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26421A" w:rsidRDefault="00052CD5" w:rsidP="00BA2F18">
      <w:pPr>
        <w:pStyle w:val="a5"/>
        <w:tabs>
          <w:tab w:val="left" w:pos="708"/>
        </w:tabs>
        <w:ind w:right="-113"/>
        <w:rPr>
          <w:b/>
          <w:sz w:val="20"/>
        </w:rPr>
      </w:pPr>
      <w:r w:rsidRPr="00052CD5">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204BC5" w:rsidRPr="0026421A" w:rsidRDefault="00052CD5" w:rsidP="005206B2">
      <w:pPr>
        <w:pStyle w:val="a5"/>
        <w:tabs>
          <w:tab w:val="left" w:pos="708"/>
        </w:tabs>
        <w:ind w:left="3240"/>
        <w:rPr>
          <w:b/>
          <w:bCs/>
          <w:sz w:val="20"/>
        </w:rPr>
      </w:pPr>
      <w:r w:rsidRPr="00052CD5">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26421A" w:rsidRDefault="00166FF2" w:rsidP="003A7910">
      <w:pPr>
        <w:ind w:left="-4820"/>
        <w:jc w:val="both"/>
        <w:rPr>
          <w:b/>
          <w:bCs/>
          <w:sz w:val="20"/>
        </w:rPr>
      </w:pPr>
    </w:p>
    <w:p w:rsidR="00931A3A" w:rsidRDefault="00931A3A" w:rsidP="00270AEE">
      <w:pPr>
        <w:rPr>
          <w:i/>
          <w:sz w:val="20"/>
        </w:rPr>
      </w:pPr>
    </w:p>
    <w:p w:rsidR="00931A3A" w:rsidRDefault="001C0136" w:rsidP="00931A3A">
      <w:pPr>
        <w:ind w:firstLine="360"/>
        <w:rPr>
          <w:i/>
          <w:sz w:val="20"/>
        </w:rPr>
      </w:pPr>
      <w:r>
        <w:rPr>
          <w:b/>
          <w:sz w:val="20"/>
        </w:rPr>
        <w:t xml:space="preserve">№   </w:t>
      </w:r>
      <w:r w:rsidR="00141775">
        <w:rPr>
          <w:b/>
          <w:sz w:val="20"/>
        </w:rPr>
        <w:t>13</w:t>
      </w:r>
      <w:r w:rsidR="00931A3A">
        <w:rPr>
          <w:b/>
          <w:sz w:val="20"/>
        </w:rPr>
        <w:t xml:space="preserve">                                            с.Ястребово      </w:t>
      </w:r>
      <w:r w:rsidR="00270AEE">
        <w:rPr>
          <w:b/>
          <w:sz w:val="20"/>
        </w:rPr>
        <w:t xml:space="preserve">                              </w:t>
      </w:r>
      <w:r w:rsidR="00141775">
        <w:rPr>
          <w:b/>
          <w:sz w:val="20"/>
        </w:rPr>
        <w:t>24</w:t>
      </w:r>
      <w:r w:rsidR="00270AEE">
        <w:rPr>
          <w:b/>
          <w:sz w:val="20"/>
        </w:rPr>
        <w:t>.</w:t>
      </w:r>
      <w:r w:rsidR="00893C70">
        <w:rPr>
          <w:b/>
          <w:sz w:val="20"/>
        </w:rPr>
        <w:t>06</w:t>
      </w:r>
      <w:r w:rsidR="00270AEE">
        <w:rPr>
          <w:b/>
          <w:sz w:val="20"/>
        </w:rPr>
        <w:t>.20</w:t>
      </w:r>
      <w:r w:rsidR="00F97EFF">
        <w:rPr>
          <w:b/>
          <w:sz w:val="20"/>
        </w:rPr>
        <w:t>2</w:t>
      </w:r>
      <w:r w:rsidR="00703CE0">
        <w:rPr>
          <w:b/>
          <w:sz w:val="20"/>
        </w:rPr>
        <w:t>2</w:t>
      </w:r>
    </w:p>
    <w:p w:rsidR="00A73DF6" w:rsidRDefault="00A73DF6" w:rsidP="00A73DF6">
      <w:pPr>
        <w:ind w:firstLine="360"/>
        <w:jc w:val="center"/>
        <w:rPr>
          <w:i/>
          <w:sz w:val="20"/>
        </w:rPr>
      </w:pPr>
    </w:p>
    <w:p w:rsidR="00373EE0" w:rsidRPr="00270AEE" w:rsidRDefault="00373EE0" w:rsidP="00270AEE">
      <w:pPr>
        <w:jc w:val="center"/>
        <w:rPr>
          <w:sz w:val="20"/>
        </w:rPr>
      </w:pPr>
      <w:r w:rsidRPr="00373EE0">
        <w:rPr>
          <w:noProof/>
          <w:sz w:val="20"/>
        </w:rPr>
        <w:drawing>
          <wp:inline distT="0" distB="0" distL="0" distR="0">
            <wp:extent cx="542925" cy="65722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0413DE" w:rsidRPr="00141775" w:rsidRDefault="000413DE" w:rsidP="00A73DF6">
      <w:pPr>
        <w:ind w:firstLine="360"/>
        <w:jc w:val="center"/>
        <w:rPr>
          <w:i/>
          <w:sz w:val="20"/>
        </w:rPr>
      </w:pPr>
      <w:bookmarkStart w:id="0" w:name="_GoBack"/>
      <w:bookmarkEnd w:id="0"/>
    </w:p>
    <w:p w:rsidR="009105F2" w:rsidRPr="00141775" w:rsidRDefault="009105F2" w:rsidP="009105F2">
      <w:pPr>
        <w:rPr>
          <w:sz w:val="20"/>
        </w:rPr>
      </w:pPr>
    </w:p>
    <w:p w:rsidR="00141775" w:rsidRPr="00141775" w:rsidRDefault="00141775" w:rsidP="00141775">
      <w:pPr>
        <w:jc w:val="center"/>
        <w:rPr>
          <w:b/>
          <w:sz w:val="20"/>
        </w:rPr>
      </w:pPr>
      <w:r w:rsidRPr="00141775">
        <w:rPr>
          <w:b/>
          <w:sz w:val="20"/>
        </w:rPr>
        <w:t>ЯСТРЕБОВСКИЙ СЕЛЬСКИЙ СОВЕТ ДЕПУТАТОВ</w:t>
      </w:r>
    </w:p>
    <w:p w:rsidR="00141775" w:rsidRPr="00141775" w:rsidRDefault="00141775" w:rsidP="00141775">
      <w:pPr>
        <w:jc w:val="center"/>
        <w:rPr>
          <w:b/>
          <w:sz w:val="20"/>
        </w:rPr>
      </w:pPr>
      <w:r w:rsidRPr="00141775">
        <w:rPr>
          <w:b/>
          <w:sz w:val="20"/>
        </w:rPr>
        <w:t>АЧИНСКОГО РАЙОНА</w:t>
      </w:r>
    </w:p>
    <w:p w:rsidR="00141775" w:rsidRPr="00141775" w:rsidRDefault="00141775" w:rsidP="00141775">
      <w:pPr>
        <w:jc w:val="center"/>
        <w:rPr>
          <w:b/>
          <w:sz w:val="20"/>
        </w:rPr>
      </w:pPr>
      <w:r w:rsidRPr="00141775">
        <w:rPr>
          <w:b/>
          <w:sz w:val="20"/>
        </w:rPr>
        <w:t>КРАСНОЯРСКОГО КРАЯ</w:t>
      </w:r>
    </w:p>
    <w:p w:rsidR="00141775" w:rsidRPr="00141775" w:rsidRDefault="00141775" w:rsidP="00141775">
      <w:pPr>
        <w:jc w:val="center"/>
        <w:rPr>
          <w:b/>
          <w:sz w:val="20"/>
        </w:rPr>
      </w:pPr>
    </w:p>
    <w:p w:rsidR="00141775" w:rsidRPr="00141775" w:rsidRDefault="00141775" w:rsidP="00141775">
      <w:pPr>
        <w:jc w:val="center"/>
        <w:rPr>
          <w:b/>
          <w:sz w:val="20"/>
        </w:rPr>
      </w:pPr>
      <w:r w:rsidRPr="00141775">
        <w:rPr>
          <w:b/>
          <w:sz w:val="20"/>
        </w:rPr>
        <w:t>РЕШЕНИЕ</w:t>
      </w:r>
    </w:p>
    <w:p w:rsidR="00141775" w:rsidRPr="00141775" w:rsidRDefault="00141775" w:rsidP="00141775">
      <w:pPr>
        <w:jc w:val="center"/>
        <w:rPr>
          <w:b/>
          <w:sz w:val="20"/>
        </w:rPr>
      </w:pPr>
    </w:p>
    <w:tbl>
      <w:tblPr>
        <w:tblW w:w="7196" w:type="dxa"/>
        <w:tblLook w:val="01E0"/>
      </w:tblPr>
      <w:tblGrid>
        <w:gridCol w:w="2235"/>
        <w:gridCol w:w="2551"/>
        <w:gridCol w:w="2410"/>
      </w:tblGrid>
      <w:tr w:rsidR="00141775" w:rsidRPr="00141775" w:rsidTr="00141775">
        <w:tc>
          <w:tcPr>
            <w:tcW w:w="2235" w:type="dxa"/>
          </w:tcPr>
          <w:p w:rsidR="00141775" w:rsidRPr="00141775" w:rsidRDefault="00141775" w:rsidP="00141775">
            <w:pPr>
              <w:rPr>
                <w:sz w:val="20"/>
              </w:rPr>
            </w:pPr>
            <w:r w:rsidRPr="00141775">
              <w:rPr>
                <w:sz w:val="20"/>
              </w:rPr>
              <w:t>21.06.2022</w:t>
            </w:r>
          </w:p>
        </w:tc>
        <w:tc>
          <w:tcPr>
            <w:tcW w:w="2551" w:type="dxa"/>
          </w:tcPr>
          <w:p w:rsidR="00141775" w:rsidRPr="00141775" w:rsidRDefault="00141775" w:rsidP="00141775">
            <w:pPr>
              <w:jc w:val="center"/>
              <w:rPr>
                <w:sz w:val="20"/>
              </w:rPr>
            </w:pPr>
            <w:r w:rsidRPr="00141775">
              <w:rPr>
                <w:sz w:val="20"/>
              </w:rPr>
              <w:t xml:space="preserve">с. Ястребово </w:t>
            </w:r>
          </w:p>
        </w:tc>
        <w:tc>
          <w:tcPr>
            <w:tcW w:w="2410" w:type="dxa"/>
          </w:tcPr>
          <w:p w:rsidR="00141775" w:rsidRPr="00141775" w:rsidRDefault="00141775" w:rsidP="00141775">
            <w:pPr>
              <w:jc w:val="right"/>
              <w:rPr>
                <w:sz w:val="20"/>
              </w:rPr>
            </w:pPr>
            <w:r w:rsidRPr="00141775">
              <w:rPr>
                <w:sz w:val="20"/>
              </w:rPr>
              <w:t>№ 23-77Р</w:t>
            </w:r>
          </w:p>
        </w:tc>
      </w:tr>
    </w:tbl>
    <w:p w:rsidR="00141775" w:rsidRPr="00141775" w:rsidRDefault="00141775" w:rsidP="00141775">
      <w:pPr>
        <w:widowControl w:val="0"/>
        <w:autoSpaceDE w:val="0"/>
        <w:autoSpaceDN w:val="0"/>
        <w:adjustRightInd w:val="0"/>
        <w:jc w:val="both"/>
        <w:rPr>
          <w:bCs/>
          <w:sz w:val="20"/>
        </w:rPr>
      </w:pPr>
    </w:p>
    <w:p w:rsidR="00141775" w:rsidRPr="00141775" w:rsidRDefault="00141775" w:rsidP="00141775">
      <w:pPr>
        <w:widowControl w:val="0"/>
        <w:autoSpaceDE w:val="0"/>
        <w:autoSpaceDN w:val="0"/>
        <w:adjustRightInd w:val="0"/>
        <w:jc w:val="both"/>
        <w:rPr>
          <w:b/>
          <w:bCs/>
          <w:sz w:val="20"/>
        </w:rPr>
      </w:pPr>
      <w:r w:rsidRPr="00141775">
        <w:rPr>
          <w:b/>
          <w:bCs/>
          <w:sz w:val="20"/>
        </w:rPr>
        <w:t xml:space="preserve">О внесении изменений в решение Ястребовского сельского Совета депутатов от 19.12.2014 года № 49-200Р </w:t>
      </w:r>
      <w:r w:rsidRPr="00141775">
        <w:rPr>
          <w:b/>
          <w:sz w:val="20"/>
        </w:rPr>
        <w:t>«О</w:t>
      </w:r>
      <w:r w:rsidRPr="00141775">
        <w:rPr>
          <w:b/>
          <w:bCs/>
          <w:sz w:val="20"/>
        </w:rPr>
        <w:t xml:space="preserve"> формировании расходов на оплату труда депутатов, выборных должностных лиц местного самоуправления, лиц, замещающих муниципальные должности, и муниципальных служащих Ястребовского сельсовета»</w:t>
      </w:r>
    </w:p>
    <w:p w:rsidR="00141775" w:rsidRPr="00141775" w:rsidRDefault="00141775" w:rsidP="00141775">
      <w:pPr>
        <w:widowControl w:val="0"/>
        <w:autoSpaceDE w:val="0"/>
        <w:autoSpaceDN w:val="0"/>
        <w:adjustRightInd w:val="0"/>
        <w:jc w:val="both"/>
        <w:rPr>
          <w:bCs/>
          <w:sz w:val="20"/>
        </w:rPr>
      </w:pPr>
    </w:p>
    <w:p w:rsidR="00141775" w:rsidRPr="00141775" w:rsidRDefault="00141775" w:rsidP="00141775">
      <w:pPr>
        <w:pStyle w:val="ConsPlusNormal"/>
        <w:ind w:firstLine="709"/>
        <w:jc w:val="both"/>
        <w:rPr>
          <w:rFonts w:ascii="Times New Roman" w:hAnsi="Times New Roman" w:cs="Times New Roman"/>
        </w:rPr>
      </w:pPr>
      <w:r w:rsidRPr="00141775">
        <w:rPr>
          <w:rFonts w:ascii="Times New Roman" w:hAnsi="Times New Roman" w:cs="Times New Roman"/>
          <w:color w:val="000000"/>
        </w:rPr>
        <w:t>В соответствии с законом Красноярского края от 09.12.2021 № 2-255 «О краевом бюджете на 2022 год и плановый период 2023-2024 годов»</w:t>
      </w:r>
      <w:r w:rsidRPr="00141775">
        <w:rPr>
          <w:rFonts w:ascii="Times New Roman" w:hAnsi="Times New Roman" w:cs="Times New Roman"/>
        </w:rPr>
        <w:t xml:space="preserve">, руководствуясь статьями 20, 24 Устава Ястребовского сельсовета, Ястребовский сельский Совет депутатов </w:t>
      </w:r>
      <w:r w:rsidRPr="00141775">
        <w:rPr>
          <w:rFonts w:ascii="Times New Roman" w:hAnsi="Times New Roman" w:cs="Times New Roman"/>
          <w:b/>
        </w:rPr>
        <w:t>РЕШИЛ:</w:t>
      </w:r>
    </w:p>
    <w:p w:rsidR="00141775" w:rsidRPr="00141775" w:rsidRDefault="00141775" w:rsidP="00141775">
      <w:pPr>
        <w:pStyle w:val="ConsPlusNormal"/>
        <w:ind w:firstLine="709"/>
        <w:jc w:val="both"/>
        <w:rPr>
          <w:rFonts w:ascii="Times New Roman" w:hAnsi="Times New Roman" w:cs="Times New Roman"/>
        </w:rPr>
      </w:pPr>
      <w:r w:rsidRPr="00141775">
        <w:rPr>
          <w:rFonts w:ascii="Times New Roman" w:hAnsi="Times New Roman" w:cs="Times New Roman"/>
        </w:rPr>
        <w:t xml:space="preserve">1. Внести в решение Ястребовского сельского Совета депутатов </w:t>
      </w:r>
      <w:r w:rsidRPr="00141775">
        <w:rPr>
          <w:rFonts w:ascii="Times New Roman" w:hAnsi="Times New Roman" w:cs="Times New Roman"/>
          <w:bCs/>
        </w:rPr>
        <w:t xml:space="preserve">от 19.12.2014 года № 49-200Р </w:t>
      </w:r>
      <w:r w:rsidRPr="00141775">
        <w:rPr>
          <w:rFonts w:ascii="Times New Roman" w:hAnsi="Times New Roman" w:cs="Times New Roman"/>
        </w:rPr>
        <w:t>«О</w:t>
      </w:r>
      <w:r w:rsidRPr="00141775">
        <w:rPr>
          <w:rFonts w:ascii="Times New Roman" w:hAnsi="Times New Roman" w:cs="Times New Roman"/>
          <w:bCs/>
        </w:rPr>
        <w:t xml:space="preserve"> формировании расходов на оплату труда депутатов, выборных должностных лиц местного самоуправления, лиц, замещающих муниципальные должности, и муниципальных служащих Ястребовского сельсовета (далее Решение) следующие изменения</w:t>
      </w:r>
      <w:r w:rsidRPr="00141775">
        <w:rPr>
          <w:rFonts w:ascii="Times New Roman" w:hAnsi="Times New Roman" w:cs="Times New Roman"/>
        </w:rPr>
        <w:t xml:space="preserve">: </w:t>
      </w:r>
    </w:p>
    <w:p w:rsidR="00141775" w:rsidRPr="00141775" w:rsidRDefault="00141775" w:rsidP="00141775">
      <w:pPr>
        <w:shd w:val="clear" w:color="auto" w:fill="FFFFFF"/>
        <w:ind w:firstLine="709"/>
        <w:jc w:val="both"/>
        <w:rPr>
          <w:bCs/>
          <w:color w:val="000000"/>
          <w:spacing w:val="4"/>
          <w:sz w:val="20"/>
        </w:rPr>
      </w:pPr>
      <w:r w:rsidRPr="00141775">
        <w:rPr>
          <w:bCs/>
          <w:sz w:val="20"/>
        </w:rPr>
        <w:lastRenderedPageBreak/>
        <w:t>1.1. в приложении 2 «</w:t>
      </w:r>
      <w:r w:rsidRPr="00141775">
        <w:rPr>
          <w:bCs/>
          <w:color w:val="000000"/>
          <w:spacing w:val="4"/>
          <w:sz w:val="20"/>
        </w:rPr>
        <w:t xml:space="preserve">Положение об установлении нормативов размеров оплаты труда депутатов, выборных должностных лиц </w:t>
      </w:r>
      <w:r w:rsidRPr="00141775">
        <w:rPr>
          <w:color w:val="000000"/>
          <w:sz w:val="20"/>
        </w:rPr>
        <w:t>местного самоуправления, лиц, замещающих муниципальные должности</w:t>
      </w:r>
      <w:r w:rsidRPr="00141775">
        <w:rPr>
          <w:bCs/>
          <w:color w:val="000000"/>
          <w:spacing w:val="4"/>
          <w:sz w:val="20"/>
        </w:rPr>
        <w:t>»:</w:t>
      </w:r>
    </w:p>
    <w:p w:rsidR="00141775" w:rsidRPr="00141775" w:rsidRDefault="00141775" w:rsidP="00141775">
      <w:pPr>
        <w:shd w:val="clear" w:color="auto" w:fill="FFFFFF"/>
        <w:spacing w:before="5" w:line="324" w:lineRule="exact"/>
        <w:ind w:firstLine="708"/>
        <w:jc w:val="both"/>
        <w:rPr>
          <w:bCs/>
          <w:color w:val="000000"/>
          <w:spacing w:val="4"/>
          <w:sz w:val="20"/>
        </w:rPr>
      </w:pPr>
      <w:r w:rsidRPr="00141775">
        <w:rPr>
          <w:bCs/>
          <w:color w:val="000000"/>
          <w:spacing w:val="4"/>
          <w:sz w:val="20"/>
        </w:rPr>
        <w:t>п. 2 изложить в следующей редакции:</w:t>
      </w:r>
    </w:p>
    <w:p w:rsidR="00141775" w:rsidRPr="00141775" w:rsidRDefault="00141775" w:rsidP="00141775">
      <w:pPr>
        <w:shd w:val="clear" w:color="auto" w:fill="FFFFFF"/>
        <w:spacing w:before="5" w:line="324" w:lineRule="exact"/>
        <w:ind w:firstLine="708"/>
        <w:jc w:val="both"/>
        <w:rPr>
          <w:color w:val="000000"/>
          <w:spacing w:val="-18"/>
          <w:sz w:val="20"/>
        </w:rPr>
      </w:pPr>
      <w:r w:rsidRPr="00141775">
        <w:rPr>
          <w:bCs/>
          <w:color w:val="000000"/>
          <w:spacing w:val="4"/>
          <w:sz w:val="20"/>
        </w:rPr>
        <w:t xml:space="preserve">Статья 2. </w:t>
      </w:r>
      <w:r w:rsidRPr="00141775">
        <w:rPr>
          <w:color w:val="000000"/>
          <w:spacing w:val="2"/>
          <w:sz w:val="20"/>
        </w:rPr>
        <w:t>Размеры денежного вознаграждения выборных должностных лиц устанавли</w:t>
      </w:r>
      <w:r w:rsidRPr="00141775">
        <w:rPr>
          <w:color w:val="000000"/>
          <w:spacing w:val="2"/>
          <w:sz w:val="20"/>
        </w:rPr>
        <w:softHyphen/>
      </w:r>
      <w:r w:rsidRPr="00141775">
        <w:rPr>
          <w:color w:val="000000"/>
          <w:spacing w:val="-2"/>
          <w:sz w:val="20"/>
        </w:rPr>
        <w:t>ваются в следующих размерах:</w:t>
      </w:r>
    </w:p>
    <w:p w:rsidR="00141775" w:rsidRPr="00141775" w:rsidRDefault="00141775" w:rsidP="00141775">
      <w:pPr>
        <w:spacing w:after="7"/>
        <w:jc w:val="both"/>
        <w:rPr>
          <w:sz w:val="20"/>
        </w:rPr>
      </w:pPr>
    </w:p>
    <w:tbl>
      <w:tblPr>
        <w:tblW w:w="737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111"/>
        <w:gridCol w:w="3260"/>
      </w:tblGrid>
      <w:tr w:rsidR="00141775" w:rsidRPr="00141775" w:rsidTr="00141775">
        <w:trPr>
          <w:trHeight w:hRule="exact" w:val="660"/>
        </w:trPr>
        <w:tc>
          <w:tcPr>
            <w:tcW w:w="4111" w:type="dxa"/>
            <w:shd w:val="clear" w:color="auto" w:fill="FFFFFF"/>
            <w:vAlign w:val="center"/>
          </w:tcPr>
          <w:p w:rsidR="00141775" w:rsidRPr="00141775" w:rsidRDefault="00141775" w:rsidP="00141775">
            <w:pPr>
              <w:shd w:val="clear" w:color="auto" w:fill="FFFFFF"/>
              <w:jc w:val="center"/>
              <w:rPr>
                <w:sz w:val="20"/>
              </w:rPr>
            </w:pPr>
            <w:r w:rsidRPr="00141775">
              <w:rPr>
                <w:bCs/>
                <w:color w:val="000000"/>
                <w:spacing w:val="3"/>
                <w:sz w:val="20"/>
              </w:rPr>
              <w:t>Наименование должности</w:t>
            </w:r>
          </w:p>
        </w:tc>
        <w:tc>
          <w:tcPr>
            <w:tcW w:w="3260" w:type="dxa"/>
            <w:shd w:val="clear" w:color="auto" w:fill="FFFFFF"/>
            <w:vAlign w:val="center"/>
          </w:tcPr>
          <w:p w:rsidR="00141775" w:rsidRPr="00141775" w:rsidRDefault="00141775" w:rsidP="00141775">
            <w:pPr>
              <w:shd w:val="clear" w:color="auto" w:fill="FFFFFF"/>
              <w:ind w:right="139"/>
              <w:jc w:val="center"/>
              <w:rPr>
                <w:sz w:val="20"/>
              </w:rPr>
            </w:pPr>
            <w:r w:rsidRPr="00141775">
              <w:rPr>
                <w:bCs/>
                <w:color w:val="000000"/>
                <w:spacing w:val="2"/>
                <w:sz w:val="20"/>
              </w:rPr>
              <w:t>Размер денежного вознагра</w:t>
            </w:r>
            <w:r w:rsidRPr="00141775">
              <w:rPr>
                <w:bCs/>
                <w:color w:val="000000"/>
                <w:spacing w:val="2"/>
                <w:sz w:val="20"/>
              </w:rPr>
              <w:softHyphen/>
            </w:r>
            <w:r w:rsidRPr="00141775">
              <w:rPr>
                <w:bCs/>
                <w:color w:val="000000"/>
                <w:spacing w:val="4"/>
                <w:sz w:val="20"/>
              </w:rPr>
              <w:t>ждения, руб. в месяц</w:t>
            </w:r>
          </w:p>
        </w:tc>
      </w:tr>
      <w:tr w:rsidR="00141775" w:rsidRPr="00141775" w:rsidTr="00141775">
        <w:trPr>
          <w:trHeight w:hRule="exact" w:val="341"/>
        </w:trPr>
        <w:tc>
          <w:tcPr>
            <w:tcW w:w="4111" w:type="dxa"/>
            <w:shd w:val="clear" w:color="auto" w:fill="FFFFFF"/>
          </w:tcPr>
          <w:p w:rsidR="00141775" w:rsidRPr="00141775" w:rsidRDefault="00141775" w:rsidP="00141775">
            <w:pPr>
              <w:shd w:val="clear" w:color="auto" w:fill="FFFFFF"/>
              <w:jc w:val="both"/>
              <w:rPr>
                <w:sz w:val="20"/>
              </w:rPr>
            </w:pPr>
            <w:r w:rsidRPr="00141775">
              <w:rPr>
                <w:bCs/>
                <w:color w:val="000000"/>
                <w:spacing w:val="-8"/>
                <w:sz w:val="20"/>
              </w:rPr>
              <w:t xml:space="preserve">Глава </w:t>
            </w:r>
            <w:r w:rsidRPr="00141775">
              <w:rPr>
                <w:color w:val="000000"/>
                <w:sz w:val="20"/>
              </w:rPr>
              <w:t>Ястребовского сельсовета</w:t>
            </w:r>
            <w:r w:rsidRPr="00141775">
              <w:rPr>
                <w:sz w:val="20"/>
              </w:rPr>
              <w:t xml:space="preserve"> </w:t>
            </w:r>
          </w:p>
        </w:tc>
        <w:tc>
          <w:tcPr>
            <w:tcW w:w="3260" w:type="dxa"/>
            <w:shd w:val="clear" w:color="auto" w:fill="FFFFFF"/>
          </w:tcPr>
          <w:p w:rsidR="00141775" w:rsidRPr="00141775" w:rsidRDefault="00141775" w:rsidP="00141775">
            <w:pPr>
              <w:shd w:val="clear" w:color="auto" w:fill="FFFFFF"/>
              <w:jc w:val="center"/>
              <w:rPr>
                <w:sz w:val="20"/>
              </w:rPr>
            </w:pPr>
            <w:r w:rsidRPr="00141775">
              <w:rPr>
                <w:bCs/>
                <w:spacing w:val="-9"/>
                <w:sz w:val="20"/>
              </w:rPr>
              <w:t>20421</w:t>
            </w:r>
          </w:p>
        </w:tc>
      </w:tr>
    </w:tbl>
    <w:p w:rsidR="00141775" w:rsidRPr="00141775" w:rsidRDefault="00141775" w:rsidP="00141775">
      <w:pPr>
        <w:ind w:firstLine="708"/>
        <w:jc w:val="both"/>
        <w:rPr>
          <w:sz w:val="20"/>
        </w:rPr>
      </w:pPr>
      <w:r w:rsidRPr="00141775">
        <w:rPr>
          <w:sz w:val="20"/>
        </w:rPr>
        <w:t>1.2. в приложении 3 «Положение об установлении нормативов размеров оплаты труда муниципальных служащих Ястребовского сельсовета»:</w:t>
      </w:r>
    </w:p>
    <w:p w:rsidR="00141775" w:rsidRPr="00141775" w:rsidRDefault="00141775" w:rsidP="00141775">
      <w:pPr>
        <w:ind w:firstLine="708"/>
        <w:jc w:val="both"/>
        <w:rPr>
          <w:sz w:val="20"/>
        </w:rPr>
      </w:pPr>
      <w:r w:rsidRPr="00141775">
        <w:rPr>
          <w:sz w:val="20"/>
        </w:rPr>
        <w:t>1.2.1 статью 1 дополнить:</w:t>
      </w:r>
    </w:p>
    <w:p w:rsidR="00141775" w:rsidRPr="00141775" w:rsidRDefault="00141775" w:rsidP="00141775">
      <w:pPr>
        <w:ind w:firstLine="540"/>
        <w:jc w:val="both"/>
        <w:rPr>
          <w:sz w:val="20"/>
        </w:rPr>
      </w:pPr>
      <w:r w:rsidRPr="00141775">
        <w:rPr>
          <w:sz w:val="20"/>
        </w:rPr>
        <w:t xml:space="preserve">«к) иные выплаты в соответствии с федеральными законами. </w:t>
      </w:r>
    </w:p>
    <w:p w:rsidR="00141775" w:rsidRPr="00141775" w:rsidRDefault="00141775" w:rsidP="00141775">
      <w:pPr>
        <w:jc w:val="both"/>
        <w:rPr>
          <w:sz w:val="20"/>
        </w:rPr>
      </w:pPr>
      <w:r w:rsidRPr="00141775">
        <w:rPr>
          <w:sz w:val="20"/>
        </w:rPr>
        <w:t xml:space="preserve">(пп. 10 введен </w:t>
      </w:r>
      <w:hyperlink r:id="rId9" w:history="1">
        <w:r w:rsidRPr="00141775">
          <w:rPr>
            <w:rStyle w:val="aa"/>
            <w:rFonts w:eastAsia="Arial Unicode MS"/>
            <w:sz w:val="20"/>
          </w:rPr>
          <w:t>Законом</w:t>
        </w:r>
      </w:hyperlink>
      <w:r w:rsidRPr="00141775">
        <w:rPr>
          <w:sz w:val="20"/>
        </w:rPr>
        <w:t xml:space="preserve"> Красноярского края от 26.05.2022 N 3-789)»</w:t>
      </w:r>
    </w:p>
    <w:p w:rsidR="00141775" w:rsidRPr="00141775" w:rsidRDefault="00141775" w:rsidP="00141775">
      <w:pPr>
        <w:widowControl w:val="0"/>
        <w:autoSpaceDE w:val="0"/>
        <w:autoSpaceDN w:val="0"/>
        <w:adjustRightInd w:val="0"/>
        <w:ind w:firstLine="709"/>
        <w:jc w:val="both"/>
        <w:rPr>
          <w:sz w:val="20"/>
        </w:rPr>
      </w:pPr>
      <w:r w:rsidRPr="00141775">
        <w:rPr>
          <w:bCs/>
          <w:sz w:val="20"/>
        </w:rPr>
        <w:t>1.2.2 статью 4 изложить в следующей редакции:</w:t>
      </w:r>
    </w:p>
    <w:p w:rsidR="00141775" w:rsidRPr="00141775" w:rsidRDefault="00141775" w:rsidP="00141775">
      <w:pPr>
        <w:pStyle w:val="ConsPlusNormal"/>
        <w:ind w:firstLine="709"/>
        <w:jc w:val="both"/>
        <w:outlineLvl w:val="1"/>
        <w:rPr>
          <w:rFonts w:ascii="Times New Roman" w:hAnsi="Times New Roman" w:cs="Times New Roman"/>
        </w:rPr>
      </w:pPr>
      <w:r w:rsidRPr="00141775">
        <w:rPr>
          <w:rFonts w:ascii="Times New Roman" w:hAnsi="Times New Roman" w:cs="Times New Roman"/>
        </w:rPr>
        <w:t>«Статья 4. Размеры должностных окладов:</w:t>
      </w:r>
    </w:p>
    <w:p w:rsidR="00141775" w:rsidRPr="00141775" w:rsidRDefault="00141775" w:rsidP="00141775">
      <w:pPr>
        <w:pStyle w:val="ConsPlusNormal"/>
        <w:ind w:firstLine="709"/>
        <w:jc w:val="both"/>
        <w:outlineLvl w:val="1"/>
        <w:rPr>
          <w:rFonts w:ascii="Times New Roman" w:hAnsi="Times New Roman" w:cs="Times New Roman"/>
        </w:rPr>
      </w:pPr>
      <w:r w:rsidRPr="00141775">
        <w:rPr>
          <w:rFonts w:ascii="Times New Roman" w:hAnsi="Times New Roman" w:cs="Times New Roman"/>
        </w:rPr>
        <w:t>Должностные оклады муниципальных служащих имеют следующие размеры:</w:t>
      </w:r>
    </w:p>
    <w:p w:rsidR="00141775" w:rsidRPr="00141775" w:rsidRDefault="00141775" w:rsidP="00141775">
      <w:pPr>
        <w:widowControl w:val="0"/>
        <w:autoSpaceDE w:val="0"/>
        <w:autoSpaceDN w:val="0"/>
        <w:adjustRightInd w:val="0"/>
        <w:ind w:firstLine="709"/>
        <w:jc w:val="both"/>
        <w:rPr>
          <w:sz w:val="20"/>
        </w:rPr>
      </w:pPr>
      <w:r w:rsidRPr="00141775">
        <w:rPr>
          <w:sz w:val="20"/>
        </w:rPr>
        <w:t xml:space="preserve"> </w:t>
      </w:r>
    </w:p>
    <w:tbl>
      <w:tblPr>
        <w:tblW w:w="0" w:type="auto"/>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245"/>
        <w:gridCol w:w="1920"/>
      </w:tblGrid>
      <w:tr w:rsidR="00141775" w:rsidRPr="00141775" w:rsidTr="00141775">
        <w:trPr>
          <w:trHeight w:val="400"/>
          <w:tblCellSpacing w:w="5" w:type="nil"/>
        </w:trPr>
        <w:tc>
          <w:tcPr>
            <w:tcW w:w="5245" w:type="dxa"/>
          </w:tcPr>
          <w:p w:rsidR="00141775" w:rsidRPr="00141775" w:rsidRDefault="00141775" w:rsidP="00141775">
            <w:pPr>
              <w:widowControl w:val="0"/>
              <w:autoSpaceDE w:val="0"/>
              <w:autoSpaceDN w:val="0"/>
              <w:adjustRightInd w:val="0"/>
              <w:jc w:val="center"/>
              <w:rPr>
                <w:sz w:val="20"/>
              </w:rPr>
            </w:pPr>
            <w:r w:rsidRPr="00141775">
              <w:rPr>
                <w:sz w:val="20"/>
              </w:rPr>
              <w:t>Наименование должности</w:t>
            </w:r>
          </w:p>
        </w:tc>
        <w:tc>
          <w:tcPr>
            <w:tcW w:w="1920" w:type="dxa"/>
          </w:tcPr>
          <w:p w:rsidR="00141775" w:rsidRPr="00141775" w:rsidRDefault="00141775" w:rsidP="00141775">
            <w:pPr>
              <w:widowControl w:val="0"/>
              <w:autoSpaceDE w:val="0"/>
              <w:autoSpaceDN w:val="0"/>
              <w:adjustRightInd w:val="0"/>
              <w:jc w:val="center"/>
              <w:rPr>
                <w:sz w:val="20"/>
              </w:rPr>
            </w:pPr>
            <w:r w:rsidRPr="00141775">
              <w:rPr>
                <w:sz w:val="20"/>
              </w:rPr>
              <w:t>Размер оклада,</w:t>
            </w:r>
          </w:p>
          <w:p w:rsidR="00141775" w:rsidRPr="00141775" w:rsidRDefault="00141775" w:rsidP="00141775">
            <w:pPr>
              <w:widowControl w:val="0"/>
              <w:autoSpaceDE w:val="0"/>
              <w:autoSpaceDN w:val="0"/>
              <w:adjustRightInd w:val="0"/>
              <w:jc w:val="center"/>
              <w:rPr>
                <w:sz w:val="20"/>
              </w:rPr>
            </w:pPr>
            <w:r w:rsidRPr="00141775">
              <w:rPr>
                <w:sz w:val="20"/>
              </w:rPr>
              <w:t>руб.</w:t>
            </w:r>
          </w:p>
        </w:tc>
      </w:tr>
      <w:tr w:rsidR="00141775" w:rsidRPr="00141775" w:rsidTr="00141775">
        <w:trPr>
          <w:trHeight w:val="54"/>
          <w:tblCellSpacing w:w="5" w:type="nil"/>
        </w:trPr>
        <w:tc>
          <w:tcPr>
            <w:tcW w:w="5245" w:type="dxa"/>
          </w:tcPr>
          <w:p w:rsidR="00141775" w:rsidRPr="00141775" w:rsidRDefault="00141775" w:rsidP="00141775">
            <w:pPr>
              <w:widowControl w:val="0"/>
              <w:autoSpaceDE w:val="0"/>
              <w:autoSpaceDN w:val="0"/>
              <w:adjustRightInd w:val="0"/>
              <w:rPr>
                <w:sz w:val="20"/>
              </w:rPr>
            </w:pPr>
            <w:r w:rsidRPr="00141775">
              <w:rPr>
                <w:sz w:val="20"/>
              </w:rPr>
              <w:t>Заместитель Главы сельсовета</w:t>
            </w:r>
          </w:p>
        </w:tc>
        <w:tc>
          <w:tcPr>
            <w:tcW w:w="1920" w:type="dxa"/>
          </w:tcPr>
          <w:p w:rsidR="00141775" w:rsidRPr="00141775" w:rsidRDefault="00141775" w:rsidP="00141775">
            <w:pPr>
              <w:widowControl w:val="0"/>
              <w:autoSpaceDE w:val="0"/>
              <w:autoSpaceDN w:val="0"/>
              <w:adjustRightInd w:val="0"/>
              <w:jc w:val="center"/>
              <w:rPr>
                <w:sz w:val="20"/>
              </w:rPr>
            </w:pPr>
            <w:r w:rsidRPr="00141775">
              <w:rPr>
                <w:sz w:val="20"/>
              </w:rPr>
              <w:t>5642</w:t>
            </w:r>
          </w:p>
        </w:tc>
      </w:tr>
      <w:tr w:rsidR="00141775" w:rsidRPr="00141775" w:rsidTr="00141775">
        <w:trPr>
          <w:trHeight w:val="89"/>
          <w:tblCellSpacing w:w="5" w:type="nil"/>
        </w:trPr>
        <w:tc>
          <w:tcPr>
            <w:tcW w:w="5245" w:type="dxa"/>
          </w:tcPr>
          <w:p w:rsidR="00141775" w:rsidRPr="00141775" w:rsidRDefault="00141775" w:rsidP="00141775">
            <w:pPr>
              <w:widowControl w:val="0"/>
              <w:autoSpaceDE w:val="0"/>
              <w:autoSpaceDN w:val="0"/>
              <w:adjustRightInd w:val="0"/>
              <w:rPr>
                <w:sz w:val="20"/>
              </w:rPr>
            </w:pPr>
            <w:r w:rsidRPr="00141775">
              <w:rPr>
                <w:sz w:val="20"/>
              </w:rPr>
              <w:t>Ведущий специалист</w:t>
            </w:r>
          </w:p>
        </w:tc>
        <w:tc>
          <w:tcPr>
            <w:tcW w:w="1920" w:type="dxa"/>
          </w:tcPr>
          <w:p w:rsidR="00141775" w:rsidRPr="00141775" w:rsidRDefault="00141775" w:rsidP="00141775">
            <w:pPr>
              <w:widowControl w:val="0"/>
              <w:autoSpaceDE w:val="0"/>
              <w:autoSpaceDN w:val="0"/>
              <w:adjustRightInd w:val="0"/>
              <w:jc w:val="center"/>
              <w:rPr>
                <w:sz w:val="20"/>
              </w:rPr>
            </w:pPr>
            <w:r w:rsidRPr="00141775">
              <w:rPr>
                <w:sz w:val="20"/>
              </w:rPr>
              <w:t>5501</w:t>
            </w:r>
          </w:p>
        </w:tc>
      </w:tr>
      <w:tr w:rsidR="00141775" w:rsidRPr="00141775" w:rsidTr="00141775">
        <w:trPr>
          <w:trHeight w:val="176"/>
          <w:tblCellSpacing w:w="5" w:type="nil"/>
        </w:trPr>
        <w:tc>
          <w:tcPr>
            <w:tcW w:w="5245" w:type="dxa"/>
          </w:tcPr>
          <w:p w:rsidR="00141775" w:rsidRPr="00141775" w:rsidRDefault="00141775" w:rsidP="00141775">
            <w:pPr>
              <w:widowControl w:val="0"/>
              <w:autoSpaceDE w:val="0"/>
              <w:autoSpaceDN w:val="0"/>
              <w:adjustRightInd w:val="0"/>
              <w:rPr>
                <w:sz w:val="20"/>
              </w:rPr>
            </w:pPr>
            <w:r w:rsidRPr="00141775">
              <w:rPr>
                <w:sz w:val="20"/>
              </w:rPr>
              <w:t xml:space="preserve">Обеспечивающие специалисты:                               </w:t>
            </w:r>
          </w:p>
        </w:tc>
        <w:tc>
          <w:tcPr>
            <w:tcW w:w="1920" w:type="dxa"/>
          </w:tcPr>
          <w:p w:rsidR="00141775" w:rsidRPr="00141775" w:rsidRDefault="00141775" w:rsidP="00141775">
            <w:pPr>
              <w:widowControl w:val="0"/>
              <w:autoSpaceDE w:val="0"/>
              <w:autoSpaceDN w:val="0"/>
              <w:adjustRightInd w:val="0"/>
              <w:jc w:val="center"/>
              <w:rPr>
                <w:sz w:val="20"/>
              </w:rPr>
            </w:pPr>
          </w:p>
        </w:tc>
      </w:tr>
      <w:tr w:rsidR="00141775" w:rsidRPr="00141775" w:rsidTr="00141775">
        <w:trPr>
          <w:tblCellSpacing w:w="5" w:type="nil"/>
        </w:trPr>
        <w:tc>
          <w:tcPr>
            <w:tcW w:w="5245" w:type="dxa"/>
          </w:tcPr>
          <w:p w:rsidR="00141775" w:rsidRPr="00141775" w:rsidRDefault="00141775" w:rsidP="00141775">
            <w:pPr>
              <w:widowControl w:val="0"/>
              <w:autoSpaceDE w:val="0"/>
              <w:autoSpaceDN w:val="0"/>
              <w:adjustRightInd w:val="0"/>
              <w:rPr>
                <w:sz w:val="20"/>
              </w:rPr>
            </w:pPr>
            <w:r w:rsidRPr="00141775">
              <w:rPr>
                <w:sz w:val="20"/>
              </w:rPr>
              <w:t xml:space="preserve">Главный бухгалтер                                         </w:t>
            </w:r>
          </w:p>
        </w:tc>
        <w:tc>
          <w:tcPr>
            <w:tcW w:w="1920" w:type="dxa"/>
          </w:tcPr>
          <w:p w:rsidR="00141775" w:rsidRPr="00141775" w:rsidRDefault="00141775" w:rsidP="00141775">
            <w:pPr>
              <w:widowControl w:val="0"/>
              <w:autoSpaceDE w:val="0"/>
              <w:autoSpaceDN w:val="0"/>
              <w:adjustRightInd w:val="0"/>
              <w:jc w:val="center"/>
              <w:rPr>
                <w:sz w:val="20"/>
              </w:rPr>
            </w:pPr>
            <w:r w:rsidRPr="00141775">
              <w:rPr>
                <w:sz w:val="20"/>
              </w:rPr>
              <w:t>5501</w:t>
            </w:r>
          </w:p>
        </w:tc>
      </w:tr>
      <w:tr w:rsidR="00141775" w:rsidRPr="00141775" w:rsidTr="00141775">
        <w:trPr>
          <w:tblCellSpacing w:w="5" w:type="nil"/>
        </w:trPr>
        <w:tc>
          <w:tcPr>
            <w:tcW w:w="5245" w:type="dxa"/>
          </w:tcPr>
          <w:p w:rsidR="00141775" w:rsidRPr="00141775" w:rsidRDefault="00141775" w:rsidP="00141775">
            <w:pPr>
              <w:widowControl w:val="0"/>
              <w:autoSpaceDE w:val="0"/>
              <w:autoSpaceDN w:val="0"/>
              <w:adjustRightInd w:val="0"/>
              <w:rPr>
                <w:sz w:val="20"/>
              </w:rPr>
            </w:pPr>
            <w:r w:rsidRPr="00141775">
              <w:rPr>
                <w:sz w:val="20"/>
              </w:rPr>
              <w:t xml:space="preserve">Бухгалтер                                                 </w:t>
            </w:r>
          </w:p>
        </w:tc>
        <w:tc>
          <w:tcPr>
            <w:tcW w:w="1920" w:type="dxa"/>
          </w:tcPr>
          <w:p w:rsidR="00141775" w:rsidRPr="00141775" w:rsidRDefault="00141775" w:rsidP="00141775">
            <w:pPr>
              <w:widowControl w:val="0"/>
              <w:autoSpaceDE w:val="0"/>
              <w:autoSpaceDN w:val="0"/>
              <w:adjustRightInd w:val="0"/>
              <w:jc w:val="center"/>
              <w:rPr>
                <w:sz w:val="20"/>
              </w:rPr>
            </w:pPr>
            <w:r w:rsidRPr="00141775">
              <w:rPr>
                <w:sz w:val="20"/>
              </w:rPr>
              <w:t>4599</w:t>
            </w:r>
          </w:p>
        </w:tc>
      </w:tr>
      <w:tr w:rsidR="00141775" w:rsidRPr="00141775" w:rsidTr="00141775">
        <w:trPr>
          <w:tblCellSpacing w:w="5" w:type="nil"/>
        </w:trPr>
        <w:tc>
          <w:tcPr>
            <w:tcW w:w="5245" w:type="dxa"/>
          </w:tcPr>
          <w:p w:rsidR="00141775" w:rsidRPr="00141775" w:rsidRDefault="00141775" w:rsidP="00141775">
            <w:pPr>
              <w:widowControl w:val="0"/>
              <w:autoSpaceDE w:val="0"/>
              <w:autoSpaceDN w:val="0"/>
              <w:adjustRightInd w:val="0"/>
              <w:rPr>
                <w:sz w:val="20"/>
              </w:rPr>
            </w:pPr>
            <w:r w:rsidRPr="00141775">
              <w:rPr>
                <w:sz w:val="20"/>
              </w:rPr>
              <w:t>Специалист 1 категории</w:t>
            </w:r>
          </w:p>
        </w:tc>
        <w:tc>
          <w:tcPr>
            <w:tcW w:w="1920" w:type="dxa"/>
          </w:tcPr>
          <w:p w:rsidR="00141775" w:rsidRPr="00141775" w:rsidRDefault="00141775" w:rsidP="00141775">
            <w:pPr>
              <w:widowControl w:val="0"/>
              <w:autoSpaceDE w:val="0"/>
              <w:autoSpaceDN w:val="0"/>
              <w:adjustRightInd w:val="0"/>
              <w:jc w:val="center"/>
              <w:rPr>
                <w:sz w:val="20"/>
              </w:rPr>
            </w:pPr>
            <w:r w:rsidRPr="00141775">
              <w:rPr>
                <w:sz w:val="20"/>
              </w:rPr>
              <w:t>4599</w:t>
            </w:r>
          </w:p>
        </w:tc>
      </w:tr>
    </w:tbl>
    <w:p w:rsidR="00141775" w:rsidRPr="00141775" w:rsidRDefault="00141775" w:rsidP="00141775">
      <w:pPr>
        <w:pStyle w:val="ConsPlusNormal"/>
        <w:ind w:firstLine="540"/>
        <w:jc w:val="both"/>
        <w:rPr>
          <w:rFonts w:ascii="Times New Roman" w:hAnsi="Times New Roman" w:cs="Times New Roman"/>
        </w:rPr>
      </w:pPr>
    </w:p>
    <w:p w:rsidR="00141775" w:rsidRPr="00141775" w:rsidRDefault="00141775" w:rsidP="00141775">
      <w:pPr>
        <w:widowControl w:val="0"/>
        <w:autoSpaceDE w:val="0"/>
        <w:autoSpaceDN w:val="0"/>
        <w:adjustRightInd w:val="0"/>
        <w:ind w:firstLine="709"/>
        <w:jc w:val="both"/>
        <w:rPr>
          <w:sz w:val="20"/>
        </w:rPr>
      </w:pPr>
      <w:bookmarkStart w:id="1" w:name="Par242"/>
      <w:bookmarkEnd w:id="1"/>
      <w:r w:rsidRPr="00141775">
        <w:rPr>
          <w:sz w:val="20"/>
        </w:rPr>
        <w:t xml:space="preserve">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w:t>
      </w:r>
      <w:r w:rsidRPr="00141775">
        <w:rPr>
          <w:sz w:val="20"/>
        </w:rPr>
        <w:lastRenderedPageBreak/>
        <w:t>охране окружающей среды и ЖКХ.</w:t>
      </w:r>
    </w:p>
    <w:p w:rsidR="00141775" w:rsidRPr="00141775" w:rsidRDefault="00141775" w:rsidP="00141775">
      <w:pPr>
        <w:widowControl w:val="0"/>
        <w:autoSpaceDE w:val="0"/>
        <w:autoSpaceDN w:val="0"/>
        <w:adjustRightInd w:val="0"/>
        <w:ind w:firstLine="709"/>
        <w:jc w:val="both"/>
        <w:rPr>
          <w:sz w:val="20"/>
        </w:rPr>
      </w:pPr>
      <w:r w:rsidRPr="00141775">
        <w:rPr>
          <w:sz w:val="20"/>
        </w:rPr>
        <w:t>3. Решение вступает в силу в день, после его официального опубликования в информационном листе «Ястребовский вестник» и распространяет свое действие на правоотношения, возникшие с 01 июля  2022 года.</w:t>
      </w:r>
    </w:p>
    <w:p w:rsidR="00141775" w:rsidRPr="00141775" w:rsidRDefault="00141775" w:rsidP="00141775">
      <w:pPr>
        <w:rPr>
          <w:sz w:val="20"/>
        </w:rPr>
      </w:pPr>
    </w:p>
    <w:p w:rsidR="00141775" w:rsidRPr="00141775" w:rsidRDefault="00141775" w:rsidP="00141775">
      <w:pPr>
        <w:rPr>
          <w:sz w:val="20"/>
        </w:rPr>
      </w:pPr>
      <w:r w:rsidRPr="00141775">
        <w:rPr>
          <w:sz w:val="20"/>
        </w:rPr>
        <w:t>Глава сельсовета                                                                                Е. Н. Тимошенко</w:t>
      </w:r>
    </w:p>
    <w:p w:rsidR="00141775" w:rsidRPr="00141775" w:rsidRDefault="00141775" w:rsidP="00141775">
      <w:pPr>
        <w:rPr>
          <w:sz w:val="20"/>
        </w:rPr>
      </w:pPr>
    </w:p>
    <w:p w:rsidR="00141775" w:rsidRPr="00141775" w:rsidRDefault="00141775" w:rsidP="00141775">
      <w:pPr>
        <w:rPr>
          <w:sz w:val="20"/>
        </w:rPr>
      </w:pPr>
      <w:r w:rsidRPr="00141775">
        <w:rPr>
          <w:sz w:val="20"/>
        </w:rPr>
        <w:t>Председатель сельского</w:t>
      </w:r>
    </w:p>
    <w:p w:rsidR="00141775" w:rsidRPr="00141775" w:rsidRDefault="00141775" w:rsidP="00141775">
      <w:pPr>
        <w:rPr>
          <w:sz w:val="20"/>
        </w:rPr>
      </w:pPr>
      <w:r w:rsidRPr="00141775">
        <w:rPr>
          <w:sz w:val="20"/>
        </w:rPr>
        <w:t>Совета депутатов                                                                                       В.В.Чеберяк</w:t>
      </w:r>
    </w:p>
    <w:p w:rsidR="00141775" w:rsidRPr="00141775" w:rsidRDefault="00141775" w:rsidP="009105F2">
      <w:pPr>
        <w:rPr>
          <w:sz w:val="20"/>
        </w:rPr>
      </w:pPr>
    </w:p>
    <w:p w:rsidR="00141775" w:rsidRPr="00141775" w:rsidRDefault="00141775" w:rsidP="00141775">
      <w:pPr>
        <w:jc w:val="center"/>
        <w:rPr>
          <w:b/>
          <w:sz w:val="20"/>
        </w:rPr>
      </w:pPr>
      <w:r w:rsidRPr="00141775">
        <w:rPr>
          <w:b/>
          <w:sz w:val="20"/>
        </w:rPr>
        <w:t>Пояснительная записка</w:t>
      </w:r>
    </w:p>
    <w:p w:rsidR="00141775" w:rsidRPr="00141775" w:rsidRDefault="00141775" w:rsidP="00141775">
      <w:pPr>
        <w:jc w:val="center"/>
        <w:rPr>
          <w:b/>
          <w:sz w:val="20"/>
        </w:rPr>
      </w:pPr>
      <w:r w:rsidRPr="00141775">
        <w:rPr>
          <w:b/>
          <w:sz w:val="20"/>
        </w:rPr>
        <w:t xml:space="preserve">К Решению Ястребовского сельского Совета депутатов </w:t>
      </w:r>
    </w:p>
    <w:p w:rsidR="00141775" w:rsidRPr="00141775" w:rsidRDefault="00141775" w:rsidP="00141775">
      <w:pPr>
        <w:widowControl w:val="0"/>
        <w:autoSpaceDE w:val="0"/>
        <w:autoSpaceDN w:val="0"/>
        <w:adjustRightInd w:val="0"/>
        <w:jc w:val="both"/>
        <w:rPr>
          <w:b/>
          <w:bCs/>
          <w:sz w:val="20"/>
        </w:rPr>
      </w:pPr>
      <w:r w:rsidRPr="00141775">
        <w:rPr>
          <w:b/>
          <w:bCs/>
          <w:sz w:val="20"/>
        </w:rPr>
        <w:t xml:space="preserve">О внесении изменений в решение Ястребовского сельского Совета депутатов от 19.12.2014 года № 49-200Р </w:t>
      </w:r>
      <w:r w:rsidRPr="00141775">
        <w:rPr>
          <w:b/>
          <w:sz w:val="20"/>
        </w:rPr>
        <w:t>«О</w:t>
      </w:r>
      <w:r w:rsidRPr="00141775">
        <w:rPr>
          <w:b/>
          <w:bCs/>
          <w:sz w:val="20"/>
        </w:rPr>
        <w:t xml:space="preserve"> формировании расходов на оплату труда депутатов, выборных должностных лиц местного самоуправления, лиц, замещающих муниципальные должности, и муниципальных служащих Ястребовского сельсовета»</w:t>
      </w:r>
    </w:p>
    <w:p w:rsidR="00141775" w:rsidRPr="00141775" w:rsidRDefault="00141775" w:rsidP="00141775">
      <w:pPr>
        <w:jc w:val="both"/>
        <w:rPr>
          <w:sz w:val="20"/>
        </w:rPr>
      </w:pPr>
    </w:p>
    <w:p w:rsidR="00141775" w:rsidRPr="00141775" w:rsidRDefault="00141775" w:rsidP="00141775">
      <w:pPr>
        <w:ind w:firstLine="567"/>
        <w:jc w:val="both"/>
        <w:rPr>
          <w:sz w:val="20"/>
        </w:rPr>
      </w:pPr>
      <w:r w:rsidRPr="00141775">
        <w:rPr>
          <w:color w:val="000000"/>
          <w:sz w:val="20"/>
        </w:rPr>
        <w:t>В соответствии с законом Красноярского края от 09.12.2021 № 2-255 «О краевом бюджете на 2022 год и плановый период 2023-2024 годов»</w:t>
      </w:r>
      <w:r w:rsidRPr="00141775">
        <w:rPr>
          <w:sz w:val="20"/>
        </w:rPr>
        <w:t>предусмотрены нормы об индексации:</w:t>
      </w:r>
    </w:p>
    <w:p w:rsidR="00141775" w:rsidRPr="00141775" w:rsidRDefault="00141775" w:rsidP="00141775">
      <w:pPr>
        <w:ind w:firstLine="567"/>
        <w:jc w:val="both"/>
        <w:rPr>
          <w:sz w:val="20"/>
        </w:rPr>
      </w:pPr>
      <w:r w:rsidRPr="00141775">
        <w:rPr>
          <w:sz w:val="20"/>
        </w:rPr>
        <w:t>-размеров денежного вознаграждения лиц, замещающих государственные (муниципальные) должности Красноярского края, должностных окладов государственных гражданских (муниципальных) служащих Красноярского края на 8,6 процента.</w:t>
      </w:r>
    </w:p>
    <w:p w:rsidR="00141775" w:rsidRPr="00141775" w:rsidRDefault="00141775" w:rsidP="00141775">
      <w:pPr>
        <w:ind w:firstLine="567"/>
        <w:jc w:val="both"/>
        <w:rPr>
          <w:sz w:val="20"/>
        </w:rPr>
      </w:pPr>
      <w:r w:rsidRPr="00141775">
        <w:rPr>
          <w:sz w:val="20"/>
        </w:rPr>
        <w:t>Средства на индексацию заработной платы муниципальных служащих с 1 июля 2022 года будут предоставляться в виде субсидий.</w:t>
      </w:r>
    </w:p>
    <w:p w:rsidR="00141775" w:rsidRPr="00141775" w:rsidRDefault="00141775" w:rsidP="00141775">
      <w:pPr>
        <w:jc w:val="both"/>
        <w:rPr>
          <w:b/>
          <w:sz w:val="20"/>
        </w:rPr>
      </w:pPr>
    </w:p>
    <w:p w:rsidR="00141775" w:rsidRPr="00141775" w:rsidRDefault="00141775" w:rsidP="00141775">
      <w:pPr>
        <w:rPr>
          <w:sz w:val="20"/>
        </w:rPr>
      </w:pPr>
      <w:r w:rsidRPr="00141775">
        <w:rPr>
          <w:b/>
          <w:sz w:val="20"/>
        </w:rPr>
        <w:t>Главный бухгалтер                                        Н.В.</w:t>
      </w:r>
      <w:r>
        <w:rPr>
          <w:b/>
          <w:sz w:val="20"/>
        </w:rPr>
        <w:t xml:space="preserve"> </w:t>
      </w:r>
      <w:r w:rsidRPr="00141775">
        <w:rPr>
          <w:b/>
          <w:sz w:val="20"/>
        </w:rPr>
        <w:t>Прутовы</w:t>
      </w:r>
      <w:r>
        <w:rPr>
          <w:b/>
          <w:sz w:val="20"/>
        </w:rPr>
        <w:t>х</w:t>
      </w:r>
    </w:p>
    <w:p w:rsidR="00141775" w:rsidRPr="00141775" w:rsidRDefault="00141775" w:rsidP="009105F2">
      <w:pPr>
        <w:rPr>
          <w:sz w:val="20"/>
        </w:rPr>
      </w:pPr>
    </w:p>
    <w:p w:rsidR="00141775" w:rsidRPr="00141775" w:rsidRDefault="00141775" w:rsidP="00141775">
      <w:pPr>
        <w:jc w:val="center"/>
        <w:rPr>
          <w:b/>
          <w:bCs/>
          <w:sz w:val="20"/>
        </w:rPr>
      </w:pPr>
      <w:r w:rsidRPr="00141775">
        <w:rPr>
          <w:b/>
          <w:bCs/>
          <w:sz w:val="20"/>
        </w:rPr>
        <w:t>ЯСТРЕБОВСКИЙ СЕЛЬСКИЙ СОВЕТ ДЕПУТАТОВ</w:t>
      </w:r>
    </w:p>
    <w:p w:rsidR="00141775" w:rsidRPr="00141775" w:rsidRDefault="00141775" w:rsidP="00141775">
      <w:pPr>
        <w:tabs>
          <w:tab w:val="left" w:pos="2000"/>
        </w:tabs>
        <w:jc w:val="center"/>
        <w:rPr>
          <w:b/>
          <w:bCs/>
          <w:sz w:val="20"/>
        </w:rPr>
      </w:pPr>
      <w:r w:rsidRPr="00141775">
        <w:rPr>
          <w:b/>
          <w:bCs/>
          <w:sz w:val="20"/>
        </w:rPr>
        <w:t>АЧИНСКОГО РАЙОНА</w:t>
      </w:r>
    </w:p>
    <w:p w:rsidR="00141775" w:rsidRPr="00141775" w:rsidRDefault="00141775" w:rsidP="00141775">
      <w:pPr>
        <w:jc w:val="center"/>
        <w:rPr>
          <w:b/>
          <w:bCs/>
          <w:sz w:val="20"/>
        </w:rPr>
      </w:pPr>
      <w:r w:rsidRPr="00141775">
        <w:rPr>
          <w:b/>
          <w:bCs/>
          <w:sz w:val="20"/>
        </w:rPr>
        <w:t>КРАСНОЯРСКОГО КРАЯ</w:t>
      </w:r>
    </w:p>
    <w:p w:rsidR="00141775" w:rsidRPr="00141775" w:rsidRDefault="00141775" w:rsidP="00141775">
      <w:pPr>
        <w:pStyle w:val="2"/>
        <w:rPr>
          <w:i/>
          <w:iCs/>
          <w:sz w:val="20"/>
          <w:szCs w:val="20"/>
        </w:rPr>
      </w:pPr>
      <w:r w:rsidRPr="00141775">
        <w:rPr>
          <w:sz w:val="20"/>
          <w:szCs w:val="20"/>
        </w:rPr>
        <w:t>Р Е Ш Е Н И Е</w:t>
      </w:r>
    </w:p>
    <w:p w:rsidR="00141775" w:rsidRPr="00141775" w:rsidRDefault="00141775" w:rsidP="00141775">
      <w:pPr>
        <w:jc w:val="right"/>
        <w:rPr>
          <w:sz w:val="20"/>
        </w:rPr>
      </w:pPr>
    </w:p>
    <w:p w:rsidR="00141775" w:rsidRPr="00141775" w:rsidRDefault="00141775" w:rsidP="00141775">
      <w:pPr>
        <w:rPr>
          <w:b/>
          <w:sz w:val="20"/>
        </w:rPr>
      </w:pPr>
      <w:r w:rsidRPr="00141775">
        <w:rPr>
          <w:b/>
          <w:bCs/>
          <w:sz w:val="20"/>
        </w:rPr>
        <w:t>21.06.2022</w:t>
      </w:r>
      <w:r w:rsidRPr="00141775">
        <w:rPr>
          <w:b/>
          <w:bCs/>
          <w:sz w:val="20"/>
        </w:rPr>
        <w:tab/>
      </w:r>
      <w:r w:rsidRPr="00141775">
        <w:rPr>
          <w:b/>
          <w:bCs/>
          <w:sz w:val="20"/>
        </w:rPr>
        <w:tab/>
        <w:t xml:space="preserve">     с. Ястребово</w:t>
      </w:r>
      <w:r w:rsidRPr="00141775">
        <w:rPr>
          <w:b/>
          <w:bCs/>
          <w:sz w:val="20"/>
        </w:rPr>
        <w:tab/>
      </w:r>
      <w:r w:rsidRPr="00141775">
        <w:rPr>
          <w:b/>
          <w:bCs/>
          <w:sz w:val="20"/>
        </w:rPr>
        <w:tab/>
      </w:r>
      <w:r w:rsidRPr="00141775">
        <w:rPr>
          <w:b/>
          <w:bCs/>
          <w:sz w:val="20"/>
        </w:rPr>
        <w:tab/>
      </w:r>
      <w:r w:rsidRPr="00141775">
        <w:rPr>
          <w:b/>
          <w:bCs/>
          <w:sz w:val="20"/>
        </w:rPr>
        <w:tab/>
        <w:t xml:space="preserve">    № 23-75Р</w:t>
      </w:r>
    </w:p>
    <w:p w:rsidR="00141775" w:rsidRPr="00141775" w:rsidRDefault="00141775" w:rsidP="00141775">
      <w:pPr>
        <w:ind w:left="900"/>
        <w:jc w:val="center"/>
        <w:rPr>
          <w:sz w:val="20"/>
        </w:rPr>
      </w:pPr>
    </w:p>
    <w:p w:rsidR="00141775" w:rsidRPr="00141775" w:rsidRDefault="00141775" w:rsidP="00141775">
      <w:pPr>
        <w:jc w:val="both"/>
        <w:rPr>
          <w:b/>
          <w:sz w:val="20"/>
        </w:rPr>
      </w:pPr>
      <w:r w:rsidRPr="00141775">
        <w:rPr>
          <w:b/>
          <w:sz w:val="20"/>
        </w:rPr>
        <w:t xml:space="preserve">О внесении изменений и дополнений в решение Ястребовского сельского совета депутатов от 17.05.2012г № 21-91Р «Об утверждении Положения о системах </w:t>
      </w:r>
      <w:r w:rsidRPr="00141775">
        <w:rPr>
          <w:b/>
          <w:sz w:val="20"/>
        </w:rPr>
        <w:lastRenderedPageBreak/>
        <w:t>оплаты труда работников муниципальных бюджетных и казенных учреждений Ястребовского сельсовета, финансируемых из сельского бюджета».</w:t>
      </w:r>
    </w:p>
    <w:p w:rsidR="00141775" w:rsidRPr="00141775" w:rsidRDefault="00141775" w:rsidP="00141775">
      <w:pPr>
        <w:jc w:val="both"/>
        <w:rPr>
          <w:sz w:val="20"/>
        </w:rPr>
      </w:pPr>
    </w:p>
    <w:p w:rsidR="00141775" w:rsidRPr="00141775" w:rsidRDefault="00141775" w:rsidP="00141775">
      <w:pPr>
        <w:suppressAutoHyphens/>
        <w:autoSpaceDE w:val="0"/>
        <w:autoSpaceDN w:val="0"/>
        <w:adjustRightInd w:val="0"/>
        <w:jc w:val="both"/>
        <w:rPr>
          <w:sz w:val="20"/>
        </w:rPr>
      </w:pPr>
      <w:r w:rsidRPr="00141775">
        <w:rPr>
          <w:sz w:val="20"/>
        </w:rPr>
        <w:t xml:space="preserve">        На основании Закона Красноярского края от 23.12.2021 № 2-362 «О внесении изменений в статью 4 Закона края «О системах оплаты труда работников краевых государственных учреждений»,  руководствуясь статьями 20,24 Устава Ястребовского сельсовета, Ястребовский сельский совет депутатов решил:</w:t>
      </w:r>
    </w:p>
    <w:p w:rsidR="00141775" w:rsidRPr="00141775" w:rsidRDefault="00141775" w:rsidP="00141775">
      <w:pPr>
        <w:suppressAutoHyphens/>
        <w:autoSpaceDE w:val="0"/>
        <w:autoSpaceDN w:val="0"/>
        <w:adjustRightInd w:val="0"/>
        <w:rPr>
          <w:sz w:val="20"/>
        </w:rPr>
      </w:pPr>
    </w:p>
    <w:p w:rsidR="00141775" w:rsidRPr="00141775" w:rsidRDefault="00141775" w:rsidP="00141775">
      <w:pPr>
        <w:suppressAutoHyphens/>
        <w:autoSpaceDE w:val="0"/>
        <w:autoSpaceDN w:val="0"/>
        <w:adjustRightInd w:val="0"/>
        <w:rPr>
          <w:sz w:val="20"/>
        </w:rPr>
      </w:pPr>
      <w:r w:rsidRPr="00141775">
        <w:rPr>
          <w:sz w:val="20"/>
        </w:rPr>
        <w:t xml:space="preserve">        1.  Внести в решение Ястребовского сельского Совета депутатов от   17  мая  2012 года </w:t>
      </w:r>
    </w:p>
    <w:p w:rsidR="00141775" w:rsidRPr="00141775" w:rsidRDefault="00141775" w:rsidP="00141775">
      <w:pPr>
        <w:suppressAutoHyphens/>
        <w:autoSpaceDE w:val="0"/>
        <w:autoSpaceDN w:val="0"/>
        <w:adjustRightInd w:val="0"/>
        <w:jc w:val="both"/>
        <w:rPr>
          <w:sz w:val="20"/>
        </w:rPr>
      </w:pPr>
      <w:r w:rsidRPr="00141775">
        <w:rPr>
          <w:sz w:val="20"/>
        </w:rPr>
        <w:t>№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 следующее изменение:</w:t>
      </w:r>
    </w:p>
    <w:p w:rsidR="00141775" w:rsidRPr="00141775" w:rsidRDefault="00141775" w:rsidP="00141775">
      <w:pPr>
        <w:suppressAutoHyphens/>
        <w:autoSpaceDE w:val="0"/>
        <w:autoSpaceDN w:val="0"/>
        <w:adjustRightInd w:val="0"/>
        <w:rPr>
          <w:sz w:val="20"/>
        </w:rPr>
      </w:pPr>
    </w:p>
    <w:p w:rsidR="00141775" w:rsidRPr="00141775" w:rsidRDefault="00141775" w:rsidP="00141775">
      <w:pPr>
        <w:numPr>
          <w:ilvl w:val="1"/>
          <w:numId w:val="1"/>
        </w:numPr>
        <w:suppressAutoHyphens/>
        <w:autoSpaceDE w:val="0"/>
        <w:autoSpaceDN w:val="0"/>
        <w:adjustRightInd w:val="0"/>
        <w:rPr>
          <w:sz w:val="20"/>
        </w:rPr>
      </w:pPr>
      <w:r w:rsidRPr="00141775">
        <w:rPr>
          <w:sz w:val="20"/>
        </w:rPr>
        <w:t>в абзаце третьем пункта 3 Положения слова « 22224 рубль с 1 января 2022 года» заменить словами «24447 рублей с 1 июня  2022 года»,</w:t>
      </w:r>
    </w:p>
    <w:p w:rsidR="00141775" w:rsidRPr="00141775" w:rsidRDefault="00141775" w:rsidP="00141775">
      <w:pPr>
        <w:suppressAutoHyphens/>
        <w:autoSpaceDE w:val="0"/>
        <w:autoSpaceDN w:val="0"/>
        <w:adjustRightInd w:val="0"/>
        <w:rPr>
          <w:sz w:val="20"/>
        </w:rPr>
      </w:pPr>
    </w:p>
    <w:p w:rsidR="00141775" w:rsidRPr="00141775" w:rsidRDefault="00141775" w:rsidP="00141775">
      <w:pPr>
        <w:suppressAutoHyphens/>
        <w:autoSpaceDE w:val="0"/>
        <w:autoSpaceDN w:val="0"/>
        <w:adjustRightInd w:val="0"/>
        <w:rPr>
          <w:sz w:val="20"/>
        </w:rPr>
      </w:pPr>
      <w:r w:rsidRPr="00141775">
        <w:rPr>
          <w:sz w:val="20"/>
        </w:rPr>
        <w:t xml:space="preserve">         2. Контроль за исполнением настоящего решения оставляю за собой.</w:t>
      </w:r>
    </w:p>
    <w:p w:rsidR="00141775" w:rsidRPr="00141775" w:rsidRDefault="00141775" w:rsidP="00141775">
      <w:pPr>
        <w:rPr>
          <w:sz w:val="20"/>
        </w:rPr>
      </w:pPr>
    </w:p>
    <w:p w:rsidR="00141775" w:rsidRPr="00141775" w:rsidRDefault="00141775" w:rsidP="00141775">
      <w:pPr>
        <w:ind w:firstLine="540"/>
        <w:rPr>
          <w:sz w:val="20"/>
        </w:rPr>
      </w:pPr>
      <w:r w:rsidRPr="00141775">
        <w:rPr>
          <w:sz w:val="20"/>
        </w:rPr>
        <w:t>3. Настоящее решение вступает в силу после его официального опубликования в информационном листе «Ястребовский вестник», и распространяется на правоотношения, возникшие с 01.06.2022г.</w:t>
      </w:r>
    </w:p>
    <w:p w:rsidR="00141775" w:rsidRPr="00141775" w:rsidRDefault="00141775" w:rsidP="00141775">
      <w:pPr>
        <w:rPr>
          <w:sz w:val="20"/>
        </w:rPr>
      </w:pPr>
    </w:p>
    <w:p w:rsidR="00141775" w:rsidRPr="00141775" w:rsidRDefault="00141775" w:rsidP="00141775">
      <w:pPr>
        <w:rPr>
          <w:sz w:val="20"/>
        </w:rPr>
      </w:pPr>
      <w:r w:rsidRPr="00141775">
        <w:rPr>
          <w:sz w:val="20"/>
        </w:rPr>
        <w:t xml:space="preserve">Председатель сельского </w:t>
      </w:r>
    </w:p>
    <w:p w:rsidR="00141775" w:rsidRPr="00141775" w:rsidRDefault="00141775" w:rsidP="00141775">
      <w:pPr>
        <w:rPr>
          <w:sz w:val="20"/>
        </w:rPr>
      </w:pPr>
      <w:r w:rsidRPr="00141775">
        <w:rPr>
          <w:sz w:val="20"/>
        </w:rPr>
        <w:t>Совета депутатов                                                                      В.В.Чеберяк</w:t>
      </w:r>
    </w:p>
    <w:p w:rsidR="00141775" w:rsidRPr="00141775" w:rsidRDefault="00141775" w:rsidP="00141775">
      <w:pPr>
        <w:rPr>
          <w:sz w:val="20"/>
        </w:rPr>
      </w:pPr>
    </w:p>
    <w:p w:rsidR="00141775" w:rsidRPr="00141775" w:rsidRDefault="00141775" w:rsidP="00141775">
      <w:pPr>
        <w:rPr>
          <w:sz w:val="20"/>
        </w:rPr>
      </w:pPr>
    </w:p>
    <w:p w:rsidR="00141775" w:rsidRPr="00141775" w:rsidRDefault="00141775" w:rsidP="00141775">
      <w:pPr>
        <w:rPr>
          <w:sz w:val="20"/>
        </w:rPr>
      </w:pPr>
      <w:r w:rsidRPr="00141775">
        <w:rPr>
          <w:sz w:val="20"/>
        </w:rPr>
        <w:t>Глава сельсовета                                                                      Е.Н.Тимошенко</w:t>
      </w:r>
    </w:p>
    <w:p w:rsidR="00141775" w:rsidRPr="00141775" w:rsidRDefault="00141775" w:rsidP="009105F2">
      <w:pPr>
        <w:rPr>
          <w:sz w:val="20"/>
        </w:rPr>
      </w:pPr>
    </w:p>
    <w:p w:rsidR="00141775" w:rsidRPr="00141775" w:rsidRDefault="00141775" w:rsidP="009105F2">
      <w:pPr>
        <w:rPr>
          <w:sz w:val="20"/>
        </w:rPr>
      </w:pPr>
    </w:p>
    <w:p w:rsidR="00141775" w:rsidRPr="00141775" w:rsidRDefault="00141775" w:rsidP="00141775">
      <w:pPr>
        <w:jc w:val="center"/>
        <w:rPr>
          <w:b/>
          <w:sz w:val="20"/>
        </w:rPr>
      </w:pPr>
      <w:r w:rsidRPr="00141775">
        <w:rPr>
          <w:b/>
          <w:sz w:val="20"/>
        </w:rPr>
        <w:t>Пояснительная записка</w:t>
      </w:r>
    </w:p>
    <w:p w:rsidR="00141775" w:rsidRPr="00141775" w:rsidRDefault="00141775" w:rsidP="00141775">
      <w:pPr>
        <w:jc w:val="center"/>
        <w:rPr>
          <w:b/>
          <w:sz w:val="20"/>
        </w:rPr>
      </w:pPr>
      <w:r w:rsidRPr="00141775">
        <w:rPr>
          <w:b/>
          <w:sz w:val="20"/>
        </w:rPr>
        <w:t xml:space="preserve">К проекту Решения Ястребовского сельского Совета депутатов </w:t>
      </w:r>
    </w:p>
    <w:p w:rsidR="00141775" w:rsidRPr="00141775" w:rsidRDefault="00141775" w:rsidP="00141775">
      <w:pPr>
        <w:jc w:val="both"/>
        <w:rPr>
          <w:b/>
          <w:sz w:val="20"/>
        </w:rPr>
      </w:pPr>
      <w:r w:rsidRPr="00141775">
        <w:rPr>
          <w:b/>
          <w:sz w:val="20"/>
        </w:rPr>
        <w:t>О внесении изменений и дополнений в решение Ястребовского сельского совета депутатов от 17.05.2012г №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w:t>
      </w:r>
    </w:p>
    <w:p w:rsidR="00141775" w:rsidRPr="00141775" w:rsidRDefault="00141775" w:rsidP="00141775">
      <w:pPr>
        <w:jc w:val="both"/>
        <w:rPr>
          <w:b/>
          <w:sz w:val="20"/>
        </w:rPr>
      </w:pPr>
    </w:p>
    <w:p w:rsidR="00141775" w:rsidRPr="00141775" w:rsidRDefault="00141775" w:rsidP="00141775">
      <w:pPr>
        <w:ind w:firstLine="709"/>
        <w:rPr>
          <w:sz w:val="20"/>
        </w:rPr>
      </w:pPr>
      <w:r w:rsidRPr="00141775">
        <w:rPr>
          <w:sz w:val="20"/>
        </w:rPr>
        <w:t>В соответствии с федеральным законодательством увеличен минимальный размер оплаты труда:</w:t>
      </w:r>
    </w:p>
    <w:p w:rsidR="00141775" w:rsidRPr="00141775" w:rsidRDefault="00141775" w:rsidP="00141775">
      <w:pPr>
        <w:ind w:firstLine="709"/>
        <w:rPr>
          <w:sz w:val="20"/>
        </w:rPr>
      </w:pPr>
      <w:r w:rsidRPr="00141775">
        <w:rPr>
          <w:sz w:val="20"/>
        </w:rPr>
        <w:lastRenderedPageBreak/>
        <w:t>с 1 июня  2022 года минимальный размер оплаты труда (далее – МРОТ) установлен в сумме 24447 рублей, соответствующие изменения были внесены в Закон Красноярского края от 29.10.2009      № 9-3864 «О системах оплаты труда работников краевых государственных учреждений».</w:t>
      </w:r>
    </w:p>
    <w:p w:rsidR="00141775" w:rsidRPr="00141775" w:rsidRDefault="00141775" w:rsidP="00141775">
      <w:pPr>
        <w:ind w:firstLine="709"/>
        <w:rPr>
          <w:sz w:val="20"/>
        </w:rPr>
      </w:pPr>
      <w:r w:rsidRPr="00141775">
        <w:rPr>
          <w:sz w:val="20"/>
        </w:rPr>
        <w:t>В целях исполнения действующего законодательства проектом решения предлагается установить с 1 июня  2022 года размер заработной платы, применяемый в целях расчёта региональной выплаты, с учётом установленных в Ачинском районе районного коэффициента и процентной надбавки в размере 24447 рублей.</w:t>
      </w:r>
    </w:p>
    <w:p w:rsidR="00141775" w:rsidRPr="00141775" w:rsidRDefault="00141775" w:rsidP="00141775">
      <w:pPr>
        <w:ind w:firstLine="709"/>
        <w:rPr>
          <w:sz w:val="20"/>
        </w:rPr>
      </w:pPr>
      <w:r w:rsidRPr="00141775">
        <w:rPr>
          <w:sz w:val="20"/>
        </w:rPr>
        <w:t>Проект решения не содержит положений, ухудшающих условия оплаты труда работников бюджетной сферы района.</w:t>
      </w:r>
    </w:p>
    <w:p w:rsidR="00141775" w:rsidRPr="00141775" w:rsidRDefault="00141775" w:rsidP="00141775">
      <w:pPr>
        <w:jc w:val="both"/>
        <w:rPr>
          <w:b/>
          <w:sz w:val="20"/>
        </w:rPr>
      </w:pPr>
    </w:p>
    <w:p w:rsidR="00141775" w:rsidRPr="00141775" w:rsidRDefault="00141775" w:rsidP="00141775">
      <w:pPr>
        <w:jc w:val="both"/>
        <w:rPr>
          <w:b/>
          <w:sz w:val="20"/>
        </w:rPr>
      </w:pPr>
      <w:r w:rsidRPr="00141775">
        <w:rPr>
          <w:b/>
          <w:sz w:val="20"/>
        </w:rPr>
        <w:t>Главный бухгалтер                                                               Н.В.Прутовых</w:t>
      </w:r>
    </w:p>
    <w:p w:rsidR="000E4191" w:rsidRPr="00EC33ED" w:rsidRDefault="000E4191" w:rsidP="000E4191">
      <w:pPr>
        <w:jc w:val="both"/>
        <w:rPr>
          <w:sz w:val="20"/>
        </w:rPr>
      </w:pPr>
    </w:p>
    <w:p w:rsidR="000E4191" w:rsidRPr="00EC33ED" w:rsidRDefault="000E4191" w:rsidP="000E4191">
      <w:pPr>
        <w:jc w:val="center"/>
        <w:rPr>
          <w:bCs/>
          <w:sz w:val="20"/>
        </w:rPr>
      </w:pPr>
      <w:r w:rsidRPr="00EC33ED">
        <w:rPr>
          <w:bCs/>
          <w:sz w:val="20"/>
        </w:rPr>
        <w:t>ЯСТРЕБОВСКИЙ СЕЛЬСКИЙ СОВЕТ ДЕПУТАТОВ</w:t>
      </w:r>
    </w:p>
    <w:p w:rsidR="000E4191" w:rsidRPr="00EC33ED" w:rsidRDefault="000E4191" w:rsidP="000E4191">
      <w:pPr>
        <w:tabs>
          <w:tab w:val="left" w:pos="2000"/>
        </w:tabs>
        <w:jc w:val="center"/>
        <w:rPr>
          <w:bCs/>
          <w:sz w:val="20"/>
        </w:rPr>
      </w:pPr>
      <w:r w:rsidRPr="00EC33ED">
        <w:rPr>
          <w:bCs/>
          <w:sz w:val="20"/>
        </w:rPr>
        <w:t>АЧИНСКОГО РАЙОНА</w:t>
      </w:r>
    </w:p>
    <w:p w:rsidR="000E4191" w:rsidRPr="00EC33ED" w:rsidRDefault="000E4191" w:rsidP="000E4191">
      <w:pPr>
        <w:jc w:val="center"/>
        <w:rPr>
          <w:bCs/>
          <w:sz w:val="20"/>
        </w:rPr>
      </w:pPr>
      <w:r w:rsidRPr="00EC33ED">
        <w:rPr>
          <w:bCs/>
          <w:sz w:val="20"/>
        </w:rPr>
        <w:t>КРАСНОЯРСКОГО КРАЯ</w:t>
      </w:r>
    </w:p>
    <w:p w:rsidR="000E4191" w:rsidRPr="00EC33ED" w:rsidRDefault="000E4191" w:rsidP="000E4191">
      <w:pPr>
        <w:jc w:val="center"/>
        <w:rPr>
          <w:bCs/>
          <w:sz w:val="20"/>
        </w:rPr>
      </w:pPr>
      <w:r w:rsidRPr="00EC33ED">
        <w:rPr>
          <w:bCs/>
          <w:sz w:val="20"/>
        </w:rPr>
        <w:t>ПРОЕКТ</w:t>
      </w:r>
    </w:p>
    <w:p w:rsidR="000E4191" w:rsidRPr="00EC33ED" w:rsidRDefault="000E4191" w:rsidP="000E4191">
      <w:pPr>
        <w:pStyle w:val="2"/>
        <w:rPr>
          <w:b w:val="0"/>
          <w:i/>
          <w:iCs/>
          <w:sz w:val="20"/>
          <w:szCs w:val="20"/>
        </w:rPr>
      </w:pPr>
      <w:r w:rsidRPr="00EC33ED">
        <w:rPr>
          <w:b w:val="0"/>
          <w:sz w:val="20"/>
          <w:szCs w:val="20"/>
        </w:rPr>
        <w:t>Р Е Ш Е Н И Е</w:t>
      </w:r>
    </w:p>
    <w:p w:rsidR="000E4191" w:rsidRPr="00EC33ED" w:rsidRDefault="000E4191" w:rsidP="000E4191">
      <w:pPr>
        <w:rPr>
          <w:bCs/>
          <w:sz w:val="20"/>
        </w:rPr>
      </w:pPr>
    </w:p>
    <w:p w:rsidR="000E4191" w:rsidRPr="00EC33ED" w:rsidRDefault="00141775" w:rsidP="000E4191">
      <w:pPr>
        <w:rPr>
          <w:sz w:val="20"/>
        </w:rPr>
      </w:pPr>
      <w:r>
        <w:rPr>
          <w:bCs/>
          <w:sz w:val="20"/>
        </w:rPr>
        <w:t>21</w:t>
      </w:r>
      <w:r w:rsidR="000E4191" w:rsidRPr="00EC33ED">
        <w:rPr>
          <w:bCs/>
          <w:sz w:val="20"/>
        </w:rPr>
        <w:t>.</w:t>
      </w:r>
      <w:r>
        <w:rPr>
          <w:bCs/>
          <w:sz w:val="20"/>
        </w:rPr>
        <w:t>06</w:t>
      </w:r>
      <w:r w:rsidR="000E4191" w:rsidRPr="00EC33ED">
        <w:rPr>
          <w:bCs/>
          <w:sz w:val="20"/>
        </w:rPr>
        <w:t>.</w:t>
      </w:r>
      <w:r>
        <w:rPr>
          <w:bCs/>
          <w:sz w:val="20"/>
        </w:rPr>
        <w:t>2022</w:t>
      </w:r>
      <w:r w:rsidR="000E4191" w:rsidRPr="00EC33ED">
        <w:rPr>
          <w:bCs/>
          <w:sz w:val="20"/>
        </w:rPr>
        <w:t xml:space="preserve">      </w:t>
      </w:r>
      <w:r w:rsidR="000E4191" w:rsidRPr="00EC33ED">
        <w:rPr>
          <w:bCs/>
          <w:sz w:val="20"/>
        </w:rPr>
        <w:tab/>
        <w:t xml:space="preserve">                   с. Ястребово</w:t>
      </w:r>
      <w:r w:rsidR="000E4191" w:rsidRPr="00EC33ED">
        <w:rPr>
          <w:bCs/>
          <w:sz w:val="20"/>
        </w:rPr>
        <w:tab/>
      </w:r>
      <w:r w:rsidR="000E4191" w:rsidRPr="00EC33ED">
        <w:rPr>
          <w:bCs/>
          <w:sz w:val="20"/>
        </w:rPr>
        <w:tab/>
      </w:r>
      <w:r w:rsidR="000E4191" w:rsidRPr="00EC33ED">
        <w:rPr>
          <w:bCs/>
          <w:sz w:val="20"/>
        </w:rPr>
        <w:tab/>
      </w:r>
      <w:r w:rsidR="000E4191" w:rsidRPr="00EC33ED">
        <w:rPr>
          <w:bCs/>
          <w:sz w:val="20"/>
        </w:rPr>
        <w:tab/>
        <w:t xml:space="preserve">       № </w:t>
      </w:r>
      <w:r>
        <w:rPr>
          <w:bCs/>
          <w:sz w:val="20"/>
        </w:rPr>
        <w:t>23-76Р</w:t>
      </w:r>
    </w:p>
    <w:p w:rsidR="000E4191" w:rsidRPr="00EC33ED" w:rsidRDefault="000E4191" w:rsidP="000E4191">
      <w:pPr>
        <w:ind w:left="900"/>
        <w:jc w:val="center"/>
        <w:rPr>
          <w:sz w:val="20"/>
        </w:rPr>
      </w:pPr>
    </w:p>
    <w:p w:rsidR="000E4191" w:rsidRPr="00EC33ED" w:rsidRDefault="000E4191" w:rsidP="000E4191">
      <w:pPr>
        <w:jc w:val="both"/>
        <w:rPr>
          <w:sz w:val="20"/>
        </w:rPr>
      </w:pPr>
      <w:r w:rsidRPr="00EC33ED">
        <w:rPr>
          <w:sz w:val="20"/>
        </w:rPr>
        <w:t>О внесении изменений и дополнений в решение Ястребовского сельского совета депутатов от 27.12.2021г № 18-51Р «О  бюджете Ястребовского сельсовета на 2022 год и плановый период 2023-2024 годов.»</w:t>
      </w:r>
    </w:p>
    <w:p w:rsidR="000E4191" w:rsidRPr="00EC33ED" w:rsidRDefault="000E4191" w:rsidP="000E4191">
      <w:pPr>
        <w:jc w:val="both"/>
        <w:rPr>
          <w:sz w:val="20"/>
        </w:rPr>
      </w:pPr>
    </w:p>
    <w:p w:rsidR="000E4191" w:rsidRPr="00EC33ED" w:rsidRDefault="000E4191" w:rsidP="000E4191">
      <w:pPr>
        <w:ind w:firstLine="540"/>
        <w:jc w:val="both"/>
        <w:rPr>
          <w:sz w:val="20"/>
        </w:rPr>
      </w:pPr>
      <w:r w:rsidRPr="00EC33ED">
        <w:rPr>
          <w:sz w:val="20"/>
        </w:rPr>
        <w:t>Руководствуясь положениями Бюджетного кодекса Российской Фе</w:t>
      </w:r>
      <w:r w:rsidRPr="00EC33ED">
        <w:rPr>
          <w:sz w:val="20"/>
        </w:rPr>
        <w:softHyphen/>
      </w:r>
      <w:r w:rsidRPr="00EC33ED">
        <w:rPr>
          <w:spacing w:val="2"/>
          <w:sz w:val="20"/>
        </w:rPr>
        <w:t>дерации, решением Ястребовского сельско</w:t>
      </w:r>
      <w:r w:rsidRPr="00EC33ED">
        <w:rPr>
          <w:spacing w:val="2"/>
          <w:sz w:val="20"/>
        </w:rPr>
        <w:softHyphen/>
      </w:r>
      <w:r w:rsidRPr="00EC33ED">
        <w:rPr>
          <w:spacing w:val="6"/>
          <w:sz w:val="20"/>
        </w:rPr>
        <w:t xml:space="preserve">го Совета депутатов от 30.09.2013 </w:t>
      </w:r>
      <w:r w:rsidRPr="00EC33ED">
        <w:rPr>
          <w:sz w:val="20"/>
        </w:rPr>
        <w:t>№ 36Вн-145Р «Об утверждении Поло</w:t>
      </w:r>
      <w:r w:rsidRPr="00EC33ED">
        <w:rPr>
          <w:sz w:val="20"/>
        </w:rPr>
        <w:softHyphen/>
      </w:r>
      <w:r w:rsidRPr="00EC33ED">
        <w:rPr>
          <w:spacing w:val="2"/>
          <w:sz w:val="20"/>
        </w:rPr>
        <w:t>жения о бюджетном процессе в Ястребовском</w:t>
      </w:r>
      <w:r w:rsidRPr="00EC33ED">
        <w:rPr>
          <w:sz w:val="20"/>
        </w:rPr>
        <w:t xml:space="preserve"> сельсовете», </w:t>
      </w:r>
      <w:r w:rsidRPr="00EC33ED">
        <w:rPr>
          <w:color w:val="000000"/>
          <w:sz w:val="20"/>
        </w:rPr>
        <w:t>В соответствии с законом Красноярского края от 09.12.2021 № 2-255 «О краевом бюджете на 2022 год и плановый период 2023-2024 годов»</w:t>
      </w:r>
      <w:r w:rsidRPr="00EC33ED">
        <w:rPr>
          <w:sz w:val="20"/>
        </w:rPr>
        <w:t xml:space="preserve">, </w:t>
      </w:r>
      <w:r w:rsidRPr="00EC33ED">
        <w:rPr>
          <w:spacing w:val="5"/>
          <w:sz w:val="20"/>
        </w:rPr>
        <w:t xml:space="preserve"> статья</w:t>
      </w:r>
      <w:r w:rsidRPr="00EC33ED">
        <w:rPr>
          <w:spacing w:val="5"/>
          <w:sz w:val="20"/>
        </w:rPr>
        <w:softHyphen/>
        <w:t>ми 20, 24 Устава Ястребовского сельсове</w:t>
      </w:r>
      <w:r w:rsidRPr="00EC33ED">
        <w:rPr>
          <w:spacing w:val="5"/>
          <w:sz w:val="20"/>
        </w:rPr>
        <w:softHyphen/>
      </w:r>
      <w:r w:rsidRPr="00EC33ED">
        <w:rPr>
          <w:spacing w:val="6"/>
          <w:sz w:val="20"/>
        </w:rPr>
        <w:t>та, Ястребовский сельский Совет депута</w:t>
      </w:r>
      <w:r w:rsidRPr="00EC33ED">
        <w:rPr>
          <w:spacing w:val="6"/>
          <w:sz w:val="20"/>
        </w:rPr>
        <w:softHyphen/>
        <w:t>тов РЕШИЛ:</w:t>
      </w:r>
    </w:p>
    <w:p w:rsidR="000E4191" w:rsidRPr="00EC33ED" w:rsidRDefault="000E4191" w:rsidP="000E4191">
      <w:pPr>
        <w:ind w:firstLine="540"/>
        <w:jc w:val="both"/>
        <w:rPr>
          <w:sz w:val="20"/>
        </w:rPr>
      </w:pPr>
    </w:p>
    <w:p w:rsidR="000E4191" w:rsidRPr="00EC33ED" w:rsidRDefault="000E4191" w:rsidP="000E4191">
      <w:pPr>
        <w:ind w:firstLine="540"/>
        <w:jc w:val="both"/>
        <w:rPr>
          <w:sz w:val="20"/>
        </w:rPr>
      </w:pPr>
      <w:r w:rsidRPr="00EC33ED">
        <w:rPr>
          <w:sz w:val="20"/>
        </w:rPr>
        <w:t>1. Внести в решение Ястребовского сельского совета депутатов от 27.12.2021г № 18-51Р «О  бюджете Ястребовского сельсовета на 2022 год и плановый период 2023-2024 годов.» следующие изменения:</w:t>
      </w:r>
    </w:p>
    <w:p w:rsidR="000E4191" w:rsidRPr="00EC33ED" w:rsidRDefault="000E4191" w:rsidP="000E4191">
      <w:pPr>
        <w:ind w:firstLine="540"/>
        <w:jc w:val="both"/>
        <w:rPr>
          <w:sz w:val="20"/>
        </w:rPr>
      </w:pPr>
      <w:r w:rsidRPr="00EC33ED">
        <w:rPr>
          <w:sz w:val="20"/>
        </w:rPr>
        <w:t>в статье 1:</w:t>
      </w:r>
    </w:p>
    <w:p w:rsidR="000E4191" w:rsidRPr="00EC33ED" w:rsidRDefault="000E4191" w:rsidP="000E4191">
      <w:pPr>
        <w:ind w:firstLine="540"/>
        <w:jc w:val="both"/>
        <w:rPr>
          <w:sz w:val="20"/>
        </w:rPr>
      </w:pPr>
      <w:r w:rsidRPr="00EC33ED">
        <w:rPr>
          <w:sz w:val="20"/>
        </w:rPr>
        <w:t>а) в подпункте 1 пункта 1 цифры «10237,9» заменить цифрами «14071,2»;</w:t>
      </w:r>
    </w:p>
    <w:p w:rsidR="000E4191" w:rsidRPr="00EC33ED" w:rsidRDefault="000E4191" w:rsidP="000E4191">
      <w:pPr>
        <w:ind w:firstLine="540"/>
        <w:jc w:val="both"/>
        <w:rPr>
          <w:sz w:val="20"/>
        </w:rPr>
      </w:pPr>
      <w:r w:rsidRPr="00EC33ED">
        <w:rPr>
          <w:sz w:val="20"/>
        </w:rPr>
        <w:t>б) в пункте 1 подпункте 2 цифры «10257,9» заменить цифрами «14148,9»;</w:t>
      </w:r>
    </w:p>
    <w:p w:rsidR="000E4191" w:rsidRPr="00EC33ED" w:rsidRDefault="000E4191" w:rsidP="000E4191">
      <w:pPr>
        <w:rPr>
          <w:sz w:val="20"/>
        </w:rPr>
      </w:pPr>
      <w:r w:rsidRPr="00EC33ED">
        <w:rPr>
          <w:sz w:val="20"/>
        </w:rPr>
        <w:t xml:space="preserve">         в статью 7 пункт 2  дополнить словами «, на 8,6 процентов с 1 июля 2022 года».</w:t>
      </w:r>
    </w:p>
    <w:p w:rsidR="000E4191" w:rsidRPr="00EC33ED" w:rsidRDefault="000E4191" w:rsidP="000E4191">
      <w:pPr>
        <w:rPr>
          <w:sz w:val="20"/>
        </w:rPr>
      </w:pPr>
      <w:r w:rsidRPr="00EC33ED">
        <w:rPr>
          <w:sz w:val="20"/>
        </w:rPr>
        <w:t xml:space="preserve">         в статью 9 пункт 2  дополнить словами «, на 8,6 процентов с 1 июля  2022 года».</w:t>
      </w:r>
    </w:p>
    <w:p w:rsidR="000E4191" w:rsidRPr="00EC33ED" w:rsidRDefault="000E4191" w:rsidP="000E4191">
      <w:pPr>
        <w:ind w:firstLine="540"/>
        <w:jc w:val="both"/>
        <w:rPr>
          <w:sz w:val="20"/>
        </w:rPr>
      </w:pPr>
      <w:r w:rsidRPr="00EC33ED">
        <w:rPr>
          <w:sz w:val="20"/>
        </w:rPr>
        <w:lastRenderedPageBreak/>
        <w:t>2. Приложение 1,2,3,4,5,7 к решению изложить в редакции согласно приложениям  1,2,3,4,5,7 к настоящему решению.</w:t>
      </w:r>
    </w:p>
    <w:p w:rsidR="000E4191" w:rsidRPr="00EC33ED" w:rsidRDefault="000E4191" w:rsidP="000E4191">
      <w:pPr>
        <w:suppressAutoHyphens/>
        <w:autoSpaceDE w:val="0"/>
        <w:autoSpaceDN w:val="0"/>
        <w:adjustRightInd w:val="0"/>
        <w:jc w:val="both"/>
        <w:rPr>
          <w:sz w:val="20"/>
        </w:rPr>
      </w:pPr>
      <w:r w:rsidRPr="00EC33ED">
        <w:rPr>
          <w:sz w:val="20"/>
        </w:rPr>
        <w:t xml:space="preserve">         3. Контроль за исполнением настоящего решения оставляю за собой.</w:t>
      </w:r>
    </w:p>
    <w:p w:rsidR="000E4191" w:rsidRPr="00EC33ED" w:rsidRDefault="000E4191" w:rsidP="000E4191">
      <w:pPr>
        <w:ind w:firstLine="540"/>
        <w:jc w:val="both"/>
        <w:rPr>
          <w:sz w:val="20"/>
        </w:rPr>
      </w:pPr>
      <w:r w:rsidRPr="00EC33ED">
        <w:rPr>
          <w:sz w:val="20"/>
        </w:rPr>
        <w:t>4. Настоящее решение вступает в силу после его официального опубликования в информационном листе «Ястребовский вестник».</w:t>
      </w:r>
    </w:p>
    <w:p w:rsidR="000E4191" w:rsidRPr="00EC33ED" w:rsidRDefault="000E4191" w:rsidP="000E4191">
      <w:pPr>
        <w:jc w:val="both"/>
        <w:rPr>
          <w:sz w:val="20"/>
        </w:rPr>
      </w:pPr>
    </w:p>
    <w:p w:rsidR="000E4191" w:rsidRPr="00EC33ED" w:rsidRDefault="000E4191" w:rsidP="000E4191">
      <w:pPr>
        <w:jc w:val="both"/>
        <w:rPr>
          <w:sz w:val="20"/>
        </w:rPr>
      </w:pPr>
      <w:r w:rsidRPr="00EC33ED">
        <w:rPr>
          <w:sz w:val="20"/>
        </w:rPr>
        <w:t>Председатель</w:t>
      </w:r>
    </w:p>
    <w:p w:rsidR="000E4191" w:rsidRPr="00EC33ED" w:rsidRDefault="000E4191" w:rsidP="000E4191">
      <w:pPr>
        <w:jc w:val="both"/>
        <w:rPr>
          <w:sz w:val="20"/>
        </w:rPr>
      </w:pPr>
      <w:r w:rsidRPr="00EC33ED">
        <w:rPr>
          <w:sz w:val="20"/>
        </w:rPr>
        <w:t>Сельского Совета депутатов                                                                       В.В.Чеберяк</w:t>
      </w:r>
    </w:p>
    <w:p w:rsidR="000E4191" w:rsidRPr="00EC33ED" w:rsidRDefault="000E4191" w:rsidP="000E4191">
      <w:pPr>
        <w:jc w:val="both"/>
        <w:rPr>
          <w:sz w:val="20"/>
        </w:rPr>
      </w:pPr>
    </w:p>
    <w:p w:rsidR="000E4191" w:rsidRPr="00EC33ED" w:rsidRDefault="000E4191" w:rsidP="000E4191">
      <w:pPr>
        <w:jc w:val="both"/>
        <w:rPr>
          <w:sz w:val="20"/>
        </w:rPr>
      </w:pPr>
      <w:r w:rsidRPr="00EC33ED">
        <w:rPr>
          <w:sz w:val="20"/>
        </w:rPr>
        <w:t>Глава сельсовета                                                                                         Е.Н.Тимошенко</w:t>
      </w:r>
    </w:p>
    <w:p w:rsidR="000E4191" w:rsidRPr="00EC33ED" w:rsidRDefault="000E4191" w:rsidP="000E4191">
      <w:pPr>
        <w:jc w:val="both"/>
        <w:rPr>
          <w:sz w:val="20"/>
        </w:rPr>
      </w:pPr>
    </w:p>
    <w:p w:rsidR="000E4191" w:rsidRPr="00EC33ED" w:rsidRDefault="000E4191" w:rsidP="000E4191">
      <w:pPr>
        <w:jc w:val="both"/>
        <w:rPr>
          <w:sz w:val="20"/>
        </w:rPr>
      </w:pPr>
    </w:p>
    <w:p w:rsidR="000E4191" w:rsidRDefault="000E4191" w:rsidP="00FA28E3">
      <w:pPr>
        <w:rPr>
          <w:i/>
          <w:sz w:val="20"/>
        </w:rPr>
      </w:pPr>
    </w:p>
    <w:p w:rsidR="000E4191" w:rsidRDefault="000E4191" w:rsidP="00FA28E3">
      <w:pPr>
        <w:rPr>
          <w:i/>
          <w:sz w:val="20"/>
        </w:rPr>
      </w:pPr>
    </w:p>
    <w:p w:rsidR="000E4191" w:rsidRDefault="000E4191" w:rsidP="00FA28E3">
      <w:pPr>
        <w:rPr>
          <w:i/>
          <w:sz w:val="20"/>
        </w:rPr>
      </w:pPr>
    </w:p>
    <w:p w:rsidR="000E4191" w:rsidRDefault="000E4191" w:rsidP="00FA28E3">
      <w:pPr>
        <w:rPr>
          <w:i/>
          <w:sz w:val="20"/>
        </w:rPr>
      </w:pPr>
    </w:p>
    <w:p w:rsidR="000E4191" w:rsidRDefault="000E4191" w:rsidP="00FA28E3">
      <w:pPr>
        <w:rPr>
          <w:i/>
          <w:sz w:val="20"/>
        </w:rPr>
      </w:pPr>
    </w:p>
    <w:p w:rsidR="000E4191" w:rsidRDefault="000E4191" w:rsidP="00FA28E3">
      <w:pPr>
        <w:rPr>
          <w:i/>
          <w:sz w:val="20"/>
        </w:rPr>
      </w:pPr>
    </w:p>
    <w:p w:rsidR="000E4191" w:rsidRDefault="000E4191" w:rsidP="00FA28E3">
      <w:pPr>
        <w:rPr>
          <w:i/>
          <w:sz w:val="20"/>
        </w:rPr>
      </w:pPr>
    </w:p>
    <w:p w:rsidR="00EC33ED" w:rsidRDefault="00EC33ED" w:rsidP="00FA28E3">
      <w:pPr>
        <w:rPr>
          <w:i/>
          <w:sz w:val="20"/>
        </w:rPr>
        <w:sectPr w:rsidR="00EC33ED" w:rsidSect="009105F2">
          <w:headerReference w:type="default" r:id="rId10"/>
          <w:footerReference w:type="default" r:id="rId11"/>
          <w:pgSz w:w="16838" w:h="11906" w:orient="landscape"/>
          <w:pgMar w:top="1276" w:right="678" w:bottom="284" w:left="709" w:header="708" w:footer="708" w:gutter="0"/>
          <w:cols w:num="2" w:space="708"/>
          <w:docGrid w:linePitch="360"/>
        </w:sectPr>
      </w:pPr>
    </w:p>
    <w:p w:rsidR="000E4191" w:rsidRDefault="000E4191" w:rsidP="00FA28E3">
      <w:pPr>
        <w:rPr>
          <w:i/>
          <w:sz w:val="20"/>
        </w:rPr>
      </w:pPr>
    </w:p>
    <w:tbl>
      <w:tblPr>
        <w:tblW w:w="14211" w:type="dxa"/>
        <w:tblInd w:w="93" w:type="dxa"/>
        <w:tblLook w:val="04A0"/>
      </w:tblPr>
      <w:tblGrid>
        <w:gridCol w:w="913"/>
        <w:gridCol w:w="2960"/>
        <w:gridCol w:w="5923"/>
        <w:gridCol w:w="1418"/>
        <w:gridCol w:w="1417"/>
        <w:gridCol w:w="1580"/>
      </w:tblGrid>
      <w:tr w:rsidR="00EC33ED" w:rsidRPr="00EC33ED" w:rsidTr="00EC33ED">
        <w:trPr>
          <w:trHeight w:val="979"/>
        </w:trPr>
        <w:tc>
          <w:tcPr>
            <w:tcW w:w="14211" w:type="dxa"/>
            <w:gridSpan w:val="6"/>
            <w:tcBorders>
              <w:top w:val="nil"/>
              <w:left w:val="nil"/>
              <w:right w:val="nil"/>
            </w:tcBorders>
            <w:shd w:val="clear" w:color="auto" w:fill="auto"/>
            <w:hideMark/>
          </w:tcPr>
          <w:p w:rsidR="00EC33ED" w:rsidRPr="00EC33ED" w:rsidRDefault="00EC33ED" w:rsidP="00EC33ED">
            <w:pPr>
              <w:jc w:val="right"/>
              <w:rPr>
                <w:b/>
                <w:bCs/>
                <w:sz w:val="18"/>
                <w:szCs w:val="18"/>
              </w:rPr>
            </w:pPr>
            <w:bookmarkStart w:id="2" w:name="RANGE!A1:F21"/>
            <w:bookmarkEnd w:id="2"/>
            <w:r w:rsidRPr="00EC33ED">
              <w:rPr>
                <w:b/>
                <w:bCs/>
                <w:sz w:val="18"/>
                <w:szCs w:val="18"/>
              </w:rPr>
              <w:t>Приложение 1</w:t>
            </w:r>
          </w:p>
          <w:p w:rsidR="00EC33ED" w:rsidRPr="00EC33ED" w:rsidRDefault="00EC33ED" w:rsidP="00EC33ED">
            <w:pPr>
              <w:jc w:val="right"/>
              <w:rPr>
                <w:sz w:val="18"/>
                <w:szCs w:val="18"/>
              </w:rPr>
            </w:pPr>
            <w:r w:rsidRPr="00EC33ED">
              <w:rPr>
                <w:sz w:val="18"/>
                <w:szCs w:val="18"/>
              </w:rPr>
              <w:t>к  Решени</w:t>
            </w:r>
            <w:r w:rsidR="00141775">
              <w:rPr>
                <w:sz w:val="18"/>
                <w:szCs w:val="18"/>
              </w:rPr>
              <w:t>ю</w:t>
            </w:r>
            <w:r w:rsidRPr="00EC33ED">
              <w:rPr>
                <w:sz w:val="18"/>
                <w:szCs w:val="18"/>
              </w:rPr>
              <w:t xml:space="preserve"> Ястребовского сельского Совета депутатов </w:t>
            </w:r>
          </w:p>
          <w:p w:rsidR="00EC33ED" w:rsidRPr="00EC33ED" w:rsidRDefault="00EC33ED" w:rsidP="00EC33ED">
            <w:pPr>
              <w:jc w:val="right"/>
              <w:rPr>
                <w:sz w:val="18"/>
                <w:szCs w:val="18"/>
              </w:rPr>
            </w:pPr>
            <w:r w:rsidRPr="00EC33ED">
              <w:rPr>
                <w:sz w:val="18"/>
                <w:szCs w:val="18"/>
              </w:rPr>
              <w:t xml:space="preserve">от </w:t>
            </w:r>
            <w:r w:rsidR="00141775">
              <w:rPr>
                <w:sz w:val="18"/>
                <w:szCs w:val="18"/>
              </w:rPr>
              <w:t>21</w:t>
            </w:r>
            <w:r w:rsidRPr="00EC33ED">
              <w:rPr>
                <w:sz w:val="18"/>
                <w:szCs w:val="18"/>
              </w:rPr>
              <w:t>.0</w:t>
            </w:r>
            <w:r w:rsidR="00141775">
              <w:rPr>
                <w:sz w:val="18"/>
                <w:szCs w:val="18"/>
              </w:rPr>
              <w:t>6</w:t>
            </w:r>
            <w:r w:rsidRPr="00EC33ED">
              <w:rPr>
                <w:sz w:val="18"/>
                <w:szCs w:val="18"/>
              </w:rPr>
              <w:t>.</w:t>
            </w:r>
            <w:r w:rsidR="00141775">
              <w:rPr>
                <w:sz w:val="18"/>
                <w:szCs w:val="18"/>
              </w:rPr>
              <w:t>2022</w:t>
            </w:r>
            <w:r w:rsidRPr="00EC33ED">
              <w:rPr>
                <w:sz w:val="18"/>
                <w:szCs w:val="18"/>
              </w:rPr>
              <w:t>. №</w:t>
            </w:r>
            <w:r w:rsidR="00141775">
              <w:rPr>
                <w:sz w:val="18"/>
                <w:szCs w:val="18"/>
              </w:rPr>
              <w:t>23-76Р</w:t>
            </w:r>
          </w:p>
          <w:p w:rsidR="00EC33ED" w:rsidRPr="00EC33ED" w:rsidRDefault="00EC33ED" w:rsidP="00EC33ED">
            <w:pPr>
              <w:jc w:val="center"/>
              <w:rPr>
                <w:b/>
                <w:bCs/>
                <w:sz w:val="18"/>
                <w:szCs w:val="18"/>
              </w:rPr>
            </w:pPr>
            <w:r w:rsidRPr="00EC33ED">
              <w:rPr>
                <w:b/>
                <w:bCs/>
                <w:sz w:val="18"/>
                <w:szCs w:val="18"/>
              </w:rPr>
              <w:t>Источники внутреннего финансирования дефицита бюджета Ястребовского сельсовета на 2022 год и плановый период 2023-2024 годов</w:t>
            </w:r>
          </w:p>
          <w:p w:rsidR="00EC33ED" w:rsidRPr="00EC33ED" w:rsidRDefault="00EC33ED" w:rsidP="00EC33ED">
            <w:pPr>
              <w:jc w:val="center"/>
              <w:rPr>
                <w:b/>
                <w:bCs/>
                <w:sz w:val="18"/>
                <w:szCs w:val="18"/>
              </w:rPr>
            </w:pPr>
            <w:r w:rsidRPr="00EC33ED">
              <w:rPr>
                <w:sz w:val="18"/>
                <w:szCs w:val="18"/>
              </w:rPr>
              <w:t>(рублей)</w:t>
            </w:r>
          </w:p>
        </w:tc>
      </w:tr>
      <w:tr w:rsidR="00EC33ED" w:rsidRPr="00EC33ED" w:rsidTr="00EC33ED">
        <w:trPr>
          <w:trHeight w:val="345"/>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33ED" w:rsidRPr="00EC33ED" w:rsidRDefault="00EC33ED" w:rsidP="00EC33ED">
            <w:pPr>
              <w:jc w:val="center"/>
              <w:rPr>
                <w:sz w:val="18"/>
                <w:szCs w:val="18"/>
              </w:rPr>
            </w:pPr>
            <w:r w:rsidRPr="00EC33ED">
              <w:rPr>
                <w:sz w:val="18"/>
                <w:szCs w:val="18"/>
              </w:rPr>
              <w:t>№ строки</w:t>
            </w:r>
          </w:p>
        </w:tc>
        <w:tc>
          <w:tcPr>
            <w:tcW w:w="2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33ED" w:rsidRPr="00EC33ED" w:rsidRDefault="00EC33ED" w:rsidP="00EC33ED">
            <w:pPr>
              <w:jc w:val="center"/>
              <w:rPr>
                <w:sz w:val="18"/>
                <w:szCs w:val="18"/>
              </w:rPr>
            </w:pPr>
            <w:r w:rsidRPr="00EC33ED">
              <w:rPr>
                <w:sz w:val="18"/>
                <w:szCs w:val="18"/>
              </w:rPr>
              <w:t>Код</w:t>
            </w:r>
          </w:p>
        </w:tc>
        <w:tc>
          <w:tcPr>
            <w:tcW w:w="5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33ED" w:rsidRPr="00EC33ED" w:rsidRDefault="00EC33ED" w:rsidP="00EC33ED">
            <w:pPr>
              <w:jc w:val="center"/>
              <w:rPr>
                <w:sz w:val="18"/>
                <w:szCs w:val="18"/>
              </w:rPr>
            </w:pPr>
            <w:r w:rsidRPr="00EC33ED">
              <w:rPr>
                <w:sz w:val="18"/>
                <w:szCs w:val="18"/>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415" w:type="dxa"/>
            <w:gridSpan w:val="3"/>
            <w:tcBorders>
              <w:top w:val="single" w:sz="4" w:space="0" w:color="auto"/>
              <w:left w:val="nil"/>
              <w:bottom w:val="single" w:sz="4" w:space="0" w:color="auto"/>
              <w:right w:val="single" w:sz="4" w:space="0" w:color="000000"/>
            </w:tcBorders>
            <w:shd w:val="clear" w:color="auto" w:fill="auto"/>
            <w:vAlign w:val="center"/>
            <w:hideMark/>
          </w:tcPr>
          <w:p w:rsidR="00EC33ED" w:rsidRPr="00EC33ED" w:rsidRDefault="00EC33ED" w:rsidP="00EC33ED">
            <w:pPr>
              <w:jc w:val="center"/>
              <w:rPr>
                <w:sz w:val="18"/>
                <w:szCs w:val="18"/>
              </w:rPr>
            </w:pPr>
            <w:r w:rsidRPr="00EC33ED">
              <w:rPr>
                <w:sz w:val="18"/>
                <w:szCs w:val="18"/>
              </w:rPr>
              <w:t>Сумма</w:t>
            </w:r>
          </w:p>
        </w:tc>
      </w:tr>
      <w:tr w:rsidR="00EC33ED" w:rsidRPr="00EC33ED" w:rsidTr="00EC33ED">
        <w:trPr>
          <w:trHeight w:val="421"/>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EC33ED" w:rsidRPr="00EC33ED" w:rsidRDefault="00EC33ED" w:rsidP="00EC33ED">
            <w:pPr>
              <w:rPr>
                <w:sz w:val="18"/>
                <w:szCs w:val="18"/>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EC33ED" w:rsidRPr="00EC33ED" w:rsidRDefault="00EC33ED" w:rsidP="00EC33ED">
            <w:pPr>
              <w:rPr>
                <w:sz w:val="18"/>
                <w:szCs w:val="18"/>
              </w:rPr>
            </w:pPr>
          </w:p>
        </w:tc>
        <w:tc>
          <w:tcPr>
            <w:tcW w:w="5923" w:type="dxa"/>
            <w:vMerge/>
            <w:tcBorders>
              <w:top w:val="single" w:sz="4" w:space="0" w:color="auto"/>
              <w:left w:val="single" w:sz="4" w:space="0" w:color="auto"/>
              <w:bottom w:val="single" w:sz="4" w:space="0" w:color="000000"/>
              <w:right w:val="single" w:sz="4" w:space="0" w:color="auto"/>
            </w:tcBorders>
            <w:vAlign w:val="center"/>
            <w:hideMark/>
          </w:tcPr>
          <w:p w:rsidR="00EC33ED" w:rsidRPr="00EC33ED" w:rsidRDefault="00EC33ED" w:rsidP="00EC33ED">
            <w:pPr>
              <w:rPr>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sz w:val="18"/>
                <w:szCs w:val="18"/>
              </w:rPr>
            </w:pPr>
            <w:r w:rsidRPr="00EC33ED">
              <w:rPr>
                <w:sz w:val="18"/>
                <w:szCs w:val="18"/>
              </w:rPr>
              <w:t>2022 год</w:t>
            </w:r>
          </w:p>
        </w:tc>
        <w:tc>
          <w:tcPr>
            <w:tcW w:w="1417"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sz w:val="18"/>
                <w:szCs w:val="18"/>
              </w:rPr>
            </w:pPr>
            <w:r w:rsidRPr="00EC33ED">
              <w:rPr>
                <w:sz w:val="18"/>
                <w:szCs w:val="18"/>
              </w:rPr>
              <w:t>2023 год</w:t>
            </w:r>
          </w:p>
        </w:tc>
        <w:tc>
          <w:tcPr>
            <w:tcW w:w="1580"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sz w:val="18"/>
                <w:szCs w:val="18"/>
              </w:rPr>
            </w:pPr>
            <w:r w:rsidRPr="00EC33ED">
              <w:rPr>
                <w:sz w:val="18"/>
                <w:szCs w:val="18"/>
              </w:rPr>
              <w:t>2024 год</w:t>
            </w:r>
          </w:p>
        </w:tc>
      </w:tr>
      <w:tr w:rsidR="00EC33ED" w:rsidRPr="00EC33ED" w:rsidTr="00EC33ED">
        <w:trPr>
          <w:trHeight w:val="285"/>
        </w:trPr>
        <w:tc>
          <w:tcPr>
            <w:tcW w:w="913" w:type="dxa"/>
            <w:tcBorders>
              <w:top w:val="nil"/>
              <w:left w:val="single" w:sz="4" w:space="0" w:color="auto"/>
              <w:bottom w:val="single" w:sz="4" w:space="0" w:color="auto"/>
              <w:right w:val="single" w:sz="4" w:space="0" w:color="auto"/>
            </w:tcBorders>
            <w:shd w:val="clear" w:color="auto" w:fill="auto"/>
            <w:hideMark/>
          </w:tcPr>
          <w:p w:rsidR="00EC33ED" w:rsidRPr="00EC33ED" w:rsidRDefault="00EC33ED" w:rsidP="00EC33ED">
            <w:pPr>
              <w:jc w:val="center"/>
              <w:rPr>
                <w:sz w:val="18"/>
                <w:szCs w:val="18"/>
              </w:rPr>
            </w:pPr>
            <w:r w:rsidRPr="00EC33ED">
              <w:rPr>
                <w:sz w:val="18"/>
                <w:szCs w:val="18"/>
              </w:rPr>
              <w:t> </w:t>
            </w:r>
          </w:p>
        </w:tc>
        <w:tc>
          <w:tcPr>
            <w:tcW w:w="2960"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center"/>
              <w:rPr>
                <w:sz w:val="18"/>
                <w:szCs w:val="18"/>
              </w:rPr>
            </w:pPr>
            <w:r w:rsidRPr="00EC33ED">
              <w:rPr>
                <w:sz w:val="18"/>
                <w:szCs w:val="18"/>
              </w:rPr>
              <w:t>1</w:t>
            </w:r>
          </w:p>
        </w:tc>
        <w:tc>
          <w:tcPr>
            <w:tcW w:w="5923"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center"/>
              <w:rPr>
                <w:sz w:val="18"/>
                <w:szCs w:val="18"/>
              </w:rPr>
            </w:pPr>
            <w:r w:rsidRPr="00EC33ED">
              <w:rPr>
                <w:sz w:val="18"/>
                <w:szCs w:val="18"/>
              </w:rPr>
              <w:t>2</w:t>
            </w:r>
          </w:p>
        </w:tc>
        <w:tc>
          <w:tcPr>
            <w:tcW w:w="1418"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center"/>
              <w:rPr>
                <w:sz w:val="18"/>
                <w:szCs w:val="18"/>
              </w:rPr>
            </w:pPr>
            <w:r w:rsidRPr="00EC33ED">
              <w:rPr>
                <w:sz w:val="18"/>
                <w:szCs w:val="18"/>
              </w:rPr>
              <w:t>3</w:t>
            </w:r>
          </w:p>
        </w:tc>
        <w:tc>
          <w:tcPr>
            <w:tcW w:w="1417"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center"/>
              <w:rPr>
                <w:sz w:val="18"/>
                <w:szCs w:val="18"/>
              </w:rPr>
            </w:pPr>
            <w:r w:rsidRPr="00EC33ED">
              <w:rPr>
                <w:sz w:val="18"/>
                <w:szCs w:val="18"/>
              </w:rPr>
              <w:t>4</w:t>
            </w:r>
          </w:p>
        </w:tc>
        <w:tc>
          <w:tcPr>
            <w:tcW w:w="1580"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center"/>
              <w:rPr>
                <w:sz w:val="18"/>
                <w:szCs w:val="18"/>
              </w:rPr>
            </w:pPr>
            <w:r w:rsidRPr="00EC33ED">
              <w:rPr>
                <w:sz w:val="18"/>
                <w:szCs w:val="18"/>
              </w:rPr>
              <w:t>5</w:t>
            </w:r>
          </w:p>
        </w:tc>
      </w:tr>
      <w:tr w:rsidR="00EC33ED" w:rsidRPr="00EC33ED" w:rsidTr="00EC33ED">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1</w:t>
            </w:r>
          </w:p>
        </w:tc>
        <w:tc>
          <w:tcPr>
            <w:tcW w:w="296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000 01 05 00 00 00 0000 000</w:t>
            </w:r>
          </w:p>
        </w:tc>
        <w:tc>
          <w:tcPr>
            <w:tcW w:w="5923" w:type="dxa"/>
            <w:tcBorders>
              <w:top w:val="nil"/>
              <w:left w:val="nil"/>
              <w:bottom w:val="single" w:sz="4" w:space="0" w:color="auto"/>
              <w:right w:val="single" w:sz="4" w:space="0" w:color="auto"/>
            </w:tcBorders>
            <w:shd w:val="clear" w:color="auto" w:fill="auto"/>
            <w:hideMark/>
          </w:tcPr>
          <w:p w:rsidR="00EC33ED" w:rsidRPr="00EC33ED" w:rsidRDefault="00EC33ED" w:rsidP="00EC33ED">
            <w:pPr>
              <w:rPr>
                <w:sz w:val="18"/>
                <w:szCs w:val="18"/>
              </w:rPr>
            </w:pPr>
            <w:r w:rsidRPr="00EC33ED">
              <w:rPr>
                <w:sz w:val="18"/>
                <w:szCs w:val="18"/>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77 719,14</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0,00</w:t>
            </w:r>
          </w:p>
        </w:tc>
      </w:tr>
      <w:tr w:rsidR="00EC33ED" w:rsidRPr="00EC33ED" w:rsidTr="00EC33ED">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2</w:t>
            </w:r>
          </w:p>
        </w:tc>
        <w:tc>
          <w:tcPr>
            <w:tcW w:w="296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000 01 05 00 00 00 0000 500</w:t>
            </w:r>
          </w:p>
        </w:tc>
        <w:tc>
          <w:tcPr>
            <w:tcW w:w="5923" w:type="dxa"/>
            <w:tcBorders>
              <w:top w:val="nil"/>
              <w:left w:val="nil"/>
              <w:bottom w:val="single" w:sz="4" w:space="0" w:color="auto"/>
              <w:right w:val="single" w:sz="4" w:space="0" w:color="auto"/>
            </w:tcBorders>
            <w:shd w:val="clear" w:color="auto" w:fill="auto"/>
            <w:hideMark/>
          </w:tcPr>
          <w:p w:rsidR="00EC33ED" w:rsidRPr="00EC33ED" w:rsidRDefault="00EC33ED" w:rsidP="00EC33ED">
            <w:pPr>
              <w:rPr>
                <w:sz w:val="18"/>
                <w:szCs w:val="18"/>
              </w:rPr>
            </w:pPr>
            <w:r w:rsidRPr="00EC33ED">
              <w:rPr>
                <w:sz w:val="18"/>
                <w:szCs w:val="18"/>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-14 071 247,11</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-10 098 250,00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-10 130 840,00</w:t>
            </w:r>
          </w:p>
        </w:tc>
      </w:tr>
      <w:tr w:rsidR="00EC33ED" w:rsidRPr="00EC33ED" w:rsidTr="00EC33ED">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3</w:t>
            </w:r>
          </w:p>
        </w:tc>
        <w:tc>
          <w:tcPr>
            <w:tcW w:w="296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000 01 05 02 00 00 0000 500</w:t>
            </w:r>
          </w:p>
        </w:tc>
        <w:tc>
          <w:tcPr>
            <w:tcW w:w="5923" w:type="dxa"/>
            <w:tcBorders>
              <w:top w:val="nil"/>
              <w:left w:val="nil"/>
              <w:bottom w:val="single" w:sz="4" w:space="0" w:color="auto"/>
              <w:right w:val="single" w:sz="4" w:space="0" w:color="auto"/>
            </w:tcBorders>
            <w:shd w:val="clear" w:color="auto" w:fill="auto"/>
            <w:hideMark/>
          </w:tcPr>
          <w:p w:rsidR="00EC33ED" w:rsidRPr="00EC33ED" w:rsidRDefault="00EC33ED" w:rsidP="00EC33ED">
            <w:pPr>
              <w:rPr>
                <w:sz w:val="18"/>
                <w:szCs w:val="18"/>
              </w:rPr>
            </w:pPr>
            <w:r w:rsidRPr="00EC33ED">
              <w:rPr>
                <w:sz w:val="18"/>
                <w:szCs w:val="18"/>
              </w:rPr>
              <w:t>Увеличение прочих остатков средств бюджета</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-14 071 247,11</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-10 098 250,00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-10 130 840,00</w:t>
            </w:r>
          </w:p>
        </w:tc>
      </w:tr>
      <w:tr w:rsidR="00EC33ED" w:rsidRPr="00EC33ED" w:rsidTr="00EC33ED">
        <w:trPr>
          <w:trHeight w:val="186"/>
        </w:trPr>
        <w:tc>
          <w:tcPr>
            <w:tcW w:w="913" w:type="dxa"/>
            <w:tcBorders>
              <w:top w:val="nil"/>
              <w:left w:val="single" w:sz="4" w:space="0" w:color="auto"/>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4</w:t>
            </w:r>
          </w:p>
        </w:tc>
        <w:tc>
          <w:tcPr>
            <w:tcW w:w="296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000 01 05 02 01 00 0000 500</w:t>
            </w:r>
          </w:p>
        </w:tc>
        <w:tc>
          <w:tcPr>
            <w:tcW w:w="5923" w:type="dxa"/>
            <w:tcBorders>
              <w:top w:val="nil"/>
              <w:left w:val="nil"/>
              <w:bottom w:val="single" w:sz="4" w:space="0" w:color="auto"/>
              <w:right w:val="single" w:sz="4" w:space="0" w:color="auto"/>
            </w:tcBorders>
            <w:shd w:val="clear" w:color="auto" w:fill="auto"/>
            <w:hideMark/>
          </w:tcPr>
          <w:p w:rsidR="00EC33ED" w:rsidRPr="00EC33ED" w:rsidRDefault="00EC33ED" w:rsidP="00EC33ED">
            <w:pPr>
              <w:rPr>
                <w:sz w:val="18"/>
                <w:szCs w:val="18"/>
              </w:rPr>
            </w:pPr>
            <w:r w:rsidRPr="00EC33ED">
              <w:rPr>
                <w:sz w:val="18"/>
                <w:szCs w:val="18"/>
              </w:rPr>
              <w:t>Увеличение прочих остатков денежных средств бюджета</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-14 071 247,11</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-10 098 250,00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-10 130 840,00</w:t>
            </w:r>
          </w:p>
        </w:tc>
      </w:tr>
      <w:tr w:rsidR="00EC33ED" w:rsidRPr="00EC33ED" w:rsidTr="00EC33ED">
        <w:trPr>
          <w:trHeight w:val="245"/>
        </w:trPr>
        <w:tc>
          <w:tcPr>
            <w:tcW w:w="913" w:type="dxa"/>
            <w:tcBorders>
              <w:top w:val="nil"/>
              <w:left w:val="single" w:sz="4" w:space="0" w:color="auto"/>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5</w:t>
            </w:r>
          </w:p>
        </w:tc>
        <w:tc>
          <w:tcPr>
            <w:tcW w:w="296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819 01 05 02 01 10 0000 510</w:t>
            </w:r>
          </w:p>
        </w:tc>
        <w:tc>
          <w:tcPr>
            <w:tcW w:w="5923" w:type="dxa"/>
            <w:tcBorders>
              <w:top w:val="nil"/>
              <w:left w:val="nil"/>
              <w:bottom w:val="single" w:sz="4" w:space="0" w:color="auto"/>
              <w:right w:val="single" w:sz="4" w:space="0" w:color="auto"/>
            </w:tcBorders>
            <w:shd w:val="clear" w:color="auto" w:fill="auto"/>
            <w:hideMark/>
          </w:tcPr>
          <w:p w:rsidR="00EC33ED" w:rsidRPr="00EC33ED" w:rsidRDefault="00EC33ED" w:rsidP="00EC33ED">
            <w:pPr>
              <w:rPr>
                <w:sz w:val="18"/>
                <w:szCs w:val="18"/>
              </w:rPr>
            </w:pPr>
            <w:r w:rsidRPr="00EC33ED">
              <w:rPr>
                <w:sz w:val="18"/>
                <w:szCs w:val="18"/>
              </w:rPr>
              <w:t>Увеличение прочих остатков денежных средств бюджета поселений</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-14 071 247,11</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-10 098 250,00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-10 130 840,00</w:t>
            </w:r>
          </w:p>
        </w:tc>
      </w:tr>
      <w:tr w:rsidR="00EC33ED" w:rsidRPr="00EC33ED" w:rsidTr="00EC33ED">
        <w:trPr>
          <w:trHeight w:val="277"/>
        </w:trPr>
        <w:tc>
          <w:tcPr>
            <w:tcW w:w="913" w:type="dxa"/>
            <w:tcBorders>
              <w:top w:val="nil"/>
              <w:left w:val="single" w:sz="4" w:space="0" w:color="auto"/>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6</w:t>
            </w:r>
          </w:p>
        </w:tc>
        <w:tc>
          <w:tcPr>
            <w:tcW w:w="296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000 01 05 00 00 00 0000 600</w:t>
            </w:r>
          </w:p>
        </w:tc>
        <w:tc>
          <w:tcPr>
            <w:tcW w:w="5923" w:type="dxa"/>
            <w:tcBorders>
              <w:top w:val="nil"/>
              <w:left w:val="nil"/>
              <w:bottom w:val="single" w:sz="4" w:space="0" w:color="auto"/>
              <w:right w:val="single" w:sz="4" w:space="0" w:color="auto"/>
            </w:tcBorders>
            <w:shd w:val="clear" w:color="auto" w:fill="auto"/>
            <w:hideMark/>
          </w:tcPr>
          <w:p w:rsidR="00EC33ED" w:rsidRPr="00EC33ED" w:rsidRDefault="00EC33ED" w:rsidP="00EC33ED">
            <w:pPr>
              <w:rPr>
                <w:sz w:val="18"/>
                <w:szCs w:val="18"/>
              </w:rPr>
            </w:pPr>
            <w:r w:rsidRPr="00EC33ED">
              <w:rPr>
                <w:sz w:val="18"/>
                <w:szCs w:val="18"/>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14 148 966,25</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10 098 250,00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10 130 840,00</w:t>
            </w:r>
          </w:p>
        </w:tc>
      </w:tr>
      <w:tr w:rsidR="00EC33ED" w:rsidRPr="00EC33ED" w:rsidTr="00EC33ED">
        <w:trPr>
          <w:trHeight w:val="281"/>
        </w:trPr>
        <w:tc>
          <w:tcPr>
            <w:tcW w:w="913" w:type="dxa"/>
            <w:tcBorders>
              <w:top w:val="nil"/>
              <w:left w:val="single" w:sz="4" w:space="0" w:color="auto"/>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7</w:t>
            </w:r>
          </w:p>
        </w:tc>
        <w:tc>
          <w:tcPr>
            <w:tcW w:w="296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000 01 05 02 00 00 0000 600</w:t>
            </w:r>
          </w:p>
        </w:tc>
        <w:tc>
          <w:tcPr>
            <w:tcW w:w="5923" w:type="dxa"/>
            <w:tcBorders>
              <w:top w:val="nil"/>
              <w:left w:val="nil"/>
              <w:bottom w:val="single" w:sz="4" w:space="0" w:color="auto"/>
              <w:right w:val="single" w:sz="4" w:space="0" w:color="auto"/>
            </w:tcBorders>
            <w:shd w:val="clear" w:color="auto" w:fill="auto"/>
            <w:hideMark/>
          </w:tcPr>
          <w:p w:rsidR="00EC33ED" w:rsidRPr="00EC33ED" w:rsidRDefault="00EC33ED" w:rsidP="00EC33ED">
            <w:pPr>
              <w:rPr>
                <w:sz w:val="18"/>
                <w:szCs w:val="18"/>
              </w:rPr>
            </w:pPr>
            <w:r w:rsidRPr="00EC33ED">
              <w:rPr>
                <w:sz w:val="18"/>
                <w:szCs w:val="18"/>
              </w:rPr>
              <w:t>Уменьшение прочих остатков средств бюджета</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14 148 966,25</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10 098 250,00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10 130 840,00</w:t>
            </w:r>
          </w:p>
        </w:tc>
      </w:tr>
      <w:tr w:rsidR="00EC33ED" w:rsidRPr="00EC33ED" w:rsidTr="00EC33ED">
        <w:trPr>
          <w:trHeight w:val="271"/>
        </w:trPr>
        <w:tc>
          <w:tcPr>
            <w:tcW w:w="913" w:type="dxa"/>
            <w:tcBorders>
              <w:top w:val="nil"/>
              <w:left w:val="single" w:sz="4" w:space="0" w:color="auto"/>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8</w:t>
            </w:r>
          </w:p>
        </w:tc>
        <w:tc>
          <w:tcPr>
            <w:tcW w:w="296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000 01 05 02 01 00 0000 600</w:t>
            </w:r>
          </w:p>
        </w:tc>
        <w:tc>
          <w:tcPr>
            <w:tcW w:w="5923" w:type="dxa"/>
            <w:tcBorders>
              <w:top w:val="nil"/>
              <w:left w:val="nil"/>
              <w:bottom w:val="single" w:sz="4" w:space="0" w:color="auto"/>
              <w:right w:val="single" w:sz="4" w:space="0" w:color="auto"/>
            </w:tcBorders>
            <w:shd w:val="clear" w:color="auto" w:fill="auto"/>
            <w:hideMark/>
          </w:tcPr>
          <w:p w:rsidR="00EC33ED" w:rsidRPr="00EC33ED" w:rsidRDefault="00EC33ED" w:rsidP="00EC33ED">
            <w:pPr>
              <w:rPr>
                <w:sz w:val="18"/>
                <w:szCs w:val="18"/>
              </w:rPr>
            </w:pPr>
            <w:r w:rsidRPr="00EC33ED">
              <w:rPr>
                <w:sz w:val="18"/>
                <w:szCs w:val="18"/>
              </w:rPr>
              <w:t>Уменьшение прочих остатков денежных средств бюджета</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14 148 966,25</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10 098 250,00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10 130 840,00</w:t>
            </w:r>
          </w:p>
        </w:tc>
      </w:tr>
      <w:tr w:rsidR="00EC33ED" w:rsidRPr="00EC33ED" w:rsidTr="00EC33ED">
        <w:trPr>
          <w:trHeight w:val="133"/>
        </w:trPr>
        <w:tc>
          <w:tcPr>
            <w:tcW w:w="913" w:type="dxa"/>
            <w:tcBorders>
              <w:top w:val="nil"/>
              <w:left w:val="single" w:sz="4" w:space="0" w:color="auto"/>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9</w:t>
            </w:r>
          </w:p>
        </w:tc>
        <w:tc>
          <w:tcPr>
            <w:tcW w:w="296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center"/>
              <w:rPr>
                <w:sz w:val="18"/>
                <w:szCs w:val="18"/>
              </w:rPr>
            </w:pPr>
            <w:r w:rsidRPr="00EC33ED">
              <w:rPr>
                <w:sz w:val="18"/>
                <w:szCs w:val="18"/>
              </w:rPr>
              <w:t>819 01 05 02 01 10 0000 610</w:t>
            </w:r>
          </w:p>
        </w:tc>
        <w:tc>
          <w:tcPr>
            <w:tcW w:w="5923" w:type="dxa"/>
            <w:tcBorders>
              <w:top w:val="nil"/>
              <w:left w:val="nil"/>
              <w:bottom w:val="single" w:sz="4" w:space="0" w:color="auto"/>
              <w:right w:val="single" w:sz="4" w:space="0" w:color="auto"/>
            </w:tcBorders>
            <w:shd w:val="clear" w:color="auto" w:fill="auto"/>
            <w:hideMark/>
          </w:tcPr>
          <w:p w:rsidR="00EC33ED" w:rsidRPr="00EC33ED" w:rsidRDefault="00EC33ED" w:rsidP="00EC33ED">
            <w:pPr>
              <w:rPr>
                <w:sz w:val="18"/>
                <w:szCs w:val="18"/>
              </w:rPr>
            </w:pPr>
            <w:r w:rsidRPr="00EC33ED">
              <w:rPr>
                <w:sz w:val="18"/>
                <w:szCs w:val="18"/>
              </w:rPr>
              <w:t>Уменьшение прочих остатков денежных средств бюджета поселений</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14 148 966,25</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10 098 250,00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10 130 840,00</w:t>
            </w:r>
          </w:p>
        </w:tc>
      </w:tr>
      <w:tr w:rsidR="00EC33ED" w:rsidRPr="00EC33ED" w:rsidTr="00EC33ED">
        <w:trPr>
          <w:trHeight w:val="193"/>
        </w:trPr>
        <w:tc>
          <w:tcPr>
            <w:tcW w:w="97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C33ED" w:rsidRPr="00EC33ED" w:rsidRDefault="00EC33ED" w:rsidP="00EC33ED">
            <w:pPr>
              <w:rPr>
                <w:sz w:val="18"/>
                <w:szCs w:val="18"/>
              </w:rPr>
            </w:pPr>
            <w:r w:rsidRPr="00EC33ED">
              <w:rPr>
                <w:sz w:val="18"/>
                <w:szCs w:val="18"/>
              </w:rPr>
              <w:t>Всего</w:t>
            </w:r>
          </w:p>
        </w:tc>
        <w:tc>
          <w:tcPr>
            <w:tcW w:w="1418"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77 719,14</w:t>
            </w:r>
          </w:p>
        </w:tc>
        <w:tc>
          <w:tcPr>
            <w:tcW w:w="1417"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0,00</w:t>
            </w:r>
          </w:p>
        </w:tc>
        <w:tc>
          <w:tcPr>
            <w:tcW w:w="1580" w:type="dxa"/>
            <w:tcBorders>
              <w:top w:val="nil"/>
              <w:left w:val="nil"/>
              <w:bottom w:val="single" w:sz="4" w:space="0" w:color="auto"/>
              <w:right w:val="single" w:sz="4" w:space="0" w:color="auto"/>
            </w:tcBorders>
            <w:shd w:val="clear" w:color="auto" w:fill="auto"/>
            <w:noWrap/>
            <w:hideMark/>
          </w:tcPr>
          <w:p w:rsidR="00EC33ED" w:rsidRPr="00EC33ED" w:rsidRDefault="00EC33ED" w:rsidP="00EC33ED">
            <w:pPr>
              <w:jc w:val="right"/>
              <w:rPr>
                <w:sz w:val="18"/>
                <w:szCs w:val="18"/>
              </w:rPr>
            </w:pPr>
            <w:r w:rsidRPr="00EC33ED">
              <w:rPr>
                <w:sz w:val="18"/>
                <w:szCs w:val="18"/>
              </w:rPr>
              <w:t>0,00</w:t>
            </w:r>
          </w:p>
        </w:tc>
      </w:tr>
    </w:tbl>
    <w:p w:rsidR="000E4191" w:rsidRDefault="000E4191" w:rsidP="00FA28E3">
      <w:pPr>
        <w:rPr>
          <w:i/>
          <w:sz w:val="20"/>
        </w:rPr>
      </w:pPr>
    </w:p>
    <w:p w:rsidR="000E4191" w:rsidRDefault="000E4191" w:rsidP="00FA28E3">
      <w:pPr>
        <w:rPr>
          <w:i/>
          <w:sz w:val="20"/>
        </w:rPr>
      </w:pPr>
    </w:p>
    <w:tbl>
      <w:tblPr>
        <w:tblW w:w="15467" w:type="dxa"/>
        <w:tblInd w:w="93" w:type="dxa"/>
        <w:tblLook w:val="04A0"/>
      </w:tblPr>
      <w:tblGrid>
        <w:gridCol w:w="460"/>
        <w:gridCol w:w="480"/>
        <w:gridCol w:w="411"/>
        <w:gridCol w:w="440"/>
        <w:gridCol w:w="420"/>
        <w:gridCol w:w="460"/>
        <w:gridCol w:w="440"/>
        <w:gridCol w:w="580"/>
        <w:gridCol w:w="460"/>
        <w:gridCol w:w="7488"/>
        <w:gridCol w:w="1276"/>
        <w:gridCol w:w="1418"/>
        <w:gridCol w:w="1134"/>
      </w:tblGrid>
      <w:tr w:rsidR="00EC33ED" w:rsidRPr="00EC33ED" w:rsidTr="00EC33ED">
        <w:trPr>
          <w:trHeight w:val="86"/>
        </w:trPr>
        <w:tc>
          <w:tcPr>
            <w:tcW w:w="15467" w:type="dxa"/>
            <w:gridSpan w:val="13"/>
            <w:tcBorders>
              <w:top w:val="nil"/>
              <w:left w:val="nil"/>
              <w:right w:val="nil"/>
            </w:tcBorders>
            <w:shd w:val="clear" w:color="auto" w:fill="auto"/>
            <w:noWrap/>
            <w:vAlign w:val="bottom"/>
            <w:hideMark/>
          </w:tcPr>
          <w:p w:rsidR="00EC33ED" w:rsidRPr="00EC33ED" w:rsidRDefault="00EC33ED" w:rsidP="00EC33ED">
            <w:pPr>
              <w:jc w:val="right"/>
              <w:rPr>
                <w:b/>
                <w:bCs/>
                <w:sz w:val="16"/>
                <w:szCs w:val="16"/>
              </w:rPr>
            </w:pPr>
            <w:r w:rsidRPr="00EC33ED">
              <w:rPr>
                <w:b/>
                <w:bCs/>
                <w:sz w:val="16"/>
                <w:szCs w:val="16"/>
              </w:rPr>
              <w:t>Приложение 2</w:t>
            </w:r>
          </w:p>
          <w:p w:rsidR="00EC33ED" w:rsidRPr="00EC33ED" w:rsidRDefault="00EC33ED" w:rsidP="00EC33ED">
            <w:pPr>
              <w:jc w:val="right"/>
              <w:rPr>
                <w:sz w:val="16"/>
                <w:szCs w:val="16"/>
              </w:rPr>
            </w:pPr>
            <w:r w:rsidRPr="00EC33ED">
              <w:rPr>
                <w:sz w:val="16"/>
                <w:szCs w:val="16"/>
              </w:rPr>
              <w:t>к   Решени</w:t>
            </w:r>
            <w:r w:rsidR="00141775">
              <w:rPr>
                <w:sz w:val="16"/>
                <w:szCs w:val="16"/>
              </w:rPr>
              <w:t>ю</w:t>
            </w:r>
            <w:r w:rsidRPr="00EC33ED">
              <w:rPr>
                <w:sz w:val="16"/>
                <w:szCs w:val="16"/>
              </w:rPr>
              <w:t xml:space="preserve"> Ястребовского</w:t>
            </w:r>
          </w:p>
          <w:p w:rsidR="00EC33ED" w:rsidRPr="00EC33ED" w:rsidRDefault="00EC33ED" w:rsidP="00EC33ED">
            <w:pPr>
              <w:jc w:val="right"/>
              <w:rPr>
                <w:sz w:val="16"/>
                <w:szCs w:val="16"/>
              </w:rPr>
            </w:pPr>
            <w:r w:rsidRPr="00EC33ED">
              <w:rPr>
                <w:sz w:val="16"/>
                <w:szCs w:val="16"/>
              </w:rPr>
              <w:t xml:space="preserve">            сельского Совета депутатов  </w:t>
            </w:r>
          </w:p>
          <w:p w:rsidR="00EC33ED" w:rsidRPr="00EC33ED" w:rsidRDefault="00EC33ED" w:rsidP="00EC33ED">
            <w:pPr>
              <w:jc w:val="right"/>
              <w:rPr>
                <w:sz w:val="16"/>
                <w:szCs w:val="16"/>
              </w:rPr>
            </w:pPr>
            <w:r w:rsidRPr="00EC33ED">
              <w:rPr>
                <w:sz w:val="16"/>
                <w:szCs w:val="16"/>
              </w:rPr>
              <w:t xml:space="preserve">от </w:t>
            </w:r>
            <w:r w:rsidR="00141775">
              <w:rPr>
                <w:sz w:val="16"/>
                <w:szCs w:val="16"/>
              </w:rPr>
              <w:t>21</w:t>
            </w:r>
            <w:r w:rsidRPr="00EC33ED">
              <w:rPr>
                <w:sz w:val="16"/>
                <w:szCs w:val="16"/>
              </w:rPr>
              <w:t>.0</w:t>
            </w:r>
            <w:r w:rsidR="00141775">
              <w:rPr>
                <w:sz w:val="16"/>
                <w:szCs w:val="16"/>
              </w:rPr>
              <w:t>6</w:t>
            </w:r>
            <w:r w:rsidRPr="00EC33ED">
              <w:rPr>
                <w:sz w:val="16"/>
                <w:szCs w:val="16"/>
              </w:rPr>
              <w:t>.</w:t>
            </w:r>
            <w:r w:rsidR="00141775">
              <w:rPr>
                <w:sz w:val="16"/>
                <w:szCs w:val="16"/>
              </w:rPr>
              <w:t>2022</w:t>
            </w:r>
            <w:r w:rsidRPr="00EC33ED">
              <w:rPr>
                <w:sz w:val="16"/>
                <w:szCs w:val="16"/>
              </w:rPr>
              <w:t xml:space="preserve"> №</w:t>
            </w:r>
            <w:r w:rsidR="00141775">
              <w:rPr>
                <w:sz w:val="16"/>
                <w:szCs w:val="16"/>
              </w:rPr>
              <w:t>23-76Р</w:t>
            </w:r>
          </w:p>
          <w:p w:rsidR="00EC33ED" w:rsidRPr="00EC33ED" w:rsidRDefault="00EC33ED" w:rsidP="00EC33ED">
            <w:pPr>
              <w:jc w:val="right"/>
              <w:rPr>
                <w:b/>
                <w:bCs/>
                <w:sz w:val="16"/>
                <w:szCs w:val="16"/>
              </w:rPr>
            </w:pPr>
            <w:r w:rsidRPr="00EC33ED">
              <w:rPr>
                <w:b/>
                <w:bCs/>
                <w:sz w:val="16"/>
                <w:szCs w:val="16"/>
              </w:rPr>
              <w:t>Доходы Ястребовского сельсовета на 2022 и плановый период 2023-2024 годов</w:t>
            </w:r>
          </w:p>
          <w:p w:rsidR="00EC33ED" w:rsidRPr="00EC33ED" w:rsidRDefault="00EC33ED" w:rsidP="00EC33ED">
            <w:pPr>
              <w:jc w:val="right"/>
              <w:rPr>
                <w:b/>
                <w:bCs/>
                <w:sz w:val="16"/>
                <w:szCs w:val="16"/>
              </w:rPr>
            </w:pPr>
            <w:r w:rsidRPr="00EC33ED">
              <w:rPr>
                <w:sz w:val="16"/>
                <w:szCs w:val="16"/>
              </w:rPr>
              <w:t>рублей</w:t>
            </w:r>
          </w:p>
        </w:tc>
      </w:tr>
      <w:tr w:rsidR="00EC33ED" w:rsidRPr="00EC33ED" w:rsidTr="00EC33ED">
        <w:trPr>
          <w:trHeight w:val="255"/>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EC33ED" w:rsidRPr="00EC33ED" w:rsidRDefault="00EC33ED" w:rsidP="00EC33ED">
            <w:pPr>
              <w:rPr>
                <w:b/>
                <w:bCs/>
                <w:sz w:val="16"/>
                <w:szCs w:val="16"/>
              </w:rPr>
            </w:pPr>
            <w:r w:rsidRPr="00EC33ED">
              <w:rPr>
                <w:b/>
                <w:bCs/>
                <w:sz w:val="16"/>
                <w:szCs w:val="16"/>
              </w:rPr>
              <w:t>№ п/п</w:t>
            </w:r>
          </w:p>
        </w:tc>
        <w:tc>
          <w:tcPr>
            <w:tcW w:w="369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C33ED" w:rsidRPr="00EC33ED" w:rsidRDefault="00EC33ED" w:rsidP="00EC33ED">
            <w:pPr>
              <w:jc w:val="center"/>
              <w:rPr>
                <w:b/>
                <w:bCs/>
                <w:sz w:val="16"/>
                <w:szCs w:val="16"/>
              </w:rPr>
            </w:pPr>
            <w:r w:rsidRPr="00EC33ED">
              <w:rPr>
                <w:b/>
                <w:bCs/>
                <w:sz w:val="16"/>
                <w:szCs w:val="16"/>
              </w:rPr>
              <w:t>Код бюджетной классификации</w:t>
            </w:r>
          </w:p>
        </w:tc>
        <w:tc>
          <w:tcPr>
            <w:tcW w:w="7488" w:type="dxa"/>
            <w:vMerge w:val="restart"/>
            <w:tcBorders>
              <w:top w:val="single" w:sz="4" w:space="0" w:color="auto"/>
              <w:left w:val="single" w:sz="4" w:space="0" w:color="auto"/>
              <w:bottom w:val="nil"/>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наименование кода классификации доходов бюджета</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Доходы бюджета 2022 год</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Доходы бюджета 2023 год</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Доходы бюджета            2024 год</w:t>
            </w:r>
          </w:p>
        </w:tc>
      </w:tr>
      <w:tr w:rsidR="00EC33ED" w:rsidRPr="00EC33ED" w:rsidTr="00EC33ED">
        <w:trPr>
          <w:trHeight w:val="184"/>
        </w:trPr>
        <w:tc>
          <w:tcPr>
            <w:tcW w:w="460"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3691" w:type="dxa"/>
            <w:gridSpan w:val="8"/>
            <w:vMerge/>
            <w:tcBorders>
              <w:top w:val="single" w:sz="4" w:space="0" w:color="auto"/>
              <w:left w:val="single" w:sz="4" w:space="0" w:color="auto"/>
              <w:bottom w:val="single" w:sz="4" w:space="0" w:color="auto"/>
              <w:right w:val="single" w:sz="4" w:space="0" w:color="auto"/>
            </w:tcBorders>
            <w:vAlign w:val="center"/>
            <w:hideMark/>
          </w:tcPr>
          <w:p w:rsidR="00EC33ED" w:rsidRPr="00EC33ED" w:rsidRDefault="00EC33ED" w:rsidP="00EC33ED">
            <w:pPr>
              <w:rPr>
                <w:b/>
                <w:bCs/>
                <w:sz w:val="16"/>
                <w:szCs w:val="16"/>
              </w:rPr>
            </w:pPr>
          </w:p>
        </w:tc>
        <w:tc>
          <w:tcPr>
            <w:tcW w:w="7488"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418" w:type="dxa"/>
            <w:vMerge/>
            <w:tcBorders>
              <w:top w:val="nil"/>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134" w:type="dxa"/>
            <w:vMerge/>
            <w:tcBorders>
              <w:top w:val="nil"/>
              <w:left w:val="single" w:sz="4" w:space="0" w:color="auto"/>
              <w:bottom w:val="nil"/>
              <w:right w:val="single" w:sz="4" w:space="0" w:color="auto"/>
            </w:tcBorders>
            <w:vAlign w:val="center"/>
            <w:hideMark/>
          </w:tcPr>
          <w:p w:rsidR="00EC33ED" w:rsidRPr="00EC33ED" w:rsidRDefault="00EC33ED" w:rsidP="00EC33ED">
            <w:pPr>
              <w:rPr>
                <w:b/>
                <w:bCs/>
                <w:sz w:val="16"/>
                <w:szCs w:val="16"/>
              </w:rPr>
            </w:pPr>
          </w:p>
        </w:tc>
      </w:tr>
      <w:tr w:rsidR="00EC33ED" w:rsidRPr="00EC33ED" w:rsidTr="00EC33ED">
        <w:trPr>
          <w:trHeight w:val="184"/>
        </w:trPr>
        <w:tc>
          <w:tcPr>
            <w:tcW w:w="460"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3691" w:type="dxa"/>
            <w:gridSpan w:val="8"/>
            <w:vMerge/>
            <w:tcBorders>
              <w:top w:val="single" w:sz="4" w:space="0" w:color="auto"/>
              <w:left w:val="single" w:sz="4" w:space="0" w:color="auto"/>
              <w:bottom w:val="single" w:sz="4" w:space="0" w:color="auto"/>
              <w:right w:val="single" w:sz="4" w:space="0" w:color="auto"/>
            </w:tcBorders>
            <w:vAlign w:val="center"/>
            <w:hideMark/>
          </w:tcPr>
          <w:p w:rsidR="00EC33ED" w:rsidRPr="00EC33ED" w:rsidRDefault="00EC33ED" w:rsidP="00EC33ED">
            <w:pPr>
              <w:rPr>
                <w:b/>
                <w:bCs/>
                <w:sz w:val="16"/>
                <w:szCs w:val="16"/>
              </w:rPr>
            </w:pPr>
          </w:p>
        </w:tc>
        <w:tc>
          <w:tcPr>
            <w:tcW w:w="7488"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418" w:type="dxa"/>
            <w:vMerge/>
            <w:tcBorders>
              <w:top w:val="nil"/>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134" w:type="dxa"/>
            <w:vMerge/>
            <w:tcBorders>
              <w:top w:val="nil"/>
              <w:left w:val="single" w:sz="4" w:space="0" w:color="auto"/>
              <w:bottom w:val="nil"/>
              <w:right w:val="single" w:sz="4" w:space="0" w:color="auto"/>
            </w:tcBorders>
            <w:vAlign w:val="center"/>
            <w:hideMark/>
          </w:tcPr>
          <w:p w:rsidR="00EC33ED" w:rsidRPr="00EC33ED" w:rsidRDefault="00EC33ED" w:rsidP="00EC33ED">
            <w:pPr>
              <w:rPr>
                <w:b/>
                <w:bCs/>
                <w:sz w:val="16"/>
                <w:szCs w:val="16"/>
              </w:rPr>
            </w:pPr>
          </w:p>
        </w:tc>
      </w:tr>
      <w:tr w:rsidR="00EC33ED" w:rsidRPr="00EC33ED" w:rsidTr="00EC33ED">
        <w:trPr>
          <w:trHeight w:val="315"/>
        </w:trPr>
        <w:tc>
          <w:tcPr>
            <w:tcW w:w="460"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480" w:type="dxa"/>
            <w:vMerge w:val="restart"/>
            <w:tcBorders>
              <w:top w:val="nil"/>
              <w:left w:val="single" w:sz="4" w:space="0" w:color="auto"/>
              <w:bottom w:val="nil"/>
              <w:right w:val="single" w:sz="4" w:space="0" w:color="auto"/>
            </w:tcBorders>
            <w:shd w:val="clear" w:color="auto" w:fill="auto"/>
            <w:textDirection w:val="btLr"/>
            <w:vAlign w:val="center"/>
            <w:hideMark/>
          </w:tcPr>
          <w:p w:rsidR="00EC33ED" w:rsidRPr="00EC33ED" w:rsidRDefault="00EC33ED" w:rsidP="00EC33ED">
            <w:pPr>
              <w:jc w:val="center"/>
              <w:rPr>
                <w:b/>
                <w:bCs/>
                <w:sz w:val="16"/>
                <w:szCs w:val="16"/>
              </w:rPr>
            </w:pPr>
            <w:r w:rsidRPr="00EC33ED">
              <w:rPr>
                <w:b/>
                <w:bCs/>
                <w:sz w:val="16"/>
                <w:szCs w:val="16"/>
              </w:rPr>
              <w:t>Код главного администратора</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C33ED" w:rsidRPr="00EC33ED" w:rsidRDefault="00EC33ED" w:rsidP="00EC33ED">
            <w:pPr>
              <w:jc w:val="center"/>
              <w:rPr>
                <w:b/>
                <w:bCs/>
                <w:sz w:val="16"/>
                <w:szCs w:val="16"/>
              </w:rPr>
            </w:pPr>
            <w:r w:rsidRPr="00EC33ED">
              <w:rPr>
                <w:b/>
                <w:bCs/>
                <w:sz w:val="16"/>
                <w:szCs w:val="16"/>
              </w:rPr>
              <w:t>Код группы</w:t>
            </w:r>
          </w:p>
        </w:tc>
        <w:tc>
          <w:tcPr>
            <w:tcW w:w="4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C33ED" w:rsidRPr="00EC33ED" w:rsidRDefault="00EC33ED" w:rsidP="00EC33ED">
            <w:pPr>
              <w:jc w:val="center"/>
              <w:rPr>
                <w:b/>
                <w:bCs/>
                <w:sz w:val="16"/>
                <w:szCs w:val="16"/>
              </w:rPr>
            </w:pPr>
            <w:r w:rsidRPr="00EC33ED">
              <w:rPr>
                <w:b/>
                <w:bCs/>
                <w:sz w:val="16"/>
                <w:szCs w:val="16"/>
              </w:rPr>
              <w:t>Код подгруппы</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C33ED" w:rsidRPr="00EC33ED" w:rsidRDefault="00EC33ED" w:rsidP="00EC33ED">
            <w:pPr>
              <w:jc w:val="center"/>
              <w:rPr>
                <w:b/>
                <w:bCs/>
                <w:sz w:val="16"/>
                <w:szCs w:val="16"/>
              </w:rPr>
            </w:pPr>
            <w:r w:rsidRPr="00EC33ED">
              <w:rPr>
                <w:b/>
                <w:bCs/>
                <w:sz w:val="16"/>
                <w:szCs w:val="16"/>
              </w:rPr>
              <w:t>Код статьи</w:t>
            </w:r>
          </w:p>
        </w:tc>
        <w:tc>
          <w:tcPr>
            <w:tcW w:w="4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C33ED" w:rsidRPr="00EC33ED" w:rsidRDefault="00EC33ED" w:rsidP="00EC33ED">
            <w:pPr>
              <w:jc w:val="center"/>
              <w:rPr>
                <w:b/>
                <w:bCs/>
                <w:sz w:val="16"/>
                <w:szCs w:val="16"/>
              </w:rPr>
            </w:pPr>
            <w:r w:rsidRPr="00EC33ED">
              <w:rPr>
                <w:b/>
                <w:bCs/>
                <w:sz w:val="16"/>
                <w:szCs w:val="16"/>
              </w:rPr>
              <w:t>Код подстатьи</w:t>
            </w:r>
          </w:p>
        </w:tc>
        <w:tc>
          <w:tcPr>
            <w:tcW w:w="4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C33ED" w:rsidRPr="00EC33ED" w:rsidRDefault="00EC33ED" w:rsidP="00EC33ED">
            <w:pPr>
              <w:jc w:val="center"/>
              <w:rPr>
                <w:b/>
                <w:bCs/>
                <w:sz w:val="16"/>
                <w:szCs w:val="16"/>
              </w:rPr>
            </w:pPr>
            <w:r w:rsidRPr="00EC33ED">
              <w:rPr>
                <w:b/>
                <w:bCs/>
                <w:sz w:val="16"/>
                <w:szCs w:val="16"/>
              </w:rPr>
              <w:t>Код элемента</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C33ED" w:rsidRPr="00EC33ED" w:rsidRDefault="00EC33ED" w:rsidP="00EC33ED">
            <w:pPr>
              <w:jc w:val="center"/>
              <w:rPr>
                <w:b/>
                <w:bCs/>
                <w:sz w:val="16"/>
                <w:szCs w:val="16"/>
              </w:rPr>
            </w:pPr>
            <w:r w:rsidRPr="00EC33ED">
              <w:rPr>
                <w:b/>
                <w:bCs/>
                <w:sz w:val="16"/>
                <w:szCs w:val="16"/>
              </w:rPr>
              <w:t>код группы подвидов</w:t>
            </w:r>
          </w:p>
        </w:tc>
        <w:tc>
          <w:tcPr>
            <w:tcW w:w="4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C33ED" w:rsidRPr="00EC33ED" w:rsidRDefault="00EC33ED" w:rsidP="00EC33ED">
            <w:pPr>
              <w:jc w:val="center"/>
              <w:rPr>
                <w:b/>
                <w:bCs/>
                <w:sz w:val="16"/>
                <w:szCs w:val="16"/>
              </w:rPr>
            </w:pPr>
            <w:r w:rsidRPr="00EC33ED">
              <w:rPr>
                <w:b/>
                <w:bCs/>
                <w:sz w:val="16"/>
                <w:szCs w:val="16"/>
              </w:rPr>
              <w:t>код аналитической группы подвидов</w:t>
            </w:r>
          </w:p>
        </w:tc>
        <w:tc>
          <w:tcPr>
            <w:tcW w:w="7488"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418" w:type="dxa"/>
            <w:vMerge/>
            <w:tcBorders>
              <w:top w:val="nil"/>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134" w:type="dxa"/>
            <w:vMerge/>
            <w:tcBorders>
              <w:top w:val="nil"/>
              <w:left w:val="single" w:sz="4" w:space="0" w:color="auto"/>
              <w:bottom w:val="nil"/>
              <w:right w:val="single" w:sz="4" w:space="0" w:color="auto"/>
            </w:tcBorders>
            <w:vAlign w:val="center"/>
            <w:hideMark/>
          </w:tcPr>
          <w:p w:rsidR="00EC33ED" w:rsidRPr="00EC33ED" w:rsidRDefault="00EC33ED" w:rsidP="00EC33ED">
            <w:pPr>
              <w:rPr>
                <w:b/>
                <w:bCs/>
                <w:sz w:val="16"/>
                <w:szCs w:val="16"/>
              </w:rPr>
            </w:pPr>
          </w:p>
        </w:tc>
      </w:tr>
      <w:tr w:rsidR="00EC33ED" w:rsidRPr="00EC33ED" w:rsidTr="00EC33ED">
        <w:trPr>
          <w:trHeight w:val="1095"/>
        </w:trPr>
        <w:tc>
          <w:tcPr>
            <w:tcW w:w="460"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480" w:type="dxa"/>
            <w:vMerge/>
            <w:tcBorders>
              <w:top w:val="nil"/>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EC33ED" w:rsidRPr="00EC33ED" w:rsidRDefault="00EC33ED" w:rsidP="00EC33ED">
            <w:pPr>
              <w:rPr>
                <w:b/>
                <w:bCs/>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EC33ED" w:rsidRPr="00EC33ED" w:rsidRDefault="00EC33ED" w:rsidP="00EC33ED">
            <w:pPr>
              <w:rPr>
                <w:b/>
                <w:bCs/>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EC33ED" w:rsidRPr="00EC33ED" w:rsidRDefault="00EC33ED" w:rsidP="00EC33ED">
            <w:pPr>
              <w:rPr>
                <w:b/>
                <w:bCs/>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EC33ED" w:rsidRPr="00EC33ED" w:rsidRDefault="00EC33ED" w:rsidP="00EC33ED">
            <w:pPr>
              <w:rPr>
                <w:b/>
                <w:bCs/>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EC33ED" w:rsidRPr="00EC33ED" w:rsidRDefault="00EC33ED" w:rsidP="00EC33ED">
            <w:pPr>
              <w:rPr>
                <w:b/>
                <w:bCs/>
                <w:sz w:val="16"/>
                <w:szCs w:val="16"/>
              </w:rPr>
            </w:pPr>
          </w:p>
        </w:tc>
        <w:tc>
          <w:tcPr>
            <w:tcW w:w="580" w:type="dxa"/>
            <w:vMerge/>
            <w:tcBorders>
              <w:top w:val="nil"/>
              <w:left w:val="single" w:sz="4" w:space="0" w:color="auto"/>
              <w:bottom w:val="single" w:sz="4" w:space="0" w:color="auto"/>
              <w:right w:val="single" w:sz="4" w:space="0" w:color="auto"/>
            </w:tcBorders>
            <w:vAlign w:val="center"/>
            <w:hideMark/>
          </w:tcPr>
          <w:p w:rsidR="00EC33ED" w:rsidRPr="00EC33ED" w:rsidRDefault="00EC33ED" w:rsidP="00EC33ED">
            <w:pPr>
              <w:rPr>
                <w:b/>
                <w:bCs/>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EC33ED" w:rsidRPr="00EC33ED" w:rsidRDefault="00EC33ED" w:rsidP="00EC33ED">
            <w:pPr>
              <w:rPr>
                <w:b/>
                <w:bCs/>
                <w:sz w:val="16"/>
                <w:szCs w:val="16"/>
              </w:rPr>
            </w:pPr>
          </w:p>
        </w:tc>
        <w:tc>
          <w:tcPr>
            <w:tcW w:w="7488"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276" w:type="dxa"/>
            <w:vMerge/>
            <w:tcBorders>
              <w:top w:val="single" w:sz="4" w:space="0" w:color="auto"/>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418" w:type="dxa"/>
            <w:vMerge/>
            <w:tcBorders>
              <w:top w:val="nil"/>
              <w:left w:val="single" w:sz="4" w:space="0" w:color="auto"/>
              <w:bottom w:val="nil"/>
              <w:right w:val="single" w:sz="4" w:space="0" w:color="auto"/>
            </w:tcBorders>
            <w:vAlign w:val="center"/>
            <w:hideMark/>
          </w:tcPr>
          <w:p w:rsidR="00EC33ED" w:rsidRPr="00EC33ED" w:rsidRDefault="00EC33ED" w:rsidP="00EC33ED">
            <w:pPr>
              <w:rPr>
                <w:b/>
                <w:bCs/>
                <w:sz w:val="16"/>
                <w:szCs w:val="16"/>
              </w:rPr>
            </w:pPr>
          </w:p>
        </w:tc>
        <w:tc>
          <w:tcPr>
            <w:tcW w:w="1134" w:type="dxa"/>
            <w:vMerge/>
            <w:tcBorders>
              <w:top w:val="nil"/>
              <w:left w:val="single" w:sz="4" w:space="0" w:color="auto"/>
              <w:bottom w:val="nil"/>
              <w:right w:val="single" w:sz="4" w:space="0" w:color="auto"/>
            </w:tcBorders>
            <w:vAlign w:val="center"/>
            <w:hideMark/>
          </w:tcPr>
          <w:p w:rsidR="00EC33ED" w:rsidRPr="00EC33ED" w:rsidRDefault="00EC33ED" w:rsidP="00EC33ED">
            <w:pPr>
              <w:rPr>
                <w:b/>
                <w:bCs/>
                <w:sz w:val="16"/>
                <w:szCs w:val="16"/>
              </w:rPr>
            </w:pPr>
          </w:p>
        </w:tc>
      </w:tr>
      <w:tr w:rsidR="00EC33ED" w:rsidRPr="00EC33ED" w:rsidTr="00EC33ED">
        <w:trPr>
          <w:trHeight w:val="2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C33ED" w:rsidRPr="00EC33ED" w:rsidRDefault="00EC33ED" w:rsidP="00EC33ED">
            <w:pPr>
              <w:rPr>
                <w:b/>
                <w:bCs/>
                <w:sz w:val="16"/>
                <w:szCs w:val="16"/>
              </w:rPr>
            </w:pPr>
            <w:r w:rsidRPr="00EC33ED">
              <w:rPr>
                <w:b/>
                <w:bCs/>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3</w:t>
            </w:r>
          </w:p>
        </w:tc>
        <w:tc>
          <w:tcPr>
            <w:tcW w:w="440"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5</w:t>
            </w:r>
          </w:p>
        </w:tc>
        <w:tc>
          <w:tcPr>
            <w:tcW w:w="460"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6</w:t>
            </w:r>
          </w:p>
        </w:tc>
        <w:tc>
          <w:tcPr>
            <w:tcW w:w="440"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7</w:t>
            </w:r>
          </w:p>
        </w:tc>
        <w:tc>
          <w:tcPr>
            <w:tcW w:w="580"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8</w:t>
            </w:r>
          </w:p>
        </w:tc>
        <w:tc>
          <w:tcPr>
            <w:tcW w:w="460"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9</w:t>
            </w:r>
          </w:p>
        </w:tc>
        <w:tc>
          <w:tcPr>
            <w:tcW w:w="7488"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11</w:t>
            </w:r>
          </w:p>
        </w:tc>
        <w:tc>
          <w:tcPr>
            <w:tcW w:w="1418"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EC33ED" w:rsidRPr="00EC33ED" w:rsidRDefault="00EC33ED" w:rsidP="00EC33ED">
            <w:pPr>
              <w:jc w:val="center"/>
              <w:rPr>
                <w:b/>
                <w:bCs/>
                <w:sz w:val="16"/>
                <w:szCs w:val="16"/>
              </w:rPr>
            </w:pPr>
            <w:r w:rsidRPr="00EC33ED">
              <w:rPr>
                <w:b/>
                <w:bCs/>
                <w:sz w:val="16"/>
                <w:szCs w:val="16"/>
              </w:rPr>
              <w:t>13</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EC33ED" w:rsidRPr="00EC33ED" w:rsidRDefault="00EC33ED" w:rsidP="00EC33ED">
            <w:pPr>
              <w:rPr>
                <w:b/>
                <w:bCs/>
                <w:sz w:val="16"/>
                <w:szCs w:val="16"/>
              </w:rPr>
            </w:pPr>
            <w:r w:rsidRPr="00EC33ED">
              <w:rPr>
                <w:b/>
                <w:bCs/>
                <w:sz w:val="16"/>
                <w:szCs w:val="16"/>
              </w:rPr>
              <w:t> </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rsidR="00EC33ED" w:rsidRPr="00EC33ED" w:rsidRDefault="00EC33ED" w:rsidP="00EC33ED">
            <w:pPr>
              <w:jc w:val="center"/>
              <w:rPr>
                <w:b/>
                <w:bCs/>
                <w:sz w:val="16"/>
                <w:szCs w:val="16"/>
              </w:rPr>
            </w:pPr>
            <w:r w:rsidRPr="00EC33ED">
              <w:rPr>
                <w:b/>
                <w:bCs/>
                <w:sz w:val="16"/>
                <w:szCs w:val="16"/>
              </w:rPr>
              <w:t> </w:t>
            </w:r>
          </w:p>
        </w:tc>
        <w:tc>
          <w:tcPr>
            <w:tcW w:w="411" w:type="dxa"/>
            <w:tcBorders>
              <w:top w:val="nil"/>
              <w:left w:val="nil"/>
              <w:bottom w:val="single" w:sz="4" w:space="0" w:color="auto"/>
              <w:right w:val="single" w:sz="4" w:space="0" w:color="auto"/>
            </w:tcBorders>
            <w:shd w:val="clear" w:color="000000" w:fill="FFFFFF"/>
            <w:textDirection w:val="btLr"/>
            <w:vAlign w:val="center"/>
            <w:hideMark/>
          </w:tcPr>
          <w:p w:rsidR="00EC33ED" w:rsidRPr="00EC33ED" w:rsidRDefault="00EC33ED" w:rsidP="00EC33ED">
            <w:pPr>
              <w:jc w:val="center"/>
              <w:rPr>
                <w:b/>
                <w:bCs/>
                <w:sz w:val="16"/>
                <w:szCs w:val="16"/>
              </w:rPr>
            </w:pPr>
            <w:r w:rsidRPr="00EC33ED">
              <w:rPr>
                <w:b/>
                <w:bCs/>
                <w:sz w:val="16"/>
                <w:szCs w:val="16"/>
              </w:rPr>
              <w:t> </w:t>
            </w:r>
          </w:p>
        </w:tc>
        <w:tc>
          <w:tcPr>
            <w:tcW w:w="440" w:type="dxa"/>
            <w:tcBorders>
              <w:top w:val="nil"/>
              <w:left w:val="nil"/>
              <w:bottom w:val="single" w:sz="4" w:space="0" w:color="auto"/>
              <w:right w:val="single" w:sz="4" w:space="0" w:color="auto"/>
            </w:tcBorders>
            <w:shd w:val="clear" w:color="000000" w:fill="FFFFFF"/>
            <w:textDirection w:val="btLr"/>
            <w:vAlign w:val="center"/>
            <w:hideMark/>
          </w:tcPr>
          <w:p w:rsidR="00EC33ED" w:rsidRPr="00EC33ED" w:rsidRDefault="00EC33ED" w:rsidP="00EC33ED">
            <w:pPr>
              <w:jc w:val="center"/>
              <w:rPr>
                <w:b/>
                <w:bCs/>
                <w:sz w:val="16"/>
                <w:szCs w:val="16"/>
              </w:rPr>
            </w:pPr>
            <w:r w:rsidRPr="00EC33ED">
              <w:rPr>
                <w:b/>
                <w:bCs/>
                <w:sz w:val="16"/>
                <w:szCs w:val="16"/>
              </w:rPr>
              <w:t> </w:t>
            </w:r>
          </w:p>
        </w:tc>
        <w:tc>
          <w:tcPr>
            <w:tcW w:w="420" w:type="dxa"/>
            <w:tcBorders>
              <w:top w:val="nil"/>
              <w:left w:val="nil"/>
              <w:bottom w:val="single" w:sz="4" w:space="0" w:color="auto"/>
              <w:right w:val="single" w:sz="4" w:space="0" w:color="auto"/>
            </w:tcBorders>
            <w:shd w:val="clear" w:color="000000" w:fill="FFFFFF"/>
            <w:textDirection w:val="btLr"/>
            <w:vAlign w:val="center"/>
            <w:hideMark/>
          </w:tcPr>
          <w:p w:rsidR="00EC33ED" w:rsidRPr="00EC33ED" w:rsidRDefault="00EC33ED" w:rsidP="00EC33ED">
            <w:pPr>
              <w:jc w:val="center"/>
              <w:rPr>
                <w:b/>
                <w:bCs/>
                <w:sz w:val="16"/>
                <w:szCs w:val="16"/>
              </w:rPr>
            </w:pPr>
            <w:r w:rsidRPr="00EC33ED">
              <w:rPr>
                <w:b/>
                <w:bCs/>
                <w:sz w:val="16"/>
                <w:szCs w:val="16"/>
              </w:rPr>
              <w:t> </w:t>
            </w:r>
          </w:p>
        </w:tc>
        <w:tc>
          <w:tcPr>
            <w:tcW w:w="460" w:type="dxa"/>
            <w:tcBorders>
              <w:top w:val="nil"/>
              <w:left w:val="nil"/>
              <w:bottom w:val="single" w:sz="4" w:space="0" w:color="auto"/>
              <w:right w:val="single" w:sz="4" w:space="0" w:color="auto"/>
            </w:tcBorders>
            <w:shd w:val="clear" w:color="000000" w:fill="FFFFFF"/>
            <w:textDirection w:val="btLr"/>
            <w:vAlign w:val="center"/>
            <w:hideMark/>
          </w:tcPr>
          <w:p w:rsidR="00EC33ED" w:rsidRPr="00EC33ED" w:rsidRDefault="00EC33ED" w:rsidP="00EC33ED">
            <w:pPr>
              <w:jc w:val="center"/>
              <w:rPr>
                <w:b/>
                <w:bCs/>
                <w:sz w:val="16"/>
                <w:szCs w:val="16"/>
              </w:rPr>
            </w:pPr>
            <w:r w:rsidRPr="00EC33ED">
              <w:rPr>
                <w:b/>
                <w:bCs/>
                <w:sz w:val="16"/>
                <w:szCs w:val="16"/>
              </w:rPr>
              <w:t> </w:t>
            </w:r>
          </w:p>
        </w:tc>
        <w:tc>
          <w:tcPr>
            <w:tcW w:w="440" w:type="dxa"/>
            <w:tcBorders>
              <w:top w:val="nil"/>
              <w:left w:val="nil"/>
              <w:bottom w:val="single" w:sz="4" w:space="0" w:color="auto"/>
              <w:right w:val="single" w:sz="4" w:space="0" w:color="auto"/>
            </w:tcBorders>
            <w:shd w:val="clear" w:color="000000" w:fill="FFFFFF"/>
            <w:textDirection w:val="btLr"/>
            <w:vAlign w:val="center"/>
            <w:hideMark/>
          </w:tcPr>
          <w:p w:rsidR="00EC33ED" w:rsidRPr="00EC33ED" w:rsidRDefault="00EC33ED" w:rsidP="00EC33ED">
            <w:pPr>
              <w:jc w:val="center"/>
              <w:rPr>
                <w:b/>
                <w:bCs/>
                <w:sz w:val="16"/>
                <w:szCs w:val="16"/>
              </w:rPr>
            </w:pPr>
            <w:r w:rsidRPr="00EC33ED">
              <w:rPr>
                <w:b/>
                <w:bCs/>
                <w:sz w:val="16"/>
                <w:szCs w:val="16"/>
              </w:rPr>
              <w:t> </w:t>
            </w:r>
          </w:p>
        </w:tc>
        <w:tc>
          <w:tcPr>
            <w:tcW w:w="580" w:type="dxa"/>
            <w:tcBorders>
              <w:top w:val="nil"/>
              <w:left w:val="nil"/>
              <w:bottom w:val="single" w:sz="4" w:space="0" w:color="auto"/>
              <w:right w:val="single" w:sz="4" w:space="0" w:color="auto"/>
            </w:tcBorders>
            <w:shd w:val="clear" w:color="000000" w:fill="FFFFFF"/>
            <w:textDirection w:val="btLr"/>
            <w:vAlign w:val="center"/>
            <w:hideMark/>
          </w:tcPr>
          <w:p w:rsidR="00EC33ED" w:rsidRPr="00EC33ED" w:rsidRDefault="00EC33ED" w:rsidP="00EC33ED">
            <w:pPr>
              <w:jc w:val="center"/>
              <w:rPr>
                <w:b/>
                <w:bCs/>
                <w:sz w:val="16"/>
                <w:szCs w:val="16"/>
              </w:rPr>
            </w:pPr>
            <w:r w:rsidRPr="00EC33ED">
              <w:rPr>
                <w:b/>
                <w:bCs/>
                <w:sz w:val="16"/>
                <w:szCs w:val="16"/>
              </w:rPr>
              <w:t> </w:t>
            </w:r>
          </w:p>
        </w:tc>
        <w:tc>
          <w:tcPr>
            <w:tcW w:w="460" w:type="dxa"/>
            <w:tcBorders>
              <w:top w:val="nil"/>
              <w:left w:val="nil"/>
              <w:bottom w:val="single" w:sz="4" w:space="0" w:color="auto"/>
              <w:right w:val="single" w:sz="4" w:space="0" w:color="auto"/>
            </w:tcBorders>
            <w:shd w:val="clear" w:color="000000" w:fill="FFFFFF"/>
            <w:textDirection w:val="btLr"/>
            <w:vAlign w:val="center"/>
            <w:hideMark/>
          </w:tcPr>
          <w:p w:rsidR="00EC33ED" w:rsidRPr="00EC33ED" w:rsidRDefault="00EC33ED" w:rsidP="00EC33ED">
            <w:pPr>
              <w:jc w:val="center"/>
              <w:rPr>
                <w:b/>
                <w:bCs/>
                <w:sz w:val="16"/>
                <w:szCs w:val="16"/>
              </w:rPr>
            </w:pPr>
            <w:r w:rsidRPr="00EC33ED">
              <w:rPr>
                <w:b/>
                <w:bCs/>
                <w:sz w:val="16"/>
                <w:szCs w:val="16"/>
              </w:rPr>
              <w:t> </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b/>
                <w:bCs/>
                <w:sz w:val="16"/>
                <w:szCs w:val="16"/>
              </w:rPr>
            </w:pPr>
            <w:r w:rsidRPr="00EC33ED">
              <w:rPr>
                <w:b/>
                <w:bCs/>
                <w:sz w:val="16"/>
                <w:szCs w:val="16"/>
              </w:rPr>
              <w:t xml:space="preserve">ДОХОДЫ  _ ВСЕГО: </w:t>
            </w:r>
          </w:p>
        </w:tc>
        <w:tc>
          <w:tcPr>
            <w:tcW w:w="1276"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right"/>
              <w:rPr>
                <w:b/>
                <w:bCs/>
                <w:sz w:val="16"/>
                <w:szCs w:val="16"/>
              </w:rPr>
            </w:pPr>
            <w:r w:rsidRPr="00EC33ED">
              <w:rPr>
                <w:b/>
                <w:bCs/>
                <w:sz w:val="16"/>
                <w:szCs w:val="16"/>
              </w:rPr>
              <w:t xml:space="preserve">14 071 247,1  </w:t>
            </w:r>
          </w:p>
        </w:tc>
        <w:tc>
          <w:tcPr>
            <w:tcW w:w="1418"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right"/>
              <w:rPr>
                <w:b/>
                <w:bCs/>
                <w:sz w:val="16"/>
                <w:szCs w:val="16"/>
              </w:rPr>
            </w:pPr>
            <w:r w:rsidRPr="00EC33ED">
              <w:rPr>
                <w:b/>
                <w:bCs/>
                <w:sz w:val="16"/>
                <w:szCs w:val="16"/>
              </w:rPr>
              <w:t xml:space="preserve">10 098 250,0  </w:t>
            </w:r>
          </w:p>
        </w:tc>
        <w:tc>
          <w:tcPr>
            <w:tcW w:w="1134"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right"/>
              <w:rPr>
                <w:b/>
                <w:bCs/>
                <w:sz w:val="16"/>
                <w:szCs w:val="16"/>
              </w:rPr>
            </w:pPr>
            <w:r w:rsidRPr="00EC33ED">
              <w:rPr>
                <w:b/>
                <w:bCs/>
                <w:sz w:val="16"/>
                <w:szCs w:val="16"/>
              </w:rPr>
              <w:t xml:space="preserve">10 130 840,0  </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 </w:t>
            </w:r>
          </w:p>
        </w:tc>
        <w:tc>
          <w:tcPr>
            <w:tcW w:w="48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000</w:t>
            </w:r>
          </w:p>
        </w:tc>
        <w:tc>
          <w:tcPr>
            <w:tcW w:w="411"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1</w:t>
            </w:r>
          </w:p>
        </w:tc>
        <w:tc>
          <w:tcPr>
            <w:tcW w:w="44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00</w:t>
            </w:r>
          </w:p>
        </w:tc>
        <w:tc>
          <w:tcPr>
            <w:tcW w:w="42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00</w:t>
            </w:r>
          </w:p>
        </w:tc>
        <w:tc>
          <w:tcPr>
            <w:tcW w:w="46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000</w:t>
            </w:r>
          </w:p>
        </w:tc>
        <w:tc>
          <w:tcPr>
            <w:tcW w:w="44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00</w:t>
            </w:r>
          </w:p>
        </w:tc>
        <w:tc>
          <w:tcPr>
            <w:tcW w:w="58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0000</w:t>
            </w:r>
          </w:p>
        </w:tc>
        <w:tc>
          <w:tcPr>
            <w:tcW w:w="46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000</w:t>
            </w:r>
          </w:p>
        </w:tc>
        <w:tc>
          <w:tcPr>
            <w:tcW w:w="7488"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right"/>
              <w:rPr>
                <w:b/>
                <w:bCs/>
                <w:sz w:val="16"/>
                <w:szCs w:val="16"/>
              </w:rPr>
            </w:pPr>
            <w:r w:rsidRPr="00EC33ED">
              <w:rPr>
                <w:b/>
                <w:bCs/>
                <w:sz w:val="16"/>
                <w:szCs w:val="16"/>
              </w:rPr>
              <w:t xml:space="preserve">1 395 900,0  </w:t>
            </w:r>
          </w:p>
        </w:tc>
        <w:tc>
          <w:tcPr>
            <w:tcW w:w="1418"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right"/>
              <w:rPr>
                <w:b/>
                <w:bCs/>
                <w:sz w:val="16"/>
                <w:szCs w:val="16"/>
              </w:rPr>
            </w:pPr>
            <w:r w:rsidRPr="00EC33ED">
              <w:rPr>
                <w:b/>
                <w:bCs/>
                <w:sz w:val="16"/>
                <w:szCs w:val="16"/>
              </w:rPr>
              <w:t xml:space="preserve">1 419 300,0  </w:t>
            </w:r>
          </w:p>
        </w:tc>
        <w:tc>
          <w:tcPr>
            <w:tcW w:w="1134"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right"/>
              <w:rPr>
                <w:b/>
                <w:bCs/>
                <w:sz w:val="16"/>
                <w:szCs w:val="16"/>
              </w:rPr>
            </w:pPr>
            <w:r w:rsidRPr="00EC33ED">
              <w:rPr>
                <w:b/>
                <w:bCs/>
                <w:sz w:val="16"/>
                <w:szCs w:val="16"/>
              </w:rPr>
              <w:t xml:space="preserve">1 446 000,0  </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lastRenderedPageBreak/>
              <w:t> </w:t>
            </w:r>
          </w:p>
        </w:tc>
        <w:tc>
          <w:tcPr>
            <w:tcW w:w="48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182</w:t>
            </w:r>
          </w:p>
        </w:tc>
        <w:tc>
          <w:tcPr>
            <w:tcW w:w="411"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1</w:t>
            </w:r>
          </w:p>
        </w:tc>
        <w:tc>
          <w:tcPr>
            <w:tcW w:w="44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01</w:t>
            </w:r>
          </w:p>
        </w:tc>
        <w:tc>
          <w:tcPr>
            <w:tcW w:w="42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02</w:t>
            </w:r>
          </w:p>
        </w:tc>
        <w:tc>
          <w:tcPr>
            <w:tcW w:w="46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000</w:t>
            </w:r>
          </w:p>
        </w:tc>
        <w:tc>
          <w:tcPr>
            <w:tcW w:w="44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01</w:t>
            </w:r>
          </w:p>
        </w:tc>
        <w:tc>
          <w:tcPr>
            <w:tcW w:w="58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0000</w:t>
            </w:r>
          </w:p>
        </w:tc>
        <w:tc>
          <w:tcPr>
            <w:tcW w:w="460" w:type="dxa"/>
            <w:tcBorders>
              <w:top w:val="nil"/>
              <w:left w:val="nil"/>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110</w:t>
            </w:r>
          </w:p>
        </w:tc>
        <w:tc>
          <w:tcPr>
            <w:tcW w:w="7488"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right"/>
              <w:rPr>
                <w:b/>
                <w:bCs/>
                <w:sz w:val="16"/>
                <w:szCs w:val="16"/>
              </w:rPr>
            </w:pPr>
            <w:r w:rsidRPr="00EC33ED">
              <w:rPr>
                <w:b/>
                <w:bCs/>
                <w:sz w:val="16"/>
                <w:szCs w:val="16"/>
              </w:rPr>
              <w:t xml:space="preserve">159 900,0  </w:t>
            </w:r>
          </w:p>
        </w:tc>
        <w:tc>
          <w:tcPr>
            <w:tcW w:w="1418"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right"/>
              <w:rPr>
                <w:b/>
                <w:bCs/>
                <w:sz w:val="16"/>
                <w:szCs w:val="16"/>
              </w:rPr>
            </w:pPr>
            <w:r w:rsidRPr="00EC33ED">
              <w:rPr>
                <w:b/>
                <w:bCs/>
                <w:sz w:val="16"/>
                <w:szCs w:val="16"/>
              </w:rPr>
              <w:t xml:space="preserve">164 700,0  </w:t>
            </w:r>
          </w:p>
        </w:tc>
        <w:tc>
          <w:tcPr>
            <w:tcW w:w="1134" w:type="dxa"/>
            <w:tcBorders>
              <w:top w:val="nil"/>
              <w:left w:val="nil"/>
              <w:bottom w:val="single" w:sz="4" w:space="0" w:color="auto"/>
              <w:right w:val="single" w:sz="4" w:space="0" w:color="auto"/>
            </w:tcBorders>
            <w:shd w:val="clear" w:color="auto" w:fill="auto"/>
            <w:vAlign w:val="bottom"/>
            <w:hideMark/>
          </w:tcPr>
          <w:p w:rsidR="00EC33ED" w:rsidRPr="00EC33ED" w:rsidRDefault="00EC33ED" w:rsidP="00EC33ED">
            <w:pPr>
              <w:jc w:val="right"/>
              <w:rPr>
                <w:b/>
                <w:bCs/>
                <w:sz w:val="16"/>
                <w:szCs w:val="16"/>
              </w:rPr>
            </w:pPr>
            <w:r w:rsidRPr="00EC33ED">
              <w:rPr>
                <w:b/>
                <w:bCs/>
                <w:sz w:val="16"/>
                <w:szCs w:val="16"/>
              </w:rPr>
              <w:t xml:space="preserve">169 600,0  </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1</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02</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159 200,0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164 000,0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168 900,0  </w:t>
            </w:r>
          </w:p>
        </w:tc>
      </w:tr>
      <w:tr w:rsidR="00EC33ED" w:rsidRPr="00EC33ED" w:rsidTr="00EC33ED">
        <w:trPr>
          <w:trHeight w:val="452"/>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2</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02</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020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0,0  </w:t>
            </w:r>
          </w:p>
        </w:tc>
      </w:tr>
      <w:tr w:rsidR="00EC33ED" w:rsidRPr="00EC33ED" w:rsidTr="00EC33ED">
        <w:trPr>
          <w:trHeight w:val="326"/>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3</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02</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030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700,0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700,0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700,0  </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b/>
                <w:bCs/>
                <w:i/>
                <w:iCs/>
                <w:sz w:val="16"/>
                <w:szCs w:val="16"/>
              </w:rPr>
            </w:pPr>
            <w:r w:rsidRPr="00EC33ED">
              <w:rPr>
                <w:b/>
                <w:bCs/>
                <w:i/>
                <w:iCs/>
                <w:sz w:val="16"/>
                <w:szCs w:val="16"/>
              </w:rPr>
              <w:t> </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100</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03</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b/>
                <w:bCs/>
                <w:sz w:val="16"/>
                <w:szCs w:val="16"/>
              </w:rPr>
            </w:pPr>
            <w:r w:rsidRPr="00EC33ED">
              <w:rPr>
                <w:b/>
                <w:bCs/>
                <w:sz w:val="16"/>
                <w:szCs w:val="16"/>
              </w:rPr>
              <w:t>НАЛОГИ НА ТОВАРЫ (РАБОТЫ,УСЛУГИ)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490 800,0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502 400,0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516 100,0  </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4</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100</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03</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02</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231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221 900,0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224 800,0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227 200,0  </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5</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100</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03</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02</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241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1 200,0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1 300,0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1 300,0  </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6</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100</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03</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02</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251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295 500,0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304 200,0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316 700,0  </w:t>
            </w:r>
          </w:p>
        </w:tc>
      </w:tr>
      <w:tr w:rsidR="00EC33ED" w:rsidRPr="00EC33ED" w:rsidTr="00EC33ED">
        <w:trPr>
          <w:trHeight w:val="311"/>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7</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100</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03</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02</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261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-27 800,0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-27 900,0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-29 100,0  </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b/>
                <w:bCs/>
                <w:i/>
                <w:iCs/>
                <w:sz w:val="16"/>
                <w:szCs w:val="16"/>
              </w:rPr>
            </w:pPr>
            <w:r w:rsidRPr="00EC33ED">
              <w:rPr>
                <w:b/>
                <w:bCs/>
                <w:i/>
                <w:iCs/>
                <w:sz w:val="16"/>
                <w:szCs w:val="16"/>
              </w:rPr>
              <w:t> </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05</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b/>
                <w:bCs/>
                <w:sz w:val="16"/>
                <w:szCs w:val="16"/>
              </w:rPr>
            </w:pPr>
            <w:r w:rsidRPr="00EC33ED">
              <w:rPr>
                <w:b/>
                <w:bCs/>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132 700,0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139 700,0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147 800,0  </w:t>
            </w:r>
          </w:p>
        </w:tc>
      </w:tr>
      <w:tr w:rsidR="00EC33ED" w:rsidRPr="00EC33ED" w:rsidTr="00EC33ED">
        <w:trPr>
          <w:trHeight w:val="270"/>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8</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05</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03</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 xml:space="preserve">Единый сельскохозяйственный налог </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132 700,0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139 700,0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147 800,0  </w:t>
            </w:r>
          </w:p>
        </w:tc>
      </w:tr>
      <w:tr w:rsidR="00EC33ED" w:rsidRPr="00EC33ED" w:rsidTr="00EC33ED">
        <w:trPr>
          <w:trHeight w:val="70"/>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 </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06</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b/>
                <w:bCs/>
                <w:sz w:val="16"/>
                <w:szCs w:val="16"/>
              </w:rPr>
            </w:pPr>
            <w:r w:rsidRPr="00EC33ED">
              <w:rPr>
                <w:b/>
                <w:bCs/>
                <w:sz w:val="16"/>
                <w:szCs w:val="16"/>
              </w:rPr>
              <w:t>НАЛОГИ НА ИМУЩЕСТВО</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133 400,0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133 400,0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133 400,0  </w:t>
            </w:r>
          </w:p>
        </w:tc>
      </w:tr>
      <w:tr w:rsidR="00EC33ED" w:rsidRPr="00EC33ED" w:rsidTr="00EC33ED">
        <w:trPr>
          <w:trHeight w:val="70"/>
        </w:trPr>
        <w:tc>
          <w:tcPr>
            <w:tcW w:w="460" w:type="dxa"/>
            <w:tcBorders>
              <w:top w:val="nil"/>
              <w:left w:val="single" w:sz="4" w:space="0" w:color="auto"/>
              <w:bottom w:val="nil"/>
              <w:right w:val="single" w:sz="4" w:space="0" w:color="auto"/>
            </w:tcBorders>
            <w:shd w:val="clear" w:color="000000" w:fill="FFFFFF"/>
            <w:hideMark/>
          </w:tcPr>
          <w:p w:rsidR="00EC33ED" w:rsidRPr="00EC33ED" w:rsidRDefault="00EC33ED" w:rsidP="00EC33ED">
            <w:pPr>
              <w:jc w:val="center"/>
              <w:rPr>
                <w:i/>
                <w:iCs/>
                <w:sz w:val="16"/>
                <w:szCs w:val="16"/>
              </w:rPr>
            </w:pPr>
            <w:r w:rsidRPr="00EC33ED">
              <w:rPr>
                <w:i/>
                <w:iCs/>
                <w:sz w:val="16"/>
                <w:szCs w:val="16"/>
              </w:rPr>
              <w:t>9</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06</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01</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030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10</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Налог на имущество физических лиц, зачисляемый в бюджет поселения</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133 400,0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133 400,0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133 400,0  </w:t>
            </w:r>
          </w:p>
        </w:tc>
      </w:tr>
      <w:tr w:rsidR="00EC33ED" w:rsidRPr="00EC33ED" w:rsidTr="00EC33ED">
        <w:trPr>
          <w:trHeight w:val="270"/>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b/>
                <w:bCs/>
                <w:i/>
                <w:iCs/>
                <w:sz w:val="16"/>
                <w:szCs w:val="16"/>
              </w:rPr>
            </w:pPr>
            <w:r w:rsidRPr="00EC33ED">
              <w:rPr>
                <w:b/>
                <w:bCs/>
                <w:i/>
                <w:iCs/>
                <w:sz w:val="16"/>
                <w:szCs w:val="16"/>
              </w:rPr>
              <w:t> </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06</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06</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b/>
                <w:bCs/>
                <w:sz w:val="16"/>
                <w:szCs w:val="16"/>
              </w:rPr>
            </w:pPr>
            <w:r w:rsidRPr="00EC33ED">
              <w:rPr>
                <w:b/>
                <w:bCs/>
                <w:sz w:val="16"/>
                <w:szCs w:val="16"/>
              </w:rPr>
              <w:t>ЗЕМЕЛЬНЫЙ НАЛОГ</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350 000,0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350 000,0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350 000,0  </w:t>
            </w:r>
          </w:p>
        </w:tc>
      </w:tr>
      <w:tr w:rsidR="00EC33ED" w:rsidRPr="00EC33ED" w:rsidTr="00EC33ED">
        <w:trPr>
          <w:trHeight w:val="70"/>
        </w:trPr>
        <w:tc>
          <w:tcPr>
            <w:tcW w:w="460" w:type="dxa"/>
            <w:tcBorders>
              <w:top w:val="nil"/>
              <w:left w:val="single" w:sz="4" w:space="0" w:color="auto"/>
              <w:bottom w:val="nil"/>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10</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06</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06</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033</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10</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110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71 200,0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71 200,0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71 200,0  </w:t>
            </w:r>
          </w:p>
        </w:tc>
      </w:tr>
      <w:tr w:rsidR="00EC33ED" w:rsidRPr="00EC33ED" w:rsidTr="00EC33ED">
        <w:trPr>
          <w:trHeight w:val="70"/>
        </w:trPr>
        <w:tc>
          <w:tcPr>
            <w:tcW w:w="460" w:type="dxa"/>
            <w:tcBorders>
              <w:top w:val="nil"/>
              <w:left w:val="single" w:sz="4" w:space="0" w:color="auto"/>
              <w:bottom w:val="nil"/>
              <w:right w:val="single" w:sz="4" w:space="0" w:color="auto"/>
            </w:tcBorders>
            <w:shd w:val="clear" w:color="000000" w:fill="FFFFFF"/>
            <w:hideMark/>
          </w:tcPr>
          <w:p w:rsidR="00EC33ED" w:rsidRPr="00EC33ED" w:rsidRDefault="00EC33ED" w:rsidP="00EC33ED">
            <w:pPr>
              <w:jc w:val="center"/>
              <w:rPr>
                <w:sz w:val="16"/>
                <w:szCs w:val="16"/>
              </w:rPr>
            </w:pPr>
            <w:r w:rsidRPr="00EC33ED">
              <w:rPr>
                <w:sz w:val="16"/>
                <w:szCs w:val="16"/>
              </w:rPr>
              <w:t>11</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182</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06</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06</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043</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10</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sz w:val="16"/>
                <w:szCs w:val="16"/>
              </w:rPr>
            </w:pPr>
            <w:r w:rsidRPr="00EC33ED">
              <w:rPr>
                <w:sz w:val="16"/>
                <w:szCs w:val="16"/>
              </w:rPr>
              <w:t>000</w:t>
            </w:r>
          </w:p>
        </w:tc>
        <w:tc>
          <w:tcPr>
            <w:tcW w:w="7488" w:type="dxa"/>
            <w:tcBorders>
              <w:top w:val="nil"/>
              <w:left w:val="nil"/>
              <w:bottom w:val="single" w:sz="4" w:space="0" w:color="auto"/>
              <w:right w:val="single" w:sz="4" w:space="0" w:color="auto"/>
            </w:tcBorders>
            <w:shd w:val="clear" w:color="000000" w:fill="FFFFFF"/>
            <w:hideMark/>
          </w:tcPr>
          <w:p w:rsidR="00EC33ED" w:rsidRPr="00EC33ED" w:rsidRDefault="00EC33ED" w:rsidP="00EC33ED">
            <w:pPr>
              <w:rPr>
                <w:sz w:val="16"/>
                <w:szCs w:val="16"/>
              </w:rPr>
            </w:pPr>
            <w:r w:rsidRPr="00EC33ED">
              <w:rPr>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278 800,0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278 800,0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sz w:val="16"/>
                <w:szCs w:val="16"/>
              </w:rPr>
            </w:pPr>
            <w:r w:rsidRPr="00EC33ED">
              <w:rPr>
                <w:sz w:val="16"/>
                <w:szCs w:val="16"/>
              </w:rPr>
              <w:t xml:space="preserve">278 800,0  </w:t>
            </w:r>
          </w:p>
        </w:tc>
      </w:tr>
      <w:tr w:rsidR="00EC33ED" w:rsidRPr="00EC33ED" w:rsidTr="00EC33ED">
        <w:trPr>
          <w:trHeight w:val="255"/>
        </w:trPr>
        <w:tc>
          <w:tcPr>
            <w:tcW w:w="460" w:type="dxa"/>
            <w:tcBorders>
              <w:top w:val="nil"/>
              <w:left w:val="single" w:sz="4" w:space="0" w:color="auto"/>
              <w:bottom w:val="single" w:sz="4" w:space="0" w:color="auto"/>
              <w:right w:val="single" w:sz="4" w:space="0" w:color="auto"/>
            </w:tcBorders>
            <w:shd w:val="clear" w:color="000000" w:fill="FFFFFF"/>
            <w:hideMark/>
          </w:tcPr>
          <w:p w:rsidR="00EC33ED" w:rsidRPr="00EC33ED" w:rsidRDefault="00EC33ED" w:rsidP="00EC33ED">
            <w:pPr>
              <w:jc w:val="center"/>
              <w:rPr>
                <w:b/>
                <w:bCs/>
                <w:sz w:val="16"/>
                <w:szCs w:val="16"/>
              </w:rPr>
            </w:pPr>
            <w:r w:rsidRPr="00EC33ED">
              <w:rPr>
                <w:b/>
                <w:bCs/>
                <w:sz w:val="16"/>
                <w:szCs w:val="16"/>
              </w:rPr>
              <w:t> </w:t>
            </w:r>
          </w:p>
        </w:tc>
        <w:tc>
          <w:tcPr>
            <w:tcW w:w="4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828</w:t>
            </w:r>
          </w:p>
        </w:tc>
        <w:tc>
          <w:tcPr>
            <w:tcW w:w="411"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1</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08</w:t>
            </w:r>
          </w:p>
        </w:tc>
        <w:tc>
          <w:tcPr>
            <w:tcW w:w="42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44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w:t>
            </w:r>
          </w:p>
        </w:tc>
        <w:tc>
          <w:tcPr>
            <w:tcW w:w="58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0000</w:t>
            </w:r>
          </w:p>
        </w:tc>
        <w:tc>
          <w:tcPr>
            <w:tcW w:w="460" w:type="dxa"/>
            <w:tcBorders>
              <w:top w:val="nil"/>
              <w:left w:val="nil"/>
              <w:bottom w:val="single" w:sz="4" w:space="0" w:color="auto"/>
              <w:right w:val="single" w:sz="4" w:space="0" w:color="auto"/>
            </w:tcBorders>
            <w:shd w:val="clear" w:color="000000" w:fill="FFFFFF"/>
            <w:vAlign w:val="bottom"/>
            <w:hideMark/>
          </w:tcPr>
          <w:p w:rsidR="00EC33ED" w:rsidRPr="00EC33ED" w:rsidRDefault="00EC33ED" w:rsidP="00EC33ED">
            <w:pPr>
              <w:jc w:val="center"/>
              <w:rPr>
                <w:b/>
                <w:bCs/>
                <w:sz w:val="16"/>
                <w:szCs w:val="16"/>
              </w:rPr>
            </w:pPr>
            <w:r w:rsidRPr="00EC33ED">
              <w:rPr>
                <w:b/>
                <w:bCs/>
                <w:sz w:val="16"/>
                <w:szCs w:val="16"/>
              </w:rPr>
              <w:t>000</w:t>
            </w:r>
          </w:p>
        </w:tc>
        <w:tc>
          <w:tcPr>
            <w:tcW w:w="7488" w:type="dxa"/>
            <w:tcBorders>
              <w:top w:val="nil"/>
              <w:left w:val="nil"/>
              <w:bottom w:val="nil"/>
              <w:right w:val="single" w:sz="4" w:space="0" w:color="auto"/>
            </w:tcBorders>
            <w:shd w:val="clear" w:color="000000" w:fill="FFFFFF"/>
            <w:hideMark/>
          </w:tcPr>
          <w:p w:rsidR="00EC33ED" w:rsidRPr="00EC33ED" w:rsidRDefault="00EC33ED" w:rsidP="00EC33ED">
            <w:pPr>
              <w:rPr>
                <w:b/>
                <w:bCs/>
                <w:sz w:val="16"/>
                <w:szCs w:val="16"/>
              </w:rPr>
            </w:pPr>
            <w:r w:rsidRPr="00EC33ED">
              <w:rPr>
                <w:b/>
                <w:bCs/>
                <w:sz w:val="16"/>
                <w:szCs w:val="16"/>
              </w:rPr>
              <w:t>ГОСУДАРСТВЕННАЯ ПОШЛИНА</w:t>
            </w:r>
          </w:p>
        </w:tc>
        <w:tc>
          <w:tcPr>
            <w:tcW w:w="1276"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2 000,0  </w:t>
            </w:r>
          </w:p>
        </w:tc>
        <w:tc>
          <w:tcPr>
            <w:tcW w:w="1418"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2 000,0  </w:t>
            </w:r>
          </w:p>
        </w:tc>
        <w:tc>
          <w:tcPr>
            <w:tcW w:w="1134" w:type="dxa"/>
            <w:tcBorders>
              <w:top w:val="nil"/>
              <w:left w:val="nil"/>
              <w:bottom w:val="single" w:sz="4" w:space="0" w:color="auto"/>
              <w:right w:val="single" w:sz="4" w:space="0" w:color="auto"/>
            </w:tcBorders>
            <w:shd w:val="clear" w:color="auto" w:fill="auto"/>
            <w:hideMark/>
          </w:tcPr>
          <w:p w:rsidR="00EC33ED" w:rsidRPr="00EC33ED" w:rsidRDefault="00EC33ED" w:rsidP="00EC33ED">
            <w:pPr>
              <w:jc w:val="right"/>
              <w:rPr>
                <w:b/>
                <w:bCs/>
                <w:sz w:val="16"/>
                <w:szCs w:val="16"/>
              </w:rPr>
            </w:pPr>
            <w:r w:rsidRPr="00EC33ED">
              <w:rPr>
                <w:b/>
                <w:bCs/>
                <w:sz w:val="16"/>
                <w:szCs w:val="16"/>
              </w:rPr>
              <w:t xml:space="preserve">2 000,0  </w:t>
            </w:r>
          </w:p>
        </w:tc>
      </w:tr>
    </w:tbl>
    <w:p w:rsidR="000E4191" w:rsidRDefault="000E4191" w:rsidP="00FA28E3">
      <w:pPr>
        <w:rPr>
          <w:i/>
          <w:sz w:val="20"/>
        </w:rPr>
      </w:pPr>
    </w:p>
    <w:p w:rsidR="000E4191" w:rsidRDefault="000E4191" w:rsidP="00FA28E3">
      <w:pPr>
        <w:rPr>
          <w:i/>
          <w:sz w:val="20"/>
        </w:rPr>
      </w:pPr>
    </w:p>
    <w:p w:rsidR="00EC33ED" w:rsidRDefault="00EC33ED" w:rsidP="00FA28E3">
      <w:pPr>
        <w:rPr>
          <w:i/>
          <w:sz w:val="20"/>
        </w:rPr>
      </w:pPr>
    </w:p>
    <w:p w:rsidR="00EC33ED" w:rsidRDefault="00EC33ED" w:rsidP="00FA28E3">
      <w:pPr>
        <w:rPr>
          <w:i/>
          <w:sz w:val="20"/>
        </w:rPr>
      </w:pPr>
    </w:p>
    <w:p w:rsidR="00EC33ED" w:rsidRDefault="00EC33ED" w:rsidP="00FA28E3">
      <w:pPr>
        <w:rPr>
          <w:i/>
          <w:sz w:val="20"/>
        </w:rPr>
      </w:pPr>
    </w:p>
    <w:p w:rsidR="00EC33ED" w:rsidRDefault="00EC33ED" w:rsidP="00FA28E3">
      <w:pPr>
        <w:rPr>
          <w:i/>
          <w:sz w:val="20"/>
        </w:rPr>
      </w:pPr>
    </w:p>
    <w:tbl>
      <w:tblPr>
        <w:tblW w:w="14962" w:type="dxa"/>
        <w:tblInd w:w="93" w:type="dxa"/>
        <w:tblLook w:val="04A0"/>
      </w:tblPr>
      <w:tblGrid>
        <w:gridCol w:w="9987"/>
        <w:gridCol w:w="616"/>
        <w:gridCol w:w="1319"/>
        <w:gridCol w:w="1540"/>
        <w:gridCol w:w="1500"/>
      </w:tblGrid>
      <w:tr w:rsidR="00EC33ED" w:rsidRPr="00EC33ED" w:rsidTr="00EC33ED">
        <w:trPr>
          <w:trHeight w:val="635"/>
        </w:trPr>
        <w:tc>
          <w:tcPr>
            <w:tcW w:w="14962" w:type="dxa"/>
            <w:gridSpan w:val="5"/>
            <w:tcBorders>
              <w:top w:val="nil"/>
              <w:left w:val="nil"/>
              <w:right w:val="nil"/>
            </w:tcBorders>
            <w:shd w:val="clear" w:color="auto" w:fill="auto"/>
            <w:noWrap/>
            <w:vAlign w:val="bottom"/>
            <w:hideMark/>
          </w:tcPr>
          <w:p w:rsidR="00EC33ED" w:rsidRPr="00EC33ED" w:rsidRDefault="00EC33ED" w:rsidP="00EC33ED">
            <w:pPr>
              <w:jc w:val="right"/>
              <w:rPr>
                <w:b/>
                <w:bCs/>
                <w:sz w:val="16"/>
                <w:szCs w:val="16"/>
              </w:rPr>
            </w:pPr>
            <w:r w:rsidRPr="00EC33ED">
              <w:rPr>
                <w:b/>
                <w:bCs/>
                <w:sz w:val="16"/>
                <w:szCs w:val="16"/>
              </w:rPr>
              <w:lastRenderedPageBreak/>
              <w:t>Приложение 3</w:t>
            </w:r>
          </w:p>
          <w:p w:rsidR="00EC33ED" w:rsidRPr="00EC33ED" w:rsidRDefault="00EC33ED" w:rsidP="00EC33ED">
            <w:pPr>
              <w:jc w:val="right"/>
              <w:rPr>
                <w:sz w:val="16"/>
                <w:szCs w:val="16"/>
              </w:rPr>
            </w:pPr>
            <w:r w:rsidRPr="00EC33ED">
              <w:rPr>
                <w:sz w:val="16"/>
                <w:szCs w:val="16"/>
              </w:rPr>
              <w:t>к Решени</w:t>
            </w:r>
            <w:r w:rsidR="00141775">
              <w:rPr>
                <w:sz w:val="16"/>
                <w:szCs w:val="16"/>
              </w:rPr>
              <w:t>ю</w:t>
            </w:r>
            <w:r w:rsidRPr="00EC33ED">
              <w:rPr>
                <w:sz w:val="16"/>
                <w:szCs w:val="16"/>
              </w:rPr>
              <w:t xml:space="preserve"> Ястребовского  сельского Совета депутатов  </w:t>
            </w:r>
          </w:p>
          <w:p w:rsidR="00EC33ED" w:rsidRPr="00EC33ED" w:rsidRDefault="00EC33ED" w:rsidP="00EC33ED">
            <w:pPr>
              <w:jc w:val="right"/>
              <w:rPr>
                <w:sz w:val="16"/>
                <w:szCs w:val="16"/>
              </w:rPr>
            </w:pPr>
            <w:r w:rsidRPr="00EC33ED">
              <w:rPr>
                <w:sz w:val="16"/>
                <w:szCs w:val="16"/>
              </w:rPr>
              <w:t xml:space="preserve">от </w:t>
            </w:r>
            <w:r w:rsidR="00141775">
              <w:rPr>
                <w:sz w:val="16"/>
                <w:szCs w:val="16"/>
              </w:rPr>
              <w:t>21</w:t>
            </w:r>
            <w:r w:rsidRPr="00EC33ED">
              <w:rPr>
                <w:sz w:val="16"/>
                <w:szCs w:val="16"/>
              </w:rPr>
              <w:t>.0</w:t>
            </w:r>
            <w:r w:rsidR="00141775">
              <w:rPr>
                <w:sz w:val="16"/>
                <w:szCs w:val="16"/>
              </w:rPr>
              <w:t>6</w:t>
            </w:r>
            <w:r w:rsidRPr="00EC33ED">
              <w:rPr>
                <w:sz w:val="16"/>
                <w:szCs w:val="16"/>
              </w:rPr>
              <w:t>.</w:t>
            </w:r>
            <w:r w:rsidR="00141775">
              <w:rPr>
                <w:sz w:val="16"/>
                <w:szCs w:val="16"/>
              </w:rPr>
              <w:t>2022</w:t>
            </w:r>
            <w:r w:rsidRPr="00EC33ED">
              <w:rPr>
                <w:sz w:val="16"/>
                <w:szCs w:val="16"/>
              </w:rPr>
              <w:t xml:space="preserve"> №</w:t>
            </w:r>
            <w:r w:rsidR="00141775">
              <w:rPr>
                <w:sz w:val="16"/>
                <w:szCs w:val="16"/>
              </w:rPr>
              <w:t>23-76Р</w:t>
            </w:r>
          </w:p>
          <w:p w:rsidR="00EC33ED" w:rsidRPr="00EC33ED" w:rsidRDefault="00EC33ED" w:rsidP="00EC33ED">
            <w:pPr>
              <w:jc w:val="center"/>
              <w:rPr>
                <w:b/>
                <w:bCs/>
                <w:sz w:val="16"/>
                <w:szCs w:val="16"/>
              </w:rPr>
            </w:pPr>
            <w:r w:rsidRPr="00EC33ED">
              <w:rPr>
                <w:b/>
                <w:bCs/>
                <w:sz w:val="16"/>
                <w:szCs w:val="16"/>
              </w:rPr>
              <w:t>Распределение бюджетных ассигнований по разделам и подразделам классификации расходов бюджетов Российской Федерации на 2022 год и плановый период 2023 -2024 годов</w:t>
            </w:r>
          </w:p>
          <w:p w:rsidR="00EC33ED" w:rsidRPr="00EC33ED" w:rsidRDefault="00EC33ED" w:rsidP="00EC33ED">
            <w:pPr>
              <w:jc w:val="right"/>
              <w:rPr>
                <w:b/>
                <w:bCs/>
                <w:sz w:val="16"/>
                <w:szCs w:val="16"/>
              </w:rPr>
            </w:pPr>
            <w:r w:rsidRPr="00EC33ED">
              <w:rPr>
                <w:b/>
                <w:bCs/>
                <w:color w:val="000000"/>
                <w:sz w:val="16"/>
                <w:szCs w:val="16"/>
              </w:rPr>
              <w:t xml:space="preserve"> рублей</w:t>
            </w:r>
          </w:p>
        </w:tc>
      </w:tr>
      <w:tr w:rsidR="00EC33ED" w:rsidRPr="00EC33ED" w:rsidTr="00EC33ED">
        <w:trPr>
          <w:trHeight w:val="767"/>
        </w:trPr>
        <w:tc>
          <w:tcPr>
            <w:tcW w:w="99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Наименование главных распорядителей и наименование показателей бюджетной классификации</w:t>
            </w:r>
          </w:p>
        </w:tc>
        <w:tc>
          <w:tcPr>
            <w:tcW w:w="61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Раздел-подраздел</w:t>
            </w:r>
          </w:p>
        </w:tc>
        <w:tc>
          <w:tcPr>
            <w:tcW w:w="1319" w:type="dxa"/>
            <w:tcBorders>
              <w:top w:val="single" w:sz="4" w:space="0" w:color="000000"/>
              <w:left w:val="nil"/>
              <w:bottom w:val="single" w:sz="4" w:space="0" w:color="000000"/>
              <w:right w:val="single" w:sz="4" w:space="0" w:color="000000"/>
            </w:tcBorders>
            <w:shd w:val="clear" w:color="auto" w:fill="auto"/>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Сумма на 2022 год</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Сумма на 2023 год</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Сумма на 2024 год</w:t>
            </w:r>
          </w:p>
        </w:tc>
      </w:tr>
      <w:tr w:rsidR="00EC33ED" w:rsidRPr="00EC33ED" w:rsidTr="00EC33ED">
        <w:trPr>
          <w:trHeight w:val="70"/>
        </w:trPr>
        <w:tc>
          <w:tcPr>
            <w:tcW w:w="9987" w:type="dxa"/>
            <w:tcBorders>
              <w:top w:val="nil"/>
              <w:left w:val="single" w:sz="4" w:space="0" w:color="000000"/>
              <w:bottom w:val="single" w:sz="4" w:space="0" w:color="000000"/>
              <w:right w:val="single" w:sz="4" w:space="0" w:color="000000"/>
            </w:tcBorders>
            <w:shd w:val="clear" w:color="auto" w:fill="auto"/>
            <w:noWrap/>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1</w:t>
            </w:r>
          </w:p>
        </w:tc>
        <w:tc>
          <w:tcPr>
            <w:tcW w:w="616" w:type="dxa"/>
            <w:tcBorders>
              <w:top w:val="nil"/>
              <w:left w:val="nil"/>
              <w:bottom w:val="single" w:sz="4" w:space="0" w:color="000000"/>
              <w:right w:val="single" w:sz="4" w:space="0" w:color="000000"/>
            </w:tcBorders>
            <w:shd w:val="clear" w:color="auto" w:fill="auto"/>
            <w:noWrap/>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2</w:t>
            </w:r>
          </w:p>
        </w:tc>
        <w:tc>
          <w:tcPr>
            <w:tcW w:w="1319" w:type="dxa"/>
            <w:tcBorders>
              <w:top w:val="nil"/>
              <w:left w:val="nil"/>
              <w:bottom w:val="single" w:sz="4" w:space="0" w:color="000000"/>
              <w:right w:val="single" w:sz="4" w:space="0" w:color="000000"/>
            </w:tcBorders>
            <w:shd w:val="clear" w:color="auto" w:fill="auto"/>
            <w:noWrap/>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3</w:t>
            </w:r>
          </w:p>
        </w:tc>
        <w:tc>
          <w:tcPr>
            <w:tcW w:w="1540" w:type="dxa"/>
            <w:tcBorders>
              <w:top w:val="nil"/>
              <w:left w:val="nil"/>
              <w:bottom w:val="single" w:sz="4" w:space="0" w:color="000000"/>
              <w:right w:val="single" w:sz="4" w:space="0" w:color="000000"/>
            </w:tcBorders>
            <w:shd w:val="clear" w:color="auto" w:fill="auto"/>
            <w:noWrap/>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4</w:t>
            </w:r>
          </w:p>
        </w:tc>
        <w:tc>
          <w:tcPr>
            <w:tcW w:w="1500" w:type="dxa"/>
            <w:tcBorders>
              <w:top w:val="nil"/>
              <w:left w:val="nil"/>
              <w:bottom w:val="single" w:sz="4" w:space="0" w:color="000000"/>
              <w:right w:val="single" w:sz="4" w:space="0" w:color="000000"/>
            </w:tcBorders>
            <w:shd w:val="clear" w:color="auto" w:fill="auto"/>
            <w:noWrap/>
            <w:vAlign w:val="center"/>
            <w:hideMark/>
          </w:tcPr>
          <w:p w:rsidR="00EC33ED" w:rsidRPr="00EC33ED" w:rsidRDefault="00EC33ED" w:rsidP="00EC33ED">
            <w:pPr>
              <w:jc w:val="center"/>
              <w:rPr>
                <w:rFonts w:ascii="Times New Roman CYR" w:hAnsi="Times New Roman CYR" w:cs="Times New Roman CYR"/>
                <w:sz w:val="16"/>
                <w:szCs w:val="16"/>
              </w:rPr>
            </w:pPr>
            <w:r w:rsidRPr="00EC33ED">
              <w:rPr>
                <w:rFonts w:ascii="Times New Roman CYR" w:hAnsi="Times New Roman CYR" w:cs="Times New Roman CYR"/>
                <w:sz w:val="16"/>
                <w:szCs w:val="16"/>
              </w:rPr>
              <w:t>5</w:t>
            </w:r>
          </w:p>
        </w:tc>
      </w:tr>
      <w:tr w:rsidR="00EC33ED" w:rsidRPr="00EC33ED" w:rsidTr="00EC33ED">
        <w:trPr>
          <w:trHeight w:val="70"/>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b/>
                <w:bCs/>
                <w:sz w:val="16"/>
                <w:szCs w:val="16"/>
              </w:rPr>
            </w:pPr>
            <w:r w:rsidRPr="00EC33ED">
              <w:rPr>
                <w:b/>
                <w:bCs/>
                <w:sz w:val="16"/>
                <w:szCs w:val="16"/>
              </w:rPr>
              <w:t>Общегосударственные вопросы</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b/>
                <w:bCs/>
                <w:sz w:val="16"/>
                <w:szCs w:val="16"/>
              </w:rPr>
            </w:pPr>
            <w:r w:rsidRPr="00EC33ED">
              <w:rPr>
                <w:b/>
                <w:bCs/>
                <w:sz w:val="16"/>
                <w:szCs w:val="16"/>
              </w:rPr>
              <w:t>0100</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7 314 920,0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6 641 717,0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6 641 717,0</w:t>
            </w:r>
          </w:p>
        </w:tc>
      </w:tr>
      <w:tr w:rsidR="00EC33ED" w:rsidRPr="00EC33ED" w:rsidTr="00EC33ED">
        <w:trPr>
          <w:trHeight w:val="70"/>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sz w:val="16"/>
                <w:szCs w:val="16"/>
              </w:rPr>
            </w:pPr>
            <w:r w:rsidRPr="00EC33ED">
              <w:rPr>
                <w:sz w:val="16"/>
                <w:szCs w:val="16"/>
              </w:rPr>
              <w:t xml:space="preserve">  </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sz w:val="16"/>
                <w:szCs w:val="16"/>
              </w:rPr>
            </w:pPr>
            <w:r w:rsidRPr="00EC33ED">
              <w:rPr>
                <w:sz w:val="16"/>
                <w:szCs w:val="16"/>
              </w:rPr>
              <w:t>0102</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940 039,0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940 039,0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940 039,0</w:t>
            </w:r>
          </w:p>
        </w:tc>
      </w:tr>
      <w:tr w:rsidR="00EC33ED" w:rsidRPr="00EC33ED" w:rsidTr="00EC33ED">
        <w:trPr>
          <w:trHeight w:val="70"/>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sz w:val="16"/>
                <w:szCs w:val="16"/>
              </w:rPr>
            </w:pPr>
            <w:r w:rsidRPr="00EC33ED">
              <w:rPr>
                <w:sz w:val="16"/>
                <w:szCs w:val="16"/>
              </w:rPr>
              <w:t>Функционирование законодательных (правительственных) органов государственной власти и представительных органов муниипальных образований</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sz w:val="16"/>
                <w:szCs w:val="16"/>
              </w:rPr>
            </w:pPr>
            <w:r w:rsidRPr="00EC33ED">
              <w:rPr>
                <w:sz w:val="16"/>
                <w:szCs w:val="16"/>
              </w:rPr>
              <w:t>0103</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2 000,0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2 000,0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2 000,0</w:t>
            </w:r>
          </w:p>
        </w:tc>
      </w:tr>
      <w:tr w:rsidR="00EC33ED" w:rsidRPr="00EC33ED" w:rsidTr="00EC33ED">
        <w:trPr>
          <w:trHeight w:val="70"/>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sz w:val="16"/>
                <w:szCs w:val="16"/>
              </w:rPr>
            </w:pPr>
            <w:r w:rsidRPr="00EC33ED">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sz w:val="16"/>
                <w:szCs w:val="16"/>
              </w:rPr>
            </w:pPr>
            <w:r w:rsidRPr="00EC33ED">
              <w:rPr>
                <w:sz w:val="16"/>
                <w:szCs w:val="16"/>
              </w:rPr>
              <w:t>0104</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color w:val="000000"/>
                <w:sz w:val="16"/>
                <w:szCs w:val="16"/>
              </w:rPr>
            </w:pPr>
            <w:r w:rsidRPr="00EC33ED">
              <w:rPr>
                <w:color w:val="000000"/>
                <w:sz w:val="16"/>
                <w:szCs w:val="16"/>
              </w:rPr>
              <w:t>5 632 341,0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color w:val="000000"/>
                <w:sz w:val="16"/>
                <w:szCs w:val="16"/>
              </w:rPr>
            </w:pPr>
            <w:r w:rsidRPr="00EC33ED">
              <w:rPr>
                <w:color w:val="000000"/>
                <w:sz w:val="16"/>
                <w:szCs w:val="16"/>
              </w:rPr>
              <w:t>4 959 138,0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color w:val="000000"/>
                <w:sz w:val="16"/>
                <w:szCs w:val="16"/>
              </w:rPr>
            </w:pPr>
            <w:r w:rsidRPr="00EC33ED">
              <w:rPr>
                <w:color w:val="000000"/>
                <w:sz w:val="16"/>
                <w:szCs w:val="16"/>
              </w:rPr>
              <w:t>4 959 138,0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sz w:val="16"/>
                <w:szCs w:val="16"/>
              </w:rPr>
            </w:pPr>
            <w:r w:rsidRPr="00EC33ED">
              <w:rPr>
                <w:sz w:val="16"/>
                <w:szCs w:val="16"/>
              </w:rPr>
              <w:t>Резервный фонд</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sz w:val="16"/>
                <w:szCs w:val="16"/>
              </w:rPr>
            </w:pPr>
            <w:r w:rsidRPr="00EC33ED">
              <w:rPr>
                <w:sz w:val="16"/>
                <w:szCs w:val="16"/>
              </w:rPr>
              <w:t>0111</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5 500,0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5 500,0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5 500,0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sz w:val="16"/>
                <w:szCs w:val="16"/>
              </w:rPr>
            </w:pPr>
            <w:r w:rsidRPr="00EC33ED">
              <w:rPr>
                <w:sz w:val="16"/>
                <w:szCs w:val="16"/>
              </w:rPr>
              <w:t>Другие общегосударственные вопросы</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sz w:val="16"/>
                <w:szCs w:val="16"/>
              </w:rPr>
            </w:pPr>
            <w:r w:rsidRPr="00EC33ED">
              <w:rPr>
                <w:sz w:val="16"/>
                <w:szCs w:val="16"/>
              </w:rPr>
              <w:t>0113</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735 040,0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735 040,0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735 040,0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b/>
                <w:bCs/>
                <w:sz w:val="16"/>
                <w:szCs w:val="16"/>
              </w:rPr>
            </w:pPr>
            <w:r w:rsidRPr="00EC33ED">
              <w:rPr>
                <w:b/>
                <w:bCs/>
                <w:sz w:val="16"/>
                <w:szCs w:val="16"/>
              </w:rPr>
              <w:t>Национальная оборона</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b/>
                <w:bCs/>
                <w:sz w:val="16"/>
                <w:szCs w:val="16"/>
              </w:rPr>
            </w:pPr>
            <w:r w:rsidRPr="00EC33ED">
              <w:rPr>
                <w:b/>
                <w:bCs/>
                <w:sz w:val="16"/>
                <w:szCs w:val="16"/>
              </w:rPr>
              <w:t>0200</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143 560,0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149 010,0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154 900,0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sz w:val="16"/>
                <w:szCs w:val="16"/>
              </w:rPr>
            </w:pPr>
            <w:r w:rsidRPr="00EC33ED">
              <w:rPr>
                <w:sz w:val="16"/>
                <w:szCs w:val="16"/>
              </w:rPr>
              <w:t>Мобилизационная  и вневойсковая подготовка</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sz w:val="16"/>
                <w:szCs w:val="16"/>
              </w:rPr>
            </w:pPr>
            <w:r w:rsidRPr="00EC33ED">
              <w:rPr>
                <w:sz w:val="16"/>
                <w:szCs w:val="16"/>
              </w:rPr>
              <w:t>0203</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143 560,0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149 010,0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154 900,0</w:t>
            </w:r>
          </w:p>
        </w:tc>
      </w:tr>
      <w:tr w:rsidR="00EC33ED" w:rsidRPr="00EC33ED" w:rsidTr="00EC33ED">
        <w:trPr>
          <w:trHeight w:val="70"/>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b/>
                <w:bCs/>
                <w:sz w:val="16"/>
                <w:szCs w:val="16"/>
              </w:rPr>
            </w:pPr>
            <w:r w:rsidRPr="00EC33ED">
              <w:rPr>
                <w:b/>
                <w:bCs/>
                <w:sz w:val="16"/>
                <w:szCs w:val="16"/>
              </w:rPr>
              <w:t>Национальная безопасность и правоохранительная деятельность</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b/>
                <w:bCs/>
                <w:sz w:val="16"/>
                <w:szCs w:val="16"/>
              </w:rPr>
            </w:pPr>
            <w:r w:rsidRPr="00EC33ED">
              <w:rPr>
                <w:b/>
                <w:bCs/>
                <w:sz w:val="16"/>
                <w:szCs w:val="16"/>
              </w:rPr>
              <w:t>0300</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1 659 144,0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1 606 653,0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1 606 653,0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sz w:val="16"/>
                <w:szCs w:val="16"/>
              </w:rPr>
            </w:pPr>
            <w:r w:rsidRPr="00EC33ED">
              <w:rPr>
                <w:sz w:val="16"/>
                <w:szCs w:val="16"/>
              </w:rPr>
              <w:t xml:space="preserve">Обеспечение пожарной безопасности </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sz w:val="16"/>
                <w:szCs w:val="16"/>
              </w:rPr>
            </w:pPr>
            <w:r w:rsidRPr="00EC33ED">
              <w:rPr>
                <w:sz w:val="16"/>
                <w:szCs w:val="16"/>
              </w:rPr>
              <w:t>0310</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1 659 144,0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1 606 653,0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1 606 653,0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b/>
                <w:bCs/>
                <w:sz w:val="16"/>
                <w:szCs w:val="16"/>
              </w:rPr>
            </w:pPr>
            <w:r w:rsidRPr="00EC33ED">
              <w:rPr>
                <w:b/>
                <w:bCs/>
                <w:sz w:val="16"/>
                <w:szCs w:val="16"/>
              </w:rPr>
              <w:t>Национальная экономика</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b/>
                <w:bCs/>
                <w:sz w:val="16"/>
                <w:szCs w:val="16"/>
              </w:rPr>
            </w:pPr>
            <w:r w:rsidRPr="00EC33ED">
              <w:rPr>
                <w:b/>
                <w:bCs/>
                <w:sz w:val="16"/>
                <w:szCs w:val="16"/>
              </w:rPr>
              <w:t>0400</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821 100,0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832 700,0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846 400,0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auto" w:fill="auto"/>
            <w:hideMark/>
          </w:tcPr>
          <w:p w:rsidR="00EC33ED" w:rsidRPr="00EC33ED" w:rsidRDefault="00EC33ED" w:rsidP="00EC33ED">
            <w:pPr>
              <w:rPr>
                <w:sz w:val="16"/>
                <w:szCs w:val="16"/>
              </w:rPr>
            </w:pPr>
            <w:r w:rsidRPr="00EC33ED">
              <w:rPr>
                <w:sz w:val="16"/>
                <w:szCs w:val="16"/>
              </w:rPr>
              <w:t xml:space="preserve">Дорожное хозяйство </w:t>
            </w:r>
          </w:p>
        </w:tc>
        <w:tc>
          <w:tcPr>
            <w:tcW w:w="616"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sz w:val="16"/>
                <w:szCs w:val="16"/>
              </w:rPr>
            </w:pPr>
            <w:r w:rsidRPr="00EC33ED">
              <w:rPr>
                <w:sz w:val="16"/>
                <w:szCs w:val="16"/>
              </w:rPr>
              <w:t>0409</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821 100,0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832 700,0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846 400,0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FFFFCC" w:fill="FFFFFF"/>
            <w:hideMark/>
          </w:tcPr>
          <w:p w:rsidR="00EC33ED" w:rsidRPr="00EC33ED" w:rsidRDefault="00EC33ED" w:rsidP="00EC33ED">
            <w:pPr>
              <w:rPr>
                <w:b/>
                <w:bCs/>
                <w:sz w:val="16"/>
                <w:szCs w:val="16"/>
              </w:rPr>
            </w:pPr>
            <w:r w:rsidRPr="00EC33ED">
              <w:rPr>
                <w:b/>
                <w:bCs/>
                <w:sz w:val="16"/>
                <w:szCs w:val="16"/>
              </w:rPr>
              <w:t>Жилищно-коммунальное хозяйство</w:t>
            </w:r>
          </w:p>
        </w:tc>
        <w:tc>
          <w:tcPr>
            <w:tcW w:w="616" w:type="dxa"/>
            <w:tcBorders>
              <w:top w:val="nil"/>
              <w:left w:val="nil"/>
              <w:bottom w:val="single" w:sz="4" w:space="0" w:color="000000"/>
              <w:right w:val="single" w:sz="4" w:space="0" w:color="000000"/>
            </w:tcBorders>
            <w:shd w:val="clear" w:color="FFFFCC" w:fill="FFFFFF"/>
            <w:noWrap/>
            <w:hideMark/>
          </w:tcPr>
          <w:p w:rsidR="00EC33ED" w:rsidRPr="00EC33ED" w:rsidRDefault="00EC33ED" w:rsidP="00EC33ED">
            <w:pPr>
              <w:rPr>
                <w:b/>
                <w:bCs/>
                <w:sz w:val="16"/>
                <w:szCs w:val="16"/>
              </w:rPr>
            </w:pPr>
            <w:r w:rsidRPr="00EC33ED">
              <w:rPr>
                <w:b/>
                <w:bCs/>
                <w:sz w:val="16"/>
                <w:szCs w:val="16"/>
              </w:rPr>
              <w:t>0500</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514 343,3</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618 643,0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388 423,0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FFFFCC" w:fill="FFFFFF"/>
            <w:hideMark/>
          </w:tcPr>
          <w:p w:rsidR="00EC33ED" w:rsidRPr="00EC33ED" w:rsidRDefault="00EC33ED" w:rsidP="00EC33ED">
            <w:pPr>
              <w:rPr>
                <w:sz w:val="16"/>
                <w:szCs w:val="16"/>
              </w:rPr>
            </w:pPr>
            <w:r w:rsidRPr="00EC33ED">
              <w:rPr>
                <w:sz w:val="16"/>
                <w:szCs w:val="16"/>
              </w:rPr>
              <w:t>Жилищное хозяйство</w:t>
            </w:r>
          </w:p>
        </w:tc>
        <w:tc>
          <w:tcPr>
            <w:tcW w:w="616" w:type="dxa"/>
            <w:tcBorders>
              <w:top w:val="nil"/>
              <w:left w:val="nil"/>
              <w:bottom w:val="single" w:sz="4" w:space="0" w:color="000000"/>
              <w:right w:val="single" w:sz="4" w:space="0" w:color="000000"/>
            </w:tcBorders>
            <w:shd w:val="clear" w:color="FFFFCC" w:fill="FFFFFF"/>
            <w:noWrap/>
            <w:hideMark/>
          </w:tcPr>
          <w:p w:rsidR="00EC33ED" w:rsidRPr="00EC33ED" w:rsidRDefault="00EC33ED" w:rsidP="00EC33ED">
            <w:pPr>
              <w:rPr>
                <w:sz w:val="16"/>
                <w:szCs w:val="16"/>
              </w:rPr>
            </w:pPr>
            <w:r w:rsidRPr="00EC33ED">
              <w:rPr>
                <w:sz w:val="16"/>
                <w:szCs w:val="16"/>
              </w:rPr>
              <w:t>0501</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256 381,3</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120 000,0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120 000,0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FFFFCC" w:fill="FFFFFF"/>
            <w:hideMark/>
          </w:tcPr>
          <w:p w:rsidR="00EC33ED" w:rsidRPr="00EC33ED" w:rsidRDefault="00EC33ED" w:rsidP="00EC33ED">
            <w:pPr>
              <w:rPr>
                <w:sz w:val="16"/>
                <w:szCs w:val="16"/>
              </w:rPr>
            </w:pPr>
            <w:r w:rsidRPr="00EC33ED">
              <w:rPr>
                <w:sz w:val="16"/>
                <w:szCs w:val="16"/>
              </w:rPr>
              <w:t>Благоустройство</w:t>
            </w:r>
          </w:p>
        </w:tc>
        <w:tc>
          <w:tcPr>
            <w:tcW w:w="616" w:type="dxa"/>
            <w:tcBorders>
              <w:top w:val="nil"/>
              <w:left w:val="nil"/>
              <w:bottom w:val="single" w:sz="4" w:space="0" w:color="000000"/>
              <w:right w:val="single" w:sz="4" w:space="0" w:color="000000"/>
            </w:tcBorders>
            <w:shd w:val="clear" w:color="FFFFCC" w:fill="FFFFFF"/>
            <w:noWrap/>
            <w:hideMark/>
          </w:tcPr>
          <w:p w:rsidR="00EC33ED" w:rsidRPr="00EC33ED" w:rsidRDefault="00EC33ED" w:rsidP="00EC33ED">
            <w:pPr>
              <w:rPr>
                <w:sz w:val="16"/>
                <w:szCs w:val="16"/>
              </w:rPr>
            </w:pPr>
            <w:r w:rsidRPr="00EC33ED">
              <w:rPr>
                <w:sz w:val="16"/>
                <w:szCs w:val="16"/>
              </w:rPr>
              <w:t>0503</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257 962,0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498 643,0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sz w:val="16"/>
                <w:szCs w:val="16"/>
              </w:rPr>
            </w:pPr>
            <w:r w:rsidRPr="00EC33ED">
              <w:rPr>
                <w:sz w:val="16"/>
                <w:szCs w:val="16"/>
              </w:rPr>
              <w:t>268 423,0</w:t>
            </w:r>
          </w:p>
        </w:tc>
      </w:tr>
      <w:tr w:rsidR="00EC33ED" w:rsidRPr="00EC33ED" w:rsidTr="00EC33ED">
        <w:trPr>
          <w:trHeight w:val="70"/>
        </w:trPr>
        <w:tc>
          <w:tcPr>
            <w:tcW w:w="9987" w:type="dxa"/>
            <w:tcBorders>
              <w:top w:val="nil"/>
              <w:left w:val="single" w:sz="4" w:space="0" w:color="000000"/>
              <w:bottom w:val="single" w:sz="4" w:space="0" w:color="000000"/>
              <w:right w:val="single" w:sz="4" w:space="0" w:color="000000"/>
            </w:tcBorders>
            <w:shd w:val="clear" w:color="FFFFCC" w:fill="FFFFFF"/>
            <w:hideMark/>
          </w:tcPr>
          <w:p w:rsidR="00EC33ED" w:rsidRPr="00EC33ED" w:rsidRDefault="00EC33ED" w:rsidP="00EC33ED">
            <w:pPr>
              <w:rPr>
                <w:b/>
                <w:bCs/>
                <w:sz w:val="16"/>
                <w:szCs w:val="16"/>
              </w:rPr>
            </w:pPr>
            <w:r w:rsidRPr="00EC33ED">
              <w:rPr>
                <w:b/>
                <w:bCs/>
                <w:sz w:val="16"/>
                <w:szCs w:val="16"/>
              </w:rPr>
              <w:t>Публичные нормативные социальные выплаты гражданам</w:t>
            </w:r>
          </w:p>
        </w:tc>
        <w:tc>
          <w:tcPr>
            <w:tcW w:w="616" w:type="dxa"/>
            <w:tcBorders>
              <w:top w:val="nil"/>
              <w:left w:val="nil"/>
              <w:bottom w:val="single" w:sz="4" w:space="0" w:color="000000"/>
              <w:right w:val="single" w:sz="4" w:space="0" w:color="000000"/>
            </w:tcBorders>
            <w:shd w:val="clear" w:color="FFFFCC" w:fill="FFFFFF"/>
            <w:noWrap/>
            <w:hideMark/>
          </w:tcPr>
          <w:p w:rsidR="00EC33ED" w:rsidRPr="00EC33ED" w:rsidRDefault="00EC33ED" w:rsidP="00EC33ED">
            <w:pPr>
              <w:rPr>
                <w:b/>
                <w:bCs/>
                <w:sz w:val="16"/>
                <w:szCs w:val="16"/>
              </w:rPr>
            </w:pPr>
            <w:r w:rsidRPr="00EC33ED">
              <w:rPr>
                <w:b/>
                <w:bCs/>
                <w:sz w:val="16"/>
                <w:szCs w:val="16"/>
              </w:rPr>
              <w:t>1001</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36 000,0</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0,0</w:t>
            </w:r>
          </w:p>
        </w:tc>
      </w:tr>
      <w:tr w:rsidR="00EC33ED" w:rsidRPr="00EC33ED" w:rsidTr="00EC33ED">
        <w:trPr>
          <w:trHeight w:val="255"/>
        </w:trPr>
        <w:tc>
          <w:tcPr>
            <w:tcW w:w="9987" w:type="dxa"/>
            <w:tcBorders>
              <w:top w:val="nil"/>
              <w:left w:val="single" w:sz="4" w:space="0" w:color="000000"/>
              <w:bottom w:val="single" w:sz="4" w:space="0" w:color="000000"/>
              <w:right w:val="single" w:sz="4" w:space="0" w:color="000000"/>
            </w:tcBorders>
            <w:shd w:val="clear" w:color="auto" w:fill="auto"/>
            <w:noWrap/>
            <w:vAlign w:val="bottom"/>
            <w:hideMark/>
          </w:tcPr>
          <w:p w:rsidR="00EC33ED" w:rsidRPr="00EC33ED" w:rsidRDefault="00EC33ED" w:rsidP="00EC33ED">
            <w:pPr>
              <w:rPr>
                <w:b/>
                <w:bCs/>
                <w:sz w:val="16"/>
                <w:szCs w:val="16"/>
              </w:rPr>
            </w:pPr>
            <w:r w:rsidRPr="00EC33ED">
              <w:rPr>
                <w:b/>
                <w:bCs/>
                <w:sz w:val="16"/>
                <w:szCs w:val="16"/>
              </w:rPr>
              <w:t>Условно утвержденные расходы</w:t>
            </w:r>
          </w:p>
        </w:tc>
        <w:tc>
          <w:tcPr>
            <w:tcW w:w="616" w:type="dxa"/>
            <w:tcBorders>
              <w:top w:val="nil"/>
              <w:left w:val="nil"/>
              <w:bottom w:val="single" w:sz="4" w:space="0" w:color="000000"/>
              <w:right w:val="single" w:sz="4" w:space="0" w:color="000000"/>
            </w:tcBorders>
            <w:shd w:val="clear" w:color="000000" w:fill="FFFFFF"/>
            <w:noWrap/>
            <w:vAlign w:val="bottom"/>
            <w:hideMark/>
          </w:tcPr>
          <w:p w:rsidR="00EC33ED" w:rsidRPr="00EC33ED" w:rsidRDefault="00EC33ED" w:rsidP="00EC33ED">
            <w:pPr>
              <w:rPr>
                <w:rFonts w:ascii="Arial CYR" w:hAnsi="Arial CYR" w:cs="Arial CYR"/>
                <w:b/>
                <w:bCs/>
                <w:sz w:val="16"/>
                <w:szCs w:val="16"/>
              </w:rPr>
            </w:pPr>
            <w:r w:rsidRPr="00EC33ED">
              <w:rPr>
                <w:rFonts w:ascii="Arial CYR" w:hAnsi="Arial CYR" w:cs="Arial CYR"/>
                <w:b/>
                <w:bCs/>
                <w:sz w:val="16"/>
                <w:szCs w:val="16"/>
              </w:rPr>
              <w:t> </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rPr>
                <w:b/>
                <w:bCs/>
                <w:sz w:val="16"/>
                <w:szCs w:val="16"/>
              </w:rPr>
            </w:pPr>
            <w:r w:rsidRPr="00EC33ED">
              <w:rPr>
                <w:b/>
                <w:bCs/>
                <w:sz w:val="16"/>
                <w:szCs w:val="16"/>
              </w:rPr>
              <w:t> </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249 527,0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492 747,0</w:t>
            </w:r>
          </w:p>
        </w:tc>
      </w:tr>
      <w:tr w:rsidR="00EC33ED" w:rsidRPr="00EC33ED" w:rsidTr="00EC33ED">
        <w:trPr>
          <w:trHeight w:val="70"/>
        </w:trPr>
        <w:tc>
          <w:tcPr>
            <w:tcW w:w="9987" w:type="dxa"/>
            <w:tcBorders>
              <w:top w:val="nil"/>
              <w:left w:val="single" w:sz="4" w:space="0" w:color="000000"/>
              <w:bottom w:val="single" w:sz="4" w:space="0" w:color="000000"/>
              <w:right w:val="single" w:sz="4" w:space="0" w:color="000000"/>
            </w:tcBorders>
            <w:shd w:val="clear" w:color="auto" w:fill="auto"/>
            <w:noWrap/>
            <w:vAlign w:val="bottom"/>
            <w:hideMark/>
          </w:tcPr>
          <w:p w:rsidR="00EC33ED" w:rsidRPr="00EC33ED" w:rsidRDefault="00EC33ED" w:rsidP="00EC33ED">
            <w:pPr>
              <w:rPr>
                <w:b/>
                <w:bCs/>
                <w:sz w:val="16"/>
                <w:szCs w:val="16"/>
              </w:rPr>
            </w:pPr>
            <w:r w:rsidRPr="00EC33ED">
              <w:rPr>
                <w:b/>
                <w:bCs/>
                <w:sz w:val="16"/>
                <w:szCs w:val="16"/>
              </w:rPr>
              <w:t> </w:t>
            </w:r>
          </w:p>
        </w:tc>
        <w:tc>
          <w:tcPr>
            <w:tcW w:w="616" w:type="dxa"/>
            <w:tcBorders>
              <w:top w:val="nil"/>
              <w:left w:val="nil"/>
              <w:bottom w:val="single" w:sz="4" w:space="0" w:color="000000"/>
              <w:right w:val="single" w:sz="4" w:space="0" w:color="000000"/>
            </w:tcBorders>
            <w:shd w:val="clear" w:color="000000" w:fill="FFFFFF"/>
            <w:noWrap/>
            <w:vAlign w:val="bottom"/>
            <w:hideMark/>
          </w:tcPr>
          <w:p w:rsidR="00EC33ED" w:rsidRPr="00EC33ED" w:rsidRDefault="00EC33ED" w:rsidP="00EC33ED">
            <w:pPr>
              <w:rPr>
                <w:b/>
                <w:bCs/>
                <w:sz w:val="16"/>
                <w:szCs w:val="16"/>
              </w:rPr>
            </w:pPr>
            <w:r w:rsidRPr="00EC33ED">
              <w:rPr>
                <w:b/>
                <w:bCs/>
                <w:sz w:val="16"/>
                <w:szCs w:val="16"/>
              </w:rPr>
              <w:t> </w:t>
            </w:r>
          </w:p>
        </w:tc>
        <w:tc>
          <w:tcPr>
            <w:tcW w:w="1319"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14 148 966,3</w:t>
            </w:r>
          </w:p>
        </w:tc>
        <w:tc>
          <w:tcPr>
            <w:tcW w:w="154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10 098 250,0</w:t>
            </w:r>
          </w:p>
        </w:tc>
        <w:tc>
          <w:tcPr>
            <w:tcW w:w="1500" w:type="dxa"/>
            <w:tcBorders>
              <w:top w:val="nil"/>
              <w:left w:val="nil"/>
              <w:bottom w:val="single" w:sz="4" w:space="0" w:color="000000"/>
              <w:right w:val="single" w:sz="4" w:space="0" w:color="000000"/>
            </w:tcBorders>
            <w:shd w:val="clear" w:color="000000" w:fill="FFFFFF"/>
            <w:noWrap/>
            <w:hideMark/>
          </w:tcPr>
          <w:p w:rsidR="00EC33ED" w:rsidRPr="00EC33ED" w:rsidRDefault="00EC33ED" w:rsidP="00EC33ED">
            <w:pPr>
              <w:jc w:val="right"/>
              <w:rPr>
                <w:b/>
                <w:bCs/>
                <w:sz w:val="16"/>
                <w:szCs w:val="16"/>
              </w:rPr>
            </w:pPr>
            <w:r w:rsidRPr="00EC33ED">
              <w:rPr>
                <w:b/>
                <w:bCs/>
                <w:sz w:val="16"/>
                <w:szCs w:val="16"/>
              </w:rPr>
              <w:t>10 130 840,0</w:t>
            </w:r>
          </w:p>
        </w:tc>
      </w:tr>
    </w:tbl>
    <w:p w:rsidR="000E4191" w:rsidRDefault="000E4191" w:rsidP="00FA28E3">
      <w:pPr>
        <w:rPr>
          <w:i/>
          <w:sz w:val="20"/>
        </w:rPr>
      </w:pPr>
    </w:p>
    <w:p w:rsidR="000E4191" w:rsidRDefault="000E4191" w:rsidP="00FA28E3">
      <w:pPr>
        <w:rPr>
          <w:i/>
          <w:sz w:val="20"/>
        </w:rPr>
      </w:pPr>
    </w:p>
    <w:p w:rsidR="000E4191" w:rsidRDefault="000E4191" w:rsidP="00FA28E3">
      <w:pPr>
        <w:rPr>
          <w:i/>
          <w:sz w:val="20"/>
        </w:rPr>
      </w:pPr>
    </w:p>
    <w:tbl>
      <w:tblPr>
        <w:tblW w:w="14997" w:type="dxa"/>
        <w:tblInd w:w="93" w:type="dxa"/>
        <w:tblLook w:val="04A0"/>
      </w:tblPr>
      <w:tblGrid>
        <w:gridCol w:w="4977"/>
        <w:gridCol w:w="1080"/>
        <w:gridCol w:w="1080"/>
        <w:gridCol w:w="1920"/>
        <w:gridCol w:w="1080"/>
        <w:gridCol w:w="1620"/>
        <w:gridCol w:w="1620"/>
        <w:gridCol w:w="1620"/>
      </w:tblGrid>
      <w:tr w:rsidR="000C007C" w:rsidRPr="000C007C" w:rsidTr="000C007C">
        <w:trPr>
          <w:trHeight w:val="922"/>
        </w:trPr>
        <w:tc>
          <w:tcPr>
            <w:tcW w:w="14997" w:type="dxa"/>
            <w:gridSpan w:val="8"/>
            <w:tcBorders>
              <w:top w:val="nil"/>
              <w:left w:val="nil"/>
              <w:right w:val="nil"/>
            </w:tcBorders>
            <w:shd w:val="clear" w:color="auto" w:fill="auto"/>
            <w:noWrap/>
            <w:vAlign w:val="center"/>
            <w:hideMark/>
          </w:tcPr>
          <w:p w:rsidR="000C007C" w:rsidRPr="000C007C" w:rsidRDefault="000C007C" w:rsidP="000C007C">
            <w:pPr>
              <w:jc w:val="right"/>
              <w:rPr>
                <w:b/>
                <w:bCs/>
                <w:sz w:val="16"/>
                <w:szCs w:val="16"/>
              </w:rPr>
            </w:pPr>
            <w:r w:rsidRPr="000C007C">
              <w:rPr>
                <w:b/>
                <w:bCs/>
                <w:sz w:val="16"/>
                <w:szCs w:val="16"/>
              </w:rPr>
              <w:t>Приложение 4</w:t>
            </w:r>
          </w:p>
          <w:p w:rsidR="000C007C" w:rsidRPr="000C007C" w:rsidRDefault="000C007C" w:rsidP="00EC33ED">
            <w:pPr>
              <w:jc w:val="right"/>
              <w:rPr>
                <w:sz w:val="16"/>
                <w:szCs w:val="16"/>
              </w:rPr>
            </w:pPr>
            <w:r w:rsidRPr="000C007C">
              <w:rPr>
                <w:sz w:val="16"/>
                <w:szCs w:val="16"/>
              </w:rPr>
              <w:t xml:space="preserve">к Решения Ястребовского сельского Совета депутатов  </w:t>
            </w:r>
          </w:p>
          <w:p w:rsidR="000C007C" w:rsidRPr="000C007C" w:rsidRDefault="000C007C" w:rsidP="00EC33ED">
            <w:pPr>
              <w:jc w:val="right"/>
              <w:rPr>
                <w:sz w:val="16"/>
                <w:szCs w:val="16"/>
              </w:rPr>
            </w:pPr>
            <w:r w:rsidRPr="000C007C">
              <w:rPr>
                <w:sz w:val="16"/>
                <w:szCs w:val="16"/>
              </w:rPr>
              <w:t xml:space="preserve">от </w:t>
            </w:r>
            <w:r w:rsidR="00141775">
              <w:rPr>
                <w:sz w:val="16"/>
                <w:szCs w:val="16"/>
              </w:rPr>
              <w:t>21</w:t>
            </w:r>
            <w:r w:rsidRPr="000C007C">
              <w:rPr>
                <w:sz w:val="16"/>
                <w:szCs w:val="16"/>
              </w:rPr>
              <w:t>.0</w:t>
            </w:r>
            <w:r w:rsidR="00141775">
              <w:rPr>
                <w:sz w:val="16"/>
                <w:szCs w:val="16"/>
              </w:rPr>
              <w:t>6</w:t>
            </w:r>
            <w:r w:rsidRPr="000C007C">
              <w:rPr>
                <w:sz w:val="16"/>
                <w:szCs w:val="16"/>
              </w:rPr>
              <w:t>.</w:t>
            </w:r>
            <w:r w:rsidR="00141775">
              <w:rPr>
                <w:sz w:val="16"/>
                <w:szCs w:val="16"/>
              </w:rPr>
              <w:t>2022</w:t>
            </w:r>
            <w:r w:rsidRPr="000C007C">
              <w:rPr>
                <w:sz w:val="16"/>
                <w:szCs w:val="16"/>
              </w:rPr>
              <w:t xml:space="preserve"> №</w:t>
            </w:r>
            <w:r w:rsidR="00141775">
              <w:rPr>
                <w:sz w:val="16"/>
                <w:szCs w:val="16"/>
              </w:rPr>
              <w:t>23-76Р</w:t>
            </w:r>
          </w:p>
          <w:p w:rsidR="000C007C" w:rsidRPr="000C007C" w:rsidRDefault="000C007C" w:rsidP="00EC33ED">
            <w:pPr>
              <w:jc w:val="center"/>
              <w:rPr>
                <w:b/>
                <w:bCs/>
                <w:sz w:val="16"/>
                <w:szCs w:val="16"/>
              </w:rPr>
            </w:pPr>
            <w:r w:rsidRPr="000C007C">
              <w:rPr>
                <w:b/>
                <w:bCs/>
                <w:sz w:val="16"/>
                <w:szCs w:val="16"/>
              </w:rPr>
              <w:t>ВЕДОМСТВЕННАЯ СТРУКТУРА  РАСХОДОВ  БЮДЖЕТА  ЯСТРЕБОВСКОГО СЕЛЬСОВЕТА НА 2022 ГОД И ПЛАНОВЫЙ ПЕРИОД 2023 - 2024 ГОДА</w:t>
            </w:r>
          </w:p>
          <w:p w:rsidR="000C007C" w:rsidRPr="000C007C" w:rsidRDefault="000C007C" w:rsidP="000C007C">
            <w:pPr>
              <w:jc w:val="right"/>
              <w:rPr>
                <w:b/>
                <w:bCs/>
                <w:sz w:val="16"/>
                <w:szCs w:val="16"/>
              </w:rPr>
            </w:pPr>
            <w:r w:rsidRPr="000C007C">
              <w:rPr>
                <w:sz w:val="16"/>
                <w:szCs w:val="16"/>
              </w:rPr>
              <w:t>рублей</w:t>
            </w:r>
          </w:p>
        </w:tc>
      </w:tr>
      <w:tr w:rsidR="00EC33ED" w:rsidRPr="000C007C" w:rsidTr="000C007C">
        <w:trPr>
          <w:trHeight w:val="1005"/>
        </w:trPr>
        <w:tc>
          <w:tcPr>
            <w:tcW w:w="4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Наименование главных распорядителей и наименование показателей бюджетной классификации</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C33ED" w:rsidRPr="000C007C" w:rsidRDefault="00EC33ED" w:rsidP="00EC33ED">
            <w:pPr>
              <w:jc w:val="right"/>
              <w:rPr>
                <w:b/>
                <w:bCs/>
                <w:sz w:val="16"/>
                <w:szCs w:val="16"/>
              </w:rPr>
            </w:pPr>
            <w:r w:rsidRPr="000C007C">
              <w:rPr>
                <w:b/>
                <w:bCs/>
                <w:sz w:val="16"/>
                <w:szCs w:val="16"/>
              </w:rPr>
              <w:t>Код ведомства</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C33ED" w:rsidRPr="000C007C" w:rsidRDefault="00EC33ED" w:rsidP="00EC33ED">
            <w:pPr>
              <w:jc w:val="center"/>
              <w:rPr>
                <w:b/>
                <w:bCs/>
                <w:sz w:val="16"/>
                <w:szCs w:val="16"/>
              </w:rPr>
            </w:pPr>
            <w:r w:rsidRPr="000C007C">
              <w:rPr>
                <w:b/>
                <w:bCs/>
                <w:sz w:val="16"/>
                <w:szCs w:val="16"/>
              </w:rPr>
              <w:t>Раздел-подраздел</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Целевая статья</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C33ED" w:rsidRPr="000C007C" w:rsidRDefault="00EC33ED" w:rsidP="00EC33ED">
            <w:pPr>
              <w:jc w:val="center"/>
              <w:rPr>
                <w:b/>
                <w:bCs/>
                <w:sz w:val="16"/>
                <w:szCs w:val="16"/>
              </w:rPr>
            </w:pPr>
            <w:r w:rsidRPr="000C007C">
              <w:rPr>
                <w:b/>
                <w:bCs/>
                <w:sz w:val="16"/>
                <w:szCs w:val="16"/>
              </w:rPr>
              <w:t>Вид расходов</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Сумма на 2022 год</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Сумма на 2023 год</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Сумма на 2024 год</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rPr>
                <w:b/>
                <w:bCs/>
                <w:sz w:val="16"/>
                <w:szCs w:val="16"/>
              </w:rPr>
            </w:pPr>
            <w:r w:rsidRPr="000C007C">
              <w:rPr>
                <w:b/>
                <w:bCs/>
                <w:sz w:val="16"/>
                <w:szCs w:val="16"/>
              </w:rPr>
              <w:lastRenderedPageBreak/>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7 314 920,00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6 641 717,00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6 641 717,00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0102</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940 039,00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940 039,00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940 039,00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0102</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7210090110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121</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721 996,00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721 996,00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721 996,00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0102</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7210090110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129</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218 043,00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218 043,00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218 043,00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0103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2 000,00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2 000,00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2 000,00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Уплата иных платежей</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7110090120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853</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2 000,00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0104</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5 632 341,00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4 959 138,00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4 959 138,00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bookmarkStart w:id="3" w:name="RANGE!A19:E20"/>
            <w:r w:rsidRPr="000C007C">
              <w:rPr>
                <w:sz w:val="16"/>
                <w:szCs w:val="16"/>
              </w:rPr>
              <w:t>Фонд оплаты труда государственных (муниципальных) органов</w:t>
            </w:r>
            <w:bookmarkEnd w:id="3"/>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0104</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121</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2 323 272,00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2 323 272,00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2 323 272,00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0104</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129</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701 630,00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301 548,00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301 548,00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0104</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436 385,00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439 385,00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439 385,00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Закупка энергетических ресурсов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0104</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247</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300 000,00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300 000,00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300 000,00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Уплата иных платежей</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0104</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853</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2 000,00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0104</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7210090220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121</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1 431 685,00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1 431 685,00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1 431 685,00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0104</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7210090220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129</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432 369,00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161 248,00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161 248,00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Резервные фонды</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0111</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5 500,00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5 500,00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5 500,00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Резервные средства</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0111</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7210091110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870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5 500,00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5 500,00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5 500,00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Другие общегосударственные вопросы</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0113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735 040,00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735 040,00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735 040,00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0113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0220091170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3 000,00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Иные межбюджетные трансферты</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0113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0390090280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540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724 540,00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724 540,00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724 540,00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0113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7210075140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7 500,00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7 500,00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7 500,00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rPr>
                <w:b/>
                <w:bCs/>
                <w:sz w:val="16"/>
                <w:szCs w:val="16"/>
              </w:rPr>
            </w:pPr>
            <w:r w:rsidRPr="000C007C">
              <w:rPr>
                <w:b/>
                <w:bCs/>
                <w:sz w:val="16"/>
                <w:szCs w:val="16"/>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143 560,00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149 010,00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154 900,00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Мобилизационная и вневойсковая подготовка</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0203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143 560,00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149 010,00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154 900,00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0203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121</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94 700,00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94 700,00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94 700,00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0203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129</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28 600,00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28 600,00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28 600,00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0203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20 260,00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25 710,00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31 600,00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rPr>
                <w:b/>
                <w:bCs/>
                <w:sz w:val="16"/>
                <w:szCs w:val="16"/>
              </w:rPr>
            </w:pPr>
            <w:r w:rsidRPr="000C007C">
              <w:rPr>
                <w:b/>
                <w:bCs/>
                <w:sz w:val="16"/>
                <w:szCs w:val="16"/>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1 659 144,00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1 606 653,00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1 606 653,00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0310</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1 659 144,00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1 606 653,00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1 606 653,00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0310</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0210074120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121 000,00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121 000,00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121 000,00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lastRenderedPageBreak/>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0310</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121</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636 336,00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505 000,00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505 000,00</w:t>
            </w:r>
          </w:p>
        </w:tc>
      </w:tr>
      <w:tr w:rsidR="00EC33ED" w:rsidRPr="000C007C" w:rsidTr="000C007C">
        <w:trPr>
          <w:trHeight w:val="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0310</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129</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192 173,00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153 000,00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153 000,00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0310</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117 849,13</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227 653,00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227 653,00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Закупка энергетических ресурсов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0310</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247</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591 785,87</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600 000,00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600 000,00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rPr>
                <w:b/>
                <w:bCs/>
                <w:sz w:val="16"/>
                <w:szCs w:val="16"/>
              </w:rPr>
            </w:pPr>
            <w:r w:rsidRPr="000C007C">
              <w:rPr>
                <w:b/>
                <w:bCs/>
                <w:sz w:val="16"/>
                <w:szCs w:val="16"/>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821 100,00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832 700,00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846 400,00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Дорожное хозяйство (дорожные фонды)</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0409</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821 100,00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832 700,00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846 400,00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0409</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0110082040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330 300,00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330 300,00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330 300,00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0409</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0110094090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490 800,00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502 400,00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516 100,00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rPr>
                <w:b/>
                <w:bCs/>
                <w:sz w:val="16"/>
                <w:szCs w:val="16"/>
              </w:rPr>
            </w:pPr>
            <w:r w:rsidRPr="000C007C">
              <w:rPr>
                <w:b/>
                <w:bCs/>
                <w:sz w:val="16"/>
                <w:szCs w:val="16"/>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514 343,30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618 643,00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388 423,00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Жилищное хозяйство</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0501</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256 381,30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120 000,00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120 000,00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0501</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0130095110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256 381,30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120 000,00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120 000,00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Благоустройство</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0503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257 962,00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498 643,00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268 423,00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0503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0120095310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84 462,00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99 165,00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99 165,00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Закупка энергетических ресурсов</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0503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0120095310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247</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102 000,00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269 820,00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109 258,00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0503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0130095320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13 500,00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60 000,00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60 000,00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0503</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0130095350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244</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58 000,00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69 658,00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rPr>
                <w:b/>
                <w:bCs/>
                <w:sz w:val="16"/>
                <w:szCs w:val="16"/>
              </w:rPr>
            </w:pPr>
            <w:r w:rsidRPr="000C007C">
              <w:rPr>
                <w:b/>
                <w:bCs/>
                <w:sz w:val="16"/>
                <w:szCs w:val="16"/>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rPr>
                <w:b/>
                <w:bCs/>
                <w:sz w:val="16"/>
                <w:szCs w:val="16"/>
              </w:rPr>
            </w:pPr>
            <w:r w:rsidRPr="000C007C">
              <w:rPr>
                <w:b/>
                <w:bCs/>
                <w:sz w:val="16"/>
                <w:szCs w:val="16"/>
              </w:rPr>
              <w:t>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0"/>
              <w:rPr>
                <w:b/>
                <w:bCs/>
                <w:sz w:val="16"/>
                <w:szCs w:val="16"/>
              </w:rPr>
            </w:pPr>
            <w:r w:rsidRPr="000C007C">
              <w:rPr>
                <w:b/>
                <w:bCs/>
                <w:sz w:val="16"/>
                <w:szCs w:val="16"/>
              </w:rPr>
              <w:t>Пенсионное обеспечение</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1001</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0"/>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0"/>
              <w:rPr>
                <w:b/>
                <w:bCs/>
                <w:sz w:val="16"/>
                <w:szCs w:val="16"/>
              </w:rPr>
            </w:pPr>
            <w:r w:rsidRPr="000C007C">
              <w:rPr>
                <w:b/>
                <w:bCs/>
                <w:sz w:val="16"/>
                <w:szCs w:val="16"/>
              </w:rPr>
              <w:t>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sz w:val="16"/>
                <w:szCs w:val="16"/>
              </w:rPr>
            </w:pPr>
            <w:r w:rsidRPr="000C007C">
              <w:rPr>
                <w:sz w:val="16"/>
                <w:szCs w:val="16"/>
              </w:rPr>
              <w:t>Иные пенсии, социальные доплаты к пенсиям</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828</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1001</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0390091000</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sz w:val="16"/>
                <w:szCs w:val="16"/>
              </w:rPr>
            </w:pPr>
            <w:r w:rsidRPr="000C007C">
              <w:rPr>
                <w:sz w:val="16"/>
                <w:szCs w:val="16"/>
              </w:rPr>
              <w:t>312</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0,00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sz w:val="16"/>
                <w:szCs w:val="16"/>
              </w:rPr>
            </w:pPr>
            <w:r w:rsidRPr="000C007C">
              <w:rPr>
                <w:sz w:val="16"/>
                <w:szCs w:val="16"/>
              </w:rPr>
              <w:t>0,00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EC33ED" w:rsidRPr="000C007C" w:rsidRDefault="00EC33ED" w:rsidP="00EC33ED">
            <w:pPr>
              <w:outlineLvl w:val="1"/>
              <w:rPr>
                <w:b/>
                <w:bCs/>
                <w:sz w:val="16"/>
                <w:szCs w:val="16"/>
              </w:rPr>
            </w:pPr>
            <w:r w:rsidRPr="000C007C">
              <w:rPr>
                <w:b/>
                <w:bCs/>
                <w:sz w:val="16"/>
                <w:szCs w:val="16"/>
              </w:rPr>
              <w:t>Условно утвержденные расходы</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b/>
                <w:bCs/>
                <w:sz w:val="16"/>
                <w:szCs w:val="16"/>
              </w:rPr>
            </w:pPr>
            <w:r w:rsidRPr="000C007C">
              <w:rPr>
                <w:b/>
                <w:bCs/>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center"/>
              <w:outlineLvl w:val="1"/>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b/>
                <w:bCs/>
                <w:sz w:val="16"/>
                <w:szCs w:val="16"/>
              </w:rPr>
            </w:pPr>
            <w:r w:rsidRPr="000C007C">
              <w:rPr>
                <w:b/>
                <w:bCs/>
                <w:sz w:val="16"/>
                <w:szCs w:val="16"/>
              </w:rPr>
              <w:t>249 527,00</w:t>
            </w:r>
          </w:p>
        </w:tc>
        <w:tc>
          <w:tcPr>
            <w:tcW w:w="1620" w:type="dxa"/>
            <w:tcBorders>
              <w:top w:val="nil"/>
              <w:left w:val="nil"/>
              <w:bottom w:val="single" w:sz="4" w:space="0" w:color="auto"/>
              <w:right w:val="single" w:sz="4" w:space="0" w:color="auto"/>
            </w:tcBorders>
            <w:shd w:val="clear" w:color="000000" w:fill="FFFFFF"/>
            <w:vAlign w:val="center"/>
            <w:hideMark/>
          </w:tcPr>
          <w:p w:rsidR="00EC33ED" w:rsidRPr="000C007C" w:rsidRDefault="00EC33ED" w:rsidP="00EC33ED">
            <w:pPr>
              <w:jc w:val="right"/>
              <w:outlineLvl w:val="1"/>
              <w:rPr>
                <w:b/>
                <w:bCs/>
                <w:sz w:val="16"/>
                <w:szCs w:val="16"/>
              </w:rPr>
            </w:pPr>
            <w:r w:rsidRPr="000C007C">
              <w:rPr>
                <w:b/>
                <w:bCs/>
                <w:sz w:val="16"/>
                <w:szCs w:val="16"/>
              </w:rPr>
              <w:t>492 747,00</w:t>
            </w:r>
          </w:p>
        </w:tc>
      </w:tr>
      <w:tr w:rsidR="00EC33ED" w:rsidRPr="000C007C" w:rsidTr="000C007C">
        <w:trPr>
          <w:trHeight w:val="255"/>
        </w:trPr>
        <w:tc>
          <w:tcPr>
            <w:tcW w:w="4977" w:type="dxa"/>
            <w:tcBorders>
              <w:top w:val="nil"/>
              <w:left w:val="single" w:sz="4" w:space="0" w:color="auto"/>
              <w:bottom w:val="single" w:sz="4" w:space="0" w:color="auto"/>
              <w:right w:val="single" w:sz="4" w:space="0" w:color="auto"/>
            </w:tcBorders>
            <w:shd w:val="clear" w:color="000000" w:fill="FFFFFF"/>
            <w:noWrap/>
            <w:vAlign w:val="bottom"/>
            <w:hideMark/>
          </w:tcPr>
          <w:p w:rsidR="00EC33ED" w:rsidRPr="000C007C" w:rsidRDefault="00EC33ED" w:rsidP="00EC33ED">
            <w:pPr>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EC33ED" w:rsidRPr="000C007C" w:rsidRDefault="00EC33ED" w:rsidP="00EC33ED">
            <w:pPr>
              <w:jc w:val="center"/>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EC33ED" w:rsidRPr="000C007C" w:rsidRDefault="00EC33ED" w:rsidP="00EC33ED">
            <w:pPr>
              <w:jc w:val="center"/>
              <w:rPr>
                <w:b/>
                <w:bCs/>
                <w:sz w:val="16"/>
                <w:szCs w:val="16"/>
              </w:rPr>
            </w:pPr>
            <w:r w:rsidRPr="000C007C">
              <w:rPr>
                <w:b/>
                <w:bCs/>
                <w:sz w:val="16"/>
                <w:szCs w:val="16"/>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EC33ED" w:rsidRPr="000C007C" w:rsidRDefault="00EC33ED" w:rsidP="00EC33ED">
            <w:pPr>
              <w:jc w:val="center"/>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EC33ED" w:rsidRPr="000C007C" w:rsidRDefault="00EC33ED" w:rsidP="00EC33ED">
            <w:pPr>
              <w:jc w:val="center"/>
              <w:rPr>
                <w:b/>
                <w:bCs/>
                <w:sz w:val="16"/>
                <w:szCs w:val="16"/>
              </w:rPr>
            </w:pPr>
            <w:r w:rsidRPr="000C007C">
              <w:rPr>
                <w:b/>
                <w:bCs/>
                <w:sz w:val="16"/>
                <w:szCs w:val="16"/>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EC33ED" w:rsidRPr="000C007C" w:rsidRDefault="00EC33ED" w:rsidP="00EC33ED">
            <w:pPr>
              <w:jc w:val="right"/>
              <w:rPr>
                <w:b/>
                <w:bCs/>
                <w:sz w:val="16"/>
                <w:szCs w:val="16"/>
              </w:rPr>
            </w:pPr>
            <w:r w:rsidRPr="000C007C">
              <w:rPr>
                <w:b/>
                <w:bCs/>
                <w:sz w:val="16"/>
                <w:szCs w:val="16"/>
              </w:rPr>
              <w:t>14 148 966,25</w:t>
            </w:r>
          </w:p>
        </w:tc>
        <w:tc>
          <w:tcPr>
            <w:tcW w:w="1620" w:type="dxa"/>
            <w:tcBorders>
              <w:top w:val="nil"/>
              <w:left w:val="nil"/>
              <w:bottom w:val="single" w:sz="4" w:space="0" w:color="auto"/>
              <w:right w:val="single" w:sz="4" w:space="0" w:color="auto"/>
            </w:tcBorders>
            <w:shd w:val="clear" w:color="000000" w:fill="FFFFFF"/>
            <w:noWrap/>
            <w:vAlign w:val="bottom"/>
            <w:hideMark/>
          </w:tcPr>
          <w:p w:rsidR="00EC33ED" w:rsidRPr="000C007C" w:rsidRDefault="00EC33ED" w:rsidP="00EC33ED">
            <w:pPr>
              <w:jc w:val="right"/>
              <w:rPr>
                <w:b/>
                <w:bCs/>
                <w:sz w:val="16"/>
                <w:szCs w:val="16"/>
              </w:rPr>
            </w:pPr>
            <w:r w:rsidRPr="000C007C">
              <w:rPr>
                <w:b/>
                <w:bCs/>
                <w:sz w:val="16"/>
                <w:szCs w:val="16"/>
              </w:rPr>
              <w:t>10 098 250,00</w:t>
            </w:r>
          </w:p>
        </w:tc>
        <w:tc>
          <w:tcPr>
            <w:tcW w:w="1620" w:type="dxa"/>
            <w:tcBorders>
              <w:top w:val="nil"/>
              <w:left w:val="nil"/>
              <w:bottom w:val="single" w:sz="4" w:space="0" w:color="auto"/>
              <w:right w:val="single" w:sz="4" w:space="0" w:color="auto"/>
            </w:tcBorders>
            <w:shd w:val="clear" w:color="000000" w:fill="FFFFFF"/>
            <w:noWrap/>
            <w:vAlign w:val="bottom"/>
            <w:hideMark/>
          </w:tcPr>
          <w:p w:rsidR="00EC33ED" w:rsidRPr="000C007C" w:rsidRDefault="00EC33ED" w:rsidP="00EC33ED">
            <w:pPr>
              <w:jc w:val="right"/>
              <w:rPr>
                <w:b/>
                <w:bCs/>
                <w:sz w:val="16"/>
                <w:szCs w:val="16"/>
              </w:rPr>
            </w:pPr>
            <w:r w:rsidRPr="000C007C">
              <w:rPr>
                <w:b/>
                <w:bCs/>
                <w:sz w:val="16"/>
                <w:szCs w:val="16"/>
              </w:rPr>
              <w:t>10 130 840,00</w:t>
            </w:r>
          </w:p>
        </w:tc>
      </w:tr>
    </w:tbl>
    <w:p w:rsidR="000E4191" w:rsidRDefault="000E4191" w:rsidP="00FA28E3">
      <w:pPr>
        <w:rPr>
          <w:i/>
          <w:sz w:val="20"/>
        </w:rPr>
      </w:pPr>
    </w:p>
    <w:p w:rsidR="000E4191" w:rsidRDefault="000E4191" w:rsidP="00FA28E3">
      <w:pPr>
        <w:rPr>
          <w:i/>
          <w:sz w:val="20"/>
        </w:rPr>
      </w:pPr>
    </w:p>
    <w:tbl>
      <w:tblPr>
        <w:tblW w:w="15236" w:type="dxa"/>
        <w:tblInd w:w="93" w:type="dxa"/>
        <w:tblLook w:val="04A0"/>
      </w:tblPr>
      <w:tblGrid>
        <w:gridCol w:w="6961"/>
        <w:gridCol w:w="2180"/>
        <w:gridCol w:w="1080"/>
        <w:gridCol w:w="1080"/>
        <w:gridCol w:w="1188"/>
        <w:gridCol w:w="1276"/>
        <w:gridCol w:w="1471"/>
      </w:tblGrid>
      <w:tr w:rsidR="000C007C" w:rsidRPr="000C007C" w:rsidTr="000C007C">
        <w:trPr>
          <w:trHeight w:val="780"/>
        </w:trPr>
        <w:tc>
          <w:tcPr>
            <w:tcW w:w="15236" w:type="dxa"/>
            <w:gridSpan w:val="7"/>
            <w:tcBorders>
              <w:top w:val="nil"/>
              <w:left w:val="nil"/>
              <w:right w:val="nil"/>
            </w:tcBorders>
            <w:shd w:val="clear" w:color="auto" w:fill="auto"/>
            <w:noWrap/>
            <w:vAlign w:val="bottom"/>
            <w:hideMark/>
          </w:tcPr>
          <w:p w:rsidR="000C007C" w:rsidRPr="000C007C" w:rsidRDefault="000C007C" w:rsidP="000C007C">
            <w:pPr>
              <w:jc w:val="center"/>
              <w:rPr>
                <w:sz w:val="16"/>
                <w:szCs w:val="16"/>
              </w:rPr>
            </w:pPr>
            <w:r w:rsidRPr="000C007C">
              <w:rPr>
                <w:sz w:val="16"/>
                <w:szCs w:val="16"/>
              </w:rPr>
              <w:t>Приложение 5</w:t>
            </w:r>
          </w:p>
          <w:p w:rsidR="000C007C" w:rsidRPr="000C007C" w:rsidRDefault="000C007C" w:rsidP="000C007C">
            <w:pPr>
              <w:jc w:val="center"/>
              <w:rPr>
                <w:sz w:val="16"/>
                <w:szCs w:val="16"/>
              </w:rPr>
            </w:pPr>
            <w:r w:rsidRPr="000C007C">
              <w:rPr>
                <w:sz w:val="16"/>
                <w:szCs w:val="16"/>
              </w:rPr>
              <w:t>к Рещени</w:t>
            </w:r>
            <w:r w:rsidR="00141775">
              <w:rPr>
                <w:sz w:val="16"/>
                <w:szCs w:val="16"/>
              </w:rPr>
              <w:t>ю</w:t>
            </w:r>
            <w:r w:rsidRPr="000C007C">
              <w:rPr>
                <w:sz w:val="16"/>
                <w:szCs w:val="16"/>
              </w:rPr>
              <w:t xml:space="preserve"> Ястребовского сельского Совета депутатов</w:t>
            </w:r>
          </w:p>
          <w:p w:rsidR="000C007C" w:rsidRPr="000C007C" w:rsidRDefault="000C007C" w:rsidP="000C007C">
            <w:pPr>
              <w:jc w:val="center"/>
              <w:rPr>
                <w:sz w:val="16"/>
                <w:szCs w:val="16"/>
              </w:rPr>
            </w:pPr>
            <w:r w:rsidRPr="000C007C">
              <w:rPr>
                <w:sz w:val="16"/>
                <w:szCs w:val="16"/>
              </w:rPr>
              <w:t xml:space="preserve">от </w:t>
            </w:r>
            <w:r w:rsidR="00141775">
              <w:rPr>
                <w:sz w:val="16"/>
                <w:szCs w:val="16"/>
              </w:rPr>
              <w:t>21</w:t>
            </w:r>
            <w:r w:rsidRPr="000C007C">
              <w:rPr>
                <w:sz w:val="16"/>
                <w:szCs w:val="16"/>
              </w:rPr>
              <w:t>.0</w:t>
            </w:r>
            <w:r w:rsidR="00141775">
              <w:rPr>
                <w:sz w:val="16"/>
                <w:szCs w:val="16"/>
              </w:rPr>
              <w:t>6</w:t>
            </w:r>
            <w:r w:rsidRPr="000C007C">
              <w:rPr>
                <w:sz w:val="16"/>
                <w:szCs w:val="16"/>
              </w:rPr>
              <w:t>.</w:t>
            </w:r>
            <w:r w:rsidR="00141775">
              <w:rPr>
                <w:sz w:val="16"/>
                <w:szCs w:val="16"/>
              </w:rPr>
              <w:t>2022</w:t>
            </w:r>
            <w:r w:rsidRPr="000C007C">
              <w:rPr>
                <w:sz w:val="16"/>
                <w:szCs w:val="16"/>
              </w:rPr>
              <w:t xml:space="preserve"> №</w:t>
            </w:r>
            <w:r w:rsidR="00141775">
              <w:rPr>
                <w:sz w:val="16"/>
                <w:szCs w:val="16"/>
              </w:rPr>
              <w:t>23-76Р</w:t>
            </w:r>
          </w:p>
          <w:p w:rsidR="000C007C" w:rsidRPr="000C007C" w:rsidRDefault="000C007C" w:rsidP="000C007C">
            <w:pPr>
              <w:jc w:val="center"/>
              <w:rPr>
                <w:b/>
                <w:bCs/>
                <w:sz w:val="16"/>
                <w:szCs w:val="16"/>
              </w:rPr>
            </w:pPr>
            <w:r w:rsidRPr="000C007C">
              <w:rPr>
                <w:b/>
                <w:bCs/>
                <w:sz w:val="16"/>
                <w:szCs w:val="16"/>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2022 год и плановый период    2023 - 2024 годов </w:t>
            </w:r>
          </w:p>
          <w:p w:rsidR="000C007C" w:rsidRPr="000C007C" w:rsidRDefault="000C007C" w:rsidP="000C007C">
            <w:pPr>
              <w:rPr>
                <w:sz w:val="16"/>
                <w:szCs w:val="16"/>
              </w:rPr>
            </w:pPr>
            <w:r w:rsidRPr="000C007C">
              <w:rPr>
                <w:b/>
                <w:bCs/>
                <w:sz w:val="16"/>
                <w:szCs w:val="16"/>
              </w:rPr>
              <w:t>рублей</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007C" w:rsidRPr="000C007C" w:rsidRDefault="000C007C" w:rsidP="000C007C">
            <w:pPr>
              <w:jc w:val="center"/>
              <w:rPr>
                <w:b/>
                <w:bCs/>
                <w:sz w:val="16"/>
                <w:szCs w:val="16"/>
              </w:rPr>
            </w:pPr>
            <w:r w:rsidRPr="000C007C">
              <w:rPr>
                <w:b/>
                <w:bCs/>
                <w:sz w:val="16"/>
                <w:szCs w:val="16"/>
              </w:rPr>
              <w:t>Наименование показателей бюджетной классификации</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0C007C" w:rsidRPr="000C007C" w:rsidRDefault="000C007C" w:rsidP="000C007C">
            <w:pPr>
              <w:jc w:val="center"/>
              <w:rPr>
                <w:b/>
                <w:bCs/>
                <w:sz w:val="16"/>
                <w:szCs w:val="16"/>
              </w:rPr>
            </w:pPr>
            <w:r w:rsidRPr="000C007C">
              <w:rPr>
                <w:b/>
                <w:bCs/>
                <w:sz w:val="16"/>
                <w:szCs w:val="16"/>
              </w:rPr>
              <w:t>Целевая статья</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C007C" w:rsidRPr="000C007C" w:rsidRDefault="000C007C" w:rsidP="000C007C">
            <w:pPr>
              <w:jc w:val="center"/>
              <w:rPr>
                <w:b/>
                <w:bCs/>
                <w:sz w:val="16"/>
                <w:szCs w:val="16"/>
              </w:rPr>
            </w:pPr>
            <w:r w:rsidRPr="000C007C">
              <w:rPr>
                <w:b/>
                <w:bCs/>
                <w:sz w:val="16"/>
                <w:szCs w:val="16"/>
              </w:rPr>
              <w:t>Вид рсхода</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C007C" w:rsidRPr="000C007C" w:rsidRDefault="000C007C" w:rsidP="000C007C">
            <w:pPr>
              <w:jc w:val="center"/>
              <w:rPr>
                <w:b/>
                <w:bCs/>
                <w:sz w:val="16"/>
                <w:szCs w:val="16"/>
              </w:rPr>
            </w:pPr>
            <w:r w:rsidRPr="000C007C">
              <w:rPr>
                <w:b/>
                <w:bCs/>
                <w:sz w:val="16"/>
                <w:szCs w:val="16"/>
              </w:rPr>
              <w:t>Раздел-подраздел</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0C007C" w:rsidRPr="000C007C" w:rsidRDefault="000C007C" w:rsidP="000C007C">
            <w:pPr>
              <w:jc w:val="center"/>
              <w:rPr>
                <w:b/>
                <w:bCs/>
                <w:sz w:val="16"/>
                <w:szCs w:val="16"/>
              </w:rPr>
            </w:pPr>
            <w:r w:rsidRPr="000C007C">
              <w:rPr>
                <w:b/>
                <w:bCs/>
                <w:sz w:val="16"/>
                <w:szCs w:val="16"/>
              </w:rPr>
              <w:t>Сумма на 2022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C007C" w:rsidRPr="000C007C" w:rsidRDefault="000C007C" w:rsidP="000C007C">
            <w:pPr>
              <w:jc w:val="center"/>
              <w:rPr>
                <w:b/>
                <w:bCs/>
                <w:sz w:val="16"/>
                <w:szCs w:val="16"/>
              </w:rPr>
            </w:pPr>
            <w:r w:rsidRPr="000C007C">
              <w:rPr>
                <w:b/>
                <w:bCs/>
                <w:sz w:val="16"/>
                <w:szCs w:val="16"/>
              </w:rPr>
              <w:t>Сумма на 2023 год</w:t>
            </w:r>
          </w:p>
        </w:tc>
        <w:tc>
          <w:tcPr>
            <w:tcW w:w="1471" w:type="dxa"/>
            <w:tcBorders>
              <w:top w:val="single" w:sz="4" w:space="0" w:color="auto"/>
              <w:left w:val="nil"/>
              <w:bottom w:val="single" w:sz="4" w:space="0" w:color="auto"/>
              <w:right w:val="single" w:sz="4" w:space="0" w:color="auto"/>
            </w:tcBorders>
            <w:shd w:val="clear" w:color="000000" w:fill="FFFFFF"/>
            <w:vAlign w:val="center"/>
            <w:hideMark/>
          </w:tcPr>
          <w:p w:rsidR="000C007C" w:rsidRPr="000C007C" w:rsidRDefault="000C007C" w:rsidP="000C007C">
            <w:pPr>
              <w:jc w:val="center"/>
              <w:rPr>
                <w:b/>
                <w:bCs/>
                <w:sz w:val="16"/>
                <w:szCs w:val="16"/>
              </w:rPr>
            </w:pPr>
            <w:r w:rsidRPr="000C007C">
              <w:rPr>
                <w:b/>
                <w:bCs/>
                <w:sz w:val="16"/>
                <w:szCs w:val="16"/>
              </w:rPr>
              <w:t>Сумма на 2024 год</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0"/>
              <w:rPr>
                <w:b/>
                <w:bCs/>
                <w:sz w:val="16"/>
                <w:szCs w:val="16"/>
              </w:rPr>
            </w:pPr>
            <w:r w:rsidRPr="000C007C">
              <w:rPr>
                <w:b/>
                <w:bCs/>
                <w:sz w:val="16"/>
                <w:szCs w:val="16"/>
              </w:rPr>
              <w:t>Муниципальная программа "Организация комплексного благоустройства территории Ястребовского сельсовета"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0100000000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1 222 576,00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1 451 343,00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1 234 823,00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1"/>
              <w:rPr>
                <w:b/>
                <w:bCs/>
                <w:sz w:val="16"/>
                <w:szCs w:val="16"/>
              </w:rPr>
            </w:pPr>
            <w:r w:rsidRPr="000C007C">
              <w:rPr>
                <w:b/>
                <w:bCs/>
                <w:sz w:val="16"/>
                <w:szCs w:val="16"/>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0110000000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821 100,00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832 700,00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846 400,00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 xml:space="preserve">Расходы на содержание дорог за счет средств муниципального района, в рамках подпрограммы "Ремонт и содержание автодорог местного значения территории </w:t>
            </w:r>
            <w:r w:rsidRPr="000C007C">
              <w:rPr>
                <w:b/>
                <w:bCs/>
                <w:sz w:val="16"/>
                <w:szCs w:val="16"/>
              </w:rPr>
              <w:lastRenderedPageBreak/>
              <w:t>Ястребовского сельсовета" муниципальной программы "Организация комплексного благоустройства территории Ястребовского сельсовета"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lastRenderedPageBreak/>
              <w:t>0110082040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330 300,00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330 300,00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330 300,00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lastRenderedPageBreak/>
              <w:t>Прочая закупка товаров, работ и услуг</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0110082040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330 300,00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330 300,00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330 300,00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Дорожное хозяйство (дорожные фонды)</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0110082040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0409</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330 300,00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330 300,00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330 300,00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Дорожное хозяйство (дорожные фонды)</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0110082040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0409</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330 300,00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330 300,00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330 300,00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bookmarkStart w:id="4" w:name="RANGE!A18:E19"/>
            <w:r w:rsidRPr="000C007C">
              <w:rPr>
                <w:b/>
                <w:bCs/>
                <w:sz w:val="16"/>
                <w:szCs w:val="16"/>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4"/>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0110094090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bookmarkStart w:id="5" w:name="RANGE!D18"/>
            <w:r w:rsidRPr="000C007C">
              <w:rPr>
                <w:b/>
                <w:bCs/>
                <w:sz w:val="16"/>
                <w:szCs w:val="16"/>
              </w:rPr>
              <w:t> </w:t>
            </w:r>
            <w:bookmarkEnd w:id="5"/>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490 800,00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502 400,00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516 100,00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0110094090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490 800,00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502 400,00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516 100,00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Дорожное хозяйство (дорожные фонды)</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0110094090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0409</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490 800,00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502 400,00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516 100,00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Дорожное хозяйство (дорожные фонды)</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0110094090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0409</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490 800,00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502 400,00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516 100,00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1"/>
              <w:rPr>
                <w:b/>
                <w:bCs/>
                <w:sz w:val="16"/>
                <w:szCs w:val="16"/>
              </w:rPr>
            </w:pPr>
            <w:r w:rsidRPr="000C007C">
              <w:rPr>
                <w:b/>
                <w:bCs/>
                <w:sz w:val="16"/>
                <w:szCs w:val="16"/>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0120000000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186 462,00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368 985,00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208 423,00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0120095310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186 462,00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368 985,00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208 423,00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0120095310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84 462,00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99 165,00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99 165,00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Благоустройство</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0120095310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0503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84 462,00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99 165,00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99 165,00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Благоустройство</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0120095310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0503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84 462,00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99 165,00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99 165,00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Закупка энергетических ресурсов</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0120095310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102 000,00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269 820,00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109 258,00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Благоустройство</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0120095310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247</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0503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102 000,00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269 820,00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109 258,00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Благоустройство</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0120095310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0503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102 000,00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269 820,00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109 258,00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1"/>
              <w:rPr>
                <w:b/>
                <w:bCs/>
                <w:sz w:val="16"/>
                <w:szCs w:val="16"/>
              </w:rPr>
            </w:pPr>
            <w:r w:rsidRPr="000C007C">
              <w:rPr>
                <w:b/>
                <w:bCs/>
                <w:sz w:val="16"/>
                <w:szCs w:val="16"/>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0130000000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215 014,00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249 658,00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180 000,00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0130095110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143 514,00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120 000,00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120 000,00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0130095110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256 381,30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120 000,00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120 000,00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Жилищное хозяйство</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0130095110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0501</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256 381,30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120 000,00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120 000,00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Жилищное хозяйство</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0130095110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0501</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256 381,30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120 000,00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120 000,00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Расходы на вывозку твердых бытовых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0130095320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13 500,00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60 000,00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60 000,00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0130095320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13 500,00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60 000,00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60 000,00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Благоустройство</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0130095320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0503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13 500,00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60 000,00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60 000,00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lastRenderedPageBreak/>
              <w:t>Благоустройство</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0130095320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0503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13 500,00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60 000,00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60 000,00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0130095350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58 000,00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69 658,00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0130095350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58 000,00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69 658,00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Благоустройство</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0130095350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0503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58 000,00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69 658,00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Благоустройство</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0130095350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0503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58 000,00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69 658,00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0"/>
              <w:rPr>
                <w:b/>
                <w:bCs/>
                <w:sz w:val="16"/>
                <w:szCs w:val="16"/>
              </w:rPr>
            </w:pPr>
            <w:r w:rsidRPr="000C007C">
              <w:rPr>
                <w:b/>
                <w:bCs/>
                <w:sz w:val="16"/>
                <w:szCs w:val="16"/>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0200000000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1 662 144,00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1 609 653,00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1 609 653,00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1"/>
              <w:rPr>
                <w:b/>
                <w:bCs/>
                <w:sz w:val="16"/>
                <w:szCs w:val="16"/>
              </w:rPr>
            </w:pPr>
            <w:r w:rsidRPr="000C007C">
              <w:rPr>
                <w:b/>
                <w:bCs/>
                <w:sz w:val="16"/>
                <w:szCs w:val="16"/>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0210000000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1 659 144,00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1 606 653,00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1 606 653,00</w:t>
            </w:r>
          </w:p>
        </w:tc>
      </w:tr>
      <w:tr w:rsidR="000C007C" w:rsidRPr="000C007C" w:rsidTr="000C007C">
        <w:trPr>
          <w:trHeight w:val="72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Расходы за счет средств краевой субсидии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0210074120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121 000,00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121 000,00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121 000,00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0210074120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121 000,00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121 000,00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121 000,00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0210074120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0310</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121 000,00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121 000,00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121 000,00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0210074120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0310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121 000,00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121 000,00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121 000,00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1 538 144,00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1 485 653,00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1 485 653,00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Фонд оплаты труда государственных (муниципальных) органов</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0210093110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636 336,00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505 000,00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505 000,00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0210093110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0310</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636 336,00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505 000,00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505 000,00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0310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636 336,00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505 000,00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505 000,00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192 173,00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153 000,00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153 000,00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0210093110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0310</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192 173,00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153 000,00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153 000,00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0310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192 173,00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153 000,00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153 000,00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117 849,13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227 653,00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227 653,00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0210093110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0310</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117 849,13</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227 653,00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227 653,00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0310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117 849,13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227 653,00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227 653,00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Закупка энергетических ресурсов</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591 785,87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600 000,00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600 000,00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0210093110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247</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0310</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591 785,87</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600 000,00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600 000,00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0310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591 785,87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600 000,00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600 000,00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1"/>
              <w:rPr>
                <w:b/>
                <w:bCs/>
                <w:sz w:val="16"/>
                <w:szCs w:val="16"/>
              </w:rPr>
            </w:pPr>
            <w:r w:rsidRPr="000C007C">
              <w:rPr>
                <w:b/>
                <w:bCs/>
                <w:sz w:val="16"/>
                <w:szCs w:val="16"/>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0220000000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3 000,00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3 000,00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0220091170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3 000,00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0220091170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3 000,00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Другие общегосударственные вопросы</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0220091170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0113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3 000,00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Другие общегосударственные вопросы</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0220091170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0113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0"/>
              <w:rPr>
                <w:b/>
                <w:bCs/>
                <w:sz w:val="16"/>
                <w:szCs w:val="16"/>
              </w:rPr>
            </w:pPr>
            <w:r w:rsidRPr="000C007C">
              <w:rPr>
                <w:b/>
                <w:bCs/>
                <w:sz w:val="16"/>
                <w:szCs w:val="16"/>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0300000000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760 540,00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724 540,00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724 540,00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1"/>
              <w:rPr>
                <w:b/>
                <w:bCs/>
                <w:sz w:val="16"/>
                <w:szCs w:val="16"/>
              </w:rPr>
            </w:pPr>
            <w:r w:rsidRPr="000C007C">
              <w:rPr>
                <w:b/>
                <w:bCs/>
                <w:sz w:val="16"/>
                <w:szCs w:val="16"/>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0390000000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760 540,00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724 540,00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724 540,00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0390090280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724 540,00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724 540,00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724 540,00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Иные межбюджетные трансферты</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0390090280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540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724 540,00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724 540,00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724 540,00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Другие общегосударственные вопросы</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0390090280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540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0113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724 540,00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724 540,00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724 540,00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Другие общегосударственные вопросы</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0390090280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540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0113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724 540,00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724 540,00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724 540,00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0390091000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36 000,00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Иные пенсии, социальные доплаты к пенсиям</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0390091000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312</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36 000,00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Пенсионное обеспечение</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0390091000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312</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1001</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36 000,00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Пенсионное обеспечение</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0390091000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312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1001</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36 000,00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0"/>
              <w:rPr>
                <w:b/>
                <w:bCs/>
                <w:sz w:val="16"/>
                <w:szCs w:val="16"/>
              </w:rPr>
            </w:pPr>
            <w:r w:rsidRPr="000C007C">
              <w:rPr>
                <w:b/>
                <w:bCs/>
                <w:sz w:val="16"/>
                <w:szCs w:val="16"/>
              </w:rPr>
              <w:t>Непрограммные расходы Ястребовского Совета депутатов</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7100000000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2 000,00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2 000,00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1"/>
              <w:rPr>
                <w:b/>
                <w:bCs/>
                <w:sz w:val="16"/>
                <w:szCs w:val="16"/>
              </w:rPr>
            </w:pPr>
            <w:r w:rsidRPr="000C007C">
              <w:rPr>
                <w:b/>
                <w:bCs/>
                <w:sz w:val="16"/>
                <w:szCs w:val="16"/>
              </w:rPr>
              <w:t>Функционирование Главы муниципального образования Ястребовского сельсовета в рамках непрограммных расходов Ястребовского Совета депутатов</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7110000000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2 000,00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2 000,00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2 000,00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Депутаты, осуществляющие свои полномочия на постоянной основе в рамках непрограммных расходов Ястребовского Совета депутатов</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7110090120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2 000,00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2 000,00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2 000,00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Уплата иных платежей</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7110090120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853</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7110090120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853</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7110090120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853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0"/>
              <w:rPr>
                <w:b/>
                <w:bCs/>
                <w:sz w:val="16"/>
                <w:szCs w:val="16"/>
              </w:rPr>
            </w:pPr>
            <w:r w:rsidRPr="000C007C">
              <w:rPr>
                <w:b/>
                <w:bCs/>
                <w:sz w:val="16"/>
                <w:szCs w:val="16"/>
              </w:rPr>
              <w:t>Непрограммные расходы администрации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7200000000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0"/>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6 728 940,00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6 061 187,00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0"/>
              <w:rPr>
                <w:b/>
                <w:bCs/>
                <w:sz w:val="16"/>
                <w:szCs w:val="16"/>
              </w:rPr>
            </w:pPr>
            <w:r w:rsidRPr="000C007C">
              <w:rPr>
                <w:b/>
                <w:bCs/>
                <w:sz w:val="16"/>
                <w:szCs w:val="16"/>
              </w:rPr>
              <w:t>6 067 077,00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1"/>
              <w:rPr>
                <w:b/>
                <w:bCs/>
                <w:sz w:val="16"/>
                <w:szCs w:val="16"/>
              </w:rPr>
            </w:pPr>
            <w:r w:rsidRPr="000C007C">
              <w:rPr>
                <w:b/>
                <w:bCs/>
                <w:sz w:val="16"/>
                <w:szCs w:val="16"/>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7210000000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1"/>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6 728 940,00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6 061 187,00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1"/>
              <w:rPr>
                <w:b/>
                <w:bCs/>
                <w:sz w:val="16"/>
                <w:szCs w:val="16"/>
              </w:rPr>
            </w:pPr>
            <w:r w:rsidRPr="000C007C">
              <w:rPr>
                <w:b/>
                <w:bCs/>
                <w:sz w:val="16"/>
                <w:szCs w:val="16"/>
              </w:rPr>
              <w:t>6 067 077,00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lastRenderedPageBreak/>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143 560,00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149 010,00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154 900,00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Фонд оплаты труда государственных (муниципальных) органов</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94 700,00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94 700,00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94 700,00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Мобилизационная и вневойсковая подготовка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0203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94 700,00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94 700,00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94 700,00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Мобилизационная и вневойсковая подготовка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0203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94 700,00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94 700,00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94 700,00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28 600,00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28 600,00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28 600,00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Мобилизационная и вневойсковая подготовка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0203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28 600,00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28 600,00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28 600,00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Мобилизационная и вневойсковая подготовка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0203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28 600,00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28 600,00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28 600,00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20 260,00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25 710,00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31 600,00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Мобилизационная и вневойсковая подготовка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0203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20 260,00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25 710,00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31 600,00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Мобилизационная и вневойсковая подготовка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0203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20 260,00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25 710,00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31 600,00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7210075140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7 500,00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7 500,00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7 500,00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7210075140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7 500,00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7 500,00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7 500,00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Другие общегосударственные вопросы</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7210075140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0113</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7 500,00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7 500,00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7 500,00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Другие общегосударственные вопросы</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7210075140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0113</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7 500,00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7 500,00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Глава муниципального образования в рамках непрограммных расходов администрации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7210090110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940 039,00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940 039,00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940 039,00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Фонд оплаты труда государственных (муниципальных) органов</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721 996,00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721 996,00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721 996,00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Функционирование высшего должностного лица субъекта Российской Федерации и муниципального образования</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0102</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721 996,00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721 996,00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721 996,00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Функционирование высшего должностного лица субъекта Российской Федерации и муниципального образования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7210090110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721 996,00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721 996,00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721 996,00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218 043,00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218 043,00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218 043,00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Функционирование высшего должностного лица субъекта Российской Федерации и муниципального образования</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0102</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218 043,00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218 043,00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218 043,00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Функционирование высшего должностного лица субъекта Российской Федерации и муниципального образования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7210090110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218 043,00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218 043,00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218 043,00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3 768 287,00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3 366 205,00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3 366 205,00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Фонд оплаты труда государственных (муниципальных) органов</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2 323 272,00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2 323 272,00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2 323 272,00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0104</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2 323 272,00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2 323 272,00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2 323 272,00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2 323 272,00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2 323 272,00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2 323 272,00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701 630,00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301 548,00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301 548,00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0C007C">
              <w:rPr>
                <w:b/>
                <w:bCs/>
                <w:sz w:val="16"/>
                <w:szCs w:val="16"/>
              </w:rPr>
              <w:lastRenderedPageBreak/>
              <w:t>администраций</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lastRenderedPageBreak/>
              <w:t>7210090210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0104</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701 630,00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301 548,00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301 548,00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701 630,00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301 548,00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301 548,00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Прочая закупка товаров, работ и услуг</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436 385,00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439 385,00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439 385,00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0104</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436 385,00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439 385,00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439 385,00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436 385,00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439 385,00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439 385,00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Закупка энергетических ресурсов</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300 000,00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300 000,00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247</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0104</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300 000,00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300 000,00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300 000,00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300 000,00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300 000,00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Уплата иных платежей</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853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853</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0104</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7 000,00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2 000,00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853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7 000,00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2 000,00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2 000,00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7210090220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1 864 054,00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1 592 933,00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1 592 933,00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Фонд оплаты труда государственных (муниципальных) органов</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1 431 685,00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1 431 685,00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1 431 685,00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0104</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1 431 685,00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1 431 685,00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1 431 685,00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7210090220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1 431 685,00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1 431 685,00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1 431 685,00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432 369,00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161 248,00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161 248,00</w:t>
            </w:r>
          </w:p>
        </w:tc>
      </w:tr>
      <w:tr w:rsidR="000C007C" w:rsidRPr="000C007C" w:rsidTr="000C007C">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7210090220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0104</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432 369,00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161 248,00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161 248,00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7210090220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0104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432 369,00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161 248,00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161 248,00</w:t>
            </w:r>
          </w:p>
        </w:tc>
      </w:tr>
      <w:tr w:rsidR="000C007C" w:rsidRPr="000C007C" w:rsidTr="000C007C">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2"/>
              <w:rPr>
                <w:b/>
                <w:bCs/>
                <w:sz w:val="16"/>
                <w:szCs w:val="16"/>
              </w:rPr>
            </w:pPr>
            <w:r w:rsidRPr="000C007C">
              <w:rPr>
                <w:b/>
                <w:bCs/>
                <w:sz w:val="16"/>
                <w:szCs w:val="16"/>
              </w:rPr>
              <w:t>Резервный фонд в рамках непрограммных расходов администрации Ястребовского сельсовета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7210091110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2"/>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5 500,00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5 500,00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2"/>
              <w:rPr>
                <w:b/>
                <w:bCs/>
                <w:sz w:val="16"/>
                <w:szCs w:val="16"/>
              </w:rPr>
            </w:pPr>
            <w:r w:rsidRPr="000C007C">
              <w:rPr>
                <w:b/>
                <w:bCs/>
                <w:sz w:val="16"/>
                <w:szCs w:val="16"/>
              </w:rPr>
              <w:t>5 500,00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Резервные средства</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7210091110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870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 </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5 500,00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5 500,00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5 500,00</w:t>
            </w:r>
          </w:p>
        </w:tc>
      </w:tr>
      <w:tr w:rsidR="000C007C" w:rsidRPr="000C007C" w:rsidTr="000C007C">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b/>
                <w:bCs/>
                <w:sz w:val="16"/>
                <w:szCs w:val="16"/>
              </w:rPr>
            </w:pPr>
            <w:r w:rsidRPr="000C007C">
              <w:rPr>
                <w:b/>
                <w:bCs/>
                <w:sz w:val="16"/>
                <w:szCs w:val="16"/>
              </w:rPr>
              <w:t>Резервные фонды</w:t>
            </w:r>
          </w:p>
        </w:tc>
        <w:tc>
          <w:tcPr>
            <w:tcW w:w="21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7210091110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870</w:t>
            </w:r>
          </w:p>
        </w:tc>
        <w:tc>
          <w:tcPr>
            <w:tcW w:w="1080"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b/>
                <w:bCs/>
                <w:sz w:val="16"/>
                <w:szCs w:val="16"/>
              </w:rPr>
            </w:pPr>
            <w:r w:rsidRPr="000C007C">
              <w:rPr>
                <w:b/>
                <w:bCs/>
                <w:sz w:val="16"/>
                <w:szCs w:val="16"/>
              </w:rPr>
              <w:t>0111</w:t>
            </w:r>
          </w:p>
        </w:tc>
        <w:tc>
          <w:tcPr>
            <w:tcW w:w="1188"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5 500,00</w:t>
            </w:r>
          </w:p>
        </w:tc>
        <w:tc>
          <w:tcPr>
            <w:tcW w:w="1276"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5 500,00</w:t>
            </w:r>
          </w:p>
        </w:tc>
        <w:tc>
          <w:tcPr>
            <w:tcW w:w="1471" w:type="dxa"/>
            <w:tcBorders>
              <w:top w:val="nil"/>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b/>
                <w:bCs/>
                <w:sz w:val="16"/>
                <w:szCs w:val="16"/>
              </w:rPr>
            </w:pPr>
            <w:r w:rsidRPr="000C007C">
              <w:rPr>
                <w:b/>
                <w:bCs/>
                <w:sz w:val="16"/>
                <w:szCs w:val="16"/>
              </w:rPr>
              <w:t>5 500,00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Резервные фонды</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7210091110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870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0111</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5 500,00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5 500,00</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5 500,00</w:t>
            </w:r>
          </w:p>
        </w:tc>
      </w:tr>
      <w:tr w:rsidR="000C007C" w:rsidRPr="000C007C" w:rsidTr="000C007C">
        <w:trPr>
          <w:trHeight w:val="255"/>
        </w:trPr>
        <w:tc>
          <w:tcPr>
            <w:tcW w:w="6961" w:type="dxa"/>
            <w:tcBorders>
              <w:top w:val="nil"/>
              <w:left w:val="single" w:sz="4" w:space="0" w:color="auto"/>
              <w:bottom w:val="nil"/>
              <w:right w:val="single" w:sz="4" w:space="0" w:color="auto"/>
            </w:tcBorders>
            <w:shd w:val="clear" w:color="auto" w:fill="auto"/>
            <w:vAlign w:val="center"/>
            <w:hideMark/>
          </w:tcPr>
          <w:p w:rsidR="000C007C" w:rsidRPr="000C007C" w:rsidRDefault="000C007C" w:rsidP="000C007C">
            <w:pPr>
              <w:outlineLvl w:val="6"/>
              <w:rPr>
                <w:sz w:val="16"/>
                <w:szCs w:val="16"/>
              </w:rPr>
            </w:pPr>
            <w:r w:rsidRPr="000C007C">
              <w:rPr>
                <w:sz w:val="16"/>
                <w:szCs w:val="16"/>
              </w:rPr>
              <w:t>Условно утвержденные расходы</w:t>
            </w:r>
          </w:p>
        </w:tc>
        <w:tc>
          <w:tcPr>
            <w:tcW w:w="2180" w:type="dxa"/>
            <w:tcBorders>
              <w:top w:val="nil"/>
              <w:left w:val="nil"/>
              <w:bottom w:val="nil"/>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 </w:t>
            </w:r>
          </w:p>
        </w:tc>
        <w:tc>
          <w:tcPr>
            <w:tcW w:w="1080" w:type="dxa"/>
            <w:tcBorders>
              <w:top w:val="nil"/>
              <w:left w:val="nil"/>
              <w:bottom w:val="nil"/>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 </w:t>
            </w:r>
          </w:p>
        </w:tc>
        <w:tc>
          <w:tcPr>
            <w:tcW w:w="1080" w:type="dxa"/>
            <w:tcBorders>
              <w:top w:val="nil"/>
              <w:left w:val="nil"/>
              <w:bottom w:val="nil"/>
              <w:right w:val="single" w:sz="4" w:space="0" w:color="auto"/>
            </w:tcBorders>
            <w:shd w:val="clear" w:color="auto" w:fill="auto"/>
            <w:vAlign w:val="center"/>
            <w:hideMark/>
          </w:tcPr>
          <w:p w:rsidR="000C007C" w:rsidRPr="000C007C" w:rsidRDefault="000C007C" w:rsidP="000C007C">
            <w:pPr>
              <w:jc w:val="center"/>
              <w:outlineLvl w:val="6"/>
              <w:rPr>
                <w:sz w:val="16"/>
                <w:szCs w:val="16"/>
              </w:rPr>
            </w:pPr>
            <w:r w:rsidRPr="000C007C">
              <w:rPr>
                <w:sz w:val="16"/>
                <w:szCs w:val="16"/>
              </w:rPr>
              <w:t> </w:t>
            </w:r>
          </w:p>
        </w:tc>
        <w:tc>
          <w:tcPr>
            <w:tcW w:w="1188" w:type="dxa"/>
            <w:tcBorders>
              <w:top w:val="nil"/>
              <w:left w:val="nil"/>
              <w:bottom w:val="nil"/>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 </w:t>
            </w:r>
          </w:p>
        </w:tc>
        <w:tc>
          <w:tcPr>
            <w:tcW w:w="1276" w:type="dxa"/>
            <w:tcBorders>
              <w:top w:val="nil"/>
              <w:left w:val="nil"/>
              <w:bottom w:val="nil"/>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249 527,00</w:t>
            </w:r>
          </w:p>
        </w:tc>
        <w:tc>
          <w:tcPr>
            <w:tcW w:w="1471" w:type="dxa"/>
            <w:tcBorders>
              <w:top w:val="nil"/>
              <w:left w:val="nil"/>
              <w:bottom w:val="nil"/>
              <w:right w:val="single" w:sz="4" w:space="0" w:color="auto"/>
            </w:tcBorders>
            <w:shd w:val="clear" w:color="auto" w:fill="auto"/>
            <w:vAlign w:val="center"/>
            <w:hideMark/>
          </w:tcPr>
          <w:p w:rsidR="000C007C" w:rsidRPr="000C007C" w:rsidRDefault="000C007C" w:rsidP="000C007C">
            <w:pPr>
              <w:jc w:val="right"/>
              <w:outlineLvl w:val="6"/>
              <w:rPr>
                <w:sz w:val="16"/>
                <w:szCs w:val="16"/>
              </w:rPr>
            </w:pPr>
            <w:r w:rsidRPr="000C007C">
              <w:rPr>
                <w:sz w:val="16"/>
                <w:szCs w:val="16"/>
              </w:rPr>
              <w:t>492 747,00</w:t>
            </w:r>
          </w:p>
        </w:tc>
      </w:tr>
      <w:tr w:rsidR="000C007C" w:rsidRPr="000C007C" w:rsidTr="000C007C">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07C" w:rsidRPr="000C007C" w:rsidRDefault="000C007C" w:rsidP="000C007C">
            <w:pPr>
              <w:rPr>
                <w:b/>
                <w:bCs/>
                <w:sz w:val="16"/>
                <w:szCs w:val="16"/>
              </w:rPr>
            </w:pPr>
            <w:r w:rsidRPr="000C007C">
              <w:rPr>
                <w:b/>
                <w:bCs/>
                <w:sz w:val="16"/>
                <w:szCs w:val="16"/>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0C007C" w:rsidRPr="000C007C" w:rsidRDefault="000C007C" w:rsidP="000C007C">
            <w:pPr>
              <w:jc w:val="center"/>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C007C" w:rsidRPr="000C007C" w:rsidRDefault="000C007C" w:rsidP="000C007C">
            <w:pPr>
              <w:jc w:val="center"/>
              <w:rPr>
                <w:b/>
                <w:bCs/>
                <w:sz w:val="16"/>
                <w:szCs w:val="16"/>
              </w:rPr>
            </w:pPr>
            <w:r w:rsidRPr="000C007C">
              <w:rP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C007C" w:rsidRPr="000C007C" w:rsidRDefault="000C007C" w:rsidP="000C007C">
            <w:pPr>
              <w:jc w:val="center"/>
              <w:rPr>
                <w:b/>
                <w:bCs/>
                <w:sz w:val="16"/>
                <w:szCs w:val="16"/>
              </w:rPr>
            </w:pPr>
            <w:r w:rsidRPr="000C007C">
              <w:rPr>
                <w:b/>
                <w:bCs/>
                <w:sz w:val="16"/>
                <w:szCs w:val="16"/>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C007C" w:rsidRPr="000C007C" w:rsidRDefault="000C007C" w:rsidP="000C007C">
            <w:pPr>
              <w:jc w:val="right"/>
              <w:rPr>
                <w:b/>
                <w:bCs/>
                <w:sz w:val="16"/>
                <w:szCs w:val="16"/>
              </w:rPr>
            </w:pPr>
            <w:r w:rsidRPr="000C007C">
              <w:rPr>
                <w:b/>
                <w:bCs/>
                <w:sz w:val="16"/>
                <w:szCs w:val="16"/>
              </w:rPr>
              <w:t>14 148 966,25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C007C" w:rsidRPr="000C007C" w:rsidRDefault="000C007C" w:rsidP="000C007C">
            <w:pPr>
              <w:jc w:val="right"/>
              <w:rPr>
                <w:b/>
                <w:bCs/>
                <w:sz w:val="16"/>
                <w:szCs w:val="16"/>
              </w:rPr>
            </w:pPr>
            <w:r w:rsidRPr="000C007C">
              <w:rPr>
                <w:b/>
                <w:bCs/>
                <w:sz w:val="16"/>
                <w:szCs w:val="16"/>
              </w:rPr>
              <w:t>10 098 250,00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rsidR="000C007C" w:rsidRPr="000C007C" w:rsidRDefault="000C007C" w:rsidP="000C007C">
            <w:pPr>
              <w:jc w:val="right"/>
              <w:rPr>
                <w:b/>
                <w:bCs/>
                <w:sz w:val="16"/>
                <w:szCs w:val="16"/>
              </w:rPr>
            </w:pPr>
            <w:r w:rsidRPr="000C007C">
              <w:rPr>
                <w:b/>
                <w:bCs/>
                <w:sz w:val="16"/>
                <w:szCs w:val="16"/>
              </w:rPr>
              <w:t>10 130 840,00</w:t>
            </w:r>
          </w:p>
        </w:tc>
      </w:tr>
    </w:tbl>
    <w:p w:rsidR="000E4191" w:rsidRDefault="000E4191" w:rsidP="00FA28E3">
      <w:pPr>
        <w:rPr>
          <w:i/>
          <w:sz w:val="20"/>
        </w:rPr>
      </w:pPr>
    </w:p>
    <w:p w:rsidR="000E4191" w:rsidRDefault="000E4191" w:rsidP="00FA28E3">
      <w:pPr>
        <w:rPr>
          <w:i/>
          <w:sz w:val="20"/>
        </w:rPr>
      </w:pPr>
    </w:p>
    <w:tbl>
      <w:tblPr>
        <w:tblW w:w="0" w:type="auto"/>
        <w:tblLayout w:type="fixed"/>
        <w:tblCellMar>
          <w:left w:w="30" w:type="dxa"/>
          <w:right w:w="30" w:type="dxa"/>
        </w:tblCellMar>
        <w:tblLook w:val="0000"/>
      </w:tblPr>
      <w:tblGrid>
        <w:gridCol w:w="9386"/>
        <w:gridCol w:w="1452"/>
        <w:gridCol w:w="1435"/>
        <w:gridCol w:w="1529"/>
      </w:tblGrid>
      <w:tr w:rsidR="00155A76" w:rsidRPr="00155A76" w:rsidTr="00155A76">
        <w:trPr>
          <w:trHeight w:val="914"/>
        </w:trPr>
        <w:tc>
          <w:tcPr>
            <w:tcW w:w="13802" w:type="dxa"/>
            <w:gridSpan w:val="4"/>
            <w:tcBorders>
              <w:top w:val="single" w:sz="2" w:space="0" w:color="000000"/>
              <w:left w:val="single" w:sz="2" w:space="0" w:color="000000"/>
              <w:right w:val="single" w:sz="2" w:space="0" w:color="000000"/>
            </w:tcBorders>
          </w:tcPr>
          <w:p w:rsidR="00155A76" w:rsidRPr="00155A76" w:rsidRDefault="00155A76" w:rsidP="000C007C">
            <w:pPr>
              <w:autoSpaceDE w:val="0"/>
              <w:autoSpaceDN w:val="0"/>
              <w:adjustRightInd w:val="0"/>
              <w:jc w:val="right"/>
              <w:rPr>
                <w:rFonts w:eastAsiaTheme="minorHAnsi"/>
                <w:b/>
                <w:bCs/>
                <w:color w:val="000000"/>
                <w:sz w:val="16"/>
                <w:szCs w:val="16"/>
                <w:lang w:eastAsia="en-US"/>
              </w:rPr>
            </w:pPr>
            <w:r w:rsidRPr="00155A76">
              <w:rPr>
                <w:rFonts w:eastAsiaTheme="minorHAnsi"/>
                <w:b/>
                <w:bCs/>
                <w:color w:val="000000"/>
                <w:sz w:val="16"/>
                <w:szCs w:val="16"/>
                <w:lang w:eastAsia="en-US"/>
              </w:rPr>
              <w:lastRenderedPageBreak/>
              <w:t>Приложение  7</w:t>
            </w:r>
          </w:p>
          <w:p w:rsidR="00155A76" w:rsidRPr="00155A76" w:rsidRDefault="00155A76" w:rsidP="000C007C">
            <w:pPr>
              <w:autoSpaceDE w:val="0"/>
              <w:autoSpaceDN w:val="0"/>
              <w:adjustRightInd w:val="0"/>
              <w:jc w:val="right"/>
              <w:rPr>
                <w:rFonts w:eastAsiaTheme="minorHAnsi"/>
                <w:color w:val="000000"/>
                <w:sz w:val="16"/>
                <w:szCs w:val="16"/>
                <w:lang w:eastAsia="en-US"/>
              </w:rPr>
            </w:pPr>
            <w:r w:rsidRPr="00155A76">
              <w:rPr>
                <w:rFonts w:eastAsiaTheme="minorHAnsi"/>
                <w:color w:val="000000"/>
                <w:sz w:val="16"/>
                <w:szCs w:val="16"/>
                <w:lang w:eastAsia="en-US"/>
              </w:rPr>
              <w:t xml:space="preserve">к проекту Решения Ястребовского сельского  Совета депутатов   </w:t>
            </w:r>
          </w:p>
          <w:p w:rsidR="00155A76" w:rsidRPr="00155A76" w:rsidRDefault="00155A76"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от 00.00.00 №;00-00</w:t>
            </w:r>
          </w:p>
          <w:p w:rsidR="00155A76" w:rsidRPr="00155A76" w:rsidRDefault="00155A76" w:rsidP="000C007C">
            <w:pPr>
              <w:autoSpaceDE w:val="0"/>
              <w:autoSpaceDN w:val="0"/>
              <w:adjustRightInd w:val="0"/>
              <w:jc w:val="center"/>
              <w:rPr>
                <w:rFonts w:eastAsiaTheme="minorHAnsi"/>
                <w:b/>
                <w:bCs/>
                <w:color w:val="000000"/>
                <w:sz w:val="16"/>
                <w:szCs w:val="16"/>
                <w:lang w:eastAsia="en-US"/>
              </w:rPr>
            </w:pPr>
            <w:r w:rsidRPr="00155A76">
              <w:rPr>
                <w:rFonts w:eastAsiaTheme="minorHAnsi"/>
                <w:b/>
                <w:bCs/>
                <w:color w:val="000000"/>
                <w:sz w:val="16"/>
                <w:szCs w:val="16"/>
                <w:lang w:eastAsia="en-US"/>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2022 год и плановый период 2023 — 2024 годов</w:t>
            </w:r>
          </w:p>
          <w:p w:rsidR="00155A76" w:rsidRPr="00155A76" w:rsidRDefault="00155A76" w:rsidP="000C007C">
            <w:pPr>
              <w:autoSpaceDE w:val="0"/>
              <w:autoSpaceDN w:val="0"/>
              <w:adjustRightInd w:val="0"/>
              <w:jc w:val="right"/>
              <w:rPr>
                <w:rFonts w:eastAsiaTheme="minorHAnsi"/>
                <w:b/>
                <w:bCs/>
                <w:color w:val="000000"/>
                <w:sz w:val="16"/>
                <w:szCs w:val="16"/>
                <w:lang w:eastAsia="en-US"/>
              </w:rPr>
            </w:pPr>
            <w:r w:rsidRPr="00155A76">
              <w:rPr>
                <w:rFonts w:eastAsiaTheme="minorHAnsi"/>
                <w:color w:val="000000"/>
                <w:sz w:val="16"/>
                <w:szCs w:val="16"/>
                <w:lang w:eastAsia="en-US"/>
              </w:rPr>
              <w:t>рублей</w:t>
            </w:r>
          </w:p>
        </w:tc>
      </w:tr>
      <w:tr w:rsidR="000C007C" w:rsidRPr="00155A76" w:rsidTr="00155A76">
        <w:trPr>
          <w:trHeight w:val="65"/>
        </w:trPr>
        <w:tc>
          <w:tcPr>
            <w:tcW w:w="9386"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Наименование получателей и бюджетных средств</w:t>
            </w:r>
          </w:p>
        </w:tc>
        <w:tc>
          <w:tcPr>
            <w:tcW w:w="1452"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 xml:space="preserve">Сумма на 2022 год </w:t>
            </w:r>
          </w:p>
        </w:tc>
        <w:tc>
          <w:tcPr>
            <w:tcW w:w="1435"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Сумма на 2023 год</w:t>
            </w:r>
          </w:p>
        </w:tc>
        <w:tc>
          <w:tcPr>
            <w:tcW w:w="1529"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Сумма на  2024 год</w:t>
            </w:r>
          </w:p>
        </w:tc>
      </w:tr>
      <w:tr w:rsidR="000C007C" w:rsidRPr="00155A76" w:rsidTr="00155A76">
        <w:trPr>
          <w:trHeight w:val="247"/>
        </w:trPr>
        <w:tc>
          <w:tcPr>
            <w:tcW w:w="9386"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b/>
                <w:bCs/>
                <w:color w:val="000000"/>
                <w:sz w:val="16"/>
                <w:szCs w:val="16"/>
                <w:lang w:eastAsia="en-US"/>
              </w:rPr>
            </w:pPr>
            <w:r w:rsidRPr="00155A76">
              <w:rPr>
                <w:rFonts w:eastAsiaTheme="minorHAnsi"/>
                <w:b/>
                <w:bCs/>
                <w:color w:val="000000"/>
                <w:sz w:val="16"/>
                <w:szCs w:val="16"/>
                <w:lang w:eastAsia="en-US"/>
              </w:rPr>
              <w:t>Администрация Ястребовского сельсовета</w:t>
            </w:r>
          </w:p>
        </w:tc>
        <w:tc>
          <w:tcPr>
            <w:tcW w:w="1452"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right"/>
              <w:rPr>
                <w:rFonts w:eastAsiaTheme="minorHAnsi"/>
                <w:b/>
                <w:bCs/>
                <w:color w:val="000000"/>
                <w:sz w:val="16"/>
                <w:szCs w:val="16"/>
                <w:lang w:eastAsia="en-US"/>
              </w:rPr>
            </w:pPr>
            <w:r w:rsidRPr="00155A76">
              <w:rPr>
                <w:rFonts w:eastAsiaTheme="minorHAnsi"/>
                <w:b/>
                <w:bCs/>
                <w:color w:val="000000"/>
                <w:sz w:val="16"/>
                <w:szCs w:val="16"/>
                <w:lang w:eastAsia="en-US"/>
              </w:rPr>
              <w:t>481360,0</w:t>
            </w:r>
          </w:p>
        </w:tc>
        <w:tc>
          <w:tcPr>
            <w:tcW w:w="1435"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right"/>
              <w:rPr>
                <w:rFonts w:eastAsiaTheme="minorHAnsi"/>
                <w:b/>
                <w:bCs/>
                <w:color w:val="000000"/>
                <w:sz w:val="16"/>
                <w:szCs w:val="16"/>
                <w:lang w:eastAsia="en-US"/>
              </w:rPr>
            </w:pPr>
            <w:r w:rsidRPr="00155A76">
              <w:rPr>
                <w:rFonts w:eastAsiaTheme="minorHAnsi"/>
                <w:b/>
                <w:bCs/>
                <w:color w:val="000000"/>
                <w:sz w:val="16"/>
                <w:szCs w:val="16"/>
                <w:lang w:eastAsia="en-US"/>
              </w:rPr>
              <w:t>486810,0</w:t>
            </w:r>
          </w:p>
        </w:tc>
        <w:tc>
          <w:tcPr>
            <w:tcW w:w="1529"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right"/>
              <w:rPr>
                <w:rFonts w:eastAsiaTheme="minorHAnsi"/>
                <w:b/>
                <w:bCs/>
                <w:color w:val="000000"/>
                <w:sz w:val="16"/>
                <w:szCs w:val="16"/>
                <w:lang w:eastAsia="en-US"/>
              </w:rPr>
            </w:pPr>
            <w:r w:rsidRPr="00155A76">
              <w:rPr>
                <w:rFonts w:eastAsiaTheme="minorHAnsi"/>
                <w:b/>
                <w:bCs/>
                <w:color w:val="000000"/>
                <w:sz w:val="16"/>
                <w:szCs w:val="16"/>
                <w:lang w:eastAsia="en-US"/>
              </w:rPr>
              <w:t>492700,0</w:t>
            </w:r>
          </w:p>
        </w:tc>
      </w:tr>
      <w:tr w:rsidR="000C007C" w:rsidRPr="00155A76" w:rsidTr="00155A76">
        <w:trPr>
          <w:trHeight w:val="65"/>
        </w:trPr>
        <w:tc>
          <w:tcPr>
            <w:tcW w:w="9386"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rPr>
                <w:rFonts w:eastAsiaTheme="minorHAnsi"/>
                <w:color w:val="000000"/>
                <w:sz w:val="16"/>
                <w:szCs w:val="16"/>
                <w:lang w:eastAsia="en-US"/>
              </w:rPr>
            </w:pPr>
            <w:r w:rsidRPr="00155A76">
              <w:rPr>
                <w:rFonts w:eastAsiaTheme="minorHAnsi"/>
                <w:color w:val="000000"/>
                <w:sz w:val="16"/>
                <w:szCs w:val="16"/>
                <w:lang w:eastAsia="en-US"/>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1452"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143560,0</w:t>
            </w:r>
          </w:p>
        </w:tc>
        <w:tc>
          <w:tcPr>
            <w:tcW w:w="1435"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149010,0</w:t>
            </w:r>
          </w:p>
        </w:tc>
        <w:tc>
          <w:tcPr>
            <w:tcW w:w="1529"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154900,0</w:t>
            </w:r>
          </w:p>
        </w:tc>
      </w:tr>
      <w:tr w:rsidR="000C007C" w:rsidRPr="00155A76" w:rsidTr="00155A76">
        <w:trPr>
          <w:trHeight w:val="65"/>
        </w:trPr>
        <w:tc>
          <w:tcPr>
            <w:tcW w:w="9386"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rPr>
                <w:rFonts w:eastAsiaTheme="minorHAnsi"/>
                <w:color w:val="000000"/>
                <w:sz w:val="16"/>
                <w:szCs w:val="16"/>
                <w:lang w:eastAsia="en-US"/>
              </w:rPr>
            </w:pPr>
            <w:r w:rsidRPr="00155A76">
              <w:rPr>
                <w:rFonts w:eastAsiaTheme="minorHAnsi"/>
                <w:color w:val="000000"/>
                <w:sz w:val="16"/>
                <w:szCs w:val="16"/>
                <w:lang w:eastAsia="en-US"/>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1452"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7500,0</w:t>
            </w:r>
          </w:p>
        </w:tc>
        <w:tc>
          <w:tcPr>
            <w:tcW w:w="1435"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7500,0</w:t>
            </w:r>
          </w:p>
        </w:tc>
        <w:tc>
          <w:tcPr>
            <w:tcW w:w="1529"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7500,0</w:t>
            </w:r>
          </w:p>
        </w:tc>
      </w:tr>
      <w:tr w:rsidR="000C007C" w:rsidRPr="00155A76" w:rsidTr="00155A76">
        <w:trPr>
          <w:trHeight w:val="65"/>
        </w:trPr>
        <w:tc>
          <w:tcPr>
            <w:tcW w:w="9386"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rPr>
                <w:rFonts w:eastAsiaTheme="minorHAnsi"/>
                <w:color w:val="000000"/>
                <w:sz w:val="16"/>
                <w:szCs w:val="16"/>
                <w:lang w:eastAsia="en-US"/>
              </w:rPr>
            </w:pPr>
            <w:r w:rsidRPr="00155A76">
              <w:rPr>
                <w:rFonts w:eastAsiaTheme="minorHAnsi"/>
                <w:color w:val="000000"/>
                <w:sz w:val="16"/>
                <w:szCs w:val="16"/>
                <w:lang w:eastAsia="en-US"/>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452"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330300,0</w:t>
            </w:r>
          </w:p>
        </w:tc>
        <w:tc>
          <w:tcPr>
            <w:tcW w:w="1435"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330300,0</w:t>
            </w:r>
          </w:p>
        </w:tc>
        <w:tc>
          <w:tcPr>
            <w:tcW w:w="1529"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center"/>
              <w:rPr>
                <w:rFonts w:eastAsiaTheme="minorHAnsi"/>
                <w:color w:val="000000"/>
                <w:sz w:val="16"/>
                <w:szCs w:val="16"/>
                <w:lang w:eastAsia="en-US"/>
              </w:rPr>
            </w:pPr>
            <w:r w:rsidRPr="00155A76">
              <w:rPr>
                <w:rFonts w:eastAsiaTheme="minorHAnsi"/>
                <w:color w:val="000000"/>
                <w:sz w:val="16"/>
                <w:szCs w:val="16"/>
                <w:lang w:eastAsia="en-US"/>
              </w:rPr>
              <w:t>330300,0</w:t>
            </w:r>
          </w:p>
        </w:tc>
      </w:tr>
      <w:tr w:rsidR="000C007C" w:rsidRPr="00155A76" w:rsidTr="00155A76">
        <w:trPr>
          <w:trHeight w:val="247"/>
        </w:trPr>
        <w:tc>
          <w:tcPr>
            <w:tcW w:w="9386"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rPr>
                <w:rFonts w:eastAsiaTheme="minorHAnsi"/>
                <w:b/>
                <w:bCs/>
                <w:color w:val="000000"/>
                <w:sz w:val="16"/>
                <w:szCs w:val="16"/>
                <w:lang w:eastAsia="en-US"/>
              </w:rPr>
            </w:pPr>
            <w:r w:rsidRPr="00155A76">
              <w:rPr>
                <w:rFonts w:eastAsiaTheme="minorHAnsi"/>
                <w:b/>
                <w:bCs/>
                <w:color w:val="000000"/>
                <w:sz w:val="16"/>
                <w:szCs w:val="16"/>
                <w:lang w:eastAsia="en-US"/>
              </w:rPr>
              <w:t>ВСЕГО</w:t>
            </w:r>
          </w:p>
        </w:tc>
        <w:tc>
          <w:tcPr>
            <w:tcW w:w="1452"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right"/>
              <w:rPr>
                <w:rFonts w:eastAsiaTheme="minorHAnsi"/>
                <w:b/>
                <w:bCs/>
                <w:color w:val="000000"/>
                <w:sz w:val="16"/>
                <w:szCs w:val="16"/>
                <w:lang w:eastAsia="en-US"/>
              </w:rPr>
            </w:pPr>
            <w:r w:rsidRPr="00155A76">
              <w:rPr>
                <w:rFonts w:eastAsiaTheme="minorHAnsi"/>
                <w:b/>
                <w:bCs/>
                <w:color w:val="000000"/>
                <w:sz w:val="16"/>
                <w:szCs w:val="16"/>
                <w:lang w:eastAsia="en-US"/>
              </w:rPr>
              <w:t>481360,0</w:t>
            </w:r>
          </w:p>
        </w:tc>
        <w:tc>
          <w:tcPr>
            <w:tcW w:w="1435"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right"/>
              <w:rPr>
                <w:rFonts w:eastAsiaTheme="minorHAnsi"/>
                <w:b/>
                <w:bCs/>
                <w:color w:val="000000"/>
                <w:sz w:val="16"/>
                <w:szCs w:val="16"/>
                <w:lang w:eastAsia="en-US"/>
              </w:rPr>
            </w:pPr>
            <w:r w:rsidRPr="00155A76">
              <w:rPr>
                <w:rFonts w:eastAsiaTheme="minorHAnsi"/>
                <w:b/>
                <w:bCs/>
                <w:color w:val="000000"/>
                <w:sz w:val="16"/>
                <w:szCs w:val="16"/>
                <w:lang w:eastAsia="en-US"/>
              </w:rPr>
              <w:t>486810,0</w:t>
            </w:r>
          </w:p>
        </w:tc>
        <w:tc>
          <w:tcPr>
            <w:tcW w:w="1529" w:type="dxa"/>
            <w:tcBorders>
              <w:top w:val="single" w:sz="6" w:space="0" w:color="000000"/>
              <w:left w:val="single" w:sz="6" w:space="0" w:color="000000"/>
              <w:bottom w:val="single" w:sz="6" w:space="0" w:color="000000"/>
              <w:right w:val="single" w:sz="6" w:space="0" w:color="000000"/>
            </w:tcBorders>
          </w:tcPr>
          <w:p w:rsidR="000C007C" w:rsidRPr="00155A76" w:rsidRDefault="000C007C" w:rsidP="000C007C">
            <w:pPr>
              <w:autoSpaceDE w:val="0"/>
              <w:autoSpaceDN w:val="0"/>
              <w:adjustRightInd w:val="0"/>
              <w:jc w:val="right"/>
              <w:rPr>
                <w:rFonts w:eastAsiaTheme="minorHAnsi"/>
                <w:b/>
                <w:bCs/>
                <w:color w:val="000000"/>
                <w:sz w:val="16"/>
                <w:szCs w:val="16"/>
                <w:lang w:eastAsia="en-US"/>
              </w:rPr>
            </w:pPr>
            <w:r w:rsidRPr="00155A76">
              <w:rPr>
                <w:rFonts w:eastAsiaTheme="minorHAnsi"/>
                <w:b/>
                <w:bCs/>
                <w:color w:val="000000"/>
                <w:sz w:val="16"/>
                <w:szCs w:val="16"/>
                <w:lang w:eastAsia="en-US"/>
              </w:rPr>
              <w:t>492700,0</w:t>
            </w:r>
          </w:p>
        </w:tc>
      </w:tr>
    </w:tbl>
    <w:p w:rsidR="000E4191" w:rsidRDefault="000E4191" w:rsidP="00FA28E3">
      <w:pPr>
        <w:rPr>
          <w:i/>
          <w:sz w:val="20"/>
        </w:rPr>
      </w:pPr>
    </w:p>
    <w:p w:rsidR="000E4191" w:rsidRDefault="000E4191" w:rsidP="00FA28E3">
      <w:pPr>
        <w:rPr>
          <w:i/>
          <w:sz w:val="20"/>
        </w:rPr>
      </w:pPr>
    </w:p>
    <w:p w:rsidR="000E4191" w:rsidRDefault="000E4191" w:rsidP="00FA28E3">
      <w:pPr>
        <w:rPr>
          <w:i/>
          <w:sz w:val="20"/>
        </w:rPr>
      </w:pPr>
    </w:p>
    <w:p w:rsidR="00155A76" w:rsidRDefault="00155A76" w:rsidP="00FA28E3">
      <w:pPr>
        <w:rPr>
          <w:i/>
          <w:sz w:val="20"/>
        </w:rPr>
        <w:sectPr w:rsidR="00155A76" w:rsidSect="00EC33ED">
          <w:pgSz w:w="16838" w:h="11906" w:orient="landscape"/>
          <w:pgMar w:top="1276" w:right="678" w:bottom="284" w:left="709" w:header="708" w:footer="708" w:gutter="0"/>
          <w:cols w:space="708"/>
          <w:docGrid w:linePitch="360"/>
        </w:sectPr>
      </w:pPr>
    </w:p>
    <w:p w:rsidR="000E4191" w:rsidRDefault="000E4191" w:rsidP="00FA28E3">
      <w:pPr>
        <w:rPr>
          <w:i/>
          <w:sz w:val="20"/>
        </w:rPr>
      </w:pPr>
    </w:p>
    <w:p w:rsidR="00155A76" w:rsidRPr="00155A76" w:rsidRDefault="00155A76" w:rsidP="00155A76">
      <w:pPr>
        <w:jc w:val="center"/>
        <w:rPr>
          <w:b/>
          <w:sz w:val="20"/>
        </w:rPr>
      </w:pPr>
      <w:r w:rsidRPr="00155A76">
        <w:rPr>
          <w:b/>
          <w:sz w:val="20"/>
        </w:rPr>
        <w:t>Пояснительная записка</w:t>
      </w:r>
    </w:p>
    <w:p w:rsidR="00155A76" w:rsidRPr="00155A76" w:rsidRDefault="00155A76" w:rsidP="00155A76">
      <w:pPr>
        <w:jc w:val="center"/>
        <w:rPr>
          <w:b/>
          <w:sz w:val="20"/>
        </w:rPr>
      </w:pPr>
      <w:r w:rsidRPr="00155A76">
        <w:rPr>
          <w:b/>
          <w:sz w:val="20"/>
        </w:rPr>
        <w:t>К Решени</w:t>
      </w:r>
      <w:r w:rsidR="00A50982">
        <w:rPr>
          <w:b/>
          <w:sz w:val="20"/>
        </w:rPr>
        <w:t xml:space="preserve">ю </w:t>
      </w:r>
      <w:r w:rsidRPr="00155A76">
        <w:rPr>
          <w:b/>
          <w:sz w:val="20"/>
        </w:rPr>
        <w:t xml:space="preserve">Ястребовского сельского Совета депутатов </w:t>
      </w:r>
      <w:r w:rsidR="00A50982">
        <w:rPr>
          <w:b/>
          <w:sz w:val="20"/>
        </w:rPr>
        <w:t>№23-76Р от 21.06.2022</w:t>
      </w:r>
    </w:p>
    <w:p w:rsidR="00155A76" w:rsidRPr="00155A76" w:rsidRDefault="00155A76" w:rsidP="00155A76">
      <w:pPr>
        <w:jc w:val="center"/>
        <w:rPr>
          <w:b/>
          <w:sz w:val="20"/>
        </w:rPr>
      </w:pPr>
      <w:r w:rsidRPr="00155A76">
        <w:rPr>
          <w:b/>
          <w:sz w:val="20"/>
        </w:rPr>
        <w:t>«О внесении изменений и дополнений в решение Ястребовского сельского совета депутатов от 27.12.2021г № 18-51Р «О  бюджете Ястребовского сельсовета на 2022 год и плановый период 2023-2024 годов.»</w:t>
      </w:r>
    </w:p>
    <w:p w:rsidR="00155A76" w:rsidRPr="00155A76" w:rsidRDefault="00155A76" w:rsidP="00155A76">
      <w:pPr>
        <w:jc w:val="both"/>
        <w:rPr>
          <w:b/>
          <w:sz w:val="20"/>
        </w:rPr>
      </w:pPr>
    </w:p>
    <w:p w:rsidR="00155A76" w:rsidRPr="00155A76" w:rsidRDefault="00155A76" w:rsidP="00155A76">
      <w:pPr>
        <w:ind w:firstLine="567"/>
        <w:jc w:val="both"/>
        <w:rPr>
          <w:sz w:val="20"/>
        </w:rPr>
      </w:pPr>
      <w:r w:rsidRPr="00155A76">
        <w:rPr>
          <w:sz w:val="20"/>
        </w:rPr>
        <w:t>Проект решения Ястребовского сельского совета депутатов «О внесении изменений и дополнений в решение Ястребовского сельского совета депутатов от 27.12.2021г № 18-51Р «О  бюджете Ястребовского сельсовета на 2022 год и плановый период 2023-2024 годов.» (далее – проект решения) подготовлен в целях обеспечения эффективного и рационального освоения средств.</w:t>
      </w:r>
    </w:p>
    <w:p w:rsidR="00155A76" w:rsidRPr="00155A76" w:rsidRDefault="00155A76" w:rsidP="00155A76">
      <w:pPr>
        <w:jc w:val="both"/>
        <w:rPr>
          <w:sz w:val="20"/>
        </w:rPr>
      </w:pPr>
      <w:r w:rsidRPr="00155A76">
        <w:rPr>
          <w:sz w:val="20"/>
        </w:rPr>
        <w:t xml:space="preserve">Изменения доходной и расходной части связаны с выделением денежных средств по следующим показателям:     </w:t>
      </w:r>
    </w:p>
    <w:p w:rsidR="00155A76" w:rsidRPr="00155A76" w:rsidRDefault="00155A76" w:rsidP="00155A76">
      <w:pPr>
        <w:jc w:val="both"/>
        <w:rPr>
          <w:sz w:val="20"/>
        </w:rPr>
      </w:pPr>
      <w:r w:rsidRPr="00155A76">
        <w:rPr>
          <w:sz w:val="20"/>
        </w:rPr>
        <w:t>- 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в сумме 2041800,00 рублей;</w:t>
      </w:r>
    </w:p>
    <w:p w:rsidR="00155A76" w:rsidRPr="00155A76" w:rsidRDefault="00155A76" w:rsidP="00155A76">
      <w:pPr>
        <w:jc w:val="both"/>
        <w:rPr>
          <w:sz w:val="20"/>
        </w:rPr>
      </w:pPr>
      <w:r w:rsidRPr="00155A76">
        <w:rPr>
          <w:sz w:val="20"/>
        </w:rPr>
        <w:t>- расходы за счет средств краевого бюджета за содействие развитию налогового потенциала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 в сумме 34370,00 рублей;</w:t>
      </w:r>
    </w:p>
    <w:p w:rsidR="00155A76" w:rsidRPr="00155A76" w:rsidRDefault="00155A76" w:rsidP="00155A76">
      <w:pPr>
        <w:jc w:val="both"/>
        <w:rPr>
          <w:sz w:val="20"/>
        </w:rPr>
      </w:pPr>
      <w:r w:rsidRPr="00155A76">
        <w:rPr>
          <w:sz w:val="20"/>
        </w:rPr>
        <w:t>- 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 в сумме 1021100,00 рублей;</w:t>
      </w:r>
    </w:p>
    <w:p w:rsidR="00155A76" w:rsidRPr="00155A76" w:rsidRDefault="00155A76" w:rsidP="00155A76">
      <w:pPr>
        <w:jc w:val="both"/>
        <w:rPr>
          <w:sz w:val="20"/>
        </w:rPr>
      </w:pPr>
      <w:r w:rsidRPr="00155A76">
        <w:rPr>
          <w:sz w:val="20"/>
        </w:rPr>
        <w:t>- 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 в сумме – 201650,00 рублей.</w:t>
      </w:r>
    </w:p>
    <w:p w:rsidR="00155A76" w:rsidRPr="00155A76" w:rsidRDefault="00155A76" w:rsidP="00155A76">
      <w:pPr>
        <w:jc w:val="both"/>
        <w:rPr>
          <w:sz w:val="20"/>
        </w:rPr>
      </w:pPr>
    </w:p>
    <w:p w:rsidR="00155A76" w:rsidRPr="00155A76" w:rsidRDefault="00155A76" w:rsidP="00155A76">
      <w:pPr>
        <w:jc w:val="both"/>
        <w:rPr>
          <w:sz w:val="20"/>
        </w:rPr>
      </w:pPr>
    </w:p>
    <w:p w:rsidR="00155A76" w:rsidRPr="00155A76" w:rsidRDefault="00155A76" w:rsidP="00155A76">
      <w:pPr>
        <w:jc w:val="both"/>
        <w:rPr>
          <w:sz w:val="20"/>
        </w:rPr>
      </w:pPr>
      <w:r w:rsidRPr="00155A76">
        <w:rPr>
          <w:sz w:val="20"/>
        </w:rPr>
        <w:t>Главный бухгалтер                                 Н.В.Прутовых</w:t>
      </w:r>
    </w:p>
    <w:p w:rsidR="000E4191" w:rsidRPr="00155A76" w:rsidRDefault="000E4191" w:rsidP="00FA28E3">
      <w:pPr>
        <w:rPr>
          <w:i/>
          <w:sz w:val="20"/>
        </w:rPr>
      </w:pPr>
    </w:p>
    <w:p w:rsidR="000E4191" w:rsidRPr="00155A76" w:rsidRDefault="000E4191" w:rsidP="00FA28E3">
      <w:pPr>
        <w:rPr>
          <w:i/>
          <w:sz w:val="20"/>
        </w:rPr>
      </w:pPr>
    </w:p>
    <w:p w:rsidR="000E4191" w:rsidRPr="00155A76" w:rsidRDefault="000E4191" w:rsidP="00FA28E3">
      <w:pPr>
        <w:rPr>
          <w:i/>
          <w:sz w:val="20"/>
        </w:rPr>
      </w:pPr>
    </w:p>
    <w:p w:rsidR="000E4191" w:rsidRPr="00155A76" w:rsidRDefault="000E4191" w:rsidP="00FA28E3">
      <w:pPr>
        <w:rPr>
          <w:i/>
          <w:sz w:val="20"/>
        </w:rPr>
      </w:pPr>
    </w:p>
    <w:p w:rsidR="000E4191" w:rsidRPr="00155A76" w:rsidRDefault="000E4191" w:rsidP="00FA28E3">
      <w:pPr>
        <w:rPr>
          <w:i/>
          <w:sz w:val="20"/>
        </w:rPr>
      </w:pPr>
    </w:p>
    <w:p w:rsidR="000E4191" w:rsidRDefault="000E4191" w:rsidP="00FA28E3">
      <w:pPr>
        <w:rPr>
          <w:i/>
          <w:sz w:val="20"/>
        </w:rPr>
      </w:pPr>
    </w:p>
    <w:p w:rsidR="00A50982" w:rsidRPr="00A50982" w:rsidRDefault="00A50982" w:rsidP="00A50982">
      <w:pPr>
        <w:tabs>
          <w:tab w:val="center" w:pos="4762"/>
          <w:tab w:val="left" w:pos="6225"/>
          <w:tab w:val="left" w:pos="9240"/>
        </w:tabs>
        <w:ind w:right="114"/>
        <w:jc w:val="center"/>
        <w:rPr>
          <w:sz w:val="20"/>
        </w:rPr>
      </w:pPr>
      <w:r w:rsidRPr="00A50982">
        <w:rPr>
          <w:b/>
          <w:bCs/>
          <w:sz w:val="20"/>
        </w:rPr>
        <w:lastRenderedPageBreak/>
        <w:t>ЯСТРЕБОВСКИЙ  СЕЛЬСКИЙ СОВЕТ  ДЕПУТАТОВ</w:t>
      </w:r>
    </w:p>
    <w:p w:rsidR="00A50982" w:rsidRPr="00A50982" w:rsidRDefault="00A50982" w:rsidP="00A50982">
      <w:pPr>
        <w:pStyle w:val="1"/>
        <w:jc w:val="center"/>
        <w:rPr>
          <w:b/>
          <w:bCs/>
          <w:sz w:val="20"/>
          <w:szCs w:val="20"/>
        </w:rPr>
      </w:pPr>
      <w:r w:rsidRPr="00A50982">
        <w:rPr>
          <w:b/>
          <w:bCs/>
          <w:sz w:val="20"/>
          <w:szCs w:val="20"/>
        </w:rPr>
        <w:t>АЧИНСКИЙ  РАЙОН</w:t>
      </w:r>
    </w:p>
    <w:p w:rsidR="00A50982" w:rsidRPr="00A50982" w:rsidRDefault="00A50982" w:rsidP="00A50982">
      <w:pPr>
        <w:pStyle w:val="1"/>
        <w:jc w:val="center"/>
        <w:rPr>
          <w:b/>
          <w:bCs/>
          <w:sz w:val="20"/>
          <w:szCs w:val="20"/>
        </w:rPr>
      </w:pPr>
      <w:r w:rsidRPr="00A50982">
        <w:rPr>
          <w:b/>
          <w:bCs/>
          <w:sz w:val="20"/>
          <w:szCs w:val="20"/>
        </w:rPr>
        <w:t>КРАСНОЯРСКИЙ  КРАЙ</w:t>
      </w:r>
    </w:p>
    <w:p w:rsidR="00A50982" w:rsidRPr="00A50982" w:rsidRDefault="00A50982" w:rsidP="00A50982">
      <w:pPr>
        <w:ind w:firstLine="708"/>
        <w:jc w:val="center"/>
        <w:rPr>
          <w:b/>
          <w:bCs/>
          <w:sz w:val="20"/>
        </w:rPr>
      </w:pPr>
      <w:r w:rsidRPr="00A50982">
        <w:rPr>
          <w:b/>
          <w:sz w:val="20"/>
        </w:rPr>
        <w:t>РЕШЕНИЕ</w:t>
      </w:r>
    </w:p>
    <w:p w:rsidR="00A50982" w:rsidRPr="00A50982" w:rsidRDefault="00A50982" w:rsidP="00A50982">
      <w:pPr>
        <w:rPr>
          <w:bCs/>
          <w:sz w:val="20"/>
          <w:u w:val="single"/>
        </w:rPr>
      </w:pPr>
      <w:r w:rsidRPr="00A50982">
        <w:rPr>
          <w:bCs/>
          <w:sz w:val="20"/>
        </w:rPr>
        <w:t>21.06.2022</w:t>
      </w:r>
      <w:r w:rsidRPr="00A50982">
        <w:rPr>
          <w:bCs/>
          <w:sz w:val="20"/>
        </w:rPr>
        <w:tab/>
      </w:r>
      <w:r w:rsidRPr="00A50982">
        <w:rPr>
          <w:bCs/>
          <w:sz w:val="20"/>
        </w:rPr>
        <w:tab/>
      </w:r>
      <w:r w:rsidRPr="00A50982">
        <w:rPr>
          <w:bCs/>
          <w:sz w:val="20"/>
        </w:rPr>
        <w:tab/>
        <w:t xml:space="preserve">    с. Ястребово</w:t>
      </w:r>
      <w:r w:rsidRPr="00A50982">
        <w:rPr>
          <w:bCs/>
          <w:sz w:val="20"/>
        </w:rPr>
        <w:tab/>
      </w:r>
      <w:r w:rsidRPr="00A50982">
        <w:rPr>
          <w:bCs/>
          <w:sz w:val="20"/>
        </w:rPr>
        <w:tab/>
        <w:t xml:space="preserve">                             № 23-71Р </w:t>
      </w:r>
    </w:p>
    <w:p w:rsidR="00A50982" w:rsidRPr="00A50982" w:rsidRDefault="00A50982" w:rsidP="00A50982">
      <w:pPr>
        <w:rPr>
          <w:b/>
          <w:bCs/>
          <w:sz w:val="20"/>
        </w:rPr>
      </w:pPr>
      <w:r w:rsidRPr="00A50982">
        <w:rPr>
          <w:b/>
          <w:bCs/>
          <w:sz w:val="20"/>
        </w:rPr>
        <w:t>О внесении изменений в Решение № 20-59Р  от 29.03.2022г.</w:t>
      </w:r>
    </w:p>
    <w:p w:rsidR="00A50982" w:rsidRPr="00A50982" w:rsidRDefault="00A50982" w:rsidP="00A50982">
      <w:pPr>
        <w:contextualSpacing/>
        <w:rPr>
          <w:rFonts w:eastAsia="Calibri"/>
          <w:b/>
          <w:bCs/>
          <w:sz w:val="20"/>
        </w:rPr>
      </w:pPr>
      <w:r w:rsidRPr="00A50982">
        <w:rPr>
          <w:b/>
          <w:bCs/>
          <w:sz w:val="20"/>
        </w:rPr>
        <w:t xml:space="preserve"> «</w:t>
      </w:r>
      <w:r w:rsidRPr="00A50982">
        <w:rPr>
          <w:rFonts w:eastAsia="Calibri"/>
          <w:b/>
          <w:bCs/>
          <w:sz w:val="20"/>
        </w:rPr>
        <w:t>Об утверждении Положения о поощрении и</w:t>
      </w:r>
    </w:p>
    <w:p w:rsidR="00A50982" w:rsidRPr="00A50982" w:rsidRDefault="00A50982" w:rsidP="00A50982">
      <w:pPr>
        <w:contextualSpacing/>
        <w:rPr>
          <w:rFonts w:eastAsia="Calibri"/>
          <w:b/>
          <w:bCs/>
          <w:sz w:val="20"/>
        </w:rPr>
      </w:pPr>
      <w:r w:rsidRPr="00A50982">
        <w:rPr>
          <w:rFonts w:eastAsia="Calibri"/>
          <w:b/>
          <w:bCs/>
          <w:sz w:val="20"/>
        </w:rPr>
        <w:t>премировании муниципальных служащих администрации</w:t>
      </w:r>
    </w:p>
    <w:p w:rsidR="00A50982" w:rsidRPr="00A50982" w:rsidRDefault="00A50982" w:rsidP="00A50982">
      <w:pPr>
        <w:ind w:right="3685"/>
        <w:jc w:val="both"/>
        <w:rPr>
          <w:b/>
          <w:sz w:val="20"/>
        </w:rPr>
      </w:pPr>
      <w:r w:rsidRPr="00A50982">
        <w:rPr>
          <w:rFonts w:eastAsia="Calibri"/>
          <w:b/>
          <w:bCs/>
          <w:sz w:val="20"/>
        </w:rPr>
        <w:t>Ястребовского сельсовета, об оказании им материальной помощи</w:t>
      </w:r>
      <w:r w:rsidRPr="00A50982">
        <w:rPr>
          <w:b/>
          <w:sz w:val="20"/>
        </w:rPr>
        <w:t xml:space="preserve">»  </w:t>
      </w:r>
    </w:p>
    <w:p w:rsidR="00A50982" w:rsidRPr="00A50982" w:rsidRDefault="00A50982" w:rsidP="00A50982">
      <w:pPr>
        <w:ind w:firstLine="709"/>
        <w:jc w:val="both"/>
        <w:rPr>
          <w:rFonts w:eastAsia="Calibri"/>
          <w:b/>
          <w:sz w:val="20"/>
        </w:rPr>
      </w:pPr>
      <w:r w:rsidRPr="00A50982">
        <w:rPr>
          <w:bCs/>
          <w:sz w:val="20"/>
        </w:rPr>
        <w:t xml:space="preserve"> </w:t>
      </w:r>
      <w:r w:rsidRPr="00A50982">
        <w:rPr>
          <w:rFonts w:eastAsia="Calibri"/>
          <w:sz w:val="20"/>
        </w:rPr>
        <w:t xml:space="preserve">Руководствуясь статьями 135 Трудового кодекса Российской Федерации, ст.22, 26 Федерального закона « О муниципальной службе в Российской Федерации № 25-ФЗ от 12.03.07, статьями 20, 24 Устава Ястребовского сельсовета Ачинского района Красноярского края, Ястребовский сельский Совет депутатов </w:t>
      </w:r>
      <w:r w:rsidRPr="00A50982">
        <w:rPr>
          <w:rFonts w:eastAsia="Calibri"/>
          <w:b/>
          <w:sz w:val="20"/>
        </w:rPr>
        <w:t>РЕШИЛ:</w:t>
      </w:r>
    </w:p>
    <w:p w:rsidR="00A50982" w:rsidRPr="00A50982" w:rsidRDefault="00A50982" w:rsidP="00A50982">
      <w:pPr>
        <w:ind w:firstLine="567"/>
        <w:contextualSpacing/>
        <w:jc w:val="both"/>
        <w:rPr>
          <w:b/>
          <w:bCs/>
          <w:sz w:val="20"/>
        </w:rPr>
      </w:pPr>
      <w:r w:rsidRPr="00A50982">
        <w:rPr>
          <w:sz w:val="20"/>
        </w:rPr>
        <w:t xml:space="preserve">1. Внести в </w:t>
      </w:r>
      <w:r w:rsidRPr="00A50982">
        <w:rPr>
          <w:bCs/>
          <w:sz w:val="20"/>
        </w:rPr>
        <w:t>Решение № 20-59Р от 29.03.2022г. «</w:t>
      </w:r>
      <w:r w:rsidRPr="00A50982">
        <w:rPr>
          <w:rFonts w:eastAsia="Calibri"/>
          <w:bCs/>
          <w:sz w:val="20"/>
        </w:rPr>
        <w:t>Об утверждении Положения о</w:t>
      </w:r>
      <w:r w:rsidRPr="00A50982">
        <w:rPr>
          <w:bCs/>
          <w:sz w:val="20"/>
        </w:rPr>
        <w:t xml:space="preserve"> поощрении и </w:t>
      </w:r>
      <w:r w:rsidRPr="00A50982">
        <w:rPr>
          <w:rFonts w:eastAsia="Calibri"/>
          <w:bCs/>
          <w:sz w:val="20"/>
        </w:rPr>
        <w:t>премировании муниципальных служащих администрации</w:t>
      </w:r>
      <w:r w:rsidRPr="00A50982">
        <w:rPr>
          <w:bCs/>
          <w:sz w:val="20"/>
        </w:rPr>
        <w:t xml:space="preserve"> </w:t>
      </w:r>
      <w:r w:rsidRPr="00A50982">
        <w:rPr>
          <w:rFonts w:eastAsia="Calibri"/>
          <w:bCs/>
          <w:sz w:val="20"/>
        </w:rPr>
        <w:t>Ястребовск</w:t>
      </w:r>
      <w:r w:rsidRPr="00A50982">
        <w:rPr>
          <w:bCs/>
          <w:sz w:val="20"/>
        </w:rPr>
        <w:t xml:space="preserve">ого </w:t>
      </w:r>
      <w:r w:rsidRPr="00A50982">
        <w:rPr>
          <w:rFonts w:eastAsia="Calibri"/>
          <w:bCs/>
          <w:sz w:val="20"/>
        </w:rPr>
        <w:t>сельсовета, об оказании им материальной помощи</w:t>
      </w:r>
      <w:r w:rsidRPr="00A50982">
        <w:rPr>
          <w:sz w:val="20"/>
        </w:rPr>
        <w:t>»</w:t>
      </w:r>
      <w:r w:rsidRPr="00A50982">
        <w:rPr>
          <w:i/>
          <w:sz w:val="20"/>
        </w:rPr>
        <w:t xml:space="preserve"> </w:t>
      </w:r>
      <w:r w:rsidRPr="00A50982">
        <w:rPr>
          <w:sz w:val="20"/>
        </w:rPr>
        <w:t>следующие изменения:</w:t>
      </w:r>
    </w:p>
    <w:p w:rsidR="00A50982" w:rsidRPr="00A50982" w:rsidRDefault="00A50982" w:rsidP="00A50982">
      <w:pPr>
        <w:pStyle w:val="af"/>
        <w:numPr>
          <w:ilvl w:val="1"/>
          <w:numId w:val="3"/>
        </w:numPr>
        <w:spacing w:after="0" w:line="240" w:lineRule="auto"/>
        <w:jc w:val="both"/>
        <w:rPr>
          <w:rFonts w:ascii="Times New Roman" w:hAnsi="Times New Roman"/>
          <w:b/>
          <w:sz w:val="20"/>
          <w:szCs w:val="20"/>
        </w:rPr>
      </w:pPr>
      <w:r w:rsidRPr="00A50982">
        <w:rPr>
          <w:rFonts w:ascii="Times New Roman" w:hAnsi="Times New Roman"/>
          <w:b/>
          <w:sz w:val="20"/>
          <w:szCs w:val="20"/>
        </w:rPr>
        <w:t>пункт 2.4.3.  Приложения к решению, изложить в следующей редакции:</w:t>
      </w:r>
    </w:p>
    <w:p w:rsidR="00A50982" w:rsidRPr="00A50982" w:rsidRDefault="00A50982" w:rsidP="00A50982">
      <w:pPr>
        <w:widowControl w:val="0"/>
        <w:tabs>
          <w:tab w:val="left" w:pos="1134"/>
        </w:tabs>
        <w:jc w:val="both"/>
        <w:rPr>
          <w:sz w:val="20"/>
        </w:rPr>
      </w:pPr>
      <w:r w:rsidRPr="00A50982">
        <w:rPr>
          <w:sz w:val="20"/>
        </w:rPr>
        <w:t xml:space="preserve">« 2.4.3. </w:t>
      </w:r>
      <w:r w:rsidRPr="00A50982">
        <w:rPr>
          <w:rFonts w:eastAsia="Calibri"/>
          <w:color w:val="000000"/>
          <w:sz w:val="20"/>
          <w:lang w:bidi="ru-RU"/>
        </w:rPr>
        <w:t>Премирование муниципальных служащих по итогам работы за квартал, год производится с учетом отработанного муниципальным служащим в расчетном периоде времени</w:t>
      </w:r>
      <w:r w:rsidRPr="00A50982">
        <w:rPr>
          <w:color w:val="000000"/>
          <w:sz w:val="20"/>
          <w:lang w:bidi="ru-RU"/>
        </w:rPr>
        <w:t>, на усмотрение руководителя</w:t>
      </w:r>
      <w:r w:rsidRPr="00A50982">
        <w:rPr>
          <w:sz w:val="20"/>
        </w:rPr>
        <w:t>»;</w:t>
      </w:r>
    </w:p>
    <w:p w:rsidR="00A50982" w:rsidRPr="00A50982" w:rsidRDefault="00A50982" w:rsidP="00A50982">
      <w:pPr>
        <w:pStyle w:val="af"/>
        <w:widowControl w:val="0"/>
        <w:numPr>
          <w:ilvl w:val="1"/>
          <w:numId w:val="3"/>
        </w:numPr>
        <w:tabs>
          <w:tab w:val="left" w:pos="1134"/>
        </w:tabs>
        <w:spacing w:after="0" w:line="240" w:lineRule="auto"/>
        <w:jc w:val="both"/>
        <w:rPr>
          <w:rFonts w:ascii="Times New Roman" w:hAnsi="Times New Roman"/>
          <w:sz w:val="20"/>
          <w:szCs w:val="20"/>
        </w:rPr>
      </w:pPr>
      <w:r w:rsidRPr="00A50982">
        <w:rPr>
          <w:rFonts w:ascii="Times New Roman" w:hAnsi="Times New Roman"/>
          <w:b/>
          <w:sz w:val="20"/>
          <w:szCs w:val="20"/>
        </w:rPr>
        <w:t xml:space="preserve">     пункт 2.4.6.  Приложения к решению, изложить в следующей редакции:</w:t>
      </w:r>
    </w:p>
    <w:p w:rsidR="00A50982" w:rsidRPr="00A50982" w:rsidRDefault="00A50982" w:rsidP="00A50982">
      <w:pPr>
        <w:widowControl w:val="0"/>
        <w:tabs>
          <w:tab w:val="left" w:pos="1134"/>
        </w:tabs>
        <w:jc w:val="both"/>
        <w:rPr>
          <w:color w:val="000000"/>
          <w:sz w:val="20"/>
          <w:lang w:bidi="ru-RU"/>
        </w:rPr>
      </w:pPr>
      <w:r w:rsidRPr="00A50982">
        <w:rPr>
          <w:color w:val="000000"/>
          <w:sz w:val="20"/>
          <w:lang w:bidi="ru-RU"/>
        </w:rPr>
        <w:t xml:space="preserve">« 2.4.6. </w:t>
      </w:r>
      <w:r w:rsidRPr="00A50982">
        <w:rPr>
          <w:rFonts w:eastAsia="Calibri"/>
          <w:color w:val="000000"/>
          <w:sz w:val="20"/>
          <w:lang w:bidi="ru-RU"/>
        </w:rPr>
        <w:t>Муниципальным служащим администрации Ястребовского сельсовета, проработавшим неполный месяц в связи с призывом на службу в Вооруженные Силы, переводом на другую работу, поступлением в учебное заведение, увольнением, предоставлением очередного ежегодного оплачиваемого отпуска, отпуска по беременности и родам - выплата премии производится з</w:t>
      </w:r>
      <w:r w:rsidRPr="00A50982">
        <w:rPr>
          <w:color w:val="000000"/>
          <w:sz w:val="20"/>
          <w:lang w:bidi="ru-RU"/>
        </w:rPr>
        <w:t>а отработанное время, на усмотрение руководителя».</w:t>
      </w:r>
    </w:p>
    <w:p w:rsidR="00A50982" w:rsidRPr="00A50982" w:rsidRDefault="00A50982" w:rsidP="00A50982">
      <w:pPr>
        <w:ind w:firstLine="567"/>
        <w:jc w:val="both"/>
        <w:rPr>
          <w:sz w:val="20"/>
        </w:rPr>
      </w:pPr>
      <w:r w:rsidRPr="00A50982">
        <w:rPr>
          <w:sz w:val="20"/>
        </w:rPr>
        <w:t>2. Контроль за исполнением настоящего Решения возложить на Главу сельсовета.</w:t>
      </w:r>
    </w:p>
    <w:p w:rsidR="00A50982" w:rsidRPr="00A50982" w:rsidRDefault="00A50982" w:rsidP="00A50982">
      <w:pPr>
        <w:ind w:firstLine="540"/>
        <w:jc w:val="both"/>
        <w:rPr>
          <w:sz w:val="20"/>
        </w:rPr>
      </w:pPr>
      <w:r w:rsidRPr="00A50982">
        <w:rPr>
          <w:sz w:val="20"/>
        </w:rPr>
        <w:t>3. Решение вступает в силу после его официального опубликования в информационном листе «Ястребовский вестник».</w:t>
      </w:r>
    </w:p>
    <w:p w:rsidR="00A50982" w:rsidRPr="00A50982" w:rsidRDefault="00A50982" w:rsidP="00A50982">
      <w:pPr>
        <w:ind w:firstLine="709"/>
        <w:contextualSpacing/>
        <w:jc w:val="both"/>
        <w:rPr>
          <w:bCs/>
          <w:sz w:val="20"/>
        </w:rPr>
      </w:pPr>
    </w:p>
    <w:p w:rsidR="00A50982" w:rsidRPr="00A50982" w:rsidRDefault="00A50982" w:rsidP="00A50982">
      <w:pPr>
        <w:jc w:val="both"/>
        <w:rPr>
          <w:b/>
          <w:sz w:val="20"/>
        </w:rPr>
      </w:pPr>
      <w:r w:rsidRPr="00A50982">
        <w:rPr>
          <w:b/>
          <w:sz w:val="20"/>
        </w:rPr>
        <w:t xml:space="preserve">Председатель сельского </w:t>
      </w:r>
    </w:p>
    <w:p w:rsidR="00A50982" w:rsidRPr="00A50982" w:rsidRDefault="00A50982" w:rsidP="00A50982">
      <w:pPr>
        <w:jc w:val="both"/>
        <w:rPr>
          <w:sz w:val="20"/>
        </w:rPr>
      </w:pPr>
      <w:r w:rsidRPr="00A50982">
        <w:rPr>
          <w:b/>
          <w:sz w:val="20"/>
        </w:rPr>
        <w:t xml:space="preserve">Совета депутатов                                                                       В.В. Чеберяк </w:t>
      </w:r>
    </w:p>
    <w:p w:rsidR="00A50982" w:rsidRPr="00A50982" w:rsidRDefault="00A50982" w:rsidP="00A50982">
      <w:pPr>
        <w:jc w:val="both"/>
        <w:rPr>
          <w:sz w:val="20"/>
        </w:rPr>
      </w:pPr>
    </w:p>
    <w:p w:rsidR="00A50982" w:rsidRPr="00A50982" w:rsidRDefault="00A50982" w:rsidP="00A50982">
      <w:pPr>
        <w:jc w:val="both"/>
        <w:rPr>
          <w:b/>
          <w:sz w:val="20"/>
        </w:rPr>
      </w:pPr>
      <w:r w:rsidRPr="00A50982">
        <w:rPr>
          <w:b/>
          <w:sz w:val="20"/>
        </w:rPr>
        <w:t>Глава сельсовета                                                                      Е.Н.Тимошенко</w:t>
      </w:r>
    </w:p>
    <w:p w:rsidR="00A50982" w:rsidRPr="00A50982" w:rsidRDefault="00A50982" w:rsidP="00A50982">
      <w:pPr>
        <w:tabs>
          <w:tab w:val="center" w:pos="4762"/>
          <w:tab w:val="left" w:pos="6225"/>
          <w:tab w:val="left" w:pos="9240"/>
        </w:tabs>
        <w:ind w:right="114"/>
        <w:jc w:val="center"/>
        <w:rPr>
          <w:b/>
          <w:sz w:val="20"/>
        </w:rPr>
      </w:pPr>
      <w:r w:rsidRPr="00A50982">
        <w:rPr>
          <w:b/>
          <w:bCs/>
          <w:sz w:val="20"/>
        </w:rPr>
        <w:lastRenderedPageBreak/>
        <w:t>ЯСТРЕБОВСКИЙ  СЕЛЬСКИЙ СОВЕТ  ДЕПУТАТОВ</w:t>
      </w:r>
    </w:p>
    <w:p w:rsidR="00A50982" w:rsidRPr="00A50982" w:rsidRDefault="00A50982" w:rsidP="00A50982">
      <w:pPr>
        <w:pStyle w:val="1"/>
        <w:jc w:val="center"/>
        <w:rPr>
          <w:bCs/>
          <w:sz w:val="20"/>
          <w:szCs w:val="20"/>
        </w:rPr>
      </w:pPr>
      <w:r w:rsidRPr="00A50982">
        <w:rPr>
          <w:bCs/>
          <w:sz w:val="20"/>
          <w:szCs w:val="20"/>
        </w:rPr>
        <w:t>АЧИНСКИЙ  РАЙОН</w:t>
      </w:r>
    </w:p>
    <w:p w:rsidR="00A50982" w:rsidRPr="00A50982" w:rsidRDefault="00A50982" w:rsidP="00A50982">
      <w:pPr>
        <w:pStyle w:val="1"/>
        <w:jc w:val="center"/>
        <w:rPr>
          <w:bCs/>
          <w:sz w:val="20"/>
          <w:szCs w:val="20"/>
        </w:rPr>
      </w:pPr>
      <w:r w:rsidRPr="00A50982">
        <w:rPr>
          <w:bCs/>
          <w:sz w:val="20"/>
          <w:szCs w:val="20"/>
        </w:rPr>
        <w:t>КРАСНОЯРСКИЙ  КРАЙ</w:t>
      </w:r>
    </w:p>
    <w:p w:rsidR="00A50982" w:rsidRPr="00A50982" w:rsidRDefault="00A50982" w:rsidP="00A50982">
      <w:pPr>
        <w:pStyle w:val="2"/>
        <w:rPr>
          <w:i/>
          <w:iCs/>
          <w:sz w:val="20"/>
          <w:szCs w:val="20"/>
        </w:rPr>
      </w:pPr>
      <w:r w:rsidRPr="00A50982">
        <w:rPr>
          <w:i/>
          <w:iCs/>
          <w:sz w:val="20"/>
          <w:szCs w:val="20"/>
        </w:rPr>
        <w:t>Р Е Ш Е Н И Е</w:t>
      </w:r>
    </w:p>
    <w:p w:rsidR="00A50982" w:rsidRPr="00A50982" w:rsidRDefault="00A50982" w:rsidP="00A50982">
      <w:pPr>
        <w:ind w:firstLine="708"/>
        <w:jc w:val="right"/>
        <w:rPr>
          <w:b/>
          <w:bCs/>
          <w:sz w:val="20"/>
        </w:rPr>
      </w:pPr>
    </w:p>
    <w:p w:rsidR="00A50982" w:rsidRPr="00A50982" w:rsidRDefault="00A50982" w:rsidP="00A50982">
      <w:pPr>
        <w:rPr>
          <w:b/>
          <w:bCs/>
          <w:sz w:val="20"/>
          <w:u w:val="single"/>
        </w:rPr>
      </w:pPr>
      <w:r w:rsidRPr="00A50982">
        <w:rPr>
          <w:b/>
          <w:bCs/>
          <w:sz w:val="20"/>
        </w:rPr>
        <w:t>21.06.2022</w:t>
      </w:r>
      <w:r w:rsidRPr="00A50982">
        <w:rPr>
          <w:b/>
          <w:bCs/>
          <w:sz w:val="20"/>
        </w:rPr>
        <w:tab/>
      </w:r>
      <w:r w:rsidRPr="00A50982">
        <w:rPr>
          <w:b/>
          <w:bCs/>
          <w:sz w:val="20"/>
        </w:rPr>
        <w:tab/>
      </w:r>
      <w:r w:rsidRPr="00A50982">
        <w:rPr>
          <w:b/>
          <w:bCs/>
          <w:sz w:val="20"/>
        </w:rPr>
        <w:tab/>
        <w:t xml:space="preserve">    с. Ястребово</w:t>
      </w:r>
      <w:r w:rsidRPr="00A50982">
        <w:rPr>
          <w:b/>
          <w:bCs/>
          <w:sz w:val="20"/>
        </w:rPr>
        <w:tab/>
      </w:r>
      <w:r w:rsidRPr="00A50982">
        <w:rPr>
          <w:b/>
          <w:bCs/>
          <w:sz w:val="20"/>
        </w:rPr>
        <w:tab/>
        <w:t xml:space="preserve">                         № 23-72Р </w:t>
      </w:r>
    </w:p>
    <w:p w:rsidR="00A50982" w:rsidRPr="00A50982" w:rsidRDefault="00A50982" w:rsidP="00A50982">
      <w:pPr>
        <w:contextualSpacing/>
        <w:jc w:val="center"/>
        <w:rPr>
          <w:bCs/>
          <w:sz w:val="20"/>
        </w:rPr>
      </w:pPr>
    </w:p>
    <w:p w:rsidR="00A50982" w:rsidRPr="00A50982" w:rsidRDefault="00A50982" w:rsidP="00A50982">
      <w:pPr>
        <w:contextualSpacing/>
        <w:rPr>
          <w:b/>
          <w:sz w:val="20"/>
        </w:rPr>
      </w:pPr>
      <w:r w:rsidRPr="00A50982">
        <w:rPr>
          <w:b/>
          <w:bCs/>
          <w:sz w:val="20"/>
        </w:rPr>
        <w:t xml:space="preserve">Об отмене </w:t>
      </w:r>
      <w:r w:rsidRPr="00A50982">
        <w:rPr>
          <w:b/>
          <w:sz w:val="20"/>
        </w:rPr>
        <w:t>некоторых решений</w:t>
      </w:r>
    </w:p>
    <w:p w:rsidR="00A50982" w:rsidRPr="00A50982" w:rsidRDefault="00A50982" w:rsidP="00A50982">
      <w:pPr>
        <w:contextualSpacing/>
        <w:rPr>
          <w:b/>
          <w:sz w:val="20"/>
        </w:rPr>
      </w:pPr>
      <w:r w:rsidRPr="00A50982">
        <w:rPr>
          <w:b/>
          <w:sz w:val="20"/>
        </w:rPr>
        <w:t xml:space="preserve">Ястребовского </w:t>
      </w:r>
      <w:r w:rsidRPr="00A50982">
        <w:rPr>
          <w:rFonts w:eastAsia="Calibri"/>
          <w:b/>
          <w:sz w:val="20"/>
        </w:rPr>
        <w:t>сельского Совета депутатов</w:t>
      </w:r>
    </w:p>
    <w:p w:rsidR="00A50982" w:rsidRPr="00A50982" w:rsidRDefault="00A50982" w:rsidP="00A50982">
      <w:pPr>
        <w:contextualSpacing/>
        <w:rPr>
          <w:b/>
          <w:bCs/>
          <w:sz w:val="20"/>
        </w:rPr>
      </w:pPr>
    </w:p>
    <w:p w:rsidR="00A50982" w:rsidRPr="00A50982" w:rsidRDefault="00A50982" w:rsidP="00A50982">
      <w:pPr>
        <w:ind w:firstLine="709"/>
        <w:jc w:val="both"/>
        <w:rPr>
          <w:b/>
          <w:sz w:val="20"/>
        </w:rPr>
      </w:pPr>
      <w:r w:rsidRPr="00A50982">
        <w:rPr>
          <w:sz w:val="20"/>
        </w:rPr>
        <w:t xml:space="preserve">В соответствии с частью 14 статьи 9 Федерального закона от 14.03.2022 № 60-ФЗ «О внесении изменений в отдельные законодательные акты Российской Федерации», статьями 20, 24 </w:t>
      </w:r>
      <w:r w:rsidRPr="00A50982">
        <w:rPr>
          <w:rFonts w:eastAsia="Calibri"/>
          <w:sz w:val="20"/>
        </w:rPr>
        <w:t xml:space="preserve">Устава Ястребовского сельсовета Ачинского района Красноярского края, Ястребовский сельский Совет депутатов </w:t>
      </w:r>
      <w:r w:rsidRPr="00A50982">
        <w:rPr>
          <w:rFonts w:eastAsia="Calibri"/>
          <w:b/>
          <w:sz w:val="20"/>
        </w:rPr>
        <w:t>РЕШИЛ:</w:t>
      </w:r>
    </w:p>
    <w:p w:rsidR="00A50982" w:rsidRPr="00A50982" w:rsidRDefault="00A50982" w:rsidP="00A50982">
      <w:pPr>
        <w:numPr>
          <w:ilvl w:val="0"/>
          <w:numId w:val="2"/>
        </w:numPr>
        <w:shd w:val="clear" w:color="auto" w:fill="FFFFFF"/>
        <w:ind w:left="0" w:firstLine="568"/>
        <w:jc w:val="both"/>
        <w:rPr>
          <w:sz w:val="20"/>
        </w:rPr>
      </w:pPr>
      <w:r w:rsidRPr="00A50982">
        <w:rPr>
          <w:sz w:val="20"/>
        </w:rPr>
        <w:t xml:space="preserve">Признать утратившим силу решение </w:t>
      </w:r>
      <w:r w:rsidRPr="00A50982">
        <w:rPr>
          <w:b/>
          <w:sz w:val="20"/>
        </w:rPr>
        <w:t>№ 30-122Р от 26.02.2013г.</w:t>
      </w:r>
      <w:r w:rsidRPr="00A50982">
        <w:rPr>
          <w:sz w:val="20"/>
        </w:rPr>
        <w:t xml:space="preserve"> «О  сроках  и  порядке  представления  предложений кандидатур для  назначения  в  состав  избирательной  комиссии  муниципального                    образования  Ястребовский  сельсовет», </w:t>
      </w:r>
      <w:r w:rsidRPr="00A50982">
        <w:rPr>
          <w:b/>
          <w:sz w:val="20"/>
        </w:rPr>
        <w:t xml:space="preserve">№ 52-215Р от 05.05.2015г. </w:t>
      </w:r>
      <w:r w:rsidRPr="00A50982">
        <w:rPr>
          <w:sz w:val="20"/>
        </w:rPr>
        <w:t>«</w:t>
      </w:r>
      <w:r w:rsidRPr="00A50982">
        <w:rPr>
          <w:bCs/>
          <w:sz w:val="20"/>
        </w:rPr>
        <w:t>Об утверждении схемы  одного многомандатного избирательного округа  для проведения выборов депутатов Ястребовского сельского Совета депутатов  Ачинского района  Красноярского края</w:t>
      </w:r>
      <w:r w:rsidRPr="00A50982">
        <w:rPr>
          <w:sz w:val="20"/>
        </w:rPr>
        <w:t xml:space="preserve">», </w:t>
      </w:r>
      <w:r w:rsidRPr="00A50982">
        <w:rPr>
          <w:b/>
          <w:sz w:val="20"/>
        </w:rPr>
        <w:t>№ 21-98Р от 09.04.2018г.</w:t>
      </w:r>
      <w:r w:rsidRPr="00A50982">
        <w:rPr>
          <w:sz w:val="20"/>
        </w:rPr>
        <w:t xml:space="preserve"> «О сроках и порядке представления предложений кандидатур для назначения в состав избирательной комиссии муниципального образования Ястребовский сельсовет».</w:t>
      </w:r>
    </w:p>
    <w:p w:rsidR="00A50982" w:rsidRPr="00A50982" w:rsidRDefault="00A50982" w:rsidP="00A50982">
      <w:pPr>
        <w:numPr>
          <w:ilvl w:val="0"/>
          <w:numId w:val="2"/>
        </w:numPr>
        <w:ind w:left="0" w:firstLine="568"/>
        <w:jc w:val="both"/>
        <w:rPr>
          <w:sz w:val="20"/>
        </w:rPr>
      </w:pPr>
      <w:r w:rsidRPr="00A50982">
        <w:rPr>
          <w:sz w:val="20"/>
        </w:rPr>
        <w:t>Контроль за исполнением настоящего Решения возложить на Главу сельсовета.</w:t>
      </w:r>
    </w:p>
    <w:p w:rsidR="00A50982" w:rsidRPr="00A50982" w:rsidRDefault="00A50982" w:rsidP="00A50982">
      <w:pPr>
        <w:numPr>
          <w:ilvl w:val="0"/>
          <w:numId w:val="2"/>
        </w:numPr>
        <w:ind w:left="0" w:firstLine="568"/>
        <w:jc w:val="both"/>
        <w:rPr>
          <w:sz w:val="20"/>
        </w:rPr>
      </w:pPr>
      <w:r w:rsidRPr="00A50982">
        <w:rPr>
          <w:sz w:val="20"/>
        </w:rPr>
        <w:t>Решение вступает в силу после его официального опубликования в информационном листе «Ястребовский вестник».</w:t>
      </w:r>
    </w:p>
    <w:p w:rsidR="00A50982" w:rsidRPr="00A50982" w:rsidRDefault="00A50982" w:rsidP="00A50982">
      <w:pPr>
        <w:tabs>
          <w:tab w:val="left" w:pos="993"/>
        </w:tabs>
        <w:ind w:left="568"/>
        <w:jc w:val="both"/>
        <w:rPr>
          <w:sz w:val="20"/>
        </w:rPr>
      </w:pPr>
    </w:p>
    <w:p w:rsidR="00A50982" w:rsidRPr="00A50982" w:rsidRDefault="00A50982" w:rsidP="00A50982">
      <w:pPr>
        <w:jc w:val="both"/>
        <w:rPr>
          <w:b/>
          <w:sz w:val="20"/>
        </w:rPr>
      </w:pPr>
      <w:r w:rsidRPr="00A50982">
        <w:rPr>
          <w:b/>
          <w:sz w:val="20"/>
        </w:rPr>
        <w:t xml:space="preserve">Председатель сельского </w:t>
      </w:r>
    </w:p>
    <w:p w:rsidR="00A50982" w:rsidRPr="00A50982" w:rsidRDefault="00A50982" w:rsidP="00A50982">
      <w:pPr>
        <w:jc w:val="both"/>
        <w:rPr>
          <w:sz w:val="20"/>
        </w:rPr>
      </w:pPr>
      <w:r w:rsidRPr="00A50982">
        <w:rPr>
          <w:b/>
          <w:sz w:val="20"/>
        </w:rPr>
        <w:t xml:space="preserve">Совета депутатов                                                                               В.В. Чеберяк </w:t>
      </w:r>
    </w:p>
    <w:p w:rsidR="00A50982" w:rsidRPr="00A50982" w:rsidRDefault="00A50982" w:rsidP="00A50982">
      <w:pPr>
        <w:jc w:val="both"/>
        <w:rPr>
          <w:sz w:val="20"/>
        </w:rPr>
      </w:pPr>
    </w:p>
    <w:p w:rsidR="00A50982" w:rsidRPr="00A50982" w:rsidRDefault="00A50982" w:rsidP="00A50982">
      <w:pPr>
        <w:jc w:val="both"/>
        <w:rPr>
          <w:sz w:val="20"/>
        </w:rPr>
      </w:pPr>
    </w:p>
    <w:p w:rsidR="00A50982" w:rsidRPr="00A50982" w:rsidRDefault="00A50982" w:rsidP="00A50982">
      <w:pPr>
        <w:jc w:val="both"/>
        <w:rPr>
          <w:b/>
          <w:sz w:val="20"/>
        </w:rPr>
      </w:pPr>
      <w:r w:rsidRPr="00A50982">
        <w:rPr>
          <w:b/>
          <w:sz w:val="20"/>
        </w:rPr>
        <w:t>Глава сельсовета                                                                       Е.Н.Тимошенко</w:t>
      </w:r>
    </w:p>
    <w:p w:rsidR="00A50982" w:rsidRPr="00A50982" w:rsidRDefault="00A50982" w:rsidP="00A50982">
      <w:pPr>
        <w:jc w:val="center"/>
        <w:rPr>
          <w:b/>
          <w:bCs/>
          <w:sz w:val="20"/>
        </w:rPr>
      </w:pPr>
    </w:p>
    <w:p w:rsidR="00A50982" w:rsidRDefault="00A50982" w:rsidP="00A50982">
      <w:pPr>
        <w:jc w:val="center"/>
        <w:rPr>
          <w:b/>
          <w:bCs/>
          <w:sz w:val="20"/>
        </w:rPr>
      </w:pPr>
    </w:p>
    <w:p w:rsidR="00A50982" w:rsidRDefault="00A50982" w:rsidP="00A50982">
      <w:pPr>
        <w:jc w:val="center"/>
        <w:rPr>
          <w:b/>
          <w:bCs/>
          <w:sz w:val="20"/>
        </w:rPr>
      </w:pPr>
    </w:p>
    <w:p w:rsidR="00A50982" w:rsidRDefault="00A50982" w:rsidP="00A50982">
      <w:pPr>
        <w:jc w:val="center"/>
        <w:rPr>
          <w:b/>
          <w:bCs/>
          <w:sz w:val="20"/>
        </w:rPr>
      </w:pPr>
    </w:p>
    <w:p w:rsidR="00A50982" w:rsidRDefault="00A50982" w:rsidP="00A50982">
      <w:pPr>
        <w:jc w:val="center"/>
        <w:rPr>
          <w:b/>
          <w:bCs/>
          <w:sz w:val="20"/>
        </w:rPr>
      </w:pPr>
    </w:p>
    <w:p w:rsidR="00A50982" w:rsidRDefault="00A50982" w:rsidP="00A50982">
      <w:pPr>
        <w:jc w:val="center"/>
        <w:rPr>
          <w:b/>
          <w:bCs/>
          <w:sz w:val="20"/>
        </w:rPr>
      </w:pPr>
    </w:p>
    <w:p w:rsidR="00A50982" w:rsidRPr="00A50982" w:rsidRDefault="00A50982" w:rsidP="00A50982">
      <w:pPr>
        <w:jc w:val="center"/>
        <w:rPr>
          <w:b/>
          <w:bCs/>
          <w:sz w:val="20"/>
        </w:rPr>
      </w:pPr>
    </w:p>
    <w:p w:rsidR="00A50982" w:rsidRPr="00A50982" w:rsidRDefault="00A50982" w:rsidP="00A50982">
      <w:pPr>
        <w:jc w:val="center"/>
        <w:rPr>
          <w:b/>
          <w:bCs/>
          <w:sz w:val="20"/>
        </w:rPr>
      </w:pPr>
      <w:r w:rsidRPr="00A50982">
        <w:rPr>
          <w:b/>
          <w:bCs/>
          <w:sz w:val="20"/>
        </w:rPr>
        <w:lastRenderedPageBreak/>
        <w:t>ЯСТРЕБОВСКИЙ СЕЛЬСКИЙ СОВЕТ ДЕПУТАТОВ</w:t>
      </w:r>
    </w:p>
    <w:p w:rsidR="00A50982" w:rsidRPr="00A50982" w:rsidRDefault="00A50982" w:rsidP="00A50982">
      <w:pPr>
        <w:tabs>
          <w:tab w:val="left" w:pos="2000"/>
        </w:tabs>
        <w:jc w:val="center"/>
        <w:rPr>
          <w:b/>
          <w:bCs/>
          <w:sz w:val="20"/>
        </w:rPr>
      </w:pPr>
      <w:r w:rsidRPr="00A50982">
        <w:rPr>
          <w:b/>
          <w:bCs/>
          <w:sz w:val="20"/>
        </w:rPr>
        <w:t>АЧИНСКОГО РАЙОНА</w:t>
      </w:r>
    </w:p>
    <w:p w:rsidR="00A50982" w:rsidRPr="00A50982" w:rsidRDefault="00A50982" w:rsidP="00A50982">
      <w:pPr>
        <w:jc w:val="center"/>
        <w:rPr>
          <w:b/>
          <w:bCs/>
          <w:sz w:val="20"/>
        </w:rPr>
      </w:pPr>
      <w:r w:rsidRPr="00A50982">
        <w:rPr>
          <w:b/>
          <w:bCs/>
          <w:sz w:val="20"/>
        </w:rPr>
        <w:t>КРАСНОЯРСКОГО КРАЯ</w:t>
      </w:r>
    </w:p>
    <w:p w:rsidR="00A50982" w:rsidRPr="00A50982" w:rsidRDefault="00A50982" w:rsidP="00A50982">
      <w:pPr>
        <w:pStyle w:val="2"/>
        <w:rPr>
          <w:i/>
          <w:iCs/>
          <w:sz w:val="20"/>
          <w:szCs w:val="20"/>
        </w:rPr>
      </w:pPr>
      <w:r w:rsidRPr="00A50982">
        <w:rPr>
          <w:i/>
          <w:iCs/>
          <w:sz w:val="20"/>
          <w:szCs w:val="20"/>
        </w:rPr>
        <w:t>Р Е Ш Е Н И Е</w:t>
      </w:r>
    </w:p>
    <w:p w:rsidR="00A50982" w:rsidRPr="00A50982" w:rsidRDefault="00A50982" w:rsidP="00A50982">
      <w:pPr>
        <w:jc w:val="center"/>
        <w:rPr>
          <w:sz w:val="20"/>
        </w:rPr>
      </w:pPr>
    </w:p>
    <w:p w:rsidR="00A50982" w:rsidRPr="00A50982" w:rsidRDefault="00A50982" w:rsidP="00A50982">
      <w:pPr>
        <w:rPr>
          <w:b/>
          <w:bCs/>
          <w:sz w:val="20"/>
          <w:u w:val="single"/>
        </w:rPr>
      </w:pPr>
      <w:r w:rsidRPr="00A50982">
        <w:rPr>
          <w:b/>
          <w:bCs/>
          <w:sz w:val="20"/>
        </w:rPr>
        <w:t>21.06.2022</w:t>
      </w:r>
      <w:r w:rsidRPr="00A50982">
        <w:rPr>
          <w:b/>
          <w:bCs/>
          <w:sz w:val="20"/>
        </w:rPr>
        <w:tab/>
      </w:r>
      <w:r w:rsidRPr="00A50982">
        <w:rPr>
          <w:b/>
          <w:bCs/>
          <w:sz w:val="20"/>
        </w:rPr>
        <w:tab/>
        <w:t xml:space="preserve">                с. Ястребово</w:t>
      </w:r>
      <w:r w:rsidRPr="00A50982">
        <w:rPr>
          <w:b/>
          <w:bCs/>
          <w:sz w:val="20"/>
        </w:rPr>
        <w:tab/>
      </w:r>
      <w:r w:rsidRPr="00A50982">
        <w:rPr>
          <w:b/>
          <w:bCs/>
          <w:sz w:val="20"/>
        </w:rPr>
        <w:tab/>
        <w:t xml:space="preserve">                               № 23-73Р</w:t>
      </w:r>
    </w:p>
    <w:p w:rsidR="00A50982" w:rsidRPr="00A50982" w:rsidRDefault="00A50982" w:rsidP="00A50982">
      <w:pPr>
        <w:jc w:val="both"/>
        <w:rPr>
          <w:b/>
          <w:bCs/>
          <w:sz w:val="20"/>
        </w:rPr>
      </w:pPr>
    </w:p>
    <w:p w:rsidR="00A50982" w:rsidRPr="00A50982" w:rsidRDefault="00A50982" w:rsidP="00A50982">
      <w:pPr>
        <w:ind w:firstLine="709"/>
        <w:jc w:val="both"/>
        <w:rPr>
          <w:b/>
          <w:bCs/>
          <w:sz w:val="20"/>
        </w:rPr>
      </w:pPr>
      <w:r w:rsidRPr="00A50982">
        <w:rPr>
          <w:b/>
          <w:bCs/>
          <w:sz w:val="20"/>
        </w:rPr>
        <w:t>Об отмене Решения Ястребовского сельского Совета депутатов от 31.01.2022</w:t>
      </w:r>
      <w:r w:rsidRPr="00A50982">
        <w:rPr>
          <w:bCs/>
          <w:sz w:val="20"/>
        </w:rPr>
        <w:t xml:space="preserve"> </w:t>
      </w:r>
      <w:r w:rsidRPr="00A50982">
        <w:rPr>
          <w:b/>
          <w:bCs/>
          <w:sz w:val="20"/>
        </w:rPr>
        <w:t xml:space="preserve">№19-55Р </w:t>
      </w:r>
      <w:r w:rsidRPr="00A50982">
        <w:rPr>
          <w:bCs/>
          <w:sz w:val="20"/>
        </w:rPr>
        <w:t xml:space="preserve"> «</w:t>
      </w:r>
      <w:r w:rsidRPr="00A50982">
        <w:rPr>
          <w:b/>
          <w:bCs/>
          <w:sz w:val="20"/>
        </w:rPr>
        <w:t>О внесении изменений в Решение № 17-66Р  от 29.11.2011г. «</w:t>
      </w:r>
      <w:r w:rsidRPr="00A50982">
        <w:rPr>
          <w:b/>
          <w:sz w:val="20"/>
        </w:rPr>
        <w:t xml:space="preserve">Об </w:t>
      </w:r>
      <w:r w:rsidRPr="00A50982">
        <w:rPr>
          <w:sz w:val="20"/>
          <w:lang w:eastAsia="ar-SA"/>
        </w:rPr>
        <w:t xml:space="preserve"> </w:t>
      </w:r>
      <w:r w:rsidRPr="00A50982">
        <w:rPr>
          <w:b/>
          <w:sz w:val="20"/>
          <w:lang w:eastAsia="ar-SA"/>
        </w:rPr>
        <w:t>утверждении Положения об  обеспечении</w:t>
      </w:r>
      <w:r w:rsidRPr="00A50982">
        <w:rPr>
          <w:b/>
          <w:sz w:val="20"/>
        </w:rPr>
        <w:t xml:space="preserve"> доступа к информации  о деятельности органов местного самоуправления муниципального образования  Ястребовский сельсовет»</w:t>
      </w:r>
    </w:p>
    <w:p w:rsidR="00A50982" w:rsidRPr="00A50982" w:rsidRDefault="00A50982" w:rsidP="00A50982">
      <w:pPr>
        <w:jc w:val="both"/>
        <w:rPr>
          <w:bCs/>
          <w:sz w:val="20"/>
        </w:rPr>
      </w:pPr>
      <w:r w:rsidRPr="00A50982">
        <w:rPr>
          <w:bCs/>
          <w:sz w:val="20"/>
        </w:rPr>
        <w:t xml:space="preserve"> </w:t>
      </w:r>
    </w:p>
    <w:p w:rsidR="00A50982" w:rsidRPr="00A50982" w:rsidRDefault="00A50982" w:rsidP="00A50982">
      <w:pPr>
        <w:ind w:firstLine="709"/>
        <w:jc w:val="both"/>
        <w:rPr>
          <w:b/>
          <w:bCs/>
          <w:sz w:val="20"/>
        </w:rPr>
      </w:pPr>
      <w:r w:rsidRPr="00A50982">
        <w:rPr>
          <w:bCs/>
          <w:sz w:val="20"/>
        </w:rPr>
        <w:t>В связи с отменой решения № 17-66Р  от 29.11.2011г. «</w:t>
      </w:r>
      <w:r w:rsidRPr="00A50982">
        <w:rPr>
          <w:sz w:val="20"/>
        </w:rPr>
        <w:t xml:space="preserve">Об </w:t>
      </w:r>
      <w:r w:rsidRPr="00A50982">
        <w:rPr>
          <w:sz w:val="20"/>
          <w:lang w:eastAsia="ar-SA"/>
        </w:rPr>
        <w:t xml:space="preserve"> утверждении Положения об  обеспечении</w:t>
      </w:r>
      <w:r w:rsidRPr="00A50982">
        <w:rPr>
          <w:sz w:val="20"/>
        </w:rPr>
        <w:t xml:space="preserve"> доступа к информации  о деятельности органов местного самоуправления муниципального образования  Ястребовский сельсовет», </w:t>
      </w:r>
      <w:r w:rsidRPr="00A50982">
        <w:rPr>
          <w:bCs/>
          <w:sz w:val="20"/>
        </w:rPr>
        <w:t xml:space="preserve">ст.ст. 20,24 Устава Ястребовского сельсовета Ачинского района, Ястребовский сельский Совет депутатов </w:t>
      </w:r>
      <w:r w:rsidRPr="00A50982">
        <w:rPr>
          <w:b/>
          <w:bCs/>
          <w:sz w:val="20"/>
        </w:rPr>
        <w:t>РЕШИЛ:</w:t>
      </w:r>
      <w:r w:rsidRPr="00A50982">
        <w:rPr>
          <w:bCs/>
          <w:sz w:val="20"/>
        </w:rPr>
        <w:t xml:space="preserve">   </w:t>
      </w:r>
    </w:p>
    <w:p w:rsidR="00A50982" w:rsidRPr="00A50982" w:rsidRDefault="00A50982" w:rsidP="00A50982">
      <w:pPr>
        <w:ind w:firstLine="709"/>
        <w:jc w:val="both"/>
        <w:rPr>
          <w:bCs/>
          <w:sz w:val="20"/>
        </w:rPr>
      </w:pPr>
      <w:r w:rsidRPr="00A50982">
        <w:rPr>
          <w:bCs/>
          <w:sz w:val="20"/>
        </w:rPr>
        <w:t>1. Отменить Решение Ястребовского сельского Совета депутатов от 31.01.2022 №19-55Р  «О внесении изменений в Решение № 17-66Р  от 29.11.2011г. «</w:t>
      </w:r>
      <w:r w:rsidRPr="00A50982">
        <w:rPr>
          <w:sz w:val="20"/>
        </w:rPr>
        <w:t xml:space="preserve">Об </w:t>
      </w:r>
      <w:r w:rsidRPr="00A50982">
        <w:rPr>
          <w:sz w:val="20"/>
          <w:lang w:eastAsia="ar-SA"/>
        </w:rPr>
        <w:t xml:space="preserve"> утверждении Положения об  обеспечении</w:t>
      </w:r>
      <w:r w:rsidRPr="00A50982">
        <w:rPr>
          <w:sz w:val="20"/>
        </w:rPr>
        <w:t xml:space="preserve"> доступа к информации  о деятельности органов местного самоуправления муниципального образования  Ястребовский сельсовет»;</w:t>
      </w:r>
    </w:p>
    <w:p w:rsidR="00A50982" w:rsidRPr="00A50982" w:rsidRDefault="00A50982" w:rsidP="00A50982">
      <w:pPr>
        <w:ind w:firstLine="709"/>
        <w:jc w:val="both"/>
        <w:rPr>
          <w:sz w:val="20"/>
        </w:rPr>
      </w:pPr>
      <w:r w:rsidRPr="00A50982">
        <w:rPr>
          <w:rStyle w:val="blk1"/>
          <w:sz w:val="20"/>
        </w:rPr>
        <w:t xml:space="preserve">2. </w:t>
      </w:r>
      <w:r w:rsidRPr="00A50982">
        <w:rPr>
          <w:sz w:val="20"/>
        </w:rPr>
        <w:t>Контроль за исполнением настоящего Решения оставляю за собой.</w:t>
      </w:r>
    </w:p>
    <w:p w:rsidR="00A50982" w:rsidRPr="00A50982" w:rsidRDefault="00A50982" w:rsidP="00A50982">
      <w:pPr>
        <w:ind w:firstLine="709"/>
        <w:jc w:val="both"/>
        <w:rPr>
          <w:sz w:val="20"/>
        </w:rPr>
      </w:pPr>
      <w:r w:rsidRPr="00A50982">
        <w:rPr>
          <w:sz w:val="20"/>
        </w:rPr>
        <w:t>4. Настоящее Решение вступает в силу после его официального опубликования в информационном листе «Ястребовский вестник».</w:t>
      </w:r>
    </w:p>
    <w:p w:rsidR="00A50982" w:rsidRPr="00A50982" w:rsidRDefault="00A50982" w:rsidP="00A50982">
      <w:pPr>
        <w:ind w:firstLine="709"/>
        <w:jc w:val="both"/>
        <w:rPr>
          <w:sz w:val="20"/>
        </w:rPr>
      </w:pPr>
    </w:p>
    <w:p w:rsidR="00A50982" w:rsidRPr="00A50982" w:rsidRDefault="00A50982" w:rsidP="00A50982">
      <w:pPr>
        <w:ind w:firstLine="709"/>
        <w:jc w:val="both"/>
        <w:rPr>
          <w:sz w:val="20"/>
        </w:rPr>
      </w:pPr>
    </w:p>
    <w:p w:rsidR="00A50982" w:rsidRPr="00A50982" w:rsidRDefault="00A50982" w:rsidP="00A50982">
      <w:pPr>
        <w:jc w:val="both"/>
        <w:rPr>
          <w:b/>
          <w:sz w:val="20"/>
        </w:rPr>
      </w:pPr>
      <w:r w:rsidRPr="00A50982">
        <w:rPr>
          <w:b/>
          <w:sz w:val="20"/>
        </w:rPr>
        <w:t xml:space="preserve">Председатель сельского </w:t>
      </w:r>
    </w:p>
    <w:p w:rsidR="00A50982" w:rsidRPr="00A50982" w:rsidRDefault="00A50982" w:rsidP="00A50982">
      <w:pPr>
        <w:jc w:val="both"/>
        <w:rPr>
          <w:sz w:val="20"/>
        </w:rPr>
      </w:pPr>
      <w:r w:rsidRPr="00A50982">
        <w:rPr>
          <w:b/>
          <w:sz w:val="20"/>
        </w:rPr>
        <w:t xml:space="preserve">Совета депутатов                                                                                      В.В. Чеберяк </w:t>
      </w:r>
    </w:p>
    <w:p w:rsidR="00A50982" w:rsidRPr="00A50982" w:rsidRDefault="00A50982" w:rsidP="00A50982">
      <w:pPr>
        <w:jc w:val="both"/>
        <w:rPr>
          <w:sz w:val="20"/>
        </w:rPr>
      </w:pPr>
    </w:p>
    <w:p w:rsidR="00A50982" w:rsidRPr="00A50982" w:rsidRDefault="00A50982" w:rsidP="00A50982">
      <w:pPr>
        <w:jc w:val="both"/>
        <w:rPr>
          <w:b/>
          <w:sz w:val="20"/>
        </w:rPr>
      </w:pPr>
      <w:r w:rsidRPr="00A50982">
        <w:rPr>
          <w:b/>
          <w:sz w:val="20"/>
        </w:rPr>
        <w:t>Глава сельсовета                                                                                     Е.Н.Тимошенко</w:t>
      </w:r>
    </w:p>
    <w:p w:rsidR="00A50982" w:rsidRPr="00A50982" w:rsidRDefault="00A50982" w:rsidP="00A50982">
      <w:pPr>
        <w:contextualSpacing/>
        <w:jc w:val="both"/>
        <w:rPr>
          <w:bCs/>
          <w:i/>
          <w:sz w:val="20"/>
        </w:rPr>
      </w:pPr>
    </w:p>
    <w:p w:rsidR="00A50982" w:rsidRDefault="00A50982" w:rsidP="00A50982">
      <w:pPr>
        <w:jc w:val="both"/>
        <w:rPr>
          <w:b/>
          <w:sz w:val="20"/>
        </w:rPr>
      </w:pPr>
    </w:p>
    <w:p w:rsidR="00A50982" w:rsidRDefault="00A50982" w:rsidP="00A50982">
      <w:pPr>
        <w:jc w:val="both"/>
        <w:rPr>
          <w:b/>
          <w:sz w:val="20"/>
        </w:rPr>
      </w:pPr>
    </w:p>
    <w:p w:rsidR="00A50982" w:rsidRDefault="00A50982" w:rsidP="00A50982">
      <w:pPr>
        <w:jc w:val="both"/>
        <w:rPr>
          <w:b/>
          <w:sz w:val="20"/>
        </w:rPr>
      </w:pPr>
    </w:p>
    <w:p w:rsidR="00A50982" w:rsidRDefault="00A50982" w:rsidP="00A50982">
      <w:pPr>
        <w:jc w:val="both"/>
        <w:rPr>
          <w:b/>
          <w:sz w:val="20"/>
        </w:rPr>
      </w:pPr>
    </w:p>
    <w:p w:rsidR="00A50982" w:rsidRDefault="00A50982" w:rsidP="00A50982">
      <w:pPr>
        <w:jc w:val="both"/>
        <w:rPr>
          <w:b/>
          <w:sz w:val="20"/>
        </w:rPr>
      </w:pPr>
    </w:p>
    <w:p w:rsidR="00A50982" w:rsidRDefault="00A50982" w:rsidP="00A50982">
      <w:pPr>
        <w:jc w:val="both"/>
        <w:rPr>
          <w:b/>
          <w:sz w:val="20"/>
        </w:rPr>
      </w:pPr>
    </w:p>
    <w:p w:rsidR="00A50982" w:rsidRPr="00A50982" w:rsidRDefault="00A50982" w:rsidP="00A50982">
      <w:pPr>
        <w:jc w:val="both"/>
        <w:rPr>
          <w:b/>
          <w:sz w:val="20"/>
        </w:rPr>
      </w:pPr>
    </w:p>
    <w:p w:rsidR="00A50982" w:rsidRPr="00A50982" w:rsidRDefault="00A50982" w:rsidP="00A50982">
      <w:pPr>
        <w:jc w:val="center"/>
        <w:rPr>
          <w:b/>
          <w:bCs/>
          <w:sz w:val="20"/>
        </w:rPr>
      </w:pPr>
      <w:r w:rsidRPr="00A50982">
        <w:rPr>
          <w:b/>
          <w:bCs/>
          <w:sz w:val="20"/>
        </w:rPr>
        <w:lastRenderedPageBreak/>
        <w:t>ЯСТРЕБОВСКИЙ СЕЛЬСКИЙ СОВЕТ ДЕПУТАТОВ</w:t>
      </w:r>
    </w:p>
    <w:p w:rsidR="00A50982" w:rsidRPr="00A50982" w:rsidRDefault="00A50982" w:rsidP="00A50982">
      <w:pPr>
        <w:tabs>
          <w:tab w:val="left" w:pos="2000"/>
        </w:tabs>
        <w:jc w:val="center"/>
        <w:rPr>
          <w:b/>
          <w:bCs/>
          <w:sz w:val="20"/>
        </w:rPr>
      </w:pPr>
      <w:r w:rsidRPr="00A50982">
        <w:rPr>
          <w:b/>
          <w:bCs/>
          <w:sz w:val="20"/>
        </w:rPr>
        <w:t>АЧИНСКОГО РАЙОНА</w:t>
      </w:r>
    </w:p>
    <w:p w:rsidR="00A50982" w:rsidRPr="00A50982" w:rsidRDefault="00A50982" w:rsidP="00A50982">
      <w:pPr>
        <w:jc w:val="center"/>
        <w:rPr>
          <w:b/>
          <w:bCs/>
          <w:sz w:val="20"/>
        </w:rPr>
      </w:pPr>
      <w:r w:rsidRPr="00A50982">
        <w:rPr>
          <w:b/>
          <w:bCs/>
          <w:sz w:val="20"/>
        </w:rPr>
        <w:t>КРАСНОЯРСКОГО КРАЯ</w:t>
      </w:r>
    </w:p>
    <w:p w:rsidR="00A50982" w:rsidRPr="00A50982" w:rsidRDefault="00A50982" w:rsidP="00A50982">
      <w:pPr>
        <w:pStyle w:val="2"/>
        <w:rPr>
          <w:i/>
          <w:iCs/>
          <w:sz w:val="20"/>
          <w:szCs w:val="20"/>
        </w:rPr>
      </w:pPr>
      <w:r w:rsidRPr="00A50982">
        <w:rPr>
          <w:i/>
          <w:iCs/>
          <w:sz w:val="20"/>
          <w:szCs w:val="20"/>
        </w:rPr>
        <w:t>Р Е Ш Е Н И Е</w:t>
      </w:r>
    </w:p>
    <w:p w:rsidR="00A50982" w:rsidRPr="00A50982" w:rsidRDefault="00A50982" w:rsidP="00A50982">
      <w:pPr>
        <w:jc w:val="center"/>
        <w:rPr>
          <w:sz w:val="20"/>
        </w:rPr>
      </w:pPr>
    </w:p>
    <w:p w:rsidR="00A50982" w:rsidRPr="00A50982" w:rsidRDefault="00A50982" w:rsidP="00A50982">
      <w:pPr>
        <w:rPr>
          <w:b/>
          <w:bCs/>
          <w:sz w:val="20"/>
          <w:u w:val="single"/>
        </w:rPr>
      </w:pPr>
      <w:r w:rsidRPr="00A50982">
        <w:rPr>
          <w:b/>
          <w:bCs/>
          <w:sz w:val="20"/>
        </w:rPr>
        <w:t>21.06.2022</w:t>
      </w:r>
      <w:r w:rsidRPr="00A50982">
        <w:rPr>
          <w:b/>
          <w:bCs/>
          <w:sz w:val="20"/>
        </w:rPr>
        <w:tab/>
      </w:r>
      <w:r w:rsidRPr="00A50982">
        <w:rPr>
          <w:b/>
          <w:bCs/>
          <w:sz w:val="20"/>
        </w:rPr>
        <w:tab/>
        <w:t xml:space="preserve">                с. Ястребово</w:t>
      </w:r>
      <w:r w:rsidRPr="00A50982">
        <w:rPr>
          <w:b/>
          <w:bCs/>
          <w:sz w:val="20"/>
        </w:rPr>
        <w:tab/>
      </w:r>
      <w:r w:rsidRPr="00A50982">
        <w:rPr>
          <w:b/>
          <w:bCs/>
          <w:sz w:val="20"/>
        </w:rPr>
        <w:tab/>
        <w:t xml:space="preserve">                               № 23-74Р</w:t>
      </w:r>
    </w:p>
    <w:p w:rsidR="00A50982" w:rsidRPr="00A50982" w:rsidRDefault="00A50982" w:rsidP="00A50982">
      <w:pPr>
        <w:jc w:val="both"/>
        <w:rPr>
          <w:b/>
          <w:bCs/>
          <w:sz w:val="20"/>
        </w:rPr>
      </w:pPr>
    </w:p>
    <w:p w:rsidR="00A50982" w:rsidRPr="00A50982" w:rsidRDefault="00A50982" w:rsidP="00A50982">
      <w:pPr>
        <w:contextualSpacing/>
        <w:rPr>
          <w:rFonts w:eastAsia="Calibri"/>
          <w:b/>
          <w:sz w:val="20"/>
        </w:rPr>
      </w:pPr>
      <w:r w:rsidRPr="00A50982">
        <w:rPr>
          <w:b/>
          <w:bCs/>
          <w:sz w:val="20"/>
        </w:rPr>
        <w:t>Об отмене Решения Ястребовского сельского Совета депутатов от 26.04.2022</w:t>
      </w:r>
      <w:r w:rsidRPr="00A50982">
        <w:rPr>
          <w:bCs/>
          <w:sz w:val="20"/>
        </w:rPr>
        <w:t xml:space="preserve"> </w:t>
      </w:r>
      <w:r w:rsidRPr="00A50982">
        <w:rPr>
          <w:b/>
          <w:bCs/>
          <w:sz w:val="20"/>
        </w:rPr>
        <w:t xml:space="preserve">№21-63Р </w:t>
      </w:r>
      <w:r w:rsidRPr="00A50982">
        <w:rPr>
          <w:bCs/>
          <w:sz w:val="20"/>
        </w:rPr>
        <w:t xml:space="preserve"> «</w:t>
      </w:r>
      <w:r w:rsidRPr="00A50982">
        <w:rPr>
          <w:rFonts w:eastAsia="Calibri"/>
          <w:b/>
          <w:sz w:val="20"/>
        </w:rPr>
        <w:t>Об утверждении порядка выплаты компенсации депутату, в связи с освобождением его от производственных и служебных обязанностей</w:t>
      </w:r>
      <w:r w:rsidRPr="00A50982">
        <w:rPr>
          <w:b/>
          <w:sz w:val="20"/>
        </w:rPr>
        <w:t>»</w:t>
      </w:r>
    </w:p>
    <w:p w:rsidR="00A50982" w:rsidRPr="00A50982" w:rsidRDefault="00A50982" w:rsidP="00A50982">
      <w:pPr>
        <w:jc w:val="both"/>
        <w:rPr>
          <w:bCs/>
          <w:sz w:val="20"/>
        </w:rPr>
      </w:pPr>
      <w:r w:rsidRPr="00A50982">
        <w:rPr>
          <w:bCs/>
          <w:sz w:val="20"/>
        </w:rPr>
        <w:t xml:space="preserve"> </w:t>
      </w:r>
    </w:p>
    <w:p w:rsidR="00A50982" w:rsidRPr="00A50982" w:rsidRDefault="00A50982" w:rsidP="00A50982">
      <w:pPr>
        <w:ind w:firstLine="709"/>
        <w:jc w:val="both"/>
        <w:rPr>
          <w:b/>
          <w:bCs/>
          <w:sz w:val="20"/>
        </w:rPr>
      </w:pPr>
      <w:r w:rsidRPr="00A50982">
        <w:rPr>
          <w:bCs/>
          <w:sz w:val="20"/>
        </w:rPr>
        <w:t>В связи с отсутствием оснований, предусмотренных Уставом Ястребовского сельсовета</w:t>
      </w:r>
      <w:r w:rsidRPr="00A50982">
        <w:rPr>
          <w:sz w:val="20"/>
        </w:rPr>
        <w:t xml:space="preserve">, </w:t>
      </w:r>
      <w:r w:rsidRPr="00A50982">
        <w:rPr>
          <w:bCs/>
          <w:sz w:val="20"/>
        </w:rPr>
        <w:t xml:space="preserve">ст.ст. 20,24 Устава Ястребовского сельсовета Ачинского района, Ястребовский сельский Совет депутатов </w:t>
      </w:r>
      <w:r w:rsidRPr="00A50982">
        <w:rPr>
          <w:b/>
          <w:bCs/>
          <w:sz w:val="20"/>
        </w:rPr>
        <w:t>РЕШИЛ:</w:t>
      </w:r>
      <w:r w:rsidRPr="00A50982">
        <w:rPr>
          <w:bCs/>
          <w:sz w:val="20"/>
        </w:rPr>
        <w:t xml:space="preserve">   </w:t>
      </w:r>
    </w:p>
    <w:p w:rsidR="00A50982" w:rsidRPr="00A50982" w:rsidRDefault="00A50982" w:rsidP="00A50982">
      <w:pPr>
        <w:ind w:firstLine="709"/>
        <w:jc w:val="both"/>
        <w:rPr>
          <w:bCs/>
          <w:sz w:val="20"/>
        </w:rPr>
      </w:pPr>
      <w:r w:rsidRPr="00A50982">
        <w:rPr>
          <w:bCs/>
          <w:sz w:val="20"/>
        </w:rPr>
        <w:t>1. Отменить Решение Ястребовского сельского Совета депутатов от 26.04.2022 №21-63Р  «</w:t>
      </w:r>
      <w:r w:rsidRPr="00A50982">
        <w:rPr>
          <w:rFonts w:eastAsia="Calibri"/>
          <w:sz w:val="20"/>
        </w:rPr>
        <w:t>Об утверждении порядка выплаты компенсации депутату, в связи с освобождением его от производственных и служебных обязанностей</w:t>
      </w:r>
      <w:r w:rsidRPr="00A50982">
        <w:rPr>
          <w:sz w:val="20"/>
        </w:rPr>
        <w:t>»;</w:t>
      </w:r>
    </w:p>
    <w:p w:rsidR="00A50982" w:rsidRPr="00A50982" w:rsidRDefault="00A50982" w:rsidP="00A50982">
      <w:pPr>
        <w:ind w:firstLine="709"/>
        <w:jc w:val="both"/>
        <w:rPr>
          <w:sz w:val="20"/>
        </w:rPr>
      </w:pPr>
      <w:r w:rsidRPr="00A50982">
        <w:rPr>
          <w:rStyle w:val="blk1"/>
          <w:sz w:val="20"/>
        </w:rPr>
        <w:t xml:space="preserve">2. </w:t>
      </w:r>
      <w:r w:rsidRPr="00A50982">
        <w:rPr>
          <w:sz w:val="20"/>
        </w:rPr>
        <w:t>Контроль за исполнением настоящего Решения оставляю за собой.</w:t>
      </w:r>
    </w:p>
    <w:p w:rsidR="00A50982" w:rsidRPr="00A50982" w:rsidRDefault="00A50982" w:rsidP="00A50982">
      <w:pPr>
        <w:ind w:firstLine="709"/>
        <w:jc w:val="both"/>
        <w:rPr>
          <w:sz w:val="20"/>
        </w:rPr>
      </w:pPr>
      <w:r w:rsidRPr="00A50982">
        <w:rPr>
          <w:sz w:val="20"/>
        </w:rPr>
        <w:t>4. Настоящее Решение вступает в силу после его официального опубликования в информационном листе «Ястребовский вестник».</w:t>
      </w:r>
    </w:p>
    <w:p w:rsidR="00A50982" w:rsidRPr="00A50982" w:rsidRDefault="00A50982" w:rsidP="00A50982">
      <w:pPr>
        <w:ind w:firstLine="709"/>
        <w:jc w:val="both"/>
        <w:rPr>
          <w:sz w:val="20"/>
        </w:rPr>
      </w:pPr>
    </w:p>
    <w:p w:rsidR="00A50982" w:rsidRPr="00A50982" w:rsidRDefault="00A50982" w:rsidP="00A50982">
      <w:pPr>
        <w:jc w:val="both"/>
        <w:rPr>
          <w:b/>
          <w:sz w:val="20"/>
        </w:rPr>
      </w:pPr>
      <w:r w:rsidRPr="00A50982">
        <w:rPr>
          <w:b/>
          <w:sz w:val="20"/>
        </w:rPr>
        <w:t xml:space="preserve">Председатель сельского </w:t>
      </w:r>
    </w:p>
    <w:p w:rsidR="00A50982" w:rsidRPr="00A50982" w:rsidRDefault="00A50982" w:rsidP="00A50982">
      <w:pPr>
        <w:jc w:val="both"/>
        <w:rPr>
          <w:sz w:val="20"/>
        </w:rPr>
      </w:pPr>
      <w:r w:rsidRPr="00A50982">
        <w:rPr>
          <w:b/>
          <w:sz w:val="20"/>
        </w:rPr>
        <w:t xml:space="preserve">Совета депутатов                                                                               В.В. Чеберяк </w:t>
      </w:r>
    </w:p>
    <w:p w:rsidR="00A50982" w:rsidRPr="00A50982" w:rsidRDefault="00A50982" w:rsidP="00A50982">
      <w:pPr>
        <w:jc w:val="both"/>
        <w:rPr>
          <w:sz w:val="20"/>
        </w:rPr>
      </w:pPr>
    </w:p>
    <w:p w:rsidR="00A50982" w:rsidRPr="00A50982" w:rsidRDefault="00A50982" w:rsidP="00A50982">
      <w:pPr>
        <w:jc w:val="both"/>
        <w:rPr>
          <w:b/>
          <w:sz w:val="20"/>
        </w:rPr>
      </w:pPr>
      <w:r w:rsidRPr="00A50982">
        <w:rPr>
          <w:b/>
          <w:sz w:val="20"/>
        </w:rPr>
        <w:t>Глава сельсовета                                                                              Е.Н.Тимошенко</w:t>
      </w:r>
    </w:p>
    <w:p w:rsidR="00A50982" w:rsidRPr="00A50982" w:rsidRDefault="00A50982" w:rsidP="00A50982">
      <w:pPr>
        <w:contextualSpacing/>
        <w:jc w:val="both"/>
        <w:rPr>
          <w:bCs/>
          <w:i/>
          <w:sz w:val="20"/>
        </w:rPr>
      </w:pPr>
    </w:p>
    <w:p w:rsidR="00A50982" w:rsidRPr="00A50982" w:rsidRDefault="00A50982" w:rsidP="00A50982">
      <w:pPr>
        <w:jc w:val="both"/>
        <w:rPr>
          <w:b/>
          <w:sz w:val="20"/>
        </w:rPr>
      </w:pPr>
    </w:p>
    <w:p w:rsidR="00A50982" w:rsidRDefault="00A50982" w:rsidP="00A50982">
      <w:pPr>
        <w:pStyle w:val="1"/>
        <w:keepNext w:val="0"/>
        <w:jc w:val="center"/>
        <w:rPr>
          <w:sz w:val="20"/>
          <w:szCs w:val="20"/>
        </w:rPr>
      </w:pPr>
    </w:p>
    <w:p w:rsidR="00A50982" w:rsidRDefault="00A50982" w:rsidP="00A50982">
      <w:pPr>
        <w:pStyle w:val="1"/>
        <w:keepNext w:val="0"/>
        <w:jc w:val="center"/>
        <w:rPr>
          <w:sz w:val="20"/>
          <w:szCs w:val="20"/>
        </w:rPr>
      </w:pPr>
    </w:p>
    <w:p w:rsidR="00A50982" w:rsidRDefault="00A50982" w:rsidP="00A50982">
      <w:pPr>
        <w:pStyle w:val="1"/>
        <w:keepNext w:val="0"/>
        <w:jc w:val="center"/>
        <w:rPr>
          <w:sz w:val="20"/>
          <w:szCs w:val="20"/>
        </w:rPr>
      </w:pPr>
    </w:p>
    <w:p w:rsidR="00A50982" w:rsidRDefault="00A50982" w:rsidP="00A50982">
      <w:pPr>
        <w:pStyle w:val="1"/>
        <w:keepNext w:val="0"/>
        <w:jc w:val="center"/>
        <w:rPr>
          <w:sz w:val="20"/>
          <w:szCs w:val="20"/>
        </w:rPr>
      </w:pPr>
    </w:p>
    <w:p w:rsidR="00A50982" w:rsidRDefault="00A50982" w:rsidP="00A50982">
      <w:pPr>
        <w:pStyle w:val="1"/>
        <w:keepNext w:val="0"/>
        <w:jc w:val="center"/>
        <w:rPr>
          <w:sz w:val="20"/>
          <w:szCs w:val="20"/>
        </w:rPr>
      </w:pPr>
    </w:p>
    <w:p w:rsidR="00A50982" w:rsidRDefault="00A50982" w:rsidP="00A50982">
      <w:pPr>
        <w:pStyle w:val="1"/>
        <w:keepNext w:val="0"/>
        <w:jc w:val="center"/>
        <w:rPr>
          <w:sz w:val="20"/>
          <w:szCs w:val="20"/>
        </w:rPr>
      </w:pPr>
    </w:p>
    <w:p w:rsidR="00A50982" w:rsidRDefault="00A50982" w:rsidP="00A50982"/>
    <w:p w:rsidR="00A50982" w:rsidRDefault="00A50982" w:rsidP="00A50982"/>
    <w:p w:rsidR="00A50982" w:rsidRPr="00A50982" w:rsidRDefault="00A50982" w:rsidP="00A50982"/>
    <w:p w:rsidR="00A50982" w:rsidRDefault="00A50982" w:rsidP="00A50982">
      <w:pPr>
        <w:pStyle w:val="1"/>
        <w:keepNext w:val="0"/>
        <w:jc w:val="center"/>
        <w:rPr>
          <w:sz w:val="20"/>
          <w:szCs w:val="20"/>
        </w:rPr>
      </w:pPr>
    </w:p>
    <w:p w:rsidR="00A50982" w:rsidRDefault="00A50982" w:rsidP="00A50982">
      <w:pPr>
        <w:pStyle w:val="1"/>
        <w:keepNext w:val="0"/>
        <w:jc w:val="center"/>
        <w:rPr>
          <w:sz w:val="20"/>
          <w:szCs w:val="20"/>
        </w:rPr>
      </w:pPr>
    </w:p>
    <w:p w:rsidR="00A50982" w:rsidRPr="00A50982" w:rsidRDefault="00A50982" w:rsidP="00A50982">
      <w:pPr>
        <w:pStyle w:val="1"/>
        <w:keepNext w:val="0"/>
        <w:jc w:val="center"/>
        <w:rPr>
          <w:bCs/>
          <w:sz w:val="20"/>
          <w:szCs w:val="20"/>
        </w:rPr>
      </w:pPr>
      <w:r w:rsidRPr="00A50982">
        <w:rPr>
          <w:sz w:val="20"/>
          <w:szCs w:val="20"/>
        </w:rPr>
        <w:lastRenderedPageBreak/>
        <w:t>АЧИНСКИЙ  РАЙОН</w:t>
      </w:r>
    </w:p>
    <w:p w:rsidR="00A50982" w:rsidRPr="00A50982" w:rsidRDefault="00A50982" w:rsidP="00A50982">
      <w:pPr>
        <w:pStyle w:val="1"/>
        <w:keepNext w:val="0"/>
        <w:jc w:val="center"/>
        <w:rPr>
          <w:bCs/>
          <w:sz w:val="20"/>
          <w:szCs w:val="20"/>
        </w:rPr>
      </w:pPr>
      <w:r w:rsidRPr="00A50982">
        <w:rPr>
          <w:sz w:val="20"/>
          <w:szCs w:val="20"/>
        </w:rPr>
        <w:t>КРАСНОЯРСКИЙ  КРАЙ</w:t>
      </w:r>
    </w:p>
    <w:p w:rsidR="00A50982" w:rsidRPr="00A50982" w:rsidRDefault="00A50982" w:rsidP="00A50982">
      <w:pPr>
        <w:pStyle w:val="2"/>
        <w:keepNext w:val="0"/>
        <w:rPr>
          <w:i/>
          <w:iCs/>
          <w:sz w:val="20"/>
          <w:szCs w:val="20"/>
        </w:rPr>
      </w:pPr>
      <w:r w:rsidRPr="00A50982">
        <w:rPr>
          <w:sz w:val="20"/>
          <w:szCs w:val="20"/>
        </w:rPr>
        <w:t>Р Е Ш Е Н И Е</w:t>
      </w:r>
    </w:p>
    <w:p w:rsidR="00A50982" w:rsidRPr="00A50982" w:rsidRDefault="00A50982" w:rsidP="00A50982">
      <w:pPr>
        <w:ind w:firstLine="708"/>
        <w:jc w:val="right"/>
        <w:rPr>
          <w:b/>
          <w:bCs/>
          <w:sz w:val="20"/>
        </w:rPr>
      </w:pPr>
    </w:p>
    <w:p w:rsidR="00A50982" w:rsidRPr="00A50982" w:rsidRDefault="00A50982" w:rsidP="00A50982">
      <w:pPr>
        <w:rPr>
          <w:bCs/>
          <w:sz w:val="20"/>
          <w:u w:val="single"/>
        </w:rPr>
      </w:pPr>
      <w:r w:rsidRPr="00A50982">
        <w:rPr>
          <w:bCs/>
          <w:sz w:val="20"/>
        </w:rPr>
        <w:t>21.06.2022</w:t>
      </w:r>
      <w:r w:rsidRPr="00A50982">
        <w:rPr>
          <w:bCs/>
          <w:sz w:val="20"/>
        </w:rPr>
        <w:tab/>
      </w:r>
      <w:r w:rsidRPr="00A50982">
        <w:rPr>
          <w:bCs/>
          <w:sz w:val="20"/>
        </w:rPr>
        <w:tab/>
      </w:r>
      <w:r w:rsidRPr="00A50982">
        <w:rPr>
          <w:bCs/>
          <w:sz w:val="20"/>
        </w:rPr>
        <w:tab/>
        <w:t xml:space="preserve">    с. Ястребово</w:t>
      </w:r>
      <w:r w:rsidRPr="00A50982">
        <w:rPr>
          <w:bCs/>
          <w:sz w:val="20"/>
        </w:rPr>
        <w:tab/>
      </w:r>
      <w:r w:rsidRPr="00A50982">
        <w:rPr>
          <w:bCs/>
          <w:sz w:val="20"/>
        </w:rPr>
        <w:tab/>
        <w:t xml:space="preserve">                            № 23-78Р </w:t>
      </w:r>
    </w:p>
    <w:p w:rsidR="00A50982" w:rsidRPr="00A50982" w:rsidRDefault="00A50982" w:rsidP="00A50982">
      <w:pPr>
        <w:jc w:val="center"/>
        <w:rPr>
          <w:b/>
          <w:bCs/>
          <w:color w:val="000000"/>
          <w:sz w:val="20"/>
        </w:rPr>
      </w:pPr>
    </w:p>
    <w:p w:rsidR="00A50982" w:rsidRPr="00A50982" w:rsidRDefault="00A50982" w:rsidP="00A50982">
      <w:pPr>
        <w:rPr>
          <w:b/>
          <w:bCs/>
          <w:color w:val="000000"/>
          <w:sz w:val="20"/>
        </w:rPr>
      </w:pPr>
      <w:bookmarkStart w:id="6" w:name="_Hlk77671647"/>
      <w:bookmarkStart w:id="7" w:name="_Hlk77686366"/>
      <w:r w:rsidRPr="00A50982">
        <w:rPr>
          <w:b/>
          <w:bCs/>
          <w:color w:val="000000"/>
          <w:sz w:val="20"/>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w:t>
      </w:r>
      <w:bookmarkEnd w:id="6"/>
      <w:r w:rsidRPr="00A50982">
        <w:rPr>
          <w:b/>
          <w:bCs/>
          <w:color w:val="000000"/>
          <w:sz w:val="20"/>
        </w:rPr>
        <w:t>Ястребовском сельсовете»</w:t>
      </w:r>
    </w:p>
    <w:bookmarkEnd w:id="7"/>
    <w:p w:rsidR="00A50982" w:rsidRPr="00A50982" w:rsidRDefault="00A50982" w:rsidP="00A50982">
      <w:pPr>
        <w:rPr>
          <w:i/>
          <w:iCs/>
          <w:color w:val="000000"/>
          <w:sz w:val="20"/>
        </w:rPr>
      </w:pPr>
    </w:p>
    <w:p w:rsidR="00A50982" w:rsidRPr="00A50982" w:rsidRDefault="00A50982" w:rsidP="00A50982">
      <w:pPr>
        <w:ind w:firstLine="709"/>
        <w:jc w:val="both"/>
        <w:rPr>
          <w:b/>
          <w:sz w:val="20"/>
        </w:rPr>
      </w:pPr>
      <w:bookmarkStart w:id="8" w:name="_Hlk79501936"/>
      <w:r w:rsidRPr="00A50982">
        <w:rPr>
          <w:color w:val="000000"/>
          <w:sz w:val="20"/>
        </w:rPr>
        <w:t xml:space="preserve">В соответствии со статьей 3.1 </w:t>
      </w:r>
      <w:bookmarkStart w:id="9" w:name="_Hlk77673480"/>
      <w:r w:rsidRPr="00A50982">
        <w:rPr>
          <w:color w:val="000000"/>
          <w:sz w:val="2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9"/>
      <w:r w:rsidRPr="00A50982">
        <w:rPr>
          <w:color w:val="000000"/>
          <w:sz w:val="20"/>
        </w:rPr>
        <w:t xml:space="preserve"> Федеральным законом от 31.07.2020 № 248-ФЗ «О государственном контроле (надзоре) и муниципальном контроле в Российской Федерации», </w:t>
      </w:r>
      <w:bookmarkEnd w:id="8"/>
      <w:r w:rsidRPr="00A50982">
        <w:rPr>
          <w:sz w:val="20"/>
        </w:rPr>
        <w:t xml:space="preserve">руководствуясь статьей </w:t>
      </w:r>
      <w:r w:rsidRPr="00A50982">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A50982">
        <w:rPr>
          <w:rFonts w:eastAsia="Calibri"/>
          <w:b/>
          <w:sz w:val="20"/>
        </w:rPr>
        <w:t>РЕШИЛ:</w:t>
      </w:r>
    </w:p>
    <w:p w:rsidR="00A50982" w:rsidRPr="00A50982" w:rsidRDefault="00A50982" w:rsidP="00A50982">
      <w:pPr>
        <w:shd w:val="clear" w:color="auto" w:fill="FFFFFF"/>
        <w:ind w:firstLine="709"/>
        <w:jc w:val="both"/>
        <w:rPr>
          <w:color w:val="000000"/>
          <w:sz w:val="20"/>
        </w:rPr>
      </w:pPr>
    </w:p>
    <w:p w:rsidR="00A50982" w:rsidRPr="00A50982" w:rsidRDefault="00A50982" w:rsidP="00A50982">
      <w:pPr>
        <w:shd w:val="clear" w:color="auto" w:fill="FFFFFF"/>
        <w:ind w:firstLine="709"/>
        <w:jc w:val="both"/>
        <w:rPr>
          <w:color w:val="000000"/>
          <w:sz w:val="20"/>
        </w:rPr>
      </w:pPr>
      <w:r w:rsidRPr="00A50982">
        <w:rPr>
          <w:color w:val="000000"/>
          <w:sz w:val="2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Ястребовского сельсовета.</w:t>
      </w:r>
    </w:p>
    <w:p w:rsidR="00A50982" w:rsidRPr="00A50982" w:rsidRDefault="00A50982" w:rsidP="00A50982">
      <w:pPr>
        <w:shd w:val="clear" w:color="auto" w:fill="FFFFFF"/>
        <w:ind w:firstLine="709"/>
        <w:jc w:val="both"/>
        <w:rPr>
          <w:color w:val="000000"/>
          <w:sz w:val="20"/>
        </w:rPr>
      </w:pPr>
      <w:r w:rsidRPr="00A50982">
        <w:rPr>
          <w:color w:val="000000"/>
          <w:sz w:val="20"/>
        </w:rPr>
        <w:t>2. Настоящее решение вступает в силу после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Ястребовского сельсовета.</w:t>
      </w:r>
    </w:p>
    <w:p w:rsidR="00A50982" w:rsidRPr="00A50982" w:rsidRDefault="00A50982" w:rsidP="00A50982">
      <w:pPr>
        <w:shd w:val="clear" w:color="auto" w:fill="FFFFFF"/>
        <w:ind w:firstLine="709"/>
        <w:jc w:val="both"/>
        <w:rPr>
          <w:sz w:val="20"/>
        </w:rPr>
      </w:pPr>
      <w:r w:rsidRPr="00A50982">
        <w:rPr>
          <w:color w:val="000000"/>
          <w:sz w:val="2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Ястребовского сельсовета вступают в силу с 1 марта 2022 года. </w:t>
      </w:r>
    </w:p>
    <w:p w:rsidR="00A50982" w:rsidRPr="00A50982" w:rsidRDefault="00A50982" w:rsidP="00A50982">
      <w:pPr>
        <w:tabs>
          <w:tab w:val="left" w:pos="993"/>
        </w:tabs>
        <w:ind w:left="568"/>
        <w:jc w:val="both"/>
        <w:rPr>
          <w:b/>
          <w:sz w:val="20"/>
        </w:rPr>
      </w:pPr>
    </w:p>
    <w:p w:rsidR="00A50982" w:rsidRPr="00A50982" w:rsidRDefault="00A50982" w:rsidP="00A50982">
      <w:pPr>
        <w:jc w:val="both"/>
        <w:rPr>
          <w:b/>
          <w:sz w:val="20"/>
        </w:rPr>
      </w:pPr>
      <w:r w:rsidRPr="00A50982">
        <w:rPr>
          <w:b/>
          <w:sz w:val="20"/>
        </w:rPr>
        <w:t xml:space="preserve">Председатель сельского </w:t>
      </w:r>
    </w:p>
    <w:p w:rsidR="00A50982" w:rsidRPr="00A50982" w:rsidRDefault="00A50982" w:rsidP="00A50982">
      <w:pPr>
        <w:jc w:val="both"/>
        <w:rPr>
          <w:b/>
          <w:sz w:val="20"/>
        </w:rPr>
      </w:pPr>
      <w:r w:rsidRPr="00A50982">
        <w:rPr>
          <w:b/>
          <w:sz w:val="20"/>
        </w:rPr>
        <w:t xml:space="preserve">Совета депутатов                                                                                       В.В. Чеберяк </w:t>
      </w:r>
    </w:p>
    <w:p w:rsidR="00A50982" w:rsidRPr="00A50982" w:rsidRDefault="00A50982" w:rsidP="00A50982">
      <w:pPr>
        <w:jc w:val="both"/>
        <w:rPr>
          <w:b/>
          <w:sz w:val="20"/>
        </w:rPr>
      </w:pPr>
    </w:p>
    <w:p w:rsidR="00A50982" w:rsidRPr="00A50982" w:rsidRDefault="00A50982" w:rsidP="00A50982">
      <w:pPr>
        <w:jc w:val="both"/>
        <w:rPr>
          <w:b/>
          <w:sz w:val="20"/>
        </w:rPr>
      </w:pPr>
      <w:r w:rsidRPr="00A50982">
        <w:rPr>
          <w:b/>
          <w:sz w:val="20"/>
        </w:rPr>
        <w:t>Глава сельсовета                                                                                     Е.Н.Тимошенко</w:t>
      </w:r>
    </w:p>
    <w:p w:rsidR="00A50982" w:rsidRPr="00A50982" w:rsidRDefault="00A50982" w:rsidP="00A50982">
      <w:pPr>
        <w:contextualSpacing/>
        <w:jc w:val="both"/>
        <w:rPr>
          <w:b/>
          <w:bCs/>
          <w:i/>
          <w:sz w:val="20"/>
        </w:rPr>
      </w:pPr>
    </w:p>
    <w:p w:rsidR="00A50982" w:rsidRPr="00A50982" w:rsidRDefault="00A50982" w:rsidP="00A50982">
      <w:pPr>
        <w:jc w:val="center"/>
        <w:rPr>
          <w:b/>
          <w:color w:val="000000"/>
          <w:sz w:val="20"/>
        </w:rPr>
      </w:pPr>
    </w:p>
    <w:p w:rsidR="00A50982" w:rsidRPr="00A50982" w:rsidRDefault="00A50982" w:rsidP="00A50982">
      <w:pPr>
        <w:rPr>
          <w:b/>
          <w:color w:val="000000"/>
          <w:sz w:val="20"/>
        </w:rPr>
      </w:pPr>
      <w:r w:rsidRPr="00A50982">
        <w:rPr>
          <w:b/>
          <w:color w:val="000000"/>
          <w:sz w:val="20"/>
        </w:rPr>
        <w:br w:type="page"/>
      </w:r>
    </w:p>
    <w:p w:rsidR="00A50982" w:rsidRPr="00A50982" w:rsidRDefault="00A50982" w:rsidP="00A50982">
      <w:pPr>
        <w:tabs>
          <w:tab w:val="num" w:pos="200"/>
        </w:tabs>
        <w:jc w:val="right"/>
        <w:outlineLvl w:val="0"/>
        <w:rPr>
          <w:sz w:val="20"/>
        </w:rPr>
      </w:pPr>
      <w:r w:rsidRPr="00A50982">
        <w:rPr>
          <w:sz w:val="20"/>
        </w:rPr>
        <w:lastRenderedPageBreak/>
        <w:t>Приложение</w:t>
      </w:r>
    </w:p>
    <w:p w:rsidR="00A50982" w:rsidRPr="00A50982" w:rsidRDefault="00A50982" w:rsidP="00A50982">
      <w:pPr>
        <w:tabs>
          <w:tab w:val="num" w:pos="200"/>
        </w:tabs>
        <w:jc w:val="right"/>
        <w:outlineLvl w:val="0"/>
        <w:rPr>
          <w:color w:val="000000"/>
          <w:sz w:val="20"/>
        </w:rPr>
      </w:pPr>
      <w:r w:rsidRPr="00A50982">
        <w:rPr>
          <w:sz w:val="20"/>
        </w:rPr>
        <w:t xml:space="preserve">к </w:t>
      </w:r>
      <w:r w:rsidRPr="00A50982">
        <w:rPr>
          <w:color w:val="000000"/>
          <w:sz w:val="20"/>
        </w:rPr>
        <w:t>решению Ястребовского сельского Совета депутатов</w:t>
      </w:r>
    </w:p>
    <w:p w:rsidR="00A50982" w:rsidRPr="00A50982" w:rsidRDefault="00A50982" w:rsidP="00A50982">
      <w:pPr>
        <w:tabs>
          <w:tab w:val="num" w:pos="200"/>
        </w:tabs>
        <w:jc w:val="right"/>
        <w:outlineLvl w:val="0"/>
        <w:rPr>
          <w:sz w:val="20"/>
        </w:rPr>
      </w:pPr>
      <w:r w:rsidRPr="00A50982">
        <w:rPr>
          <w:color w:val="000000"/>
          <w:sz w:val="20"/>
        </w:rPr>
        <w:t>№23-78Р от 21.06.2022г.</w:t>
      </w:r>
    </w:p>
    <w:p w:rsidR="00A50982" w:rsidRPr="00A50982" w:rsidRDefault="00A50982" w:rsidP="00A50982">
      <w:pPr>
        <w:ind w:firstLine="567"/>
        <w:jc w:val="center"/>
        <w:rPr>
          <w:color w:val="000000"/>
          <w:sz w:val="20"/>
        </w:rPr>
      </w:pPr>
    </w:p>
    <w:p w:rsidR="00A50982" w:rsidRPr="00A50982" w:rsidRDefault="00A50982" w:rsidP="00A50982">
      <w:pPr>
        <w:jc w:val="center"/>
        <w:rPr>
          <w:b/>
          <w:bCs/>
          <w:color w:val="000000"/>
          <w:sz w:val="20"/>
        </w:rPr>
      </w:pPr>
      <w:r w:rsidRPr="00A50982">
        <w:rPr>
          <w:b/>
          <w:bCs/>
          <w:color w:val="000000"/>
          <w:sz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p>
    <w:p w:rsidR="00A50982" w:rsidRPr="00A50982" w:rsidRDefault="00A50982" w:rsidP="00A50982">
      <w:pPr>
        <w:jc w:val="center"/>
        <w:rPr>
          <w:sz w:val="20"/>
        </w:rPr>
      </w:pPr>
    </w:p>
    <w:p w:rsidR="00A50982" w:rsidRPr="00A50982" w:rsidRDefault="00A50982" w:rsidP="00A50982">
      <w:pPr>
        <w:pStyle w:val="ConsPlusNormal"/>
        <w:ind w:firstLine="0"/>
        <w:jc w:val="center"/>
        <w:rPr>
          <w:rFonts w:ascii="Times New Roman" w:hAnsi="Times New Roman" w:cs="Times New Roman"/>
          <w:b/>
          <w:bCs/>
          <w:color w:val="000000"/>
        </w:rPr>
      </w:pPr>
      <w:r w:rsidRPr="00A50982">
        <w:rPr>
          <w:rFonts w:ascii="Times New Roman" w:hAnsi="Times New Roman" w:cs="Times New Roman"/>
          <w:b/>
          <w:bCs/>
          <w:color w:val="000000"/>
        </w:rPr>
        <w:t>1. Общие положения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1.1. Настоящее Положение устанавливает порядок осуществления </w:t>
      </w:r>
      <w:bookmarkStart w:id="10" w:name="_Hlk79156810"/>
      <w:bookmarkStart w:id="11" w:name="_Hlk79673330"/>
      <w:r w:rsidRPr="00A50982">
        <w:rPr>
          <w:rFonts w:ascii="Times New Roman" w:hAnsi="Times New Roman" w:cs="Times New Roman"/>
          <w:color w:val="00000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0"/>
      <w:r w:rsidRPr="00A50982">
        <w:rPr>
          <w:rFonts w:ascii="Times New Roman" w:hAnsi="Times New Roman" w:cs="Times New Roman"/>
          <w:color w:val="000000"/>
        </w:rPr>
        <w:t>Ястребовского сельсовета (далее – муниципальный контроль на автомобильном транспорте)</w:t>
      </w:r>
      <w:bookmarkEnd w:id="11"/>
      <w:r w:rsidRPr="00A50982">
        <w:rPr>
          <w:rFonts w:ascii="Times New Roman" w:hAnsi="Times New Roman" w:cs="Times New Roman"/>
          <w:color w:val="000000"/>
        </w:rPr>
        <w:t>.</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1) в области автомобильных дорог и дорожной деятельности, установленных в отношении автомобильных дорог местного значения Ястребовского сельсовета (далее – автомобильные дороги местного значения или автомобильные дороги общего пользования местного значения):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50982" w:rsidRPr="00A50982" w:rsidRDefault="00A50982" w:rsidP="00A50982">
      <w:pPr>
        <w:ind w:firstLine="709"/>
        <w:contextualSpacing/>
        <w:jc w:val="both"/>
        <w:rPr>
          <w:color w:val="000000"/>
          <w:sz w:val="20"/>
        </w:rPr>
      </w:pPr>
      <w:r w:rsidRPr="00A50982">
        <w:rPr>
          <w:color w:val="000000"/>
          <w:sz w:val="20"/>
        </w:rPr>
        <w:t>1.3. Муниципальный контроль на автомобильном транспорте осуществляется администрацией Ястребовского сельсовета (далее – администрация).</w:t>
      </w:r>
    </w:p>
    <w:p w:rsidR="00A50982" w:rsidRPr="00A50982" w:rsidRDefault="00A50982" w:rsidP="00A50982">
      <w:pPr>
        <w:ind w:firstLine="709"/>
        <w:contextualSpacing/>
        <w:jc w:val="both"/>
        <w:rPr>
          <w:sz w:val="20"/>
        </w:rPr>
      </w:pPr>
      <w:r w:rsidRPr="00A50982">
        <w:rPr>
          <w:color w:val="000000"/>
          <w:sz w:val="20"/>
        </w:rPr>
        <w:t>1.4. Должностными лицами администрации, уполномоченными осуществлять муниципальный контроль на автомобильном транспорте, является Глава Ястребовского сельсовета (далее также – должностные лица, уполномоченные осуществлять муниципальный контроль на автомобильном транспорте)</w:t>
      </w:r>
      <w:r w:rsidRPr="00A50982">
        <w:rPr>
          <w:i/>
          <w:iCs/>
          <w:color w:val="000000"/>
          <w:sz w:val="20"/>
        </w:rPr>
        <w:t>.</w:t>
      </w:r>
      <w:r w:rsidRPr="00A50982">
        <w:rPr>
          <w:color w:val="000000"/>
          <w:sz w:val="20"/>
        </w:rPr>
        <w:t xml:space="preserve"> В должностные обязанности указанных должностных лиц администрации в </w:t>
      </w:r>
      <w:r w:rsidRPr="00A50982">
        <w:rPr>
          <w:color w:val="000000"/>
          <w:sz w:val="20"/>
        </w:rPr>
        <w:lastRenderedPageBreak/>
        <w:t>соответствии с их должностной инструкцией входит осуществление полномочий по муниципальному контролю на автомобильном транспорте.</w:t>
      </w:r>
    </w:p>
    <w:p w:rsidR="00A50982" w:rsidRPr="00A50982" w:rsidRDefault="00A50982" w:rsidP="00A50982">
      <w:pPr>
        <w:ind w:firstLine="709"/>
        <w:contextualSpacing/>
        <w:jc w:val="both"/>
        <w:rPr>
          <w:sz w:val="20"/>
        </w:rPr>
      </w:pPr>
      <w:r w:rsidRPr="00A50982">
        <w:rPr>
          <w:color w:val="000000"/>
          <w:sz w:val="2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1.5. К отношениям, связанным с осуществлением </w:t>
      </w:r>
      <w:bookmarkStart w:id="12" w:name="_Hlk77673892"/>
      <w:r w:rsidRPr="00A50982">
        <w:rPr>
          <w:rFonts w:ascii="Times New Roman" w:hAnsi="Times New Roman" w:cs="Times New Roman"/>
          <w:color w:val="000000"/>
        </w:rPr>
        <w:t>муниципального контроля на автомобильном транспорте</w:t>
      </w:r>
      <w:bookmarkEnd w:id="12"/>
      <w:r w:rsidRPr="00A50982">
        <w:rPr>
          <w:rFonts w:ascii="Times New Roman" w:hAnsi="Times New Roman" w:cs="Times New Roman"/>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A50982">
        <w:rPr>
          <w:rStyle w:val="aa"/>
          <w:rFonts w:ascii="Times New Roman" w:eastAsia="Arial Unicode MS" w:hAnsi="Times New Roman" w:cs="Times New Roman"/>
          <w:color w:val="000000"/>
        </w:rPr>
        <w:t>закона</w:t>
      </w:r>
      <w:r w:rsidRPr="00A50982">
        <w:rPr>
          <w:rFonts w:ascii="Times New Roman" w:hAnsi="Times New Roman" w:cs="Times New Roman"/>
          <w:color w:val="000000"/>
        </w:rPr>
        <w:t xml:space="preserve">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50982">
        <w:rPr>
          <w:rStyle w:val="aa"/>
          <w:rFonts w:ascii="Times New Roman" w:eastAsia="Arial Unicode MS" w:hAnsi="Times New Roman" w:cs="Times New Roman"/>
          <w:color w:val="000000"/>
        </w:rPr>
        <w:t>закона</w:t>
      </w:r>
      <w:r w:rsidRPr="00A50982">
        <w:rPr>
          <w:rFonts w:ascii="Times New Roman" w:hAnsi="Times New Roman" w:cs="Times New Roman"/>
          <w:color w:val="000000"/>
        </w:rPr>
        <w:t xml:space="preserve"> от 06.10.2003 №131-ФЗ «Об общих принципах организации местного самоуправления в Российской Федерации».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1.6. Объектами </w:t>
      </w:r>
      <w:bookmarkStart w:id="13" w:name="_Hlk77676821"/>
      <w:r w:rsidRPr="00A50982">
        <w:rPr>
          <w:rFonts w:ascii="Times New Roman" w:hAnsi="Times New Roman" w:cs="Times New Roman"/>
          <w:color w:val="000000"/>
        </w:rPr>
        <w:t xml:space="preserve">муниципального контроля на автомобильном транспорте </w:t>
      </w:r>
      <w:bookmarkEnd w:id="13"/>
      <w:r w:rsidRPr="00A50982">
        <w:rPr>
          <w:rFonts w:ascii="Times New Roman" w:hAnsi="Times New Roman" w:cs="Times New Roman"/>
          <w:color w:val="000000"/>
        </w:rPr>
        <w:t>являются: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деятельность по использованию полос отвода и (или) придорожных полос автомобильных дорог общего пользования местного значения;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50982" w:rsidRPr="00A50982" w:rsidRDefault="00A50982" w:rsidP="00A50982">
      <w:pPr>
        <w:pStyle w:val="ConsPlusNormal"/>
        <w:ind w:firstLine="709"/>
        <w:jc w:val="both"/>
        <w:rPr>
          <w:rFonts w:ascii="Times New Roman" w:hAnsi="Times New Roman" w:cs="Times New Roman"/>
          <w:color w:val="000000"/>
        </w:rPr>
      </w:pPr>
      <w:bookmarkStart w:id="14" w:name="_Hlk77675416"/>
      <w:r w:rsidRPr="00A50982">
        <w:rPr>
          <w:rFonts w:ascii="Times New Roman" w:hAnsi="Times New Roman" w:cs="Times New Roman"/>
          <w:color w:val="000000"/>
        </w:rPr>
        <w:lastRenderedPageBreak/>
        <w:t xml:space="preserve">внесение платы за </w:t>
      </w:r>
      <w:bookmarkEnd w:id="14"/>
      <w:r w:rsidRPr="00A50982">
        <w:rPr>
          <w:rFonts w:ascii="Times New Roman" w:hAnsi="Times New Roman" w:cs="Times New Roman"/>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внесение платы заприсоединение объектов дорожного сервиса к автомобильным дорогам общего пользования местного значения;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придорожные полосы и полосы отвода автомобильных дорог общего пользования местного значения;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автомобильная дорога общего пользования местного значения и искусственные дорожные сооружения на ней;</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примыкания к автомобильным дорогам местного значения, в том числе примыкания объектов дорожного сервиса.</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1.8. Система оценки и управления рисками при осуществлении муниципального контроля на автомобильном транспорте не применяется</w:t>
      </w:r>
      <w:bookmarkStart w:id="15" w:name="Par61"/>
      <w:bookmarkEnd w:id="15"/>
      <w:r w:rsidRPr="00A50982">
        <w:rPr>
          <w:rFonts w:ascii="Times New Roman" w:hAnsi="Times New Roman" w:cs="Times New Roman"/>
          <w:color w:val="000000"/>
        </w:rPr>
        <w:t>.</w:t>
      </w:r>
    </w:p>
    <w:p w:rsidR="00A50982" w:rsidRPr="00A50982" w:rsidRDefault="00A50982" w:rsidP="00A50982">
      <w:pPr>
        <w:pStyle w:val="ConsPlusNormal"/>
        <w:ind w:firstLine="709"/>
        <w:jc w:val="both"/>
        <w:rPr>
          <w:rFonts w:ascii="Times New Roman" w:hAnsi="Times New Roman" w:cs="Times New Roman"/>
          <w:color w:val="000000"/>
        </w:rPr>
      </w:pPr>
    </w:p>
    <w:p w:rsidR="00A50982" w:rsidRPr="00A50982" w:rsidRDefault="00A50982" w:rsidP="00A50982">
      <w:pPr>
        <w:pStyle w:val="ConsPlusNormal"/>
        <w:ind w:firstLine="0"/>
        <w:jc w:val="center"/>
        <w:rPr>
          <w:rFonts w:ascii="Times New Roman" w:hAnsi="Times New Roman" w:cs="Times New Roman"/>
          <w:b/>
          <w:bCs/>
          <w:color w:val="000000"/>
        </w:rPr>
      </w:pPr>
      <w:r w:rsidRPr="00A50982">
        <w:rPr>
          <w:rFonts w:ascii="Times New Roman" w:hAnsi="Times New Roman" w:cs="Times New Roman"/>
          <w:b/>
          <w:bCs/>
          <w:color w:val="000000"/>
        </w:rPr>
        <w:t>2. Профилактика рисков причинения вреда (ущерба) охраняемым законом ценностям</w:t>
      </w:r>
    </w:p>
    <w:p w:rsidR="00A50982" w:rsidRPr="00A50982" w:rsidRDefault="00A50982" w:rsidP="00A50982">
      <w:pPr>
        <w:pStyle w:val="ConsPlusNormal"/>
        <w:ind w:firstLine="0"/>
        <w:jc w:val="center"/>
        <w:rPr>
          <w:rFonts w:ascii="Times New Roman" w:hAnsi="Times New Roman" w:cs="Times New Roman"/>
          <w:b/>
          <w:bCs/>
          <w:color w:val="000000"/>
        </w:rPr>
      </w:pP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 xml:space="preserve">2.1. Администрация осуществляет муниципальный контроль на </w:t>
      </w:r>
      <w:r w:rsidRPr="00A50982">
        <w:rPr>
          <w:rFonts w:ascii="Times New Roman" w:hAnsi="Times New Roman" w:cs="Times New Roman"/>
          <w:color w:val="000000"/>
        </w:rPr>
        <w:lastRenderedPageBreak/>
        <w:t>автомобильном транспорте в том числе посредством проведения профилактических мероприятий.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Ястребовского сельсовета для принятия решения о проведении контрольных мероприятий.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1) информирование;</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2) объявление предостережений;</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3) консультирование.</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50982">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sidRPr="00A50982">
        <w:rPr>
          <w:rFonts w:ascii="Times New Roman" w:hAnsi="Times New Roman" w:cs="Times New Roman"/>
          <w:color w:val="000000"/>
        </w:rPr>
        <w:t>официального сайта администрации</w:t>
      </w:r>
      <w:r w:rsidRPr="00A50982">
        <w:rPr>
          <w:rFonts w:ascii="Times New Roman" w:hAnsi="Times New Roman" w:cs="Times New Roman"/>
          <w:color w:val="000000"/>
          <w:shd w:val="clear" w:color="auto" w:fill="FFFFFF"/>
        </w:rPr>
        <w:t>)</w:t>
      </w:r>
      <w:r w:rsidRPr="00A50982">
        <w:rPr>
          <w:rFonts w:ascii="Times New Roman" w:hAnsi="Times New Roman" w:cs="Times New Roman"/>
          <w:color w:val="000000"/>
        </w:rPr>
        <w:t>, в средствах массовой информации,</w:t>
      </w:r>
      <w:r w:rsidRPr="00A50982">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A50982">
          <w:rPr>
            <w:rStyle w:val="aa"/>
            <w:rFonts w:ascii="Times New Roman" w:eastAsia="Arial Unicode MS" w:hAnsi="Times New Roman" w:cs="Times New Roman"/>
            <w:color w:val="000000"/>
          </w:rPr>
          <w:t>частью 3 статьи 46</w:t>
        </w:r>
      </w:hyperlink>
      <w:r w:rsidRPr="00A50982">
        <w:rPr>
          <w:rFonts w:ascii="Times New Roman" w:hAnsi="Times New Roman" w:cs="Times New Roman"/>
          <w:color w:val="000000"/>
        </w:rPr>
        <w:t xml:space="preserve"> Федерального закона от 31.07.2020 №248-ФЗ «О государственном контроле (надзоре) и муниципальном контроле в Российской Федерации».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Администрация также вправе информировать население Ястребовского сельсовета на собраниях и конференциях граждан об обязательных требованиях, предъявляемых к объектам контроля.</w:t>
      </w:r>
    </w:p>
    <w:p w:rsidR="00A50982" w:rsidRPr="00A50982" w:rsidRDefault="00A50982" w:rsidP="00A50982">
      <w:pPr>
        <w:ind w:firstLine="709"/>
        <w:jc w:val="both"/>
        <w:rPr>
          <w:color w:val="000000"/>
          <w:sz w:val="20"/>
        </w:rPr>
      </w:pPr>
      <w:r w:rsidRPr="00A50982">
        <w:rPr>
          <w:color w:val="000000"/>
          <w:sz w:val="20"/>
        </w:rPr>
        <w:t>2.7. Предостережение о недопустимости нарушения обязательных требований и предложение</w:t>
      </w:r>
      <w:r w:rsidRPr="00A50982">
        <w:rPr>
          <w:color w:val="000000"/>
          <w:sz w:val="20"/>
          <w:shd w:val="clear" w:color="auto" w:fill="FFFFFF"/>
        </w:rPr>
        <w:t xml:space="preserve"> принять меры по обеспечению соблюдения обязательных требований</w:t>
      </w:r>
      <w:r w:rsidRPr="00A50982">
        <w:rPr>
          <w:color w:val="000000"/>
          <w:sz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50982">
        <w:rPr>
          <w:color w:val="000000"/>
          <w:sz w:val="20"/>
          <w:shd w:val="clear" w:color="auto" w:fill="FFFFFF"/>
        </w:rPr>
        <w:t>или признаках нарушений обязательных требований </w:t>
      </w:r>
      <w:r w:rsidRPr="00A50982">
        <w:rPr>
          <w:color w:val="000000"/>
          <w:sz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Ястребовского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50982" w:rsidRPr="00A50982" w:rsidRDefault="00A50982" w:rsidP="00A50982">
      <w:pPr>
        <w:ind w:firstLine="709"/>
        <w:jc w:val="both"/>
        <w:rPr>
          <w:color w:val="000000"/>
          <w:sz w:val="20"/>
        </w:rPr>
      </w:pPr>
      <w:r w:rsidRPr="00A50982">
        <w:rPr>
          <w:color w:val="000000"/>
          <w:sz w:val="20"/>
        </w:rPr>
        <w:t xml:space="preserve">Предостережение о недопустимости нарушения обязательных требований оформляется в соответствии с формой, утвержденной </w:t>
      </w:r>
      <w:r w:rsidRPr="00A50982">
        <w:rPr>
          <w:color w:val="000000"/>
          <w:sz w:val="20"/>
          <w:shd w:val="clear" w:color="auto" w:fill="FFFFFF"/>
        </w:rPr>
        <w:t>приказом Министерства экономического развития Российской Федерации от 31.03.2021 № 151</w:t>
      </w:r>
      <w:r w:rsidRPr="00A50982">
        <w:rPr>
          <w:color w:val="000000"/>
          <w:sz w:val="20"/>
        </w:rPr>
        <w:t xml:space="preserve"> </w:t>
      </w:r>
      <w:r w:rsidRPr="00A50982">
        <w:rPr>
          <w:color w:val="000000"/>
          <w:sz w:val="20"/>
          <w:shd w:val="clear" w:color="auto" w:fill="FFFFFF"/>
        </w:rPr>
        <w:t>«О типовых формах документов, используемых контрольным (надзорным) органом»</w:t>
      </w:r>
      <w:r w:rsidRPr="00A50982">
        <w:rPr>
          <w:color w:val="000000"/>
          <w:sz w:val="20"/>
        </w:rPr>
        <w:t xml:space="preserve">. </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 xml:space="preserve">Личный прием граждан проводится главой (заместителем главы) </w:t>
      </w:r>
      <w:r w:rsidRPr="00A50982">
        <w:rPr>
          <w:rFonts w:ascii="Times New Roman" w:hAnsi="Times New Roman" w:cs="Times New Roman"/>
          <w:color w:val="000000"/>
        </w:rPr>
        <w:lastRenderedPageBreak/>
        <w:t>Ястребовского сельсовета</w:t>
      </w:r>
      <w:r w:rsidRPr="00A50982">
        <w:rPr>
          <w:rFonts w:ascii="Times New Roman" w:hAnsi="Times New Roman" w:cs="Times New Roman"/>
          <w:i/>
          <w:iCs/>
          <w:color w:val="000000"/>
        </w:rPr>
        <w:t xml:space="preserve"> </w:t>
      </w:r>
      <w:r w:rsidRPr="00A50982">
        <w:rPr>
          <w:rFonts w:ascii="Times New Roman" w:hAnsi="Times New Roman" w:cs="Times New Roman"/>
          <w:color w:val="000000"/>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Консультирование осуществляется в устной или письменной форме по следующим вопросам:</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1) организация и осуществление муниципального контроля на автомобильном транспорте;</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 порядок осуществления контрольных мероприятий, установленных настоящим Положением;</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2.9.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3) ответ на поставленные вопросы требует дополнительного запроса сведений.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A50982">
        <w:rPr>
          <w:rFonts w:ascii="Times New Roman" w:hAnsi="Times New Roman" w:cs="Times New Roman"/>
          <w:color w:val="000000"/>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Ястребовского сельсовета</w:t>
      </w:r>
      <w:r w:rsidRPr="00A50982">
        <w:rPr>
          <w:rFonts w:ascii="Times New Roman" w:hAnsi="Times New Roman" w:cs="Times New Roman"/>
          <w:i/>
          <w:iCs/>
          <w:color w:val="000000"/>
        </w:rPr>
        <w:t xml:space="preserve"> </w:t>
      </w:r>
      <w:r w:rsidRPr="00A50982">
        <w:rPr>
          <w:rFonts w:ascii="Times New Roman" w:hAnsi="Times New Roman" w:cs="Times New Roman"/>
          <w:color w:val="000000"/>
        </w:rPr>
        <w:t>или должностным лицом, уполномоченным осуществлять муниципальный контроль на автомобильном транспорте.</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50982" w:rsidRPr="00A50982" w:rsidRDefault="00A50982" w:rsidP="00A50982">
      <w:pPr>
        <w:pStyle w:val="ConsPlusNormal"/>
        <w:ind w:firstLine="709"/>
        <w:jc w:val="both"/>
        <w:rPr>
          <w:rFonts w:ascii="Times New Roman" w:hAnsi="Times New Roman" w:cs="Times New Roman"/>
          <w:color w:val="000000"/>
        </w:rPr>
      </w:pPr>
    </w:p>
    <w:p w:rsidR="00A50982" w:rsidRPr="00A50982" w:rsidRDefault="00A50982" w:rsidP="00A50982">
      <w:pPr>
        <w:pStyle w:val="ConsPlusNormal"/>
        <w:ind w:firstLine="0"/>
        <w:jc w:val="center"/>
        <w:rPr>
          <w:rFonts w:ascii="Times New Roman" w:hAnsi="Times New Roman" w:cs="Times New Roman"/>
          <w:b/>
          <w:bCs/>
          <w:color w:val="000000"/>
        </w:rPr>
      </w:pPr>
      <w:r w:rsidRPr="00A50982">
        <w:rPr>
          <w:rFonts w:ascii="Times New Roman" w:hAnsi="Times New Roman" w:cs="Times New Roman"/>
          <w:b/>
          <w:bCs/>
          <w:color w:val="000000"/>
        </w:rPr>
        <w:t>3. Осуществление контрольных мероприятий и контрольных действий</w:t>
      </w:r>
    </w:p>
    <w:p w:rsidR="00A50982" w:rsidRPr="00A50982" w:rsidRDefault="00A50982" w:rsidP="00A50982">
      <w:pPr>
        <w:pStyle w:val="ConsPlusNormal"/>
        <w:ind w:firstLine="0"/>
        <w:jc w:val="center"/>
        <w:rPr>
          <w:rFonts w:ascii="Times New Roman" w:hAnsi="Times New Roman" w:cs="Times New Roman"/>
          <w:b/>
          <w:bCs/>
          <w:color w:val="000000"/>
        </w:rPr>
      </w:pP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50982" w:rsidRPr="00A50982" w:rsidRDefault="00A50982" w:rsidP="00A50982">
      <w:pPr>
        <w:ind w:firstLine="709"/>
        <w:jc w:val="both"/>
        <w:rPr>
          <w:color w:val="000000"/>
          <w:sz w:val="20"/>
        </w:rPr>
      </w:pPr>
      <w:r w:rsidRPr="00A50982">
        <w:rPr>
          <w:color w:val="000000"/>
          <w:sz w:val="20"/>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50982">
        <w:rPr>
          <w:color w:val="000000"/>
          <w:sz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50982">
        <w:rPr>
          <w:color w:val="000000"/>
          <w:sz w:val="20"/>
        </w:rPr>
        <w:t>);</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rPr>
        <w:t>Внеплановые контрольные мероприятия могут проводиться только после согласования с органами прокуратуры.</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 xml:space="preserve">3.5. Контрольные мероприятия, проводимые при взаимодействии с </w:t>
      </w:r>
      <w:r w:rsidRPr="00A50982">
        <w:rPr>
          <w:rFonts w:ascii="Times New Roman" w:hAnsi="Times New Roman" w:cs="Times New Roman"/>
          <w:color w:val="000000"/>
        </w:rPr>
        <w:lastRenderedPageBreak/>
        <w:t>контролируемым лицом, проводятся на основании распоряжения администрации о проведении контрольного мероприятия.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50982" w:rsidRPr="00A50982" w:rsidRDefault="00A50982" w:rsidP="00A50982">
      <w:pPr>
        <w:pStyle w:val="ConsPlusNormal"/>
        <w:ind w:firstLine="709"/>
        <w:jc w:val="both"/>
        <w:rPr>
          <w:rFonts w:ascii="Times New Roman" w:hAnsi="Times New Roman" w:cs="Times New Roman"/>
          <w:i/>
          <w:iCs/>
          <w:color w:val="000000"/>
        </w:rPr>
      </w:pPr>
      <w:r w:rsidRPr="00A50982">
        <w:rPr>
          <w:rFonts w:ascii="Times New Roman" w:hAnsi="Times New Roman" w:cs="Times New Roman"/>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Ястребовского сельсовета</w:t>
      </w:r>
      <w:r w:rsidRPr="00A50982">
        <w:rPr>
          <w:rFonts w:ascii="Times New Roman" w:hAnsi="Times New Roman" w:cs="Times New Roman"/>
          <w:i/>
          <w:iCs/>
          <w:color w:val="000000"/>
        </w:rPr>
        <w:t xml:space="preserve">, </w:t>
      </w:r>
      <w:r w:rsidRPr="00A50982">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A50982">
        <w:rPr>
          <w:rFonts w:ascii="Times New Roman" w:hAnsi="Times New Roman" w:cs="Times New Roman"/>
          <w:color w:val="000000"/>
        </w:rPr>
        <w:t xml:space="preserve"> Федеральным </w:t>
      </w:r>
      <w:hyperlink r:id="rId13" w:history="1">
        <w:r w:rsidRPr="00A50982">
          <w:rPr>
            <w:rStyle w:val="aa"/>
            <w:rFonts w:ascii="Times New Roman" w:eastAsia="Arial Unicode MS" w:hAnsi="Times New Roman" w:cs="Times New Roman"/>
            <w:color w:val="000000"/>
          </w:rPr>
          <w:t>законом</w:t>
        </w:r>
      </w:hyperlink>
      <w:r w:rsidRPr="00A50982">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4" w:history="1">
        <w:r w:rsidRPr="00A50982">
          <w:rPr>
            <w:rStyle w:val="aa"/>
            <w:rFonts w:ascii="Times New Roman" w:eastAsia="Arial Unicode MS" w:hAnsi="Times New Roman" w:cs="Times New Roman"/>
            <w:color w:val="000000"/>
          </w:rPr>
          <w:t>законом</w:t>
        </w:r>
      </w:hyperlink>
      <w:r w:rsidRPr="00A50982">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A50982" w:rsidRPr="00A50982" w:rsidRDefault="00A50982" w:rsidP="00A50982">
      <w:pPr>
        <w:ind w:firstLine="709"/>
        <w:jc w:val="both"/>
        <w:rPr>
          <w:color w:val="000000"/>
          <w:sz w:val="20"/>
        </w:rPr>
      </w:pPr>
      <w:r w:rsidRPr="00A50982">
        <w:rPr>
          <w:color w:val="000000"/>
          <w:sz w:val="2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50982">
        <w:rPr>
          <w:color w:val="000000"/>
          <w:sz w:val="20"/>
          <w:shd w:val="clear" w:color="auto" w:fill="FFFFFF"/>
        </w:rPr>
        <w:t xml:space="preserve">распоряжением Правительства Российской Федерации от 19.04.2016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5" w:history="1">
        <w:r w:rsidRPr="00A50982">
          <w:rPr>
            <w:rStyle w:val="aa"/>
            <w:rFonts w:eastAsia="Arial Unicode MS"/>
            <w:color w:val="000000"/>
            <w:sz w:val="20"/>
          </w:rPr>
          <w:t>Правилами</w:t>
        </w:r>
      </w:hyperlink>
      <w:r w:rsidRPr="00A50982">
        <w:rPr>
          <w:color w:val="000000"/>
          <w:sz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A50982">
        <w:rPr>
          <w:color w:val="000000"/>
          <w:sz w:val="20"/>
        </w:rPr>
        <w:lastRenderedPageBreak/>
        <w:t>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A50982" w:rsidRPr="00A50982" w:rsidRDefault="00A50982" w:rsidP="00A50982">
      <w:pPr>
        <w:pStyle w:val="ConsPlusNormal"/>
        <w:ind w:firstLine="709"/>
        <w:jc w:val="both"/>
        <w:rPr>
          <w:rFonts w:ascii="Times New Roman" w:hAnsi="Times New Roman" w:cs="Times New Roman"/>
          <w:color w:val="000000"/>
          <w:shd w:val="clear" w:color="auto" w:fill="FFFFFF"/>
        </w:rPr>
      </w:pPr>
      <w:r w:rsidRPr="00A50982">
        <w:rPr>
          <w:rFonts w:ascii="Times New Roman" w:hAnsi="Times New Roman" w:cs="Times New Roman"/>
          <w:color w:val="000000"/>
        </w:rPr>
        <w:t xml:space="preserve">3.10. </w:t>
      </w:r>
      <w:r w:rsidRPr="00A50982">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50982" w:rsidRPr="00A50982" w:rsidRDefault="00A50982" w:rsidP="00A50982">
      <w:pPr>
        <w:ind w:firstLine="709"/>
        <w:jc w:val="both"/>
        <w:rPr>
          <w:color w:val="000000"/>
          <w:sz w:val="20"/>
          <w:shd w:val="clear" w:color="auto" w:fill="FFFFFF"/>
        </w:rPr>
      </w:pPr>
      <w:r w:rsidRPr="00A50982">
        <w:rPr>
          <w:color w:val="000000"/>
          <w:sz w:val="20"/>
        </w:rPr>
        <w:t xml:space="preserve">1) </w:t>
      </w:r>
      <w:r w:rsidRPr="00A50982">
        <w:rPr>
          <w:color w:val="000000"/>
          <w:sz w:val="20"/>
          <w:shd w:val="clear" w:color="auto" w:fill="FFFFFF"/>
        </w:rPr>
        <w:t xml:space="preserve">отсутствие контролируемого лица либо его представителя не препятствует оценке </w:t>
      </w:r>
      <w:r w:rsidRPr="00A50982">
        <w:rPr>
          <w:color w:val="000000"/>
          <w:sz w:val="20"/>
        </w:rPr>
        <w:t xml:space="preserve">должностным лицом, уполномоченным осуществлять муниципальный контроль на автомобильном транспорте, </w:t>
      </w:r>
      <w:r w:rsidRPr="00A50982">
        <w:rPr>
          <w:color w:val="000000"/>
          <w:sz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50982" w:rsidRPr="00A50982" w:rsidRDefault="00A50982" w:rsidP="00A50982">
      <w:pPr>
        <w:ind w:firstLine="709"/>
        <w:jc w:val="both"/>
        <w:rPr>
          <w:color w:val="000000"/>
          <w:sz w:val="20"/>
        </w:rPr>
      </w:pPr>
      <w:r w:rsidRPr="00A50982">
        <w:rPr>
          <w:color w:val="000000"/>
          <w:sz w:val="20"/>
          <w:shd w:val="clear" w:color="auto" w:fill="FFFFFF"/>
        </w:rPr>
        <w:t xml:space="preserve">2) отсутствие признаков </w:t>
      </w:r>
      <w:r w:rsidRPr="00A50982">
        <w:rPr>
          <w:color w:val="000000"/>
          <w:sz w:val="20"/>
        </w:rPr>
        <w:t>явной непосредственной угрозы причинения или фактического причинения вреда (ущерба) охраняемым законом ценностям;</w:t>
      </w:r>
    </w:p>
    <w:p w:rsidR="00A50982" w:rsidRPr="00A50982" w:rsidRDefault="00A50982" w:rsidP="00A50982">
      <w:pPr>
        <w:ind w:firstLine="709"/>
        <w:jc w:val="both"/>
        <w:rPr>
          <w:color w:val="000000"/>
          <w:sz w:val="20"/>
        </w:rPr>
      </w:pPr>
      <w:r w:rsidRPr="00A50982">
        <w:rPr>
          <w:color w:val="000000"/>
          <w:sz w:val="20"/>
        </w:rPr>
        <w:t>3) имеются уважительные причины для отсутствия контролируемого лица (болезнь</w:t>
      </w:r>
      <w:r w:rsidRPr="00A50982">
        <w:rPr>
          <w:color w:val="000000"/>
          <w:sz w:val="20"/>
          <w:shd w:val="clear" w:color="auto" w:fill="FFFFFF"/>
        </w:rPr>
        <w:t xml:space="preserve"> контролируемого лица</w:t>
      </w:r>
      <w:r w:rsidRPr="00A50982">
        <w:rPr>
          <w:color w:val="000000"/>
          <w:sz w:val="20"/>
        </w:rPr>
        <w:t>, его командировка и т.п.) при проведении</w:t>
      </w:r>
      <w:r w:rsidRPr="00A50982">
        <w:rPr>
          <w:color w:val="000000"/>
          <w:sz w:val="20"/>
          <w:shd w:val="clear" w:color="auto" w:fill="FFFFFF"/>
        </w:rPr>
        <w:t xml:space="preserve"> контрольного мероприятия</w:t>
      </w:r>
      <w:r w:rsidRPr="00A50982">
        <w:rPr>
          <w:color w:val="000000"/>
          <w:sz w:val="20"/>
        </w:rPr>
        <w:t>.</w:t>
      </w:r>
    </w:p>
    <w:p w:rsidR="00A50982" w:rsidRPr="00A50982" w:rsidRDefault="00A50982" w:rsidP="00A50982">
      <w:pPr>
        <w:pStyle w:val="s10"/>
        <w:ind w:firstLine="709"/>
        <w:rPr>
          <w:rFonts w:ascii="Times New Roman" w:hAnsi="Times New Roman" w:cs="Times New Roman"/>
          <w:color w:val="000000"/>
          <w:sz w:val="20"/>
          <w:szCs w:val="20"/>
        </w:rPr>
      </w:pPr>
      <w:r w:rsidRPr="00A50982">
        <w:rPr>
          <w:rFonts w:ascii="Times New Roman" w:hAnsi="Times New Roman" w:cs="Times New Roman"/>
          <w:color w:val="000000"/>
          <w:sz w:val="20"/>
          <w:szCs w:val="20"/>
        </w:rPr>
        <w:t xml:space="preserve">3.11. Срок проведения выездной проверки не может превышать 10 рабочих дней. </w:t>
      </w:r>
    </w:p>
    <w:p w:rsidR="00A50982" w:rsidRPr="00A50982" w:rsidRDefault="00A50982" w:rsidP="00A50982">
      <w:pPr>
        <w:pStyle w:val="s10"/>
        <w:ind w:firstLine="709"/>
        <w:rPr>
          <w:rFonts w:ascii="Times New Roman" w:hAnsi="Times New Roman" w:cs="Times New Roman"/>
          <w:color w:val="000000"/>
          <w:sz w:val="20"/>
          <w:szCs w:val="20"/>
        </w:rPr>
      </w:pPr>
      <w:r w:rsidRPr="00A50982">
        <w:rPr>
          <w:rFonts w:ascii="Times New Roman" w:hAnsi="Times New Roman" w:cs="Times New Roman"/>
          <w:color w:val="000000"/>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50982" w:rsidRPr="00A50982" w:rsidRDefault="00A50982" w:rsidP="00A50982">
      <w:pPr>
        <w:pStyle w:val="s10"/>
        <w:ind w:firstLine="709"/>
        <w:rPr>
          <w:rFonts w:ascii="Times New Roman" w:hAnsi="Times New Roman" w:cs="Times New Roman"/>
          <w:color w:val="000000"/>
          <w:sz w:val="20"/>
          <w:szCs w:val="20"/>
        </w:rPr>
      </w:pPr>
      <w:r w:rsidRPr="00A50982">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w:t>
      </w:r>
      <w:r w:rsidRPr="00A50982">
        <w:rPr>
          <w:rFonts w:ascii="Times New Roman" w:hAnsi="Times New Roman" w:cs="Times New Roman"/>
          <w:color w:val="000000"/>
        </w:rPr>
        <w:lastRenderedPageBreak/>
        <w:t>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A50982">
          <w:rPr>
            <w:rStyle w:val="aa"/>
            <w:rFonts w:ascii="Times New Roman" w:eastAsia="Arial Unicode MS" w:hAnsi="Times New Roman" w:cs="Times New Roman"/>
            <w:color w:val="000000"/>
          </w:rPr>
          <w:t>частью 2 статьи 90</w:t>
        </w:r>
      </w:hyperlink>
      <w:r w:rsidRPr="00A50982">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50982" w:rsidRPr="00A50982" w:rsidRDefault="00A50982" w:rsidP="00A50982">
      <w:pPr>
        <w:ind w:firstLine="709"/>
        <w:jc w:val="both"/>
        <w:rPr>
          <w:color w:val="000000"/>
          <w:sz w:val="20"/>
        </w:rPr>
      </w:pPr>
      <w:r w:rsidRPr="00A50982">
        <w:rPr>
          <w:color w:val="000000"/>
          <w:sz w:val="20"/>
        </w:rPr>
        <w:t>Оформление акта производится на месте проведения контрольного мероприятия в день окончания проведения такого мероприятия,</w:t>
      </w:r>
      <w:r w:rsidRPr="00A50982">
        <w:rPr>
          <w:color w:val="000000"/>
          <w:sz w:val="20"/>
          <w:shd w:val="clear" w:color="auto" w:fill="FFFFFF"/>
        </w:rPr>
        <w:t xml:space="preserve"> если иной порядок оформления акта не установлен Правительством Российской Федерации</w:t>
      </w:r>
      <w:r w:rsidRPr="00A50982">
        <w:rPr>
          <w:color w:val="000000"/>
          <w:sz w:val="20"/>
        </w:rPr>
        <w:t>.</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50982">
        <w:rPr>
          <w:rFonts w:ascii="Times New Roman" w:hAnsi="Times New Roman" w:cs="Times New Roman"/>
          <w:color w:val="000000"/>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A50982">
        <w:rPr>
          <w:rFonts w:ascii="Times New Roman" w:hAnsi="Times New Roman" w:cs="Times New Roman"/>
          <w:color w:val="000000"/>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50982">
        <w:rPr>
          <w:rFonts w:ascii="Times New Roman" w:hAnsi="Times New Roman" w:cs="Times New Roman"/>
          <w:color w:val="000000"/>
        </w:rPr>
        <w:t>Единый портал</w:t>
      </w:r>
      <w:r w:rsidRPr="00A50982">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50982">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50982">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50982">
        <w:rPr>
          <w:rFonts w:ascii="Times New Roman" w:hAnsi="Times New Roman" w:cs="Times New Roman"/>
          <w:color w:val="000000"/>
          <w:shd w:val="clear" w:color="auto" w:fill="FFFFFF"/>
        </w:rPr>
        <w:t xml:space="preserve">Федерального закона </w:t>
      </w:r>
      <w:r w:rsidRPr="00A50982">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 xml:space="preserve">3.19. В случае выявления при проведении контрольного мероприятия нарушений обязательных требований контролируемым лицом администрация </w:t>
      </w:r>
      <w:r w:rsidRPr="00A50982">
        <w:rPr>
          <w:rFonts w:ascii="Times New Roman" w:hAnsi="Times New Roman" w:cs="Times New Roman"/>
          <w:color w:val="000000"/>
        </w:rPr>
        <w:lastRenderedPageBreak/>
        <w:t>(должностное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50982" w:rsidRPr="00A50982" w:rsidRDefault="00A50982" w:rsidP="00A50982">
      <w:pPr>
        <w:pStyle w:val="ConsPlusNormal"/>
        <w:ind w:firstLine="709"/>
        <w:jc w:val="both"/>
        <w:rPr>
          <w:rFonts w:ascii="Times New Roman" w:hAnsi="Times New Roman" w:cs="Times New Roman"/>
        </w:rPr>
      </w:pPr>
      <w:bookmarkStart w:id="16" w:name="Par318"/>
      <w:bookmarkEnd w:id="16"/>
      <w:r w:rsidRPr="00A50982">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2) </w:t>
      </w:r>
      <w:r w:rsidRPr="00A50982">
        <w:rPr>
          <w:rFonts w:ascii="Times New Roman" w:hAnsi="Times New Roman" w:cs="Times New Roma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50982" w:rsidRPr="00A50982" w:rsidRDefault="00A50982" w:rsidP="00A50982">
      <w:pPr>
        <w:ind w:firstLine="709"/>
        <w:jc w:val="both"/>
        <w:rPr>
          <w:color w:val="000000"/>
          <w:sz w:val="20"/>
        </w:rPr>
      </w:pPr>
      <w:r w:rsidRPr="00A50982">
        <w:rPr>
          <w:color w:val="000000"/>
          <w:sz w:val="20"/>
        </w:rPr>
        <w:t xml:space="preserve">4) </w:t>
      </w:r>
      <w:r w:rsidRPr="00A50982">
        <w:rPr>
          <w:color w:val="000000"/>
          <w:sz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50982">
        <w:rPr>
          <w:color w:val="000000"/>
          <w:sz w:val="20"/>
        </w:rPr>
        <w:t>;</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3.20. Должностные лица, осуществляющие контроль, при осуществлении муниципального контроля на автомобильном транспорте взаимодействуют в </w:t>
      </w:r>
      <w:r w:rsidRPr="00A50982">
        <w:rPr>
          <w:rFonts w:ascii="Times New Roman" w:hAnsi="Times New Roman" w:cs="Times New Roman"/>
          <w:color w:val="000000"/>
        </w:rPr>
        <w:lastRenderedPageBreak/>
        <w:t xml:space="preserve">установленном порядке с федеральными органами исполнительной власти и их территориальными органами, с органами исполнительной власти </w:t>
      </w:r>
      <w:r w:rsidRPr="00A50982">
        <w:rPr>
          <w:rFonts w:ascii="Times New Roman" w:hAnsi="Times New Roman" w:cs="Times New Roman"/>
        </w:rPr>
        <w:t>Красноярского края</w:t>
      </w:r>
      <w:r w:rsidRPr="00A50982">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50982" w:rsidRPr="00A50982" w:rsidRDefault="00A50982" w:rsidP="00A50982">
      <w:pPr>
        <w:pStyle w:val="ConsPlusNormal"/>
        <w:ind w:firstLine="709"/>
        <w:jc w:val="both"/>
        <w:rPr>
          <w:rFonts w:ascii="Times New Roman" w:hAnsi="Times New Roman" w:cs="Times New Roman"/>
          <w:color w:val="000000"/>
        </w:rPr>
      </w:pPr>
    </w:p>
    <w:p w:rsidR="00A50982" w:rsidRPr="00A50982" w:rsidRDefault="00A50982" w:rsidP="00A50982">
      <w:pPr>
        <w:pStyle w:val="ConsPlusNormal"/>
        <w:ind w:firstLine="0"/>
        <w:jc w:val="center"/>
        <w:rPr>
          <w:rFonts w:ascii="Times New Roman" w:hAnsi="Times New Roman" w:cs="Times New Roman"/>
          <w:b/>
          <w:bCs/>
          <w:color w:val="000000"/>
        </w:rPr>
      </w:pPr>
      <w:r w:rsidRPr="00A50982">
        <w:rPr>
          <w:rFonts w:ascii="Times New Roman" w:hAnsi="Times New Roman" w:cs="Times New Roman"/>
          <w:b/>
          <w:bCs/>
          <w:color w:val="000000"/>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50982" w:rsidRPr="00A50982" w:rsidRDefault="00A50982" w:rsidP="00A50982">
      <w:pPr>
        <w:pStyle w:val="ConsPlusNormal"/>
        <w:ind w:firstLine="0"/>
        <w:jc w:val="center"/>
        <w:rPr>
          <w:rFonts w:ascii="Times New Roman" w:hAnsi="Times New Roman" w:cs="Times New Roman"/>
          <w:b/>
          <w:bCs/>
          <w:color w:val="000000"/>
        </w:rPr>
      </w:pP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1) решений о проведении контрольных мероприятий;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2) актов контрольных мероприятий, предписаний об устранении выявленных нарушений;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50982">
        <w:rPr>
          <w:rFonts w:ascii="Times New Roman" w:hAnsi="Times New Roman" w:cs="Times New Roman"/>
          <w:color w:val="000000"/>
          <w:shd w:val="clear" w:color="auto" w:fill="FFFFFF"/>
        </w:rPr>
        <w:t>и (или) регионального портала государственных и муниципальных услуг</w:t>
      </w:r>
      <w:r w:rsidRPr="00A50982">
        <w:rPr>
          <w:rFonts w:ascii="Times New Roman" w:hAnsi="Times New Roman" w:cs="Times New Roman"/>
          <w:color w:val="000000"/>
        </w:rPr>
        <w:t>.</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w:t>
      </w:r>
      <w:r w:rsidRPr="00A50982">
        <w:rPr>
          <w:rFonts w:ascii="Times New Roman" w:hAnsi="Times New Roman" w:cs="Times New Roman"/>
          <w:color w:val="000000"/>
        </w:rPr>
        <w:lastRenderedPageBreak/>
        <w:t>жалоба подается контролируемым лицом на личном приеме главы Ястребовского сельсовета</w:t>
      </w:r>
      <w:r w:rsidRPr="00A50982">
        <w:rPr>
          <w:rFonts w:ascii="Times New Roman" w:hAnsi="Times New Roman" w:cs="Times New Roman"/>
          <w:i/>
          <w:iCs/>
          <w:color w:val="000000"/>
        </w:rPr>
        <w:t xml:space="preserve"> </w:t>
      </w:r>
      <w:r w:rsidRPr="00A50982">
        <w:rPr>
          <w:rFonts w:ascii="Times New Roman" w:hAnsi="Times New Roman" w:cs="Times New Roman"/>
          <w:color w:val="000000"/>
        </w:rPr>
        <w:t>с предварительным информированием главы Ястребовского сельсовета</w:t>
      </w:r>
      <w:r w:rsidRPr="00A50982">
        <w:rPr>
          <w:rFonts w:ascii="Times New Roman" w:hAnsi="Times New Roman" w:cs="Times New Roman"/>
          <w:i/>
          <w:iCs/>
          <w:color w:val="000000"/>
        </w:rPr>
        <w:t xml:space="preserve"> </w:t>
      </w:r>
      <w:r w:rsidRPr="00A50982">
        <w:rPr>
          <w:rFonts w:ascii="Times New Roman" w:hAnsi="Times New Roman" w:cs="Times New Roman"/>
          <w:color w:val="000000"/>
        </w:rPr>
        <w:t>о наличии в жалобе (документах) сведений, составляющих государственную или иную охраняемую законом тайну.</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4.4. Жалоба на решение администрации, действия (бездействие) его должностных лиц рассматривается главой (заместителем главы) Ястребовского сельсовета.</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50982" w:rsidRPr="00A50982" w:rsidRDefault="00A50982" w:rsidP="00A50982">
      <w:pPr>
        <w:pStyle w:val="ConsPlusNormal"/>
        <w:ind w:firstLine="709"/>
        <w:jc w:val="both"/>
        <w:rPr>
          <w:rFonts w:ascii="Times New Roman" w:hAnsi="Times New Roman" w:cs="Times New Roman"/>
          <w:color w:val="000000"/>
        </w:rPr>
      </w:pPr>
      <w:r w:rsidRPr="00A50982">
        <w:rPr>
          <w:rFonts w:ascii="Times New Roman" w:hAnsi="Times New Roman" w:cs="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50982" w:rsidRPr="00A50982" w:rsidRDefault="00A50982" w:rsidP="00A50982">
      <w:pPr>
        <w:pStyle w:val="ConsPlusNormal"/>
        <w:ind w:firstLine="709"/>
        <w:jc w:val="both"/>
        <w:rPr>
          <w:rFonts w:ascii="Times New Roman" w:hAnsi="Times New Roman" w:cs="Times New Roman"/>
        </w:rPr>
      </w:pPr>
      <w:r w:rsidRPr="00A50982">
        <w:rPr>
          <w:rFonts w:ascii="Times New Roman" w:hAnsi="Times New Roman" w:cs="Times New Roman"/>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Ястребовского сельсовета не более чем на 20 рабочих дней.</w:t>
      </w:r>
    </w:p>
    <w:p w:rsidR="00A50982" w:rsidRPr="00A50982" w:rsidRDefault="00A50982" w:rsidP="00A50982">
      <w:pPr>
        <w:pStyle w:val="1b"/>
        <w:ind w:firstLine="709"/>
        <w:jc w:val="both"/>
        <w:rPr>
          <w:rFonts w:ascii="Times New Roman" w:hAnsi="Times New Roman" w:cs="Times New Roman"/>
          <w:color w:val="000000"/>
          <w:sz w:val="20"/>
          <w:szCs w:val="20"/>
        </w:rPr>
      </w:pPr>
    </w:p>
    <w:p w:rsidR="00A50982" w:rsidRPr="00A50982" w:rsidRDefault="00A50982" w:rsidP="00A50982">
      <w:pPr>
        <w:pStyle w:val="1b"/>
        <w:jc w:val="center"/>
        <w:rPr>
          <w:rFonts w:ascii="Times New Roman" w:hAnsi="Times New Roman" w:cs="Times New Roman"/>
          <w:b/>
          <w:bCs/>
          <w:color w:val="000000"/>
          <w:sz w:val="20"/>
          <w:szCs w:val="20"/>
        </w:rPr>
      </w:pPr>
      <w:r w:rsidRPr="00A50982">
        <w:rPr>
          <w:rFonts w:ascii="Times New Roman" w:hAnsi="Times New Roman" w:cs="Times New Roman"/>
          <w:b/>
          <w:bCs/>
          <w:color w:val="000000"/>
          <w:sz w:val="20"/>
          <w:szCs w:val="20"/>
        </w:rPr>
        <w:t>5. Ключевые показатели муниципального контроля на автомобильном транспорте и их целевые значения</w:t>
      </w:r>
    </w:p>
    <w:p w:rsidR="00A50982" w:rsidRPr="00A50982" w:rsidRDefault="00A50982" w:rsidP="00A50982">
      <w:pPr>
        <w:pStyle w:val="1b"/>
        <w:jc w:val="center"/>
        <w:rPr>
          <w:rFonts w:ascii="Times New Roman" w:hAnsi="Times New Roman" w:cs="Times New Roman"/>
          <w:b/>
          <w:bCs/>
          <w:color w:val="000000"/>
          <w:sz w:val="20"/>
          <w:szCs w:val="20"/>
        </w:rPr>
      </w:pPr>
    </w:p>
    <w:p w:rsidR="00A50982" w:rsidRPr="00A50982" w:rsidRDefault="00A50982" w:rsidP="00A50982">
      <w:pPr>
        <w:pStyle w:val="1b"/>
        <w:tabs>
          <w:tab w:val="left" w:pos="851"/>
        </w:tabs>
        <w:ind w:firstLine="709"/>
        <w:jc w:val="both"/>
        <w:rPr>
          <w:rFonts w:ascii="Times New Roman" w:hAnsi="Times New Roman" w:cs="Times New Roman"/>
          <w:sz w:val="20"/>
          <w:szCs w:val="20"/>
        </w:rPr>
      </w:pPr>
      <w:r w:rsidRPr="00A50982">
        <w:rPr>
          <w:rFonts w:ascii="Times New Roman" w:hAnsi="Times New Roman" w:cs="Times New Roman"/>
          <w:color w:val="000000"/>
          <w:sz w:val="20"/>
          <w:szCs w:val="2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50982" w:rsidRPr="00A50982" w:rsidRDefault="00A50982" w:rsidP="00A50982">
      <w:pPr>
        <w:tabs>
          <w:tab w:val="left" w:pos="851"/>
        </w:tabs>
        <w:ind w:firstLine="709"/>
        <w:jc w:val="both"/>
        <w:rPr>
          <w:sz w:val="20"/>
        </w:rPr>
      </w:pPr>
      <w:r w:rsidRPr="00A50982">
        <w:rPr>
          <w:color w:val="000000"/>
          <w:sz w:val="2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A50982">
        <w:rPr>
          <w:bCs/>
          <w:color w:val="000000"/>
          <w:sz w:val="20"/>
        </w:rPr>
        <w:t>Сельским Советом Депутатов</w:t>
      </w:r>
      <w:r w:rsidRPr="00A50982">
        <w:rPr>
          <w:i/>
          <w:iCs/>
          <w:color w:val="000000"/>
          <w:sz w:val="20"/>
        </w:rPr>
        <w:t>.</w:t>
      </w:r>
    </w:p>
    <w:p w:rsidR="00A50982" w:rsidRPr="00A50982" w:rsidRDefault="00A50982" w:rsidP="00A50982">
      <w:pPr>
        <w:pStyle w:val="1b"/>
        <w:tabs>
          <w:tab w:val="left" w:pos="851"/>
        </w:tabs>
        <w:ind w:firstLine="709"/>
        <w:jc w:val="both"/>
        <w:rPr>
          <w:rFonts w:ascii="Times New Roman" w:hAnsi="Times New Roman" w:cs="Times New Roman"/>
          <w:sz w:val="20"/>
          <w:szCs w:val="20"/>
        </w:rPr>
      </w:pPr>
    </w:p>
    <w:p w:rsidR="00A50982" w:rsidRPr="00A50982" w:rsidRDefault="00A50982" w:rsidP="00A50982">
      <w:pPr>
        <w:pStyle w:val="ConsTitle"/>
        <w:widowControl/>
        <w:jc w:val="both"/>
        <w:rPr>
          <w:rFonts w:ascii="Times New Roman" w:hAnsi="Times New Roman" w:cs="Times New Roman"/>
          <w:sz w:val="20"/>
        </w:rPr>
      </w:pPr>
    </w:p>
    <w:p w:rsidR="00A50982" w:rsidRPr="00A50982" w:rsidRDefault="00A50982" w:rsidP="00A50982">
      <w:pPr>
        <w:suppressAutoHyphens/>
        <w:autoSpaceDE w:val="0"/>
        <w:jc w:val="center"/>
        <w:rPr>
          <w:sz w:val="20"/>
        </w:rPr>
      </w:pPr>
    </w:p>
    <w:p w:rsidR="00A50982" w:rsidRPr="00A50982" w:rsidRDefault="00A50982" w:rsidP="00A50982">
      <w:pPr>
        <w:jc w:val="center"/>
        <w:rPr>
          <w:b/>
          <w:bCs/>
          <w:sz w:val="20"/>
        </w:rPr>
      </w:pPr>
      <w:r w:rsidRPr="00A50982">
        <w:rPr>
          <w:b/>
          <w:bCs/>
          <w:sz w:val="20"/>
        </w:rPr>
        <w:lastRenderedPageBreak/>
        <w:t>ЯСТРЕБОВСКИЙ СЕЛЬСКИЙ СОВЕТ ДЕПУТАТОВ</w:t>
      </w:r>
    </w:p>
    <w:p w:rsidR="00A50982" w:rsidRPr="00A50982" w:rsidRDefault="00A50982" w:rsidP="00A50982">
      <w:pPr>
        <w:tabs>
          <w:tab w:val="left" w:pos="2000"/>
        </w:tabs>
        <w:jc w:val="center"/>
        <w:rPr>
          <w:b/>
          <w:bCs/>
          <w:sz w:val="20"/>
        </w:rPr>
      </w:pPr>
      <w:r w:rsidRPr="00A50982">
        <w:rPr>
          <w:b/>
          <w:bCs/>
          <w:sz w:val="20"/>
        </w:rPr>
        <w:t>АЧИНСКОГО РАЙОНА</w:t>
      </w:r>
    </w:p>
    <w:p w:rsidR="00A50982" w:rsidRPr="00A50982" w:rsidRDefault="00A50982" w:rsidP="00A50982">
      <w:pPr>
        <w:jc w:val="center"/>
        <w:rPr>
          <w:b/>
          <w:bCs/>
          <w:sz w:val="20"/>
        </w:rPr>
      </w:pPr>
      <w:r w:rsidRPr="00A50982">
        <w:rPr>
          <w:b/>
          <w:bCs/>
          <w:sz w:val="20"/>
        </w:rPr>
        <w:t>КРАСНОЯРСКОГО КРАЯ</w:t>
      </w:r>
    </w:p>
    <w:p w:rsidR="00A50982" w:rsidRPr="00A50982" w:rsidRDefault="00A50982" w:rsidP="00A50982">
      <w:pPr>
        <w:pStyle w:val="1"/>
        <w:rPr>
          <w:b/>
          <w:bCs/>
          <w:sz w:val="20"/>
          <w:szCs w:val="20"/>
        </w:rPr>
      </w:pPr>
      <w:r w:rsidRPr="00A50982">
        <w:rPr>
          <w:b/>
          <w:bCs/>
          <w:sz w:val="20"/>
          <w:szCs w:val="20"/>
        </w:rPr>
        <w:t>Р Е Ш Е Н И Е</w:t>
      </w:r>
    </w:p>
    <w:p w:rsidR="00A50982" w:rsidRPr="00A50982" w:rsidRDefault="00A50982" w:rsidP="00A50982">
      <w:pPr>
        <w:jc w:val="center"/>
        <w:rPr>
          <w:b/>
          <w:sz w:val="20"/>
          <w:u w:val="single"/>
        </w:rPr>
      </w:pPr>
      <w:r w:rsidRPr="00A50982">
        <w:rPr>
          <w:b/>
          <w:sz w:val="20"/>
          <w:u w:val="single"/>
        </w:rPr>
        <w:t>ПРОЕКТ</w:t>
      </w:r>
    </w:p>
    <w:p w:rsidR="00A50982" w:rsidRPr="00A50982" w:rsidRDefault="00A50982" w:rsidP="00A50982">
      <w:pPr>
        <w:rPr>
          <w:sz w:val="20"/>
        </w:rPr>
      </w:pPr>
    </w:p>
    <w:p w:rsidR="00A50982" w:rsidRPr="00A50982" w:rsidRDefault="00A50982" w:rsidP="00A50982">
      <w:pPr>
        <w:rPr>
          <w:sz w:val="20"/>
        </w:rPr>
      </w:pPr>
    </w:p>
    <w:p w:rsidR="00A50982" w:rsidRPr="00A50982" w:rsidRDefault="00A50982" w:rsidP="00A50982">
      <w:pPr>
        <w:rPr>
          <w:sz w:val="20"/>
        </w:rPr>
      </w:pPr>
      <w:r w:rsidRPr="00A50982">
        <w:rPr>
          <w:sz w:val="20"/>
        </w:rPr>
        <w:t>00.00.0000                                  с. Ястребово                                            № 0-00Р</w:t>
      </w:r>
    </w:p>
    <w:p w:rsidR="00A50982" w:rsidRPr="00A50982" w:rsidRDefault="00A50982" w:rsidP="00A50982">
      <w:pPr>
        <w:pStyle w:val="2"/>
        <w:rPr>
          <w:b w:val="0"/>
          <w:sz w:val="20"/>
          <w:szCs w:val="20"/>
        </w:rPr>
      </w:pPr>
    </w:p>
    <w:p w:rsidR="00A50982" w:rsidRPr="00A50982" w:rsidRDefault="00A50982" w:rsidP="00A50982">
      <w:pPr>
        <w:rPr>
          <w:sz w:val="20"/>
        </w:rPr>
      </w:pPr>
    </w:p>
    <w:p w:rsidR="00A50982" w:rsidRPr="00A50982" w:rsidRDefault="00A50982" w:rsidP="00A50982">
      <w:pPr>
        <w:keepNext/>
        <w:keepLines/>
        <w:outlineLvl w:val="0"/>
        <w:rPr>
          <w:b/>
          <w:sz w:val="20"/>
        </w:rPr>
      </w:pPr>
      <w:r w:rsidRPr="00A50982">
        <w:rPr>
          <w:b/>
          <w:bCs/>
          <w:sz w:val="20"/>
        </w:rPr>
        <w:t>О внесении изменений в Устав Ястребовского</w:t>
      </w:r>
    </w:p>
    <w:p w:rsidR="00A50982" w:rsidRPr="00A50982" w:rsidRDefault="00A50982" w:rsidP="00A50982">
      <w:pPr>
        <w:keepNext/>
        <w:keepLines/>
        <w:outlineLvl w:val="0"/>
        <w:rPr>
          <w:b/>
          <w:bCs/>
          <w:sz w:val="20"/>
        </w:rPr>
      </w:pPr>
      <w:r w:rsidRPr="00A50982">
        <w:rPr>
          <w:b/>
          <w:sz w:val="20"/>
        </w:rPr>
        <w:t>сельсовета Ачинского района</w:t>
      </w:r>
    </w:p>
    <w:p w:rsidR="00A50982" w:rsidRPr="00A50982" w:rsidRDefault="00A50982" w:rsidP="00A50982">
      <w:pPr>
        <w:keepNext/>
        <w:keepLines/>
        <w:ind w:firstLine="709"/>
        <w:outlineLvl w:val="0"/>
        <w:rPr>
          <w:bCs/>
          <w:sz w:val="20"/>
        </w:rPr>
      </w:pPr>
    </w:p>
    <w:p w:rsidR="00A50982" w:rsidRPr="00A50982" w:rsidRDefault="00A50982" w:rsidP="00A50982">
      <w:pPr>
        <w:ind w:firstLine="709"/>
        <w:jc w:val="both"/>
        <w:rPr>
          <w:sz w:val="20"/>
        </w:rPr>
      </w:pPr>
      <w:r w:rsidRPr="00A50982">
        <w:rPr>
          <w:sz w:val="20"/>
        </w:rPr>
        <w:t>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A50982" w:rsidRPr="00A50982" w:rsidRDefault="00A50982" w:rsidP="00A50982">
      <w:pPr>
        <w:ind w:firstLine="709"/>
        <w:jc w:val="both"/>
        <w:rPr>
          <w:sz w:val="20"/>
        </w:rPr>
      </w:pPr>
      <w:r w:rsidRPr="00A50982">
        <w:rPr>
          <w:sz w:val="20"/>
        </w:rPr>
        <w:t>1</w:t>
      </w:r>
      <w:r w:rsidRPr="00A50982">
        <w:rPr>
          <w:b/>
          <w:sz w:val="20"/>
        </w:rPr>
        <w:t>.</w:t>
      </w:r>
      <w:r w:rsidRPr="00A50982">
        <w:rPr>
          <w:sz w:val="20"/>
        </w:rPr>
        <w:t xml:space="preserve"> Внести в Устав Ястребовского сельсовета Ачинского района Красноярского края следующие изменения:</w:t>
      </w:r>
    </w:p>
    <w:p w:rsidR="00A50982" w:rsidRPr="00A50982" w:rsidRDefault="00A50982" w:rsidP="00A50982">
      <w:pPr>
        <w:ind w:firstLine="709"/>
        <w:jc w:val="both"/>
        <w:rPr>
          <w:sz w:val="20"/>
        </w:rPr>
      </w:pPr>
      <w:r w:rsidRPr="00A50982">
        <w:rPr>
          <w:b/>
          <w:sz w:val="20"/>
        </w:rPr>
        <w:t>1.3. пункт 1 статьи 6 после слов</w:t>
      </w:r>
      <w:r w:rsidRPr="00A50982">
        <w:rPr>
          <w:sz w:val="20"/>
        </w:rPr>
        <w:t xml:space="preserve"> «далее Совет депутатов» </w:t>
      </w:r>
      <w:r w:rsidRPr="00A50982">
        <w:rPr>
          <w:b/>
          <w:sz w:val="20"/>
        </w:rPr>
        <w:t>дополнить словами</w:t>
      </w:r>
      <w:r w:rsidRPr="00A50982">
        <w:rPr>
          <w:sz w:val="20"/>
        </w:rPr>
        <w:t xml:space="preserve"> «, Совет, сельский Совет»;</w:t>
      </w:r>
    </w:p>
    <w:p w:rsidR="00A50982" w:rsidRPr="00A50982" w:rsidRDefault="00A50982" w:rsidP="00A50982">
      <w:pPr>
        <w:ind w:firstLine="709"/>
        <w:jc w:val="both"/>
        <w:rPr>
          <w:b/>
          <w:sz w:val="20"/>
        </w:rPr>
      </w:pPr>
      <w:r w:rsidRPr="00A50982">
        <w:rPr>
          <w:b/>
          <w:sz w:val="20"/>
        </w:rPr>
        <w:t>1.4. в пункте 1 статьи 7:</w:t>
      </w:r>
    </w:p>
    <w:p w:rsidR="00A50982" w:rsidRPr="00A50982" w:rsidRDefault="00A50982" w:rsidP="00A50982">
      <w:pPr>
        <w:ind w:firstLine="709"/>
        <w:jc w:val="both"/>
        <w:rPr>
          <w:sz w:val="20"/>
        </w:rPr>
      </w:pPr>
      <w:r w:rsidRPr="00A50982">
        <w:rPr>
          <w:b/>
          <w:sz w:val="20"/>
        </w:rPr>
        <w:t xml:space="preserve">-  в подпункте 2 слово </w:t>
      </w:r>
      <w:r w:rsidRPr="00A50982">
        <w:rPr>
          <w:sz w:val="20"/>
        </w:rPr>
        <w:t xml:space="preserve">«установление» </w:t>
      </w:r>
      <w:r w:rsidRPr="00A50982">
        <w:rPr>
          <w:b/>
          <w:sz w:val="20"/>
        </w:rPr>
        <w:t>заменить словом</w:t>
      </w:r>
      <w:r w:rsidRPr="00A50982">
        <w:rPr>
          <w:sz w:val="20"/>
        </w:rPr>
        <w:t xml:space="preserve"> «введение»;</w:t>
      </w:r>
    </w:p>
    <w:p w:rsidR="00A50982" w:rsidRPr="00A50982" w:rsidRDefault="00A50982" w:rsidP="00A50982">
      <w:pPr>
        <w:tabs>
          <w:tab w:val="left" w:pos="1791"/>
        </w:tabs>
        <w:ind w:firstLine="709"/>
        <w:jc w:val="both"/>
        <w:rPr>
          <w:b/>
          <w:sz w:val="20"/>
        </w:rPr>
      </w:pPr>
      <w:r w:rsidRPr="00A50982">
        <w:rPr>
          <w:b/>
          <w:sz w:val="20"/>
        </w:rPr>
        <w:t>1.5. в статье 8:</w:t>
      </w:r>
    </w:p>
    <w:p w:rsidR="00A50982" w:rsidRPr="00A50982" w:rsidRDefault="00A50982" w:rsidP="00A50982">
      <w:pPr>
        <w:tabs>
          <w:tab w:val="left" w:pos="1791"/>
        </w:tabs>
        <w:ind w:firstLine="709"/>
        <w:jc w:val="both"/>
        <w:rPr>
          <w:sz w:val="20"/>
        </w:rPr>
      </w:pPr>
      <w:r w:rsidRPr="00A50982">
        <w:rPr>
          <w:b/>
          <w:sz w:val="20"/>
        </w:rPr>
        <w:t xml:space="preserve">- в пункте 1 слово </w:t>
      </w:r>
      <w:r w:rsidRPr="00A50982">
        <w:rPr>
          <w:sz w:val="20"/>
        </w:rPr>
        <w:t>«наделяются»</w:t>
      </w:r>
      <w:r w:rsidRPr="00A50982">
        <w:rPr>
          <w:b/>
          <w:sz w:val="20"/>
        </w:rPr>
        <w:t xml:space="preserve"> заменить словами </w:t>
      </w:r>
      <w:r w:rsidRPr="00A50982">
        <w:rPr>
          <w:sz w:val="20"/>
        </w:rPr>
        <w:t>«обладают»;</w:t>
      </w:r>
    </w:p>
    <w:p w:rsidR="00A50982" w:rsidRPr="00A50982" w:rsidRDefault="00A50982" w:rsidP="00A50982">
      <w:pPr>
        <w:tabs>
          <w:tab w:val="left" w:pos="1791"/>
        </w:tabs>
        <w:ind w:firstLine="709"/>
        <w:jc w:val="both"/>
        <w:rPr>
          <w:b/>
          <w:sz w:val="20"/>
        </w:rPr>
      </w:pPr>
      <w:r w:rsidRPr="00A50982">
        <w:rPr>
          <w:b/>
          <w:sz w:val="20"/>
        </w:rPr>
        <w:t>1.7. пункт 5 статьи 11 после слов</w:t>
      </w:r>
      <w:r w:rsidRPr="00A50982">
        <w:rPr>
          <w:sz w:val="20"/>
        </w:rPr>
        <w:t xml:space="preserve"> «Российской Федерации,» </w:t>
      </w:r>
      <w:r w:rsidRPr="00A50982">
        <w:rPr>
          <w:b/>
          <w:sz w:val="20"/>
        </w:rPr>
        <w:t xml:space="preserve">дополнить словами </w:t>
      </w:r>
      <w:r w:rsidRPr="00A50982">
        <w:rPr>
          <w:sz w:val="20"/>
        </w:rPr>
        <w:t>«достигший на день проведения конкурса, возраста 21 года,»;</w:t>
      </w:r>
    </w:p>
    <w:p w:rsidR="00A50982" w:rsidRPr="00A50982" w:rsidRDefault="00A50982" w:rsidP="00A50982">
      <w:pPr>
        <w:tabs>
          <w:tab w:val="left" w:pos="1791"/>
        </w:tabs>
        <w:ind w:firstLine="709"/>
        <w:jc w:val="both"/>
        <w:rPr>
          <w:b/>
          <w:sz w:val="20"/>
        </w:rPr>
      </w:pPr>
      <w:r w:rsidRPr="00A50982">
        <w:rPr>
          <w:b/>
          <w:sz w:val="20"/>
        </w:rPr>
        <w:t>1.10. в статье 18.1:</w:t>
      </w:r>
    </w:p>
    <w:p w:rsidR="00A50982" w:rsidRPr="00A50982" w:rsidRDefault="00A50982" w:rsidP="00A50982">
      <w:pPr>
        <w:tabs>
          <w:tab w:val="left" w:pos="1791"/>
        </w:tabs>
        <w:ind w:firstLine="709"/>
        <w:jc w:val="both"/>
        <w:rPr>
          <w:b/>
          <w:sz w:val="20"/>
        </w:rPr>
      </w:pPr>
      <w:r w:rsidRPr="00A50982">
        <w:rPr>
          <w:b/>
          <w:sz w:val="20"/>
        </w:rPr>
        <w:t>- в пункте 2:</w:t>
      </w:r>
    </w:p>
    <w:p w:rsidR="00A50982" w:rsidRPr="00A50982" w:rsidRDefault="00A50982" w:rsidP="00A50982">
      <w:pPr>
        <w:tabs>
          <w:tab w:val="left" w:pos="1791"/>
        </w:tabs>
        <w:ind w:firstLine="709"/>
        <w:jc w:val="both"/>
        <w:rPr>
          <w:b/>
          <w:sz w:val="20"/>
        </w:rPr>
      </w:pPr>
      <w:r w:rsidRPr="00A50982">
        <w:rPr>
          <w:b/>
          <w:sz w:val="20"/>
        </w:rPr>
        <w:t>дополнить подпунктом 2.1 следующего содержания:</w:t>
      </w:r>
    </w:p>
    <w:p w:rsidR="00A50982" w:rsidRPr="00A50982" w:rsidRDefault="00A50982" w:rsidP="00A50982">
      <w:pPr>
        <w:tabs>
          <w:tab w:val="left" w:pos="1791"/>
        </w:tabs>
        <w:ind w:firstLine="709"/>
        <w:jc w:val="both"/>
        <w:rPr>
          <w:b/>
          <w:sz w:val="20"/>
        </w:rPr>
      </w:pPr>
      <w:r w:rsidRPr="00A50982">
        <w:rPr>
          <w:sz w:val="20"/>
        </w:rPr>
        <w:t>«2.1)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r w:rsidRPr="00A50982">
        <w:rPr>
          <w:b/>
          <w:sz w:val="20"/>
        </w:rPr>
        <w:t xml:space="preserve"> </w:t>
      </w:r>
    </w:p>
    <w:p w:rsidR="00A50982" w:rsidRPr="00A50982" w:rsidRDefault="00A50982" w:rsidP="00A50982">
      <w:pPr>
        <w:ind w:firstLine="709"/>
        <w:jc w:val="both"/>
        <w:rPr>
          <w:b/>
          <w:sz w:val="20"/>
        </w:rPr>
      </w:pPr>
      <w:r w:rsidRPr="00A50982">
        <w:rPr>
          <w:b/>
          <w:sz w:val="20"/>
        </w:rPr>
        <w:t>1.11. в статье 20:</w:t>
      </w:r>
    </w:p>
    <w:p w:rsidR="00A50982" w:rsidRPr="00A50982" w:rsidRDefault="00A50982" w:rsidP="00A50982">
      <w:pPr>
        <w:ind w:firstLine="709"/>
        <w:jc w:val="both"/>
        <w:rPr>
          <w:b/>
          <w:sz w:val="20"/>
        </w:rPr>
      </w:pPr>
      <w:r w:rsidRPr="00A50982">
        <w:rPr>
          <w:b/>
          <w:sz w:val="20"/>
        </w:rPr>
        <w:t>- в пункте 1:</w:t>
      </w:r>
    </w:p>
    <w:p w:rsidR="00A50982" w:rsidRPr="00A50982" w:rsidRDefault="00A50982" w:rsidP="00A50982">
      <w:pPr>
        <w:autoSpaceDE w:val="0"/>
        <w:autoSpaceDN w:val="0"/>
        <w:adjustRightInd w:val="0"/>
        <w:ind w:firstLine="709"/>
        <w:jc w:val="both"/>
        <w:rPr>
          <w:sz w:val="20"/>
        </w:rPr>
      </w:pPr>
      <w:r w:rsidRPr="00A50982">
        <w:rPr>
          <w:b/>
          <w:sz w:val="20"/>
        </w:rPr>
        <w:t xml:space="preserve">в подпункте 3 слово </w:t>
      </w:r>
      <w:r w:rsidRPr="00A50982">
        <w:rPr>
          <w:sz w:val="20"/>
        </w:rPr>
        <w:t xml:space="preserve">«установление» </w:t>
      </w:r>
      <w:r w:rsidRPr="00A50982">
        <w:rPr>
          <w:b/>
          <w:sz w:val="20"/>
        </w:rPr>
        <w:t>заменить словом</w:t>
      </w:r>
      <w:r w:rsidRPr="00A50982">
        <w:rPr>
          <w:sz w:val="20"/>
        </w:rPr>
        <w:t xml:space="preserve"> «введение»;</w:t>
      </w:r>
    </w:p>
    <w:p w:rsidR="00A50982" w:rsidRPr="00A50982" w:rsidRDefault="00A50982" w:rsidP="00A50982">
      <w:pPr>
        <w:ind w:firstLine="709"/>
        <w:jc w:val="both"/>
        <w:rPr>
          <w:sz w:val="20"/>
        </w:rPr>
      </w:pPr>
      <w:r w:rsidRPr="00A50982">
        <w:rPr>
          <w:b/>
          <w:sz w:val="20"/>
        </w:rPr>
        <w:t>1.12. в пункте 3 статьи 21 слово</w:t>
      </w:r>
      <w:r w:rsidRPr="00A50982">
        <w:rPr>
          <w:sz w:val="20"/>
        </w:rPr>
        <w:t xml:space="preserve"> «сессию» </w:t>
      </w:r>
      <w:r w:rsidRPr="00A50982">
        <w:rPr>
          <w:b/>
          <w:sz w:val="20"/>
        </w:rPr>
        <w:t>заменить словами</w:t>
      </w:r>
      <w:r w:rsidRPr="00A50982">
        <w:rPr>
          <w:sz w:val="20"/>
        </w:rPr>
        <w:t xml:space="preserve"> «внеочередную сессию»;</w:t>
      </w:r>
    </w:p>
    <w:p w:rsidR="00A50982" w:rsidRPr="00A50982" w:rsidRDefault="00A50982" w:rsidP="00A50982">
      <w:pPr>
        <w:autoSpaceDE w:val="0"/>
        <w:autoSpaceDN w:val="0"/>
        <w:adjustRightInd w:val="0"/>
        <w:ind w:firstLine="709"/>
        <w:jc w:val="both"/>
        <w:rPr>
          <w:b/>
          <w:sz w:val="20"/>
        </w:rPr>
      </w:pPr>
      <w:r w:rsidRPr="00A50982">
        <w:rPr>
          <w:b/>
          <w:sz w:val="20"/>
        </w:rPr>
        <w:t xml:space="preserve">1.13. в пункте 3 статьи 23 слово </w:t>
      </w:r>
      <w:r w:rsidRPr="00A50982">
        <w:rPr>
          <w:sz w:val="20"/>
        </w:rPr>
        <w:t xml:space="preserve">«администрации» </w:t>
      </w:r>
      <w:r w:rsidRPr="00A50982">
        <w:rPr>
          <w:b/>
          <w:sz w:val="20"/>
        </w:rPr>
        <w:t>исключить;</w:t>
      </w:r>
    </w:p>
    <w:p w:rsidR="00A50982" w:rsidRPr="00A50982" w:rsidRDefault="00A50982" w:rsidP="00A50982">
      <w:pPr>
        <w:autoSpaceDE w:val="0"/>
        <w:autoSpaceDN w:val="0"/>
        <w:adjustRightInd w:val="0"/>
        <w:ind w:firstLine="709"/>
        <w:jc w:val="both"/>
        <w:rPr>
          <w:sz w:val="20"/>
        </w:rPr>
      </w:pPr>
      <w:r w:rsidRPr="00A50982">
        <w:rPr>
          <w:b/>
          <w:sz w:val="20"/>
        </w:rPr>
        <w:lastRenderedPageBreak/>
        <w:t xml:space="preserve">1.14. в пункте 7 статьи  24 слова </w:t>
      </w:r>
      <w:r w:rsidRPr="00A50982">
        <w:rPr>
          <w:sz w:val="20"/>
        </w:rPr>
        <w:t>«об установлении»</w:t>
      </w:r>
      <w:r w:rsidRPr="00A50982">
        <w:rPr>
          <w:b/>
          <w:sz w:val="20"/>
        </w:rPr>
        <w:t xml:space="preserve"> заменить словами </w:t>
      </w:r>
      <w:r w:rsidRPr="00A50982">
        <w:rPr>
          <w:sz w:val="20"/>
        </w:rPr>
        <w:t>«о введении»;</w:t>
      </w:r>
    </w:p>
    <w:p w:rsidR="00A50982" w:rsidRPr="00A50982" w:rsidRDefault="00A50982" w:rsidP="00A50982">
      <w:pPr>
        <w:tabs>
          <w:tab w:val="num" w:pos="780"/>
        </w:tabs>
        <w:ind w:firstLine="709"/>
        <w:jc w:val="both"/>
        <w:rPr>
          <w:b/>
          <w:sz w:val="20"/>
        </w:rPr>
      </w:pPr>
      <w:r w:rsidRPr="00A50982">
        <w:rPr>
          <w:b/>
          <w:sz w:val="20"/>
        </w:rPr>
        <w:t>1.19. пункт 1 статьи 33.2 дополнить подпунктом 1.11 следующего содержания:</w:t>
      </w:r>
    </w:p>
    <w:p w:rsidR="00A50982" w:rsidRPr="00A50982" w:rsidRDefault="00A50982" w:rsidP="00A50982">
      <w:pPr>
        <w:autoSpaceDE w:val="0"/>
        <w:autoSpaceDN w:val="0"/>
        <w:adjustRightInd w:val="0"/>
        <w:ind w:firstLine="709"/>
        <w:jc w:val="both"/>
        <w:rPr>
          <w:sz w:val="20"/>
        </w:rPr>
      </w:pPr>
      <w:r w:rsidRPr="00A50982">
        <w:rPr>
          <w:sz w:val="20"/>
        </w:rPr>
        <w:t>«1.11</w:t>
      </w:r>
      <w:r w:rsidRPr="00A50982">
        <w:rPr>
          <w:bCs/>
          <w:iCs/>
          <w:sz w:val="20"/>
        </w:rPr>
        <w:t>)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Pr="00A50982">
        <w:rPr>
          <w:sz w:val="20"/>
        </w:rPr>
        <w:t>»;</w:t>
      </w:r>
    </w:p>
    <w:p w:rsidR="00A50982" w:rsidRPr="00A50982" w:rsidRDefault="00A50982" w:rsidP="00A50982">
      <w:pPr>
        <w:ind w:firstLine="709"/>
        <w:jc w:val="both"/>
        <w:rPr>
          <w:sz w:val="20"/>
        </w:rPr>
      </w:pPr>
      <w:r w:rsidRPr="00A50982">
        <w:rPr>
          <w:b/>
          <w:sz w:val="20"/>
        </w:rPr>
        <w:t>1.21. пункт 11 статьи 33.3 исключить;</w:t>
      </w:r>
    </w:p>
    <w:p w:rsidR="00A50982" w:rsidRPr="00A50982" w:rsidRDefault="00A50982" w:rsidP="00A50982">
      <w:pPr>
        <w:ind w:firstLine="709"/>
        <w:jc w:val="both"/>
        <w:rPr>
          <w:b/>
          <w:sz w:val="20"/>
        </w:rPr>
      </w:pPr>
      <w:r w:rsidRPr="00A50982">
        <w:rPr>
          <w:b/>
          <w:sz w:val="20"/>
        </w:rPr>
        <w:t>1.23. статью 37 исключить;</w:t>
      </w:r>
    </w:p>
    <w:p w:rsidR="00A50982" w:rsidRPr="00A50982" w:rsidRDefault="00A50982" w:rsidP="00A50982">
      <w:pPr>
        <w:ind w:firstLine="709"/>
        <w:jc w:val="both"/>
        <w:rPr>
          <w:b/>
          <w:sz w:val="20"/>
        </w:rPr>
      </w:pPr>
      <w:r w:rsidRPr="00A50982">
        <w:rPr>
          <w:b/>
          <w:sz w:val="20"/>
        </w:rPr>
        <w:t>1.30. в статье 56:</w:t>
      </w:r>
    </w:p>
    <w:p w:rsidR="00A50982" w:rsidRPr="00A50982" w:rsidRDefault="00A50982" w:rsidP="00A50982">
      <w:pPr>
        <w:ind w:firstLine="709"/>
        <w:jc w:val="both"/>
        <w:rPr>
          <w:b/>
          <w:sz w:val="20"/>
        </w:rPr>
      </w:pPr>
      <w:r w:rsidRPr="00A50982">
        <w:rPr>
          <w:b/>
          <w:sz w:val="20"/>
        </w:rPr>
        <w:t>- пункт 1 дополнить абзацем следующего содержания:</w:t>
      </w:r>
    </w:p>
    <w:p w:rsidR="00A50982" w:rsidRPr="00A50982" w:rsidRDefault="00A50982" w:rsidP="00A50982">
      <w:pPr>
        <w:ind w:firstLine="709"/>
        <w:jc w:val="both"/>
        <w:rPr>
          <w:sz w:val="20"/>
        </w:rPr>
      </w:pPr>
      <w:r w:rsidRPr="00A50982">
        <w:rPr>
          <w:sz w:val="20"/>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50982" w:rsidRPr="00A50982" w:rsidRDefault="00A50982" w:rsidP="00A50982">
      <w:pPr>
        <w:ind w:firstLine="709"/>
        <w:jc w:val="both"/>
        <w:rPr>
          <w:sz w:val="20"/>
        </w:rPr>
      </w:pPr>
      <w:r w:rsidRPr="00A50982">
        <w:rPr>
          <w:b/>
          <w:sz w:val="20"/>
        </w:rPr>
        <w:t>1.31. в статье 59 слово</w:t>
      </w:r>
      <w:r w:rsidRPr="00A50982">
        <w:rPr>
          <w:sz w:val="20"/>
        </w:rPr>
        <w:t xml:space="preserve"> «законодательством» </w:t>
      </w:r>
      <w:r w:rsidRPr="00A50982">
        <w:rPr>
          <w:b/>
          <w:sz w:val="20"/>
        </w:rPr>
        <w:t>заменить словами</w:t>
      </w:r>
      <w:r w:rsidRPr="00A50982">
        <w:rPr>
          <w:sz w:val="20"/>
        </w:rPr>
        <w:t xml:space="preserve"> «федеральными законами»;</w:t>
      </w:r>
    </w:p>
    <w:p w:rsidR="00A50982" w:rsidRPr="00A50982" w:rsidRDefault="00A50982" w:rsidP="00A50982">
      <w:pPr>
        <w:ind w:firstLine="709"/>
        <w:jc w:val="both"/>
        <w:rPr>
          <w:b/>
          <w:sz w:val="20"/>
        </w:rPr>
      </w:pPr>
      <w:r w:rsidRPr="00A50982">
        <w:rPr>
          <w:b/>
          <w:sz w:val="20"/>
        </w:rPr>
        <w:t xml:space="preserve">1.32. в статье 62 слова </w:t>
      </w:r>
      <w:r w:rsidRPr="00A50982">
        <w:rPr>
          <w:sz w:val="20"/>
        </w:rPr>
        <w:t xml:space="preserve">«, глава администрации сельсовета» </w:t>
      </w:r>
      <w:r w:rsidRPr="00A50982">
        <w:rPr>
          <w:b/>
          <w:sz w:val="20"/>
        </w:rPr>
        <w:t xml:space="preserve">исключить, после слов </w:t>
      </w:r>
      <w:r w:rsidRPr="00A50982">
        <w:rPr>
          <w:sz w:val="20"/>
        </w:rPr>
        <w:t>«депутаты Совета депутатов,»</w:t>
      </w:r>
      <w:r w:rsidRPr="00A50982">
        <w:rPr>
          <w:b/>
          <w:sz w:val="20"/>
        </w:rPr>
        <w:t xml:space="preserve"> дополнить словами </w:t>
      </w:r>
      <w:r w:rsidRPr="00A50982">
        <w:rPr>
          <w:sz w:val="20"/>
        </w:rPr>
        <w:t>«органы территориального общественного самоуправления,»;</w:t>
      </w:r>
    </w:p>
    <w:p w:rsidR="00A50982" w:rsidRPr="00A50982" w:rsidRDefault="00A50982" w:rsidP="00A50982">
      <w:pPr>
        <w:autoSpaceDE w:val="0"/>
        <w:autoSpaceDN w:val="0"/>
        <w:adjustRightInd w:val="0"/>
        <w:ind w:firstLine="709"/>
        <w:jc w:val="both"/>
        <w:rPr>
          <w:iCs/>
          <w:sz w:val="20"/>
        </w:rPr>
      </w:pPr>
      <w:r w:rsidRPr="00A50982">
        <w:rPr>
          <w:b/>
          <w:iCs/>
          <w:sz w:val="20"/>
        </w:rPr>
        <w:t>1.34. в пункте 1 статьи 64 слова</w:t>
      </w:r>
      <w:r w:rsidRPr="00A50982">
        <w:rPr>
          <w:iCs/>
          <w:sz w:val="20"/>
        </w:rPr>
        <w:t xml:space="preserve"> «, постановления и распоряжения главы администрации сельсовета» </w:t>
      </w:r>
      <w:r w:rsidRPr="00A50982">
        <w:rPr>
          <w:b/>
          <w:iCs/>
          <w:sz w:val="20"/>
        </w:rPr>
        <w:t>исключить.</w:t>
      </w:r>
    </w:p>
    <w:p w:rsidR="00A50982" w:rsidRPr="00A50982" w:rsidRDefault="00A50982" w:rsidP="00A50982">
      <w:pPr>
        <w:tabs>
          <w:tab w:val="num" w:pos="780"/>
        </w:tabs>
        <w:ind w:firstLine="709"/>
        <w:jc w:val="both"/>
        <w:rPr>
          <w:sz w:val="20"/>
        </w:rPr>
      </w:pPr>
      <w:r w:rsidRPr="00A50982">
        <w:rPr>
          <w:sz w:val="20"/>
        </w:rPr>
        <w:t>2. Контроль за исполнением настоящего Решения возложить на главу сельсовета.</w:t>
      </w:r>
    </w:p>
    <w:p w:rsidR="00A50982" w:rsidRPr="00A50982" w:rsidRDefault="00A50982" w:rsidP="00A50982">
      <w:pPr>
        <w:widowControl w:val="0"/>
        <w:tabs>
          <w:tab w:val="left" w:pos="1134"/>
          <w:tab w:val="left" w:pos="1276"/>
        </w:tabs>
        <w:adjustRightInd w:val="0"/>
        <w:ind w:firstLine="709"/>
        <w:contextualSpacing/>
        <w:jc w:val="both"/>
        <w:rPr>
          <w:sz w:val="20"/>
        </w:rPr>
      </w:pPr>
      <w:r w:rsidRPr="00A50982">
        <w:rPr>
          <w:sz w:val="20"/>
        </w:rPr>
        <w:t>3.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A50982" w:rsidRPr="00A50982" w:rsidRDefault="00A50982" w:rsidP="00A50982">
      <w:pPr>
        <w:tabs>
          <w:tab w:val="left" w:pos="1134"/>
          <w:tab w:val="left" w:pos="1276"/>
        </w:tabs>
        <w:ind w:right="-1" w:firstLine="709"/>
        <w:contextualSpacing/>
        <w:jc w:val="both"/>
        <w:rPr>
          <w:sz w:val="20"/>
        </w:rPr>
      </w:pPr>
      <w:r w:rsidRPr="00A50982">
        <w:rPr>
          <w:bCs/>
          <w:sz w:val="20"/>
        </w:rPr>
        <w:t xml:space="preserve">4. </w:t>
      </w:r>
      <w:r w:rsidRPr="00A50982">
        <w:rPr>
          <w:sz w:val="20"/>
        </w:rPr>
        <w:t>Настоящее Решение вступает в силу после его официального опубликования.</w:t>
      </w:r>
    </w:p>
    <w:p w:rsidR="00A50982" w:rsidRPr="00A50982" w:rsidRDefault="00A50982" w:rsidP="00A50982">
      <w:pPr>
        <w:tabs>
          <w:tab w:val="num" w:pos="567"/>
        </w:tabs>
        <w:jc w:val="both"/>
        <w:rPr>
          <w:sz w:val="20"/>
        </w:rPr>
      </w:pPr>
    </w:p>
    <w:p w:rsidR="00A50982" w:rsidRPr="00A50982" w:rsidRDefault="00A50982" w:rsidP="00A50982">
      <w:pPr>
        <w:tabs>
          <w:tab w:val="num" w:pos="567"/>
        </w:tabs>
        <w:jc w:val="both"/>
        <w:rPr>
          <w:sz w:val="20"/>
        </w:rPr>
      </w:pPr>
    </w:p>
    <w:p w:rsidR="00A50982" w:rsidRPr="00A50982" w:rsidRDefault="00A50982" w:rsidP="00A50982">
      <w:pPr>
        <w:jc w:val="both"/>
        <w:rPr>
          <w:b/>
          <w:sz w:val="20"/>
        </w:rPr>
      </w:pPr>
      <w:r w:rsidRPr="00A50982">
        <w:rPr>
          <w:b/>
          <w:sz w:val="20"/>
        </w:rPr>
        <w:t xml:space="preserve">Председатель сельского </w:t>
      </w:r>
    </w:p>
    <w:p w:rsidR="00A50982" w:rsidRPr="00A50982" w:rsidRDefault="00A50982" w:rsidP="00A50982">
      <w:pPr>
        <w:jc w:val="both"/>
        <w:rPr>
          <w:b/>
          <w:sz w:val="20"/>
        </w:rPr>
      </w:pPr>
      <w:r w:rsidRPr="00A50982">
        <w:rPr>
          <w:b/>
          <w:sz w:val="20"/>
        </w:rPr>
        <w:t>Совета депутатов                                                                                       В.В. Чеберяк</w:t>
      </w:r>
    </w:p>
    <w:p w:rsidR="00A50982" w:rsidRPr="00A50982" w:rsidRDefault="00A50982" w:rsidP="00A50982">
      <w:pPr>
        <w:jc w:val="both"/>
        <w:rPr>
          <w:b/>
          <w:sz w:val="20"/>
        </w:rPr>
      </w:pPr>
    </w:p>
    <w:p w:rsidR="00A50982" w:rsidRPr="00A50982" w:rsidRDefault="00A50982" w:rsidP="00A50982">
      <w:pPr>
        <w:jc w:val="both"/>
        <w:rPr>
          <w:b/>
          <w:sz w:val="20"/>
        </w:rPr>
      </w:pPr>
    </w:p>
    <w:p w:rsidR="00A50982" w:rsidRPr="00A50982" w:rsidRDefault="00A50982" w:rsidP="00A50982">
      <w:pPr>
        <w:jc w:val="both"/>
        <w:rPr>
          <w:b/>
          <w:sz w:val="20"/>
        </w:rPr>
      </w:pPr>
      <w:r w:rsidRPr="00A50982">
        <w:rPr>
          <w:b/>
          <w:sz w:val="20"/>
        </w:rPr>
        <w:t>Глава сельсовета                                                                                   Е.Н.Тимошенко</w:t>
      </w:r>
    </w:p>
    <w:p w:rsidR="00A50982" w:rsidRPr="00A50982" w:rsidRDefault="00A50982" w:rsidP="00A50982">
      <w:pPr>
        <w:autoSpaceDE w:val="0"/>
        <w:autoSpaceDN w:val="0"/>
        <w:adjustRightInd w:val="0"/>
        <w:ind w:firstLine="709"/>
        <w:jc w:val="center"/>
        <w:rPr>
          <w:sz w:val="20"/>
        </w:rPr>
      </w:pPr>
    </w:p>
    <w:p w:rsidR="005C7A9D" w:rsidRDefault="005C7A9D" w:rsidP="00A50982">
      <w:pPr>
        <w:autoSpaceDE w:val="0"/>
        <w:autoSpaceDN w:val="0"/>
        <w:adjustRightInd w:val="0"/>
        <w:ind w:firstLine="709"/>
        <w:jc w:val="center"/>
        <w:rPr>
          <w:sz w:val="26"/>
          <w:szCs w:val="26"/>
        </w:rPr>
        <w:sectPr w:rsidR="005C7A9D" w:rsidSect="00155A76">
          <w:pgSz w:w="16838" w:h="11906" w:orient="landscape"/>
          <w:pgMar w:top="1276" w:right="678" w:bottom="284" w:left="709" w:header="708" w:footer="708" w:gutter="0"/>
          <w:cols w:num="2" w:space="708"/>
          <w:docGrid w:linePitch="360"/>
        </w:sectPr>
      </w:pPr>
    </w:p>
    <w:p w:rsidR="00A50982" w:rsidRPr="00AE383C" w:rsidRDefault="00A50982" w:rsidP="00A50982">
      <w:pPr>
        <w:autoSpaceDE w:val="0"/>
        <w:autoSpaceDN w:val="0"/>
        <w:adjustRightInd w:val="0"/>
        <w:ind w:firstLine="709"/>
        <w:jc w:val="center"/>
        <w:rPr>
          <w:sz w:val="26"/>
          <w:szCs w:val="26"/>
        </w:rPr>
      </w:pPr>
    </w:p>
    <w:p w:rsidR="00A50982" w:rsidRPr="00AE383C" w:rsidRDefault="00A50982" w:rsidP="00A50982">
      <w:pPr>
        <w:autoSpaceDE w:val="0"/>
        <w:autoSpaceDN w:val="0"/>
        <w:adjustRightInd w:val="0"/>
        <w:ind w:firstLine="709"/>
        <w:jc w:val="center"/>
        <w:rPr>
          <w:sz w:val="26"/>
          <w:szCs w:val="26"/>
        </w:rPr>
      </w:pPr>
    </w:p>
    <w:p w:rsidR="00A50982" w:rsidRPr="00AE383C" w:rsidRDefault="00E51C82" w:rsidP="00A50982">
      <w:pPr>
        <w:ind w:right="-1" w:firstLine="709"/>
        <w:jc w:val="both"/>
        <w:rPr>
          <w:b/>
          <w:sz w:val="26"/>
          <w:szCs w:val="26"/>
        </w:rPr>
      </w:pPr>
      <w:r w:rsidRPr="00E51C82">
        <w:rPr>
          <w:b/>
          <w:sz w:val="26"/>
          <w:szCs w:val="26"/>
        </w:rPr>
        <w:object w:dxaOrig="6270" w:dyaOrig="8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3.5pt;height:440.25pt" o:ole="">
            <v:imagedata r:id="rId17" o:title=""/>
          </v:shape>
          <o:OLEObject Type="Embed" ProgID="AcroExch.Document.DC" ShapeID="_x0000_i1026" DrawAspect="Content" ObjectID="_1717568420" r:id="rId18"/>
        </w:object>
      </w:r>
    </w:p>
    <w:p w:rsidR="00A50982" w:rsidRPr="00AE383C" w:rsidRDefault="00A50982" w:rsidP="00A50982">
      <w:pPr>
        <w:ind w:right="-1" w:firstLine="709"/>
        <w:jc w:val="both"/>
        <w:rPr>
          <w:b/>
          <w:sz w:val="26"/>
          <w:szCs w:val="26"/>
        </w:rPr>
      </w:pPr>
    </w:p>
    <w:p w:rsidR="00A50982" w:rsidRPr="00AE383C" w:rsidRDefault="00A50982" w:rsidP="00A50982">
      <w:pPr>
        <w:ind w:right="-1" w:firstLine="709"/>
        <w:jc w:val="both"/>
        <w:rPr>
          <w:b/>
          <w:sz w:val="26"/>
          <w:szCs w:val="26"/>
        </w:rPr>
      </w:pPr>
    </w:p>
    <w:p w:rsidR="00A50982" w:rsidRPr="00AE383C" w:rsidRDefault="00A50982" w:rsidP="00A50982">
      <w:pPr>
        <w:ind w:right="-1" w:firstLine="709"/>
        <w:jc w:val="both"/>
        <w:rPr>
          <w:b/>
          <w:sz w:val="26"/>
          <w:szCs w:val="26"/>
        </w:rPr>
      </w:pPr>
    </w:p>
    <w:p w:rsidR="00A50982" w:rsidRPr="00AE383C" w:rsidRDefault="00A50982" w:rsidP="00A50982">
      <w:pPr>
        <w:ind w:right="-1" w:firstLine="709"/>
        <w:jc w:val="both"/>
        <w:rPr>
          <w:b/>
          <w:sz w:val="26"/>
          <w:szCs w:val="26"/>
        </w:rPr>
      </w:pPr>
    </w:p>
    <w:p w:rsidR="00A50982" w:rsidRPr="00AE383C" w:rsidRDefault="00A50982" w:rsidP="00A50982"/>
    <w:p w:rsidR="000E4191" w:rsidRPr="00A50982" w:rsidRDefault="000E4191" w:rsidP="00FA28E3">
      <w:pPr>
        <w:rPr>
          <w:i/>
          <w:sz w:val="20"/>
        </w:rPr>
      </w:pPr>
    </w:p>
    <w:p w:rsidR="000E4191" w:rsidRDefault="000E4191" w:rsidP="00FA28E3">
      <w:pPr>
        <w:rPr>
          <w:i/>
          <w:sz w:val="20"/>
        </w:rPr>
      </w:pPr>
    </w:p>
    <w:p w:rsidR="000E4191" w:rsidRDefault="000E4191" w:rsidP="00FA28E3">
      <w:pPr>
        <w:rPr>
          <w:i/>
          <w:sz w:val="20"/>
        </w:rPr>
      </w:pPr>
    </w:p>
    <w:p w:rsidR="000E4191" w:rsidRDefault="000E4191" w:rsidP="00FA28E3">
      <w:pPr>
        <w:rPr>
          <w:i/>
          <w:sz w:val="20"/>
        </w:rPr>
      </w:pPr>
    </w:p>
    <w:p w:rsidR="000E4191" w:rsidRDefault="000E4191" w:rsidP="00FA28E3">
      <w:pPr>
        <w:rPr>
          <w:i/>
          <w:sz w:val="20"/>
        </w:rPr>
      </w:pPr>
    </w:p>
    <w:p w:rsidR="000E4191" w:rsidRDefault="000E4191" w:rsidP="00FA28E3">
      <w:pPr>
        <w:rPr>
          <w:i/>
          <w:sz w:val="20"/>
        </w:rPr>
      </w:pPr>
    </w:p>
    <w:tbl>
      <w:tblPr>
        <w:tblpPr w:leftFromText="180" w:rightFromText="180" w:vertAnchor="text" w:horzAnchor="margin" w:tblpXSpec="right" w:tblpY="-30"/>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0E4191" w:rsidRPr="00F12179" w:rsidTr="000E4191">
        <w:trPr>
          <w:trHeight w:val="1677"/>
        </w:trPr>
        <w:tc>
          <w:tcPr>
            <w:tcW w:w="3479" w:type="dxa"/>
            <w:shd w:val="clear" w:color="auto" w:fill="auto"/>
          </w:tcPr>
          <w:p w:rsidR="000E4191" w:rsidRPr="00F12179" w:rsidRDefault="000E4191" w:rsidP="000E4191">
            <w:pPr>
              <w:ind w:left="142" w:hanging="142"/>
              <w:jc w:val="center"/>
              <w:rPr>
                <w:color w:val="000000" w:themeColor="text1"/>
                <w:spacing w:val="4"/>
                <w:w w:val="99"/>
                <w:sz w:val="20"/>
              </w:rPr>
            </w:pPr>
            <w:r w:rsidRPr="00F12179">
              <w:rPr>
                <w:color w:val="000000" w:themeColor="text1"/>
                <w:spacing w:val="4"/>
                <w:w w:val="99"/>
                <w:sz w:val="20"/>
              </w:rPr>
              <w:t xml:space="preserve">                                                        ЯСТРЕБОВСКИЙ ВЕСТНИК</w:t>
            </w:r>
          </w:p>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Адрес издателя: с. Ястребово</w:t>
            </w:r>
          </w:p>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улица Советская 38 А</w:t>
            </w:r>
          </w:p>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адресЭл.почты:</w:t>
            </w:r>
            <w:r w:rsidRPr="00F12179">
              <w:rPr>
                <w:color w:val="000000" w:themeColor="text1"/>
                <w:spacing w:val="4"/>
                <w:w w:val="99"/>
                <w:sz w:val="20"/>
                <w:lang w:val="en-US"/>
              </w:rPr>
              <w:t>selsovetyastrebovskii</w:t>
            </w:r>
            <w:r w:rsidRPr="00F12179">
              <w:rPr>
                <w:color w:val="000000" w:themeColor="text1"/>
                <w:spacing w:val="4"/>
                <w:w w:val="99"/>
                <w:sz w:val="20"/>
              </w:rPr>
              <w:t>@</w:t>
            </w:r>
            <w:r w:rsidRPr="00F12179">
              <w:rPr>
                <w:color w:val="000000" w:themeColor="text1"/>
                <w:spacing w:val="4"/>
                <w:w w:val="99"/>
                <w:sz w:val="20"/>
                <w:lang w:val="en-US"/>
              </w:rPr>
              <w:t>mail</w:t>
            </w:r>
            <w:r w:rsidRPr="00F12179">
              <w:rPr>
                <w:color w:val="000000" w:themeColor="text1"/>
                <w:spacing w:val="4"/>
                <w:w w:val="99"/>
                <w:sz w:val="20"/>
              </w:rPr>
              <w:t>.</w:t>
            </w:r>
            <w:r w:rsidRPr="00F12179">
              <w:rPr>
                <w:color w:val="000000" w:themeColor="text1"/>
                <w:spacing w:val="4"/>
                <w:w w:val="99"/>
                <w:sz w:val="20"/>
                <w:lang w:val="en-US"/>
              </w:rPr>
              <w:t>ru</w:t>
            </w:r>
          </w:p>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Тел: 99-3-21, 99-2-75</w:t>
            </w:r>
          </w:p>
        </w:tc>
        <w:tc>
          <w:tcPr>
            <w:tcW w:w="1882" w:type="dxa"/>
            <w:shd w:val="clear" w:color="auto" w:fill="auto"/>
          </w:tcPr>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 xml:space="preserve">Учредитель: </w:t>
            </w:r>
          </w:p>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 xml:space="preserve">Администрация </w:t>
            </w:r>
          </w:p>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 xml:space="preserve">Ястребовского </w:t>
            </w:r>
          </w:p>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сельсовета, тираж</w:t>
            </w:r>
          </w:p>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 xml:space="preserve"> 30 экз</w:t>
            </w:r>
          </w:p>
        </w:tc>
        <w:tc>
          <w:tcPr>
            <w:tcW w:w="2402" w:type="dxa"/>
            <w:shd w:val="clear" w:color="auto" w:fill="auto"/>
          </w:tcPr>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Ответственный за издание и  распространение ведущий специалист администрации</w:t>
            </w:r>
          </w:p>
          <w:p w:rsidR="000E4191" w:rsidRPr="00F12179" w:rsidRDefault="000E4191" w:rsidP="000E4191">
            <w:pPr>
              <w:jc w:val="right"/>
              <w:rPr>
                <w:color w:val="000000" w:themeColor="text1"/>
                <w:spacing w:val="4"/>
                <w:w w:val="99"/>
                <w:sz w:val="20"/>
              </w:rPr>
            </w:pPr>
            <w:r w:rsidRPr="00F12179">
              <w:rPr>
                <w:color w:val="000000" w:themeColor="text1"/>
                <w:spacing w:val="4"/>
                <w:w w:val="99"/>
                <w:sz w:val="20"/>
              </w:rPr>
              <w:t xml:space="preserve">сельсовета </w:t>
            </w:r>
            <w:r>
              <w:rPr>
                <w:color w:val="000000" w:themeColor="text1"/>
                <w:spacing w:val="4"/>
                <w:w w:val="99"/>
                <w:sz w:val="20"/>
              </w:rPr>
              <w:t>Арефьева Е.А.</w:t>
            </w:r>
          </w:p>
        </w:tc>
      </w:tr>
    </w:tbl>
    <w:p w:rsidR="000E4191" w:rsidRDefault="000E4191" w:rsidP="00FA28E3">
      <w:pPr>
        <w:rPr>
          <w:i/>
          <w:sz w:val="20"/>
        </w:rPr>
      </w:pPr>
    </w:p>
    <w:p w:rsidR="000E4191" w:rsidRDefault="000E4191" w:rsidP="00FA28E3">
      <w:pPr>
        <w:rPr>
          <w:i/>
          <w:sz w:val="20"/>
        </w:rPr>
      </w:pPr>
    </w:p>
    <w:p w:rsidR="000E4191" w:rsidRPr="00FA28E3" w:rsidRDefault="000E4191" w:rsidP="00FA28E3">
      <w:pPr>
        <w:rPr>
          <w:i/>
          <w:sz w:val="20"/>
        </w:rPr>
      </w:pPr>
    </w:p>
    <w:sectPr w:rsidR="000E4191" w:rsidRPr="00FA28E3" w:rsidSect="005C7A9D">
      <w:pgSz w:w="11906" w:h="16838"/>
      <w:pgMar w:top="709" w:right="1276" w:bottom="678" w:left="28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D27" w:rsidRDefault="006D3D27" w:rsidP="00913E49">
      <w:r>
        <w:separator/>
      </w:r>
    </w:p>
  </w:endnote>
  <w:endnote w:type="continuationSeparator" w:id="1">
    <w:p w:rsidR="006D3D27" w:rsidRDefault="006D3D27"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Sans Serif">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81040"/>
      <w:docPartObj>
        <w:docPartGallery w:val="Page Numbers (Bottom of Page)"/>
        <w:docPartUnique/>
      </w:docPartObj>
    </w:sdtPr>
    <w:sdtContent>
      <w:p w:rsidR="00141775" w:rsidRDefault="00052CD5">
        <w:pPr>
          <w:pStyle w:val="a8"/>
          <w:jc w:val="center"/>
        </w:pPr>
        <w:fldSimple w:instr="PAGE   \* MERGEFORMAT">
          <w:r w:rsidR="00E51C82">
            <w:rPr>
              <w:noProof/>
            </w:rPr>
            <w:t>26</w:t>
          </w:r>
        </w:fldSimple>
      </w:p>
    </w:sdtContent>
  </w:sdt>
  <w:p w:rsidR="00141775" w:rsidRDefault="001417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D27" w:rsidRDefault="006D3D27" w:rsidP="00913E49">
      <w:r>
        <w:separator/>
      </w:r>
    </w:p>
  </w:footnote>
  <w:footnote w:type="continuationSeparator" w:id="1">
    <w:p w:rsidR="006D3D27" w:rsidRDefault="006D3D27"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775" w:rsidRPr="00913E49" w:rsidRDefault="00141775" w:rsidP="007264A1">
    <w:pPr>
      <w:pStyle w:val="a5"/>
      <w:rPr>
        <w:rFonts w:ascii="Monotype Corsiva" w:hAnsi="Monotype Corsiva"/>
        <w:b/>
        <w:i/>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13                                      </w:t>
    </w:r>
    <w:r w:rsidRPr="00913E49">
      <w:rPr>
        <w:rFonts w:ascii="Monotype Corsiva" w:hAnsi="Monotype Corsiva"/>
        <w:b/>
        <w:i/>
      </w:rPr>
      <w:t>от</w:t>
    </w:r>
    <w:r>
      <w:rPr>
        <w:rFonts w:ascii="Monotype Corsiva" w:hAnsi="Monotype Corsiva"/>
        <w:b/>
        <w:i/>
      </w:rPr>
      <w:t xml:space="preserve">  24.06.</w:t>
    </w:r>
    <w:r w:rsidRPr="00913E49">
      <w:rPr>
        <w:rFonts w:ascii="Monotype Corsiva" w:hAnsi="Monotype Corsiva"/>
        <w:b/>
        <w:i/>
      </w:rPr>
      <w:t>20</w:t>
    </w:r>
    <w:r>
      <w:rPr>
        <w:rFonts w:ascii="Monotype Corsiva" w:hAnsi="Monotype Corsiva"/>
        <w:b/>
        <w:i/>
      </w:rPr>
      <w:t>22</w:t>
    </w:r>
    <w:r w:rsidRPr="00913E49">
      <w:rPr>
        <w:rFonts w:ascii="Monotype Corsiva" w:hAnsi="Monotype Corsiva"/>
        <w:b/>
        <w:i/>
      </w:rPr>
      <w:t>г.</w:t>
    </w:r>
  </w:p>
  <w:p w:rsidR="00141775" w:rsidRPr="007264A1" w:rsidRDefault="00141775"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734C17"/>
    <w:multiLevelType w:val="hybridMultilevel"/>
    <w:tmpl w:val="9FE6C2C4"/>
    <w:lvl w:ilvl="0" w:tplc="8F1A4A2C">
      <w:start w:val="1"/>
      <w:numFmt w:val="decimal"/>
      <w:lvlText w:val="%1."/>
      <w:lvlJc w:val="left"/>
      <w:pPr>
        <w:ind w:left="1438" w:hanging="870"/>
      </w:pPr>
      <w:rPr>
        <w:rFonts w:ascii="Times New Roman" w:eastAsia="Times New Roman" w:hAnsi="Times New Roman" w:cs="Times New Roman"/>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8B5AF0"/>
    <w:multiLevelType w:val="multilevel"/>
    <w:tmpl w:val="5D92F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num>
  <w:num w:numId="2">
    <w:abstractNumId w:val="10"/>
  </w:num>
  <w:num w:numId="3">
    <w:abstractNumId w:val="13"/>
  </w:num>
  <w:num w:numId="4">
    <w:abstractNumId w:val="9"/>
  </w:num>
  <w:num w:numId="5">
    <w:abstractNumId w:val="12"/>
  </w:num>
  <w:num w:numId="6">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92162"/>
  </w:hdrShapeDefaults>
  <w:footnotePr>
    <w:footnote w:id="0"/>
    <w:footnote w:id="1"/>
  </w:footnotePr>
  <w:endnotePr>
    <w:endnote w:id="0"/>
    <w:endnote w:id="1"/>
  </w:endnotePr>
  <w:compat/>
  <w:rsids>
    <w:rsidRoot w:val="006633CB"/>
    <w:rsid w:val="000009D0"/>
    <w:rsid w:val="00002CB6"/>
    <w:rsid w:val="000040DE"/>
    <w:rsid w:val="00005BA7"/>
    <w:rsid w:val="00006B80"/>
    <w:rsid w:val="00006C05"/>
    <w:rsid w:val="00007EE4"/>
    <w:rsid w:val="000104B5"/>
    <w:rsid w:val="00027464"/>
    <w:rsid w:val="00027858"/>
    <w:rsid w:val="00030C27"/>
    <w:rsid w:val="00035034"/>
    <w:rsid w:val="000413DE"/>
    <w:rsid w:val="000442B2"/>
    <w:rsid w:val="00044C2B"/>
    <w:rsid w:val="000467D2"/>
    <w:rsid w:val="00052CD5"/>
    <w:rsid w:val="00054BAE"/>
    <w:rsid w:val="00055732"/>
    <w:rsid w:val="00055EFA"/>
    <w:rsid w:val="00057BE1"/>
    <w:rsid w:val="00057E97"/>
    <w:rsid w:val="0006454B"/>
    <w:rsid w:val="0007071A"/>
    <w:rsid w:val="00070D1E"/>
    <w:rsid w:val="000725DF"/>
    <w:rsid w:val="000745B2"/>
    <w:rsid w:val="00075D4E"/>
    <w:rsid w:val="00076457"/>
    <w:rsid w:val="00080CDF"/>
    <w:rsid w:val="00081E45"/>
    <w:rsid w:val="00090905"/>
    <w:rsid w:val="000934D4"/>
    <w:rsid w:val="00093F2C"/>
    <w:rsid w:val="00096B87"/>
    <w:rsid w:val="00097170"/>
    <w:rsid w:val="000A04F9"/>
    <w:rsid w:val="000A612F"/>
    <w:rsid w:val="000A7E14"/>
    <w:rsid w:val="000B217B"/>
    <w:rsid w:val="000B58CC"/>
    <w:rsid w:val="000B631F"/>
    <w:rsid w:val="000C007C"/>
    <w:rsid w:val="000C1204"/>
    <w:rsid w:val="000C7E10"/>
    <w:rsid w:val="000D51F5"/>
    <w:rsid w:val="000E1F9A"/>
    <w:rsid w:val="000E4191"/>
    <w:rsid w:val="000F2521"/>
    <w:rsid w:val="000F4045"/>
    <w:rsid w:val="000F5EAE"/>
    <w:rsid w:val="0010151E"/>
    <w:rsid w:val="00103ECC"/>
    <w:rsid w:val="001054DE"/>
    <w:rsid w:val="00107A74"/>
    <w:rsid w:val="00111EF7"/>
    <w:rsid w:val="00127CB3"/>
    <w:rsid w:val="00130609"/>
    <w:rsid w:val="00131356"/>
    <w:rsid w:val="00134B38"/>
    <w:rsid w:val="0014076B"/>
    <w:rsid w:val="00141775"/>
    <w:rsid w:val="00151813"/>
    <w:rsid w:val="00155A76"/>
    <w:rsid w:val="00163A79"/>
    <w:rsid w:val="00166FF2"/>
    <w:rsid w:val="001738D8"/>
    <w:rsid w:val="00173E0A"/>
    <w:rsid w:val="00174434"/>
    <w:rsid w:val="0017614C"/>
    <w:rsid w:val="00176434"/>
    <w:rsid w:val="00177AFE"/>
    <w:rsid w:val="00183F7E"/>
    <w:rsid w:val="001878EB"/>
    <w:rsid w:val="001C0136"/>
    <w:rsid w:val="001C4846"/>
    <w:rsid w:val="001C6D34"/>
    <w:rsid w:val="001D2980"/>
    <w:rsid w:val="001D682B"/>
    <w:rsid w:val="001E4A25"/>
    <w:rsid w:val="001E51FA"/>
    <w:rsid w:val="001E60E7"/>
    <w:rsid w:val="001F3C5A"/>
    <w:rsid w:val="001F6B6B"/>
    <w:rsid w:val="001F76EF"/>
    <w:rsid w:val="001F7712"/>
    <w:rsid w:val="002012B6"/>
    <w:rsid w:val="00204BC5"/>
    <w:rsid w:val="00213C19"/>
    <w:rsid w:val="00226BC7"/>
    <w:rsid w:val="002332A1"/>
    <w:rsid w:val="002366DF"/>
    <w:rsid w:val="0023695F"/>
    <w:rsid w:val="00244F37"/>
    <w:rsid w:val="00250D28"/>
    <w:rsid w:val="00252279"/>
    <w:rsid w:val="0025531B"/>
    <w:rsid w:val="002557DA"/>
    <w:rsid w:val="00260577"/>
    <w:rsid w:val="0026421A"/>
    <w:rsid w:val="00270580"/>
    <w:rsid w:val="00270AEE"/>
    <w:rsid w:val="00272A67"/>
    <w:rsid w:val="00275215"/>
    <w:rsid w:val="00294A7C"/>
    <w:rsid w:val="002A0313"/>
    <w:rsid w:val="002A723A"/>
    <w:rsid w:val="002B7E63"/>
    <w:rsid w:val="002C1E31"/>
    <w:rsid w:val="002C7668"/>
    <w:rsid w:val="002D33B2"/>
    <w:rsid w:val="002E2C24"/>
    <w:rsid w:val="002F2B9F"/>
    <w:rsid w:val="002F4E3E"/>
    <w:rsid w:val="002F5BFC"/>
    <w:rsid w:val="002F6C31"/>
    <w:rsid w:val="00337F61"/>
    <w:rsid w:val="00345E70"/>
    <w:rsid w:val="0036525E"/>
    <w:rsid w:val="00373EE0"/>
    <w:rsid w:val="00381BAB"/>
    <w:rsid w:val="00381C2F"/>
    <w:rsid w:val="0038483A"/>
    <w:rsid w:val="00390C19"/>
    <w:rsid w:val="0039233F"/>
    <w:rsid w:val="00393A09"/>
    <w:rsid w:val="003A49FD"/>
    <w:rsid w:val="003A640A"/>
    <w:rsid w:val="003A7910"/>
    <w:rsid w:val="003A7D90"/>
    <w:rsid w:val="003B666D"/>
    <w:rsid w:val="003B6946"/>
    <w:rsid w:val="003C4B0E"/>
    <w:rsid w:val="003D0960"/>
    <w:rsid w:val="003D1887"/>
    <w:rsid w:val="003D19DF"/>
    <w:rsid w:val="003D2AA0"/>
    <w:rsid w:val="003D4CB2"/>
    <w:rsid w:val="003D6579"/>
    <w:rsid w:val="003D6E0F"/>
    <w:rsid w:val="003D6F3A"/>
    <w:rsid w:val="003E0DCA"/>
    <w:rsid w:val="003E419B"/>
    <w:rsid w:val="003E6D07"/>
    <w:rsid w:val="00400256"/>
    <w:rsid w:val="00407AE1"/>
    <w:rsid w:val="00410953"/>
    <w:rsid w:val="00412498"/>
    <w:rsid w:val="00414F1B"/>
    <w:rsid w:val="00421273"/>
    <w:rsid w:val="004257CB"/>
    <w:rsid w:val="00425CC5"/>
    <w:rsid w:val="00427E0D"/>
    <w:rsid w:val="00432ACB"/>
    <w:rsid w:val="00441973"/>
    <w:rsid w:val="00442662"/>
    <w:rsid w:val="00445129"/>
    <w:rsid w:val="004460E2"/>
    <w:rsid w:val="0045089D"/>
    <w:rsid w:val="0046058D"/>
    <w:rsid w:val="00464E07"/>
    <w:rsid w:val="00487151"/>
    <w:rsid w:val="00494688"/>
    <w:rsid w:val="00494A31"/>
    <w:rsid w:val="004A064E"/>
    <w:rsid w:val="004A6304"/>
    <w:rsid w:val="004A6359"/>
    <w:rsid w:val="004B3840"/>
    <w:rsid w:val="004C1C33"/>
    <w:rsid w:val="004C2FDD"/>
    <w:rsid w:val="004D1D43"/>
    <w:rsid w:val="004E1282"/>
    <w:rsid w:val="004E29BF"/>
    <w:rsid w:val="004F23BB"/>
    <w:rsid w:val="004F33D9"/>
    <w:rsid w:val="00501ED7"/>
    <w:rsid w:val="00502C4B"/>
    <w:rsid w:val="005047DD"/>
    <w:rsid w:val="005153F5"/>
    <w:rsid w:val="00515910"/>
    <w:rsid w:val="005206B2"/>
    <w:rsid w:val="0052172F"/>
    <w:rsid w:val="00523404"/>
    <w:rsid w:val="00526203"/>
    <w:rsid w:val="005330C0"/>
    <w:rsid w:val="00533A28"/>
    <w:rsid w:val="00536941"/>
    <w:rsid w:val="00540F3E"/>
    <w:rsid w:val="005417B5"/>
    <w:rsid w:val="00547362"/>
    <w:rsid w:val="005506E1"/>
    <w:rsid w:val="005618A2"/>
    <w:rsid w:val="0056536A"/>
    <w:rsid w:val="00565957"/>
    <w:rsid w:val="00567726"/>
    <w:rsid w:val="00574C86"/>
    <w:rsid w:val="00580D09"/>
    <w:rsid w:val="00583C99"/>
    <w:rsid w:val="00586872"/>
    <w:rsid w:val="005871B3"/>
    <w:rsid w:val="00593C70"/>
    <w:rsid w:val="00594210"/>
    <w:rsid w:val="005A1C24"/>
    <w:rsid w:val="005A204D"/>
    <w:rsid w:val="005A6680"/>
    <w:rsid w:val="005B1C44"/>
    <w:rsid w:val="005B4961"/>
    <w:rsid w:val="005B5F79"/>
    <w:rsid w:val="005C1731"/>
    <w:rsid w:val="005C2788"/>
    <w:rsid w:val="005C3F58"/>
    <w:rsid w:val="005C417F"/>
    <w:rsid w:val="005C7A9D"/>
    <w:rsid w:val="005D039B"/>
    <w:rsid w:val="005E003B"/>
    <w:rsid w:val="005E2DD8"/>
    <w:rsid w:val="005E4E1C"/>
    <w:rsid w:val="005E588F"/>
    <w:rsid w:val="005F1631"/>
    <w:rsid w:val="005F2CFC"/>
    <w:rsid w:val="0060597D"/>
    <w:rsid w:val="00605CA8"/>
    <w:rsid w:val="006132CD"/>
    <w:rsid w:val="00616144"/>
    <w:rsid w:val="00632E5E"/>
    <w:rsid w:val="00636A42"/>
    <w:rsid w:val="00644479"/>
    <w:rsid w:val="00646263"/>
    <w:rsid w:val="006633CB"/>
    <w:rsid w:val="00663A81"/>
    <w:rsid w:val="00674087"/>
    <w:rsid w:val="00676586"/>
    <w:rsid w:val="00681713"/>
    <w:rsid w:val="00683423"/>
    <w:rsid w:val="00684052"/>
    <w:rsid w:val="00684F57"/>
    <w:rsid w:val="00685DBC"/>
    <w:rsid w:val="00686650"/>
    <w:rsid w:val="00693FA6"/>
    <w:rsid w:val="006951B5"/>
    <w:rsid w:val="006B3263"/>
    <w:rsid w:val="006C1450"/>
    <w:rsid w:val="006C2C40"/>
    <w:rsid w:val="006D3D27"/>
    <w:rsid w:val="006D6E72"/>
    <w:rsid w:val="006E23EB"/>
    <w:rsid w:val="006E7033"/>
    <w:rsid w:val="006F1FD4"/>
    <w:rsid w:val="006F6CC5"/>
    <w:rsid w:val="00703CE0"/>
    <w:rsid w:val="00721539"/>
    <w:rsid w:val="00725FE7"/>
    <w:rsid w:val="007264A1"/>
    <w:rsid w:val="007337BB"/>
    <w:rsid w:val="00740396"/>
    <w:rsid w:val="00743512"/>
    <w:rsid w:val="00744059"/>
    <w:rsid w:val="0074461F"/>
    <w:rsid w:val="007449F4"/>
    <w:rsid w:val="00752342"/>
    <w:rsid w:val="007533D7"/>
    <w:rsid w:val="00757095"/>
    <w:rsid w:val="00762F64"/>
    <w:rsid w:val="00765A86"/>
    <w:rsid w:val="00770E3B"/>
    <w:rsid w:val="00772D46"/>
    <w:rsid w:val="00795393"/>
    <w:rsid w:val="007B0AA2"/>
    <w:rsid w:val="007C068A"/>
    <w:rsid w:val="007C204B"/>
    <w:rsid w:val="007D0FDA"/>
    <w:rsid w:val="007D7B25"/>
    <w:rsid w:val="007E3BCB"/>
    <w:rsid w:val="007F301E"/>
    <w:rsid w:val="007F3234"/>
    <w:rsid w:val="007F3C1A"/>
    <w:rsid w:val="007F629A"/>
    <w:rsid w:val="00801549"/>
    <w:rsid w:val="00801A55"/>
    <w:rsid w:val="00801F64"/>
    <w:rsid w:val="00802033"/>
    <w:rsid w:val="00806D04"/>
    <w:rsid w:val="00807FA4"/>
    <w:rsid w:val="008112D1"/>
    <w:rsid w:val="00813DD5"/>
    <w:rsid w:val="008154A8"/>
    <w:rsid w:val="00817509"/>
    <w:rsid w:val="00832FD0"/>
    <w:rsid w:val="00836A3D"/>
    <w:rsid w:val="00840360"/>
    <w:rsid w:val="008405AD"/>
    <w:rsid w:val="008459CE"/>
    <w:rsid w:val="00857642"/>
    <w:rsid w:val="00857ADE"/>
    <w:rsid w:val="008627E6"/>
    <w:rsid w:val="008653E3"/>
    <w:rsid w:val="008830ED"/>
    <w:rsid w:val="00883F83"/>
    <w:rsid w:val="00893C70"/>
    <w:rsid w:val="00894D98"/>
    <w:rsid w:val="00897881"/>
    <w:rsid w:val="008A44D8"/>
    <w:rsid w:val="008B1B71"/>
    <w:rsid w:val="008B2D6F"/>
    <w:rsid w:val="008B2E45"/>
    <w:rsid w:val="008B6F5D"/>
    <w:rsid w:val="008D2DE5"/>
    <w:rsid w:val="008E1184"/>
    <w:rsid w:val="00902CC7"/>
    <w:rsid w:val="009105F2"/>
    <w:rsid w:val="00913E49"/>
    <w:rsid w:val="009145CC"/>
    <w:rsid w:val="00920243"/>
    <w:rsid w:val="00931A3A"/>
    <w:rsid w:val="00933B2A"/>
    <w:rsid w:val="00934504"/>
    <w:rsid w:val="0093588E"/>
    <w:rsid w:val="0093706D"/>
    <w:rsid w:val="00937702"/>
    <w:rsid w:val="00943943"/>
    <w:rsid w:val="00944160"/>
    <w:rsid w:val="00944685"/>
    <w:rsid w:val="009479FF"/>
    <w:rsid w:val="00952B83"/>
    <w:rsid w:val="00960082"/>
    <w:rsid w:val="00960565"/>
    <w:rsid w:val="009667A4"/>
    <w:rsid w:val="00975116"/>
    <w:rsid w:val="00991BE8"/>
    <w:rsid w:val="009A102D"/>
    <w:rsid w:val="009B48BA"/>
    <w:rsid w:val="009C2CBF"/>
    <w:rsid w:val="009C2E39"/>
    <w:rsid w:val="009C5DC8"/>
    <w:rsid w:val="009D1067"/>
    <w:rsid w:val="009D29C3"/>
    <w:rsid w:val="009D4774"/>
    <w:rsid w:val="009D6A9E"/>
    <w:rsid w:val="009E0DF8"/>
    <w:rsid w:val="009E169A"/>
    <w:rsid w:val="009E2B01"/>
    <w:rsid w:val="009F0763"/>
    <w:rsid w:val="009F217F"/>
    <w:rsid w:val="009F55B9"/>
    <w:rsid w:val="009F70A0"/>
    <w:rsid w:val="00A025BB"/>
    <w:rsid w:val="00A07DEB"/>
    <w:rsid w:val="00A115D2"/>
    <w:rsid w:val="00A1382E"/>
    <w:rsid w:val="00A148C4"/>
    <w:rsid w:val="00A14C6D"/>
    <w:rsid w:val="00A21761"/>
    <w:rsid w:val="00A22C92"/>
    <w:rsid w:val="00A32F05"/>
    <w:rsid w:val="00A358AB"/>
    <w:rsid w:val="00A4177F"/>
    <w:rsid w:val="00A50982"/>
    <w:rsid w:val="00A51262"/>
    <w:rsid w:val="00A537AB"/>
    <w:rsid w:val="00A53EBD"/>
    <w:rsid w:val="00A62BDC"/>
    <w:rsid w:val="00A66E81"/>
    <w:rsid w:val="00A674EE"/>
    <w:rsid w:val="00A7097A"/>
    <w:rsid w:val="00A70D4C"/>
    <w:rsid w:val="00A73DF6"/>
    <w:rsid w:val="00A80E22"/>
    <w:rsid w:val="00A82275"/>
    <w:rsid w:val="00A82813"/>
    <w:rsid w:val="00A83190"/>
    <w:rsid w:val="00A86AE5"/>
    <w:rsid w:val="00A874EB"/>
    <w:rsid w:val="00A91F80"/>
    <w:rsid w:val="00AA2C2C"/>
    <w:rsid w:val="00AA2C3B"/>
    <w:rsid w:val="00AA6E7A"/>
    <w:rsid w:val="00AA72E1"/>
    <w:rsid w:val="00AB0B3A"/>
    <w:rsid w:val="00AB746D"/>
    <w:rsid w:val="00AC3B62"/>
    <w:rsid w:val="00AC3DA5"/>
    <w:rsid w:val="00AC4418"/>
    <w:rsid w:val="00AC49C2"/>
    <w:rsid w:val="00AC7883"/>
    <w:rsid w:val="00AE344D"/>
    <w:rsid w:val="00AE4AF2"/>
    <w:rsid w:val="00AE6FA1"/>
    <w:rsid w:val="00AF0291"/>
    <w:rsid w:val="00B00D9A"/>
    <w:rsid w:val="00B01FFD"/>
    <w:rsid w:val="00B02E0E"/>
    <w:rsid w:val="00B04B1B"/>
    <w:rsid w:val="00B05E72"/>
    <w:rsid w:val="00B17ECD"/>
    <w:rsid w:val="00B2029C"/>
    <w:rsid w:val="00B220CD"/>
    <w:rsid w:val="00B25021"/>
    <w:rsid w:val="00B25DD4"/>
    <w:rsid w:val="00B272EA"/>
    <w:rsid w:val="00B30A5C"/>
    <w:rsid w:val="00B35C97"/>
    <w:rsid w:val="00B37534"/>
    <w:rsid w:val="00B40391"/>
    <w:rsid w:val="00B45649"/>
    <w:rsid w:val="00B516AC"/>
    <w:rsid w:val="00B60BA3"/>
    <w:rsid w:val="00B60FC7"/>
    <w:rsid w:val="00B64579"/>
    <w:rsid w:val="00B76C30"/>
    <w:rsid w:val="00B80CAB"/>
    <w:rsid w:val="00B81E81"/>
    <w:rsid w:val="00B94584"/>
    <w:rsid w:val="00BA08B1"/>
    <w:rsid w:val="00BA1573"/>
    <w:rsid w:val="00BA2F18"/>
    <w:rsid w:val="00BB1CF3"/>
    <w:rsid w:val="00BB1D54"/>
    <w:rsid w:val="00BB261D"/>
    <w:rsid w:val="00BB4EBE"/>
    <w:rsid w:val="00BB5ECD"/>
    <w:rsid w:val="00BC62C7"/>
    <w:rsid w:val="00BC687C"/>
    <w:rsid w:val="00BD18C5"/>
    <w:rsid w:val="00BD3811"/>
    <w:rsid w:val="00BD3D3F"/>
    <w:rsid w:val="00BD5070"/>
    <w:rsid w:val="00BE2CC3"/>
    <w:rsid w:val="00BE30D4"/>
    <w:rsid w:val="00BE3B51"/>
    <w:rsid w:val="00BE53CD"/>
    <w:rsid w:val="00BE56F4"/>
    <w:rsid w:val="00BF484A"/>
    <w:rsid w:val="00C01120"/>
    <w:rsid w:val="00C05387"/>
    <w:rsid w:val="00C12E38"/>
    <w:rsid w:val="00C15731"/>
    <w:rsid w:val="00C15FCC"/>
    <w:rsid w:val="00C20CDE"/>
    <w:rsid w:val="00C2132C"/>
    <w:rsid w:val="00C30537"/>
    <w:rsid w:val="00C30805"/>
    <w:rsid w:val="00C31F24"/>
    <w:rsid w:val="00C32D38"/>
    <w:rsid w:val="00C35D9D"/>
    <w:rsid w:val="00C465AE"/>
    <w:rsid w:val="00C50CFB"/>
    <w:rsid w:val="00C5101B"/>
    <w:rsid w:val="00C70268"/>
    <w:rsid w:val="00C74EED"/>
    <w:rsid w:val="00C8343C"/>
    <w:rsid w:val="00C904B9"/>
    <w:rsid w:val="00C92214"/>
    <w:rsid w:val="00C949A9"/>
    <w:rsid w:val="00CA16FA"/>
    <w:rsid w:val="00CB277E"/>
    <w:rsid w:val="00CB3C8A"/>
    <w:rsid w:val="00CC2592"/>
    <w:rsid w:val="00CD5BB1"/>
    <w:rsid w:val="00CE2BB5"/>
    <w:rsid w:val="00CE481D"/>
    <w:rsid w:val="00CF061A"/>
    <w:rsid w:val="00CF0D40"/>
    <w:rsid w:val="00CF5C66"/>
    <w:rsid w:val="00D03942"/>
    <w:rsid w:val="00D121DE"/>
    <w:rsid w:val="00D14E76"/>
    <w:rsid w:val="00D15DC5"/>
    <w:rsid w:val="00D173C2"/>
    <w:rsid w:val="00D21DDD"/>
    <w:rsid w:val="00D31873"/>
    <w:rsid w:val="00D3193B"/>
    <w:rsid w:val="00D37A9D"/>
    <w:rsid w:val="00D432C5"/>
    <w:rsid w:val="00D4670A"/>
    <w:rsid w:val="00D61364"/>
    <w:rsid w:val="00D61BB0"/>
    <w:rsid w:val="00D66F83"/>
    <w:rsid w:val="00D7023D"/>
    <w:rsid w:val="00D73A4B"/>
    <w:rsid w:val="00D8311D"/>
    <w:rsid w:val="00D84659"/>
    <w:rsid w:val="00D87733"/>
    <w:rsid w:val="00D93A7F"/>
    <w:rsid w:val="00DA5A7C"/>
    <w:rsid w:val="00DA6B19"/>
    <w:rsid w:val="00DA75BD"/>
    <w:rsid w:val="00DB54B9"/>
    <w:rsid w:val="00DC44D8"/>
    <w:rsid w:val="00DC7AC5"/>
    <w:rsid w:val="00DE12E9"/>
    <w:rsid w:val="00DE2EA1"/>
    <w:rsid w:val="00DE4028"/>
    <w:rsid w:val="00DF007D"/>
    <w:rsid w:val="00DF35F2"/>
    <w:rsid w:val="00E01E30"/>
    <w:rsid w:val="00E06C52"/>
    <w:rsid w:val="00E11088"/>
    <w:rsid w:val="00E120BC"/>
    <w:rsid w:val="00E13871"/>
    <w:rsid w:val="00E24A97"/>
    <w:rsid w:val="00E3363A"/>
    <w:rsid w:val="00E343C2"/>
    <w:rsid w:val="00E3532F"/>
    <w:rsid w:val="00E41A49"/>
    <w:rsid w:val="00E438A1"/>
    <w:rsid w:val="00E51C82"/>
    <w:rsid w:val="00E54B72"/>
    <w:rsid w:val="00E6130C"/>
    <w:rsid w:val="00E72385"/>
    <w:rsid w:val="00E815AE"/>
    <w:rsid w:val="00E85460"/>
    <w:rsid w:val="00E93C05"/>
    <w:rsid w:val="00EA2FEA"/>
    <w:rsid w:val="00EA7885"/>
    <w:rsid w:val="00EB1C44"/>
    <w:rsid w:val="00EB26CB"/>
    <w:rsid w:val="00EC17C9"/>
    <w:rsid w:val="00EC33ED"/>
    <w:rsid w:val="00EC6663"/>
    <w:rsid w:val="00EC7EBA"/>
    <w:rsid w:val="00ED0DAE"/>
    <w:rsid w:val="00ED1043"/>
    <w:rsid w:val="00ED4173"/>
    <w:rsid w:val="00ED5662"/>
    <w:rsid w:val="00ED7A62"/>
    <w:rsid w:val="00EE0ABC"/>
    <w:rsid w:val="00EE45F1"/>
    <w:rsid w:val="00EF093C"/>
    <w:rsid w:val="00EF2F2E"/>
    <w:rsid w:val="00EF354B"/>
    <w:rsid w:val="00EF5AB8"/>
    <w:rsid w:val="00F04BFF"/>
    <w:rsid w:val="00F1412E"/>
    <w:rsid w:val="00F2115F"/>
    <w:rsid w:val="00F30399"/>
    <w:rsid w:val="00F33B59"/>
    <w:rsid w:val="00F359E9"/>
    <w:rsid w:val="00F35BD2"/>
    <w:rsid w:val="00F3798C"/>
    <w:rsid w:val="00F44216"/>
    <w:rsid w:val="00F4651C"/>
    <w:rsid w:val="00F4725E"/>
    <w:rsid w:val="00F53267"/>
    <w:rsid w:val="00F54F53"/>
    <w:rsid w:val="00F56BBA"/>
    <w:rsid w:val="00F57A6B"/>
    <w:rsid w:val="00F60678"/>
    <w:rsid w:val="00F610AE"/>
    <w:rsid w:val="00F62034"/>
    <w:rsid w:val="00F80942"/>
    <w:rsid w:val="00F80A77"/>
    <w:rsid w:val="00F84546"/>
    <w:rsid w:val="00F904B2"/>
    <w:rsid w:val="00F97EFF"/>
    <w:rsid w:val="00FA16F4"/>
    <w:rsid w:val="00FA28E3"/>
    <w:rsid w:val="00FA50D0"/>
    <w:rsid w:val="00FA5E4C"/>
    <w:rsid w:val="00FB0510"/>
    <w:rsid w:val="00FB05B0"/>
    <w:rsid w:val="00FB6480"/>
    <w:rsid w:val="00FC1F89"/>
    <w:rsid w:val="00FC4145"/>
    <w:rsid w:val="00FD5DA8"/>
    <w:rsid w:val="00FE0056"/>
    <w:rsid w:val="00FE7D1D"/>
    <w:rsid w:val="00FF7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semiHidden/>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semiHidden/>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uiPriority w:val="99"/>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61"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23&amp;n=289296&amp;dst=100039&amp;field=134&amp;date=21.06.2022"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7F21-F9A7-4A87-9585-B05760F3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14209</Words>
  <Characters>80994</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User</cp:lastModifiedBy>
  <cp:revision>58</cp:revision>
  <cp:lastPrinted>2020-03-18T04:36:00Z</cp:lastPrinted>
  <dcterms:created xsi:type="dcterms:W3CDTF">2018-09-03T07:42:00Z</dcterms:created>
  <dcterms:modified xsi:type="dcterms:W3CDTF">2022-06-24T02:34:00Z</dcterms:modified>
</cp:coreProperties>
</file>