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FE1BFC" w:rsidP="00A60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 мая</w:t>
            </w:r>
            <w:r w:rsidR="00A6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ED7AC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FE1BFC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C7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40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FE1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FE1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314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A60208" w:rsidRDefault="00A60208" w:rsidP="00A60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2F3" w:rsidRDefault="00C512F3" w:rsidP="00A60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BFC" w:rsidRPr="00FE1BFC" w:rsidRDefault="00FE1BFC" w:rsidP="00FE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E1BFC">
        <w:rPr>
          <w:rFonts w:ascii="Times New Roman" w:eastAsia="Times New Roman" w:hAnsi="Times New Roman" w:cs="Times New Roman"/>
          <w:b/>
          <w:sz w:val="27"/>
          <w:szCs w:val="27"/>
        </w:rPr>
        <w:t>О внесении изменений в Устав</w:t>
      </w:r>
    </w:p>
    <w:p w:rsidR="00FE1BFC" w:rsidRPr="00FE1BFC" w:rsidRDefault="00FE1BFC" w:rsidP="00FE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E1BFC">
        <w:rPr>
          <w:rFonts w:ascii="Times New Roman" w:eastAsia="Times New Roman" w:hAnsi="Times New Roman" w:cs="Times New Roman"/>
          <w:b/>
          <w:sz w:val="27"/>
          <w:szCs w:val="27"/>
        </w:rPr>
        <w:t>Ачинского района Красноярского края</w:t>
      </w:r>
    </w:p>
    <w:p w:rsidR="00FE1BFC" w:rsidRPr="00FE1BFC" w:rsidRDefault="00FE1BFC" w:rsidP="00FE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E1BFC" w:rsidRPr="00FE1BFC" w:rsidRDefault="00FE1BFC" w:rsidP="00F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 w:rsidRPr="00FE1BFC">
        <w:rPr>
          <w:rFonts w:ascii="Times New Roman" w:eastAsia="Times New Roman" w:hAnsi="Times New Roman" w:cs="Times New Roman"/>
          <w:sz w:val="27"/>
          <w:szCs w:val="27"/>
        </w:rPr>
        <w:t xml:space="preserve">            В целях приведения отдельных положений </w:t>
      </w:r>
      <w:r w:rsidRPr="00FE1BFC">
        <w:rPr>
          <w:rFonts w:ascii="Times New Roman" w:eastAsia="Times New Roman" w:hAnsi="Times New Roman" w:cs="Times New Roman"/>
          <w:bCs/>
          <w:sz w:val="27"/>
          <w:szCs w:val="27"/>
        </w:rPr>
        <w:t>Устава Ачинского района Красноярского края в соответствие с действующим федеральным законодательством</w:t>
      </w:r>
      <w:r w:rsidRPr="00FE1BFC">
        <w:rPr>
          <w:rFonts w:ascii="Times New Roman" w:eastAsia="Times New Roman" w:hAnsi="Times New Roman" w:cs="Times New Roman"/>
          <w:sz w:val="27"/>
          <w:szCs w:val="27"/>
        </w:rPr>
        <w:t xml:space="preserve">, руководствуясь статьями 22, 26, 60, 62 Устава Ачинского района Красноярского края, Ачинский районный Совет депутатов  </w:t>
      </w:r>
      <w:r w:rsidRPr="00FE1BFC">
        <w:rPr>
          <w:rFonts w:ascii="Times New Roman" w:eastAsia="Times New Roman" w:hAnsi="Times New Roman" w:cs="Times New Roman"/>
          <w:b/>
          <w:sz w:val="27"/>
          <w:szCs w:val="27"/>
        </w:rPr>
        <w:t>РЕШИЛ</w:t>
      </w:r>
      <w:r w:rsidRPr="00FE1BFC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FE1BFC" w:rsidRPr="00FE1BFC" w:rsidRDefault="00FE1BFC" w:rsidP="00FE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E1BFC" w:rsidRPr="00FE1BFC" w:rsidRDefault="00FE1BFC" w:rsidP="00FE1B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BFC">
        <w:rPr>
          <w:rFonts w:ascii="Times New Roman" w:eastAsia="Times New Roman" w:hAnsi="Times New Roman" w:cs="Times New Roman"/>
          <w:sz w:val="27"/>
          <w:szCs w:val="27"/>
        </w:rPr>
        <w:tab/>
        <w:t>1. Внести в Устав Ачинского района Красноярского края  следующее изменение:</w:t>
      </w:r>
    </w:p>
    <w:p w:rsidR="00FE1BFC" w:rsidRPr="00FE1BFC" w:rsidRDefault="00FE1BFC" w:rsidP="00FE1B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BFC">
        <w:rPr>
          <w:rFonts w:ascii="Times New Roman" w:eastAsia="Times New Roman" w:hAnsi="Times New Roman" w:cs="Times New Roman"/>
          <w:sz w:val="27"/>
          <w:szCs w:val="27"/>
        </w:rPr>
        <w:tab/>
        <w:t>под</w:t>
      </w:r>
      <w:hyperlink r:id="rId9" w:history="1">
        <w:r w:rsidRPr="00FE1BFC">
          <w:rPr>
            <w:rFonts w:ascii="Times New Roman" w:eastAsia="Times New Roman" w:hAnsi="Times New Roman" w:cs="Times New Roman"/>
            <w:sz w:val="27"/>
            <w:szCs w:val="27"/>
          </w:rPr>
          <w:t>пункт 15 статьи 1</w:t>
        </w:r>
      </w:hyperlink>
      <w:r w:rsidRPr="00FE1BFC">
        <w:rPr>
          <w:rFonts w:ascii="Times New Roman" w:eastAsia="Times New Roman" w:hAnsi="Times New Roman" w:cs="Times New Roman"/>
          <w:sz w:val="27"/>
          <w:szCs w:val="27"/>
        </w:rPr>
        <w:t>1 после слов "субъекта Российской Федерации),"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организациях,".</w:t>
      </w:r>
    </w:p>
    <w:p w:rsidR="00FE1BFC" w:rsidRPr="00FE1BFC" w:rsidRDefault="00FE1BFC" w:rsidP="00FE1BF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BFC">
        <w:rPr>
          <w:rFonts w:ascii="Times New Roman" w:eastAsia="Times New Roman" w:hAnsi="Times New Roman" w:cs="Times New Roman"/>
          <w:sz w:val="27"/>
          <w:szCs w:val="27"/>
        </w:rPr>
        <w:tab/>
        <w:t>2.</w:t>
      </w:r>
      <w:r w:rsidRPr="00FE1BFC">
        <w:rPr>
          <w:rFonts w:ascii="Times New Roman" w:eastAsia="Times New Roman" w:hAnsi="Times New Roman" w:cs="Times New Roman"/>
          <w:sz w:val="27"/>
          <w:szCs w:val="27"/>
        </w:rPr>
        <w:tab/>
        <w:t xml:space="preserve">Главе района направить настоящее решение в Управление Министерства юстиции Российской Федерации по Красноярскому краю  для </w:t>
      </w:r>
      <w:r w:rsidRPr="00FE1BFC">
        <w:rPr>
          <w:rFonts w:ascii="Times New Roman" w:eastAsia="Times New Roman" w:hAnsi="Times New Roman" w:cs="Times New Roman"/>
          <w:iCs/>
          <w:sz w:val="27"/>
          <w:szCs w:val="27"/>
        </w:rPr>
        <w:t>государственной регистрации</w:t>
      </w:r>
      <w:r w:rsidRPr="00FE1BF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FE1BFC" w:rsidRPr="00FE1BFC" w:rsidRDefault="00FE1BFC" w:rsidP="00FE1BFC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BFC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Pr="00FE1BFC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решения возложить на постоянную комиссию Ачинского районного Совета депутатов по законности, правопорядку, защите прав и свобод граждан, информационной политике и местному самоуправлению.</w:t>
      </w:r>
      <w:r w:rsidRPr="00FE1BFC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FE1BFC" w:rsidRPr="00FE1BFC" w:rsidRDefault="00FE1BFC" w:rsidP="00FE1BFC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FE1BFC">
        <w:rPr>
          <w:rFonts w:ascii="Times New Roman" w:eastAsia="Calibri" w:hAnsi="Times New Roman" w:cs="Times New Roman"/>
          <w:sz w:val="27"/>
          <w:szCs w:val="27"/>
        </w:rPr>
        <w:t xml:space="preserve">4.  </w:t>
      </w:r>
      <w:r w:rsidRPr="00FE1BFC">
        <w:rPr>
          <w:rFonts w:ascii="Times New Roman" w:eastAsia="Calibri" w:hAnsi="Times New Roman" w:cs="Times New Roman"/>
          <w:bCs/>
          <w:sz w:val="27"/>
          <w:szCs w:val="27"/>
        </w:rPr>
        <w:t>Настоящее решение о внесении изменений и дополнений в Устав Ачинского района Красноярского края вступает в силу в день, следующий за днем его официального опубликования в газете «Уголок России» после государственной регистрации в Управлении Министерства юстиции Российской Федерации по Красноярскому краю.</w:t>
      </w:r>
    </w:p>
    <w:p w:rsidR="00C512F3" w:rsidRPr="00FE1BFC" w:rsidRDefault="00C512F3" w:rsidP="00C51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40F1C" w:rsidRPr="00FE1BFC" w:rsidRDefault="00A40F1C" w:rsidP="00A4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919" w:type="dxa"/>
        <w:tblLook w:val="04A0" w:firstRow="1" w:lastRow="0" w:firstColumn="1" w:lastColumn="0" w:noHBand="0" w:noVBand="1"/>
      </w:tblPr>
      <w:tblGrid>
        <w:gridCol w:w="5670"/>
        <w:gridCol w:w="4249"/>
      </w:tblGrid>
      <w:tr w:rsidR="00A40F1C" w:rsidRPr="00FE1BFC" w:rsidTr="00A60208">
        <w:trPr>
          <w:trHeight w:val="306"/>
        </w:trPr>
        <w:tc>
          <w:tcPr>
            <w:tcW w:w="5670" w:type="dxa"/>
            <w:hideMark/>
          </w:tcPr>
          <w:p w:rsidR="00A40F1C" w:rsidRPr="00FE1BFC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FE1B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Председатель районного                                                     </w:t>
            </w:r>
          </w:p>
          <w:p w:rsidR="00A40F1C" w:rsidRPr="00FE1BFC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FE1B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Совета депутатов </w:t>
            </w:r>
          </w:p>
          <w:p w:rsidR="00A40F1C" w:rsidRPr="00FE1BFC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FE1B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</w:t>
            </w:r>
          </w:p>
          <w:p w:rsidR="00A40F1C" w:rsidRPr="00FE1BFC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FE1B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________________С.А. Куронен   </w:t>
            </w:r>
          </w:p>
          <w:p w:rsidR="00A40F1C" w:rsidRPr="00FE1BFC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1B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«____»______________2025 года                                                                                             </w:t>
            </w:r>
          </w:p>
        </w:tc>
        <w:tc>
          <w:tcPr>
            <w:tcW w:w="4249" w:type="dxa"/>
          </w:tcPr>
          <w:p w:rsidR="00A40F1C" w:rsidRPr="00FE1BFC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FE1B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Исполняющий полномочия</w:t>
            </w:r>
          </w:p>
          <w:p w:rsidR="00A40F1C" w:rsidRPr="00FE1BFC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FE1B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Главы Ачинского района</w:t>
            </w:r>
          </w:p>
          <w:p w:rsidR="00A40F1C" w:rsidRPr="00FE1BFC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A40F1C" w:rsidRPr="00FE1BFC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FE1B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______________</w:t>
            </w:r>
            <w:r w:rsidR="00FE1BFC" w:rsidRPr="00FE1B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Я.О. Долгирев</w:t>
            </w:r>
          </w:p>
          <w:p w:rsidR="00A40F1C" w:rsidRPr="00FE1BFC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1B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«____»______________2025 года                                                    </w:t>
            </w:r>
          </w:p>
        </w:tc>
      </w:tr>
    </w:tbl>
    <w:p w:rsidR="00A40F1C" w:rsidRDefault="00A40F1C" w:rsidP="00A40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1C" w:rsidRDefault="00A40F1C" w:rsidP="00A40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1C" w:rsidRPr="00A40F1C" w:rsidRDefault="00A40F1C" w:rsidP="00A40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40F1C" w:rsidRPr="00A40F1C" w:rsidRDefault="00A40F1C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40F1C" w:rsidRDefault="00A40F1C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512F3" w:rsidRDefault="00C512F3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512F3" w:rsidRDefault="00C512F3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512F3" w:rsidRDefault="00C512F3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512F3" w:rsidRDefault="00C512F3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512F3" w:rsidRDefault="00C512F3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512F3" w:rsidRDefault="00C512F3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512F3" w:rsidRDefault="00C512F3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512F3" w:rsidRDefault="00C512F3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512F3" w:rsidRDefault="00C512F3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56B85" w:rsidRDefault="00556B85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56B85" w:rsidRDefault="00556B85" w:rsidP="00556B85">
      <w:pPr>
        <w:tabs>
          <w:tab w:val="left" w:pos="524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</w:t>
      </w:r>
    </w:p>
    <w:sectPr w:rsidR="00556B85" w:rsidSect="00FE1BFC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D2" w:rsidRDefault="007E03D2" w:rsidP="004E1DB2">
      <w:pPr>
        <w:spacing w:after="0" w:line="240" w:lineRule="auto"/>
      </w:pPr>
      <w:r>
        <w:separator/>
      </w:r>
    </w:p>
  </w:endnote>
  <w:endnote w:type="continuationSeparator" w:id="0">
    <w:p w:rsidR="007E03D2" w:rsidRDefault="007E03D2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D2" w:rsidRDefault="007E03D2" w:rsidP="004E1DB2">
      <w:pPr>
        <w:spacing w:after="0" w:line="240" w:lineRule="auto"/>
      </w:pPr>
      <w:r>
        <w:separator/>
      </w:r>
    </w:p>
  </w:footnote>
  <w:footnote w:type="continuationSeparator" w:id="0">
    <w:p w:rsidR="007E03D2" w:rsidRDefault="007E03D2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F03C1"/>
    <w:multiLevelType w:val="hybridMultilevel"/>
    <w:tmpl w:val="0B8A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25983"/>
    <w:multiLevelType w:val="multilevel"/>
    <w:tmpl w:val="8F787B10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7" w:hanging="11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9A0338D"/>
    <w:multiLevelType w:val="hybridMultilevel"/>
    <w:tmpl w:val="EC90FF1A"/>
    <w:lvl w:ilvl="0" w:tplc="B068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2384B"/>
    <w:rsid w:val="0003781B"/>
    <w:rsid w:val="00040993"/>
    <w:rsid w:val="0004403E"/>
    <w:rsid w:val="000A2012"/>
    <w:rsid w:val="000C2C38"/>
    <w:rsid w:val="000C7A19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D52D3"/>
    <w:rsid w:val="001F3981"/>
    <w:rsid w:val="00221936"/>
    <w:rsid w:val="00250327"/>
    <w:rsid w:val="0026525C"/>
    <w:rsid w:val="00282620"/>
    <w:rsid w:val="002A08DA"/>
    <w:rsid w:val="002C3F16"/>
    <w:rsid w:val="002D0D4A"/>
    <w:rsid w:val="002E61DE"/>
    <w:rsid w:val="002F4EF1"/>
    <w:rsid w:val="00300B7F"/>
    <w:rsid w:val="00352CF4"/>
    <w:rsid w:val="0036021C"/>
    <w:rsid w:val="00366006"/>
    <w:rsid w:val="003972EE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30785"/>
    <w:rsid w:val="00546923"/>
    <w:rsid w:val="00556B85"/>
    <w:rsid w:val="00567D48"/>
    <w:rsid w:val="005B249B"/>
    <w:rsid w:val="005B551C"/>
    <w:rsid w:val="005C0C62"/>
    <w:rsid w:val="005C7902"/>
    <w:rsid w:val="005D2CD4"/>
    <w:rsid w:val="005F190A"/>
    <w:rsid w:val="005F6084"/>
    <w:rsid w:val="00604C80"/>
    <w:rsid w:val="0063579B"/>
    <w:rsid w:val="0064476C"/>
    <w:rsid w:val="00655EBD"/>
    <w:rsid w:val="006A372E"/>
    <w:rsid w:val="006A6BF2"/>
    <w:rsid w:val="006B0D23"/>
    <w:rsid w:val="006B7076"/>
    <w:rsid w:val="006C58A3"/>
    <w:rsid w:val="006F03BB"/>
    <w:rsid w:val="00710258"/>
    <w:rsid w:val="00752A68"/>
    <w:rsid w:val="00774285"/>
    <w:rsid w:val="007C12C7"/>
    <w:rsid w:val="007D4F84"/>
    <w:rsid w:val="007E03D2"/>
    <w:rsid w:val="007E43E8"/>
    <w:rsid w:val="007F1549"/>
    <w:rsid w:val="007F78EA"/>
    <w:rsid w:val="00851F9F"/>
    <w:rsid w:val="0086085D"/>
    <w:rsid w:val="00864C3A"/>
    <w:rsid w:val="00873DE9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B75"/>
    <w:rsid w:val="009548A9"/>
    <w:rsid w:val="009C3570"/>
    <w:rsid w:val="009C6697"/>
    <w:rsid w:val="009E64EB"/>
    <w:rsid w:val="00A07B27"/>
    <w:rsid w:val="00A26010"/>
    <w:rsid w:val="00A3362B"/>
    <w:rsid w:val="00A40F1C"/>
    <w:rsid w:val="00A60208"/>
    <w:rsid w:val="00A8621D"/>
    <w:rsid w:val="00AD1D66"/>
    <w:rsid w:val="00B1099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512F3"/>
    <w:rsid w:val="00C7418C"/>
    <w:rsid w:val="00C742BB"/>
    <w:rsid w:val="00CA5F1A"/>
    <w:rsid w:val="00CE31D0"/>
    <w:rsid w:val="00D033ED"/>
    <w:rsid w:val="00D246DF"/>
    <w:rsid w:val="00D74EF5"/>
    <w:rsid w:val="00D92EBB"/>
    <w:rsid w:val="00DD2E07"/>
    <w:rsid w:val="00DF6356"/>
    <w:rsid w:val="00E04865"/>
    <w:rsid w:val="00E04FFE"/>
    <w:rsid w:val="00E15A5F"/>
    <w:rsid w:val="00E2164C"/>
    <w:rsid w:val="00E32860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E19C4"/>
    <w:rsid w:val="00FE1BFC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Hyperlink"/>
    <w:basedOn w:val="a0"/>
    <w:uiPriority w:val="99"/>
    <w:unhideWhenUsed/>
    <w:rsid w:val="00C51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&amp;dst=101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DFBE-81A3-45C6-97B7-72106030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2</cp:revision>
  <cp:lastPrinted>2025-04-27T05:27:00Z</cp:lastPrinted>
  <dcterms:created xsi:type="dcterms:W3CDTF">2025-05-30T04:47:00Z</dcterms:created>
  <dcterms:modified xsi:type="dcterms:W3CDTF">2025-05-30T04:47:00Z</dcterms:modified>
</cp:coreProperties>
</file>