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80F" w:rsidRDefault="00B27EF0" w:rsidP="000122B3">
      <w:pPr>
        <w:suppressAutoHyphens/>
        <w:spacing w:after="0" w:line="240" w:lineRule="auto"/>
        <w:ind w:firstLine="3544"/>
        <w:jc w:val="both"/>
        <w:rPr>
          <w:rFonts w:ascii="Times New Roman" w:eastAsia="Times New Roman" w:hAnsi="Times New Roman" w:cs="Times New Roman"/>
          <w:i/>
          <w:iCs/>
          <w:smallCaps/>
          <w:kern w:val="1"/>
          <w:sz w:val="28"/>
          <w:szCs w:val="28"/>
          <w:lang w:eastAsia="ar-SA"/>
        </w:rPr>
      </w:pPr>
      <w:r>
        <w:rPr>
          <w:rFonts w:ascii="Times New Roman" w:eastAsia="Times New Roman" w:hAnsi="Times New Roman" w:cs="Times New Roman"/>
          <w:i/>
          <w:iCs/>
          <w:smallCaps/>
          <w:kern w:val="1"/>
          <w:sz w:val="20"/>
          <w:szCs w:val="20"/>
          <w:lang w:eastAsia="ar-SA"/>
        </w:rPr>
        <w:t xml:space="preserve">                                                       </w:t>
      </w:r>
      <w:r w:rsidR="005465E8" w:rsidRPr="0059680F">
        <w:rPr>
          <w:rFonts w:ascii="Times New Roman" w:eastAsia="Times New Roman" w:hAnsi="Times New Roman" w:cs="Times New Roman"/>
          <w:i/>
          <w:iCs/>
          <w:smallCaps/>
          <w:kern w:val="1"/>
          <w:sz w:val="20"/>
          <w:szCs w:val="20"/>
          <w:lang w:eastAsia="ar-SA"/>
        </w:rPr>
        <w:t xml:space="preserve"> </w:t>
      </w:r>
      <w:r w:rsidR="007409E7">
        <w:rPr>
          <w:rFonts w:ascii="Times New Roman" w:eastAsia="Times New Roman" w:hAnsi="Times New Roman" w:cs="Times New Roman"/>
          <w:i/>
          <w:iCs/>
          <w:smallCaps/>
          <w:kern w:val="1"/>
          <w:sz w:val="28"/>
          <w:szCs w:val="28"/>
          <w:lang w:eastAsia="ar-SA"/>
        </w:rPr>
        <w:t xml:space="preserve">Издание </w:t>
      </w:r>
      <w:r w:rsidR="005465E8" w:rsidRPr="0059680F">
        <w:rPr>
          <w:rFonts w:ascii="Times New Roman" w:eastAsia="Times New Roman" w:hAnsi="Times New Roman" w:cs="Times New Roman"/>
          <w:i/>
          <w:iCs/>
          <w:smallCaps/>
          <w:kern w:val="1"/>
          <w:sz w:val="28"/>
          <w:szCs w:val="28"/>
          <w:lang w:eastAsia="ar-SA"/>
        </w:rPr>
        <w:t>администрации</w:t>
      </w:r>
      <w:r w:rsidR="0059680F">
        <w:rPr>
          <w:rFonts w:ascii="Times New Roman" w:eastAsia="Times New Roman" w:hAnsi="Times New Roman" w:cs="Times New Roman"/>
          <w:i/>
          <w:iCs/>
          <w:smallCaps/>
          <w:kern w:val="1"/>
          <w:sz w:val="28"/>
          <w:szCs w:val="28"/>
          <w:lang w:eastAsia="ar-SA"/>
        </w:rPr>
        <w:t xml:space="preserve"> </w:t>
      </w:r>
    </w:p>
    <w:p w:rsidR="005465E8" w:rsidRPr="0059680F" w:rsidRDefault="00B27EF0" w:rsidP="000122B3">
      <w:pPr>
        <w:suppressAutoHyphens/>
        <w:spacing w:after="0" w:line="240" w:lineRule="auto"/>
        <w:ind w:firstLine="3544"/>
        <w:jc w:val="both"/>
        <w:rPr>
          <w:rFonts w:ascii="Times New Roman" w:eastAsia="Times New Roman" w:hAnsi="Times New Roman" w:cs="Times New Roman"/>
          <w:i/>
          <w:iCs/>
          <w:smallCaps/>
          <w:kern w:val="1"/>
          <w:sz w:val="28"/>
          <w:szCs w:val="28"/>
          <w:lang w:eastAsia="ar-SA"/>
        </w:rPr>
      </w:pPr>
      <w:r>
        <w:rPr>
          <w:rFonts w:ascii="Times New Roman" w:eastAsia="Times New Roman" w:hAnsi="Times New Roman" w:cs="Times New Roman"/>
          <w:i/>
          <w:iCs/>
          <w:smallCaps/>
          <w:kern w:val="1"/>
          <w:sz w:val="28"/>
          <w:szCs w:val="28"/>
          <w:lang w:eastAsia="ar-SA"/>
        </w:rPr>
        <w:t xml:space="preserve">                                   </w:t>
      </w:r>
      <w:r w:rsidR="005465E8" w:rsidRPr="0059680F">
        <w:rPr>
          <w:rFonts w:ascii="Times New Roman" w:eastAsia="Times New Roman" w:hAnsi="Times New Roman" w:cs="Times New Roman"/>
          <w:i/>
          <w:iCs/>
          <w:smallCaps/>
          <w:kern w:val="1"/>
          <w:sz w:val="28"/>
          <w:szCs w:val="28"/>
          <w:lang w:eastAsia="ar-SA"/>
        </w:rPr>
        <w:t>Белоярского сельсовета</w:t>
      </w:r>
    </w:p>
    <w:p w:rsidR="005465E8" w:rsidRPr="0059680F" w:rsidRDefault="005465E8" w:rsidP="000122B3">
      <w:pPr>
        <w:suppressAutoHyphens/>
        <w:spacing w:after="0" w:line="240" w:lineRule="auto"/>
        <w:jc w:val="both"/>
        <w:rPr>
          <w:rFonts w:ascii="Times New Roman" w:eastAsia="Times New Roman" w:hAnsi="Times New Roman" w:cs="Times New Roman"/>
          <w:b/>
          <w:bCs/>
          <w:i/>
          <w:iCs/>
          <w:smallCaps/>
          <w:kern w:val="1"/>
          <w:sz w:val="48"/>
          <w:szCs w:val="48"/>
          <w:lang w:eastAsia="ar-SA"/>
        </w:rPr>
      </w:pPr>
      <w:r w:rsidRPr="0059680F">
        <w:rPr>
          <w:rFonts w:ascii="Times New Roman" w:eastAsia="Times New Roman" w:hAnsi="Times New Roman" w:cs="Times New Roman"/>
          <w:b/>
          <w:bCs/>
          <w:i/>
          <w:iCs/>
          <w:smallCaps/>
          <w:kern w:val="1"/>
          <w:sz w:val="48"/>
          <w:szCs w:val="48"/>
          <w:lang w:eastAsia="ar-SA"/>
        </w:rPr>
        <w:t>БЕЛОЯРСКИЕ</w:t>
      </w:r>
    </w:p>
    <w:p w:rsidR="005465E8" w:rsidRPr="0059680F" w:rsidRDefault="005465E8" w:rsidP="000122B3">
      <w:pPr>
        <w:suppressAutoHyphens/>
        <w:spacing w:after="0" w:line="240" w:lineRule="auto"/>
        <w:jc w:val="both"/>
        <w:rPr>
          <w:rFonts w:ascii="Times New Roman" w:eastAsia="Times New Roman" w:hAnsi="Times New Roman" w:cs="Times New Roman"/>
          <w:b/>
          <w:bCs/>
          <w:i/>
          <w:iCs/>
          <w:smallCaps/>
          <w:kern w:val="1"/>
          <w:sz w:val="48"/>
          <w:szCs w:val="48"/>
          <w:lang w:eastAsia="ar-SA"/>
        </w:rPr>
      </w:pPr>
      <w:r w:rsidRPr="0059680F">
        <w:rPr>
          <w:rFonts w:ascii="Times New Roman" w:eastAsia="Times New Roman" w:hAnsi="Times New Roman" w:cs="Times New Roman"/>
          <w:b/>
          <w:bCs/>
          <w:i/>
          <w:iCs/>
          <w:smallCaps/>
          <w:kern w:val="1"/>
          <w:sz w:val="48"/>
          <w:szCs w:val="48"/>
          <w:lang w:eastAsia="ar-SA"/>
        </w:rPr>
        <w:t xml:space="preserve">                      ВЕСТИ</w:t>
      </w:r>
    </w:p>
    <w:p w:rsidR="00DB37DF" w:rsidRPr="0059680F" w:rsidRDefault="00DB37DF" w:rsidP="000122B3">
      <w:pPr>
        <w:suppressAutoHyphens/>
        <w:spacing w:after="0" w:line="240" w:lineRule="auto"/>
        <w:jc w:val="both"/>
        <w:rPr>
          <w:rFonts w:ascii="Times New Roman" w:eastAsia="Times New Roman" w:hAnsi="Times New Roman" w:cs="Times New Roman"/>
          <w:b/>
          <w:bCs/>
          <w:smallCaps/>
          <w:kern w:val="1"/>
          <w:sz w:val="20"/>
          <w:szCs w:val="20"/>
          <w:lang w:eastAsia="ar-SA"/>
        </w:rPr>
      </w:pPr>
    </w:p>
    <w:p w:rsidR="005465E8" w:rsidRPr="0059680F" w:rsidRDefault="002A718A" w:rsidP="000122B3">
      <w:pPr>
        <w:suppressAutoHyphens/>
        <w:spacing w:after="0" w:line="240" w:lineRule="auto"/>
        <w:jc w:val="both"/>
        <w:rPr>
          <w:rFonts w:ascii="Times New Roman" w:eastAsia="Times New Roman" w:hAnsi="Times New Roman" w:cs="Times New Roman"/>
          <w:b/>
          <w:bCs/>
          <w:smallCaps/>
          <w:kern w:val="1"/>
          <w:sz w:val="28"/>
          <w:szCs w:val="28"/>
          <w:lang w:eastAsia="ar-SA"/>
        </w:rPr>
      </w:pPr>
      <w:r>
        <w:rPr>
          <w:rFonts w:ascii="Times New Roman" w:eastAsia="Times New Roman" w:hAnsi="Times New Roman" w:cs="Times New Roman"/>
          <w:b/>
          <w:bCs/>
          <w:smallCaps/>
          <w:kern w:val="1"/>
          <w:sz w:val="28"/>
          <w:szCs w:val="28"/>
          <w:lang w:eastAsia="ar-SA"/>
        </w:rPr>
        <w:t>Понедельник</w:t>
      </w:r>
      <w:r w:rsidR="005465E8" w:rsidRPr="0059680F">
        <w:rPr>
          <w:rFonts w:ascii="Times New Roman" w:eastAsia="Times New Roman" w:hAnsi="Times New Roman" w:cs="Times New Roman"/>
          <w:b/>
          <w:bCs/>
          <w:smallCaps/>
          <w:kern w:val="1"/>
          <w:sz w:val="28"/>
          <w:szCs w:val="28"/>
          <w:lang w:eastAsia="ar-SA"/>
        </w:rPr>
        <w:t xml:space="preserve">, </w:t>
      </w:r>
      <w:r w:rsidR="00AD015D">
        <w:rPr>
          <w:rFonts w:ascii="Times New Roman" w:eastAsia="Times New Roman" w:hAnsi="Times New Roman" w:cs="Times New Roman"/>
          <w:b/>
          <w:bCs/>
          <w:smallCaps/>
          <w:kern w:val="1"/>
          <w:sz w:val="28"/>
          <w:szCs w:val="28"/>
          <w:lang w:eastAsia="ar-SA"/>
        </w:rPr>
        <w:t>23</w:t>
      </w:r>
      <w:r w:rsidR="00EC0DBD">
        <w:rPr>
          <w:rFonts w:ascii="Times New Roman" w:eastAsia="Times New Roman" w:hAnsi="Times New Roman" w:cs="Times New Roman"/>
          <w:b/>
          <w:bCs/>
          <w:smallCaps/>
          <w:kern w:val="1"/>
          <w:sz w:val="28"/>
          <w:szCs w:val="28"/>
          <w:lang w:eastAsia="ar-SA"/>
        </w:rPr>
        <w:t xml:space="preserve"> </w:t>
      </w:r>
      <w:r w:rsidR="00AD015D">
        <w:rPr>
          <w:rFonts w:ascii="Times New Roman" w:eastAsia="Times New Roman" w:hAnsi="Times New Roman" w:cs="Times New Roman"/>
          <w:b/>
          <w:bCs/>
          <w:smallCaps/>
          <w:kern w:val="1"/>
          <w:sz w:val="28"/>
          <w:szCs w:val="28"/>
          <w:lang w:eastAsia="ar-SA"/>
        </w:rPr>
        <w:t>декабря</w:t>
      </w:r>
      <w:r w:rsidR="003418BE" w:rsidRPr="0059680F">
        <w:rPr>
          <w:rFonts w:ascii="Times New Roman" w:eastAsia="Times New Roman" w:hAnsi="Times New Roman" w:cs="Times New Roman"/>
          <w:b/>
          <w:bCs/>
          <w:smallCaps/>
          <w:kern w:val="1"/>
          <w:sz w:val="28"/>
          <w:szCs w:val="28"/>
          <w:lang w:eastAsia="ar-SA"/>
        </w:rPr>
        <w:t xml:space="preserve"> </w:t>
      </w:r>
      <w:r w:rsidR="005465E8" w:rsidRPr="0059680F">
        <w:rPr>
          <w:rFonts w:ascii="Times New Roman" w:eastAsia="Times New Roman" w:hAnsi="Times New Roman" w:cs="Times New Roman"/>
          <w:b/>
          <w:bCs/>
          <w:smallCaps/>
          <w:kern w:val="1"/>
          <w:sz w:val="28"/>
          <w:szCs w:val="28"/>
          <w:lang w:eastAsia="ar-SA"/>
        </w:rPr>
        <w:t>20</w:t>
      </w:r>
      <w:r w:rsidR="008F08C2" w:rsidRPr="0059680F">
        <w:rPr>
          <w:rFonts w:ascii="Times New Roman" w:eastAsia="Times New Roman" w:hAnsi="Times New Roman" w:cs="Times New Roman"/>
          <w:b/>
          <w:bCs/>
          <w:smallCaps/>
          <w:kern w:val="1"/>
          <w:sz w:val="28"/>
          <w:szCs w:val="28"/>
          <w:lang w:eastAsia="ar-SA"/>
        </w:rPr>
        <w:t>2</w:t>
      </w:r>
      <w:r w:rsidR="00ED7BD9">
        <w:rPr>
          <w:rFonts w:ascii="Times New Roman" w:eastAsia="Times New Roman" w:hAnsi="Times New Roman" w:cs="Times New Roman"/>
          <w:b/>
          <w:bCs/>
          <w:smallCaps/>
          <w:kern w:val="1"/>
          <w:sz w:val="28"/>
          <w:szCs w:val="28"/>
          <w:lang w:eastAsia="ar-SA"/>
        </w:rPr>
        <w:t>4</w:t>
      </w:r>
      <w:r w:rsidR="005465E8" w:rsidRPr="0059680F">
        <w:rPr>
          <w:rFonts w:ascii="Times New Roman" w:eastAsia="Times New Roman" w:hAnsi="Times New Roman" w:cs="Times New Roman"/>
          <w:b/>
          <w:bCs/>
          <w:smallCaps/>
          <w:kern w:val="1"/>
          <w:sz w:val="28"/>
          <w:szCs w:val="28"/>
          <w:lang w:eastAsia="ar-SA"/>
        </w:rPr>
        <w:t xml:space="preserve"> года</w:t>
      </w:r>
    </w:p>
    <w:p w:rsidR="005465E8" w:rsidRDefault="005465E8" w:rsidP="000122B3">
      <w:pPr>
        <w:suppressAutoHyphens/>
        <w:spacing w:after="0" w:line="240" w:lineRule="auto"/>
        <w:jc w:val="both"/>
        <w:rPr>
          <w:rFonts w:ascii="Times New Roman" w:eastAsia="Times New Roman" w:hAnsi="Times New Roman" w:cs="Times New Roman"/>
          <w:b/>
          <w:bCs/>
          <w:smallCaps/>
          <w:kern w:val="1"/>
          <w:sz w:val="28"/>
          <w:szCs w:val="28"/>
          <w:lang w:eastAsia="ar-SA"/>
        </w:rPr>
      </w:pPr>
      <w:r w:rsidRPr="0059680F">
        <w:rPr>
          <w:rFonts w:ascii="Times New Roman" w:eastAsia="Times New Roman" w:hAnsi="Times New Roman" w:cs="Times New Roman"/>
          <w:b/>
          <w:bCs/>
          <w:smallCaps/>
          <w:kern w:val="1"/>
          <w:sz w:val="28"/>
          <w:szCs w:val="28"/>
          <w:lang w:eastAsia="ar-SA"/>
        </w:rPr>
        <w:t xml:space="preserve">№ </w:t>
      </w:r>
      <w:r w:rsidR="00AD015D">
        <w:rPr>
          <w:rFonts w:ascii="Times New Roman" w:eastAsia="Times New Roman" w:hAnsi="Times New Roman" w:cs="Times New Roman"/>
          <w:b/>
          <w:bCs/>
          <w:smallCaps/>
          <w:kern w:val="1"/>
          <w:sz w:val="28"/>
          <w:szCs w:val="28"/>
          <w:lang w:eastAsia="ar-SA"/>
        </w:rPr>
        <w:t>26</w:t>
      </w:r>
      <w:r w:rsidR="00FC50A2" w:rsidRPr="0059680F">
        <w:rPr>
          <w:rFonts w:ascii="Times New Roman" w:eastAsia="Times New Roman" w:hAnsi="Times New Roman" w:cs="Times New Roman"/>
          <w:b/>
          <w:bCs/>
          <w:smallCaps/>
          <w:kern w:val="1"/>
          <w:sz w:val="28"/>
          <w:szCs w:val="28"/>
          <w:lang w:eastAsia="ar-SA"/>
        </w:rPr>
        <w:t>(4</w:t>
      </w:r>
      <w:r w:rsidR="00AD015D">
        <w:rPr>
          <w:rFonts w:ascii="Times New Roman" w:eastAsia="Times New Roman" w:hAnsi="Times New Roman" w:cs="Times New Roman"/>
          <w:b/>
          <w:bCs/>
          <w:smallCaps/>
          <w:kern w:val="1"/>
          <w:sz w:val="28"/>
          <w:szCs w:val="28"/>
          <w:lang w:eastAsia="ar-SA"/>
        </w:rPr>
        <w:t>96</w:t>
      </w:r>
      <w:r w:rsidRPr="0059680F">
        <w:rPr>
          <w:rFonts w:ascii="Times New Roman" w:eastAsia="Times New Roman" w:hAnsi="Times New Roman" w:cs="Times New Roman"/>
          <w:b/>
          <w:bCs/>
          <w:smallCaps/>
          <w:kern w:val="1"/>
          <w:sz w:val="28"/>
          <w:szCs w:val="28"/>
          <w:lang w:eastAsia="ar-SA"/>
        </w:rPr>
        <w:t xml:space="preserve">) </w:t>
      </w:r>
    </w:p>
    <w:p w:rsidR="00986491" w:rsidRDefault="00986491" w:rsidP="000122B3">
      <w:pPr>
        <w:suppressAutoHyphens/>
        <w:spacing w:after="0" w:line="240" w:lineRule="auto"/>
        <w:jc w:val="both"/>
        <w:rPr>
          <w:rFonts w:ascii="Times New Roman" w:eastAsia="Times New Roman" w:hAnsi="Times New Roman" w:cs="Times New Roman"/>
          <w:b/>
          <w:bCs/>
          <w:smallCaps/>
          <w:kern w:val="1"/>
          <w:sz w:val="28"/>
          <w:szCs w:val="28"/>
          <w:lang w:eastAsia="ar-SA"/>
        </w:rPr>
      </w:pPr>
    </w:p>
    <w:p w:rsidR="00986491" w:rsidRDefault="00986491" w:rsidP="000122B3">
      <w:pPr>
        <w:suppressAutoHyphens/>
        <w:spacing w:after="0" w:line="240" w:lineRule="auto"/>
        <w:jc w:val="both"/>
        <w:rPr>
          <w:rFonts w:ascii="Times New Roman" w:eastAsia="Times New Roman" w:hAnsi="Times New Roman" w:cs="Times New Roman"/>
          <w:b/>
          <w:bCs/>
          <w:smallCaps/>
          <w:kern w:val="1"/>
          <w:sz w:val="28"/>
          <w:szCs w:val="28"/>
          <w:lang w:eastAsia="ar-SA"/>
        </w:rPr>
      </w:pPr>
    </w:p>
    <w:p w:rsidR="00986491" w:rsidRPr="00986491" w:rsidRDefault="00986491" w:rsidP="00986491">
      <w:pPr>
        <w:spacing w:after="0" w:line="240" w:lineRule="auto"/>
        <w:jc w:val="right"/>
        <w:rPr>
          <w:rFonts w:ascii="Times New Roman" w:eastAsia="Calibri" w:hAnsi="Times New Roman" w:cs="Times New Roman"/>
        </w:rPr>
      </w:pPr>
    </w:p>
    <w:p w:rsidR="00E17931" w:rsidRPr="00E17931" w:rsidRDefault="00E17931" w:rsidP="00E17931">
      <w:pPr>
        <w:shd w:val="clear" w:color="auto" w:fill="FFFFFF"/>
        <w:spacing w:after="0" w:line="240" w:lineRule="auto"/>
        <w:ind w:firstLine="567"/>
        <w:jc w:val="center"/>
        <w:textAlignment w:val="top"/>
        <w:rPr>
          <w:rFonts w:ascii="Times New Roman" w:hAnsi="Times New Roman" w:cs="Times New Roman"/>
          <w:b/>
          <w:sz w:val="24"/>
          <w:szCs w:val="24"/>
        </w:rPr>
      </w:pPr>
      <w:r w:rsidRPr="00E17931">
        <w:rPr>
          <w:rFonts w:ascii="Times New Roman" w:hAnsi="Times New Roman" w:cs="Times New Roman"/>
          <w:b/>
          <w:sz w:val="24"/>
          <w:szCs w:val="24"/>
        </w:rPr>
        <w:t>КРАСНОЯРСКИЙ КРАЙ</w:t>
      </w:r>
    </w:p>
    <w:p w:rsidR="00E17931" w:rsidRPr="00E17931" w:rsidRDefault="00E17931" w:rsidP="00E17931">
      <w:pPr>
        <w:shd w:val="clear" w:color="auto" w:fill="FFFFFF"/>
        <w:spacing w:after="0" w:line="240" w:lineRule="auto"/>
        <w:ind w:firstLine="567"/>
        <w:jc w:val="center"/>
        <w:textAlignment w:val="top"/>
        <w:rPr>
          <w:rFonts w:ascii="Times New Roman" w:hAnsi="Times New Roman" w:cs="Times New Roman"/>
          <w:b/>
          <w:sz w:val="24"/>
          <w:szCs w:val="24"/>
        </w:rPr>
      </w:pPr>
      <w:r w:rsidRPr="00E17931">
        <w:rPr>
          <w:rFonts w:ascii="Times New Roman" w:hAnsi="Times New Roman" w:cs="Times New Roman"/>
          <w:b/>
          <w:sz w:val="24"/>
          <w:szCs w:val="24"/>
        </w:rPr>
        <w:t>АЧИНСКИЙ РАЙОН</w:t>
      </w:r>
    </w:p>
    <w:p w:rsidR="00E17931" w:rsidRPr="00E17931" w:rsidRDefault="00E17931" w:rsidP="00E17931">
      <w:pPr>
        <w:shd w:val="clear" w:color="auto" w:fill="FFFFFF"/>
        <w:spacing w:after="0" w:line="240" w:lineRule="auto"/>
        <w:ind w:firstLine="567"/>
        <w:jc w:val="center"/>
        <w:textAlignment w:val="top"/>
        <w:rPr>
          <w:rFonts w:ascii="Times New Roman" w:hAnsi="Times New Roman" w:cs="Times New Roman"/>
          <w:b/>
          <w:sz w:val="24"/>
          <w:szCs w:val="24"/>
        </w:rPr>
      </w:pPr>
      <w:r w:rsidRPr="00E17931">
        <w:rPr>
          <w:rFonts w:ascii="Times New Roman" w:hAnsi="Times New Roman" w:cs="Times New Roman"/>
          <w:b/>
          <w:sz w:val="24"/>
          <w:szCs w:val="24"/>
        </w:rPr>
        <w:t>АДМИНИСТРАЦИЯ   БЕЛОЯРСКОГО   СЕЛЬСОВЕТА</w:t>
      </w:r>
    </w:p>
    <w:p w:rsidR="00E17931" w:rsidRPr="00E17931" w:rsidRDefault="00E17931" w:rsidP="00E17931">
      <w:pPr>
        <w:shd w:val="clear" w:color="auto" w:fill="FFFFFF"/>
        <w:spacing w:after="0" w:line="240" w:lineRule="auto"/>
        <w:ind w:firstLine="567"/>
        <w:jc w:val="center"/>
        <w:textAlignment w:val="top"/>
        <w:rPr>
          <w:rFonts w:ascii="Times New Roman" w:hAnsi="Times New Roman" w:cs="Times New Roman"/>
          <w:b/>
          <w:sz w:val="24"/>
          <w:szCs w:val="24"/>
        </w:rPr>
      </w:pPr>
      <w:r w:rsidRPr="00E17931">
        <w:rPr>
          <w:rFonts w:ascii="Times New Roman" w:hAnsi="Times New Roman" w:cs="Times New Roman"/>
          <w:sz w:val="24"/>
          <w:szCs w:val="24"/>
        </w:rPr>
        <w:br/>
      </w:r>
      <w:r w:rsidRPr="00E17931">
        <w:rPr>
          <w:rFonts w:ascii="Times New Roman" w:hAnsi="Times New Roman" w:cs="Times New Roman"/>
          <w:b/>
          <w:sz w:val="24"/>
          <w:szCs w:val="24"/>
        </w:rPr>
        <w:t>       ПОСТАНОВЛЕНИЕ</w:t>
      </w:r>
      <w:r w:rsidRPr="00E17931">
        <w:rPr>
          <w:rFonts w:ascii="Times New Roman" w:hAnsi="Times New Roman" w:cs="Times New Roman"/>
          <w:sz w:val="24"/>
          <w:szCs w:val="24"/>
        </w:rPr>
        <w:t> </w:t>
      </w:r>
      <w:r w:rsidRPr="00E17931">
        <w:rPr>
          <w:rFonts w:ascii="Times New Roman" w:hAnsi="Times New Roman" w:cs="Times New Roman"/>
          <w:b/>
          <w:bCs/>
          <w:sz w:val="24"/>
          <w:szCs w:val="24"/>
        </w:rPr>
        <w:t> </w:t>
      </w:r>
    </w:p>
    <w:p w:rsidR="00E17931" w:rsidRPr="00E17931" w:rsidRDefault="00E17931" w:rsidP="00E17931">
      <w:pPr>
        <w:shd w:val="clear" w:color="auto" w:fill="FFFFFF"/>
        <w:spacing w:after="0" w:line="240" w:lineRule="auto"/>
        <w:ind w:firstLine="567"/>
        <w:textAlignment w:val="top"/>
        <w:rPr>
          <w:rFonts w:ascii="Times New Roman" w:hAnsi="Times New Roman" w:cs="Times New Roman"/>
          <w:sz w:val="24"/>
          <w:szCs w:val="24"/>
        </w:rPr>
      </w:pPr>
      <w:r w:rsidRPr="00E17931">
        <w:rPr>
          <w:rFonts w:ascii="Times New Roman" w:hAnsi="Times New Roman" w:cs="Times New Roman"/>
          <w:sz w:val="24"/>
          <w:szCs w:val="24"/>
        </w:rPr>
        <w:t xml:space="preserve">09.12.2024                                                                                 </w:t>
      </w:r>
      <w:r>
        <w:rPr>
          <w:rFonts w:ascii="Times New Roman" w:hAnsi="Times New Roman" w:cs="Times New Roman"/>
          <w:sz w:val="24"/>
          <w:szCs w:val="24"/>
        </w:rPr>
        <w:t xml:space="preserve">                        </w:t>
      </w:r>
      <w:r w:rsidRPr="00E17931">
        <w:rPr>
          <w:rFonts w:ascii="Times New Roman" w:hAnsi="Times New Roman" w:cs="Times New Roman"/>
          <w:sz w:val="24"/>
          <w:szCs w:val="24"/>
        </w:rPr>
        <w:t xml:space="preserve"> №101-П</w:t>
      </w:r>
    </w:p>
    <w:p w:rsidR="00E17931" w:rsidRPr="00E17931" w:rsidRDefault="00E17931" w:rsidP="00E17931">
      <w:pPr>
        <w:autoSpaceDE w:val="0"/>
        <w:autoSpaceDN w:val="0"/>
        <w:adjustRightInd w:val="0"/>
        <w:spacing w:after="0" w:line="240" w:lineRule="auto"/>
        <w:ind w:right="3968"/>
        <w:jc w:val="both"/>
        <w:outlineLvl w:val="0"/>
        <w:rPr>
          <w:rFonts w:ascii="Times New Roman" w:eastAsia="Times New Roman" w:hAnsi="Times New Roman" w:cs="Times New Roman"/>
          <w:bCs/>
          <w:sz w:val="24"/>
          <w:szCs w:val="24"/>
        </w:rPr>
      </w:pPr>
    </w:p>
    <w:p w:rsidR="00E17931" w:rsidRPr="00E17931" w:rsidRDefault="00E17931" w:rsidP="00E17931">
      <w:pPr>
        <w:autoSpaceDE w:val="0"/>
        <w:autoSpaceDN w:val="0"/>
        <w:adjustRightInd w:val="0"/>
        <w:spacing w:after="0" w:line="240" w:lineRule="auto"/>
        <w:ind w:right="-1"/>
        <w:jc w:val="both"/>
        <w:outlineLvl w:val="0"/>
        <w:rPr>
          <w:rStyle w:val="14"/>
          <w:rFonts w:ascii="Times New Roman" w:hAnsi="Times New Roman" w:cs="Times New Roman"/>
          <w:sz w:val="24"/>
          <w:szCs w:val="24"/>
        </w:rPr>
      </w:pPr>
      <w:proofErr w:type="gramStart"/>
      <w:r w:rsidRPr="00E17931">
        <w:rPr>
          <w:rFonts w:ascii="Times New Roman" w:eastAsia="Times New Roman" w:hAnsi="Times New Roman" w:cs="Times New Roman"/>
          <w:bCs/>
          <w:sz w:val="24"/>
          <w:szCs w:val="24"/>
        </w:rPr>
        <w:t>О внесении изменений и дополнений</w:t>
      </w:r>
      <w:r w:rsidRPr="00E17931">
        <w:rPr>
          <w:rStyle w:val="14"/>
          <w:rFonts w:ascii="Times New Roman" w:hAnsi="Times New Roman" w:cs="Times New Roman"/>
          <w:sz w:val="24"/>
          <w:szCs w:val="24"/>
        </w:rPr>
        <w:t xml:space="preserve"> в постановление администрации Белоярского сельсовета от 29.03.2019 №24-П «</w:t>
      </w:r>
      <w:r w:rsidRPr="00E17931">
        <w:rPr>
          <w:rFonts w:ascii="Times New Roman" w:hAnsi="Times New Roman" w:cs="Times New Roman"/>
          <w:bCs/>
          <w:sz w:val="24"/>
          <w:szCs w:val="24"/>
        </w:rPr>
        <w:t>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w:t>
      </w:r>
      <w:proofErr w:type="gramEnd"/>
      <w:r w:rsidRPr="00E17931">
        <w:rPr>
          <w:rFonts w:ascii="Times New Roman" w:hAnsi="Times New Roman" w:cs="Times New Roman"/>
          <w:bCs/>
          <w:sz w:val="24"/>
          <w:szCs w:val="24"/>
        </w:rPr>
        <w:t xml:space="preserve"> дома садовым домом</w:t>
      </w:r>
      <w:r w:rsidRPr="00E17931">
        <w:rPr>
          <w:rStyle w:val="14"/>
          <w:rFonts w:ascii="Times New Roman" w:hAnsi="Times New Roman" w:cs="Times New Roman"/>
          <w:sz w:val="24"/>
          <w:szCs w:val="24"/>
        </w:rPr>
        <w:t>»</w:t>
      </w:r>
    </w:p>
    <w:p w:rsidR="00E17931" w:rsidRPr="00E17931" w:rsidRDefault="00E17931" w:rsidP="00E17931">
      <w:pPr>
        <w:pStyle w:val="ConsPlusTitle"/>
        <w:ind w:firstLine="567"/>
        <w:jc w:val="center"/>
        <w:rPr>
          <w:rFonts w:ascii="Times New Roman" w:hAnsi="Times New Roman" w:cs="Times New Roman"/>
          <w:b w:val="0"/>
          <w:sz w:val="24"/>
          <w:szCs w:val="24"/>
        </w:rPr>
      </w:pPr>
    </w:p>
    <w:p w:rsidR="00E17931" w:rsidRPr="00E17931" w:rsidRDefault="00E17931" w:rsidP="00E17931">
      <w:pPr>
        <w:pStyle w:val="aa"/>
        <w:spacing w:before="0" w:beforeAutospacing="0" w:after="0" w:afterAutospacing="0"/>
        <w:ind w:firstLine="567"/>
        <w:jc w:val="both"/>
        <w:rPr>
          <w:rStyle w:val="34"/>
          <w:rFonts w:eastAsiaTheme="minorEastAsia"/>
          <w:sz w:val="24"/>
          <w:szCs w:val="24"/>
        </w:rPr>
      </w:pPr>
      <w:proofErr w:type="gramStart"/>
      <w:r w:rsidRPr="00E17931">
        <w:t xml:space="preserve">Руководствуясь положениями Федерального закона от 24.04.2008 №48-ФЗ «Об опеке и попечительстве», Закона Красноярского края от 20.12.2007 №4-1089 «О наделении органов местного самоуправления муниципальных районов и городских округов края государственными полномочиями по организации и осуществлению деятельности по опеке и попечительству в отношении несовершеннолетних», ст. 18, 31 Устава Белоярского сельсовета, принимая во внимание протест Ачинской городской прокуратуры </w:t>
      </w:r>
      <w:r w:rsidRPr="00E17931">
        <w:rPr>
          <w:rStyle w:val="34"/>
          <w:rFonts w:eastAsiaTheme="minorEastAsia"/>
          <w:sz w:val="24"/>
          <w:szCs w:val="24"/>
        </w:rPr>
        <w:t>ПОСТАНОВЛЯЮ:</w:t>
      </w:r>
      <w:proofErr w:type="gramEnd"/>
    </w:p>
    <w:p w:rsidR="00E17931" w:rsidRPr="00E17931" w:rsidRDefault="00E17931" w:rsidP="00E17931">
      <w:pPr>
        <w:pStyle w:val="aa"/>
        <w:spacing w:before="0" w:beforeAutospacing="0" w:after="0" w:afterAutospacing="0"/>
        <w:ind w:firstLine="567"/>
        <w:jc w:val="both"/>
        <w:rPr>
          <w:rStyle w:val="34"/>
          <w:b/>
          <w:bCs/>
          <w:sz w:val="24"/>
          <w:szCs w:val="24"/>
        </w:rPr>
      </w:pPr>
    </w:p>
    <w:p w:rsidR="00E17931" w:rsidRPr="00E17931" w:rsidRDefault="00E17931" w:rsidP="00E17931">
      <w:pPr>
        <w:autoSpaceDE w:val="0"/>
        <w:autoSpaceDN w:val="0"/>
        <w:adjustRightInd w:val="0"/>
        <w:spacing w:after="0" w:line="240" w:lineRule="auto"/>
        <w:ind w:right="-1" w:firstLine="567"/>
        <w:jc w:val="both"/>
        <w:outlineLvl w:val="0"/>
        <w:rPr>
          <w:rStyle w:val="34"/>
          <w:rFonts w:eastAsiaTheme="minorEastAsia"/>
          <w:sz w:val="24"/>
          <w:szCs w:val="24"/>
        </w:rPr>
      </w:pPr>
      <w:proofErr w:type="gramStart"/>
      <w:r w:rsidRPr="00E17931">
        <w:rPr>
          <w:rStyle w:val="34"/>
          <w:rFonts w:eastAsiaTheme="minorEastAsia"/>
          <w:sz w:val="24"/>
          <w:szCs w:val="24"/>
        </w:rPr>
        <w:t xml:space="preserve">1.Внести следующие изменения в постановление администрации Белоярского сельсовета от </w:t>
      </w:r>
      <w:r w:rsidRPr="00E17931">
        <w:rPr>
          <w:rStyle w:val="14"/>
          <w:rFonts w:ascii="Times New Roman" w:hAnsi="Times New Roman" w:cs="Times New Roman"/>
          <w:sz w:val="24"/>
          <w:szCs w:val="24"/>
        </w:rPr>
        <w:t>29.03.2019 №24-П «</w:t>
      </w:r>
      <w:r w:rsidRPr="00E17931">
        <w:rPr>
          <w:rFonts w:ascii="Times New Roman" w:hAnsi="Times New Roman" w:cs="Times New Roman"/>
          <w:bCs/>
          <w:sz w:val="24"/>
          <w:szCs w:val="24"/>
        </w:rPr>
        <w:t>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w:t>
      </w:r>
      <w:proofErr w:type="gramEnd"/>
      <w:r w:rsidRPr="00E17931">
        <w:rPr>
          <w:rFonts w:ascii="Times New Roman" w:hAnsi="Times New Roman" w:cs="Times New Roman"/>
          <w:bCs/>
          <w:sz w:val="24"/>
          <w:szCs w:val="24"/>
        </w:rPr>
        <w:t xml:space="preserve"> садовым домом</w:t>
      </w:r>
      <w:r w:rsidRPr="00E17931">
        <w:rPr>
          <w:rStyle w:val="14"/>
          <w:rFonts w:ascii="Times New Roman" w:hAnsi="Times New Roman" w:cs="Times New Roman"/>
          <w:sz w:val="24"/>
          <w:szCs w:val="24"/>
        </w:rPr>
        <w:t>»</w:t>
      </w:r>
      <w:r w:rsidRPr="00E17931">
        <w:rPr>
          <w:rStyle w:val="34"/>
          <w:rFonts w:eastAsiaTheme="minorEastAsia"/>
          <w:sz w:val="24"/>
          <w:szCs w:val="24"/>
        </w:rPr>
        <w:t>:</w:t>
      </w:r>
    </w:p>
    <w:p w:rsidR="00E17931" w:rsidRPr="00E17931" w:rsidRDefault="00E17931" w:rsidP="00E17931">
      <w:pPr>
        <w:pStyle w:val="71"/>
        <w:shd w:val="clear" w:color="auto" w:fill="auto"/>
        <w:spacing w:line="240" w:lineRule="auto"/>
        <w:ind w:left="567"/>
        <w:jc w:val="both"/>
        <w:rPr>
          <w:rStyle w:val="34"/>
          <w:rFonts w:eastAsiaTheme="minorEastAsia"/>
          <w:sz w:val="24"/>
          <w:szCs w:val="24"/>
        </w:rPr>
      </w:pPr>
      <w:r w:rsidRPr="00E17931">
        <w:rPr>
          <w:rStyle w:val="34"/>
          <w:rFonts w:eastAsiaTheme="minorEastAsia"/>
          <w:sz w:val="24"/>
          <w:szCs w:val="24"/>
        </w:rPr>
        <w:t>1. в пункте 7 Постановления:</w:t>
      </w:r>
    </w:p>
    <w:p w:rsidR="00E17931" w:rsidRPr="00E17931" w:rsidRDefault="00E17931" w:rsidP="00E17931">
      <w:pPr>
        <w:pStyle w:val="71"/>
        <w:shd w:val="clear" w:color="auto" w:fill="auto"/>
        <w:spacing w:line="240" w:lineRule="auto"/>
        <w:ind w:left="567"/>
        <w:jc w:val="both"/>
        <w:rPr>
          <w:rStyle w:val="34"/>
          <w:rFonts w:eastAsiaTheme="minorEastAsia"/>
          <w:sz w:val="24"/>
          <w:szCs w:val="24"/>
        </w:rPr>
      </w:pPr>
      <w:r w:rsidRPr="00E17931">
        <w:rPr>
          <w:rStyle w:val="34"/>
          <w:rFonts w:eastAsiaTheme="minorEastAsia"/>
          <w:sz w:val="24"/>
          <w:szCs w:val="24"/>
        </w:rPr>
        <w:t xml:space="preserve"> - из абзаца 3 исключить слова «</w:t>
      </w:r>
      <w:r w:rsidRPr="00E17931">
        <w:rPr>
          <w:rFonts w:ascii="Times New Roman" w:hAnsi="Times New Roman" w:cs="Times New Roman"/>
          <w:sz w:val="24"/>
          <w:szCs w:val="24"/>
        </w:rPr>
        <w:t>заключение юридического лица, являющегося членом саморегулируемой»</w:t>
      </w:r>
      <w:r w:rsidRPr="00E17931">
        <w:rPr>
          <w:rStyle w:val="34"/>
          <w:rFonts w:eastAsiaTheme="minorEastAsia"/>
          <w:sz w:val="24"/>
          <w:szCs w:val="24"/>
        </w:rPr>
        <w:t>, «</w:t>
      </w:r>
      <w:r w:rsidRPr="00E17931">
        <w:rPr>
          <w:rFonts w:ascii="Times New Roman" w:hAnsi="Times New Roman" w:cs="Times New Roman"/>
          <w:sz w:val="24"/>
          <w:szCs w:val="24"/>
        </w:rPr>
        <w:t>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дополнить словом «специализированной»;</w:t>
      </w:r>
    </w:p>
    <w:p w:rsidR="00E17931" w:rsidRPr="00E17931" w:rsidRDefault="00E17931" w:rsidP="00E17931">
      <w:pPr>
        <w:pStyle w:val="71"/>
        <w:shd w:val="clear" w:color="auto" w:fill="auto"/>
        <w:spacing w:line="240" w:lineRule="auto"/>
        <w:ind w:left="567"/>
        <w:jc w:val="both"/>
        <w:rPr>
          <w:rFonts w:ascii="Times New Roman" w:hAnsi="Times New Roman" w:cs="Times New Roman"/>
          <w:sz w:val="24"/>
          <w:szCs w:val="24"/>
        </w:rPr>
      </w:pPr>
      <w:r w:rsidRPr="00E17931">
        <w:rPr>
          <w:rStyle w:val="34"/>
          <w:rFonts w:eastAsiaTheme="minorEastAsia"/>
          <w:sz w:val="24"/>
          <w:szCs w:val="24"/>
        </w:rPr>
        <w:t xml:space="preserve"> </w:t>
      </w:r>
      <w:proofErr w:type="gramStart"/>
      <w:r w:rsidRPr="00E17931">
        <w:rPr>
          <w:rStyle w:val="34"/>
          <w:rFonts w:eastAsiaTheme="minorEastAsia"/>
          <w:sz w:val="24"/>
          <w:szCs w:val="24"/>
        </w:rPr>
        <w:t>- в абзаце 7 слова «</w:t>
      </w:r>
      <w:r w:rsidRPr="00E17931">
        <w:rPr>
          <w:rFonts w:ascii="Times New Roman" w:hAnsi="Times New Roman" w:cs="Times New Roman"/>
          <w:sz w:val="24"/>
          <w:szCs w:val="24"/>
        </w:rPr>
        <w:t>составляет акты обследований помещений, многоквартирных домов и заключений межведомственной комиссии об оценке соответствия помещения (многоквартирного дома) требованиям, установленным постановлением Правительства Российской Федерации № 47</w:t>
      </w:r>
      <w:r w:rsidRPr="00E17931">
        <w:rPr>
          <w:rStyle w:val="34"/>
          <w:rFonts w:eastAsiaTheme="minorEastAsia"/>
          <w:sz w:val="24"/>
          <w:szCs w:val="24"/>
        </w:rPr>
        <w:t>», заменить словами «</w:t>
      </w:r>
      <w:r w:rsidRPr="00E17931">
        <w:rPr>
          <w:rFonts w:ascii="Times New Roman" w:hAnsi="Times New Roman" w:cs="Times New Roman"/>
          <w:sz w:val="24"/>
          <w:szCs w:val="24"/>
        </w:rPr>
        <w:t>составление акта обследования помещения (в случае принятия комиссией решения о необходимости проведения обследования) и составление комиссией на основании выводов и рекомендаций, указанных в акте, заключения.</w:t>
      </w:r>
      <w:proofErr w:type="gramEnd"/>
      <w:r w:rsidRPr="00E17931">
        <w:rPr>
          <w:rFonts w:ascii="Times New Roman" w:hAnsi="Times New Roman" w:cs="Times New Roman"/>
          <w:sz w:val="24"/>
          <w:szCs w:val="24"/>
        </w:rPr>
        <w:t xml:space="preserve">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w:t>
      </w:r>
      <w:proofErr w:type="gramStart"/>
      <w:r w:rsidRPr="00E17931">
        <w:rPr>
          <w:rFonts w:ascii="Times New Roman" w:hAnsi="Times New Roman" w:cs="Times New Roman"/>
          <w:sz w:val="24"/>
          <w:szCs w:val="24"/>
        </w:rPr>
        <w:t>и</w:t>
      </w:r>
      <w:proofErr w:type="gramEnd"/>
      <w:r w:rsidRPr="00E17931">
        <w:rPr>
          <w:rFonts w:ascii="Times New Roman" w:hAnsi="Times New Roman" w:cs="Times New Roman"/>
          <w:sz w:val="24"/>
          <w:szCs w:val="24"/>
        </w:rPr>
        <w:t xml:space="preserve"> проводящей обследование специализированной организации, заверенном подписью специалиста по организации инженерных </w:t>
      </w:r>
      <w:r w:rsidRPr="00E17931">
        <w:rPr>
          <w:rFonts w:ascii="Times New Roman" w:hAnsi="Times New Roman" w:cs="Times New Roman"/>
          <w:sz w:val="24"/>
          <w:szCs w:val="24"/>
        </w:rPr>
        <w:lastRenderedPageBreak/>
        <w:t>изысканий, сведения о котором включены в национальный реестр специалистов в области инженерных изысканий и архитектурно-строительного проектирования».</w:t>
      </w:r>
    </w:p>
    <w:p w:rsidR="00E17931" w:rsidRPr="00E17931" w:rsidRDefault="00E17931" w:rsidP="00E17931">
      <w:pPr>
        <w:pStyle w:val="71"/>
        <w:shd w:val="clear" w:color="auto" w:fill="auto"/>
        <w:spacing w:line="240" w:lineRule="auto"/>
        <w:ind w:left="567"/>
        <w:jc w:val="both"/>
        <w:rPr>
          <w:rFonts w:ascii="Times New Roman" w:hAnsi="Times New Roman" w:cs="Times New Roman"/>
          <w:sz w:val="24"/>
          <w:szCs w:val="24"/>
        </w:rPr>
      </w:pPr>
    </w:p>
    <w:p w:rsidR="00E17931" w:rsidRPr="00E17931" w:rsidRDefault="00E17931" w:rsidP="00E17931">
      <w:pPr>
        <w:spacing w:line="240" w:lineRule="auto"/>
        <w:ind w:firstLine="567"/>
        <w:jc w:val="both"/>
        <w:rPr>
          <w:rFonts w:ascii="Times New Roman" w:hAnsi="Times New Roman" w:cs="Times New Roman"/>
          <w:sz w:val="24"/>
          <w:szCs w:val="24"/>
        </w:rPr>
      </w:pPr>
      <w:r w:rsidRPr="00E17931">
        <w:rPr>
          <w:rFonts w:ascii="Times New Roman" w:hAnsi="Times New Roman" w:cs="Times New Roman"/>
          <w:sz w:val="24"/>
          <w:szCs w:val="24"/>
        </w:rPr>
        <w:t xml:space="preserve">2. </w:t>
      </w:r>
      <w:r w:rsidRPr="00E17931">
        <w:rPr>
          <w:rFonts w:ascii="Times New Roman" w:hAnsi="Times New Roman" w:cs="Times New Roman"/>
          <w:bCs/>
          <w:sz w:val="24"/>
          <w:szCs w:val="24"/>
        </w:rPr>
        <w:t>Постановление вступает в силу в день, следующий за днём его официального опубликования в информационном листе «Белоярские Вести»</w:t>
      </w:r>
      <w:r w:rsidRPr="00E17931">
        <w:rPr>
          <w:rFonts w:ascii="Times New Roman" w:hAnsi="Times New Roman" w:cs="Times New Roman"/>
          <w:sz w:val="24"/>
          <w:szCs w:val="24"/>
        </w:rPr>
        <w:t>.</w:t>
      </w:r>
    </w:p>
    <w:p w:rsidR="00E17931" w:rsidRPr="00E17931" w:rsidRDefault="00E17931" w:rsidP="00E17931">
      <w:pPr>
        <w:spacing w:line="240" w:lineRule="auto"/>
        <w:ind w:firstLine="567"/>
        <w:jc w:val="both"/>
        <w:rPr>
          <w:rFonts w:ascii="Times New Roman" w:hAnsi="Times New Roman" w:cs="Times New Roman"/>
          <w:sz w:val="24"/>
          <w:szCs w:val="24"/>
        </w:rPr>
      </w:pPr>
    </w:p>
    <w:p w:rsidR="00E17931" w:rsidRPr="00E17931" w:rsidRDefault="00E17931" w:rsidP="00E17931">
      <w:pPr>
        <w:spacing w:line="240" w:lineRule="auto"/>
        <w:ind w:firstLine="567"/>
        <w:jc w:val="both"/>
        <w:rPr>
          <w:rFonts w:ascii="Times New Roman" w:hAnsi="Times New Roman" w:cs="Times New Roman"/>
          <w:b/>
          <w:sz w:val="24"/>
          <w:szCs w:val="24"/>
        </w:rPr>
      </w:pPr>
    </w:p>
    <w:p w:rsidR="00E17931" w:rsidRPr="00E17931" w:rsidRDefault="00E17931" w:rsidP="00E17931">
      <w:pPr>
        <w:pStyle w:val="ConsPlusNormal"/>
        <w:ind w:firstLine="567"/>
        <w:rPr>
          <w:rFonts w:ascii="Times New Roman" w:hAnsi="Times New Roman" w:cs="Times New Roman"/>
          <w:sz w:val="24"/>
          <w:szCs w:val="24"/>
        </w:rPr>
      </w:pPr>
      <w:r w:rsidRPr="00E17931">
        <w:rPr>
          <w:rFonts w:ascii="Times New Roman" w:hAnsi="Times New Roman" w:cs="Times New Roman"/>
          <w:sz w:val="24"/>
          <w:szCs w:val="24"/>
        </w:rPr>
        <w:t xml:space="preserve">Глава Белоярского сельсовета                                            А.С. </w:t>
      </w:r>
      <w:proofErr w:type="spellStart"/>
      <w:r w:rsidRPr="00E17931">
        <w:rPr>
          <w:rFonts w:ascii="Times New Roman" w:hAnsi="Times New Roman" w:cs="Times New Roman"/>
          <w:sz w:val="24"/>
          <w:szCs w:val="24"/>
        </w:rPr>
        <w:t>Сабиров</w:t>
      </w:r>
      <w:proofErr w:type="spellEnd"/>
    </w:p>
    <w:p w:rsidR="00E17931" w:rsidRDefault="00E17931" w:rsidP="00E17931">
      <w:pPr>
        <w:keepNext/>
        <w:spacing w:after="0" w:line="240" w:lineRule="auto"/>
        <w:ind w:firstLine="567"/>
        <w:jc w:val="both"/>
        <w:outlineLvl w:val="0"/>
        <w:rPr>
          <w:rFonts w:ascii="Times New Roman" w:hAnsi="Times New Roman" w:cs="Times New Roman"/>
          <w:sz w:val="20"/>
          <w:szCs w:val="20"/>
        </w:rPr>
      </w:pPr>
    </w:p>
    <w:p w:rsidR="00C92186" w:rsidRDefault="00C92186" w:rsidP="00C92186">
      <w:pPr>
        <w:spacing w:line="240" w:lineRule="auto"/>
        <w:rPr>
          <w:rFonts w:ascii="Arial" w:eastAsia="Times New Roman" w:hAnsi="Arial" w:cs="Arial"/>
          <w:sz w:val="24"/>
          <w:szCs w:val="24"/>
          <w:lang w:eastAsia="ru-RU"/>
        </w:rPr>
      </w:pPr>
    </w:p>
    <w:p w:rsidR="00AD015D" w:rsidRPr="00E17931" w:rsidRDefault="00AD015D" w:rsidP="00C92186">
      <w:pPr>
        <w:spacing w:line="240" w:lineRule="auto"/>
        <w:rPr>
          <w:rFonts w:ascii="Times New Roman" w:eastAsia="Times New Roman" w:hAnsi="Times New Roman" w:cs="Times New Roman"/>
          <w:sz w:val="24"/>
          <w:szCs w:val="24"/>
          <w:lang w:eastAsia="ru-RU"/>
        </w:rPr>
      </w:pPr>
    </w:p>
    <w:p w:rsidR="00E17931" w:rsidRPr="00E17931" w:rsidRDefault="00E17931" w:rsidP="00E17931">
      <w:pPr>
        <w:spacing w:after="300" w:line="223" w:lineRule="auto"/>
        <w:jc w:val="center"/>
        <w:rPr>
          <w:rFonts w:ascii="Times New Roman" w:hAnsi="Times New Roman" w:cs="Times New Roman"/>
          <w:sz w:val="24"/>
          <w:szCs w:val="24"/>
        </w:rPr>
      </w:pPr>
      <w:r w:rsidRPr="00E17931">
        <w:rPr>
          <w:rFonts w:ascii="Times New Roman" w:hAnsi="Times New Roman" w:cs="Times New Roman"/>
          <w:smallCaps/>
          <w:sz w:val="24"/>
          <w:szCs w:val="24"/>
        </w:rPr>
        <w:t>красноярский край</w:t>
      </w:r>
      <w:r w:rsidRPr="00E17931">
        <w:rPr>
          <w:rFonts w:ascii="Times New Roman" w:hAnsi="Times New Roman" w:cs="Times New Roman"/>
          <w:smallCaps/>
          <w:sz w:val="24"/>
          <w:szCs w:val="24"/>
        </w:rPr>
        <w:br/>
      </w:r>
      <w:r w:rsidRPr="00E17931">
        <w:rPr>
          <w:rFonts w:ascii="Times New Roman" w:hAnsi="Times New Roman" w:cs="Times New Roman"/>
          <w:sz w:val="24"/>
          <w:szCs w:val="24"/>
        </w:rPr>
        <w:t>АЧИНСКИЙ РАЙОН</w:t>
      </w:r>
      <w:r w:rsidRPr="00E17931">
        <w:rPr>
          <w:rFonts w:ascii="Times New Roman" w:hAnsi="Times New Roman" w:cs="Times New Roman"/>
          <w:sz w:val="24"/>
          <w:szCs w:val="24"/>
        </w:rPr>
        <w:br/>
        <w:t>БЕЛОЯРСКИЙ СЕЛЬСКИЙ СОВЕТ</w:t>
      </w:r>
    </w:p>
    <w:p w:rsidR="00E17931" w:rsidRPr="00E17931" w:rsidRDefault="00E17931" w:rsidP="00E17931">
      <w:pPr>
        <w:pStyle w:val="54"/>
        <w:spacing w:after="0"/>
        <w:rPr>
          <w:sz w:val="24"/>
          <w:szCs w:val="24"/>
        </w:rPr>
      </w:pPr>
      <w:r w:rsidRPr="00E17931">
        <w:rPr>
          <w:sz w:val="24"/>
          <w:szCs w:val="24"/>
        </w:rPr>
        <w:t>ПОСТАНОВЛЕНИЕ</w:t>
      </w:r>
    </w:p>
    <w:p w:rsidR="00E17931" w:rsidRPr="00E17931" w:rsidRDefault="00E17931" w:rsidP="00E17931">
      <w:pPr>
        <w:ind w:left="116"/>
        <w:rPr>
          <w:rFonts w:ascii="Times New Roman" w:hAnsi="Times New Roman" w:cs="Times New Roman"/>
          <w:sz w:val="24"/>
          <w:szCs w:val="24"/>
        </w:rPr>
      </w:pPr>
    </w:p>
    <w:p w:rsidR="00E17931" w:rsidRPr="00E17931" w:rsidRDefault="00E17931" w:rsidP="00E17931">
      <w:pPr>
        <w:tabs>
          <w:tab w:val="center" w:pos="5648"/>
        </w:tabs>
        <w:ind w:left="709"/>
        <w:rPr>
          <w:rFonts w:ascii="Times New Roman" w:hAnsi="Times New Roman" w:cs="Times New Roman"/>
          <w:sz w:val="24"/>
          <w:szCs w:val="24"/>
        </w:rPr>
      </w:pPr>
      <w:r w:rsidRPr="00E17931">
        <w:rPr>
          <w:rFonts w:ascii="Times New Roman" w:hAnsi="Times New Roman" w:cs="Times New Roman"/>
          <w:sz w:val="24"/>
          <w:szCs w:val="24"/>
        </w:rPr>
        <w:t>13.12.2024</w:t>
      </w:r>
      <w:r w:rsidRPr="00E1793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17931">
        <w:rPr>
          <w:rFonts w:ascii="Times New Roman" w:hAnsi="Times New Roman" w:cs="Times New Roman"/>
          <w:sz w:val="24"/>
          <w:szCs w:val="24"/>
        </w:rPr>
        <w:t xml:space="preserve">                  №102-П</w:t>
      </w:r>
    </w:p>
    <w:p w:rsidR="00E17931" w:rsidRPr="00E17931" w:rsidRDefault="00E17931" w:rsidP="00E17931">
      <w:pPr>
        <w:rPr>
          <w:rFonts w:ascii="Times New Roman" w:hAnsi="Times New Roman" w:cs="Times New Roman"/>
          <w:b/>
          <w:bCs/>
          <w:sz w:val="24"/>
          <w:szCs w:val="24"/>
        </w:rPr>
      </w:pPr>
    </w:p>
    <w:p w:rsidR="00E17931" w:rsidRPr="00E17931" w:rsidRDefault="00E17931" w:rsidP="00E17931">
      <w:pPr>
        <w:ind w:left="567"/>
        <w:rPr>
          <w:rFonts w:ascii="Times New Roman" w:hAnsi="Times New Roman" w:cs="Times New Roman"/>
          <w:sz w:val="24"/>
          <w:szCs w:val="24"/>
        </w:rPr>
      </w:pPr>
      <w:r w:rsidRPr="00E17931">
        <w:rPr>
          <w:rFonts w:ascii="Times New Roman" w:hAnsi="Times New Roman" w:cs="Times New Roman"/>
          <w:b/>
          <w:bCs/>
          <w:sz w:val="24"/>
          <w:szCs w:val="24"/>
        </w:rPr>
        <w:t>Об утверждении бюджетного прогноза Белоярского сельсовета</w:t>
      </w:r>
    </w:p>
    <w:p w:rsidR="00E17931" w:rsidRPr="00E17931" w:rsidRDefault="00E17931" w:rsidP="00E17931">
      <w:pPr>
        <w:spacing w:after="300"/>
        <w:ind w:left="709" w:right="548"/>
        <w:rPr>
          <w:rFonts w:ascii="Times New Roman" w:hAnsi="Times New Roman" w:cs="Times New Roman"/>
          <w:sz w:val="24"/>
          <w:szCs w:val="24"/>
        </w:rPr>
      </w:pPr>
      <w:r w:rsidRPr="00E17931">
        <w:rPr>
          <w:rFonts w:ascii="Times New Roman" w:hAnsi="Times New Roman" w:cs="Times New Roman"/>
          <w:b/>
          <w:bCs/>
          <w:sz w:val="24"/>
          <w:szCs w:val="24"/>
        </w:rPr>
        <w:t>на долгосрочный период до 2030 года</w:t>
      </w:r>
    </w:p>
    <w:p w:rsidR="00E17931" w:rsidRPr="00E17931" w:rsidRDefault="00E17931" w:rsidP="00E17931">
      <w:pPr>
        <w:ind w:left="709" w:right="548" w:firstLine="820"/>
        <w:jc w:val="both"/>
        <w:rPr>
          <w:rFonts w:ascii="Times New Roman" w:hAnsi="Times New Roman" w:cs="Times New Roman"/>
          <w:sz w:val="24"/>
          <w:szCs w:val="24"/>
        </w:rPr>
      </w:pPr>
      <w:proofErr w:type="gramStart"/>
      <w:r w:rsidRPr="00E17931">
        <w:rPr>
          <w:rFonts w:ascii="Times New Roman" w:hAnsi="Times New Roman" w:cs="Times New Roman"/>
          <w:sz w:val="24"/>
          <w:szCs w:val="24"/>
        </w:rPr>
        <w:t>В соответствии с пунктом ч</w:t>
      </w:r>
      <w:r w:rsidRPr="00E17931">
        <w:rPr>
          <w:rFonts w:ascii="Times New Roman" w:hAnsi="Times New Roman" w:cs="Times New Roman"/>
          <w:sz w:val="24"/>
          <w:szCs w:val="24"/>
          <w:vertAlign w:val="superscript"/>
        </w:rPr>
        <w:t>3</w:t>
      </w:r>
      <w:r w:rsidRPr="00E17931">
        <w:rPr>
          <w:rFonts w:ascii="Times New Roman" w:hAnsi="Times New Roman" w:cs="Times New Roman"/>
          <w:sz w:val="24"/>
          <w:szCs w:val="24"/>
        </w:rPr>
        <w:t xml:space="preserve"> статьи 8 решения Белоярского сельского Совета депутатов от 10.10.2013 № 38-168Р «Об утверждении Положения о бюджетном процессе в Белоярском сельсовете», постановлением администрации Белоярского сельсовета от 16.09.2015 № 76-П «Об утверждении Порядка разработки и утверждения, а также требований к составу и содержанию бюджетного прогноза Белоярского сельсовета на долгосрочный период», руководствуясь статьями 18, 31 Устава Белоярского сельсовета,</w:t>
      </w:r>
      <w:proofErr w:type="gramEnd"/>
    </w:p>
    <w:p w:rsidR="00E17931" w:rsidRPr="00E17931" w:rsidRDefault="00E17931" w:rsidP="00E17931">
      <w:pPr>
        <w:ind w:left="709" w:right="548" w:firstLine="580"/>
        <w:rPr>
          <w:rFonts w:ascii="Times New Roman" w:hAnsi="Times New Roman" w:cs="Times New Roman"/>
          <w:sz w:val="24"/>
          <w:szCs w:val="24"/>
        </w:rPr>
      </w:pPr>
      <w:r w:rsidRPr="00E17931">
        <w:rPr>
          <w:rFonts w:ascii="Times New Roman" w:hAnsi="Times New Roman" w:cs="Times New Roman"/>
          <w:sz w:val="24"/>
          <w:szCs w:val="24"/>
        </w:rPr>
        <w:t>ПОСТАНОВЛЯЮ:</w:t>
      </w:r>
    </w:p>
    <w:p w:rsidR="00E17931" w:rsidRPr="00E17931" w:rsidRDefault="00E17931" w:rsidP="00E17931">
      <w:pPr>
        <w:widowControl w:val="0"/>
        <w:numPr>
          <w:ilvl w:val="0"/>
          <w:numId w:val="15"/>
        </w:numPr>
        <w:tabs>
          <w:tab w:val="left" w:pos="1113"/>
        </w:tabs>
        <w:spacing w:after="0" w:line="240" w:lineRule="auto"/>
        <w:ind w:left="709" w:right="548" w:firstLine="820"/>
        <w:jc w:val="both"/>
        <w:rPr>
          <w:rFonts w:ascii="Times New Roman" w:hAnsi="Times New Roman" w:cs="Times New Roman"/>
          <w:sz w:val="24"/>
          <w:szCs w:val="24"/>
        </w:rPr>
      </w:pPr>
      <w:r w:rsidRPr="00E17931">
        <w:rPr>
          <w:rFonts w:ascii="Times New Roman" w:hAnsi="Times New Roman" w:cs="Times New Roman"/>
          <w:sz w:val="24"/>
          <w:szCs w:val="24"/>
        </w:rPr>
        <w:t>Утвердить бюджетный прогноз Белоярского сельсовета Ачинского района Красноярского края на долгосрочный период до 2030 года, согласно приложению к настоящему постановлению.</w:t>
      </w:r>
    </w:p>
    <w:p w:rsidR="00E17931" w:rsidRPr="00E17931" w:rsidRDefault="00E17931" w:rsidP="00E17931">
      <w:pPr>
        <w:widowControl w:val="0"/>
        <w:numPr>
          <w:ilvl w:val="0"/>
          <w:numId w:val="15"/>
        </w:numPr>
        <w:tabs>
          <w:tab w:val="left" w:pos="1712"/>
        </w:tabs>
        <w:spacing w:after="0" w:line="240" w:lineRule="auto"/>
        <w:ind w:left="709" w:right="548" w:firstLine="709"/>
        <w:rPr>
          <w:rFonts w:ascii="Times New Roman" w:hAnsi="Times New Roman" w:cs="Times New Roman"/>
          <w:sz w:val="24"/>
          <w:szCs w:val="24"/>
        </w:rPr>
      </w:pPr>
      <w:r w:rsidRPr="00E17931">
        <w:rPr>
          <w:rFonts w:ascii="Times New Roman" w:hAnsi="Times New Roman" w:cs="Times New Roman"/>
          <w:sz w:val="24"/>
          <w:szCs w:val="24"/>
        </w:rPr>
        <w:t xml:space="preserve">       </w:t>
      </w:r>
      <w:proofErr w:type="gramStart"/>
      <w:r w:rsidRPr="00E17931">
        <w:rPr>
          <w:rFonts w:ascii="Times New Roman" w:hAnsi="Times New Roman" w:cs="Times New Roman"/>
          <w:sz w:val="24"/>
          <w:szCs w:val="24"/>
        </w:rPr>
        <w:t>Контроль за</w:t>
      </w:r>
      <w:proofErr w:type="gramEnd"/>
      <w:r w:rsidRPr="00E17931">
        <w:rPr>
          <w:rFonts w:ascii="Times New Roman" w:hAnsi="Times New Roman" w:cs="Times New Roman"/>
          <w:sz w:val="24"/>
          <w:szCs w:val="24"/>
        </w:rPr>
        <w:t xml:space="preserve"> исполнением настоящего постановления оставляю за собой.</w:t>
      </w:r>
    </w:p>
    <w:p w:rsidR="00E17931" w:rsidRPr="00E17931" w:rsidRDefault="00E17931" w:rsidP="00E17931">
      <w:pPr>
        <w:widowControl w:val="0"/>
        <w:numPr>
          <w:ilvl w:val="0"/>
          <w:numId w:val="15"/>
        </w:numPr>
        <w:tabs>
          <w:tab w:val="left" w:pos="1032"/>
        </w:tabs>
        <w:spacing w:after="0" w:line="240" w:lineRule="auto"/>
        <w:ind w:left="709" w:right="548" w:firstLine="709"/>
        <w:jc w:val="both"/>
        <w:rPr>
          <w:rFonts w:ascii="Times New Roman" w:hAnsi="Times New Roman" w:cs="Times New Roman"/>
          <w:sz w:val="24"/>
          <w:szCs w:val="24"/>
        </w:rPr>
      </w:pPr>
      <w:r w:rsidRPr="00E17931">
        <w:rPr>
          <w:rFonts w:ascii="Times New Roman" w:hAnsi="Times New Roman" w:cs="Times New Roman"/>
          <w:sz w:val="24"/>
          <w:szCs w:val="24"/>
        </w:rPr>
        <w:t>Признать утратившим силу постановление администрации Белоярского сельсовета от 05.12.2019 № 94-П «Об утверждении бюджетного прогноза Белоярского сельсовета на долгосрочный период до 2025 года».</w:t>
      </w:r>
    </w:p>
    <w:p w:rsidR="00E17931" w:rsidRPr="00E17931" w:rsidRDefault="00E17931" w:rsidP="00E17931">
      <w:pPr>
        <w:widowControl w:val="0"/>
        <w:numPr>
          <w:ilvl w:val="0"/>
          <w:numId w:val="15"/>
        </w:numPr>
        <w:tabs>
          <w:tab w:val="left" w:pos="1032"/>
        </w:tabs>
        <w:spacing w:after="0" w:line="240" w:lineRule="auto"/>
        <w:ind w:left="709" w:right="548" w:firstLine="700"/>
        <w:jc w:val="both"/>
        <w:rPr>
          <w:rFonts w:ascii="Times New Roman" w:hAnsi="Times New Roman" w:cs="Times New Roman"/>
          <w:sz w:val="24"/>
          <w:szCs w:val="24"/>
        </w:rPr>
      </w:pPr>
      <w:r w:rsidRPr="00E17931">
        <w:rPr>
          <w:rFonts w:ascii="Times New Roman" w:hAnsi="Times New Roman" w:cs="Times New Roman"/>
          <w:sz w:val="24"/>
          <w:szCs w:val="24"/>
        </w:rPr>
        <w:t xml:space="preserve">Постановление вступает в силу в день, следующий за днем его официального опубликования в информационном листке «Белоярские вести» и подлежит размещению на официальном сайте в сети «Интернет» по адресу </w:t>
      </w:r>
      <w:r w:rsidRPr="00E17931">
        <w:rPr>
          <w:rFonts w:ascii="Times New Roman" w:hAnsi="Times New Roman" w:cs="Times New Roman"/>
          <w:sz w:val="24"/>
          <w:szCs w:val="24"/>
          <w:lang w:val="en-US" w:bidi="en-US"/>
        </w:rPr>
        <w:t>https</w:t>
      </w:r>
      <w:r w:rsidRPr="00E17931">
        <w:rPr>
          <w:rFonts w:ascii="Times New Roman" w:hAnsi="Times New Roman" w:cs="Times New Roman"/>
          <w:sz w:val="24"/>
          <w:szCs w:val="24"/>
          <w:lang w:bidi="en-US"/>
        </w:rPr>
        <w:t>://</w:t>
      </w:r>
      <w:r w:rsidRPr="00E17931">
        <w:rPr>
          <w:rFonts w:ascii="Times New Roman" w:hAnsi="Times New Roman" w:cs="Times New Roman"/>
          <w:sz w:val="24"/>
          <w:szCs w:val="24"/>
          <w:lang w:val="en-US" w:bidi="en-US"/>
        </w:rPr>
        <w:t>ach</w:t>
      </w:r>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raion</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gosuslugi</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ru</w:t>
      </w:r>
      <w:proofErr w:type="spellEnd"/>
      <w:r w:rsidRPr="00E17931">
        <w:rPr>
          <w:rFonts w:ascii="Times New Roman" w:hAnsi="Times New Roman" w:cs="Times New Roman"/>
          <w:sz w:val="24"/>
          <w:szCs w:val="24"/>
          <w:lang w:bidi="en-US"/>
        </w:rPr>
        <w:t>/</w:t>
      </w:r>
      <w:r w:rsidRPr="00E17931">
        <w:rPr>
          <w:rFonts w:ascii="Times New Roman" w:hAnsi="Times New Roman" w:cs="Times New Roman"/>
          <w:sz w:val="24"/>
          <w:szCs w:val="24"/>
          <w:lang w:val="en-US" w:bidi="en-US"/>
        </w:rPr>
        <w:t>o</w:t>
      </w:r>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munitsipalnom</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obrazovanii</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naselennye</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punkty</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beloyarskiy</w:t>
      </w:r>
      <w:proofErr w:type="spellEnd"/>
      <w:r w:rsidRPr="00E17931">
        <w:rPr>
          <w:rFonts w:ascii="Times New Roman" w:hAnsi="Times New Roman" w:cs="Times New Roman"/>
          <w:sz w:val="24"/>
          <w:szCs w:val="24"/>
          <w:lang w:bidi="en-US"/>
        </w:rPr>
        <w:t>-</w:t>
      </w:r>
      <w:proofErr w:type="spellStart"/>
      <w:r w:rsidRPr="00E17931">
        <w:rPr>
          <w:rFonts w:ascii="Times New Roman" w:hAnsi="Times New Roman" w:cs="Times New Roman"/>
          <w:sz w:val="24"/>
          <w:szCs w:val="24"/>
          <w:lang w:val="en-US" w:bidi="en-US"/>
        </w:rPr>
        <w:t>selsovet</w:t>
      </w:r>
      <w:proofErr w:type="spellEnd"/>
      <w:r w:rsidRPr="00E17931">
        <w:rPr>
          <w:rFonts w:ascii="Times New Roman" w:hAnsi="Times New Roman" w:cs="Times New Roman"/>
          <w:sz w:val="24"/>
          <w:szCs w:val="24"/>
          <w:lang w:bidi="en-US"/>
        </w:rPr>
        <w:t>/.</w:t>
      </w:r>
    </w:p>
    <w:p w:rsidR="00E17931" w:rsidRPr="00E17931" w:rsidRDefault="00E17931" w:rsidP="00E17931">
      <w:pPr>
        <w:tabs>
          <w:tab w:val="left" w:pos="1032"/>
        </w:tabs>
        <w:ind w:right="548"/>
        <w:jc w:val="both"/>
        <w:rPr>
          <w:rFonts w:ascii="Times New Roman" w:hAnsi="Times New Roman" w:cs="Times New Roman"/>
          <w:sz w:val="24"/>
          <w:szCs w:val="24"/>
          <w:lang w:bidi="en-US"/>
        </w:rPr>
      </w:pPr>
    </w:p>
    <w:p w:rsidR="00E17931" w:rsidRPr="00E17931" w:rsidRDefault="00E17931" w:rsidP="00E17931">
      <w:pPr>
        <w:tabs>
          <w:tab w:val="left" w:pos="1032"/>
        </w:tabs>
        <w:ind w:right="548"/>
        <w:jc w:val="both"/>
        <w:rPr>
          <w:rFonts w:ascii="Times New Roman" w:hAnsi="Times New Roman" w:cs="Times New Roman"/>
          <w:sz w:val="24"/>
          <w:szCs w:val="24"/>
        </w:rPr>
      </w:pPr>
    </w:p>
    <w:p w:rsidR="00E17931" w:rsidRPr="00E17931" w:rsidRDefault="00E17931" w:rsidP="00E17931">
      <w:pPr>
        <w:ind w:left="709" w:right="548"/>
        <w:rPr>
          <w:rFonts w:ascii="Times New Roman" w:hAnsi="Times New Roman" w:cs="Times New Roman"/>
          <w:sz w:val="24"/>
          <w:szCs w:val="24"/>
        </w:rPr>
      </w:pPr>
      <w:r w:rsidRPr="00E17931">
        <w:rPr>
          <w:rFonts w:ascii="Times New Roman" w:hAnsi="Times New Roman" w:cs="Times New Roman"/>
          <w:sz w:val="24"/>
          <w:szCs w:val="24"/>
        </w:rPr>
        <w:lastRenderedPageBreak/>
        <w:t xml:space="preserve">Глава Белоярского сельсовета                                </w:t>
      </w:r>
      <w:r>
        <w:rPr>
          <w:rFonts w:ascii="Times New Roman" w:hAnsi="Times New Roman" w:cs="Times New Roman"/>
          <w:sz w:val="24"/>
          <w:szCs w:val="24"/>
        </w:rPr>
        <w:t xml:space="preserve">                       </w:t>
      </w:r>
      <w:r w:rsidRPr="00E17931">
        <w:rPr>
          <w:rFonts w:ascii="Times New Roman" w:hAnsi="Times New Roman" w:cs="Times New Roman"/>
          <w:sz w:val="24"/>
          <w:szCs w:val="24"/>
        </w:rPr>
        <w:t xml:space="preserve">       А.С. </w:t>
      </w:r>
      <w:proofErr w:type="spellStart"/>
      <w:r w:rsidRPr="00E17931">
        <w:rPr>
          <w:rFonts w:ascii="Times New Roman" w:hAnsi="Times New Roman" w:cs="Times New Roman"/>
          <w:sz w:val="24"/>
          <w:szCs w:val="24"/>
        </w:rPr>
        <w:t>Сабиров</w:t>
      </w:r>
      <w:proofErr w:type="spellEnd"/>
    </w:p>
    <w:p w:rsidR="00E17931" w:rsidRDefault="00E17931" w:rsidP="00E17931">
      <w:pPr>
        <w:pStyle w:val="45"/>
        <w:spacing w:after="0"/>
        <w:ind w:left="709" w:right="548"/>
      </w:pPr>
    </w:p>
    <w:p w:rsidR="00E17931" w:rsidRDefault="00E17931" w:rsidP="00C92186">
      <w:pPr>
        <w:spacing w:line="240" w:lineRule="auto"/>
        <w:rPr>
          <w:rFonts w:ascii="Arial" w:eastAsia="Times New Roman" w:hAnsi="Arial" w:cs="Arial"/>
          <w:sz w:val="24"/>
          <w:szCs w:val="24"/>
          <w:lang w:eastAsia="ru-RU"/>
        </w:rPr>
      </w:pPr>
    </w:p>
    <w:p w:rsidR="00E17931" w:rsidRDefault="00E17931" w:rsidP="00C92186">
      <w:pPr>
        <w:spacing w:line="240" w:lineRule="auto"/>
        <w:rPr>
          <w:rFonts w:ascii="Arial" w:eastAsia="Times New Roman" w:hAnsi="Arial" w:cs="Arial"/>
          <w:sz w:val="24"/>
          <w:szCs w:val="24"/>
          <w:lang w:eastAsia="ru-RU"/>
        </w:rPr>
      </w:pPr>
    </w:p>
    <w:p w:rsidR="00E17931" w:rsidRPr="00E17931" w:rsidRDefault="00E17931" w:rsidP="00E17931">
      <w:pPr>
        <w:pStyle w:val="37"/>
        <w:jc w:val="center"/>
        <w:rPr>
          <w:rFonts w:ascii="Times New Roman" w:hAnsi="Times New Roman" w:cs="Times New Roman"/>
          <w:sz w:val="24"/>
          <w:szCs w:val="24"/>
        </w:rPr>
      </w:pPr>
      <w:r w:rsidRPr="00E17931">
        <w:rPr>
          <w:rFonts w:ascii="Times New Roman" w:hAnsi="Times New Roman" w:cs="Times New Roman"/>
          <w:sz w:val="24"/>
          <w:szCs w:val="24"/>
        </w:rPr>
        <w:t>Бюджетный прогноз</w:t>
      </w:r>
      <w:r w:rsidRPr="00E17931">
        <w:rPr>
          <w:rFonts w:ascii="Times New Roman" w:hAnsi="Times New Roman" w:cs="Times New Roman"/>
          <w:sz w:val="24"/>
          <w:szCs w:val="24"/>
        </w:rPr>
        <w:br/>
        <w:t>Белоярского сельсовета</w:t>
      </w:r>
      <w:r w:rsidRPr="00E17931">
        <w:rPr>
          <w:rFonts w:ascii="Times New Roman" w:hAnsi="Times New Roman" w:cs="Times New Roman"/>
          <w:sz w:val="24"/>
          <w:szCs w:val="24"/>
        </w:rPr>
        <w:br/>
        <w:t>Ачинского района</w:t>
      </w:r>
      <w:r w:rsidRPr="00E17931">
        <w:rPr>
          <w:rFonts w:ascii="Times New Roman" w:hAnsi="Times New Roman" w:cs="Times New Roman"/>
          <w:sz w:val="24"/>
          <w:szCs w:val="24"/>
        </w:rPr>
        <w:br/>
        <w:t>до 2030 года</w:t>
      </w:r>
    </w:p>
    <w:p w:rsidR="00E17931" w:rsidRPr="00E17931" w:rsidRDefault="00E17931" w:rsidP="00E17931">
      <w:pPr>
        <w:spacing w:line="240" w:lineRule="auto"/>
        <w:jc w:val="center"/>
        <w:rPr>
          <w:rFonts w:ascii="Times New Roman" w:eastAsia="Times New Roman" w:hAnsi="Times New Roman" w:cs="Times New Roman"/>
          <w:sz w:val="24"/>
          <w:szCs w:val="24"/>
          <w:lang w:eastAsia="ru-RU"/>
        </w:rPr>
      </w:pPr>
    </w:p>
    <w:p w:rsidR="00E17931" w:rsidRPr="00E17931" w:rsidRDefault="00E17931" w:rsidP="00E17931">
      <w:pPr>
        <w:pStyle w:val="2b"/>
        <w:tabs>
          <w:tab w:val="left" w:pos="9044"/>
          <w:tab w:val="left" w:pos="10632"/>
        </w:tabs>
        <w:spacing w:after="0"/>
        <w:ind w:right="548"/>
        <w:rPr>
          <w:sz w:val="24"/>
          <w:szCs w:val="24"/>
        </w:rPr>
      </w:pPr>
      <w:r w:rsidRPr="00E17931">
        <w:rPr>
          <w:sz w:val="24"/>
          <w:szCs w:val="24"/>
        </w:rPr>
        <w:t>Приложение к постановлению</w:t>
      </w:r>
    </w:p>
    <w:p w:rsidR="00E17931" w:rsidRPr="00E17931" w:rsidRDefault="00E17931" w:rsidP="00E17931">
      <w:pPr>
        <w:pStyle w:val="2b"/>
        <w:tabs>
          <w:tab w:val="left" w:pos="9044"/>
          <w:tab w:val="left" w:pos="10632"/>
        </w:tabs>
        <w:spacing w:after="0"/>
        <w:ind w:right="548"/>
        <w:rPr>
          <w:sz w:val="24"/>
          <w:szCs w:val="24"/>
        </w:rPr>
      </w:pPr>
      <w:r w:rsidRPr="00E17931">
        <w:rPr>
          <w:sz w:val="24"/>
          <w:szCs w:val="24"/>
        </w:rPr>
        <w:t xml:space="preserve"> Главы Белоярского сельсовета</w:t>
      </w:r>
    </w:p>
    <w:p w:rsidR="00E17931" w:rsidRPr="00E17931" w:rsidRDefault="00E17931" w:rsidP="00E17931">
      <w:pPr>
        <w:pStyle w:val="2b"/>
        <w:tabs>
          <w:tab w:val="left" w:pos="9044"/>
          <w:tab w:val="left" w:pos="10632"/>
        </w:tabs>
        <w:spacing w:after="0"/>
        <w:ind w:right="548"/>
        <w:rPr>
          <w:sz w:val="24"/>
          <w:szCs w:val="24"/>
        </w:rPr>
      </w:pPr>
      <w:r w:rsidRPr="00E17931">
        <w:rPr>
          <w:sz w:val="24"/>
          <w:szCs w:val="24"/>
        </w:rPr>
        <w:t xml:space="preserve">Ачинского района </w:t>
      </w:r>
    </w:p>
    <w:p w:rsidR="00E17931" w:rsidRPr="00E17931" w:rsidRDefault="00E17931" w:rsidP="00E17931">
      <w:pPr>
        <w:pStyle w:val="2b"/>
        <w:tabs>
          <w:tab w:val="left" w:pos="9044"/>
          <w:tab w:val="left" w:pos="10632"/>
        </w:tabs>
        <w:spacing w:after="0"/>
        <w:ind w:right="548"/>
        <w:rPr>
          <w:sz w:val="24"/>
          <w:szCs w:val="24"/>
        </w:rPr>
      </w:pPr>
      <w:r w:rsidRPr="00E17931">
        <w:rPr>
          <w:sz w:val="24"/>
          <w:szCs w:val="24"/>
        </w:rPr>
        <w:t>от 13.12.2024 №102-П</w:t>
      </w:r>
    </w:p>
    <w:p w:rsidR="00E17931" w:rsidRPr="00E17931" w:rsidRDefault="00E17931" w:rsidP="00E17931">
      <w:pPr>
        <w:pStyle w:val="2b"/>
        <w:tabs>
          <w:tab w:val="left" w:pos="9044"/>
          <w:tab w:val="left" w:pos="10632"/>
        </w:tabs>
        <w:spacing w:after="0"/>
        <w:rPr>
          <w:sz w:val="24"/>
          <w:szCs w:val="24"/>
        </w:rPr>
      </w:pPr>
    </w:p>
    <w:p w:rsidR="00E17931" w:rsidRPr="00E17931" w:rsidRDefault="00E17931" w:rsidP="00E17931">
      <w:pPr>
        <w:spacing w:after="260" w:line="259" w:lineRule="auto"/>
        <w:jc w:val="center"/>
        <w:rPr>
          <w:rFonts w:ascii="Times New Roman" w:hAnsi="Times New Roman" w:cs="Times New Roman"/>
          <w:sz w:val="24"/>
          <w:szCs w:val="24"/>
        </w:rPr>
      </w:pPr>
      <w:r w:rsidRPr="00E17931">
        <w:rPr>
          <w:rFonts w:ascii="Times New Roman" w:hAnsi="Times New Roman" w:cs="Times New Roman"/>
          <w:b/>
          <w:bCs/>
          <w:sz w:val="24"/>
          <w:szCs w:val="24"/>
        </w:rPr>
        <w:t>Бюджетный прогноз Белоярского сельсовета Ачинского района до 2030 года</w:t>
      </w:r>
    </w:p>
    <w:p w:rsidR="00E17931" w:rsidRPr="00E17931" w:rsidRDefault="00E17931" w:rsidP="00E17931">
      <w:pPr>
        <w:ind w:left="426" w:right="548" w:firstLine="720"/>
        <w:jc w:val="both"/>
        <w:rPr>
          <w:rFonts w:ascii="Times New Roman" w:hAnsi="Times New Roman" w:cs="Times New Roman"/>
          <w:sz w:val="24"/>
          <w:szCs w:val="24"/>
        </w:rPr>
      </w:pPr>
      <w:proofErr w:type="gramStart"/>
      <w:r w:rsidRPr="00E17931">
        <w:rPr>
          <w:rFonts w:ascii="Times New Roman" w:hAnsi="Times New Roman" w:cs="Times New Roman"/>
          <w:sz w:val="24"/>
          <w:szCs w:val="24"/>
        </w:rPr>
        <w:t>Бюджетный прогноз Белоярского сельсовета период до 2030 года (далее - Бюджетный прогноз) разработан в соответствии с пунктом ч</w:t>
      </w:r>
      <w:r w:rsidRPr="00E17931">
        <w:rPr>
          <w:rFonts w:ascii="Times New Roman" w:hAnsi="Times New Roman" w:cs="Times New Roman"/>
          <w:sz w:val="24"/>
          <w:szCs w:val="24"/>
          <w:vertAlign w:val="superscript"/>
        </w:rPr>
        <w:t>3</w:t>
      </w:r>
      <w:r w:rsidRPr="00E17931">
        <w:rPr>
          <w:rFonts w:ascii="Times New Roman" w:hAnsi="Times New Roman" w:cs="Times New Roman"/>
          <w:sz w:val="24"/>
          <w:szCs w:val="24"/>
        </w:rPr>
        <w:t xml:space="preserve"> статьи 8 решения Белоярского сельского Совета депутатов от 10.10.2013 № 38-168Р «Об утверждении Положения о бюджетном процессе в Белоярском сельсовете», постановлением администрации Белоярского сельсовета от 16.09.2015№ 76-П «Об утверждении Порядка разработки и утверждения, а также требований к составу и содержанию бюджетного прогноза Белоярского сельсовета</w:t>
      </w:r>
      <w:proofErr w:type="gramEnd"/>
      <w:r w:rsidRPr="00E17931">
        <w:rPr>
          <w:rFonts w:ascii="Times New Roman" w:hAnsi="Times New Roman" w:cs="Times New Roman"/>
          <w:sz w:val="24"/>
          <w:szCs w:val="24"/>
        </w:rPr>
        <w:t xml:space="preserve"> на долгосрочный период», с учетом Стратегии социально-экономического развития Белоярского сельсовета Ачинского района до 2030 года.</w:t>
      </w:r>
    </w:p>
    <w:p w:rsidR="00E17931" w:rsidRPr="00E17931" w:rsidRDefault="00E17931" w:rsidP="00E17931">
      <w:pPr>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Долгосрочное бюджетное планирование формирует ориентиры налоговой, бюджетной и долговой политики сельсовета, направленные на решение задач по созданию долгосрочного устойчивого роста экономики и повышению уровня и качества жизни населения.</w:t>
      </w:r>
    </w:p>
    <w:p w:rsidR="00E17931" w:rsidRPr="00E17931" w:rsidRDefault="00E17931" w:rsidP="00E17931">
      <w:pPr>
        <w:pStyle w:val="2d"/>
        <w:numPr>
          <w:ilvl w:val="0"/>
          <w:numId w:val="16"/>
        </w:numPr>
        <w:tabs>
          <w:tab w:val="left" w:pos="1022"/>
        </w:tabs>
        <w:spacing w:after="0"/>
        <w:ind w:left="426" w:right="548"/>
        <w:jc w:val="both"/>
        <w:rPr>
          <w:sz w:val="24"/>
          <w:szCs w:val="24"/>
        </w:rPr>
      </w:pPr>
      <w:bookmarkStart w:id="0" w:name="bookmark2"/>
      <w:r w:rsidRPr="00E17931">
        <w:rPr>
          <w:sz w:val="24"/>
          <w:szCs w:val="24"/>
        </w:rPr>
        <w:t>Цели и задачи бюджетного прогноза</w:t>
      </w:r>
      <w:bookmarkEnd w:id="0"/>
    </w:p>
    <w:p w:rsidR="00E17931" w:rsidRPr="00E17931" w:rsidRDefault="00E17931" w:rsidP="00E17931">
      <w:pPr>
        <w:ind w:left="426" w:right="548" w:firstLine="640"/>
        <w:jc w:val="both"/>
        <w:rPr>
          <w:rFonts w:ascii="Times New Roman" w:hAnsi="Times New Roman" w:cs="Times New Roman"/>
          <w:sz w:val="24"/>
          <w:szCs w:val="24"/>
        </w:rPr>
      </w:pPr>
      <w:proofErr w:type="gramStart"/>
      <w:r w:rsidRPr="00E17931">
        <w:rPr>
          <w:rFonts w:ascii="Times New Roman" w:hAnsi="Times New Roman" w:cs="Times New Roman"/>
          <w:sz w:val="24"/>
          <w:szCs w:val="24"/>
        </w:rPr>
        <w:t>Целью Бюджетного прогноза является обеспечение предсказуемости развития бюджетной системы Белоярского сельсовета, что позволит оценить объем и структуру доходов и расходов бюджета сельсовета, муниципального долга, перспектив межбюджетного регулирования, а также выработать на их основе соответствующие меры, направленные на повышение эффективности функционирования бюджетной системы, ее роли в стимулировании социально-экономического развития сельсовета, решении иных стратегических задач.</w:t>
      </w:r>
      <w:proofErr w:type="gramEnd"/>
    </w:p>
    <w:p w:rsidR="00E17931" w:rsidRPr="00E17931" w:rsidRDefault="00E17931" w:rsidP="00E17931">
      <w:pPr>
        <w:spacing w:after="0"/>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Задачами Бюджетного прогноза являются:</w:t>
      </w:r>
    </w:p>
    <w:p w:rsidR="00E17931" w:rsidRPr="00E17931" w:rsidRDefault="00E17931" w:rsidP="00E17931">
      <w:pPr>
        <w:spacing w:after="0"/>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определение основных характеристик бюджета Белоярского сельсовета Ачинского района на долгосрочный период;</w:t>
      </w:r>
    </w:p>
    <w:p w:rsidR="00E17931" w:rsidRPr="00E17931" w:rsidRDefault="00E17931" w:rsidP="00E17931">
      <w:pPr>
        <w:spacing w:after="0"/>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обеспечение сбалансированности бюджета сельсовета в долгосрочном периоде;</w:t>
      </w:r>
    </w:p>
    <w:p w:rsidR="00E17931" w:rsidRPr="00E17931" w:rsidRDefault="00E17931" w:rsidP="00E17931">
      <w:pPr>
        <w:spacing w:after="0"/>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учет последствий планируемых структурных реформ, документов стратегического планирования, проектов, оказывающих воздействие на сбалансированность бюджетов будущих периодов.</w:t>
      </w:r>
    </w:p>
    <w:p w:rsidR="00E17931" w:rsidRPr="00E17931" w:rsidRDefault="00E17931" w:rsidP="00E17931">
      <w:pPr>
        <w:spacing w:after="0"/>
        <w:ind w:left="426" w:right="548" w:firstLine="720"/>
        <w:jc w:val="both"/>
        <w:rPr>
          <w:rFonts w:ascii="Times New Roman" w:hAnsi="Times New Roman" w:cs="Times New Roman"/>
          <w:sz w:val="24"/>
          <w:szCs w:val="24"/>
        </w:rPr>
      </w:pPr>
      <w:r w:rsidRPr="00E17931">
        <w:rPr>
          <w:rFonts w:ascii="Times New Roman" w:hAnsi="Times New Roman" w:cs="Times New Roman"/>
          <w:sz w:val="24"/>
          <w:szCs w:val="24"/>
        </w:rPr>
        <w:t xml:space="preserve">Практическое применение Бюджетного прогноза осуществляется при формировании проекта бюджета Белоярского сельсовета Ачинского района на очередной финансовый год и </w:t>
      </w:r>
      <w:r w:rsidRPr="00E17931">
        <w:rPr>
          <w:rFonts w:ascii="Times New Roman" w:hAnsi="Times New Roman" w:cs="Times New Roman"/>
          <w:sz w:val="24"/>
          <w:szCs w:val="24"/>
        </w:rPr>
        <w:lastRenderedPageBreak/>
        <w:t>плановый период, разработке (внесении изменений) документов стратегического планирования, включая муниципальные программы, принятие решений о реализации (изменений условий и сроков реализации) отдельных масштабных проектов, оказывающих воздействие на сбалансированность бюджета Белоярского сельсовета.</w:t>
      </w:r>
    </w:p>
    <w:p w:rsidR="00E17931" w:rsidRPr="00E17931" w:rsidRDefault="00E17931" w:rsidP="00E17931">
      <w:pPr>
        <w:pStyle w:val="2d"/>
        <w:numPr>
          <w:ilvl w:val="0"/>
          <w:numId w:val="16"/>
        </w:numPr>
        <w:tabs>
          <w:tab w:val="left" w:pos="1022"/>
        </w:tabs>
        <w:ind w:left="426" w:right="548"/>
        <w:jc w:val="both"/>
        <w:rPr>
          <w:sz w:val="24"/>
          <w:szCs w:val="24"/>
        </w:rPr>
      </w:pPr>
      <w:bookmarkStart w:id="1" w:name="bookmark4"/>
      <w:r w:rsidRPr="00E17931">
        <w:rPr>
          <w:sz w:val="24"/>
          <w:szCs w:val="24"/>
        </w:rPr>
        <w:t>Оценка основных характеристик бюджета Белоярского сельсовета Ачинского района</w:t>
      </w:r>
      <w:bookmarkEnd w:id="1"/>
    </w:p>
    <w:p w:rsidR="00E17931" w:rsidRPr="00E17931" w:rsidRDefault="00E17931" w:rsidP="00E17931">
      <w:pPr>
        <w:ind w:left="426" w:right="65" w:firstLine="720"/>
        <w:jc w:val="both"/>
        <w:rPr>
          <w:rFonts w:ascii="Times New Roman" w:hAnsi="Times New Roman" w:cs="Times New Roman"/>
          <w:sz w:val="24"/>
          <w:szCs w:val="24"/>
        </w:rPr>
      </w:pPr>
      <w:proofErr w:type="gramStart"/>
      <w:r w:rsidRPr="00E17931">
        <w:rPr>
          <w:rFonts w:ascii="Times New Roman" w:hAnsi="Times New Roman" w:cs="Times New Roman"/>
          <w:sz w:val="24"/>
          <w:szCs w:val="24"/>
        </w:rPr>
        <w:t>Основными результатами реализации бюджетной политики в последние годы стали обеспечение сбалансированности и устойчивости бюджета муниципального образования; оптимизация расходов бюджета с целью их перераспределения в пользу приоритетных направлений, в том числе задач, обозначенных в указах Президента Российской Федерации; повышение заработной платы работникам бюджетной сферы; переход на программный бюджет и формирование «открытого бюджета».</w:t>
      </w:r>
      <w:proofErr w:type="gramEnd"/>
    </w:p>
    <w:p w:rsidR="00E17931" w:rsidRPr="00E17931" w:rsidRDefault="00E17931" w:rsidP="00E17931">
      <w:pPr>
        <w:ind w:left="426" w:right="65" w:firstLine="720"/>
        <w:jc w:val="both"/>
        <w:rPr>
          <w:rFonts w:ascii="Times New Roman" w:hAnsi="Times New Roman" w:cs="Times New Roman"/>
          <w:sz w:val="24"/>
          <w:szCs w:val="24"/>
        </w:rPr>
      </w:pPr>
      <w:r w:rsidRPr="00E17931">
        <w:rPr>
          <w:rFonts w:ascii="Times New Roman" w:hAnsi="Times New Roman" w:cs="Times New Roman"/>
          <w:sz w:val="24"/>
          <w:szCs w:val="24"/>
        </w:rPr>
        <w:t>Исполнение бюджета Белоярского сельсовета Ачинского района в последние годы происходит под влиянием системных факторов, оказывающих влияние на снижение доходов и увеличение расходов.</w:t>
      </w:r>
    </w:p>
    <w:p w:rsidR="00E17931" w:rsidRPr="00E17931" w:rsidRDefault="00E17931" w:rsidP="00E17931">
      <w:pPr>
        <w:ind w:left="426" w:right="65" w:firstLine="740"/>
        <w:jc w:val="both"/>
        <w:rPr>
          <w:rFonts w:ascii="Times New Roman" w:hAnsi="Times New Roman" w:cs="Times New Roman"/>
          <w:sz w:val="24"/>
          <w:szCs w:val="24"/>
        </w:rPr>
      </w:pPr>
      <w:r w:rsidRPr="00E17931">
        <w:rPr>
          <w:rFonts w:ascii="Times New Roman" w:hAnsi="Times New Roman" w:cs="Times New Roman"/>
          <w:sz w:val="24"/>
          <w:szCs w:val="24"/>
        </w:rPr>
        <w:t>К факторам, влияющим на увеличение расходов, относятся рост социальных обязательств, связанный, в том числе, с выполнением указов Президента Российской Федерации, инфляционными процессами.</w:t>
      </w:r>
    </w:p>
    <w:p w:rsidR="00E17931" w:rsidRPr="00E17931" w:rsidRDefault="00E17931" w:rsidP="00E17931">
      <w:pPr>
        <w:ind w:left="426" w:right="65" w:firstLine="740"/>
        <w:jc w:val="both"/>
        <w:rPr>
          <w:rFonts w:ascii="Times New Roman" w:hAnsi="Times New Roman" w:cs="Times New Roman"/>
          <w:sz w:val="24"/>
          <w:szCs w:val="24"/>
        </w:rPr>
      </w:pPr>
      <w:r w:rsidRPr="00E17931">
        <w:rPr>
          <w:rFonts w:ascii="Times New Roman" w:hAnsi="Times New Roman" w:cs="Times New Roman"/>
          <w:sz w:val="24"/>
          <w:szCs w:val="24"/>
        </w:rPr>
        <w:t>Российская экономика постепенно преодолевают спад, однако позитивные тенденции все еще неустойчивы, что сказывается на экономической ситуации муниципальных образований.</w:t>
      </w:r>
    </w:p>
    <w:p w:rsidR="00E17931" w:rsidRPr="00E17931" w:rsidRDefault="00E17931" w:rsidP="00E17931">
      <w:pPr>
        <w:ind w:left="426" w:right="407" w:firstLine="740"/>
        <w:jc w:val="both"/>
        <w:rPr>
          <w:rFonts w:ascii="Times New Roman" w:hAnsi="Times New Roman" w:cs="Times New Roman"/>
          <w:sz w:val="24"/>
          <w:szCs w:val="24"/>
        </w:rPr>
      </w:pPr>
      <w:r w:rsidRPr="00E17931">
        <w:rPr>
          <w:rFonts w:ascii="Times New Roman" w:hAnsi="Times New Roman" w:cs="Times New Roman"/>
          <w:sz w:val="24"/>
          <w:szCs w:val="24"/>
        </w:rPr>
        <w:t>Органами местного самоуправления Белоярского сельсовета Ачинского района принимаются меры по адаптации бюджетной системы района к существующей реальности. Это позволило предотвратить возможную негативную динамику финансово-экономических показателей и способствовало сохранению сбалансированности сельского бюджета. Несмотря на повышенную неопределенность внешнеполитической и экономической конъюнктуры в Красноярском крае сохранено трехлетнее бюджетное планирование, в том числе и в Белоярском сельсовете Ачинского района. На территории сельсовета обеспечена финансовая устойчивость, все социальные обязательства выполняются в полном объёме.</w:t>
      </w:r>
    </w:p>
    <w:p w:rsidR="00E17931" w:rsidRPr="00E17931" w:rsidRDefault="00E17931" w:rsidP="00E17931">
      <w:pPr>
        <w:spacing w:line="240" w:lineRule="auto"/>
        <w:jc w:val="center"/>
        <w:rPr>
          <w:rFonts w:ascii="Times New Roman" w:eastAsia="Times New Roman" w:hAnsi="Times New Roman" w:cs="Times New Roman"/>
          <w:sz w:val="24"/>
          <w:szCs w:val="24"/>
          <w:lang w:eastAsia="ru-RU"/>
        </w:rPr>
      </w:pPr>
    </w:p>
    <w:p w:rsidR="00E17931" w:rsidRPr="00E17931" w:rsidRDefault="00E17931" w:rsidP="00E17931">
      <w:pPr>
        <w:ind w:left="426" w:right="407" w:firstLine="740"/>
        <w:jc w:val="both"/>
        <w:rPr>
          <w:rFonts w:ascii="Times New Roman" w:hAnsi="Times New Roman" w:cs="Times New Roman"/>
          <w:sz w:val="24"/>
          <w:szCs w:val="24"/>
        </w:rPr>
      </w:pPr>
    </w:p>
    <w:p w:rsidR="00E17931" w:rsidRPr="00E17931" w:rsidRDefault="00E17931" w:rsidP="00E17931">
      <w:pPr>
        <w:pStyle w:val="aff9"/>
        <w:ind w:left="426" w:right="407"/>
        <w:rPr>
          <w:sz w:val="24"/>
          <w:szCs w:val="24"/>
        </w:rPr>
      </w:pPr>
      <w:r w:rsidRPr="00E17931">
        <w:rPr>
          <w:sz w:val="24"/>
          <w:szCs w:val="24"/>
        </w:rPr>
        <w:t>Таблица 1</w:t>
      </w:r>
    </w:p>
    <w:p w:rsidR="00E17931" w:rsidRPr="00E17931" w:rsidRDefault="00E17931" w:rsidP="00E17931">
      <w:pPr>
        <w:pStyle w:val="aff9"/>
        <w:ind w:left="426" w:right="407"/>
        <w:jc w:val="center"/>
        <w:rPr>
          <w:sz w:val="24"/>
          <w:szCs w:val="24"/>
        </w:rPr>
      </w:pPr>
      <w:r w:rsidRPr="00E17931">
        <w:rPr>
          <w:sz w:val="24"/>
          <w:szCs w:val="24"/>
        </w:rPr>
        <w:t>Основные характеристики бюджета Белоярского сельсовета Ачинского района в 2017-2019 годах</w:t>
      </w:r>
    </w:p>
    <w:p w:rsidR="00E17931" w:rsidRPr="00E17931" w:rsidRDefault="00E17931" w:rsidP="00E17931">
      <w:pPr>
        <w:pStyle w:val="aff9"/>
        <w:ind w:left="426" w:right="407"/>
        <w:jc w:val="center"/>
        <w:rPr>
          <w:sz w:val="24"/>
          <w:szCs w:val="24"/>
        </w:rPr>
      </w:pPr>
    </w:p>
    <w:p w:rsidR="00E17931" w:rsidRPr="00E17931" w:rsidRDefault="00E17931" w:rsidP="00E17931">
      <w:pPr>
        <w:pStyle w:val="aff9"/>
        <w:ind w:left="426" w:right="407"/>
        <w:rPr>
          <w:sz w:val="24"/>
          <w:szCs w:val="24"/>
        </w:rPr>
      </w:pPr>
      <w:r w:rsidRPr="00E17931">
        <w:rPr>
          <w:sz w:val="24"/>
          <w:szCs w:val="24"/>
        </w:rPr>
        <w:t>тыс. рублей</w:t>
      </w:r>
    </w:p>
    <w:tbl>
      <w:tblPr>
        <w:tblpPr w:leftFromText="180" w:rightFromText="180" w:vertAnchor="text" w:horzAnchor="margin" w:tblpXSpec="center" w:tblpY="77"/>
        <w:tblOverlap w:val="never"/>
        <w:tblW w:w="0" w:type="auto"/>
        <w:tblLayout w:type="fixed"/>
        <w:tblCellMar>
          <w:left w:w="10" w:type="dxa"/>
          <w:right w:w="10" w:type="dxa"/>
        </w:tblCellMar>
        <w:tblLook w:val="04A0" w:firstRow="1" w:lastRow="0" w:firstColumn="1" w:lastColumn="0" w:noHBand="0" w:noVBand="1"/>
      </w:tblPr>
      <w:tblGrid>
        <w:gridCol w:w="719"/>
        <w:gridCol w:w="4253"/>
        <w:gridCol w:w="1559"/>
        <w:gridCol w:w="1701"/>
        <w:gridCol w:w="1688"/>
      </w:tblGrid>
      <w:tr w:rsidR="00E17931" w:rsidRPr="00E17931" w:rsidTr="0000332F">
        <w:trPr>
          <w:trHeight w:hRule="exact" w:val="979"/>
        </w:trPr>
        <w:tc>
          <w:tcPr>
            <w:tcW w:w="719" w:type="dxa"/>
            <w:tcBorders>
              <w:top w:val="single" w:sz="4" w:space="0" w:color="auto"/>
              <w:left w:val="single" w:sz="4" w:space="0" w:color="auto"/>
            </w:tcBorders>
            <w:shd w:val="clear" w:color="auto" w:fill="auto"/>
          </w:tcPr>
          <w:p w:rsidR="00E17931" w:rsidRPr="00E17931" w:rsidRDefault="00E17931" w:rsidP="0000332F">
            <w:pPr>
              <w:pStyle w:val="affb"/>
              <w:ind w:left="284" w:right="407" w:firstLine="0"/>
              <w:jc w:val="center"/>
              <w:rPr>
                <w:sz w:val="24"/>
                <w:szCs w:val="24"/>
              </w:rPr>
            </w:pPr>
            <w:bookmarkStart w:id="2" w:name="bookmark8"/>
            <w:r w:rsidRPr="00E17931">
              <w:rPr>
                <w:sz w:val="24"/>
                <w:szCs w:val="24"/>
              </w:rPr>
              <w:t xml:space="preserve">№ </w:t>
            </w:r>
            <w:proofErr w:type="gramStart"/>
            <w:r w:rsidRPr="00E17931">
              <w:rPr>
                <w:sz w:val="24"/>
                <w:szCs w:val="24"/>
              </w:rPr>
              <w:t>п</w:t>
            </w:r>
            <w:proofErr w:type="gramEnd"/>
            <w:r w:rsidRPr="00E17931">
              <w:rPr>
                <w:sz w:val="24"/>
                <w:szCs w:val="24"/>
              </w:rPr>
              <w:t>/п</w:t>
            </w:r>
          </w:p>
        </w:tc>
        <w:tc>
          <w:tcPr>
            <w:tcW w:w="4253"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0"/>
              <w:jc w:val="center"/>
              <w:rPr>
                <w:sz w:val="24"/>
                <w:szCs w:val="24"/>
              </w:rPr>
            </w:pPr>
            <w:r w:rsidRPr="00E17931">
              <w:rPr>
                <w:sz w:val="24"/>
                <w:szCs w:val="24"/>
              </w:rPr>
              <w:t>Основные характеристики</w:t>
            </w:r>
          </w:p>
        </w:tc>
        <w:tc>
          <w:tcPr>
            <w:tcW w:w="1559"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0"/>
              <w:jc w:val="center"/>
              <w:rPr>
                <w:sz w:val="24"/>
                <w:szCs w:val="24"/>
              </w:rPr>
            </w:pPr>
            <w:r w:rsidRPr="00E17931">
              <w:rPr>
                <w:sz w:val="24"/>
                <w:szCs w:val="24"/>
              </w:rPr>
              <w:t>2017 год</w:t>
            </w:r>
          </w:p>
        </w:tc>
        <w:tc>
          <w:tcPr>
            <w:tcW w:w="1701"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0"/>
              <w:rPr>
                <w:sz w:val="24"/>
                <w:szCs w:val="24"/>
              </w:rPr>
            </w:pPr>
            <w:r w:rsidRPr="00E17931">
              <w:rPr>
                <w:sz w:val="24"/>
                <w:szCs w:val="24"/>
              </w:rPr>
              <w:t>2018 год</w:t>
            </w:r>
          </w:p>
        </w:tc>
        <w:tc>
          <w:tcPr>
            <w:tcW w:w="1688" w:type="dxa"/>
            <w:tcBorders>
              <w:top w:val="single" w:sz="4" w:space="0" w:color="auto"/>
              <w:left w:val="single" w:sz="4" w:space="0" w:color="auto"/>
              <w:right w:val="single" w:sz="4" w:space="0" w:color="auto"/>
            </w:tcBorders>
            <w:shd w:val="clear" w:color="auto" w:fill="auto"/>
            <w:vAlign w:val="center"/>
          </w:tcPr>
          <w:p w:rsidR="00E17931" w:rsidRPr="00E17931" w:rsidRDefault="00E17931" w:rsidP="0000332F">
            <w:pPr>
              <w:pStyle w:val="affb"/>
              <w:ind w:left="426" w:right="407" w:firstLine="0"/>
              <w:rPr>
                <w:sz w:val="24"/>
                <w:szCs w:val="24"/>
              </w:rPr>
            </w:pPr>
            <w:r w:rsidRPr="00E17931">
              <w:rPr>
                <w:sz w:val="24"/>
                <w:szCs w:val="24"/>
              </w:rPr>
              <w:t>2019 год</w:t>
            </w:r>
          </w:p>
        </w:tc>
      </w:tr>
      <w:tr w:rsidR="00E17931" w:rsidRPr="00E17931" w:rsidTr="0000332F">
        <w:trPr>
          <w:trHeight w:hRule="exact" w:val="403"/>
        </w:trPr>
        <w:tc>
          <w:tcPr>
            <w:tcW w:w="719" w:type="dxa"/>
            <w:tcBorders>
              <w:top w:val="single" w:sz="4" w:space="0" w:color="auto"/>
              <w:left w:val="single" w:sz="4" w:space="0" w:color="auto"/>
            </w:tcBorders>
            <w:shd w:val="clear" w:color="auto" w:fill="auto"/>
          </w:tcPr>
          <w:p w:rsidR="00E17931" w:rsidRPr="00E17931" w:rsidRDefault="00E17931" w:rsidP="0000332F">
            <w:pPr>
              <w:ind w:left="284" w:right="407"/>
              <w:rPr>
                <w:rFonts w:ascii="Times New Roman" w:hAnsi="Times New Roman" w:cs="Times New Roman"/>
                <w:sz w:val="24"/>
                <w:szCs w:val="24"/>
              </w:rPr>
            </w:pPr>
          </w:p>
        </w:tc>
        <w:tc>
          <w:tcPr>
            <w:tcW w:w="4253"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0"/>
              <w:jc w:val="center"/>
              <w:rPr>
                <w:sz w:val="24"/>
                <w:szCs w:val="24"/>
              </w:rPr>
            </w:pPr>
            <w:r w:rsidRPr="00E17931">
              <w:rPr>
                <w:sz w:val="24"/>
                <w:szCs w:val="24"/>
              </w:rPr>
              <w:t>1</w:t>
            </w:r>
          </w:p>
        </w:tc>
        <w:tc>
          <w:tcPr>
            <w:tcW w:w="1559"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0"/>
              <w:jc w:val="center"/>
              <w:rPr>
                <w:sz w:val="24"/>
                <w:szCs w:val="24"/>
              </w:rPr>
            </w:pPr>
            <w:r w:rsidRPr="00E17931">
              <w:rPr>
                <w:sz w:val="24"/>
                <w:szCs w:val="24"/>
              </w:rPr>
              <w:t>3</w:t>
            </w:r>
          </w:p>
        </w:tc>
        <w:tc>
          <w:tcPr>
            <w:tcW w:w="1701" w:type="dxa"/>
            <w:tcBorders>
              <w:top w:val="single" w:sz="4" w:space="0" w:color="auto"/>
              <w:left w:val="single" w:sz="4" w:space="0" w:color="auto"/>
            </w:tcBorders>
            <w:shd w:val="clear" w:color="auto" w:fill="auto"/>
            <w:vAlign w:val="center"/>
          </w:tcPr>
          <w:p w:rsidR="00E17931" w:rsidRPr="00E17931" w:rsidRDefault="00E17931" w:rsidP="0000332F">
            <w:pPr>
              <w:pStyle w:val="affb"/>
              <w:ind w:left="426" w:right="407" w:firstLine="560"/>
              <w:rPr>
                <w:sz w:val="24"/>
                <w:szCs w:val="24"/>
              </w:rPr>
            </w:pPr>
            <w:r w:rsidRPr="00E17931">
              <w:rPr>
                <w:sz w:val="24"/>
                <w:szCs w:val="24"/>
              </w:rPr>
              <w:t>4</w:t>
            </w:r>
          </w:p>
        </w:tc>
        <w:tc>
          <w:tcPr>
            <w:tcW w:w="1688" w:type="dxa"/>
            <w:tcBorders>
              <w:top w:val="single" w:sz="4" w:space="0" w:color="auto"/>
              <w:left w:val="single" w:sz="4" w:space="0" w:color="auto"/>
              <w:right w:val="single" w:sz="4" w:space="0" w:color="auto"/>
            </w:tcBorders>
            <w:shd w:val="clear" w:color="auto" w:fill="auto"/>
            <w:vAlign w:val="center"/>
          </w:tcPr>
          <w:p w:rsidR="00E17931" w:rsidRPr="00E17931" w:rsidRDefault="00E17931" w:rsidP="0000332F">
            <w:pPr>
              <w:pStyle w:val="affb"/>
              <w:ind w:left="426" w:right="407" w:firstLine="560"/>
              <w:rPr>
                <w:sz w:val="24"/>
                <w:szCs w:val="24"/>
              </w:rPr>
            </w:pPr>
            <w:r w:rsidRPr="00E17931">
              <w:rPr>
                <w:sz w:val="24"/>
                <w:szCs w:val="24"/>
              </w:rPr>
              <w:t>4</w:t>
            </w:r>
          </w:p>
        </w:tc>
      </w:tr>
      <w:tr w:rsidR="00E17931" w:rsidRPr="00E17931" w:rsidTr="0000332F">
        <w:trPr>
          <w:trHeight w:hRule="exact" w:val="606"/>
        </w:trPr>
        <w:tc>
          <w:tcPr>
            <w:tcW w:w="719" w:type="dxa"/>
            <w:tcBorders>
              <w:top w:val="single" w:sz="4" w:space="0" w:color="auto"/>
              <w:left w:val="single" w:sz="4" w:space="0" w:color="auto"/>
            </w:tcBorders>
            <w:shd w:val="clear" w:color="auto" w:fill="auto"/>
            <w:vAlign w:val="bottom"/>
          </w:tcPr>
          <w:p w:rsidR="00E17931" w:rsidRPr="00E17931" w:rsidRDefault="00E17931" w:rsidP="0000332F">
            <w:pPr>
              <w:pStyle w:val="affb"/>
              <w:ind w:left="142" w:right="407" w:firstLine="142"/>
              <w:jc w:val="center"/>
              <w:rPr>
                <w:sz w:val="24"/>
                <w:szCs w:val="24"/>
              </w:rPr>
            </w:pPr>
            <w:r w:rsidRPr="00E17931">
              <w:rPr>
                <w:sz w:val="24"/>
                <w:szCs w:val="24"/>
              </w:rPr>
              <w:t>1.</w:t>
            </w:r>
          </w:p>
        </w:tc>
        <w:tc>
          <w:tcPr>
            <w:tcW w:w="4253"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firstLine="0"/>
              <w:rPr>
                <w:sz w:val="24"/>
                <w:szCs w:val="24"/>
              </w:rPr>
            </w:pPr>
            <w:r w:rsidRPr="00E17931">
              <w:rPr>
                <w:sz w:val="24"/>
                <w:szCs w:val="24"/>
              </w:rPr>
              <w:t>Доходы Белоярского сельсовета</w:t>
            </w:r>
          </w:p>
        </w:tc>
        <w:tc>
          <w:tcPr>
            <w:tcW w:w="15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hanging="66"/>
              <w:rPr>
                <w:sz w:val="24"/>
                <w:szCs w:val="24"/>
              </w:rPr>
            </w:pPr>
            <w:r w:rsidRPr="00E17931">
              <w:rPr>
                <w:sz w:val="24"/>
                <w:szCs w:val="24"/>
              </w:rPr>
              <w:t>8847,2</w:t>
            </w:r>
          </w:p>
        </w:tc>
        <w:tc>
          <w:tcPr>
            <w:tcW w:w="1701"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hanging="12"/>
              <w:jc w:val="both"/>
              <w:rPr>
                <w:sz w:val="24"/>
                <w:szCs w:val="24"/>
              </w:rPr>
            </w:pPr>
            <w:r w:rsidRPr="00E17931">
              <w:rPr>
                <w:sz w:val="24"/>
                <w:szCs w:val="24"/>
              </w:rPr>
              <w:t>8253,6</w:t>
            </w:r>
          </w:p>
        </w:tc>
        <w:tc>
          <w:tcPr>
            <w:tcW w:w="1688"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left="426" w:right="407" w:hanging="99"/>
              <w:rPr>
                <w:sz w:val="24"/>
                <w:szCs w:val="24"/>
              </w:rPr>
            </w:pPr>
            <w:r w:rsidRPr="00E17931">
              <w:rPr>
                <w:sz w:val="24"/>
                <w:szCs w:val="24"/>
              </w:rPr>
              <w:t>13318,6</w:t>
            </w:r>
          </w:p>
        </w:tc>
      </w:tr>
      <w:tr w:rsidR="00E17931" w:rsidRPr="00E17931" w:rsidTr="0000332F">
        <w:trPr>
          <w:trHeight w:hRule="exact" w:val="546"/>
        </w:trPr>
        <w:tc>
          <w:tcPr>
            <w:tcW w:w="719" w:type="dxa"/>
            <w:tcBorders>
              <w:top w:val="single" w:sz="4" w:space="0" w:color="auto"/>
              <w:left w:val="single" w:sz="4" w:space="0" w:color="auto"/>
            </w:tcBorders>
            <w:shd w:val="clear" w:color="auto" w:fill="auto"/>
            <w:vAlign w:val="bottom"/>
          </w:tcPr>
          <w:p w:rsidR="00E17931" w:rsidRPr="00E17931" w:rsidRDefault="00E17931" w:rsidP="0000332F">
            <w:pPr>
              <w:pStyle w:val="affb"/>
              <w:ind w:left="284" w:right="407" w:firstLine="0"/>
              <w:jc w:val="center"/>
              <w:rPr>
                <w:sz w:val="24"/>
                <w:szCs w:val="24"/>
              </w:rPr>
            </w:pPr>
            <w:r w:rsidRPr="00E17931">
              <w:rPr>
                <w:sz w:val="24"/>
                <w:szCs w:val="24"/>
              </w:rPr>
              <w:lastRenderedPageBreak/>
              <w:t>2.</w:t>
            </w:r>
          </w:p>
        </w:tc>
        <w:tc>
          <w:tcPr>
            <w:tcW w:w="4253"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firstLine="0"/>
              <w:rPr>
                <w:sz w:val="24"/>
                <w:szCs w:val="24"/>
              </w:rPr>
            </w:pPr>
            <w:r w:rsidRPr="00E17931">
              <w:rPr>
                <w:sz w:val="24"/>
                <w:szCs w:val="24"/>
              </w:rPr>
              <w:t>Расходы Белоярского сельсовета</w:t>
            </w:r>
          </w:p>
        </w:tc>
        <w:tc>
          <w:tcPr>
            <w:tcW w:w="15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hanging="66"/>
              <w:rPr>
                <w:sz w:val="24"/>
                <w:szCs w:val="24"/>
              </w:rPr>
            </w:pPr>
            <w:r w:rsidRPr="00E17931">
              <w:rPr>
                <w:sz w:val="24"/>
                <w:szCs w:val="24"/>
              </w:rPr>
              <w:t>8951,0</w:t>
            </w:r>
          </w:p>
        </w:tc>
        <w:tc>
          <w:tcPr>
            <w:tcW w:w="1701"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hanging="12"/>
              <w:jc w:val="both"/>
              <w:rPr>
                <w:sz w:val="24"/>
                <w:szCs w:val="24"/>
              </w:rPr>
            </w:pPr>
            <w:r w:rsidRPr="00E17931">
              <w:rPr>
                <w:sz w:val="24"/>
                <w:szCs w:val="24"/>
              </w:rPr>
              <w:t>8740,8</w:t>
            </w:r>
          </w:p>
        </w:tc>
        <w:tc>
          <w:tcPr>
            <w:tcW w:w="1688"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left="426" w:right="407" w:hanging="99"/>
              <w:rPr>
                <w:sz w:val="24"/>
                <w:szCs w:val="24"/>
              </w:rPr>
            </w:pPr>
            <w:r w:rsidRPr="00E17931">
              <w:rPr>
                <w:sz w:val="24"/>
                <w:szCs w:val="24"/>
              </w:rPr>
              <w:t>14325,1</w:t>
            </w:r>
          </w:p>
        </w:tc>
      </w:tr>
      <w:tr w:rsidR="00E17931" w:rsidRPr="00E17931" w:rsidTr="0000332F">
        <w:trPr>
          <w:trHeight w:hRule="exact" w:val="580"/>
        </w:trPr>
        <w:tc>
          <w:tcPr>
            <w:tcW w:w="719" w:type="dxa"/>
            <w:tcBorders>
              <w:top w:val="single" w:sz="4" w:space="0" w:color="auto"/>
              <w:left w:val="single" w:sz="4" w:space="0" w:color="auto"/>
            </w:tcBorders>
            <w:shd w:val="clear" w:color="auto" w:fill="auto"/>
            <w:vAlign w:val="bottom"/>
          </w:tcPr>
          <w:p w:rsidR="00E17931" w:rsidRPr="00E17931" w:rsidRDefault="00E17931" w:rsidP="0000332F">
            <w:pPr>
              <w:pStyle w:val="affb"/>
              <w:ind w:left="142" w:right="407" w:firstLine="0"/>
              <w:jc w:val="center"/>
              <w:rPr>
                <w:sz w:val="24"/>
                <w:szCs w:val="24"/>
              </w:rPr>
            </w:pPr>
            <w:r w:rsidRPr="00E17931">
              <w:rPr>
                <w:sz w:val="24"/>
                <w:szCs w:val="24"/>
              </w:rPr>
              <w:t>3.</w:t>
            </w:r>
          </w:p>
        </w:tc>
        <w:tc>
          <w:tcPr>
            <w:tcW w:w="4253"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firstLine="0"/>
              <w:rPr>
                <w:sz w:val="24"/>
                <w:szCs w:val="24"/>
              </w:rPr>
            </w:pPr>
            <w:r w:rsidRPr="00E17931">
              <w:rPr>
                <w:sz w:val="24"/>
                <w:szCs w:val="24"/>
              </w:rPr>
              <w:t>Дефицит/профицит</w:t>
            </w:r>
          </w:p>
        </w:tc>
        <w:tc>
          <w:tcPr>
            <w:tcW w:w="15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360" w:right="407" w:firstLine="0"/>
              <w:rPr>
                <w:sz w:val="24"/>
                <w:szCs w:val="24"/>
              </w:rPr>
            </w:pPr>
            <w:r w:rsidRPr="00E17931">
              <w:rPr>
                <w:sz w:val="24"/>
                <w:szCs w:val="24"/>
              </w:rPr>
              <w:t>-103,8</w:t>
            </w:r>
          </w:p>
        </w:tc>
        <w:tc>
          <w:tcPr>
            <w:tcW w:w="1701"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hanging="12"/>
              <w:rPr>
                <w:sz w:val="24"/>
                <w:szCs w:val="24"/>
              </w:rPr>
            </w:pPr>
            <w:r w:rsidRPr="00E17931">
              <w:rPr>
                <w:sz w:val="24"/>
                <w:szCs w:val="24"/>
              </w:rPr>
              <w:t>-487,2</w:t>
            </w:r>
          </w:p>
        </w:tc>
        <w:tc>
          <w:tcPr>
            <w:tcW w:w="1688"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left="426" w:right="407" w:hanging="99"/>
              <w:rPr>
                <w:sz w:val="24"/>
                <w:szCs w:val="24"/>
              </w:rPr>
            </w:pPr>
            <w:r w:rsidRPr="00E17931">
              <w:rPr>
                <w:sz w:val="24"/>
                <w:szCs w:val="24"/>
              </w:rPr>
              <w:t>-1006,5</w:t>
            </w:r>
          </w:p>
        </w:tc>
      </w:tr>
      <w:tr w:rsidR="00E17931" w:rsidRPr="00E17931" w:rsidTr="0000332F">
        <w:trPr>
          <w:trHeight w:hRule="exact" w:val="560"/>
        </w:trPr>
        <w:tc>
          <w:tcPr>
            <w:tcW w:w="719" w:type="dxa"/>
            <w:tcBorders>
              <w:top w:val="single" w:sz="4" w:space="0" w:color="auto"/>
              <w:left w:val="single" w:sz="4" w:space="0" w:color="auto"/>
            </w:tcBorders>
            <w:shd w:val="clear" w:color="auto" w:fill="auto"/>
            <w:vAlign w:val="bottom"/>
          </w:tcPr>
          <w:p w:rsidR="00E17931" w:rsidRPr="00E17931" w:rsidRDefault="00E17931" w:rsidP="0000332F">
            <w:pPr>
              <w:pStyle w:val="affb"/>
              <w:ind w:left="284" w:right="407" w:firstLine="0"/>
              <w:jc w:val="center"/>
              <w:rPr>
                <w:sz w:val="24"/>
                <w:szCs w:val="24"/>
              </w:rPr>
            </w:pPr>
            <w:r w:rsidRPr="00E17931">
              <w:rPr>
                <w:sz w:val="24"/>
                <w:szCs w:val="24"/>
              </w:rPr>
              <w:t>4.</w:t>
            </w:r>
          </w:p>
        </w:tc>
        <w:tc>
          <w:tcPr>
            <w:tcW w:w="4253"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firstLine="0"/>
              <w:rPr>
                <w:sz w:val="24"/>
                <w:szCs w:val="24"/>
              </w:rPr>
            </w:pPr>
            <w:r w:rsidRPr="00E17931">
              <w:rPr>
                <w:sz w:val="24"/>
                <w:szCs w:val="24"/>
              </w:rPr>
              <w:t>Источники погашения дефицита</w:t>
            </w:r>
          </w:p>
        </w:tc>
        <w:tc>
          <w:tcPr>
            <w:tcW w:w="15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360" w:right="407" w:firstLine="0"/>
              <w:rPr>
                <w:sz w:val="24"/>
                <w:szCs w:val="24"/>
              </w:rPr>
            </w:pPr>
            <w:r w:rsidRPr="00E17931">
              <w:rPr>
                <w:sz w:val="24"/>
                <w:szCs w:val="24"/>
              </w:rPr>
              <w:t>103,8</w:t>
            </w:r>
          </w:p>
        </w:tc>
        <w:tc>
          <w:tcPr>
            <w:tcW w:w="1701" w:type="dxa"/>
            <w:tcBorders>
              <w:top w:val="single" w:sz="4" w:space="0" w:color="auto"/>
              <w:left w:val="single" w:sz="4" w:space="0" w:color="auto"/>
            </w:tcBorders>
            <w:shd w:val="clear" w:color="auto" w:fill="auto"/>
            <w:vAlign w:val="bottom"/>
          </w:tcPr>
          <w:p w:rsidR="00E17931" w:rsidRPr="00E17931" w:rsidRDefault="00E17931" w:rsidP="0000332F">
            <w:pPr>
              <w:pStyle w:val="affb"/>
              <w:ind w:left="426" w:right="407" w:firstLine="97"/>
              <w:rPr>
                <w:sz w:val="24"/>
                <w:szCs w:val="24"/>
              </w:rPr>
            </w:pPr>
            <w:r w:rsidRPr="00E17931">
              <w:rPr>
                <w:sz w:val="24"/>
                <w:szCs w:val="24"/>
              </w:rPr>
              <w:t>487,2</w:t>
            </w:r>
          </w:p>
        </w:tc>
        <w:tc>
          <w:tcPr>
            <w:tcW w:w="1688"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left="426" w:right="407" w:hanging="99"/>
              <w:rPr>
                <w:sz w:val="24"/>
                <w:szCs w:val="24"/>
              </w:rPr>
            </w:pPr>
            <w:r w:rsidRPr="00E17931">
              <w:rPr>
                <w:sz w:val="24"/>
                <w:szCs w:val="24"/>
              </w:rPr>
              <w:t>1006,5</w:t>
            </w:r>
          </w:p>
        </w:tc>
      </w:tr>
      <w:tr w:rsidR="00E17931" w:rsidRPr="00E17931" w:rsidTr="0000332F">
        <w:trPr>
          <w:trHeight w:hRule="exact" w:val="710"/>
        </w:trPr>
        <w:tc>
          <w:tcPr>
            <w:tcW w:w="719"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left="284" w:right="407" w:firstLine="0"/>
              <w:jc w:val="center"/>
              <w:rPr>
                <w:sz w:val="24"/>
                <w:szCs w:val="24"/>
              </w:rPr>
            </w:pPr>
            <w:r w:rsidRPr="00E17931">
              <w:rPr>
                <w:sz w:val="24"/>
                <w:szCs w:val="24"/>
              </w:rPr>
              <w:t>5.</w:t>
            </w:r>
          </w:p>
        </w:tc>
        <w:tc>
          <w:tcPr>
            <w:tcW w:w="4253"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left="426" w:right="407" w:firstLine="0"/>
              <w:rPr>
                <w:sz w:val="24"/>
                <w:szCs w:val="24"/>
              </w:rPr>
            </w:pPr>
            <w:r w:rsidRPr="00E17931">
              <w:rPr>
                <w:sz w:val="24"/>
                <w:szCs w:val="24"/>
              </w:rPr>
              <w:t>Муниципальный долг Белоярского сельсовета</w:t>
            </w:r>
          </w:p>
        </w:tc>
        <w:tc>
          <w:tcPr>
            <w:tcW w:w="1559"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left="360" w:right="407" w:firstLine="0"/>
              <w:rPr>
                <w:sz w:val="24"/>
                <w:szCs w:val="24"/>
              </w:rPr>
            </w:pPr>
            <w:r w:rsidRPr="00E17931">
              <w:rPr>
                <w:sz w:val="24"/>
                <w:szCs w:val="24"/>
              </w:rPr>
              <w:t>0,0</w:t>
            </w:r>
          </w:p>
        </w:tc>
        <w:tc>
          <w:tcPr>
            <w:tcW w:w="1701"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left="426" w:right="407" w:hanging="12"/>
              <w:rPr>
                <w:sz w:val="24"/>
                <w:szCs w:val="24"/>
              </w:rPr>
            </w:pPr>
            <w:r w:rsidRPr="00E17931">
              <w:rPr>
                <w:sz w:val="24"/>
                <w:szCs w:val="24"/>
              </w:rPr>
              <w:t>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rsidR="00E17931" w:rsidRPr="00E17931" w:rsidRDefault="00E17931" w:rsidP="0000332F">
            <w:pPr>
              <w:pStyle w:val="affb"/>
              <w:ind w:left="426" w:right="407" w:firstLine="184"/>
              <w:rPr>
                <w:sz w:val="24"/>
                <w:szCs w:val="24"/>
              </w:rPr>
            </w:pPr>
            <w:r w:rsidRPr="00E17931">
              <w:rPr>
                <w:sz w:val="24"/>
                <w:szCs w:val="24"/>
              </w:rPr>
              <w:t>0,0</w:t>
            </w:r>
          </w:p>
        </w:tc>
      </w:tr>
    </w:tbl>
    <w:p w:rsidR="00E17931" w:rsidRPr="00E17931" w:rsidRDefault="00E17931" w:rsidP="00E17931">
      <w:pPr>
        <w:pStyle w:val="2d"/>
        <w:tabs>
          <w:tab w:val="left" w:pos="994"/>
        </w:tabs>
        <w:ind w:left="1166" w:right="407" w:firstLine="0"/>
        <w:jc w:val="both"/>
        <w:rPr>
          <w:sz w:val="24"/>
          <w:szCs w:val="24"/>
        </w:rPr>
      </w:pPr>
    </w:p>
    <w:p w:rsidR="00E17931" w:rsidRPr="00E17931" w:rsidRDefault="00E17931" w:rsidP="00E17931">
      <w:pPr>
        <w:pStyle w:val="2d"/>
        <w:numPr>
          <w:ilvl w:val="0"/>
          <w:numId w:val="16"/>
        </w:numPr>
        <w:tabs>
          <w:tab w:val="left" w:pos="994"/>
        </w:tabs>
        <w:ind w:left="426" w:right="407" w:firstLine="740"/>
        <w:jc w:val="both"/>
        <w:rPr>
          <w:sz w:val="24"/>
          <w:szCs w:val="24"/>
        </w:rPr>
      </w:pPr>
      <w:r w:rsidRPr="00E17931">
        <w:rPr>
          <w:sz w:val="24"/>
          <w:szCs w:val="24"/>
        </w:rPr>
        <w:t>Основные подходы к формированию налоговой, бюджетной и долговой политики до 2030 года</w:t>
      </w:r>
      <w:bookmarkEnd w:id="2"/>
    </w:p>
    <w:p w:rsidR="00E17931" w:rsidRPr="00E17931" w:rsidRDefault="00E17931" w:rsidP="00E17931">
      <w:pPr>
        <w:widowControl w:val="0"/>
        <w:numPr>
          <w:ilvl w:val="1"/>
          <w:numId w:val="16"/>
        </w:numPr>
        <w:tabs>
          <w:tab w:val="left" w:pos="1555"/>
        </w:tabs>
        <w:spacing w:after="0" w:line="240" w:lineRule="auto"/>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 xml:space="preserve"> Основные подходы к формированию налоговой политики до 2030 года.</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Целью налоговой политики Белоярского сельсовета Ачинского района до 2030 года является увеличение налогового потенциала и обеспечение сбалансированности бюджета Белоярского сельсовета Ачинского района.</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При определении мероприятий налоговой политики до 2030 года были учтены стратегические приоритеты социально-экономического развития сельсовета: повышение качества жизни населения, поддержка инвестиционной и предпринимательской активности в поселении.</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В долгосрочном периоде в сфере налоговой политики будут реализованы следующие мероприятия:</w:t>
      </w:r>
    </w:p>
    <w:p w:rsidR="00E17931" w:rsidRPr="00E17931" w:rsidRDefault="00E17931" w:rsidP="00E17931">
      <w:pPr>
        <w:widowControl w:val="0"/>
        <w:numPr>
          <w:ilvl w:val="0"/>
          <w:numId w:val="17"/>
        </w:numPr>
        <w:tabs>
          <w:tab w:val="left" w:pos="1038"/>
        </w:tabs>
        <w:spacing w:after="0" w:line="240" w:lineRule="auto"/>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в части налогообложения физических лиц:</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обеспечение полноты налогообложения недвижимого имущества физических лиц;</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проведение мероприятий, направленных на повышение собираемости налогов, взимаемых с физических лиц;</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проведение мероприятий по легализации доходов;</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сохранение налоговых льгот для социально незащищенных групп населения;</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повышение качества администрирования.</w:t>
      </w:r>
    </w:p>
    <w:p w:rsidR="00E17931" w:rsidRPr="00E17931" w:rsidRDefault="00E17931" w:rsidP="00E17931">
      <w:pPr>
        <w:widowControl w:val="0"/>
        <w:numPr>
          <w:ilvl w:val="0"/>
          <w:numId w:val="17"/>
        </w:numPr>
        <w:tabs>
          <w:tab w:val="left" w:pos="1023"/>
        </w:tabs>
        <w:spacing w:after="0" w:line="240" w:lineRule="auto"/>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в части неналоговых доходов - повышение эффективности использования муниципального имущества.</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Налоговая политика Белоярского сельсовета Ачинского района обеспечит бюджетную устойчивость и общую экономическую стабильность на долгосрочный период.</w:t>
      </w:r>
    </w:p>
    <w:p w:rsidR="00E17931" w:rsidRPr="00E17931" w:rsidRDefault="00E17931" w:rsidP="00E17931">
      <w:pPr>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При прогнозировании доходов бюджета Белоярского сельсовета Ачинского района до 2030 года учтено:</w:t>
      </w:r>
    </w:p>
    <w:p w:rsidR="00E17931" w:rsidRPr="00E17931" w:rsidRDefault="00E17931" w:rsidP="00E17931">
      <w:pPr>
        <w:widowControl w:val="0"/>
        <w:numPr>
          <w:ilvl w:val="0"/>
          <w:numId w:val="17"/>
        </w:numPr>
        <w:tabs>
          <w:tab w:val="left" w:pos="1023"/>
        </w:tabs>
        <w:spacing w:after="0" w:line="240" w:lineRule="auto"/>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основные направления налоговой политики Белоярского сельсовета на 2025-2027 годы, направленные на сохранение стабильности и привлечение инвестиций в экономику сельсовета;</w:t>
      </w:r>
    </w:p>
    <w:p w:rsidR="00E17931" w:rsidRPr="00E17931" w:rsidRDefault="00E17931" w:rsidP="00E17931">
      <w:pPr>
        <w:widowControl w:val="0"/>
        <w:numPr>
          <w:ilvl w:val="0"/>
          <w:numId w:val="17"/>
        </w:numPr>
        <w:tabs>
          <w:tab w:val="left" w:pos="1028"/>
        </w:tabs>
        <w:spacing w:after="0" w:line="240" w:lineRule="auto"/>
        <w:ind w:left="426" w:right="407" w:firstLine="850"/>
        <w:jc w:val="both"/>
        <w:rPr>
          <w:rFonts w:ascii="Times New Roman" w:hAnsi="Times New Roman" w:cs="Times New Roman"/>
          <w:sz w:val="24"/>
          <w:szCs w:val="24"/>
        </w:rPr>
      </w:pPr>
      <w:r w:rsidRPr="00E17931">
        <w:rPr>
          <w:rFonts w:ascii="Times New Roman" w:hAnsi="Times New Roman" w:cs="Times New Roman"/>
          <w:sz w:val="24"/>
          <w:szCs w:val="24"/>
        </w:rPr>
        <w:t>отдельные показатели проектов Стратегии социально-экономического развития до 2030 года и прогноза социально-экономического развития сельсовета на 2025-2027 годы, в том числе индекс потребительских цен, темп роста инвестиций в основной капитал, отраслевые показатели развития;</w:t>
      </w:r>
    </w:p>
    <w:p w:rsidR="00E17931" w:rsidRPr="00E17931" w:rsidRDefault="00E17931" w:rsidP="00E17931">
      <w:pPr>
        <w:widowControl w:val="0"/>
        <w:numPr>
          <w:ilvl w:val="0"/>
          <w:numId w:val="17"/>
        </w:numPr>
        <w:tabs>
          <w:tab w:val="left" w:pos="1023"/>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положения действующего налогового и бюджетного законодательства, а также закона Красноярского края от 10.07.2007 №2-317 «О межбюджетных отношениях в Красноярском крае»;</w:t>
      </w:r>
    </w:p>
    <w:p w:rsidR="00E17931" w:rsidRPr="00E17931" w:rsidRDefault="00E17931" w:rsidP="00E17931">
      <w:pPr>
        <w:widowControl w:val="0"/>
        <w:numPr>
          <w:ilvl w:val="0"/>
          <w:numId w:val="17"/>
        </w:numPr>
        <w:tabs>
          <w:tab w:val="left" w:pos="1023"/>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lastRenderedPageBreak/>
        <w:t>в части безвозмездных поступлений из краевого и районного бюджета - объемы средств, распределенные бюджету Белоярского сельсовета Ачинского района в соответствии с нормативными правовыми актами Красноярского края.</w:t>
      </w:r>
    </w:p>
    <w:p w:rsidR="00E17931" w:rsidRPr="00E17931" w:rsidRDefault="00E17931" w:rsidP="00E17931">
      <w:pPr>
        <w:widowControl w:val="0"/>
        <w:numPr>
          <w:ilvl w:val="1"/>
          <w:numId w:val="16"/>
        </w:numPr>
        <w:tabs>
          <w:tab w:val="left" w:pos="2275"/>
          <w:tab w:val="left" w:pos="3082"/>
          <w:tab w:val="left" w:pos="6946"/>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Основные подходы к формированию бюджетной политики до 2030 года.</w:t>
      </w:r>
    </w:p>
    <w:p w:rsidR="00E17931" w:rsidRPr="00E17931" w:rsidRDefault="00E17931" w:rsidP="00E17931">
      <w:pPr>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Целью бюджетной политики до 2030 года является обеспечение устойчивости бюджета Белоярского сельсовета в сложных экономических условиях и безусловное исполнение принятых обязательств наиболее эффективным способом.</w:t>
      </w:r>
    </w:p>
    <w:p w:rsidR="00E17931" w:rsidRPr="00E17931" w:rsidRDefault="00E17931" w:rsidP="00E17931">
      <w:pPr>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В долгосрочном периоде в сфере бюджетной политики будут реализованы следующие мероприятия:</w:t>
      </w:r>
    </w:p>
    <w:p w:rsidR="00E17931" w:rsidRPr="00E17931" w:rsidRDefault="00E17931" w:rsidP="00E17931">
      <w:pPr>
        <w:widowControl w:val="0"/>
        <w:numPr>
          <w:ilvl w:val="0"/>
          <w:numId w:val="18"/>
        </w:numPr>
        <w:tabs>
          <w:tab w:val="left" w:pos="1028"/>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повышение эффективности бюджетных расходов с использованием механизма муниципальных программ Белоярского сельсовета Ачинского района и расширение их использования в бюджетном планировании. В целях создания условий для дальнейшей реализации программных документов продолжится работа по совершенствованию нормативной базы, необходимой для программно-целевого планирования и исполнения бюджета сельсовета в программном формате. Это позволит повысить обоснованность бюджетных ассигнований на этапе их формирования, обеспечит их большую прозрачность для общества и наличие более широких возможностей для оценки их эффективности;</w:t>
      </w:r>
    </w:p>
    <w:p w:rsidR="00E17931" w:rsidRPr="00E17931" w:rsidRDefault="00E17931" w:rsidP="00E17931">
      <w:pPr>
        <w:widowControl w:val="0"/>
        <w:numPr>
          <w:ilvl w:val="0"/>
          <w:numId w:val="18"/>
        </w:numPr>
        <w:tabs>
          <w:tab w:val="left" w:pos="1023"/>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повышение эффективности оказания муниципальных услуг. Решение задачи повышения качества предоставляемых населению муниципальных услуг в долгосрочной перспективе должно осуществляться не за счет роста расходов, а за счет повышения эффективности их деятельности. Эффективный контракт, включающий показатели и критерии оценки эффективности деятельности руководителей и работников учреждений, должен стать действенным инструментом повышения качества оказываемых муниципальных услуг;</w:t>
      </w:r>
    </w:p>
    <w:p w:rsidR="00E17931" w:rsidRPr="00E17931" w:rsidRDefault="00E17931" w:rsidP="00E17931">
      <w:pPr>
        <w:widowControl w:val="0"/>
        <w:numPr>
          <w:ilvl w:val="0"/>
          <w:numId w:val="18"/>
        </w:numPr>
        <w:tabs>
          <w:tab w:val="left" w:pos="1028"/>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обеспечение исполнения в полном объеме указов Президента Российской Федерации 2012 года, в том числе повышение заработной платы работникам муниципальных учреждений, исходя из параметров повышения, установленных в планах мероприятий изменений в отраслях социальной сферы («дорожных картах»);</w:t>
      </w:r>
    </w:p>
    <w:p w:rsidR="00E17931" w:rsidRPr="00E17931" w:rsidRDefault="00E17931" w:rsidP="00E17931">
      <w:pPr>
        <w:widowControl w:val="0"/>
        <w:numPr>
          <w:ilvl w:val="0"/>
          <w:numId w:val="18"/>
        </w:numPr>
        <w:tabs>
          <w:tab w:val="left" w:pos="1023"/>
        </w:tabs>
        <w:spacing w:after="0" w:line="240" w:lineRule="auto"/>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 xml:space="preserve">обеспечение публичности и доступности информации </w:t>
      </w:r>
      <w:proofErr w:type="gramStart"/>
      <w:r w:rsidRPr="00E17931">
        <w:rPr>
          <w:rFonts w:ascii="Times New Roman" w:hAnsi="Times New Roman" w:cs="Times New Roman"/>
          <w:sz w:val="24"/>
          <w:szCs w:val="24"/>
        </w:rPr>
        <w:t>о реализации бюджетной политики за счет регулярной публикации соответствующей информации для граждан в сети Интернет на официальном сайте</w:t>
      </w:r>
      <w:proofErr w:type="gramEnd"/>
      <w:r w:rsidRPr="00E17931">
        <w:rPr>
          <w:rFonts w:ascii="Times New Roman" w:hAnsi="Times New Roman" w:cs="Times New Roman"/>
          <w:sz w:val="24"/>
          <w:szCs w:val="24"/>
        </w:rPr>
        <w:t xml:space="preserve"> района.</w:t>
      </w:r>
    </w:p>
    <w:p w:rsidR="00E17931" w:rsidRPr="00E17931" w:rsidRDefault="00E17931" w:rsidP="00E17931">
      <w:pPr>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При прогнозировании объема расходов бюджета сельсовета до 2030 года учтено:</w:t>
      </w:r>
    </w:p>
    <w:p w:rsidR="00E17931" w:rsidRPr="00E17931" w:rsidRDefault="00E17931" w:rsidP="00E17931">
      <w:pPr>
        <w:ind w:left="426" w:right="407" w:firstLine="719"/>
        <w:jc w:val="both"/>
        <w:rPr>
          <w:rFonts w:ascii="Times New Roman" w:hAnsi="Times New Roman" w:cs="Times New Roman"/>
          <w:sz w:val="24"/>
          <w:szCs w:val="24"/>
        </w:rPr>
      </w:pPr>
      <w:r w:rsidRPr="00E17931">
        <w:rPr>
          <w:rFonts w:ascii="Times New Roman" w:hAnsi="Times New Roman" w:cs="Times New Roman"/>
          <w:sz w:val="24"/>
          <w:szCs w:val="24"/>
        </w:rPr>
        <w:t>отдельные показатели прогноза социально-экономического развития Белоярского сельсовета Ачинского района на 2025-2027 годы, в том числе индекс потребительских цен;</w:t>
      </w:r>
    </w:p>
    <w:p w:rsidR="00E17931" w:rsidRPr="00E17931" w:rsidRDefault="00E17931" w:rsidP="00E17931">
      <w:pPr>
        <w:widowControl w:val="0"/>
        <w:numPr>
          <w:ilvl w:val="0"/>
          <w:numId w:val="18"/>
        </w:numPr>
        <w:tabs>
          <w:tab w:val="left" w:pos="1028"/>
        </w:tabs>
        <w:spacing w:after="0" w:line="240" w:lineRule="auto"/>
        <w:ind w:left="426" w:right="407" w:firstLine="294"/>
        <w:jc w:val="both"/>
        <w:rPr>
          <w:rFonts w:ascii="Times New Roman" w:hAnsi="Times New Roman" w:cs="Times New Roman"/>
          <w:sz w:val="24"/>
          <w:szCs w:val="24"/>
        </w:rPr>
      </w:pPr>
      <w:r w:rsidRPr="00E17931">
        <w:rPr>
          <w:rFonts w:ascii="Times New Roman" w:hAnsi="Times New Roman" w:cs="Times New Roman"/>
          <w:sz w:val="24"/>
          <w:szCs w:val="24"/>
        </w:rPr>
        <w:t>применение в прогнозном периоде 2025-2030 годов бюджетного маневра, предполагающего выделение дополнительных бюджетных ассигнований по ряду важных направлений за счет внутреннего перераспределения в пределах общего объема средств, в том числе за счет условно утверждаемых расходов, а также между мероприятиями муниципальных программ Белоярского сельсовета;</w:t>
      </w:r>
    </w:p>
    <w:p w:rsidR="00E17931" w:rsidRPr="00E17931" w:rsidRDefault="00E17931" w:rsidP="00E17931">
      <w:pPr>
        <w:widowControl w:val="0"/>
        <w:numPr>
          <w:ilvl w:val="0"/>
          <w:numId w:val="18"/>
        </w:numPr>
        <w:tabs>
          <w:tab w:val="left" w:pos="1023"/>
        </w:tabs>
        <w:spacing w:after="0" w:line="240" w:lineRule="auto"/>
        <w:ind w:right="407" w:firstLine="720"/>
        <w:jc w:val="both"/>
        <w:rPr>
          <w:rFonts w:ascii="Times New Roman" w:hAnsi="Times New Roman" w:cs="Times New Roman"/>
          <w:sz w:val="24"/>
          <w:szCs w:val="24"/>
        </w:rPr>
      </w:pPr>
      <w:r w:rsidRPr="00E17931">
        <w:rPr>
          <w:rFonts w:ascii="Times New Roman" w:hAnsi="Times New Roman" w:cs="Times New Roman"/>
          <w:sz w:val="24"/>
          <w:szCs w:val="24"/>
        </w:rPr>
        <w:t>в части безвозмездных поступлений из краевого и районного бюджета - объемы средств, распределенные бюджету Белоярского сельсовета в соответствии с нормативными правовыми актами Красноярского края.</w:t>
      </w:r>
    </w:p>
    <w:p w:rsidR="00E17931" w:rsidRPr="00E17931" w:rsidRDefault="00E17931" w:rsidP="00E17931">
      <w:pPr>
        <w:widowControl w:val="0"/>
        <w:numPr>
          <w:ilvl w:val="1"/>
          <w:numId w:val="16"/>
        </w:numPr>
        <w:tabs>
          <w:tab w:val="left" w:pos="2275"/>
        </w:tabs>
        <w:spacing w:after="0" w:line="240" w:lineRule="auto"/>
        <w:ind w:right="407" w:firstLine="720"/>
        <w:jc w:val="both"/>
        <w:rPr>
          <w:rFonts w:ascii="Times New Roman" w:hAnsi="Times New Roman" w:cs="Times New Roman"/>
          <w:sz w:val="24"/>
          <w:szCs w:val="24"/>
        </w:rPr>
      </w:pPr>
      <w:r w:rsidRPr="00E17931">
        <w:rPr>
          <w:rFonts w:ascii="Times New Roman" w:hAnsi="Times New Roman" w:cs="Times New Roman"/>
          <w:sz w:val="24"/>
          <w:szCs w:val="24"/>
        </w:rPr>
        <w:t>Основные подходы к формированию долговой политики до 2025 года</w:t>
      </w:r>
    </w:p>
    <w:p w:rsidR="00E17931" w:rsidRPr="00E17931" w:rsidRDefault="00E17931" w:rsidP="00E17931">
      <w:pPr>
        <w:ind w:right="407" w:firstLine="720"/>
        <w:jc w:val="both"/>
        <w:rPr>
          <w:rFonts w:ascii="Times New Roman" w:hAnsi="Times New Roman" w:cs="Times New Roman"/>
          <w:sz w:val="24"/>
          <w:szCs w:val="24"/>
        </w:rPr>
      </w:pPr>
      <w:r w:rsidRPr="00E17931">
        <w:rPr>
          <w:rFonts w:ascii="Times New Roman" w:hAnsi="Times New Roman" w:cs="Times New Roman"/>
          <w:sz w:val="24"/>
          <w:szCs w:val="24"/>
        </w:rPr>
        <w:t>Целью долговой политики Белоярского сельсовета Ачинского района до 2025 года является обеспечение поддержания муниципального долга сельсовета на «нулевом» уровне, либо при наличии муниципального долга на оптимальном уровне, обеспечивающем сбалансированность бюджета Белоярского сельсовета.</w:t>
      </w:r>
    </w:p>
    <w:p w:rsidR="00E17931" w:rsidRPr="00E17931" w:rsidRDefault="00E17931" w:rsidP="00E17931">
      <w:pPr>
        <w:ind w:left="426" w:right="407" w:firstLine="720"/>
        <w:jc w:val="both"/>
        <w:rPr>
          <w:rFonts w:ascii="Times New Roman" w:hAnsi="Times New Roman" w:cs="Times New Roman"/>
          <w:sz w:val="24"/>
          <w:szCs w:val="24"/>
        </w:rPr>
      </w:pPr>
      <w:r w:rsidRPr="00E17931">
        <w:rPr>
          <w:rFonts w:ascii="Times New Roman" w:hAnsi="Times New Roman" w:cs="Times New Roman"/>
          <w:sz w:val="24"/>
          <w:szCs w:val="24"/>
        </w:rPr>
        <w:lastRenderedPageBreak/>
        <w:t>Задачи долговой политики Белоярского сельсовета Ачинского района в долгосрочном периоде заключаются в следующем:</w:t>
      </w:r>
    </w:p>
    <w:p w:rsidR="00E17931" w:rsidRPr="00E17931" w:rsidRDefault="00E17931" w:rsidP="00E17931">
      <w:pPr>
        <w:widowControl w:val="0"/>
        <w:numPr>
          <w:ilvl w:val="0"/>
          <w:numId w:val="19"/>
        </w:numPr>
        <w:tabs>
          <w:tab w:val="left" w:pos="1028"/>
        </w:tabs>
        <w:spacing w:after="0" w:line="240" w:lineRule="auto"/>
        <w:ind w:left="426" w:right="407" w:firstLine="720"/>
        <w:jc w:val="both"/>
        <w:rPr>
          <w:rFonts w:ascii="Times New Roman" w:hAnsi="Times New Roman" w:cs="Times New Roman"/>
          <w:sz w:val="24"/>
          <w:szCs w:val="24"/>
        </w:rPr>
      </w:pPr>
      <w:r w:rsidRPr="00E17931">
        <w:rPr>
          <w:rFonts w:ascii="Times New Roman" w:hAnsi="Times New Roman" w:cs="Times New Roman"/>
          <w:sz w:val="24"/>
          <w:szCs w:val="24"/>
        </w:rPr>
        <w:t>сохранение объема и структуры муниципального долга сельсовета на экономически безопасном уровне с учетом всех возможных рисков при соблюдении ограничений, установленных Бюджетным кодексом Российской Федерации;</w:t>
      </w:r>
    </w:p>
    <w:p w:rsidR="00E17931" w:rsidRPr="00E17931" w:rsidRDefault="00E17931" w:rsidP="00E17931">
      <w:pPr>
        <w:widowControl w:val="0"/>
        <w:numPr>
          <w:ilvl w:val="0"/>
          <w:numId w:val="19"/>
        </w:numPr>
        <w:tabs>
          <w:tab w:val="left" w:pos="1685"/>
        </w:tabs>
        <w:spacing w:after="0" w:line="240" w:lineRule="auto"/>
        <w:ind w:left="426" w:right="407" w:firstLine="720"/>
        <w:jc w:val="both"/>
        <w:rPr>
          <w:rFonts w:ascii="Times New Roman" w:hAnsi="Times New Roman" w:cs="Times New Roman"/>
          <w:sz w:val="24"/>
          <w:szCs w:val="24"/>
        </w:rPr>
      </w:pPr>
      <w:r w:rsidRPr="00E17931">
        <w:rPr>
          <w:rFonts w:ascii="Times New Roman" w:hAnsi="Times New Roman" w:cs="Times New Roman"/>
          <w:sz w:val="24"/>
          <w:szCs w:val="24"/>
        </w:rPr>
        <w:t>обеспечение сбалансированности бюджета Белоярского сельсовета.</w:t>
      </w:r>
    </w:p>
    <w:p w:rsidR="00E17931" w:rsidRPr="00E17931" w:rsidRDefault="00E17931" w:rsidP="00E17931">
      <w:pPr>
        <w:tabs>
          <w:tab w:val="left" w:pos="1685"/>
        </w:tabs>
        <w:ind w:left="426" w:right="407"/>
        <w:jc w:val="both"/>
        <w:rPr>
          <w:rFonts w:ascii="Times New Roman" w:hAnsi="Times New Roman" w:cs="Times New Roman"/>
          <w:sz w:val="24"/>
          <w:szCs w:val="24"/>
        </w:rPr>
      </w:pPr>
    </w:p>
    <w:p w:rsidR="00E17931" w:rsidRPr="00E17931" w:rsidRDefault="00E17931" w:rsidP="00E17931">
      <w:pPr>
        <w:tabs>
          <w:tab w:val="left" w:pos="1685"/>
        </w:tabs>
        <w:ind w:left="720" w:right="407"/>
        <w:jc w:val="both"/>
        <w:rPr>
          <w:rFonts w:ascii="Times New Roman" w:hAnsi="Times New Roman" w:cs="Times New Roman"/>
          <w:sz w:val="24"/>
          <w:szCs w:val="24"/>
        </w:rPr>
      </w:pPr>
    </w:p>
    <w:p w:rsidR="00E17931" w:rsidRPr="00E17931" w:rsidRDefault="00E17931" w:rsidP="00E17931">
      <w:pPr>
        <w:widowControl w:val="0"/>
        <w:numPr>
          <w:ilvl w:val="0"/>
          <w:numId w:val="16"/>
        </w:numPr>
        <w:tabs>
          <w:tab w:val="left" w:pos="1009"/>
        </w:tabs>
        <w:spacing w:after="0" w:line="240" w:lineRule="auto"/>
        <w:ind w:left="426" w:right="407" w:firstLine="294"/>
        <w:jc w:val="center"/>
        <w:rPr>
          <w:rFonts w:ascii="Times New Roman" w:hAnsi="Times New Roman" w:cs="Times New Roman"/>
          <w:sz w:val="24"/>
          <w:szCs w:val="24"/>
        </w:rPr>
      </w:pPr>
      <w:r w:rsidRPr="00E17931">
        <w:rPr>
          <w:rFonts w:ascii="Times New Roman" w:hAnsi="Times New Roman" w:cs="Times New Roman"/>
          <w:b/>
          <w:bCs/>
          <w:i/>
          <w:iCs/>
          <w:sz w:val="24"/>
          <w:szCs w:val="24"/>
        </w:rPr>
        <w:t>Прогноз основных характеристик бюджета Белоярского сельсовета Ачинского района, а также показателей объема муниципального долга Белоярского сельсовета, в том числе расходы на финансовое обеспечение реализации муниципальных программ Белоярского сельсовета на период их действия, а также прогноз расходов бюджета сельсовета на осуществление непрограммных направлений деятельности приведен в таблицах 2-3</w:t>
      </w:r>
    </w:p>
    <w:p w:rsidR="00E17931" w:rsidRPr="00E17931" w:rsidRDefault="00E17931" w:rsidP="00E17931">
      <w:pPr>
        <w:tabs>
          <w:tab w:val="left" w:pos="10773"/>
        </w:tabs>
        <w:jc w:val="center"/>
        <w:rPr>
          <w:rFonts w:ascii="Times New Roman" w:hAnsi="Times New Roman" w:cs="Times New Roman"/>
          <w:sz w:val="24"/>
          <w:szCs w:val="24"/>
        </w:rPr>
      </w:pPr>
      <w:r w:rsidRPr="00E17931">
        <w:rPr>
          <w:rFonts w:ascii="Times New Roman" w:hAnsi="Times New Roman" w:cs="Times New Roman"/>
          <w:sz w:val="24"/>
          <w:szCs w:val="24"/>
        </w:rPr>
        <w:t xml:space="preserve">                                                                                                                                                Таблица 2</w:t>
      </w:r>
    </w:p>
    <w:p w:rsidR="00E17931" w:rsidRPr="00E17931" w:rsidRDefault="00E17931" w:rsidP="00E17931">
      <w:pPr>
        <w:ind w:left="3920" w:right="407" w:hanging="3200"/>
        <w:jc w:val="both"/>
        <w:rPr>
          <w:rFonts w:ascii="Times New Roman" w:hAnsi="Times New Roman" w:cs="Times New Roman"/>
          <w:sz w:val="24"/>
          <w:szCs w:val="24"/>
        </w:rPr>
      </w:pPr>
      <w:r w:rsidRPr="00E17931">
        <w:rPr>
          <w:rFonts w:ascii="Times New Roman" w:hAnsi="Times New Roman" w:cs="Times New Roman"/>
          <w:sz w:val="24"/>
          <w:szCs w:val="24"/>
        </w:rPr>
        <w:t>Прогноз основных характеристик бюджета Белоярского сельсовета Ачинского района в 2025-2027 годах</w:t>
      </w:r>
    </w:p>
    <w:p w:rsidR="00E17931" w:rsidRPr="00E17931" w:rsidRDefault="00E17931" w:rsidP="00E17931">
      <w:pPr>
        <w:pStyle w:val="aff9"/>
        <w:ind w:right="10"/>
        <w:jc w:val="center"/>
        <w:rPr>
          <w:sz w:val="24"/>
          <w:szCs w:val="24"/>
        </w:rPr>
      </w:pPr>
      <w:r w:rsidRPr="00E17931">
        <w:rPr>
          <w:sz w:val="24"/>
          <w:szCs w:val="24"/>
          <w:u w:val="single"/>
        </w:rPr>
        <w:t xml:space="preserve">                                                                                                                                      </w:t>
      </w:r>
      <w:proofErr w:type="spellStart"/>
      <w:proofErr w:type="gramStart"/>
      <w:r w:rsidRPr="00E17931">
        <w:rPr>
          <w:sz w:val="24"/>
          <w:szCs w:val="24"/>
          <w:u w:val="single"/>
        </w:rPr>
        <w:t>тыс</w:t>
      </w:r>
      <w:proofErr w:type="spellEnd"/>
      <w:proofErr w:type="gramEnd"/>
      <w:r w:rsidRPr="00E17931">
        <w:rPr>
          <w:sz w:val="24"/>
          <w:szCs w:val="24"/>
          <w:u w:val="single"/>
        </w:rPr>
        <w:t>, рублей</w:t>
      </w:r>
    </w:p>
    <w:tbl>
      <w:tblPr>
        <w:tblpPr w:leftFromText="180" w:rightFromText="180" w:vertAnchor="text" w:horzAnchor="margin" w:tblpXSpec="center" w:tblpY="47"/>
        <w:tblOverlap w:val="never"/>
        <w:tblW w:w="0" w:type="auto"/>
        <w:tblLayout w:type="fixed"/>
        <w:tblCellMar>
          <w:left w:w="10" w:type="dxa"/>
          <w:right w:w="10" w:type="dxa"/>
        </w:tblCellMar>
        <w:tblLook w:val="04A0" w:firstRow="1" w:lastRow="0" w:firstColumn="1" w:lastColumn="0" w:noHBand="0" w:noVBand="1"/>
      </w:tblPr>
      <w:tblGrid>
        <w:gridCol w:w="816"/>
        <w:gridCol w:w="4459"/>
        <w:gridCol w:w="1550"/>
        <w:gridCol w:w="1570"/>
        <w:gridCol w:w="1277"/>
      </w:tblGrid>
      <w:tr w:rsidR="00E17931" w:rsidRPr="00E17931" w:rsidTr="0000332F">
        <w:trPr>
          <w:trHeight w:hRule="exact" w:val="336"/>
        </w:trPr>
        <w:tc>
          <w:tcPr>
            <w:tcW w:w="816"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80"/>
              <w:rPr>
                <w:sz w:val="24"/>
                <w:szCs w:val="24"/>
              </w:rPr>
            </w:pPr>
            <w:r w:rsidRPr="00E17931">
              <w:rPr>
                <w:sz w:val="24"/>
                <w:szCs w:val="24"/>
              </w:rPr>
              <w:t>№</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Наименование показателя</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2025</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2026</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2027</w:t>
            </w:r>
          </w:p>
        </w:tc>
      </w:tr>
      <w:tr w:rsidR="00E17931" w:rsidRPr="00E17931" w:rsidTr="0000332F">
        <w:trPr>
          <w:trHeight w:hRule="exact" w:val="307"/>
        </w:trPr>
        <w:tc>
          <w:tcPr>
            <w:tcW w:w="816"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459"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1</w:t>
            </w:r>
          </w:p>
        </w:tc>
        <w:tc>
          <w:tcPr>
            <w:tcW w:w="1550"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2</w:t>
            </w:r>
          </w:p>
        </w:tc>
        <w:tc>
          <w:tcPr>
            <w:tcW w:w="1570"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3</w:t>
            </w:r>
          </w:p>
        </w:tc>
        <w:tc>
          <w:tcPr>
            <w:tcW w:w="1277" w:type="dxa"/>
            <w:tcBorders>
              <w:top w:val="single" w:sz="4" w:space="0" w:color="auto"/>
              <w:left w:val="single" w:sz="4" w:space="0" w:color="auto"/>
              <w:righ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4</w:t>
            </w:r>
          </w:p>
        </w:tc>
      </w:tr>
      <w:tr w:rsidR="00E17931" w:rsidRPr="00E17931" w:rsidTr="0000332F">
        <w:trPr>
          <w:trHeight w:hRule="exact" w:val="283"/>
        </w:trPr>
        <w:tc>
          <w:tcPr>
            <w:tcW w:w="816"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80"/>
              <w:rPr>
                <w:sz w:val="24"/>
                <w:szCs w:val="24"/>
              </w:rPr>
            </w:pPr>
            <w:r w:rsidRPr="00E17931">
              <w:rPr>
                <w:sz w:val="24"/>
                <w:szCs w:val="24"/>
              </w:rPr>
              <w:t>1.</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Доходы бюджета</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8704,3</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8560,8</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8485,6</w:t>
            </w:r>
          </w:p>
        </w:tc>
      </w:tr>
      <w:tr w:rsidR="00E17931" w:rsidRPr="00E17931" w:rsidTr="0000332F">
        <w:trPr>
          <w:trHeight w:hRule="exact" w:val="288"/>
        </w:trPr>
        <w:tc>
          <w:tcPr>
            <w:tcW w:w="816"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60"/>
              <w:rPr>
                <w:sz w:val="24"/>
                <w:szCs w:val="24"/>
              </w:rPr>
            </w:pPr>
            <w:r w:rsidRPr="00E17931">
              <w:rPr>
                <w:i/>
                <w:iCs/>
                <w:sz w:val="24"/>
                <w:szCs w:val="24"/>
              </w:rPr>
              <w:t>в т. ч. налоговые и неналоговые доходы</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3703,8</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440"/>
              <w:rPr>
                <w:sz w:val="24"/>
                <w:szCs w:val="24"/>
              </w:rPr>
            </w:pPr>
            <w:r w:rsidRPr="00E17931">
              <w:rPr>
                <w:i/>
                <w:iCs/>
                <w:sz w:val="24"/>
                <w:szCs w:val="24"/>
              </w:rPr>
              <w:t>3742,1</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3783,8</w:t>
            </w:r>
          </w:p>
        </w:tc>
      </w:tr>
      <w:tr w:rsidR="00E17931" w:rsidRPr="00E17931" w:rsidTr="0000332F">
        <w:trPr>
          <w:trHeight w:hRule="exact" w:val="283"/>
        </w:trPr>
        <w:tc>
          <w:tcPr>
            <w:tcW w:w="816"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80"/>
              <w:rPr>
                <w:sz w:val="24"/>
                <w:szCs w:val="24"/>
              </w:rPr>
            </w:pPr>
            <w:r w:rsidRPr="00E17931">
              <w:rPr>
                <w:sz w:val="24"/>
                <w:szCs w:val="24"/>
              </w:rPr>
              <w:t>2.</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Расходы бюджета</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8889,3</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8560,8</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8485,6</w:t>
            </w:r>
          </w:p>
        </w:tc>
      </w:tr>
      <w:tr w:rsidR="00E17931" w:rsidRPr="00E17931" w:rsidTr="0000332F">
        <w:trPr>
          <w:trHeight w:hRule="exact" w:val="288"/>
        </w:trPr>
        <w:tc>
          <w:tcPr>
            <w:tcW w:w="816"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60"/>
              <w:rPr>
                <w:sz w:val="24"/>
                <w:szCs w:val="24"/>
              </w:rPr>
            </w:pPr>
            <w:r w:rsidRPr="00E17931">
              <w:rPr>
                <w:i/>
                <w:iCs/>
                <w:sz w:val="24"/>
                <w:szCs w:val="24"/>
              </w:rPr>
              <w:t>в т.н. за счет собственных расходов</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8455,8</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7918,6</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7843,4</w:t>
            </w:r>
          </w:p>
        </w:tc>
      </w:tr>
      <w:tr w:rsidR="00E17931" w:rsidRPr="00E17931" w:rsidTr="0000332F">
        <w:trPr>
          <w:trHeight w:hRule="exact" w:val="571"/>
        </w:trPr>
        <w:tc>
          <w:tcPr>
            <w:tcW w:w="816" w:type="dxa"/>
            <w:tcBorders>
              <w:top w:val="single" w:sz="4" w:space="0" w:color="auto"/>
              <w:left w:val="single" w:sz="4" w:space="0" w:color="auto"/>
            </w:tcBorders>
            <w:shd w:val="clear" w:color="auto" w:fill="auto"/>
          </w:tcPr>
          <w:p w:rsidR="00E17931" w:rsidRPr="00E17931" w:rsidRDefault="00E17931" w:rsidP="0000332F">
            <w:pPr>
              <w:pStyle w:val="affb"/>
              <w:ind w:firstLine="220"/>
              <w:rPr>
                <w:sz w:val="24"/>
                <w:szCs w:val="24"/>
              </w:rPr>
            </w:pPr>
            <w:r w:rsidRPr="00E17931">
              <w:rPr>
                <w:sz w:val="24"/>
                <w:szCs w:val="24"/>
              </w:rPr>
              <w:t>2.1.</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Расходы на финансовое обеспечение реализации муниципальных программ</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5029,4</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4145,5</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4050,5</w:t>
            </w:r>
          </w:p>
        </w:tc>
      </w:tr>
      <w:tr w:rsidR="00E17931" w:rsidRPr="00E17931" w:rsidTr="0000332F">
        <w:trPr>
          <w:trHeight w:hRule="exact" w:val="1118"/>
        </w:trPr>
        <w:tc>
          <w:tcPr>
            <w:tcW w:w="816" w:type="dxa"/>
            <w:tcBorders>
              <w:top w:val="single" w:sz="4" w:space="0" w:color="auto"/>
              <w:left w:val="single" w:sz="4" w:space="0" w:color="auto"/>
            </w:tcBorders>
            <w:shd w:val="clear" w:color="auto" w:fill="auto"/>
          </w:tcPr>
          <w:p w:rsidR="00E17931" w:rsidRPr="00E17931" w:rsidRDefault="00E17931" w:rsidP="0000332F">
            <w:pPr>
              <w:pStyle w:val="affb"/>
              <w:ind w:firstLine="160"/>
              <w:rPr>
                <w:sz w:val="24"/>
                <w:szCs w:val="24"/>
              </w:rPr>
            </w:pPr>
            <w:r w:rsidRPr="00E17931">
              <w:rPr>
                <w:sz w:val="24"/>
                <w:szCs w:val="24"/>
              </w:rPr>
              <w:t>2.1.1</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360" w:firstLine="0"/>
              <w:rPr>
                <w:sz w:val="24"/>
                <w:szCs w:val="24"/>
              </w:rPr>
            </w:pPr>
            <w:r w:rsidRPr="00E17931">
              <w:rPr>
                <w:sz w:val="24"/>
                <w:szCs w:val="24"/>
              </w:rPr>
              <w:t>«Содействие развитию органов местного самоуправления, реализация полномочий администрации Белоярского сельсовета»</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642,3</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537,9</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537,9</w:t>
            </w:r>
          </w:p>
          <w:p w:rsidR="00E17931" w:rsidRPr="00E17931" w:rsidRDefault="00E17931" w:rsidP="0000332F">
            <w:pPr>
              <w:pStyle w:val="affb"/>
              <w:ind w:firstLine="0"/>
              <w:jc w:val="center"/>
              <w:rPr>
                <w:sz w:val="24"/>
                <w:szCs w:val="24"/>
              </w:rPr>
            </w:pPr>
          </w:p>
        </w:tc>
      </w:tr>
      <w:tr w:rsidR="00E17931" w:rsidRPr="00E17931" w:rsidTr="0000332F">
        <w:trPr>
          <w:trHeight w:hRule="exact" w:val="1152"/>
        </w:trPr>
        <w:tc>
          <w:tcPr>
            <w:tcW w:w="816" w:type="dxa"/>
            <w:tcBorders>
              <w:top w:val="single" w:sz="4" w:space="0" w:color="auto"/>
              <w:left w:val="single" w:sz="4" w:space="0" w:color="auto"/>
            </w:tcBorders>
            <w:shd w:val="clear" w:color="auto" w:fill="auto"/>
          </w:tcPr>
          <w:p w:rsidR="00E17931" w:rsidRPr="00E17931" w:rsidRDefault="00E17931" w:rsidP="0000332F">
            <w:pPr>
              <w:pStyle w:val="affb"/>
              <w:ind w:firstLine="160"/>
              <w:rPr>
                <w:sz w:val="24"/>
                <w:szCs w:val="24"/>
              </w:rPr>
            </w:pPr>
            <w:r w:rsidRPr="00E17931">
              <w:rPr>
                <w:sz w:val="24"/>
                <w:szCs w:val="24"/>
              </w:rPr>
              <w:t>2.1.2</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360" w:firstLine="0"/>
              <w:rPr>
                <w:sz w:val="24"/>
                <w:szCs w:val="24"/>
              </w:rPr>
            </w:pPr>
            <w:r w:rsidRPr="00E17931">
              <w:rPr>
                <w:sz w:val="24"/>
                <w:szCs w:val="24"/>
              </w:rPr>
              <w:t>«Защита населения и территории Белоярского сельсовета от чрезвычайных ситуаций природного и техногенного характера»</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817,9</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843,8</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833,8</w:t>
            </w:r>
          </w:p>
        </w:tc>
      </w:tr>
      <w:tr w:rsidR="00E17931" w:rsidRPr="00E17931" w:rsidTr="0000332F">
        <w:trPr>
          <w:trHeight w:hRule="exact" w:val="854"/>
        </w:trPr>
        <w:tc>
          <w:tcPr>
            <w:tcW w:w="816" w:type="dxa"/>
            <w:tcBorders>
              <w:top w:val="single" w:sz="4" w:space="0" w:color="auto"/>
              <w:left w:val="single" w:sz="4" w:space="0" w:color="auto"/>
            </w:tcBorders>
            <w:shd w:val="clear" w:color="auto" w:fill="auto"/>
          </w:tcPr>
          <w:p w:rsidR="00E17931" w:rsidRPr="00E17931" w:rsidRDefault="00E17931" w:rsidP="0000332F">
            <w:pPr>
              <w:pStyle w:val="affb"/>
              <w:ind w:firstLine="160"/>
              <w:rPr>
                <w:sz w:val="24"/>
                <w:szCs w:val="24"/>
              </w:rPr>
            </w:pPr>
            <w:r w:rsidRPr="00E17931">
              <w:rPr>
                <w:sz w:val="24"/>
                <w:szCs w:val="24"/>
              </w:rPr>
              <w:t>2.1.3</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left="360" w:firstLine="0"/>
              <w:rPr>
                <w:sz w:val="24"/>
                <w:szCs w:val="24"/>
              </w:rPr>
            </w:pPr>
            <w:r w:rsidRPr="00E17931">
              <w:rPr>
                <w:sz w:val="24"/>
                <w:szCs w:val="24"/>
              </w:rPr>
              <w:t>«Организация комплексного благоустройства территории Белоярского сельсовета»</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3569,2</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2763,8</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2678,8</w:t>
            </w:r>
          </w:p>
        </w:tc>
      </w:tr>
      <w:tr w:rsidR="00E17931" w:rsidRPr="00E17931" w:rsidTr="0000332F">
        <w:trPr>
          <w:trHeight w:hRule="exact" w:val="288"/>
        </w:trPr>
        <w:tc>
          <w:tcPr>
            <w:tcW w:w="816"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20"/>
              <w:rPr>
                <w:sz w:val="24"/>
                <w:szCs w:val="24"/>
              </w:rPr>
            </w:pPr>
            <w:r w:rsidRPr="00E17931">
              <w:rPr>
                <w:sz w:val="24"/>
                <w:szCs w:val="24"/>
              </w:rPr>
              <w:t>2.2.</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Непрограммные расходы</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3859,9</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4415,3</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4435,1</w:t>
            </w:r>
          </w:p>
        </w:tc>
      </w:tr>
      <w:tr w:rsidR="00E17931" w:rsidRPr="00E17931" w:rsidTr="0000332F">
        <w:trPr>
          <w:trHeight w:hRule="exact" w:val="288"/>
        </w:trPr>
        <w:tc>
          <w:tcPr>
            <w:tcW w:w="816"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80"/>
              <w:rPr>
                <w:sz w:val="24"/>
                <w:szCs w:val="24"/>
              </w:rPr>
            </w:pPr>
            <w:r w:rsidRPr="00E17931">
              <w:rPr>
                <w:sz w:val="24"/>
                <w:szCs w:val="24"/>
              </w:rPr>
              <w:t>3.</w:t>
            </w:r>
          </w:p>
        </w:tc>
        <w:tc>
          <w:tcPr>
            <w:tcW w:w="4459"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Дефицит</w:t>
            </w:r>
          </w:p>
        </w:tc>
        <w:tc>
          <w:tcPr>
            <w:tcW w:w="155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-185</w:t>
            </w:r>
          </w:p>
        </w:tc>
        <w:tc>
          <w:tcPr>
            <w:tcW w:w="157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277"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w:t>
            </w:r>
          </w:p>
        </w:tc>
      </w:tr>
      <w:tr w:rsidR="00E17931" w:rsidRPr="00E17931" w:rsidTr="0000332F">
        <w:trPr>
          <w:trHeight w:hRule="exact" w:val="307"/>
        </w:trPr>
        <w:tc>
          <w:tcPr>
            <w:tcW w:w="816"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280"/>
              <w:rPr>
                <w:sz w:val="24"/>
                <w:szCs w:val="24"/>
              </w:rPr>
            </w:pPr>
            <w:r w:rsidRPr="00E17931">
              <w:rPr>
                <w:sz w:val="24"/>
                <w:szCs w:val="24"/>
              </w:rPr>
              <w:t>4.</w:t>
            </w:r>
          </w:p>
        </w:tc>
        <w:tc>
          <w:tcPr>
            <w:tcW w:w="4459"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Муниципальный долг (на конец года)</w:t>
            </w:r>
          </w:p>
        </w:tc>
        <w:tc>
          <w:tcPr>
            <w:tcW w:w="1550"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570"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w:t>
            </w:r>
          </w:p>
        </w:tc>
      </w:tr>
    </w:tbl>
    <w:p w:rsidR="00E17931" w:rsidRPr="00E17931" w:rsidRDefault="00E17931" w:rsidP="00E17931">
      <w:pPr>
        <w:spacing w:line="1" w:lineRule="exact"/>
        <w:rPr>
          <w:rFonts w:ascii="Times New Roman" w:hAnsi="Times New Roman" w:cs="Times New Roman"/>
          <w:sz w:val="24"/>
          <w:szCs w:val="24"/>
        </w:rPr>
        <w:sectPr w:rsidR="00E17931" w:rsidRPr="00E17931" w:rsidSect="00E17931">
          <w:type w:val="continuous"/>
          <w:pgSz w:w="11900" w:h="16840"/>
          <w:pgMar w:top="993" w:right="360" w:bottom="1134" w:left="360" w:header="0" w:footer="3" w:gutter="0"/>
          <w:cols w:space="720"/>
          <w:noEndnote/>
          <w:docGrid w:linePitch="360"/>
        </w:sectPr>
      </w:pPr>
    </w:p>
    <w:p w:rsidR="00E17931" w:rsidRPr="00E17931" w:rsidRDefault="00E17931" w:rsidP="00E17931">
      <w:pPr>
        <w:spacing w:line="1" w:lineRule="exact"/>
        <w:rPr>
          <w:rFonts w:ascii="Times New Roman" w:hAnsi="Times New Roman" w:cs="Times New Roman"/>
          <w:sz w:val="24"/>
          <w:szCs w:val="24"/>
        </w:rPr>
      </w:pPr>
    </w:p>
    <w:p w:rsidR="00E17931" w:rsidRPr="00E17931" w:rsidRDefault="00E17931" w:rsidP="00E17931">
      <w:pPr>
        <w:pStyle w:val="aff9"/>
        <w:rPr>
          <w:sz w:val="24"/>
          <w:szCs w:val="24"/>
        </w:rPr>
      </w:pPr>
      <w:r w:rsidRPr="00E17931">
        <w:rPr>
          <w:sz w:val="24"/>
          <w:szCs w:val="24"/>
        </w:rPr>
        <w:t>Таблица 3</w:t>
      </w:r>
    </w:p>
    <w:p w:rsidR="00E17931" w:rsidRPr="00E17931" w:rsidRDefault="00E17931" w:rsidP="00E17931">
      <w:pPr>
        <w:pStyle w:val="aff9"/>
        <w:jc w:val="center"/>
        <w:rPr>
          <w:sz w:val="24"/>
          <w:szCs w:val="24"/>
        </w:rPr>
      </w:pPr>
      <w:r w:rsidRPr="00E17931">
        <w:rPr>
          <w:sz w:val="24"/>
          <w:szCs w:val="24"/>
        </w:rPr>
        <w:t>Прогноз основных характеристик бюджета Белоярского сельсовета Ачинского района</w:t>
      </w:r>
      <w:r w:rsidRPr="00E17931">
        <w:rPr>
          <w:sz w:val="24"/>
          <w:szCs w:val="24"/>
        </w:rPr>
        <w:br/>
        <w:t>в 2023-2025 годах</w:t>
      </w:r>
    </w:p>
    <w:p w:rsidR="00E17931" w:rsidRPr="00E17931" w:rsidRDefault="00E17931" w:rsidP="00E17931">
      <w:pPr>
        <w:pStyle w:val="aff9"/>
        <w:ind w:right="5"/>
        <w:rPr>
          <w:sz w:val="24"/>
          <w:szCs w:val="24"/>
        </w:rPr>
      </w:pPr>
      <w:r w:rsidRPr="00E17931">
        <w:rPr>
          <w:sz w:val="24"/>
          <w:szCs w:val="24"/>
        </w:rPr>
        <w:t>тыс. рублей</w:t>
      </w:r>
    </w:p>
    <w:tbl>
      <w:tblPr>
        <w:tblpPr w:leftFromText="180" w:rightFromText="180" w:vertAnchor="text" w:horzAnchor="margin" w:tblpXSpec="right" w:tblpY="43"/>
        <w:tblOverlap w:val="never"/>
        <w:tblW w:w="0" w:type="auto"/>
        <w:tblLayout w:type="fixed"/>
        <w:tblCellMar>
          <w:left w:w="10" w:type="dxa"/>
          <w:right w:w="10" w:type="dxa"/>
        </w:tblCellMar>
        <w:tblLook w:val="04A0" w:firstRow="1" w:lastRow="0" w:firstColumn="1" w:lastColumn="0" w:noHBand="0" w:noVBand="1"/>
      </w:tblPr>
      <w:tblGrid>
        <w:gridCol w:w="634"/>
        <w:gridCol w:w="4200"/>
        <w:gridCol w:w="1704"/>
        <w:gridCol w:w="1704"/>
        <w:gridCol w:w="1526"/>
      </w:tblGrid>
      <w:tr w:rsidR="00E17931" w:rsidRPr="00E17931" w:rsidTr="0000332F">
        <w:trPr>
          <w:trHeight w:hRule="exact" w:val="322"/>
        </w:trPr>
        <w:tc>
          <w:tcPr>
            <w:tcW w:w="63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180"/>
              <w:rPr>
                <w:sz w:val="24"/>
                <w:szCs w:val="24"/>
              </w:rPr>
            </w:pPr>
            <w:bookmarkStart w:id="3" w:name="bookmark12"/>
            <w:r w:rsidRPr="00E17931">
              <w:rPr>
                <w:sz w:val="24"/>
                <w:szCs w:val="24"/>
              </w:rPr>
              <w:t>№</w:t>
            </w: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Наименование показателя</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2023</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2024</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2025</w:t>
            </w:r>
          </w:p>
        </w:tc>
      </w:tr>
      <w:tr w:rsidR="00E17931" w:rsidRPr="00E17931" w:rsidTr="0000332F">
        <w:trPr>
          <w:trHeight w:hRule="exact" w:val="312"/>
        </w:trPr>
        <w:tc>
          <w:tcPr>
            <w:tcW w:w="634"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1</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w:t>
            </w:r>
          </w:p>
        </w:tc>
        <w:tc>
          <w:tcPr>
            <w:tcW w:w="1704"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3</w:t>
            </w:r>
          </w:p>
        </w:tc>
      </w:tr>
      <w:tr w:rsidR="00E17931" w:rsidRPr="00E17931" w:rsidTr="0000332F">
        <w:trPr>
          <w:trHeight w:hRule="exact" w:val="312"/>
        </w:trPr>
        <w:tc>
          <w:tcPr>
            <w:tcW w:w="63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180"/>
              <w:rPr>
                <w:sz w:val="24"/>
                <w:szCs w:val="24"/>
              </w:rPr>
            </w:pPr>
            <w:r w:rsidRPr="00E17931">
              <w:rPr>
                <w:sz w:val="24"/>
                <w:szCs w:val="24"/>
              </w:rPr>
              <w:t>1.</w:t>
            </w: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Доходы бюджета</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8485,0</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8585,0</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8685,0</w:t>
            </w:r>
          </w:p>
        </w:tc>
      </w:tr>
      <w:tr w:rsidR="00E17931" w:rsidRPr="00E17931" w:rsidTr="0000332F">
        <w:trPr>
          <w:trHeight w:hRule="exact" w:val="562"/>
        </w:trPr>
        <w:tc>
          <w:tcPr>
            <w:tcW w:w="634"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left="260" w:firstLine="0"/>
              <w:rPr>
                <w:sz w:val="24"/>
                <w:szCs w:val="24"/>
              </w:rPr>
            </w:pPr>
            <w:r w:rsidRPr="00E17931">
              <w:rPr>
                <w:i/>
                <w:iCs/>
                <w:sz w:val="24"/>
                <w:szCs w:val="24"/>
              </w:rPr>
              <w:t>в т.н. налоговые и неналоговые доходы</w:t>
            </w:r>
          </w:p>
        </w:tc>
        <w:tc>
          <w:tcPr>
            <w:tcW w:w="1704"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i/>
                <w:iCs/>
                <w:sz w:val="24"/>
                <w:szCs w:val="24"/>
              </w:rPr>
              <w:t>3783,8</w:t>
            </w:r>
          </w:p>
        </w:tc>
        <w:tc>
          <w:tcPr>
            <w:tcW w:w="1704"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i/>
                <w:iCs/>
                <w:sz w:val="24"/>
                <w:szCs w:val="24"/>
              </w:rPr>
              <w:t>3983,8</w:t>
            </w:r>
          </w:p>
        </w:tc>
        <w:tc>
          <w:tcPr>
            <w:tcW w:w="1526" w:type="dxa"/>
            <w:tcBorders>
              <w:top w:val="single" w:sz="4" w:space="0" w:color="auto"/>
              <w:left w:val="single" w:sz="4" w:space="0" w:color="auto"/>
              <w:righ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i/>
                <w:iCs/>
                <w:sz w:val="24"/>
                <w:szCs w:val="24"/>
              </w:rPr>
              <w:t>3983,8</w:t>
            </w:r>
          </w:p>
        </w:tc>
      </w:tr>
      <w:tr w:rsidR="00E17931" w:rsidRPr="00E17931" w:rsidTr="0000332F">
        <w:trPr>
          <w:trHeight w:hRule="exact" w:val="312"/>
        </w:trPr>
        <w:tc>
          <w:tcPr>
            <w:tcW w:w="634" w:type="dxa"/>
            <w:tcBorders>
              <w:top w:val="single" w:sz="4" w:space="0" w:color="auto"/>
              <w:left w:val="single" w:sz="4" w:space="0" w:color="auto"/>
            </w:tcBorders>
            <w:shd w:val="clear" w:color="auto" w:fill="auto"/>
          </w:tcPr>
          <w:p w:rsidR="00E17931" w:rsidRPr="00E17931" w:rsidRDefault="00E17931" w:rsidP="0000332F">
            <w:pPr>
              <w:pStyle w:val="affb"/>
              <w:ind w:firstLine="180"/>
              <w:rPr>
                <w:sz w:val="24"/>
                <w:szCs w:val="24"/>
              </w:rPr>
            </w:pPr>
            <w:r w:rsidRPr="00E17931">
              <w:rPr>
                <w:sz w:val="24"/>
                <w:szCs w:val="24"/>
              </w:rPr>
              <w:t>2.</w:t>
            </w:r>
          </w:p>
        </w:tc>
        <w:tc>
          <w:tcPr>
            <w:tcW w:w="4200" w:type="dxa"/>
            <w:tcBorders>
              <w:top w:val="single" w:sz="4" w:space="0" w:color="auto"/>
              <w:left w:val="single" w:sz="4" w:space="0" w:color="auto"/>
            </w:tcBorders>
            <w:shd w:val="clear" w:color="auto" w:fill="auto"/>
          </w:tcPr>
          <w:p w:rsidR="00E17931" w:rsidRPr="00E17931" w:rsidRDefault="00E17931" w:rsidP="0000332F">
            <w:pPr>
              <w:pStyle w:val="affb"/>
              <w:ind w:firstLine="0"/>
              <w:rPr>
                <w:sz w:val="24"/>
                <w:szCs w:val="24"/>
              </w:rPr>
            </w:pPr>
            <w:r w:rsidRPr="00E17931">
              <w:rPr>
                <w:sz w:val="24"/>
                <w:szCs w:val="24"/>
              </w:rPr>
              <w:t>Расходы бюджета</w:t>
            </w:r>
          </w:p>
        </w:tc>
        <w:tc>
          <w:tcPr>
            <w:tcW w:w="1704"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8485,0</w:t>
            </w:r>
          </w:p>
        </w:tc>
        <w:tc>
          <w:tcPr>
            <w:tcW w:w="1704"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8585,0</w:t>
            </w:r>
          </w:p>
        </w:tc>
        <w:tc>
          <w:tcPr>
            <w:tcW w:w="1526" w:type="dxa"/>
            <w:tcBorders>
              <w:top w:val="single" w:sz="4" w:space="0" w:color="auto"/>
              <w:left w:val="single" w:sz="4" w:space="0" w:color="auto"/>
              <w:right w:val="single" w:sz="4" w:space="0" w:color="auto"/>
            </w:tcBorders>
            <w:shd w:val="clear" w:color="auto" w:fill="auto"/>
          </w:tcPr>
          <w:p w:rsidR="00E17931" w:rsidRPr="00E17931" w:rsidRDefault="00E17931" w:rsidP="0000332F">
            <w:pPr>
              <w:pStyle w:val="affb"/>
              <w:rPr>
                <w:sz w:val="24"/>
                <w:szCs w:val="24"/>
              </w:rPr>
            </w:pPr>
            <w:r w:rsidRPr="00E17931">
              <w:rPr>
                <w:sz w:val="24"/>
                <w:szCs w:val="24"/>
              </w:rPr>
              <w:t>8685,0</w:t>
            </w:r>
          </w:p>
        </w:tc>
      </w:tr>
      <w:tr w:rsidR="00E17931" w:rsidRPr="00E17931" w:rsidTr="0000332F">
        <w:trPr>
          <w:trHeight w:hRule="exact" w:val="283"/>
        </w:trPr>
        <w:tc>
          <w:tcPr>
            <w:tcW w:w="634" w:type="dxa"/>
            <w:tcBorders>
              <w:top w:val="single" w:sz="4" w:space="0" w:color="auto"/>
              <w:left w:val="single" w:sz="4" w:space="0" w:color="auto"/>
            </w:tcBorders>
            <w:shd w:val="clear" w:color="auto" w:fill="auto"/>
          </w:tcPr>
          <w:p w:rsidR="00E17931" w:rsidRPr="00E17931" w:rsidRDefault="00E17931" w:rsidP="0000332F">
            <w:pPr>
              <w:rPr>
                <w:rFonts w:ascii="Times New Roman" w:hAnsi="Times New Roman" w:cs="Times New Roman"/>
                <w:sz w:val="24"/>
                <w:szCs w:val="24"/>
              </w:rPr>
            </w:pP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260"/>
              <w:rPr>
                <w:sz w:val="24"/>
                <w:szCs w:val="24"/>
              </w:rPr>
            </w:pPr>
            <w:r w:rsidRPr="00E17931">
              <w:rPr>
                <w:i/>
                <w:iCs/>
                <w:sz w:val="24"/>
                <w:szCs w:val="24"/>
              </w:rPr>
              <w:t>в т. ч. за счет собственных расходов</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8083,0</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8283,0</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i/>
                <w:iCs/>
                <w:sz w:val="24"/>
                <w:szCs w:val="24"/>
              </w:rPr>
              <w:t>8283,0</w:t>
            </w:r>
          </w:p>
        </w:tc>
      </w:tr>
      <w:tr w:rsidR="00E17931" w:rsidRPr="00E17931" w:rsidTr="0000332F">
        <w:trPr>
          <w:trHeight w:hRule="exact" w:val="566"/>
        </w:trPr>
        <w:tc>
          <w:tcPr>
            <w:tcW w:w="634" w:type="dxa"/>
            <w:tcBorders>
              <w:top w:val="single" w:sz="4" w:space="0" w:color="auto"/>
              <w:left w:val="single" w:sz="4" w:space="0" w:color="auto"/>
            </w:tcBorders>
            <w:shd w:val="clear" w:color="auto" w:fill="auto"/>
          </w:tcPr>
          <w:p w:rsidR="00E17931" w:rsidRPr="00E17931" w:rsidRDefault="00E17931" w:rsidP="0000332F">
            <w:pPr>
              <w:pStyle w:val="affb"/>
              <w:ind w:firstLine="0"/>
              <w:jc w:val="center"/>
              <w:rPr>
                <w:sz w:val="24"/>
                <w:szCs w:val="24"/>
              </w:rPr>
            </w:pPr>
            <w:r w:rsidRPr="00E17931">
              <w:rPr>
                <w:sz w:val="24"/>
                <w:szCs w:val="24"/>
              </w:rPr>
              <w:t>2.1.</w:t>
            </w: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Расходы на финансовое обеспечение реализации муниципальных программ</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4050,0</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4150,0</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4250,0</w:t>
            </w:r>
          </w:p>
        </w:tc>
      </w:tr>
      <w:tr w:rsidR="00E17931" w:rsidRPr="00E17931" w:rsidTr="0000332F">
        <w:trPr>
          <w:trHeight w:hRule="exact" w:val="317"/>
        </w:trPr>
        <w:tc>
          <w:tcPr>
            <w:tcW w:w="63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2.2.</w:t>
            </w: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Непрограммные расходы</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4435,0</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4435,0</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rPr>
                <w:sz w:val="24"/>
                <w:szCs w:val="24"/>
              </w:rPr>
            </w:pPr>
            <w:r w:rsidRPr="00E17931">
              <w:rPr>
                <w:sz w:val="24"/>
                <w:szCs w:val="24"/>
              </w:rPr>
              <w:t>4435,0</w:t>
            </w:r>
          </w:p>
        </w:tc>
      </w:tr>
      <w:tr w:rsidR="00E17931" w:rsidRPr="00E17931" w:rsidTr="0000332F">
        <w:trPr>
          <w:trHeight w:hRule="exact" w:val="307"/>
        </w:trPr>
        <w:tc>
          <w:tcPr>
            <w:tcW w:w="63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180"/>
              <w:rPr>
                <w:sz w:val="24"/>
                <w:szCs w:val="24"/>
              </w:rPr>
            </w:pPr>
            <w:r w:rsidRPr="00E17931">
              <w:rPr>
                <w:sz w:val="24"/>
                <w:szCs w:val="24"/>
              </w:rPr>
              <w:t>3.</w:t>
            </w:r>
          </w:p>
        </w:tc>
        <w:tc>
          <w:tcPr>
            <w:tcW w:w="4200"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Дефицит</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704" w:type="dxa"/>
            <w:tcBorders>
              <w:top w:val="single" w:sz="4" w:space="0" w:color="auto"/>
              <w:lef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526" w:type="dxa"/>
            <w:tcBorders>
              <w:top w:val="single" w:sz="4" w:space="0" w:color="auto"/>
              <w:left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r>
      <w:tr w:rsidR="00E17931" w:rsidRPr="00E17931" w:rsidTr="0000332F">
        <w:trPr>
          <w:trHeight w:hRule="exact" w:val="341"/>
        </w:trPr>
        <w:tc>
          <w:tcPr>
            <w:tcW w:w="634"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180"/>
              <w:rPr>
                <w:sz w:val="24"/>
                <w:szCs w:val="24"/>
              </w:rPr>
            </w:pPr>
            <w:r w:rsidRPr="00E17931">
              <w:rPr>
                <w:sz w:val="24"/>
                <w:szCs w:val="24"/>
              </w:rPr>
              <w:t>4.</w:t>
            </w:r>
          </w:p>
        </w:tc>
        <w:tc>
          <w:tcPr>
            <w:tcW w:w="4200"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rPr>
                <w:sz w:val="24"/>
                <w:szCs w:val="24"/>
              </w:rPr>
            </w:pPr>
            <w:r w:rsidRPr="00E17931">
              <w:rPr>
                <w:sz w:val="24"/>
                <w:szCs w:val="24"/>
              </w:rPr>
              <w:t>Муниципальный долг (на конец года)</w:t>
            </w:r>
          </w:p>
        </w:tc>
        <w:tc>
          <w:tcPr>
            <w:tcW w:w="1704"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704" w:type="dxa"/>
            <w:tcBorders>
              <w:top w:val="single" w:sz="4" w:space="0" w:color="auto"/>
              <w:left w:val="single" w:sz="4" w:space="0" w:color="auto"/>
              <w:bottom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bottom"/>
          </w:tcPr>
          <w:p w:rsidR="00E17931" w:rsidRPr="00E17931" w:rsidRDefault="00E17931" w:rsidP="0000332F">
            <w:pPr>
              <w:pStyle w:val="affb"/>
              <w:ind w:firstLine="0"/>
              <w:jc w:val="center"/>
              <w:rPr>
                <w:sz w:val="24"/>
                <w:szCs w:val="24"/>
              </w:rPr>
            </w:pPr>
            <w:r w:rsidRPr="00E17931">
              <w:rPr>
                <w:sz w:val="24"/>
                <w:szCs w:val="24"/>
              </w:rPr>
              <w:t>0,0</w:t>
            </w:r>
          </w:p>
        </w:tc>
      </w:tr>
    </w:tbl>
    <w:p w:rsidR="00E17931" w:rsidRPr="00E17931" w:rsidRDefault="00E17931" w:rsidP="00E17931">
      <w:pPr>
        <w:pStyle w:val="2d"/>
        <w:tabs>
          <w:tab w:val="left" w:pos="1029"/>
        </w:tabs>
        <w:spacing w:after="0"/>
        <w:ind w:left="700" w:firstLine="0"/>
        <w:rPr>
          <w:sz w:val="24"/>
          <w:szCs w:val="24"/>
        </w:rPr>
      </w:pPr>
    </w:p>
    <w:bookmarkEnd w:id="3"/>
    <w:p w:rsidR="00E17931" w:rsidRPr="00E17931" w:rsidRDefault="00E17931" w:rsidP="00E17931">
      <w:pPr>
        <w:ind w:firstLine="700"/>
        <w:jc w:val="both"/>
        <w:rPr>
          <w:rFonts w:ascii="Times New Roman" w:hAnsi="Times New Roman" w:cs="Times New Roman"/>
          <w:sz w:val="24"/>
          <w:szCs w:val="24"/>
        </w:rPr>
      </w:pPr>
    </w:p>
    <w:p w:rsidR="00E17931" w:rsidRPr="00E17931" w:rsidRDefault="00E17931" w:rsidP="00E17931">
      <w:pPr>
        <w:widowControl w:val="0"/>
        <w:numPr>
          <w:ilvl w:val="0"/>
          <w:numId w:val="16"/>
        </w:numPr>
        <w:spacing w:after="0" w:line="240" w:lineRule="auto"/>
        <w:ind w:firstLine="700"/>
        <w:jc w:val="both"/>
        <w:rPr>
          <w:rFonts w:ascii="Times New Roman" w:hAnsi="Times New Roman" w:cs="Times New Roman"/>
          <w:b/>
          <w:i/>
          <w:sz w:val="24"/>
          <w:szCs w:val="24"/>
        </w:rPr>
      </w:pPr>
      <w:r w:rsidRPr="00E17931">
        <w:rPr>
          <w:rFonts w:ascii="Times New Roman" w:hAnsi="Times New Roman" w:cs="Times New Roman"/>
          <w:b/>
          <w:i/>
          <w:sz w:val="24"/>
          <w:szCs w:val="24"/>
        </w:rPr>
        <w:t>Риски реализации Бюджетного прогноза</w:t>
      </w:r>
    </w:p>
    <w:p w:rsidR="00E17931" w:rsidRPr="00E17931" w:rsidRDefault="00E17931" w:rsidP="00E17931">
      <w:pPr>
        <w:ind w:firstLine="700"/>
        <w:jc w:val="both"/>
        <w:rPr>
          <w:rFonts w:ascii="Times New Roman" w:hAnsi="Times New Roman" w:cs="Times New Roman"/>
          <w:b/>
          <w:i/>
          <w:sz w:val="24"/>
          <w:szCs w:val="24"/>
        </w:rPr>
      </w:pPr>
    </w:p>
    <w:p w:rsidR="00E17931" w:rsidRPr="00E17931" w:rsidRDefault="00E17931" w:rsidP="00E17931">
      <w:pPr>
        <w:ind w:left="284" w:firstLine="700"/>
        <w:jc w:val="both"/>
        <w:rPr>
          <w:rFonts w:ascii="Times New Roman" w:hAnsi="Times New Roman" w:cs="Times New Roman"/>
          <w:sz w:val="24"/>
          <w:szCs w:val="24"/>
        </w:rPr>
      </w:pPr>
      <w:r w:rsidRPr="00E17931">
        <w:rPr>
          <w:rFonts w:ascii="Times New Roman" w:hAnsi="Times New Roman" w:cs="Times New Roman"/>
          <w:sz w:val="24"/>
          <w:szCs w:val="24"/>
        </w:rPr>
        <w:t xml:space="preserve">Из-за </w:t>
      </w:r>
      <w:proofErr w:type="spellStart"/>
      <w:r w:rsidRPr="00E17931">
        <w:rPr>
          <w:rFonts w:ascii="Times New Roman" w:hAnsi="Times New Roman" w:cs="Times New Roman"/>
          <w:sz w:val="24"/>
          <w:szCs w:val="24"/>
        </w:rPr>
        <w:t>дотационности</w:t>
      </w:r>
      <w:proofErr w:type="spellEnd"/>
      <w:r w:rsidRPr="00E17931">
        <w:rPr>
          <w:rFonts w:ascii="Times New Roman" w:hAnsi="Times New Roman" w:cs="Times New Roman"/>
          <w:sz w:val="24"/>
          <w:szCs w:val="24"/>
        </w:rPr>
        <w:t xml:space="preserve"> бюджет Белоярского сельсовета находится в прямой зависимости от состояния экономики в целом по Красноярскому краю. Зависимость доходной части краевого бюджета от конъюнктуры сырьевых и финансовых рынков, обусловленная </w:t>
      </w:r>
      <w:proofErr w:type="spellStart"/>
      <w:r w:rsidRPr="00E17931">
        <w:rPr>
          <w:rFonts w:ascii="Times New Roman" w:hAnsi="Times New Roman" w:cs="Times New Roman"/>
          <w:sz w:val="24"/>
          <w:szCs w:val="24"/>
        </w:rPr>
        <w:t>экспортно</w:t>
      </w:r>
      <w:proofErr w:type="spellEnd"/>
      <w:r w:rsidRPr="00E17931">
        <w:rPr>
          <w:rFonts w:ascii="Times New Roman" w:hAnsi="Times New Roman" w:cs="Times New Roman"/>
          <w:sz w:val="24"/>
          <w:szCs w:val="24"/>
        </w:rPr>
        <w:t xml:space="preserve"> ориентированной структурой экономики Красноярского края определила внешние риски реализации Бюджетного прогноза сельсовета, к числу которых относятся следующие факторы:</w:t>
      </w:r>
    </w:p>
    <w:p w:rsidR="00E17931" w:rsidRPr="00E17931" w:rsidRDefault="00E17931" w:rsidP="00E17931">
      <w:pPr>
        <w:widowControl w:val="0"/>
        <w:numPr>
          <w:ilvl w:val="0"/>
          <w:numId w:val="20"/>
        </w:numPr>
        <w:tabs>
          <w:tab w:val="left" w:pos="1029"/>
        </w:tabs>
        <w:spacing w:after="0" w:line="240" w:lineRule="auto"/>
        <w:ind w:left="284" w:firstLine="700"/>
        <w:jc w:val="both"/>
        <w:rPr>
          <w:rFonts w:ascii="Times New Roman" w:hAnsi="Times New Roman" w:cs="Times New Roman"/>
          <w:sz w:val="24"/>
          <w:szCs w:val="24"/>
        </w:rPr>
      </w:pPr>
      <w:proofErr w:type="gramStart"/>
      <w:r w:rsidRPr="00E17931">
        <w:rPr>
          <w:rFonts w:ascii="Times New Roman" w:hAnsi="Times New Roman" w:cs="Times New Roman"/>
          <w:sz w:val="24"/>
          <w:szCs w:val="24"/>
        </w:rPr>
        <w:t>развитие кризисных явлений в мировой экономике (колебания цен на нефть и другие сырьевые ресурсы, которые влияют не только на доходы экспортеров, но и на устойчивость бюджетного сектора, внутреннего спроса, а также позиции платежного баланса и обменного курса, падение мирового спроса на российские сырьевые товары, влияние мировых циклических кризисов и порождаемых ими волн конъюнктуры (подъемов и спадов) и, как следствие, сокращение</w:t>
      </w:r>
      <w:proofErr w:type="gramEnd"/>
      <w:r w:rsidRPr="00E17931">
        <w:rPr>
          <w:rFonts w:ascii="Times New Roman" w:hAnsi="Times New Roman" w:cs="Times New Roman"/>
          <w:sz w:val="24"/>
          <w:szCs w:val="24"/>
        </w:rPr>
        <w:t xml:space="preserve"> темпов социально-экономического развития Российской Федерации и Красноярского края, увеличение инфляционных рисков, сокращение доступности и увеличение стоимости кредитных ресурсов;</w:t>
      </w:r>
    </w:p>
    <w:p w:rsidR="00E17931" w:rsidRPr="00E17931" w:rsidRDefault="00E17931" w:rsidP="00E17931">
      <w:pPr>
        <w:widowControl w:val="0"/>
        <w:numPr>
          <w:ilvl w:val="0"/>
          <w:numId w:val="20"/>
        </w:numPr>
        <w:tabs>
          <w:tab w:val="left" w:pos="1029"/>
        </w:tabs>
        <w:spacing w:after="0" w:line="240" w:lineRule="auto"/>
        <w:ind w:left="284" w:firstLine="700"/>
        <w:jc w:val="both"/>
        <w:rPr>
          <w:rFonts w:ascii="Times New Roman" w:hAnsi="Times New Roman" w:cs="Times New Roman"/>
          <w:sz w:val="24"/>
          <w:szCs w:val="24"/>
        </w:rPr>
      </w:pPr>
      <w:r w:rsidRPr="00E17931">
        <w:rPr>
          <w:rFonts w:ascii="Times New Roman" w:hAnsi="Times New Roman" w:cs="Times New Roman"/>
          <w:sz w:val="24"/>
          <w:szCs w:val="24"/>
        </w:rPr>
        <w:t>изменение федерального законодательства, влияющего на параметры консолидированного бюджета края (новации в межбюджетном регулировании, снижение нормативов отчислений от налогов и сборов, установление новых расходных обязательств, сокращение межбюджетных трансфертов из федерального бюджета).</w:t>
      </w:r>
    </w:p>
    <w:p w:rsidR="00E17931" w:rsidRPr="00E17931" w:rsidRDefault="00E17931" w:rsidP="00E17931">
      <w:pPr>
        <w:ind w:left="284" w:firstLine="700"/>
        <w:jc w:val="both"/>
        <w:rPr>
          <w:rFonts w:ascii="Times New Roman" w:hAnsi="Times New Roman" w:cs="Times New Roman"/>
          <w:sz w:val="24"/>
          <w:szCs w:val="24"/>
        </w:rPr>
      </w:pPr>
      <w:r w:rsidRPr="00E17931">
        <w:rPr>
          <w:rFonts w:ascii="Times New Roman" w:hAnsi="Times New Roman" w:cs="Times New Roman"/>
          <w:sz w:val="24"/>
          <w:szCs w:val="24"/>
        </w:rPr>
        <w:t>Влияние внешних рисков потребует регулярного уточнения прогноза доходов и, в случае необходимости, разработки дополнительных мер, направленных на ограничение роста расходных обязательств, сокращение избыточных и неэффективных расходов будущих периодов.</w:t>
      </w:r>
    </w:p>
    <w:p w:rsidR="00E17931" w:rsidRDefault="00E17931" w:rsidP="00E17931">
      <w:pPr>
        <w:spacing w:line="240" w:lineRule="auto"/>
        <w:jc w:val="center"/>
        <w:rPr>
          <w:rFonts w:ascii="Times New Roman" w:eastAsia="Times New Roman" w:hAnsi="Times New Roman" w:cs="Times New Roman"/>
          <w:sz w:val="24"/>
          <w:szCs w:val="24"/>
          <w:lang w:eastAsia="ru-RU"/>
        </w:rPr>
      </w:pPr>
    </w:p>
    <w:p w:rsidR="00E17931" w:rsidRDefault="00E17931" w:rsidP="00E17931">
      <w:pPr>
        <w:spacing w:line="240" w:lineRule="auto"/>
        <w:jc w:val="center"/>
        <w:rPr>
          <w:rFonts w:ascii="Times New Roman" w:eastAsia="Times New Roman" w:hAnsi="Times New Roman" w:cs="Times New Roman"/>
          <w:sz w:val="24"/>
          <w:szCs w:val="24"/>
          <w:lang w:eastAsia="ru-RU"/>
        </w:rPr>
      </w:pPr>
    </w:p>
    <w:p w:rsidR="00E17931" w:rsidRPr="00D91E2D" w:rsidRDefault="00E17931" w:rsidP="00E17931">
      <w:pPr>
        <w:shd w:val="clear" w:color="auto" w:fill="FFFFFF"/>
        <w:spacing w:after="0" w:line="240" w:lineRule="auto"/>
        <w:jc w:val="center"/>
        <w:textAlignment w:val="top"/>
        <w:rPr>
          <w:rFonts w:ascii="Times New Roman" w:hAnsi="Times New Roman" w:cs="Times New Roman"/>
          <w:sz w:val="28"/>
          <w:szCs w:val="28"/>
        </w:rPr>
      </w:pPr>
      <w:r w:rsidRPr="00D91E2D">
        <w:rPr>
          <w:rFonts w:ascii="Times New Roman" w:hAnsi="Times New Roman" w:cs="Times New Roman"/>
          <w:sz w:val="28"/>
          <w:szCs w:val="28"/>
        </w:rPr>
        <w:lastRenderedPageBreak/>
        <w:t>КРАСНОЯРСКИЙ КРАЙ</w:t>
      </w:r>
    </w:p>
    <w:p w:rsidR="00E17931" w:rsidRPr="00D91E2D" w:rsidRDefault="00E17931" w:rsidP="00E17931">
      <w:pPr>
        <w:shd w:val="clear" w:color="auto" w:fill="FFFFFF"/>
        <w:spacing w:after="0" w:line="240" w:lineRule="auto"/>
        <w:jc w:val="center"/>
        <w:textAlignment w:val="top"/>
        <w:rPr>
          <w:rFonts w:ascii="Times New Roman" w:hAnsi="Times New Roman" w:cs="Times New Roman"/>
          <w:sz w:val="28"/>
          <w:szCs w:val="28"/>
        </w:rPr>
      </w:pPr>
      <w:r w:rsidRPr="00D91E2D">
        <w:rPr>
          <w:rFonts w:ascii="Times New Roman" w:hAnsi="Times New Roman" w:cs="Times New Roman"/>
          <w:sz w:val="28"/>
          <w:szCs w:val="28"/>
        </w:rPr>
        <w:t>АЧИНСКИЙ РАЙОН</w:t>
      </w:r>
    </w:p>
    <w:p w:rsidR="00E17931" w:rsidRPr="00D91E2D" w:rsidRDefault="00E17931" w:rsidP="00E17931">
      <w:pPr>
        <w:shd w:val="clear" w:color="auto" w:fill="FFFFFF"/>
        <w:spacing w:after="0" w:line="240" w:lineRule="auto"/>
        <w:jc w:val="center"/>
        <w:textAlignment w:val="top"/>
        <w:rPr>
          <w:rFonts w:ascii="Times New Roman" w:hAnsi="Times New Roman" w:cs="Times New Roman"/>
          <w:sz w:val="28"/>
          <w:szCs w:val="28"/>
        </w:rPr>
      </w:pPr>
      <w:r w:rsidRPr="00D91E2D">
        <w:rPr>
          <w:rFonts w:ascii="Times New Roman" w:hAnsi="Times New Roman" w:cs="Times New Roman"/>
          <w:sz w:val="28"/>
          <w:szCs w:val="28"/>
        </w:rPr>
        <w:t>АДМИНИСТРАЦИЯ   БЕЛОЯРСКОГО  СЕЛЬСОВЕТА</w:t>
      </w:r>
    </w:p>
    <w:p w:rsidR="00E17931" w:rsidRDefault="00E17931" w:rsidP="00E17931">
      <w:pPr>
        <w:shd w:val="clear" w:color="auto" w:fill="FFFFFF"/>
        <w:spacing w:after="0" w:line="240" w:lineRule="auto"/>
        <w:jc w:val="center"/>
        <w:textAlignment w:val="top"/>
        <w:rPr>
          <w:rFonts w:ascii="Times New Roman" w:hAnsi="Times New Roman" w:cs="Times New Roman"/>
          <w:sz w:val="32"/>
          <w:szCs w:val="32"/>
        </w:rPr>
      </w:pPr>
      <w:r w:rsidRPr="002234E8">
        <w:rPr>
          <w:rFonts w:ascii="Times New Roman" w:hAnsi="Times New Roman" w:cs="Times New Roman"/>
          <w:sz w:val="24"/>
          <w:szCs w:val="24"/>
        </w:rPr>
        <w:br/>
      </w:r>
      <w:r w:rsidRPr="00D91E2D">
        <w:rPr>
          <w:rFonts w:ascii="Times New Roman" w:hAnsi="Times New Roman" w:cs="Times New Roman"/>
          <w:sz w:val="32"/>
          <w:szCs w:val="32"/>
        </w:rPr>
        <w:t>   ПОСТАНОВЛЕНИЕ</w:t>
      </w:r>
    </w:p>
    <w:p w:rsidR="00E17931" w:rsidRPr="00D91E2D" w:rsidRDefault="00E17931" w:rsidP="00E17931">
      <w:pPr>
        <w:shd w:val="clear" w:color="auto" w:fill="FFFFFF"/>
        <w:spacing w:after="0" w:line="240" w:lineRule="auto"/>
        <w:jc w:val="center"/>
        <w:textAlignment w:val="top"/>
        <w:rPr>
          <w:rFonts w:ascii="Times New Roman" w:hAnsi="Times New Roman" w:cs="Times New Roman"/>
          <w:sz w:val="32"/>
          <w:szCs w:val="32"/>
        </w:rPr>
      </w:pPr>
    </w:p>
    <w:p w:rsidR="00E17931" w:rsidRPr="00D91E2D" w:rsidRDefault="00E17931" w:rsidP="00E17931">
      <w:pPr>
        <w:shd w:val="clear" w:color="auto" w:fill="FFFFFF"/>
        <w:spacing w:after="0" w:line="240" w:lineRule="auto"/>
        <w:textAlignment w:val="top"/>
        <w:rPr>
          <w:rFonts w:ascii="Times New Roman" w:hAnsi="Times New Roman" w:cs="Times New Roman"/>
          <w:sz w:val="26"/>
          <w:szCs w:val="26"/>
        </w:rPr>
      </w:pPr>
      <w:r>
        <w:rPr>
          <w:rFonts w:ascii="Times New Roman" w:hAnsi="Times New Roman" w:cs="Times New Roman"/>
          <w:sz w:val="26"/>
          <w:szCs w:val="26"/>
        </w:rPr>
        <w:t>13.12</w:t>
      </w:r>
      <w:r w:rsidRPr="00D91E2D">
        <w:rPr>
          <w:rFonts w:ascii="Times New Roman" w:hAnsi="Times New Roman" w:cs="Times New Roman"/>
          <w:sz w:val="26"/>
          <w:szCs w:val="26"/>
        </w:rPr>
        <w:t xml:space="preserve">. </w:t>
      </w:r>
      <w:r>
        <w:rPr>
          <w:rFonts w:ascii="Times New Roman" w:hAnsi="Times New Roman" w:cs="Times New Roman"/>
          <w:sz w:val="26"/>
          <w:szCs w:val="26"/>
        </w:rPr>
        <w:t>2024</w:t>
      </w:r>
      <w:r w:rsidRPr="00D91E2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91E2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91E2D">
        <w:rPr>
          <w:rFonts w:ascii="Times New Roman" w:hAnsi="Times New Roman" w:cs="Times New Roman"/>
          <w:sz w:val="26"/>
          <w:szCs w:val="26"/>
        </w:rPr>
        <w:t xml:space="preserve"> № </w:t>
      </w:r>
      <w:r>
        <w:rPr>
          <w:rFonts w:ascii="Times New Roman" w:hAnsi="Times New Roman" w:cs="Times New Roman"/>
          <w:sz w:val="26"/>
          <w:szCs w:val="26"/>
        </w:rPr>
        <w:t>103-</w:t>
      </w:r>
      <w:r w:rsidRPr="00D91E2D">
        <w:rPr>
          <w:rFonts w:ascii="Times New Roman" w:hAnsi="Times New Roman" w:cs="Times New Roman"/>
          <w:sz w:val="26"/>
          <w:szCs w:val="26"/>
        </w:rPr>
        <w:t>П</w:t>
      </w:r>
    </w:p>
    <w:p w:rsidR="00E17931" w:rsidRPr="00D91E2D" w:rsidRDefault="00E17931" w:rsidP="00E17931">
      <w:pPr>
        <w:spacing w:after="0" w:line="240" w:lineRule="auto"/>
        <w:rPr>
          <w:rFonts w:ascii="Times New Roman" w:eastAsia="Times New Roman" w:hAnsi="Times New Roman" w:cs="Times New Roman"/>
          <w:b/>
          <w:bCs/>
          <w:sz w:val="26"/>
          <w:szCs w:val="26"/>
        </w:rPr>
      </w:pPr>
    </w:p>
    <w:p w:rsidR="00E17931" w:rsidRDefault="00E17931" w:rsidP="00E17931">
      <w:pPr>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 внесении изменений в постановление </w:t>
      </w:r>
    </w:p>
    <w:p w:rsidR="00E17931" w:rsidRDefault="00E17931" w:rsidP="00E17931">
      <w:pPr>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27.12.2019 №109-П «</w:t>
      </w:r>
      <w:r w:rsidRPr="00376940">
        <w:rPr>
          <w:rFonts w:ascii="Times New Roman" w:eastAsia="Times New Roman" w:hAnsi="Times New Roman" w:cs="Times New Roman"/>
          <w:bCs/>
          <w:sz w:val="28"/>
          <w:szCs w:val="28"/>
        </w:rPr>
        <w:t xml:space="preserve">Об утверждении </w:t>
      </w:r>
    </w:p>
    <w:p w:rsidR="00E17931" w:rsidRPr="00376940" w:rsidRDefault="00E17931" w:rsidP="00E17931">
      <w:pPr>
        <w:autoSpaceDE w:val="0"/>
        <w:autoSpaceDN w:val="0"/>
        <w:adjustRightInd w:val="0"/>
        <w:spacing w:after="0" w:line="240" w:lineRule="auto"/>
        <w:rPr>
          <w:rFonts w:ascii="Times New Roman" w:eastAsia="Times New Roman" w:hAnsi="Times New Roman" w:cs="Times New Roman"/>
          <w:bCs/>
          <w:sz w:val="28"/>
          <w:szCs w:val="28"/>
        </w:rPr>
      </w:pPr>
      <w:r w:rsidRPr="00376940">
        <w:rPr>
          <w:rFonts w:ascii="Times New Roman" w:eastAsia="Times New Roman" w:hAnsi="Times New Roman" w:cs="Times New Roman"/>
          <w:bCs/>
          <w:sz w:val="28"/>
          <w:szCs w:val="28"/>
        </w:rPr>
        <w:t>Порядка разработки прогноза</w:t>
      </w:r>
    </w:p>
    <w:p w:rsidR="00E17931" w:rsidRPr="00376940" w:rsidRDefault="00E17931" w:rsidP="00E17931">
      <w:pPr>
        <w:autoSpaceDE w:val="0"/>
        <w:autoSpaceDN w:val="0"/>
        <w:adjustRightInd w:val="0"/>
        <w:spacing w:after="0" w:line="240" w:lineRule="auto"/>
        <w:rPr>
          <w:rFonts w:ascii="Times New Roman" w:eastAsia="Times New Roman" w:hAnsi="Times New Roman" w:cs="Times New Roman"/>
          <w:bCs/>
          <w:sz w:val="28"/>
          <w:szCs w:val="28"/>
        </w:rPr>
      </w:pPr>
      <w:r w:rsidRPr="00376940">
        <w:rPr>
          <w:rFonts w:ascii="Times New Roman" w:eastAsia="Times New Roman" w:hAnsi="Times New Roman" w:cs="Times New Roman"/>
          <w:bCs/>
          <w:sz w:val="28"/>
          <w:szCs w:val="28"/>
        </w:rPr>
        <w:t>социально-экономического развития</w:t>
      </w:r>
    </w:p>
    <w:p w:rsidR="00E17931" w:rsidRPr="00376940" w:rsidRDefault="00E17931" w:rsidP="00E17931">
      <w:pPr>
        <w:autoSpaceDE w:val="0"/>
        <w:autoSpaceDN w:val="0"/>
        <w:adjustRightInd w:val="0"/>
        <w:spacing w:after="0" w:line="240" w:lineRule="auto"/>
        <w:rPr>
          <w:rFonts w:ascii="Arial" w:eastAsia="Times New Roman" w:hAnsi="Arial" w:cs="Arial"/>
          <w:bCs/>
          <w:sz w:val="20"/>
          <w:szCs w:val="28"/>
        </w:rPr>
      </w:pPr>
      <w:r w:rsidRPr="00376940">
        <w:rPr>
          <w:rFonts w:ascii="Times New Roman" w:eastAsia="Times New Roman" w:hAnsi="Times New Roman" w:cs="Times New Roman"/>
          <w:bCs/>
          <w:sz w:val="28"/>
          <w:szCs w:val="28"/>
        </w:rPr>
        <w:t>Белоярского сельсовета Ачинского района</w:t>
      </w:r>
      <w:r>
        <w:rPr>
          <w:rFonts w:ascii="Times New Roman" w:eastAsia="Times New Roman" w:hAnsi="Times New Roman" w:cs="Times New Roman"/>
          <w:bCs/>
          <w:sz w:val="28"/>
          <w:szCs w:val="28"/>
        </w:rPr>
        <w:t>»</w:t>
      </w:r>
    </w:p>
    <w:p w:rsidR="00E17931" w:rsidRDefault="00E17931" w:rsidP="00E17931">
      <w:pPr>
        <w:spacing w:after="0" w:line="240" w:lineRule="auto"/>
        <w:rPr>
          <w:rFonts w:ascii="Times New Roman" w:eastAsia="Times New Roman" w:hAnsi="Times New Roman" w:cs="Times New Roman"/>
          <w:sz w:val="24"/>
          <w:szCs w:val="24"/>
        </w:rPr>
      </w:pPr>
    </w:p>
    <w:p w:rsidR="00E17931" w:rsidRPr="00376940" w:rsidRDefault="00E17931" w:rsidP="00E17931">
      <w:pPr>
        <w:spacing w:after="0" w:line="240" w:lineRule="auto"/>
        <w:rPr>
          <w:rFonts w:ascii="Times New Roman" w:eastAsia="Times New Roman" w:hAnsi="Times New Roman" w:cs="Times New Roman"/>
          <w:sz w:val="24"/>
          <w:szCs w:val="24"/>
        </w:rPr>
      </w:pPr>
    </w:p>
    <w:p w:rsidR="00E17931" w:rsidRPr="00376940" w:rsidRDefault="00E17931" w:rsidP="00E17931">
      <w:pPr>
        <w:autoSpaceDE w:val="0"/>
        <w:autoSpaceDN w:val="0"/>
        <w:adjustRightInd w:val="0"/>
        <w:spacing w:after="0" w:line="240" w:lineRule="auto"/>
        <w:ind w:firstLine="349"/>
        <w:jc w:val="both"/>
        <w:rPr>
          <w:rFonts w:ascii="Times New Roman" w:eastAsia="Times New Roman" w:hAnsi="Times New Roman" w:cs="Times New Roman"/>
          <w:b/>
          <w:bCs/>
          <w:sz w:val="28"/>
          <w:szCs w:val="28"/>
        </w:rPr>
      </w:pPr>
      <w:r w:rsidRPr="00376940">
        <w:rPr>
          <w:rFonts w:ascii="Times New Roman" w:eastAsia="Times New Roman" w:hAnsi="Times New Roman" w:cs="Times New Roman"/>
          <w:bCs/>
          <w:sz w:val="28"/>
          <w:szCs w:val="28"/>
        </w:rPr>
        <w:t>Руководствуясь статьей 173 Бюджетного кодекса Российской Федерации, в соответствии со статьей 18 Устава</w:t>
      </w:r>
      <w:r w:rsidRPr="00376940">
        <w:rPr>
          <w:rFonts w:ascii="Times New Roman" w:eastAsia="Times New Roman" w:hAnsi="Times New Roman" w:cs="Times New Roman"/>
          <w:b/>
          <w:bCs/>
          <w:sz w:val="28"/>
          <w:szCs w:val="28"/>
        </w:rPr>
        <w:t xml:space="preserve"> </w:t>
      </w:r>
      <w:r w:rsidRPr="00376940">
        <w:rPr>
          <w:rFonts w:ascii="Times New Roman" w:eastAsia="Times New Roman" w:hAnsi="Times New Roman" w:cs="Times New Roman"/>
          <w:bCs/>
          <w:sz w:val="28"/>
          <w:szCs w:val="28"/>
        </w:rPr>
        <w:t>Белоярского сельсовета Ачинского района</w:t>
      </w:r>
      <w:r>
        <w:rPr>
          <w:rFonts w:ascii="Times New Roman" w:eastAsia="Times New Roman" w:hAnsi="Times New Roman" w:cs="Times New Roman"/>
          <w:bCs/>
          <w:sz w:val="28"/>
          <w:szCs w:val="28"/>
        </w:rPr>
        <w:t xml:space="preserve"> ПОСТАНОВЛЯЮ</w:t>
      </w:r>
      <w:r w:rsidRPr="00376940">
        <w:rPr>
          <w:rFonts w:ascii="Times New Roman" w:eastAsia="Times New Roman" w:hAnsi="Times New Roman" w:cs="Times New Roman"/>
          <w:bCs/>
          <w:sz w:val="28"/>
          <w:szCs w:val="28"/>
        </w:rPr>
        <w:t>:</w:t>
      </w:r>
    </w:p>
    <w:p w:rsidR="00E17931" w:rsidRPr="00376940" w:rsidRDefault="00E17931" w:rsidP="00E17931">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376940">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Внести изменение в постановление от 27.12.2019 №109-П «Об утверждении</w:t>
      </w:r>
      <w:r w:rsidRPr="00376940">
        <w:rPr>
          <w:rFonts w:ascii="Times New Roman" w:eastAsia="Times New Roman" w:hAnsi="Times New Roman" w:cs="Times New Roman"/>
          <w:bCs/>
          <w:sz w:val="28"/>
          <w:szCs w:val="28"/>
        </w:rPr>
        <w:t xml:space="preserve"> </w:t>
      </w:r>
      <w:proofErr w:type="gramStart"/>
      <w:r w:rsidRPr="00376940">
        <w:rPr>
          <w:rFonts w:ascii="Times New Roman" w:eastAsia="Times New Roman" w:hAnsi="Times New Roman" w:cs="Times New Roman"/>
          <w:bCs/>
          <w:sz w:val="28"/>
          <w:szCs w:val="28"/>
        </w:rPr>
        <w:t>Порядк</w:t>
      </w:r>
      <w:r>
        <w:rPr>
          <w:rFonts w:ascii="Times New Roman" w:eastAsia="Times New Roman" w:hAnsi="Times New Roman" w:cs="Times New Roman"/>
          <w:bCs/>
          <w:sz w:val="28"/>
          <w:szCs w:val="28"/>
        </w:rPr>
        <w:t>а</w:t>
      </w:r>
      <w:r w:rsidRPr="00376940">
        <w:rPr>
          <w:rFonts w:ascii="Times New Roman" w:eastAsia="Times New Roman" w:hAnsi="Times New Roman" w:cs="Times New Roman"/>
          <w:bCs/>
          <w:sz w:val="28"/>
          <w:szCs w:val="28"/>
        </w:rPr>
        <w:t xml:space="preserve"> разработки прогноза социально-экономического развития</w:t>
      </w:r>
      <w:r w:rsidRPr="00376940">
        <w:rPr>
          <w:rFonts w:ascii="Times New Roman" w:eastAsia="Times New Roman" w:hAnsi="Times New Roman" w:cs="Times New Roman"/>
          <w:b/>
          <w:bCs/>
          <w:i/>
          <w:sz w:val="28"/>
          <w:szCs w:val="28"/>
        </w:rPr>
        <w:t xml:space="preserve"> </w:t>
      </w:r>
      <w:r w:rsidRPr="00376940">
        <w:rPr>
          <w:rFonts w:ascii="Times New Roman" w:eastAsia="Times New Roman" w:hAnsi="Times New Roman" w:cs="Times New Roman"/>
          <w:bCs/>
          <w:sz w:val="28"/>
          <w:szCs w:val="28"/>
        </w:rPr>
        <w:t>Белоярского сельсовета</w:t>
      </w:r>
      <w:proofErr w:type="gramEnd"/>
      <w:r w:rsidRPr="00376940">
        <w:rPr>
          <w:rFonts w:ascii="Times New Roman" w:eastAsia="Times New Roman" w:hAnsi="Times New Roman" w:cs="Times New Roman"/>
          <w:bCs/>
          <w:sz w:val="28"/>
          <w:szCs w:val="28"/>
        </w:rPr>
        <w:t xml:space="preserve"> Ачинского района согласно приложению</w:t>
      </w:r>
      <w:r>
        <w:rPr>
          <w:rFonts w:ascii="Times New Roman" w:eastAsia="Times New Roman" w:hAnsi="Times New Roman" w:cs="Times New Roman"/>
          <w:bCs/>
          <w:sz w:val="28"/>
          <w:szCs w:val="28"/>
        </w:rPr>
        <w:t>»</w:t>
      </w:r>
      <w:r w:rsidRPr="00376940">
        <w:rPr>
          <w:rFonts w:ascii="Times New Roman" w:eastAsia="Times New Roman" w:hAnsi="Times New Roman" w:cs="Times New Roman"/>
          <w:bCs/>
          <w:sz w:val="28"/>
          <w:szCs w:val="28"/>
        </w:rPr>
        <w:t>.</w:t>
      </w:r>
    </w:p>
    <w:p w:rsidR="00E17931" w:rsidRPr="005D7793" w:rsidRDefault="00E17931" w:rsidP="00E17931">
      <w:pPr>
        <w:spacing w:after="0" w:line="240" w:lineRule="auto"/>
        <w:ind w:right="-5" w:firstLine="709"/>
        <w:jc w:val="both"/>
        <w:rPr>
          <w:rFonts w:eastAsia="Times New Roman"/>
        </w:rPr>
      </w:pPr>
      <w:r w:rsidRPr="00376940">
        <w:rPr>
          <w:rFonts w:ascii="Times New Roman" w:eastAsia="Times New Roman" w:hAnsi="Times New Roman" w:cs="Times New Roman"/>
          <w:sz w:val="28"/>
          <w:szCs w:val="28"/>
        </w:rPr>
        <w:t xml:space="preserve">2. </w:t>
      </w:r>
      <w:r w:rsidRPr="005D7793">
        <w:rPr>
          <w:rFonts w:ascii="Times New Roman" w:eastAsia="Times New Roman" w:hAnsi="Times New Roman" w:cs="Times New Roman"/>
          <w:sz w:val="28"/>
          <w:szCs w:val="28"/>
        </w:rPr>
        <w:t xml:space="preserve">Постановление вступает в силу в день его официального опубликования в информационном листе «Белоярские Вести», подлежит размещению в сети Интернет на официальном сайте Ачинского района: </w:t>
      </w:r>
      <w:hyperlink r:id="rId9" w:tooltip="https://ach-raion.gosuslugi.ru/o-munitsipalnom-obrazovanii/naselennye-punkty/beloyarskiy-selsovet/" w:history="1">
        <w:r w:rsidRPr="005D7793">
          <w:rPr>
            <w:rStyle w:val="a5"/>
            <w:rFonts w:ascii="Times New Roman" w:eastAsia="Times New Roman" w:hAnsi="Times New Roman" w:cs="Times New Roman"/>
            <w:b/>
            <w:sz w:val="28"/>
            <w:szCs w:val="28"/>
          </w:rPr>
          <w:t>https://ach-raion.gosuslugi.ru/o-munitsipalnom-obrazovanii/naselennye-punkty/beloyarskiy-selsovet/</w:t>
        </w:r>
      </w:hyperlink>
      <w:r>
        <w:rPr>
          <w:rFonts w:ascii="Times New Roman" w:eastAsia="Times New Roman" w:hAnsi="Times New Roman" w:cs="Times New Roman"/>
          <w:b/>
          <w:sz w:val="28"/>
          <w:szCs w:val="28"/>
        </w:rPr>
        <w:t>.</w:t>
      </w:r>
    </w:p>
    <w:p w:rsidR="00E17931" w:rsidRDefault="00E17931" w:rsidP="00E17931">
      <w:pPr>
        <w:spacing w:after="0" w:line="240" w:lineRule="auto"/>
        <w:ind w:left="-360" w:right="-1"/>
        <w:jc w:val="both"/>
        <w:rPr>
          <w:rFonts w:ascii="Times New Roman" w:eastAsia="Times New Roman" w:hAnsi="Times New Roman" w:cs="Times New Roman"/>
          <w:i/>
          <w:sz w:val="20"/>
          <w:szCs w:val="20"/>
        </w:rPr>
      </w:pPr>
      <w:r w:rsidRPr="00376940">
        <w:rPr>
          <w:rFonts w:ascii="Times New Roman" w:eastAsia="Times New Roman" w:hAnsi="Times New Roman" w:cs="Times New Roman"/>
          <w:i/>
          <w:sz w:val="20"/>
          <w:szCs w:val="20"/>
        </w:rPr>
        <w:t xml:space="preserve">                                      </w:t>
      </w:r>
    </w:p>
    <w:p w:rsidR="00E17931" w:rsidRDefault="00E17931" w:rsidP="00E17931">
      <w:pPr>
        <w:spacing w:after="0" w:line="240" w:lineRule="auto"/>
        <w:ind w:left="-360" w:right="-1"/>
        <w:jc w:val="both"/>
        <w:rPr>
          <w:rFonts w:ascii="Times New Roman" w:eastAsia="Times New Roman" w:hAnsi="Times New Roman" w:cs="Times New Roman"/>
          <w:i/>
          <w:sz w:val="20"/>
          <w:szCs w:val="20"/>
        </w:rPr>
      </w:pPr>
    </w:p>
    <w:p w:rsidR="00E17931" w:rsidRDefault="00E17931" w:rsidP="00E17931">
      <w:pPr>
        <w:spacing w:after="0" w:line="240" w:lineRule="auto"/>
        <w:ind w:left="-360" w:right="-1"/>
        <w:jc w:val="both"/>
        <w:rPr>
          <w:rFonts w:ascii="Times New Roman" w:eastAsia="Times New Roman" w:hAnsi="Times New Roman" w:cs="Times New Roman"/>
          <w:i/>
          <w:sz w:val="20"/>
          <w:szCs w:val="20"/>
        </w:rPr>
      </w:pPr>
    </w:p>
    <w:p w:rsidR="00E17931" w:rsidRDefault="00E17931" w:rsidP="00E17931">
      <w:pPr>
        <w:spacing w:after="0" w:line="240" w:lineRule="auto"/>
        <w:ind w:left="-360" w:right="-1"/>
        <w:jc w:val="both"/>
        <w:rPr>
          <w:rFonts w:ascii="Times New Roman" w:eastAsia="Times New Roman" w:hAnsi="Times New Roman" w:cs="Times New Roman"/>
          <w:i/>
          <w:sz w:val="20"/>
          <w:szCs w:val="20"/>
        </w:rPr>
      </w:pPr>
    </w:p>
    <w:p w:rsidR="00E17931" w:rsidRDefault="00E17931" w:rsidP="00E17931">
      <w:pPr>
        <w:spacing w:after="0" w:line="240" w:lineRule="auto"/>
        <w:ind w:left="-360" w:right="-1"/>
        <w:jc w:val="both"/>
        <w:rPr>
          <w:rFonts w:ascii="Times New Roman" w:eastAsia="Times New Roman" w:hAnsi="Times New Roman" w:cs="Times New Roman"/>
          <w:i/>
          <w:sz w:val="20"/>
          <w:szCs w:val="20"/>
        </w:rPr>
      </w:pPr>
    </w:p>
    <w:p w:rsidR="00E17931" w:rsidRPr="00376940" w:rsidRDefault="00E17931" w:rsidP="00E17931">
      <w:pPr>
        <w:spacing w:after="0" w:line="240" w:lineRule="auto"/>
        <w:ind w:left="-360" w:right="-1"/>
        <w:jc w:val="both"/>
        <w:rPr>
          <w:rFonts w:ascii="Times New Roman" w:eastAsia="Times New Roman" w:hAnsi="Times New Roman" w:cs="Times New Roman"/>
          <w:sz w:val="20"/>
          <w:szCs w:val="20"/>
        </w:rPr>
      </w:pPr>
    </w:p>
    <w:p w:rsidR="00E17931" w:rsidRPr="00376940" w:rsidRDefault="00E17931" w:rsidP="00E17931">
      <w:pPr>
        <w:spacing w:after="0" w:line="240" w:lineRule="auto"/>
        <w:rPr>
          <w:rFonts w:ascii="Times New Roman" w:eastAsia="Times New Roman" w:hAnsi="Times New Roman" w:cs="Times New Roman"/>
          <w:sz w:val="28"/>
          <w:szCs w:val="28"/>
        </w:rPr>
      </w:pPr>
      <w:r w:rsidRPr="00376940">
        <w:rPr>
          <w:rFonts w:ascii="Times New Roman" w:eastAsia="Times New Roman" w:hAnsi="Times New Roman" w:cs="Times New Roman"/>
          <w:sz w:val="28"/>
          <w:szCs w:val="28"/>
        </w:rPr>
        <w:t xml:space="preserve">Глава Белоярского сельсовета </w:t>
      </w:r>
      <w:r>
        <w:rPr>
          <w:rFonts w:ascii="Times New Roman" w:eastAsia="Times New Roman" w:hAnsi="Times New Roman" w:cs="Times New Roman"/>
          <w:sz w:val="28"/>
          <w:szCs w:val="28"/>
        </w:rPr>
        <w:t xml:space="preserve">                                                         А.С. </w:t>
      </w:r>
      <w:proofErr w:type="spellStart"/>
      <w:r>
        <w:rPr>
          <w:rFonts w:ascii="Times New Roman" w:eastAsia="Times New Roman" w:hAnsi="Times New Roman" w:cs="Times New Roman"/>
          <w:sz w:val="28"/>
          <w:szCs w:val="28"/>
        </w:rPr>
        <w:t>Сабиров</w:t>
      </w:r>
      <w:proofErr w:type="spellEnd"/>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right="-5"/>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Default="00E17931" w:rsidP="00E17931">
      <w:pPr>
        <w:spacing w:after="0" w:line="240" w:lineRule="auto"/>
        <w:ind w:left="-720" w:right="-5" w:firstLine="6660"/>
        <w:rPr>
          <w:rFonts w:ascii="Times New Roman" w:eastAsia="Times New Roman" w:hAnsi="Times New Roman" w:cs="Times New Roman"/>
          <w:sz w:val="28"/>
          <w:szCs w:val="28"/>
        </w:rPr>
      </w:pPr>
    </w:p>
    <w:p w:rsidR="00E17931" w:rsidRPr="00E17931" w:rsidRDefault="00E17931" w:rsidP="00E17931">
      <w:pPr>
        <w:spacing w:after="0" w:line="240" w:lineRule="auto"/>
        <w:ind w:left="-720" w:right="-5" w:firstLine="6660"/>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lastRenderedPageBreak/>
        <w:t>Приложение</w:t>
      </w:r>
    </w:p>
    <w:p w:rsidR="00E17931" w:rsidRPr="00E17931" w:rsidRDefault="00E17931" w:rsidP="00E17931">
      <w:pPr>
        <w:spacing w:after="0" w:line="240" w:lineRule="auto"/>
        <w:ind w:right="-5" w:firstLine="5954"/>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к Постановлению</w:t>
      </w:r>
    </w:p>
    <w:p w:rsidR="00E17931" w:rsidRPr="00E17931" w:rsidRDefault="00E17931" w:rsidP="00E17931">
      <w:pPr>
        <w:spacing w:after="0" w:line="240" w:lineRule="auto"/>
        <w:ind w:left="5954" w:right="-5"/>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Главы Белоярского сельсовета Ачинского района</w:t>
      </w:r>
    </w:p>
    <w:p w:rsidR="00E17931" w:rsidRPr="00E17931" w:rsidRDefault="00E17931" w:rsidP="00E17931">
      <w:pPr>
        <w:spacing w:after="0" w:line="240" w:lineRule="auto"/>
        <w:ind w:left="5954" w:right="-5"/>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от 13.12.2024 № 103-П</w:t>
      </w:r>
    </w:p>
    <w:p w:rsidR="00E17931" w:rsidRPr="00E17931" w:rsidRDefault="00E17931" w:rsidP="00E17931">
      <w:pPr>
        <w:tabs>
          <w:tab w:val="left" w:pos="1080"/>
        </w:tabs>
        <w:spacing w:after="0" w:line="240" w:lineRule="auto"/>
        <w:ind w:firstLine="709"/>
        <w:jc w:val="center"/>
        <w:rPr>
          <w:rFonts w:ascii="Times New Roman" w:eastAsia="Times New Roman" w:hAnsi="Times New Roman" w:cs="Times New Roman"/>
          <w:sz w:val="24"/>
          <w:szCs w:val="24"/>
        </w:rPr>
      </w:pPr>
    </w:p>
    <w:p w:rsidR="00E17931" w:rsidRPr="00E17931" w:rsidRDefault="00E17931" w:rsidP="00E17931">
      <w:pPr>
        <w:tabs>
          <w:tab w:val="left" w:pos="1080"/>
        </w:tabs>
        <w:spacing w:after="0" w:line="240" w:lineRule="auto"/>
        <w:ind w:firstLine="709"/>
        <w:jc w:val="center"/>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1. Общие положения</w:t>
      </w:r>
    </w:p>
    <w:p w:rsidR="00E17931" w:rsidRPr="00E17931" w:rsidRDefault="00E17931" w:rsidP="00E17931">
      <w:pPr>
        <w:spacing w:after="0" w:line="240" w:lineRule="auto"/>
        <w:ind w:firstLine="709"/>
        <w:jc w:val="center"/>
        <w:rPr>
          <w:rFonts w:ascii="Times New Roman" w:eastAsia="Times New Roman" w:hAnsi="Times New Roman" w:cs="Times New Roman"/>
          <w:sz w:val="24"/>
          <w:szCs w:val="24"/>
        </w:rPr>
      </w:pPr>
    </w:p>
    <w:p w:rsidR="00E17931" w:rsidRPr="00E17931" w:rsidRDefault="00E17931" w:rsidP="00E1793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E17931">
        <w:rPr>
          <w:rFonts w:ascii="Times New Roman" w:eastAsia="Times New Roman" w:hAnsi="Times New Roman" w:cs="Times New Roman"/>
          <w:bCs/>
          <w:sz w:val="24"/>
          <w:szCs w:val="24"/>
        </w:rPr>
        <w:t>1.1. Настоящий порядок устанавливает основные принципы разработки прогноза социально-экономического развития Белоярского сельсовета Ачинского района (далее - прогноз).</w:t>
      </w:r>
    </w:p>
    <w:p w:rsidR="00E17931" w:rsidRPr="00E17931" w:rsidRDefault="00E17931" w:rsidP="00E17931">
      <w:pPr>
        <w:autoSpaceDE w:val="0"/>
        <w:autoSpaceDN w:val="0"/>
        <w:adjustRightInd w:val="0"/>
        <w:spacing w:after="0" w:line="240" w:lineRule="auto"/>
        <w:ind w:firstLine="709"/>
        <w:jc w:val="both"/>
        <w:rPr>
          <w:rFonts w:ascii="Times New Roman" w:eastAsia="Times New Roman" w:hAnsi="Times New Roman" w:cs="Times New Roman"/>
          <w:bCs/>
          <w:i/>
          <w:sz w:val="24"/>
          <w:szCs w:val="24"/>
        </w:rPr>
      </w:pPr>
      <w:r w:rsidRPr="00E17931">
        <w:rPr>
          <w:rFonts w:ascii="Times New Roman" w:eastAsia="Times New Roman" w:hAnsi="Times New Roman" w:cs="Times New Roman"/>
          <w:bCs/>
          <w:sz w:val="24"/>
          <w:szCs w:val="24"/>
        </w:rPr>
        <w:t>1.2. В настоящем порядке под прогнозом понимается оценка вероятного состояния социально-экономической ситуации в муниципальном образовании Белоярский сельсовет Ачинского района в прогнозируемый период.</w:t>
      </w:r>
    </w:p>
    <w:p w:rsidR="00E17931" w:rsidRPr="00E17931" w:rsidRDefault="00E17931" w:rsidP="00E17931">
      <w:pPr>
        <w:tabs>
          <w:tab w:val="left" w:pos="1080"/>
          <w:tab w:val="left" w:pos="1260"/>
        </w:tabs>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1.3. Прогноз является основой для прогнозирования доходов местного бюджета и составления проекта местного бюджета.</w:t>
      </w:r>
    </w:p>
    <w:p w:rsidR="00E17931" w:rsidRPr="00E17931" w:rsidRDefault="00E17931" w:rsidP="00E17931">
      <w:pPr>
        <w:spacing w:after="0" w:line="240" w:lineRule="auto"/>
        <w:ind w:firstLine="709"/>
        <w:jc w:val="both"/>
        <w:rPr>
          <w:rFonts w:ascii="Times New Roman" w:eastAsia="Times New Roman" w:hAnsi="Times New Roman" w:cs="Times New Roman"/>
          <w:sz w:val="24"/>
          <w:szCs w:val="24"/>
        </w:rPr>
      </w:pPr>
    </w:p>
    <w:p w:rsidR="00E17931" w:rsidRPr="00E17931" w:rsidRDefault="00E17931" w:rsidP="00E17931">
      <w:pPr>
        <w:autoSpaceDE w:val="0"/>
        <w:autoSpaceDN w:val="0"/>
        <w:adjustRightInd w:val="0"/>
        <w:spacing w:after="0" w:line="240" w:lineRule="auto"/>
        <w:ind w:firstLine="709"/>
        <w:jc w:val="center"/>
        <w:outlineLvl w:val="1"/>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 Порядок разработки прогноза</w:t>
      </w:r>
    </w:p>
    <w:p w:rsidR="00E17931" w:rsidRPr="00E17931" w:rsidRDefault="00E17931" w:rsidP="00E17931">
      <w:pPr>
        <w:tabs>
          <w:tab w:val="left" w:pos="1260"/>
        </w:tabs>
        <w:autoSpaceDE w:val="0"/>
        <w:autoSpaceDN w:val="0"/>
        <w:adjustRightInd w:val="0"/>
        <w:spacing w:after="0" w:line="240" w:lineRule="auto"/>
        <w:jc w:val="both"/>
        <w:rPr>
          <w:rFonts w:ascii="Times New Roman" w:eastAsia="Times New Roman" w:hAnsi="Times New Roman" w:cs="Times New Roman"/>
          <w:sz w:val="24"/>
          <w:szCs w:val="24"/>
        </w:rPr>
      </w:pPr>
    </w:p>
    <w:p w:rsidR="00E17931" w:rsidRPr="00E17931" w:rsidRDefault="00E17931" w:rsidP="00E17931">
      <w:pPr>
        <w:spacing w:after="0" w:line="240" w:lineRule="auto"/>
        <w:ind w:firstLine="709"/>
        <w:jc w:val="both"/>
        <w:rPr>
          <w:rFonts w:ascii="Times New Roman" w:eastAsia="Times New Roman" w:hAnsi="Times New Roman" w:cs="Times New Roman"/>
          <w:i/>
          <w:sz w:val="24"/>
          <w:szCs w:val="24"/>
        </w:rPr>
      </w:pPr>
      <w:r w:rsidRPr="00E17931">
        <w:rPr>
          <w:rFonts w:ascii="Times New Roman" w:eastAsia="Times New Roman" w:hAnsi="Times New Roman" w:cs="Times New Roman"/>
          <w:sz w:val="24"/>
          <w:szCs w:val="24"/>
        </w:rPr>
        <w:t>2.1. Разработка прогноза на очередной финансовый год и плановый период осуществляется администрацией Белоярского сельсовета.</w:t>
      </w:r>
    </w:p>
    <w:p w:rsidR="00E17931" w:rsidRPr="00E17931" w:rsidRDefault="00E17931" w:rsidP="00E17931">
      <w:pPr>
        <w:tabs>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2.2. Работа по разработке прогноза начинается не позднее, чем за 4 месяца до окончания текущего финансового года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бюджета муниципального образования, материалов и документов, обязательных для представления одновременно с проектом бюджета муниципального образования.</w:t>
      </w:r>
    </w:p>
    <w:p w:rsidR="00E17931" w:rsidRPr="00E17931" w:rsidRDefault="00E17931" w:rsidP="00E17931">
      <w:pPr>
        <w:tabs>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2.3. Прогноз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E17931" w:rsidRPr="00E17931" w:rsidRDefault="00E17931" w:rsidP="00E1793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В пояснительной записке к прогнозу приводится обоснование параметров прогноза, их сопоставление с ранее утвержденными параметрами с указанием причин и факторов прогнозируемых изменений.</w:t>
      </w:r>
    </w:p>
    <w:p w:rsidR="00E17931" w:rsidRPr="00E17931" w:rsidRDefault="00E17931" w:rsidP="00E17931">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2.4. Для разработки прогноза используется комплексный анализ демографической ситуации, данные о производственном и научно-техническом потенциале, социальной инфраструктуре, состоянии природных ресурсов и перспектив изменения указанных факторов.</w:t>
      </w:r>
    </w:p>
    <w:p w:rsidR="00E17931" w:rsidRPr="00E17931" w:rsidRDefault="00E17931" w:rsidP="00E1793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E17931">
        <w:rPr>
          <w:rFonts w:ascii="Times New Roman" w:eastAsia="Times New Roman" w:hAnsi="Times New Roman" w:cs="Times New Roman"/>
          <w:bCs/>
          <w:sz w:val="24"/>
          <w:szCs w:val="24"/>
        </w:rPr>
        <w:t>2.5.</w:t>
      </w:r>
      <w:r w:rsidRPr="00E17931">
        <w:rPr>
          <w:rFonts w:ascii="Times New Roman" w:eastAsia="Times New Roman" w:hAnsi="Times New Roman" w:cs="Times New Roman"/>
          <w:b/>
          <w:bCs/>
          <w:sz w:val="24"/>
          <w:szCs w:val="24"/>
        </w:rPr>
        <w:t xml:space="preserve"> </w:t>
      </w:r>
      <w:r w:rsidRPr="00E17931">
        <w:rPr>
          <w:rFonts w:ascii="Times New Roman" w:eastAsia="Times New Roman" w:hAnsi="Times New Roman" w:cs="Times New Roman"/>
          <w:bCs/>
          <w:sz w:val="24"/>
          <w:szCs w:val="24"/>
        </w:rPr>
        <w:t>Прогноз разрабатывается в целом по</w:t>
      </w:r>
      <w:r w:rsidRPr="00E17931">
        <w:rPr>
          <w:rFonts w:ascii="Times New Roman" w:eastAsia="Times New Roman" w:hAnsi="Times New Roman" w:cs="Times New Roman"/>
          <w:b/>
          <w:bCs/>
          <w:sz w:val="24"/>
          <w:szCs w:val="24"/>
        </w:rPr>
        <w:t xml:space="preserve"> </w:t>
      </w:r>
      <w:r w:rsidRPr="00E17931">
        <w:rPr>
          <w:rFonts w:ascii="Times New Roman" w:eastAsia="Times New Roman" w:hAnsi="Times New Roman" w:cs="Times New Roman"/>
          <w:bCs/>
          <w:sz w:val="24"/>
          <w:szCs w:val="24"/>
        </w:rPr>
        <w:t>муниципальному образованию Белоярский сельсовет Ачинского района, по отдельным отраслям экономики и социальной сферы.</w:t>
      </w:r>
    </w:p>
    <w:p w:rsidR="00E17931" w:rsidRPr="00E17931" w:rsidRDefault="00E17931" w:rsidP="00E17931">
      <w:pPr>
        <w:tabs>
          <w:tab w:val="left" w:pos="1080"/>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2.6. Прогноз разрабатывается в нескольких вариантах с учетом вероятностного воздействия внутренних и внешних политических, экономических и других факторов.</w:t>
      </w:r>
    </w:p>
    <w:p w:rsidR="00E17931" w:rsidRPr="00E17931" w:rsidRDefault="00E17931" w:rsidP="00E17931">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2.7. Прогноз включает количественные показатели и качественные характеристики развития макроэкономической ситуации, экономической структуры, научно-технического развития, динамики производства, потребления, уровня и качества жизни, экологической обстановки, социальной структуры.</w:t>
      </w:r>
    </w:p>
    <w:p w:rsidR="00E17931" w:rsidRPr="00E17931" w:rsidRDefault="00E17931" w:rsidP="00E17931">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2.8. Изменение прогноза в ходе составления или рассмотрения проекта местного бюджета влечет за собой изменение основных характеристик проекта местного бюджета.</w:t>
      </w:r>
    </w:p>
    <w:p w:rsidR="00E17931" w:rsidRPr="00E17931" w:rsidRDefault="00E17931" w:rsidP="00E17931">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E17931" w:rsidRPr="00E17931" w:rsidRDefault="00E17931" w:rsidP="00E17931">
      <w:pPr>
        <w:tabs>
          <w:tab w:val="left" w:pos="1080"/>
        </w:tabs>
        <w:autoSpaceDE w:val="0"/>
        <w:autoSpaceDN w:val="0"/>
        <w:adjustRightInd w:val="0"/>
        <w:spacing w:after="0" w:line="240" w:lineRule="auto"/>
        <w:ind w:firstLine="709"/>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tab/>
      </w:r>
      <w:r w:rsidRPr="00E17931">
        <w:rPr>
          <w:rFonts w:ascii="Times New Roman" w:eastAsia="Times New Roman" w:hAnsi="Times New Roman" w:cs="Times New Roman"/>
          <w:sz w:val="24"/>
          <w:szCs w:val="24"/>
        </w:rPr>
        <w:tab/>
      </w:r>
      <w:r w:rsidRPr="00E17931">
        <w:rPr>
          <w:rFonts w:ascii="Times New Roman" w:eastAsia="Times New Roman" w:hAnsi="Times New Roman" w:cs="Times New Roman"/>
          <w:sz w:val="24"/>
          <w:szCs w:val="24"/>
        </w:rPr>
        <w:tab/>
      </w:r>
      <w:r w:rsidRPr="00E17931">
        <w:rPr>
          <w:rFonts w:ascii="Times New Roman" w:eastAsia="Times New Roman" w:hAnsi="Times New Roman" w:cs="Times New Roman"/>
          <w:sz w:val="24"/>
          <w:szCs w:val="24"/>
        </w:rPr>
        <w:tab/>
        <w:t>3. Одобрение прогноза</w:t>
      </w:r>
    </w:p>
    <w:p w:rsidR="00E17931" w:rsidRPr="00E17931" w:rsidRDefault="00E17931" w:rsidP="00E17931">
      <w:pPr>
        <w:tabs>
          <w:tab w:val="left" w:pos="1080"/>
        </w:tabs>
        <w:autoSpaceDE w:val="0"/>
        <w:autoSpaceDN w:val="0"/>
        <w:adjustRightInd w:val="0"/>
        <w:spacing w:after="0" w:line="240" w:lineRule="auto"/>
        <w:ind w:firstLine="709"/>
        <w:jc w:val="center"/>
        <w:rPr>
          <w:rFonts w:ascii="Times New Roman" w:eastAsia="Times New Roman" w:hAnsi="Times New Roman" w:cs="Times New Roman"/>
          <w:sz w:val="24"/>
          <w:szCs w:val="24"/>
        </w:rPr>
      </w:pPr>
    </w:p>
    <w:p w:rsidR="00E17931" w:rsidRPr="00E17931" w:rsidRDefault="00E17931" w:rsidP="00E17931">
      <w:pPr>
        <w:spacing w:after="0" w:line="240" w:lineRule="auto"/>
        <w:ind w:firstLine="709"/>
        <w:jc w:val="both"/>
        <w:rPr>
          <w:rFonts w:ascii="Times New Roman" w:eastAsia="Times New Roman" w:hAnsi="Times New Roman" w:cs="Times New Roman"/>
          <w:sz w:val="24"/>
          <w:szCs w:val="24"/>
        </w:rPr>
      </w:pPr>
      <w:r w:rsidRPr="00E17931">
        <w:rPr>
          <w:rFonts w:ascii="Times New Roman" w:eastAsia="Times New Roman" w:hAnsi="Times New Roman" w:cs="Times New Roman"/>
          <w:sz w:val="24"/>
          <w:szCs w:val="24"/>
        </w:rPr>
        <w:lastRenderedPageBreak/>
        <w:t>3.1. Прогноз одобряется постановлением местной администрации одновременно с принятием решения о внесении проекта местного бюджета в Белоярский сельский Совет депутатов.</w:t>
      </w:r>
    </w:p>
    <w:p w:rsidR="00E17931" w:rsidRPr="00376940" w:rsidRDefault="00E17931" w:rsidP="00E17931">
      <w:pPr>
        <w:tabs>
          <w:tab w:val="left" w:pos="1080"/>
        </w:tabs>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E17931" w:rsidRPr="00376940" w:rsidRDefault="00E17931" w:rsidP="00E17931">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17931" w:rsidRPr="005F03F9" w:rsidRDefault="00E17931" w:rsidP="00E17931">
      <w:pPr>
        <w:jc w:val="center"/>
        <w:rPr>
          <w:b/>
          <w:sz w:val="28"/>
          <w:szCs w:val="28"/>
        </w:rPr>
      </w:pPr>
      <w:r>
        <w:rPr>
          <w:b/>
          <w:sz w:val="28"/>
          <w:szCs w:val="28"/>
        </w:rPr>
        <w:t>КРАСНОЯРСКИЙ</w:t>
      </w:r>
      <w:r w:rsidRPr="005F03F9">
        <w:rPr>
          <w:b/>
          <w:sz w:val="28"/>
          <w:szCs w:val="28"/>
        </w:rPr>
        <w:t xml:space="preserve"> КРАЙ</w:t>
      </w:r>
    </w:p>
    <w:p w:rsidR="00E17931" w:rsidRPr="005F03F9" w:rsidRDefault="00E17931" w:rsidP="00E17931">
      <w:pPr>
        <w:jc w:val="center"/>
        <w:rPr>
          <w:b/>
          <w:sz w:val="28"/>
          <w:szCs w:val="28"/>
        </w:rPr>
      </w:pPr>
      <w:r>
        <w:rPr>
          <w:b/>
          <w:sz w:val="28"/>
          <w:szCs w:val="28"/>
        </w:rPr>
        <w:t>АЧИНСКИЙ</w:t>
      </w:r>
      <w:r w:rsidRPr="005F03F9">
        <w:rPr>
          <w:b/>
          <w:sz w:val="28"/>
          <w:szCs w:val="28"/>
        </w:rPr>
        <w:t xml:space="preserve"> РАЙОН</w:t>
      </w:r>
    </w:p>
    <w:p w:rsidR="00E17931" w:rsidRPr="005F03F9" w:rsidRDefault="00E17931" w:rsidP="00E17931">
      <w:pPr>
        <w:spacing w:after="480" w:line="360" w:lineRule="exact"/>
        <w:jc w:val="center"/>
        <w:rPr>
          <w:b/>
          <w:sz w:val="28"/>
          <w:szCs w:val="28"/>
        </w:rPr>
      </w:pPr>
      <w:r>
        <w:rPr>
          <w:b/>
          <w:sz w:val="28"/>
          <w:szCs w:val="28"/>
        </w:rPr>
        <w:t xml:space="preserve">АДМИНИСТРАЦИЯ БЕЛОЯРСКОГО </w:t>
      </w:r>
      <w:r w:rsidRPr="005F03F9">
        <w:rPr>
          <w:b/>
          <w:sz w:val="28"/>
          <w:szCs w:val="28"/>
        </w:rPr>
        <w:t>СЕЛЬСОВЕТА</w:t>
      </w:r>
    </w:p>
    <w:p w:rsidR="00E17931" w:rsidRPr="005F03F9" w:rsidRDefault="00E17931" w:rsidP="00E17931">
      <w:pPr>
        <w:pStyle w:val="2"/>
        <w:rPr>
          <w:bCs w:val="0"/>
          <w:sz w:val="28"/>
          <w:szCs w:val="28"/>
        </w:rPr>
      </w:pPr>
      <w:proofErr w:type="gramStart"/>
      <w:r w:rsidRPr="005F03F9">
        <w:rPr>
          <w:bCs w:val="0"/>
          <w:sz w:val="48"/>
          <w:szCs w:val="28"/>
        </w:rPr>
        <w:t>П</w:t>
      </w:r>
      <w:proofErr w:type="gramEnd"/>
      <w:r w:rsidRPr="005F03F9">
        <w:rPr>
          <w:bCs w:val="0"/>
          <w:sz w:val="48"/>
          <w:szCs w:val="28"/>
        </w:rPr>
        <w:t xml:space="preserve"> О С Т А Н О В Л Е Н И Е</w:t>
      </w:r>
    </w:p>
    <w:p w:rsidR="00E17931" w:rsidRPr="00AC5540" w:rsidRDefault="00E17931" w:rsidP="00E17931">
      <w:pPr>
        <w:tabs>
          <w:tab w:val="left" w:pos="6810"/>
        </w:tabs>
        <w:jc w:val="right"/>
        <w:rPr>
          <w:b/>
          <w:i/>
          <w:sz w:val="28"/>
          <w:szCs w:val="28"/>
        </w:rPr>
      </w:pPr>
      <w:r w:rsidRPr="005F03F9">
        <w:rPr>
          <w:sz w:val="28"/>
          <w:szCs w:val="28"/>
        </w:rPr>
        <w:tab/>
      </w:r>
    </w:p>
    <w:p w:rsidR="00E17931" w:rsidRPr="005F03F9" w:rsidRDefault="00E17931" w:rsidP="00E17931">
      <w:pPr>
        <w:spacing w:after="480"/>
        <w:rPr>
          <w:bCs/>
          <w:sz w:val="28"/>
          <w:szCs w:val="28"/>
        </w:rPr>
      </w:pPr>
      <w:r>
        <w:rPr>
          <w:bCs/>
          <w:sz w:val="28"/>
          <w:szCs w:val="28"/>
        </w:rPr>
        <w:t>13.12.2024</w:t>
      </w:r>
      <w:r w:rsidRPr="005F03F9">
        <w:rPr>
          <w:bCs/>
          <w:sz w:val="28"/>
          <w:szCs w:val="28"/>
        </w:rPr>
        <w:t xml:space="preserve"> </w:t>
      </w:r>
      <w:r w:rsidRPr="005F03F9">
        <w:rPr>
          <w:bCs/>
          <w:sz w:val="28"/>
          <w:szCs w:val="28"/>
        </w:rPr>
        <w:tab/>
        <w:t xml:space="preserve">     </w:t>
      </w:r>
      <w:r w:rsidRPr="005F03F9">
        <w:rPr>
          <w:bCs/>
          <w:sz w:val="28"/>
          <w:szCs w:val="28"/>
        </w:rPr>
        <w:tab/>
        <w:t xml:space="preserve">                         </w:t>
      </w:r>
      <w:r>
        <w:rPr>
          <w:bCs/>
          <w:sz w:val="28"/>
          <w:szCs w:val="28"/>
        </w:rPr>
        <w:t xml:space="preserve">                                                         </w:t>
      </w:r>
      <w:r w:rsidRPr="005F03F9">
        <w:rPr>
          <w:bCs/>
          <w:sz w:val="28"/>
          <w:szCs w:val="28"/>
        </w:rPr>
        <w:t xml:space="preserve">       №</w:t>
      </w:r>
      <w:r>
        <w:rPr>
          <w:bCs/>
          <w:sz w:val="28"/>
          <w:szCs w:val="28"/>
        </w:rPr>
        <w:t>104-</w:t>
      </w:r>
      <w:r w:rsidRPr="00A74E9C">
        <w:rPr>
          <w:bCs/>
          <w:sz w:val="28"/>
          <w:szCs w:val="28"/>
        </w:rPr>
        <w:t>П</w:t>
      </w:r>
    </w:p>
    <w:tbl>
      <w:tblPr>
        <w:tblW w:w="0" w:type="auto"/>
        <w:tblLook w:val="04A0" w:firstRow="1" w:lastRow="0" w:firstColumn="1" w:lastColumn="0" w:noHBand="0" w:noVBand="1"/>
      </w:tblPr>
      <w:tblGrid>
        <w:gridCol w:w="4815"/>
        <w:gridCol w:w="4756"/>
      </w:tblGrid>
      <w:tr w:rsidR="00E17931" w:rsidRPr="005F03F9" w:rsidTr="0000332F">
        <w:tc>
          <w:tcPr>
            <w:tcW w:w="4815" w:type="dxa"/>
            <w:shd w:val="clear" w:color="auto" w:fill="auto"/>
          </w:tcPr>
          <w:p w:rsidR="00E17931" w:rsidRPr="00656EF9" w:rsidRDefault="00E17931" w:rsidP="0000332F">
            <w:pPr>
              <w:autoSpaceDE w:val="0"/>
              <w:autoSpaceDN w:val="0"/>
              <w:spacing w:after="480" w:line="280" w:lineRule="exact"/>
              <w:jc w:val="both"/>
              <w:rPr>
                <w:bCs/>
                <w:sz w:val="28"/>
                <w:szCs w:val="28"/>
              </w:rPr>
            </w:pPr>
            <w:r w:rsidRPr="00656EF9">
              <w:rPr>
                <w:bCs/>
                <w:sz w:val="28"/>
                <w:szCs w:val="28"/>
              </w:rPr>
              <w:t xml:space="preserve">О внесении изменений в постановление №70-П от 19.12.2022 «Об утверждении </w:t>
            </w:r>
            <w:proofErr w:type="gramStart"/>
            <w:r w:rsidRPr="00656EF9">
              <w:rPr>
                <w:bCs/>
                <w:sz w:val="28"/>
                <w:szCs w:val="28"/>
              </w:rPr>
              <w:t>перечня главных администраторов доходов бюджета Белоярского сельсовета</w:t>
            </w:r>
            <w:proofErr w:type="gramEnd"/>
            <w:r w:rsidRPr="00656EF9">
              <w:rPr>
                <w:bCs/>
                <w:sz w:val="28"/>
                <w:szCs w:val="28"/>
              </w:rPr>
              <w:t>»</w:t>
            </w:r>
          </w:p>
        </w:tc>
        <w:tc>
          <w:tcPr>
            <w:tcW w:w="4756" w:type="dxa"/>
            <w:shd w:val="clear" w:color="auto" w:fill="auto"/>
          </w:tcPr>
          <w:p w:rsidR="00E17931" w:rsidRPr="005F03F9" w:rsidRDefault="00E17931" w:rsidP="0000332F">
            <w:pPr>
              <w:autoSpaceDE w:val="0"/>
              <w:autoSpaceDN w:val="0"/>
              <w:rPr>
                <w:bCs/>
                <w:sz w:val="28"/>
                <w:szCs w:val="28"/>
              </w:rPr>
            </w:pPr>
          </w:p>
        </w:tc>
      </w:tr>
    </w:tbl>
    <w:p w:rsidR="00E17931" w:rsidRPr="00414174" w:rsidRDefault="00E17931" w:rsidP="00E17931">
      <w:pPr>
        <w:spacing w:after="480" w:line="360" w:lineRule="exact"/>
        <w:ind w:firstLine="851"/>
        <w:jc w:val="both"/>
        <w:rPr>
          <w:sz w:val="28"/>
          <w:szCs w:val="28"/>
        </w:rPr>
      </w:pPr>
      <w:proofErr w:type="gramStart"/>
      <w:r w:rsidRPr="006839BD">
        <w:rPr>
          <w:sz w:val="28"/>
          <w:szCs w:val="28"/>
        </w:rPr>
        <w:t>В соответствии с пунктом 3.2 статьи 160.1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w:t>
      </w:r>
      <w:proofErr w:type="gramEnd"/>
      <w:r w:rsidRPr="006839BD">
        <w:rPr>
          <w:sz w:val="28"/>
          <w:szCs w:val="28"/>
        </w:rPr>
        <w:t xml:space="preserve"> Российской Федерации, бюджета территориального фонда обязательного медицинского страхования, местного бюджета», </w:t>
      </w:r>
      <w:r w:rsidRPr="002C378F">
        <w:rPr>
          <w:sz w:val="28"/>
          <w:szCs w:val="28"/>
        </w:rPr>
        <w:t>решени</w:t>
      </w:r>
      <w:r>
        <w:rPr>
          <w:sz w:val="28"/>
          <w:szCs w:val="28"/>
        </w:rPr>
        <w:t>ем</w:t>
      </w:r>
      <w:r w:rsidRPr="002C378F">
        <w:rPr>
          <w:sz w:val="28"/>
          <w:szCs w:val="28"/>
        </w:rPr>
        <w:t xml:space="preserve"> </w:t>
      </w:r>
      <w:r>
        <w:rPr>
          <w:sz w:val="28"/>
          <w:szCs w:val="28"/>
        </w:rPr>
        <w:t xml:space="preserve">Белоярского сельского </w:t>
      </w:r>
      <w:r w:rsidRPr="002C378F">
        <w:rPr>
          <w:sz w:val="28"/>
          <w:szCs w:val="28"/>
        </w:rPr>
        <w:t>Совета депутатов</w:t>
      </w:r>
      <w:r>
        <w:rPr>
          <w:sz w:val="28"/>
          <w:szCs w:val="28"/>
        </w:rPr>
        <w:t xml:space="preserve"> </w:t>
      </w:r>
      <w:r w:rsidRPr="002C378F">
        <w:rPr>
          <w:sz w:val="28"/>
          <w:szCs w:val="28"/>
        </w:rPr>
        <w:t xml:space="preserve">от </w:t>
      </w:r>
      <w:r>
        <w:rPr>
          <w:sz w:val="28"/>
          <w:szCs w:val="28"/>
        </w:rPr>
        <w:t>10.10</w:t>
      </w:r>
      <w:r w:rsidRPr="002C378F">
        <w:rPr>
          <w:sz w:val="28"/>
          <w:szCs w:val="28"/>
        </w:rPr>
        <w:t xml:space="preserve">.2013 № </w:t>
      </w:r>
      <w:r>
        <w:rPr>
          <w:sz w:val="28"/>
          <w:szCs w:val="28"/>
        </w:rPr>
        <w:t>38-168</w:t>
      </w:r>
      <w:r w:rsidRPr="002C378F">
        <w:rPr>
          <w:sz w:val="28"/>
          <w:szCs w:val="28"/>
        </w:rPr>
        <w:t>Р  «</w:t>
      </w:r>
      <w:r>
        <w:rPr>
          <w:sz w:val="28"/>
          <w:szCs w:val="28"/>
        </w:rPr>
        <w:t xml:space="preserve">Об утверждении </w:t>
      </w:r>
      <w:r w:rsidRPr="002C378F">
        <w:rPr>
          <w:sz w:val="28"/>
          <w:szCs w:val="28"/>
        </w:rPr>
        <w:t>Положени</w:t>
      </w:r>
      <w:r>
        <w:rPr>
          <w:sz w:val="28"/>
          <w:szCs w:val="28"/>
        </w:rPr>
        <w:t>я</w:t>
      </w:r>
      <w:r w:rsidRPr="002C378F">
        <w:rPr>
          <w:sz w:val="28"/>
          <w:szCs w:val="28"/>
        </w:rPr>
        <w:t xml:space="preserve"> о бюджетном процессе в</w:t>
      </w:r>
      <w:r>
        <w:rPr>
          <w:sz w:val="28"/>
          <w:szCs w:val="28"/>
        </w:rPr>
        <w:t xml:space="preserve"> Белоярском сельсовете</w:t>
      </w:r>
      <w:r w:rsidRPr="006839BD">
        <w:rPr>
          <w:sz w:val="28"/>
          <w:szCs w:val="28"/>
        </w:rPr>
        <w:t>»</w:t>
      </w:r>
      <w:r>
        <w:rPr>
          <w:sz w:val="28"/>
          <w:szCs w:val="28"/>
        </w:rPr>
        <w:t>, руководствуясь</w:t>
      </w:r>
      <w:r w:rsidRPr="002C378F">
        <w:rPr>
          <w:sz w:val="28"/>
          <w:szCs w:val="28"/>
        </w:rPr>
        <w:t xml:space="preserve"> Устав</w:t>
      </w:r>
      <w:r>
        <w:rPr>
          <w:sz w:val="28"/>
          <w:szCs w:val="28"/>
        </w:rPr>
        <w:t>ом</w:t>
      </w:r>
      <w:r w:rsidRPr="002C378F">
        <w:rPr>
          <w:sz w:val="28"/>
          <w:szCs w:val="28"/>
        </w:rPr>
        <w:t xml:space="preserve"> </w:t>
      </w:r>
      <w:r>
        <w:rPr>
          <w:sz w:val="28"/>
          <w:szCs w:val="28"/>
        </w:rPr>
        <w:t xml:space="preserve">Белоярского сельсовета </w:t>
      </w:r>
      <w:r w:rsidRPr="002C378F">
        <w:rPr>
          <w:sz w:val="28"/>
          <w:szCs w:val="28"/>
        </w:rPr>
        <w:t>Ачинского района</w:t>
      </w:r>
      <w:r>
        <w:rPr>
          <w:sz w:val="28"/>
          <w:szCs w:val="28"/>
        </w:rPr>
        <w:t xml:space="preserve"> Красноярского края</w:t>
      </w:r>
      <w:r w:rsidRPr="002C378F">
        <w:rPr>
          <w:sz w:val="28"/>
          <w:szCs w:val="28"/>
        </w:rPr>
        <w:t xml:space="preserve">, </w:t>
      </w:r>
      <w:r w:rsidRPr="006839BD">
        <w:rPr>
          <w:sz w:val="28"/>
          <w:szCs w:val="28"/>
        </w:rPr>
        <w:t>ПОСТАНОВЛЯЮ:</w:t>
      </w:r>
    </w:p>
    <w:p w:rsidR="00E17931" w:rsidRDefault="00E17931" w:rsidP="00E17931">
      <w:pPr>
        <w:numPr>
          <w:ilvl w:val="0"/>
          <w:numId w:val="21"/>
        </w:numPr>
        <w:autoSpaceDE w:val="0"/>
        <w:autoSpaceDN w:val="0"/>
        <w:adjustRightInd w:val="0"/>
        <w:spacing w:after="0" w:line="240" w:lineRule="auto"/>
        <w:ind w:left="0" w:firstLine="709"/>
        <w:jc w:val="both"/>
        <w:rPr>
          <w:sz w:val="28"/>
          <w:szCs w:val="28"/>
        </w:rPr>
      </w:pPr>
      <w:r>
        <w:rPr>
          <w:sz w:val="28"/>
          <w:szCs w:val="28"/>
        </w:rPr>
        <w:t xml:space="preserve">Внести изменения в п.3: слова «начиная с бюджета на 2023 год и плановый период 2024 – 2025 годов» заменить словами: «начиная с бюджета </w:t>
      </w:r>
      <w:r>
        <w:rPr>
          <w:sz w:val="28"/>
          <w:szCs w:val="28"/>
        </w:rPr>
        <w:lastRenderedPageBreak/>
        <w:t xml:space="preserve">на 2025 год и плановый период 2026 – 2027 годов, </w:t>
      </w:r>
      <w:r w:rsidRPr="0095273E">
        <w:rPr>
          <w:sz w:val="28"/>
          <w:szCs w:val="28"/>
        </w:rPr>
        <w:t>и распространяется на правоотношения с 01.01.202</w:t>
      </w:r>
      <w:r>
        <w:rPr>
          <w:sz w:val="28"/>
          <w:szCs w:val="28"/>
        </w:rPr>
        <w:t>5»</w:t>
      </w:r>
    </w:p>
    <w:p w:rsidR="00E17931" w:rsidRDefault="00E17931" w:rsidP="00E17931">
      <w:pPr>
        <w:numPr>
          <w:ilvl w:val="0"/>
          <w:numId w:val="21"/>
        </w:numPr>
        <w:autoSpaceDE w:val="0"/>
        <w:autoSpaceDN w:val="0"/>
        <w:adjustRightInd w:val="0"/>
        <w:spacing w:after="0" w:line="240" w:lineRule="auto"/>
        <w:ind w:left="0" w:firstLine="709"/>
        <w:jc w:val="both"/>
        <w:rPr>
          <w:sz w:val="28"/>
          <w:szCs w:val="28"/>
        </w:rPr>
      </w:pPr>
      <w:r>
        <w:rPr>
          <w:sz w:val="28"/>
          <w:szCs w:val="28"/>
        </w:rPr>
        <w:t xml:space="preserve">Внести изменение в постановление </w:t>
      </w:r>
      <w:r w:rsidRPr="00C66906">
        <w:rPr>
          <w:bCs/>
          <w:sz w:val="28"/>
          <w:szCs w:val="28"/>
        </w:rPr>
        <w:t>от 1</w:t>
      </w:r>
      <w:r>
        <w:rPr>
          <w:bCs/>
          <w:sz w:val="28"/>
          <w:szCs w:val="28"/>
        </w:rPr>
        <w:t>9</w:t>
      </w:r>
      <w:r w:rsidRPr="00C66906">
        <w:rPr>
          <w:bCs/>
          <w:sz w:val="28"/>
          <w:szCs w:val="28"/>
        </w:rPr>
        <w:t>.1</w:t>
      </w:r>
      <w:r>
        <w:rPr>
          <w:bCs/>
          <w:sz w:val="28"/>
          <w:szCs w:val="28"/>
        </w:rPr>
        <w:t>2</w:t>
      </w:r>
      <w:r w:rsidRPr="00C66906">
        <w:rPr>
          <w:bCs/>
          <w:sz w:val="28"/>
          <w:szCs w:val="28"/>
        </w:rPr>
        <w:t>.202</w:t>
      </w:r>
      <w:r>
        <w:rPr>
          <w:bCs/>
          <w:sz w:val="28"/>
          <w:szCs w:val="28"/>
        </w:rPr>
        <w:t>2 г № 70</w:t>
      </w:r>
      <w:r w:rsidRPr="00C66906">
        <w:rPr>
          <w:bCs/>
          <w:sz w:val="28"/>
          <w:szCs w:val="28"/>
        </w:rPr>
        <w:t>-П «Об утверждении перечня главных администраторов доходов бюджета Белоярского сельсовета»</w:t>
      </w:r>
      <w:r w:rsidRPr="00C66906">
        <w:rPr>
          <w:sz w:val="28"/>
          <w:szCs w:val="28"/>
        </w:rPr>
        <w:t xml:space="preserve"> </w:t>
      </w:r>
      <w:r w:rsidRPr="004653E8">
        <w:rPr>
          <w:sz w:val="28"/>
          <w:szCs w:val="28"/>
        </w:rPr>
        <w:t>согласно приложению</w:t>
      </w:r>
      <w:r>
        <w:rPr>
          <w:sz w:val="28"/>
          <w:szCs w:val="28"/>
        </w:rPr>
        <w:t xml:space="preserve"> 1 к настоящему постановлению</w:t>
      </w:r>
      <w:r w:rsidRPr="004653E8">
        <w:rPr>
          <w:sz w:val="28"/>
          <w:szCs w:val="28"/>
        </w:rPr>
        <w:t xml:space="preserve">. </w:t>
      </w:r>
    </w:p>
    <w:p w:rsidR="00E17931" w:rsidRPr="00AC5540" w:rsidRDefault="00E17931" w:rsidP="00E17931">
      <w:pPr>
        <w:numPr>
          <w:ilvl w:val="0"/>
          <w:numId w:val="21"/>
        </w:numPr>
        <w:autoSpaceDE w:val="0"/>
        <w:autoSpaceDN w:val="0"/>
        <w:adjustRightInd w:val="0"/>
        <w:spacing w:after="480" w:line="360" w:lineRule="exact"/>
        <w:ind w:left="0" w:firstLine="851"/>
        <w:contextualSpacing/>
        <w:jc w:val="both"/>
        <w:rPr>
          <w:b/>
          <w:sz w:val="28"/>
          <w:szCs w:val="28"/>
        </w:rPr>
      </w:pPr>
      <w:proofErr w:type="gramStart"/>
      <w:r w:rsidRPr="004653E8">
        <w:rPr>
          <w:sz w:val="28"/>
          <w:szCs w:val="28"/>
        </w:rPr>
        <w:t>Контроль за</w:t>
      </w:r>
      <w:proofErr w:type="gramEnd"/>
      <w:r w:rsidRPr="004653E8">
        <w:rPr>
          <w:sz w:val="28"/>
          <w:szCs w:val="28"/>
        </w:rPr>
        <w:t xml:space="preserve"> исполнением постановления возложить на главного бухгалтера, либо лицо его замещающее.</w:t>
      </w:r>
    </w:p>
    <w:p w:rsidR="00E17931" w:rsidRPr="002C63FC" w:rsidRDefault="00E17931" w:rsidP="00E17931">
      <w:pPr>
        <w:ind w:right="-5" w:firstLine="709"/>
        <w:jc w:val="both"/>
        <w:rPr>
          <w:rFonts w:ascii="Calibri" w:hAnsi="Calibri"/>
        </w:rPr>
      </w:pPr>
      <w:r w:rsidRPr="004653E8">
        <w:rPr>
          <w:sz w:val="28"/>
          <w:szCs w:val="28"/>
        </w:rPr>
        <w:t>Постановление вступает в силу в день его официального опубликования в информационном листе «Белоярские Вести», подлежит размещению в сети Интернет на официальном сайте Ачинского района:</w:t>
      </w:r>
      <w:r w:rsidRPr="001866E1">
        <w:t xml:space="preserve"> </w:t>
      </w:r>
      <w:hyperlink r:id="rId10" w:tooltip="https://ach-raion.gosuslugi.ru/o-munitsipalnom-obrazovanii/naselennye-punkty/beloyarskiy-selsovet/" w:history="1">
        <w:r w:rsidRPr="002C63FC">
          <w:rPr>
            <w:b/>
            <w:color w:val="0000FF"/>
            <w:sz w:val="28"/>
            <w:szCs w:val="28"/>
            <w:u w:val="single"/>
          </w:rPr>
          <w:t>https://ach-raion.gosuslugi.ru/o-munitsipalnom-obrazovanii/naselennye-punkty/beloyarskiy-selsovet/</w:t>
        </w:r>
      </w:hyperlink>
      <w:r w:rsidRPr="002C63FC">
        <w:rPr>
          <w:b/>
          <w:sz w:val="28"/>
          <w:szCs w:val="28"/>
        </w:rPr>
        <w:t>.</w:t>
      </w:r>
    </w:p>
    <w:p w:rsidR="00E17931" w:rsidRPr="001866E1" w:rsidRDefault="00E17931" w:rsidP="00E17931">
      <w:pPr>
        <w:autoSpaceDE w:val="0"/>
        <w:autoSpaceDN w:val="0"/>
        <w:adjustRightInd w:val="0"/>
        <w:spacing w:after="480" w:line="360" w:lineRule="exact"/>
        <w:jc w:val="both"/>
        <w:rPr>
          <w:b/>
          <w:sz w:val="28"/>
          <w:szCs w:val="28"/>
        </w:rPr>
      </w:pPr>
    </w:p>
    <w:p w:rsidR="00E17931" w:rsidRPr="004653E8" w:rsidRDefault="00E17931" w:rsidP="00E17931">
      <w:pPr>
        <w:autoSpaceDE w:val="0"/>
        <w:autoSpaceDN w:val="0"/>
        <w:adjustRightInd w:val="0"/>
        <w:spacing w:after="480" w:line="360" w:lineRule="exact"/>
        <w:ind w:left="851"/>
        <w:jc w:val="both"/>
        <w:rPr>
          <w:b/>
          <w:sz w:val="28"/>
          <w:szCs w:val="28"/>
        </w:rPr>
      </w:pPr>
    </w:p>
    <w:p w:rsidR="00E17931" w:rsidRPr="00656EF9" w:rsidRDefault="00E17931" w:rsidP="00E17931">
      <w:pPr>
        <w:rPr>
          <w:bCs/>
          <w:sz w:val="28"/>
          <w:szCs w:val="28"/>
        </w:rPr>
      </w:pPr>
      <w:r w:rsidRPr="00656EF9">
        <w:rPr>
          <w:color w:val="000000"/>
          <w:sz w:val="28"/>
          <w:szCs w:val="28"/>
        </w:rPr>
        <w:t xml:space="preserve">Глава Белоярского сельсовета                                 </w:t>
      </w:r>
      <w:r>
        <w:rPr>
          <w:color w:val="000000"/>
          <w:sz w:val="28"/>
          <w:szCs w:val="28"/>
        </w:rPr>
        <w:t xml:space="preserve">  </w:t>
      </w:r>
      <w:r w:rsidRPr="00656EF9">
        <w:rPr>
          <w:color w:val="000000"/>
          <w:sz w:val="28"/>
          <w:szCs w:val="28"/>
        </w:rPr>
        <w:t xml:space="preserve">                  А.С. </w:t>
      </w:r>
      <w:proofErr w:type="spellStart"/>
      <w:r w:rsidRPr="00656EF9">
        <w:rPr>
          <w:color w:val="000000"/>
          <w:sz w:val="28"/>
          <w:szCs w:val="28"/>
        </w:rPr>
        <w:t>Сабиров</w:t>
      </w:r>
      <w:proofErr w:type="spellEnd"/>
    </w:p>
    <w:p w:rsidR="00E17931" w:rsidRPr="00656EF9" w:rsidRDefault="00E17931" w:rsidP="00E17931">
      <w:pPr>
        <w:rPr>
          <w:bCs/>
          <w:sz w:val="28"/>
          <w:szCs w:val="28"/>
        </w:rPr>
      </w:pPr>
    </w:p>
    <w:p w:rsidR="00E17931" w:rsidRPr="005F03F9" w:rsidRDefault="00E17931" w:rsidP="00E17931">
      <w:pPr>
        <w:rPr>
          <w:bCs/>
          <w:sz w:val="28"/>
          <w:szCs w:val="28"/>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bCs/>
          <w:sz w:val="20"/>
          <w:szCs w:val="20"/>
        </w:rPr>
      </w:pPr>
    </w:p>
    <w:p w:rsidR="00E17931" w:rsidRDefault="00E17931" w:rsidP="00E17931">
      <w:pPr>
        <w:rPr>
          <w:sz w:val="28"/>
          <w:szCs w:val="28"/>
        </w:rPr>
      </w:pPr>
      <w:r>
        <w:rPr>
          <w:sz w:val="28"/>
          <w:szCs w:val="28"/>
        </w:rPr>
        <w:br w:type="page"/>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tblGrid>
      <w:tr w:rsidR="00E17931" w:rsidRPr="00E17931" w:rsidTr="0000332F">
        <w:tc>
          <w:tcPr>
            <w:tcW w:w="3934" w:type="dxa"/>
            <w:tcBorders>
              <w:top w:val="nil"/>
              <w:left w:val="nil"/>
              <w:bottom w:val="nil"/>
              <w:right w:val="nil"/>
            </w:tcBorders>
            <w:shd w:val="clear" w:color="auto" w:fill="auto"/>
          </w:tcPr>
          <w:p w:rsidR="00E17931" w:rsidRPr="00E17931" w:rsidRDefault="00E17931" w:rsidP="00E17931">
            <w:pPr>
              <w:autoSpaceDE w:val="0"/>
              <w:autoSpaceDN w:val="0"/>
              <w:spacing w:after="0" w:line="240" w:lineRule="auto"/>
              <w:rPr>
                <w:rFonts w:ascii="Times New Roman" w:hAnsi="Times New Roman" w:cs="Times New Roman"/>
                <w:sz w:val="24"/>
                <w:szCs w:val="24"/>
              </w:rPr>
            </w:pPr>
            <w:r w:rsidRPr="00E17931">
              <w:rPr>
                <w:rFonts w:ascii="Times New Roman" w:hAnsi="Times New Roman" w:cs="Times New Roman"/>
                <w:sz w:val="24"/>
                <w:szCs w:val="24"/>
              </w:rPr>
              <w:lastRenderedPageBreak/>
              <w:t>Приложение 1</w:t>
            </w:r>
          </w:p>
          <w:p w:rsidR="00E17931" w:rsidRPr="00E17931" w:rsidRDefault="00E17931" w:rsidP="00E17931">
            <w:pPr>
              <w:autoSpaceDE w:val="0"/>
              <w:autoSpaceDN w:val="0"/>
              <w:spacing w:after="0" w:line="240" w:lineRule="auto"/>
              <w:rPr>
                <w:rFonts w:ascii="Times New Roman" w:hAnsi="Times New Roman" w:cs="Times New Roman"/>
                <w:sz w:val="24"/>
                <w:szCs w:val="24"/>
              </w:rPr>
            </w:pPr>
            <w:r w:rsidRPr="00E17931">
              <w:rPr>
                <w:rFonts w:ascii="Times New Roman" w:hAnsi="Times New Roman" w:cs="Times New Roman"/>
                <w:sz w:val="24"/>
                <w:szCs w:val="24"/>
              </w:rPr>
              <w:t xml:space="preserve">к постановлению </w:t>
            </w:r>
          </w:p>
          <w:p w:rsidR="00E17931" w:rsidRPr="00E17931" w:rsidRDefault="00E17931" w:rsidP="00E17931">
            <w:pPr>
              <w:autoSpaceDE w:val="0"/>
              <w:autoSpaceDN w:val="0"/>
              <w:spacing w:after="0" w:line="240" w:lineRule="auto"/>
              <w:rPr>
                <w:rFonts w:ascii="Times New Roman" w:hAnsi="Times New Roman" w:cs="Times New Roman"/>
                <w:sz w:val="24"/>
                <w:szCs w:val="24"/>
              </w:rPr>
            </w:pPr>
            <w:r w:rsidRPr="00E17931">
              <w:rPr>
                <w:rFonts w:ascii="Times New Roman" w:hAnsi="Times New Roman" w:cs="Times New Roman"/>
                <w:sz w:val="24"/>
                <w:szCs w:val="24"/>
              </w:rPr>
              <w:t>Главы Белоярского сельсовета</w:t>
            </w:r>
          </w:p>
          <w:p w:rsidR="00E17931" w:rsidRPr="00E17931" w:rsidRDefault="00E17931" w:rsidP="00E17931">
            <w:pPr>
              <w:autoSpaceDE w:val="0"/>
              <w:autoSpaceDN w:val="0"/>
              <w:spacing w:after="0" w:line="240" w:lineRule="auto"/>
              <w:rPr>
                <w:rFonts w:ascii="Times New Roman" w:hAnsi="Times New Roman" w:cs="Times New Roman"/>
                <w:sz w:val="24"/>
                <w:szCs w:val="24"/>
              </w:rPr>
            </w:pPr>
            <w:r w:rsidRPr="00E17931">
              <w:rPr>
                <w:rFonts w:ascii="Times New Roman" w:hAnsi="Times New Roman" w:cs="Times New Roman"/>
                <w:sz w:val="24"/>
                <w:szCs w:val="24"/>
              </w:rPr>
              <w:t xml:space="preserve">Ачинского района </w:t>
            </w:r>
          </w:p>
          <w:p w:rsidR="00E17931" w:rsidRPr="00E17931" w:rsidRDefault="00E17931" w:rsidP="00E17931">
            <w:pPr>
              <w:autoSpaceDE w:val="0"/>
              <w:autoSpaceDN w:val="0"/>
              <w:spacing w:after="0" w:line="240" w:lineRule="auto"/>
              <w:rPr>
                <w:rFonts w:ascii="Times New Roman" w:hAnsi="Times New Roman" w:cs="Times New Roman"/>
                <w:sz w:val="24"/>
                <w:szCs w:val="24"/>
              </w:rPr>
            </w:pPr>
            <w:r w:rsidRPr="00E17931">
              <w:rPr>
                <w:rFonts w:ascii="Times New Roman" w:hAnsi="Times New Roman" w:cs="Times New Roman"/>
                <w:sz w:val="24"/>
                <w:szCs w:val="24"/>
              </w:rPr>
              <w:t xml:space="preserve">от 13.12.2024 № 104-П                                                                                              </w:t>
            </w:r>
          </w:p>
        </w:tc>
      </w:tr>
    </w:tbl>
    <w:p w:rsidR="00E17931" w:rsidRPr="00E17931" w:rsidRDefault="00E17931" w:rsidP="00E17931">
      <w:pPr>
        <w:spacing w:after="0" w:line="240" w:lineRule="auto"/>
        <w:jc w:val="center"/>
        <w:rPr>
          <w:rFonts w:ascii="Times New Roman" w:hAnsi="Times New Roman" w:cs="Times New Roman"/>
          <w:sz w:val="24"/>
          <w:szCs w:val="24"/>
        </w:rPr>
      </w:pPr>
      <w:r w:rsidRPr="00E17931">
        <w:rPr>
          <w:rFonts w:ascii="Times New Roman" w:hAnsi="Times New Roman" w:cs="Times New Roman"/>
          <w:sz w:val="24"/>
          <w:szCs w:val="24"/>
        </w:rPr>
        <w:t>Перечень главных администраторов доходов администрации Белоярского сельсовета Ачинского района Красноярского края</w:t>
      </w:r>
    </w:p>
    <w:tbl>
      <w:tblPr>
        <w:tblW w:w="9644" w:type="dxa"/>
        <w:tblInd w:w="103" w:type="dxa"/>
        <w:tblLayout w:type="fixed"/>
        <w:tblLook w:val="04A0" w:firstRow="1" w:lastRow="0" w:firstColumn="1" w:lastColumn="0" w:noHBand="0" w:noVBand="1"/>
      </w:tblPr>
      <w:tblGrid>
        <w:gridCol w:w="713"/>
        <w:gridCol w:w="1276"/>
        <w:gridCol w:w="2270"/>
        <w:gridCol w:w="5385"/>
      </w:tblGrid>
      <w:tr w:rsidR="00E17931" w:rsidRPr="00552A23" w:rsidTr="0000332F">
        <w:trPr>
          <w:trHeight w:val="1052"/>
          <w:tblHead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931" w:rsidRPr="00E17931" w:rsidRDefault="00E17931" w:rsidP="0000332F">
            <w:pPr>
              <w:ind w:left="-103" w:right="-108"/>
              <w:jc w:val="center"/>
              <w:rPr>
                <w:rFonts w:ascii="Times New Roman" w:hAnsi="Times New Roman" w:cs="Times New Roman"/>
                <w:sz w:val="20"/>
                <w:szCs w:val="20"/>
              </w:rPr>
            </w:pPr>
            <w:r w:rsidRPr="00E17931">
              <w:rPr>
                <w:rFonts w:ascii="Times New Roman" w:hAnsi="Times New Roman" w:cs="Times New Roman"/>
                <w:sz w:val="20"/>
                <w:szCs w:val="20"/>
              </w:rPr>
              <w:t>№ строки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931" w:rsidRPr="00E17931" w:rsidRDefault="00E17931" w:rsidP="0000332F">
            <w:pPr>
              <w:ind w:left="-108" w:right="-108"/>
              <w:jc w:val="center"/>
              <w:rPr>
                <w:rFonts w:ascii="Times New Roman" w:hAnsi="Times New Roman" w:cs="Times New Roman"/>
                <w:sz w:val="20"/>
                <w:szCs w:val="20"/>
              </w:rPr>
            </w:pPr>
            <w:r w:rsidRPr="00E17931">
              <w:rPr>
                <w:rFonts w:ascii="Times New Roman" w:hAnsi="Times New Roman" w:cs="Times New Roman"/>
                <w:sz w:val="20"/>
                <w:szCs w:val="20"/>
              </w:rPr>
              <w:t xml:space="preserve">Код главного </w:t>
            </w:r>
            <w:proofErr w:type="spellStart"/>
            <w:proofErr w:type="gramStart"/>
            <w:r w:rsidRPr="00E17931">
              <w:rPr>
                <w:rFonts w:ascii="Times New Roman" w:hAnsi="Times New Roman" w:cs="Times New Roman"/>
                <w:sz w:val="20"/>
                <w:szCs w:val="20"/>
              </w:rPr>
              <w:t>администра</w:t>
            </w:r>
            <w:proofErr w:type="spellEnd"/>
            <w:r w:rsidRPr="00E17931">
              <w:rPr>
                <w:rFonts w:ascii="Times New Roman" w:hAnsi="Times New Roman" w:cs="Times New Roman"/>
                <w:sz w:val="20"/>
                <w:szCs w:val="20"/>
              </w:rPr>
              <w:t>-тора</w:t>
            </w:r>
            <w:proofErr w:type="gramEnd"/>
            <w:r w:rsidRPr="00E17931">
              <w:rPr>
                <w:rFonts w:ascii="Times New Roman" w:hAnsi="Times New Roman" w:cs="Times New Roman"/>
                <w:sz w:val="20"/>
                <w:szCs w:val="20"/>
              </w:rPr>
              <w:t xml:space="preserve"> доходов бюджета</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Код вида (подвида) доходов бюджета</w:t>
            </w:r>
          </w:p>
        </w:tc>
        <w:tc>
          <w:tcPr>
            <w:tcW w:w="5385" w:type="dxa"/>
            <w:tcBorders>
              <w:top w:val="single" w:sz="4" w:space="0" w:color="auto"/>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Наименование кода вида (подвида) доходов бюджета</w:t>
            </w:r>
          </w:p>
        </w:tc>
      </w:tr>
      <w:tr w:rsidR="00E17931" w:rsidRPr="00552A23" w:rsidTr="0000332F">
        <w:trPr>
          <w:trHeight w:val="260"/>
          <w:tblHead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3</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4</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b/>
                <w:color w:val="000000"/>
                <w:sz w:val="20"/>
                <w:szCs w:val="20"/>
              </w:rPr>
            </w:pPr>
            <w:r w:rsidRPr="00E17931">
              <w:rPr>
                <w:rFonts w:ascii="Times New Roman" w:hAnsi="Times New Roman" w:cs="Times New Roman"/>
                <w:b/>
                <w:color w:val="000000"/>
                <w:sz w:val="20"/>
                <w:szCs w:val="20"/>
              </w:rPr>
              <w:t>182</w:t>
            </w:r>
          </w:p>
        </w:tc>
        <w:tc>
          <w:tcPr>
            <w:tcW w:w="76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17931" w:rsidRPr="00E17931" w:rsidRDefault="00E17931" w:rsidP="0000332F">
            <w:pPr>
              <w:rPr>
                <w:rFonts w:ascii="Times New Roman" w:hAnsi="Times New Roman" w:cs="Times New Roman"/>
                <w:b/>
                <w:color w:val="000000"/>
                <w:sz w:val="20"/>
                <w:szCs w:val="20"/>
              </w:rPr>
            </w:pPr>
            <w:r w:rsidRPr="00E17931">
              <w:rPr>
                <w:rFonts w:ascii="Times New Roman" w:hAnsi="Times New Roman" w:cs="Times New Roman"/>
                <w:b/>
                <w:color w:val="000000"/>
                <w:sz w:val="20"/>
                <w:szCs w:val="20"/>
              </w:rPr>
              <w:t>Управление Федеральной налоговой службы по Красноярскому краю</w:t>
            </w:r>
          </w:p>
        </w:tc>
      </w:tr>
      <w:tr w:rsidR="00E17931" w:rsidRPr="00552A23" w:rsidTr="0000332F">
        <w:trPr>
          <w:trHeight w:val="18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1 03 02 231 01 0000 110</w:t>
            </w:r>
          </w:p>
        </w:tc>
        <w:tc>
          <w:tcPr>
            <w:tcW w:w="5385" w:type="dxa"/>
            <w:tcBorders>
              <w:top w:val="single" w:sz="4" w:space="0" w:color="auto"/>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7931" w:rsidRPr="00552A23" w:rsidTr="0000332F">
        <w:trPr>
          <w:trHeight w:val="22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1 03 02 241 01 0000 110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Доходы от уплаты акцизов на моторные масла для дизельных и (или) карбюраторных (</w:t>
            </w:r>
            <w:proofErr w:type="spellStart"/>
            <w:r w:rsidRPr="00E17931">
              <w:rPr>
                <w:rFonts w:ascii="Times New Roman" w:hAnsi="Times New Roman" w:cs="Times New Roman"/>
                <w:color w:val="000000"/>
                <w:sz w:val="20"/>
                <w:szCs w:val="20"/>
              </w:rPr>
              <w:t>инжекторных</w:t>
            </w:r>
            <w:proofErr w:type="spellEnd"/>
            <w:r w:rsidRPr="00E17931">
              <w:rPr>
                <w:rFonts w:ascii="Times New Roman" w:hAnsi="Times New Roman" w:cs="Times New Roman"/>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7931" w:rsidRPr="00552A23" w:rsidTr="0000332F">
        <w:trPr>
          <w:trHeight w:val="18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1 03 02 251 01 0000 110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7931" w:rsidRPr="00552A23" w:rsidTr="0000332F">
        <w:trPr>
          <w:trHeight w:val="18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1 03 02 261 01 0000 110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lastRenderedPageBreak/>
              <w:t>6</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1 01 02 010 01 0000 110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17931" w:rsidRPr="00552A23" w:rsidTr="0000332F">
        <w:trPr>
          <w:trHeight w:val="18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1 01 02 020 01 0000 110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8</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1 01 02 030 01 0000 110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1 06 01 030 10 0000 110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1 06 06 033 10 0000 110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Земельный налог с организаций, обладающих земельным участком, расположенным в границах сельских поселений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1 06 06 043 10 0000 110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color w:val="000000"/>
                <w:sz w:val="20"/>
                <w:szCs w:val="20"/>
              </w:rPr>
            </w:pPr>
            <w:r w:rsidRPr="00E17931">
              <w:rPr>
                <w:rFonts w:ascii="Times New Roman" w:hAnsi="Times New Roman" w:cs="Times New Roman"/>
                <w:color w:val="000000"/>
                <w:sz w:val="20"/>
                <w:szCs w:val="20"/>
              </w:rPr>
              <w:t>Земельный налог с физических лиц, обладающих земельным участком, расположенным в границах сельских поселений</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12</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b/>
                <w:sz w:val="20"/>
                <w:szCs w:val="20"/>
              </w:rPr>
            </w:pPr>
            <w:r w:rsidRPr="00E17931">
              <w:rPr>
                <w:rFonts w:ascii="Times New Roman" w:hAnsi="Times New Roman" w:cs="Times New Roman"/>
                <w:b/>
                <w:sz w:val="20"/>
                <w:szCs w:val="20"/>
              </w:rPr>
              <w:t>802</w:t>
            </w:r>
          </w:p>
        </w:tc>
        <w:tc>
          <w:tcPr>
            <w:tcW w:w="76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7931" w:rsidRPr="00E17931" w:rsidRDefault="00E17931" w:rsidP="0000332F">
            <w:pPr>
              <w:rPr>
                <w:rFonts w:ascii="Times New Roman" w:hAnsi="Times New Roman" w:cs="Times New Roman"/>
                <w:b/>
                <w:sz w:val="20"/>
                <w:szCs w:val="20"/>
              </w:rPr>
            </w:pPr>
            <w:r w:rsidRPr="00E17931">
              <w:rPr>
                <w:rFonts w:ascii="Times New Roman" w:hAnsi="Times New Roman" w:cs="Times New Roman"/>
                <w:b/>
                <w:sz w:val="20"/>
                <w:szCs w:val="20"/>
              </w:rPr>
              <w:t>Администрация Белоярского сельсовета Ачинского района Красноярского края</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13</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single" w:sz="4" w:space="0" w:color="auto"/>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1 08 04 020 01 1000 110</w:t>
            </w:r>
          </w:p>
        </w:tc>
        <w:tc>
          <w:tcPr>
            <w:tcW w:w="5385" w:type="dxa"/>
            <w:tcBorders>
              <w:top w:val="single" w:sz="4" w:space="0" w:color="auto"/>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1 08 04 020 01 4000 110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1 11 05 025 10 0000 120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proofErr w:type="gramStart"/>
            <w:r w:rsidRPr="00E17931">
              <w:rPr>
                <w:rFonts w:ascii="Times New Roman" w:hAnsi="Times New Roman" w:cs="Times New Roman"/>
                <w:sz w:val="20"/>
                <w:szCs w:val="20"/>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w:t>
            </w:r>
            <w:r w:rsidRPr="00E17931">
              <w:rPr>
                <w:rFonts w:ascii="Times New Roman" w:hAnsi="Times New Roman" w:cs="Times New Roman"/>
                <w:sz w:val="20"/>
                <w:szCs w:val="20"/>
              </w:rPr>
              <w:lastRenderedPageBreak/>
              <w:t>муниципальных бюджетных и автономных учреждений)</w:t>
            </w:r>
            <w:proofErr w:type="gramEnd"/>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lastRenderedPageBreak/>
              <w:t>16</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1 11 05 314 10 0000 120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E17931" w:rsidRPr="00552A23" w:rsidTr="0000332F">
        <w:trPr>
          <w:trHeight w:val="150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1 11 09 045 10 0000 120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18</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1 13 02 065 10 0000 130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Доходы, поступающие в порядке возмещения расходов, понесенных в связи с эксплуатацией имущества сельских поселений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1 13 02 995 10 0000 130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доходы от компенсации затрат бюджетов сельских поселений</w:t>
            </w:r>
          </w:p>
        </w:tc>
      </w:tr>
      <w:tr w:rsidR="00E17931" w:rsidRPr="00552A23" w:rsidTr="0000332F">
        <w:trPr>
          <w:trHeight w:val="150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1 14 02 053 10 0000 410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17931" w:rsidRPr="00552A23" w:rsidTr="0000332F">
        <w:trPr>
          <w:trHeight w:val="10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21</w:t>
            </w:r>
          </w:p>
        </w:tc>
        <w:tc>
          <w:tcPr>
            <w:tcW w:w="1276" w:type="dxa"/>
            <w:tcBorders>
              <w:top w:val="nil"/>
              <w:left w:val="nil"/>
              <w:bottom w:val="single" w:sz="4" w:space="0" w:color="auto"/>
              <w:right w:val="single" w:sz="4" w:space="0" w:color="auto"/>
            </w:tcBorders>
            <w:shd w:val="clear" w:color="auto" w:fill="auto"/>
            <w:noWrap/>
          </w:tcPr>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tcPr>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1 14 06 025 10 0000 430</w:t>
            </w:r>
          </w:p>
        </w:tc>
        <w:tc>
          <w:tcPr>
            <w:tcW w:w="5385" w:type="dxa"/>
            <w:tcBorders>
              <w:top w:val="nil"/>
              <w:left w:val="nil"/>
              <w:bottom w:val="single" w:sz="4" w:space="0" w:color="auto"/>
              <w:right w:val="single" w:sz="4" w:space="0" w:color="auto"/>
            </w:tcBorders>
            <w:shd w:val="clear" w:color="auto" w:fill="auto"/>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1 16 02 020 02 0000 140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lastRenderedPageBreak/>
              <w:t>23</w:t>
            </w:r>
          </w:p>
        </w:tc>
        <w:tc>
          <w:tcPr>
            <w:tcW w:w="1276"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hideMark/>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1 16 07 090 10 0000 140</w:t>
            </w:r>
          </w:p>
        </w:tc>
        <w:tc>
          <w:tcPr>
            <w:tcW w:w="5385" w:type="dxa"/>
            <w:tcBorders>
              <w:top w:val="nil"/>
              <w:left w:val="nil"/>
              <w:bottom w:val="single" w:sz="4" w:space="0" w:color="auto"/>
              <w:right w:val="single" w:sz="4" w:space="0" w:color="auto"/>
            </w:tcBorders>
            <w:shd w:val="clear" w:color="auto" w:fill="auto"/>
            <w:vAlign w:val="center"/>
            <w:hideMark/>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1 16 10 031 10 0000 140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E17931" w:rsidRPr="00552A23" w:rsidTr="0000332F">
        <w:trPr>
          <w:trHeight w:val="622"/>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1 17 01 050 10 0000 180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Невыясненные поступления, зачисляемые в бюджет поселений</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1 17 05 050 10 0000 180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неналоговые доходы бюджетов поселений</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1 18 01 520 10 0000 150</w:t>
            </w:r>
          </w:p>
        </w:tc>
        <w:tc>
          <w:tcPr>
            <w:tcW w:w="5385"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Перечисления из бюджетов сельских поселений по решениям о взыскании средств</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28</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1 18 02 500 10 0000 150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2 02 15 001 10 0000 150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2 02 16 001 10 0000 150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31</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2 02 29999 10 7395 150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субсидии бюджетам сельских поселений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32</w:t>
            </w:r>
          </w:p>
        </w:tc>
        <w:tc>
          <w:tcPr>
            <w:tcW w:w="1276" w:type="dxa"/>
            <w:tcBorders>
              <w:top w:val="nil"/>
              <w:left w:val="nil"/>
              <w:bottom w:val="single" w:sz="4" w:space="0" w:color="auto"/>
              <w:right w:val="single" w:sz="4" w:space="0" w:color="auto"/>
            </w:tcBorders>
            <w:shd w:val="clear" w:color="auto" w:fill="auto"/>
            <w:noWrap/>
          </w:tcPr>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tcPr>
          <w:p w:rsidR="00E17931" w:rsidRPr="00E17931" w:rsidRDefault="00E17931" w:rsidP="0000332F">
            <w:pPr>
              <w:rPr>
                <w:rFonts w:ascii="Times New Roman" w:hAnsi="Times New Roman" w:cs="Times New Roman"/>
                <w:sz w:val="20"/>
                <w:szCs w:val="20"/>
              </w:rPr>
            </w:pPr>
          </w:p>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2 02 29 999 10 7509 150</w:t>
            </w:r>
          </w:p>
        </w:tc>
        <w:tc>
          <w:tcPr>
            <w:tcW w:w="5385" w:type="dxa"/>
            <w:tcBorders>
              <w:top w:val="nil"/>
              <w:left w:val="nil"/>
              <w:bottom w:val="single" w:sz="4" w:space="0" w:color="auto"/>
              <w:right w:val="single" w:sz="4" w:space="0" w:color="auto"/>
            </w:tcBorders>
            <w:shd w:val="clear" w:color="auto" w:fill="auto"/>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субсидии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33</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2 02 29 999 10 7571 150</w:t>
            </w:r>
          </w:p>
        </w:tc>
        <w:tc>
          <w:tcPr>
            <w:tcW w:w="5385" w:type="dxa"/>
            <w:tcBorders>
              <w:top w:val="nil"/>
              <w:left w:val="nil"/>
              <w:bottom w:val="single" w:sz="4" w:space="0" w:color="auto"/>
              <w:right w:val="single" w:sz="4" w:space="0" w:color="auto"/>
            </w:tcBorders>
            <w:shd w:val="clear" w:color="auto" w:fill="auto"/>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 xml:space="preserve">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w:t>
            </w:r>
            <w:r w:rsidRPr="00E17931">
              <w:rPr>
                <w:rFonts w:ascii="Times New Roman" w:hAnsi="Times New Roman" w:cs="Times New Roman"/>
                <w:sz w:val="20"/>
                <w:szCs w:val="20"/>
              </w:rPr>
              <w:lastRenderedPageBreak/>
              <w:t>оборудования, спецтехники для обеспечения функционирования систем теплоснабжения, электроснабжения, водоотведения и очистки сточных вод)</w:t>
            </w:r>
          </w:p>
        </w:tc>
      </w:tr>
      <w:tr w:rsidR="00E17931" w:rsidRPr="00552A23" w:rsidTr="0000332F">
        <w:trPr>
          <w:trHeight w:val="150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lastRenderedPageBreak/>
              <w:t>34</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2 02 30 024 10 7514 150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r>
      <w:tr w:rsidR="00E17931" w:rsidRPr="00552A23" w:rsidTr="0000332F">
        <w:trPr>
          <w:trHeight w:val="150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2 02 40 014 10 8206 150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p w:rsidR="00E17931" w:rsidRPr="00E17931" w:rsidRDefault="00E17931" w:rsidP="0000332F">
            <w:pPr>
              <w:ind w:left="-107"/>
              <w:rPr>
                <w:rFonts w:ascii="Times New Roman" w:hAnsi="Times New Roman" w:cs="Times New Roman"/>
                <w:sz w:val="20"/>
                <w:szCs w:val="20"/>
              </w:rPr>
            </w:pPr>
          </w:p>
        </w:tc>
      </w:tr>
      <w:tr w:rsidR="00E17931" w:rsidRPr="00552A23" w:rsidTr="0000332F">
        <w:trPr>
          <w:trHeight w:val="112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36</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2 02 35 118 10 0000 150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17931" w:rsidRPr="00552A23" w:rsidTr="0000332F">
        <w:trPr>
          <w:trHeight w:val="918"/>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37</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2 02 49 999 10 1011 150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бюджетам сельских поселений за счет средств резервного фонда Правительства Красноярского края</w:t>
            </w:r>
          </w:p>
          <w:p w:rsidR="00E17931" w:rsidRPr="00E17931" w:rsidRDefault="00E17931" w:rsidP="0000332F">
            <w:pPr>
              <w:ind w:left="-107"/>
              <w:rPr>
                <w:rFonts w:ascii="Times New Roman" w:hAnsi="Times New Roman" w:cs="Times New Roman"/>
                <w:sz w:val="20"/>
                <w:szCs w:val="20"/>
              </w:rPr>
            </w:pPr>
          </w:p>
        </w:tc>
      </w:tr>
      <w:tr w:rsidR="00E17931" w:rsidRPr="00552A23" w:rsidTr="0000332F">
        <w:trPr>
          <w:trHeight w:val="691"/>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38</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2 02 49 999 10 2724 150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r>
      <w:tr w:rsidR="00E17931" w:rsidRPr="00552A23" w:rsidTr="0000332F">
        <w:trPr>
          <w:trHeight w:val="691"/>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2 02 49 999 10 7412 150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бюджетам поселений на обеспечение первичных мер пожарной безопасности</w:t>
            </w:r>
          </w:p>
        </w:tc>
      </w:tr>
      <w:tr w:rsidR="00E17931" w:rsidRPr="00552A23" w:rsidTr="0000332F">
        <w:trPr>
          <w:trHeight w:val="691"/>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40</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2 02 49 999 10 7555 150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на проведение акарицидных обработок мест массового отдыха населения</w:t>
            </w:r>
          </w:p>
        </w:tc>
      </w:tr>
      <w:tr w:rsidR="00E17931" w:rsidRPr="00552A23" w:rsidTr="0000332F">
        <w:trPr>
          <w:trHeight w:val="691"/>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2 02 49 999 10 7745 150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ind w:left="-107"/>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бюджетам сельских поселений (за содействие развитию налогового потенциала)</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42</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2 02 49 999 10 8202 150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поселений)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lastRenderedPageBreak/>
              <w:t>43</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2 02 49 999 10 8208 150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межбюджетные трансферты, передаваемые бюджетам сельских поселений (на выполнение полномочий, переданных на уровень муниципального района)</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44</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2 04 05 099 10 0000 150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безвозмездные поступления от негосударственных организаций в бюджеты сельских поселений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45</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2 07 05 030 10 0000 150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безвозмездные поступления в бюджеты поселений (для средств физических лиц и индивидуальных предпринимателей)</w:t>
            </w:r>
          </w:p>
        </w:tc>
      </w:tr>
      <w:tr w:rsidR="00E17931" w:rsidRPr="00552A23" w:rsidTr="0000332F">
        <w:trPr>
          <w:trHeight w:val="750"/>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46</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2270"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2 18 60 010 10 0000 150</w:t>
            </w:r>
          </w:p>
        </w:tc>
        <w:tc>
          <w:tcPr>
            <w:tcW w:w="5385" w:type="dxa"/>
            <w:tcBorders>
              <w:top w:val="nil"/>
              <w:left w:val="nil"/>
              <w:bottom w:val="single" w:sz="4" w:space="0" w:color="auto"/>
              <w:right w:val="single" w:sz="4" w:space="0" w:color="auto"/>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17931" w:rsidRPr="00552A23" w:rsidTr="0000332F">
        <w:trPr>
          <w:trHeight w:val="469"/>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47</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b/>
                <w:sz w:val="20"/>
                <w:szCs w:val="20"/>
              </w:rPr>
            </w:pPr>
            <w:r w:rsidRPr="00E17931">
              <w:rPr>
                <w:rFonts w:ascii="Times New Roman" w:hAnsi="Times New Roman" w:cs="Times New Roman"/>
                <w:b/>
                <w:sz w:val="20"/>
                <w:szCs w:val="20"/>
              </w:rPr>
              <w:t>891</w:t>
            </w:r>
          </w:p>
        </w:tc>
        <w:tc>
          <w:tcPr>
            <w:tcW w:w="7655" w:type="dxa"/>
            <w:gridSpan w:val="2"/>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rPr>
                <w:rFonts w:ascii="Times New Roman" w:hAnsi="Times New Roman" w:cs="Times New Roman"/>
                <w:b/>
                <w:sz w:val="20"/>
                <w:szCs w:val="20"/>
              </w:rPr>
            </w:pPr>
            <w:r w:rsidRPr="00E17931">
              <w:rPr>
                <w:rFonts w:ascii="Times New Roman" w:hAnsi="Times New Roman" w:cs="Times New Roman"/>
                <w:b/>
                <w:sz w:val="20"/>
                <w:szCs w:val="20"/>
              </w:rPr>
              <w:t>Финансовое управление Ачинского района Красноярского края</w:t>
            </w:r>
          </w:p>
        </w:tc>
      </w:tr>
      <w:tr w:rsidR="00E17931" w:rsidRPr="00552A23" w:rsidTr="0000332F">
        <w:trPr>
          <w:trHeight w:val="375"/>
        </w:trPr>
        <w:tc>
          <w:tcPr>
            <w:tcW w:w="713" w:type="dxa"/>
            <w:tcBorders>
              <w:top w:val="nil"/>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48</w:t>
            </w:r>
          </w:p>
        </w:tc>
        <w:tc>
          <w:tcPr>
            <w:tcW w:w="1276" w:type="dxa"/>
            <w:tcBorders>
              <w:top w:val="nil"/>
              <w:left w:val="nil"/>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891</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2 08 05 000 10 0000 150</w:t>
            </w:r>
          </w:p>
        </w:tc>
        <w:tc>
          <w:tcPr>
            <w:tcW w:w="5385" w:type="dxa"/>
            <w:tcBorders>
              <w:top w:val="single" w:sz="4" w:space="0" w:color="auto"/>
              <w:left w:val="single" w:sz="4" w:space="0" w:color="auto"/>
              <w:bottom w:val="single" w:sz="4" w:space="0" w:color="auto"/>
              <w:right w:val="single" w:sz="4" w:space="0" w:color="000000"/>
            </w:tcBorders>
            <w:shd w:val="clear" w:color="auto" w:fill="auto"/>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Default="00E17931" w:rsidP="00E17931">
      <w:pPr>
        <w:jc w:val="center"/>
        <w:rPr>
          <w:sz w:val="28"/>
          <w:szCs w:val="28"/>
        </w:rPr>
      </w:pPr>
    </w:p>
    <w:p w:rsidR="00E17931" w:rsidRPr="00E17931" w:rsidRDefault="00E17931" w:rsidP="00E17931">
      <w:pPr>
        <w:pStyle w:val="af9"/>
        <w:suppressAutoHyphens/>
        <w:contextualSpacing/>
        <w:rPr>
          <w:b/>
          <w:bCs/>
          <w:i w:val="0"/>
          <w:iCs w:val="0"/>
          <w:sz w:val="24"/>
          <w:lang w:val="ru-RU"/>
        </w:rPr>
      </w:pPr>
      <w:r w:rsidRPr="00E17931">
        <w:rPr>
          <w:b/>
          <w:bCs/>
          <w:i w:val="0"/>
          <w:iCs w:val="0"/>
          <w:sz w:val="24"/>
        </w:rPr>
        <w:lastRenderedPageBreak/>
        <w:t xml:space="preserve">АДМИНИСТРАЦИЯ </w:t>
      </w:r>
      <w:r w:rsidRPr="00E17931">
        <w:rPr>
          <w:b/>
          <w:bCs/>
          <w:i w:val="0"/>
          <w:iCs w:val="0"/>
          <w:sz w:val="24"/>
          <w:lang w:val="ru-RU"/>
        </w:rPr>
        <w:t>БЕЛОЯРСКОГО СЕЛЬСОВЕТА</w:t>
      </w:r>
    </w:p>
    <w:p w:rsidR="00E17931" w:rsidRPr="00E17931" w:rsidRDefault="00E17931" w:rsidP="00E17931">
      <w:pPr>
        <w:pStyle w:val="7"/>
        <w:suppressAutoHyphens/>
        <w:spacing w:before="0"/>
        <w:contextualSpacing/>
        <w:jc w:val="center"/>
        <w:rPr>
          <w:rFonts w:ascii="Times New Roman" w:hAnsi="Times New Roman" w:cs="Times New Roman"/>
          <w:b/>
          <w:bCs/>
          <w:sz w:val="24"/>
          <w:szCs w:val="24"/>
        </w:rPr>
      </w:pPr>
      <w:r w:rsidRPr="00E17931">
        <w:rPr>
          <w:rFonts w:ascii="Times New Roman" w:hAnsi="Times New Roman" w:cs="Times New Roman"/>
          <w:b/>
          <w:bCs/>
          <w:sz w:val="24"/>
          <w:szCs w:val="24"/>
        </w:rPr>
        <w:t>АЧИНСКОГО РАЙОНА</w:t>
      </w:r>
    </w:p>
    <w:p w:rsidR="00E17931" w:rsidRPr="00E17931" w:rsidRDefault="00E17931" w:rsidP="00E17931">
      <w:pPr>
        <w:pStyle w:val="7"/>
        <w:suppressAutoHyphens/>
        <w:spacing w:before="0"/>
        <w:contextualSpacing/>
        <w:jc w:val="center"/>
        <w:rPr>
          <w:rFonts w:ascii="Times New Roman" w:hAnsi="Times New Roman" w:cs="Times New Roman"/>
          <w:b/>
          <w:bCs/>
          <w:sz w:val="24"/>
          <w:szCs w:val="24"/>
        </w:rPr>
      </w:pPr>
      <w:r w:rsidRPr="00E17931">
        <w:rPr>
          <w:rFonts w:ascii="Times New Roman" w:hAnsi="Times New Roman" w:cs="Times New Roman"/>
          <w:b/>
          <w:bCs/>
          <w:sz w:val="24"/>
          <w:szCs w:val="24"/>
        </w:rPr>
        <w:t xml:space="preserve">КРАСНОЯРСКОГО КРАЯ  </w:t>
      </w:r>
    </w:p>
    <w:p w:rsidR="00E17931" w:rsidRPr="00E17931" w:rsidRDefault="00E17931" w:rsidP="00E17931">
      <w:pPr>
        <w:pStyle w:val="af9"/>
        <w:suppressAutoHyphens/>
        <w:contextualSpacing/>
        <w:jc w:val="left"/>
        <w:rPr>
          <w:b/>
          <w:bCs/>
          <w:i w:val="0"/>
          <w:iCs w:val="0"/>
          <w:sz w:val="24"/>
          <w:lang w:val="ru-RU"/>
        </w:rPr>
      </w:pPr>
    </w:p>
    <w:p w:rsidR="00E17931" w:rsidRPr="00E17931" w:rsidRDefault="00E17931" w:rsidP="00E17931">
      <w:pPr>
        <w:pStyle w:val="10"/>
        <w:suppressAutoHyphens/>
        <w:rPr>
          <w:rFonts w:eastAsia="Arial Unicode MS"/>
          <w:sz w:val="24"/>
          <w:szCs w:val="24"/>
        </w:rPr>
      </w:pPr>
      <w:r w:rsidRPr="00E17931">
        <w:rPr>
          <w:rFonts w:eastAsia="Arial Unicode MS"/>
          <w:sz w:val="24"/>
          <w:szCs w:val="24"/>
        </w:rPr>
        <w:t xml:space="preserve">ПОСТАНОВЛЕНИЕ </w:t>
      </w:r>
    </w:p>
    <w:p w:rsidR="00E17931" w:rsidRPr="00E17931" w:rsidRDefault="00E17931" w:rsidP="00E17931">
      <w:pPr>
        <w:rPr>
          <w:rFonts w:ascii="Times New Roman" w:hAnsi="Times New Roman" w:cs="Times New Roman"/>
          <w:sz w:val="24"/>
          <w:szCs w:val="24"/>
          <w:lang w:eastAsia="x-none"/>
        </w:rPr>
      </w:pPr>
    </w:p>
    <w:tbl>
      <w:tblPr>
        <w:tblW w:w="0" w:type="auto"/>
        <w:jc w:val="center"/>
        <w:tblLook w:val="01E0" w:firstRow="1" w:lastRow="1" w:firstColumn="1" w:lastColumn="1" w:noHBand="0" w:noVBand="0"/>
      </w:tblPr>
      <w:tblGrid>
        <w:gridCol w:w="3190"/>
        <w:gridCol w:w="3190"/>
        <w:gridCol w:w="3191"/>
      </w:tblGrid>
      <w:tr w:rsidR="00E17931" w:rsidRPr="00E17931" w:rsidTr="0000332F">
        <w:trPr>
          <w:jc w:val="center"/>
        </w:trPr>
        <w:tc>
          <w:tcPr>
            <w:tcW w:w="3190" w:type="dxa"/>
          </w:tcPr>
          <w:p w:rsidR="00E17931" w:rsidRPr="00E17931" w:rsidRDefault="00E17931" w:rsidP="0000332F">
            <w:pPr>
              <w:ind w:right="-1"/>
              <w:rPr>
                <w:rFonts w:ascii="Times New Roman" w:hAnsi="Times New Roman" w:cs="Times New Roman"/>
                <w:sz w:val="24"/>
                <w:szCs w:val="24"/>
              </w:rPr>
            </w:pPr>
          </w:p>
          <w:p w:rsidR="00E17931" w:rsidRPr="00E17931" w:rsidRDefault="00E17931" w:rsidP="0000332F">
            <w:pPr>
              <w:ind w:right="-1"/>
              <w:rPr>
                <w:rFonts w:ascii="Times New Roman" w:hAnsi="Times New Roman" w:cs="Times New Roman"/>
                <w:b/>
                <w:sz w:val="24"/>
                <w:szCs w:val="24"/>
              </w:rPr>
            </w:pPr>
            <w:r w:rsidRPr="00E17931">
              <w:rPr>
                <w:rFonts w:ascii="Times New Roman" w:hAnsi="Times New Roman" w:cs="Times New Roman"/>
                <w:sz w:val="24"/>
                <w:szCs w:val="24"/>
              </w:rPr>
              <w:t>13.12.202</w:t>
            </w:r>
          </w:p>
        </w:tc>
        <w:tc>
          <w:tcPr>
            <w:tcW w:w="3190" w:type="dxa"/>
          </w:tcPr>
          <w:p w:rsidR="00E17931" w:rsidRPr="00E17931" w:rsidRDefault="00E17931" w:rsidP="0000332F">
            <w:pPr>
              <w:ind w:right="-1"/>
              <w:jc w:val="center"/>
              <w:rPr>
                <w:rFonts w:ascii="Times New Roman" w:hAnsi="Times New Roman" w:cs="Times New Roman"/>
                <w:sz w:val="24"/>
                <w:szCs w:val="24"/>
              </w:rPr>
            </w:pPr>
          </w:p>
          <w:p w:rsidR="00E17931" w:rsidRPr="00E17931" w:rsidRDefault="00E17931" w:rsidP="0000332F">
            <w:pPr>
              <w:ind w:right="-1"/>
              <w:jc w:val="center"/>
              <w:rPr>
                <w:rFonts w:ascii="Times New Roman" w:hAnsi="Times New Roman" w:cs="Times New Roman"/>
                <w:sz w:val="24"/>
                <w:szCs w:val="24"/>
              </w:rPr>
            </w:pPr>
          </w:p>
        </w:tc>
        <w:tc>
          <w:tcPr>
            <w:tcW w:w="3191" w:type="dxa"/>
          </w:tcPr>
          <w:p w:rsidR="00E17931" w:rsidRPr="00E17931" w:rsidRDefault="00E17931" w:rsidP="0000332F">
            <w:pPr>
              <w:ind w:right="-1"/>
              <w:jc w:val="right"/>
              <w:rPr>
                <w:rFonts w:ascii="Times New Roman" w:hAnsi="Times New Roman" w:cs="Times New Roman"/>
                <w:sz w:val="24"/>
                <w:szCs w:val="24"/>
              </w:rPr>
            </w:pPr>
          </w:p>
          <w:p w:rsidR="00E17931" w:rsidRPr="00E17931" w:rsidRDefault="00E17931" w:rsidP="0000332F">
            <w:pPr>
              <w:ind w:right="-1"/>
              <w:jc w:val="right"/>
              <w:rPr>
                <w:rFonts w:ascii="Times New Roman" w:hAnsi="Times New Roman" w:cs="Times New Roman"/>
                <w:b/>
                <w:sz w:val="24"/>
                <w:szCs w:val="24"/>
              </w:rPr>
            </w:pPr>
            <w:r w:rsidRPr="00E17931">
              <w:rPr>
                <w:rFonts w:ascii="Times New Roman" w:hAnsi="Times New Roman" w:cs="Times New Roman"/>
                <w:sz w:val="24"/>
                <w:szCs w:val="24"/>
              </w:rPr>
              <w:t>№ 105-П</w:t>
            </w:r>
          </w:p>
        </w:tc>
      </w:tr>
      <w:tr w:rsidR="00E17931" w:rsidRPr="00E17931" w:rsidTr="0000332F">
        <w:trPr>
          <w:jc w:val="center"/>
        </w:trPr>
        <w:tc>
          <w:tcPr>
            <w:tcW w:w="3190" w:type="dxa"/>
          </w:tcPr>
          <w:p w:rsidR="00E17931" w:rsidRPr="00E17931" w:rsidRDefault="00E17931" w:rsidP="0000332F">
            <w:pPr>
              <w:ind w:right="-1"/>
              <w:rPr>
                <w:rFonts w:ascii="Times New Roman" w:hAnsi="Times New Roman" w:cs="Times New Roman"/>
                <w:b/>
                <w:i/>
                <w:sz w:val="24"/>
                <w:szCs w:val="24"/>
              </w:rPr>
            </w:pPr>
          </w:p>
        </w:tc>
        <w:tc>
          <w:tcPr>
            <w:tcW w:w="3190" w:type="dxa"/>
          </w:tcPr>
          <w:p w:rsidR="00E17931" w:rsidRPr="00E17931" w:rsidRDefault="00E17931" w:rsidP="0000332F">
            <w:pPr>
              <w:tabs>
                <w:tab w:val="left" w:pos="540"/>
              </w:tabs>
              <w:ind w:right="-1"/>
              <w:rPr>
                <w:rFonts w:ascii="Times New Roman" w:hAnsi="Times New Roman" w:cs="Times New Roman"/>
                <w:b/>
                <w:i/>
                <w:sz w:val="24"/>
                <w:szCs w:val="24"/>
              </w:rPr>
            </w:pPr>
          </w:p>
        </w:tc>
        <w:tc>
          <w:tcPr>
            <w:tcW w:w="3191" w:type="dxa"/>
          </w:tcPr>
          <w:p w:rsidR="00E17931" w:rsidRPr="00E17931" w:rsidRDefault="00E17931" w:rsidP="0000332F">
            <w:pPr>
              <w:ind w:right="-1"/>
              <w:jc w:val="center"/>
              <w:rPr>
                <w:rFonts w:ascii="Times New Roman" w:hAnsi="Times New Roman" w:cs="Times New Roman"/>
                <w:b/>
                <w:i/>
                <w:sz w:val="24"/>
                <w:szCs w:val="24"/>
              </w:rPr>
            </w:pPr>
          </w:p>
        </w:tc>
      </w:tr>
    </w:tbl>
    <w:p w:rsidR="00E17931" w:rsidRPr="00E17931" w:rsidRDefault="00E17931" w:rsidP="00E17931">
      <w:pPr>
        <w:tabs>
          <w:tab w:val="left" w:pos="709"/>
          <w:tab w:val="left" w:pos="993"/>
        </w:tabs>
        <w:ind w:right="3826"/>
        <w:rPr>
          <w:rFonts w:ascii="Times New Roman" w:hAnsi="Times New Roman" w:cs="Times New Roman"/>
          <w:sz w:val="24"/>
          <w:szCs w:val="24"/>
        </w:rPr>
      </w:pPr>
      <w:r w:rsidRPr="00E17931">
        <w:rPr>
          <w:rFonts w:ascii="Times New Roman" w:hAnsi="Times New Roman" w:cs="Times New Roman"/>
          <w:sz w:val="24"/>
          <w:szCs w:val="24"/>
        </w:rPr>
        <w:t>О внесении изменений в постановление от 13.12.2022 №68-П «Об утверждении методики прогнозирования поступлений доходов в бюджет Белоярского сельсовета Ачинского района, главным администратором которых является администрация Белоярского сельсовета Ачинского района Красноярского края»</w:t>
      </w:r>
    </w:p>
    <w:p w:rsidR="00E17931" w:rsidRPr="00E17931" w:rsidRDefault="00E17931" w:rsidP="00E17931">
      <w:pPr>
        <w:ind w:firstLine="567"/>
        <w:jc w:val="both"/>
        <w:rPr>
          <w:rFonts w:ascii="Times New Roman" w:hAnsi="Times New Roman" w:cs="Times New Roman"/>
          <w:sz w:val="24"/>
          <w:szCs w:val="24"/>
        </w:rPr>
      </w:pPr>
      <w:proofErr w:type="gramStart"/>
      <w:r w:rsidRPr="00E17931">
        <w:rPr>
          <w:rFonts w:ascii="Times New Roman" w:hAnsi="Times New Roman" w:cs="Times New Roman"/>
          <w:sz w:val="24"/>
          <w:szCs w:val="24"/>
        </w:rPr>
        <w:t>В соответствии с пунктом 1 статьей 160.1 Бюджетного кодекса Российской Федерации, руководствуясь постановлением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постановлением администрации Белоярского сельсовета Ачинского района от 16.11.2021 г. № 69-П "Об утверждении перечня главных администраторов доходов бюджета Белоярского сельсовета", руководствуясь статьями 18, 33 Устава Белоярского сельсовета:</w:t>
      </w:r>
      <w:proofErr w:type="gramEnd"/>
    </w:p>
    <w:p w:rsidR="00E17931" w:rsidRPr="00E17931" w:rsidRDefault="00E17931" w:rsidP="00E17931">
      <w:pPr>
        <w:jc w:val="both"/>
        <w:rPr>
          <w:rFonts w:ascii="Times New Roman" w:hAnsi="Times New Roman" w:cs="Times New Roman"/>
          <w:b/>
          <w:sz w:val="24"/>
          <w:szCs w:val="24"/>
        </w:rPr>
      </w:pPr>
      <w:r w:rsidRPr="00E17931">
        <w:rPr>
          <w:rFonts w:ascii="Times New Roman" w:hAnsi="Times New Roman" w:cs="Times New Roman"/>
          <w:b/>
          <w:sz w:val="24"/>
          <w:szCs w:val="24"/>
        </w:rPr>
        <w:t xml:space="preserve"> ПОСТАНОВЛЯЮ:</w:t>
      </w:r>
    </w:p>
    <w:p w:rsidR="00E17931" w:rsidRPr="00E17931" w:rsidRDefault="00E17931" w:rsidP="00E17931">
      <w:pPr>
        <w:tabs>
          <w:tab w:val="left" w:pos="993"/>
        </w:tabs>
        <w:ind w:right="-1" w:firstLine="567"/>
        <w:jc w:val="both"/>
        <w:rPr>
          <w:rFonts w:ascii="Times New Roman" w:hAnsi="Times New Roman" w:cs="Times New Roman"/>
          <w:sz w:val="24"/>
          <w:szCs w:val="24"/>
        </w:rPr>
      </w:pPr>
      <w:r w:rsidRPr="00E17931">
        <w:rPr>
          <w:rFonts w:ascii="Times New Roman" w:hAnsi="Times New Roman" w:cs="Times New Roman"/>
          <w:sz w:val="24"/>
          <w:szCs w:val="24"/>
        </w:rPr>
        <w:t>1. Внести изменения в постановление от 12.12.2022 №68-П «Об утверждении методики прогнозирования поступлений доходов в бюджет Белоярского сельсовета Ачинского района, главным администратором которых является администрация Белоярского сельсовета Ачинского района Красноярского края» (далее – Методика), согласно приложению к настоящему постановлению.</w:t>
      </w:r>
    </w:p>
    <w:p w:rsidR="00E17931" w:rsidRPr="00E17931" w:rsidRDefault="00E17931" w:rsidP="00E17931">
      <w:pPr>
        <w:autoSpaceDE w:val="0"/>
        <w:autoSpaceDN w:val="0"/>
        <w:adjustRightInd w:val="0"/>
        <w:ind w:firstLine="567"/>
        <w:jc w:val="both"/>
        <w:rPr>
          <w:rFonts w:ascii="Times New Roman" w:hAnsi="Times New Roman" w:cs="Times New Roman"/>
          <w:sz w:val="24"/>
          <w:szCs w:val="24"/>
        </w:rPr>
      </w:pPr>
      <w:r w:rsidRPr="00E17931">
        <w:rPr>
          <w:rFonts w:ascii="Times New Roman" w:hAnsi="Times New Roman" w:cs="Times New Roman"/>
          <w:sz w:val="24"/>
          <w:szCs w:val="24"/>
        </w:rPr>
        <w:t xml:space="preserve"> 2. </w:t>
      </w:r>
      <w:proofErr w:type="gramStart"/>
      <w:r w:rsidRPr="00E17931">
        <w:rPr>
          <w:rFonts w:ascii="Times New Roman" w:hAnsi="Times New Roman" w:cs="Times New Roman"/>
          <w:sz w:val="24"/>
          <w:szCs w:val="24"/>
        </w:rPr>
        <w:t>Контроль за</w:t>
      </w:r>
      <w:proofErr w:type="gramEnd"/>
      <w:r w:rsidRPr="00E17931">
        <w:rPr>
          <w:rFonts w:ascii="Times New Roman" w:hAnsi="Times New Roman" w:cs="Times New Roman"/>
          <w:sz w:val="24"/>
          <w:szCs w:val="24"/>
        </w:rPr>
        <w:t xml:space="preserve"> исполнением настоящего постановления оставляю за собой.</w:t>
      </w:r>
    </w:p>
    <w:p w:rsidR="00E17931" w:rsidRPr="00E17931" w:rsidRDefault="00E17931" w:rsidP="00E17931">
      <w:pPr>
        <w:tabs>
          <w:tab w:val="left" w:pos="709"/>
          <w:tab w:val="left" w:pos="851"/>
        </w:tabs>
        <w:autoSpaceDE w:val="0"/>
        <w:autoSpaceDN w:val="0"/>
        <w:adjustRightInd w:val="0"/>
        <w:ind w:firstLine="567"/>
        <w:jc w:val="both"/>
        <w:rPr>
          <w:rFonts w:ascii="Times New Roman" w:hAnsi="Times New Roman" w:cs="Times New Roman"/>
          <w:sz w:val="24"/>
          <w:szCs w:val="24"/>
        </w:rPr>
      </w:pPr>
      <w:r w:rsidRPr="00E17931">
        <w:rPr>
          <w:rFonts w:ascii="Times New Roman" w:hAnsi="Times New Roman" w:cs="Times New Roman"/>
          <w:sz w:val="24"/>
          <w:szCs w:val="24"/>
        </w:rPr>
        <w:t xml:space="preserve"> 4. Настоящее постановление вступает в силу с момента подписания и  подлежит опубликованию в информационном листе «Белоярские вести», и применяется к правоотношениям, возникающим при составлении и исполнении бюджета Белоярского сельсовета, начиная с бюджета на 2025 год и плановый период 2026-2027 годов.</w:t>
      </w:r>
    </w:p>
    <w:p w:rsidR="00E17931" w:rsidRPr="00E17931" w:rsidRDefault="00E17931" w:rsidP="00E17931">
      <w:pPr>
        <w:jc w:val="both"/>
        <w:rPr>
          <w:rFonts w:ascii="Times New Roman" w:hAnsi="Times New Roman" w:cs="Times New Roman"/>
          <w:sz w:val="24"/>
          <w:szCs w:val="24"/>
        </w:rPr>
      </w:pPr>
    </w:p>
    <w:p w:rsidR="00E17931" w:rsidRPr="00E17931" w:rsidRDefault="00E17931" w:rsidP="00E17931">
      <w:pPr>
        <w:jc w:val="both"/>
        <w:rPr>
          <w:rFonts w:ascii="Times New Roman" w:hAnsi="Times New Roman" w:cs="Times New Roman"/>
          <w:sz w:val="24"/>
          <w:szCs w:val="24"/>
        </w:rPr>
      </w:pPr>
      <w:r w:rsidRPr="00E17931">
        <w:rPr>
          <w:rFonts w:ascii="Times New Roman" w:hAnsi="Times New Roman" w:cs="Times New Roman"/>
          <w:sz w:val="24"/>
          <w:szCs w:val="24"/>
        </w:rPr>
        <w:t xml:space="preserve">Глава Белоярского сельсовета                                                  А.С. </w:t>
      </w:r>
      <w:proofErr w:type="spellStart"/>
      <w:r w:rsidRPr="00E17931">
        <w:rPr>
          <w:rFonts w:ascii="Times New Roman" w:hAnsi="Times New Roman" w:cs="Times New Roman"/>
          <w:sz w:val="24"/>
          <w:szCs w:val="24"/>
        </w:rPr>
        <w:t>Сабиров</w:t>
      </w:r>
      <w:proofErr w:type="spellEnd"/>
    </w:p>
    <w:p w:rsidR="00E17931" w:rsidRPr="00347E19" w:rsidRDefault="00E17931" w:rsidP="00E17931">
      <w:pPr>
        <w:jc w:val="both"/>
        <w:rPr>
          <w:szCs w:val="28"/>
        </w:rPr>
      </w:pPr>
    </w:p>
    <w:p w:rsidR="00E17931" w:rsidRDefault="00E17931" w:rsidP="00E17931">
      <w:pPr>
        <w:jc w:val="both"/>
        <w:rPr>
          <w:sz w:val="18"/>
          <w:szCs w:val="18"/>
        </w:rPr>
      </w:pPr>
    </w:p>
    <w:p w:rsidR="00E17931" w:rsidRDefault="00E17931" w:rsidP="00E17931">
      <w:pPr>
        <w:jc w:val="both"/>
        <w:rPr>
          <w:sz w:val="18"/>
          <w:szCs w:val="18"/>
        </w:rPr>
        <w:sectPr w:rsidR="00E17931" w:rsidSect="00AD015D">
          <w:type w:val="continuous"/>
          <w:pgSz w:w="11905" w:h="16838"/>
          <w:pgMar w:top="1701" w:right="1134" w:bottom="851" w:left="1134" w:header="0" w:footer="0" w:gutter="0"/>
          <w:cols w:space="720"/>
          <w:docGrid w:linePitch="299"/>
        </w:sectPr>
      </w:pPr>
    </w:p>
    <w:p w:rsidR="00E17931" w:rsidRPr="00E17931" w:rsidRDefault="00E17931" w:rsidP="00E17931">
      <w:pPr>
        <w:jc w:val="both"/>
        <w:rPr>
          <w:rFonts w:ascii="Times New Roman" w:hAnsi="Times New Roman" w:cs="Times New Roman"/>
          <w:sz w:val="20"/>
          <w:szCs w:val="20"/>
        </w:rPr>
      </w:pPr>
    </w:p>
    <w:p w:rsidR="00E17931" w:rsidRPr="00E17931" w:rsidRDefault="00E17931" w:rsidP="00E17931">
      <w:pPr>
        <w:ind w:left="11227"/>
        <w:rPr>
          <w:rFonts w:ascii="Times New Roman" w:hAnsi="Times New Roman" w:cs="Times New Roman"/>
          <w:sz w:val="24"/>
          <w:szCs w:val="24"/>
        </w:rPr>
      </w:pPr>
      <w:r w:rsidRPr="00E17931">
        <w:rPr>
          <w:rFonts w:ascii="Times New Roman" w:hAnsi="Times New Roman" w:cs="Times New Roman"/>
          <w:sz w:val="24"/>
          <w:szCs w:val="24"/>
        </w:rPr>
        <w:t>Приложение</w:t>
      </w:r>
      <w:r w:rsidRPr="00E17931">
        <w:rPr>
          <w:rFonts w:ascii="Times New Roman" w:hAnsi="Times New Roman" w:cs="Times New Roman"/>
          <w:sz w:val="24"/>
          <w:szCs w:val="24"/>
        </w:rPr>
        <w:br/>
        <w:t xml:space="preserve">к Постановлению администрации Белоярского сельсовета Ачинского района </w:t>
      </w:r>
    </w:p>
    <w:p w:rsidR="00E17931" w:rsidRPr="00E17931" w:rsidRDefault="00E17931" w:rsidP="00E17931">
      <w:pPr>
        <w:tabs>
          <w:tab w:val="left" w:pos="11624"/>
        </w:tabs>
        <w:ind w:left="11227"/>
        <w:rPr>
          <w:rFonts w:ascii="Times New Roman" w:hAnsi="Times New Roman" w:cs="Times New Roman"/>
          <w:sz w:val="24"/>
          <w:szCs w:val="24"/>
        </w:rPr>
      </w:pPr>
      <w:r w:rsidRPr="00E17931">
        <w:rPr>
          <w:rFonts w:ascii="Times New Roman" w:hAnsi="Times New Roman" w:cs="Times New Roman"/>
          <w:sz w:val="24"/>
          <w:szCs w:val="24"/>
        </w:rPr>
        <w:t xml:space="preserve"> от 13.12.2024 № 105-П</w:t>
      </w:r>
    </w:p>
    <w:p w:rsidR="00E17931" w:rsidRPr="00E17931" w:rsidRDefault="00E17931" w:rsidP="00E17931">
      <w:pPr>
        <w:jc w:val="center"/>
        <w:rPr>
          <w:rFonts w:ascii="Times New Roman" w:hAnsi="Times New Roman" w:cs="Times New Roman"/>
          <w:b/>
          <w:bCs/>
          <w:spacing w:val="60"/>
          <w:sz w:val="24"/>
          <w:szCs w:val="24"/>
        </w:rPr>
      </w:pPr>
      <w:r w:rsidRPr="00E17931">
        <w:rPr>
          <w:rFonts w:ascii="Times New Roman" w:hAnsi="Times New Roman" w:cs="Times New Roman"/>
          <w:b/>
          <w:bCs/>
          <w:spacing w:val="60"/>
          <w:sz w:val="24"/>
          <w:szCs w:val="24"/>
        </w:rPr>
        <w:t>МЕТОДИКА</w:t>
      </w:r>
    </w:p>
    <w:p w:rsidR="00E17931" w:rsidRPr="00E17931" w:rsidRDefault="00E17931" w:rsidP="00E17931">
      <w:pPr>
        <w:jc w:val="center"/>
        <w:rPr>
          <w:rFonts w:ascii="Times New Roman" w:hAnsi="Times New Roman" w:cs="Times New Roman"/>
          <w:b/>
          <w:bCs/>
          <w:sz w:val="24"/>
          <w:szCs w:val="24"/>
        </w:rPr>
      </w:pPr>
      <w:r w:rsidRPr="00E17931">
        <w:rPr>
          <w:rFonts w:ascii="Times New Roman" w:hAnsi="Times New Roman" w:cs="Times New Roman"/>
          <w:b/>
          <w:bCs/>
          <w:sz w:val="24"/>
          <w:szCs w:val="24"/>
        </w:rPr>
        <w:t xml:space="preserve">прогнозирования поступлений доходов в бюджет Белоярского сельсовета Ачинского района, </w:t>
      </w:r>
    </w:p>
    <w:p w:rsidR="00E17931" w:rsidRPr="00E17931" w:rsidRDefault="00E17931" w:rsidP="00E17931">
      <w:pPr>
        <w:jc w:val="center"/>
        <w:rPr>
          <w:rFonts w:ascii="Times New Roman" w:hAnsi="Times New Roman" w:cs="Times New Roman"/>
          <w:b/>
          <w:bCs/>
          <w:sz w:val="24"/>
          <w:szCs w:val="24"/>
        </w:rPr>
      </w:pPr>
      <w:r w:rsidRPr="00E17931">
        <w:rPr>
          <w:rFonts w:ascii="Times New Roman" w:hAnsi="Times New Roman" w:cs="Times New Roman"/>
          <w:b/>
          <w:bCs/>
          <w:sz w:val="24"/>
          <w:szCs w:val="24"/>
        </w:rPr>
        <w:t xml:space="preserve">главным </w:t>
      </w:r>
      <w:proofErr w:type="gramStart"/>
      <w:r w:rsidRPr="00E17931">
        <w:rPr>
          <w:rFonts w:ascii="Times New Roman" w:hAnsi="Times New Roman" w:cs="Times New Roman"/>
          <w:b/>
          <w:bCs/>
          <w:sz w:val="24"/>
          <w:szCs w:val="24"/>
        </w:rPr>
        <w:t>администратором</w:t>
      </w:r>
      <w:proofErr w:type="gramEnd"/>
      <w:r w:rsidRPr="00E17931">
        <w:rPr>
          <w:rFonts w:ascii="Times New Roman" w:hAnsi="Times New Roman" w:cs="Times New Roman"/>
          <w:b/>
          <w:bCs/>
          <w:sz w:val="24"/>
          <w:szCs w:val="24"/>
        </w:rPr>
        <w:t xml:space="preserve"> которых является администрация Белоярского сельсовета</w:t>
      </w:r>
    </w:p>
    <w:p w:rsidR="00E17931" w:rsidRPr="00E17931" w:rsidRDefault="00E17931" w:rsidP="00E17931">
      <w:pPr>
        <w:jc w:val="center"/>
        <w:rPr>
          <w:rFonts w:ascii="Times New Roman" w:hAnsi="Times New Roman" w:cs="Times New Roman"/>
          <w:b/>
          <w:bCs/>
          <w:sz w:val="24"/>
          <w:szCs w:val="24"/>
        </w:rPr>
      </w:pPr>
      <w:r w:rsidRPr="00E17931">
        <w:rPr>
          <w:rFonts w:ascii="Times New Roman" w:hAnsi="Times New Roman" w:cs="Times New Roman"/>
          <w:b/>
          <w:bCs/>
          <w:sz w:val="24"/>
          <w:szCs w:val="24"/>
        </w:rPr>
        <w:t>Ачинского района</w:t>
      </w:r>
    </w:p>
    <w:p w:rsidR="00E17931" w:rsidRPr="00E17931" w:rsidRDefault="00E17931" w:rsidP="00E17931">
      <w:pPr>
        <w:jc w:val="center"/>
        <w:rPr>
          <w:rFonts w:ascii="Times New Roman" w:hAnsi="Times New Roman" w:cs="Times New Roman"/>
          <w:b/>
          <w:bCs/>
          <w:sz w:val="20"/>
          <w:szCs w:val="20"/>
        </w:rPr>
      </w:pPr>
    </w:p>
    <w:tbl>
      <w:tblPr>
        <w:tblW w:w="5524"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1"/>
        <w:gridCol w:w="875"/>
        <w:gridCol w:w="1528"/>
        <w:gridCol w:w="2084"/>
        <w:gridCol w:w="2224"/>
        <w:gridCol w:w="1528"/>
        <w:gridCol w:w="2778"/>
        <w:gridCol w:w="2361"/>
        <w:gridCol w:w="1946"/>
      </w:tblGrid>
      <w:tr w:rsidR="00E17931" w:rsidRPr="00E17931" w:rsidTr="0000332F">
        <w:trPr>
          <w:trHeight w:val="1380"/>
        </w:trPr>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w:t>
            </w:r>
            <w:r w:rsidRPr="00E17931">
              <w:rPr>
                <w:rFonts w:ascii="Times New Roman" w:hAnsi="Times New Roman" w:cs="Times New Roman"/>
                <w:sz w:val="20"/>
                <w:szCs w:val="20"/>
              </w:rPr>
              <w:br/>
            </w:r>
            <w:proofErr w:type="gramStart"/>
            <w:r w:rsidRPr="00E17931">
              <w:rPr>
                <w:rFonts w:ascii="Times New Roman" w:hAnsi="Times New Roman" w:cs="Times New Roman"/>
                <w:sz w:val="20"/>
                <w:szCs w:val="20"/>
              </w:rPr>
              <w:t>п</w:t>
            </w:r>
            <w:proofErr w:type="gramEnd"/>
            <w:r w:rsidRPr="00E17931">
              <w:rPr>
                <w:rFonts w:ascii="Times New Roman" w:hAnsi="Times New Roman" w:cs="Times New Roman"/>
                <w:sz w:val="20"/>
                <w:szCs w:val="20"/>
              </w:rPr>
              <w:t>/п</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Код главного админист</w:t>
            </w:r>
            <w:r w:rsidRPr="00E17931">
              <w:rPr>
                <w:rFonts w:ascii="Times New Roman" w:hAnsi="Times New Roman" w:cs="Times New Roman"/>
                <w:sz w:val="20"/>
                <w:szCs w:val="20"/>
              </w:rPr>
              <w:softHyphen/>
              <w:t>ратора доходов</w:t>
            </w:r>
          </w:p>
        </w:tc>
        <w:tc>
          <w:tcPr>
            <w:tcW w:w="1558" w:type="dxa"/>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Наимено</w:t>
            </w:r>
            <w:r w:rsidRPr="00E17931">
              <w:rPr>
                <w:rFonts w:ascii="Times New Roman" w:hAnsi="Times New Roman" w:cs="Times New Roman"/>
                <w:sz w:val="20"/>
                <w:szCs w:val="20"/>
              </w:rPr>
              <w:softHyphen/>
              <w:t>вание главного администратора доходов</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КБК </w:t>
            </w:r>
          </w:p>
        </w:tc>
        <w:tc>
          <w:tcPr>
            <w:tcW w:w="2269"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Наимено</w:t>
            </w:r>
            <w:r w:rsidRPr="00E17931">
              <w:rPr>
                <w:rFonts w:ascii="Times New Roman" w:hAnsi="Times New Roman" w:cs="Times New Roman"/>
                <w:sz w:val="20"/>
                <w:szCs w:val="20"/>
              </w:rPr>
              <w:softHyphen/>
              <w:t>вание</w:t>
            </w:r>
            <w:r w:rsidRPr="00E17931">
              <w:rPr>
                <w:rFonts w:ascii="Times New Roman" w:hAnsi="Times New Roman" w:cs="Times New Roman"/>
                <w:sz w:val="20"/>
                <w:szCs w:val="20"/>
              </w:rPr>
              <w:br/>
              <w:t>КБК доходов</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Наимено</w:t>
            </w:r>
            <w:r w:rsidRPr="00E17931">
              <w:rPr>
                <w:rFonts w:ascii="Times New Roman" w:hAnsi="Times New Roman" w:cs="Times New Roman"/>
                <w:sz w:val="20"/>
                <w:szCs w:val="20"/>
              </w:rPr>
              <w:softHyphen/>
              <w:t>вание метода расчета </w:t>
            </w:r>
          </w:p>
        </w:tc>
        <w:tc>
          <w:tcPr>
            <w:tcW w:w="2834"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Формула расчета </w:t>
            </w:r>
          </w:p>
        </w:tc>
        <w:tc>
          <w:tcPr>
            <w:tcW w:w="2409"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Алгоритм расчета </w:t>
            </w:r>
          </w:p>
        </w:tc>
        <w:tc>
          <w:tcPr>
            <w:tcW w:w="1985"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Описание показателей </w:t>
            </w: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10804020010000110</w:t>
            </w:r>
          </w:p>
        </w:tc>
        <w:tc>
          <w:tcPr>
            <w:tcW w:w="2269"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w:t>
            </w:r>
            <w:r w:rsidRPr="00E17931">
              <w:rPr>
                <w:rFonts w:ascii="Times New Roman" w:hAnsi="Times New Roman" w:cs="Times New Roman"/>
                <w:sz w:val="20"/>
                <w:szCs w:val="20"/>
              </w:rPr>
              <w:lastRenderedPageBreak/>
              <w:t>совершение нотариальных действий</w:t>
            </w:r>
          </w:p>
        </w:tc>
        <w:tc>
          <w:tcPr>
            <w:tcW w:w="1558" w:type="dxa"/>
            <w:vAlign w:val="center"/>
          </w:tcPr>
          <w:p w:rsidR="00E17931" w:rsidRPr="00E17931" w:rsidRDefault="00E17931" w:rsidP="0000332F">
            <w:pPr>
              <w:pStyle w:val="ConsPlusNormal"/>
              <w:ind w:firstLine="112"/>
              <w:rPr>
                <w:rFonts w:ascii="Times New Roman" w:hAnsi="Times New Roman" w:cs="Times New Roman"/>
              </w:rPr>
            </w:pPr>
            <w:r w:rsidRPr="00E17931">
              <w:rPr>
                <w:rFonts w:ascii="Times New Roman" w:hAnsi="Times New Roman" w:cs="Times New Roman"/>
              </w:rPr>
              <w:lastRenderedPageBreak/>
              <w:t>Метод усреднения</w:t>
            </w:r>
          </w:p>
        </w:tc>
        <w:tc>
          <w:tcPr>
            <w:tcW w:w="2834" w:type="dxa"/>
            <w:vAlign w:val="center"/>
          </w:tcPr>
          <w:p w:rsidR="00E17931" w:rsidRPr="00E17931" w:rsidRDefault="00E17931" w:rsidP="0000332F">
            <w:pPr>
              <w:jc w:val="center"/>
              <w:rPr>
                <w:rFonts w:ascii="Times New Roman" w:hAnsi="Times New Roman" w:cs="Times New Roman"/>
                <w:sz w:val="20"/>
                <w:szCs w:val="20"/>
              </w:rPr>
            </w:pPr>
            <w:bookmarkStart w:id="4" w:name="_Hlk116899936"/>
            <w:r w:rsidRPr="00E17931">
              <w:rPr>
                <w:rFonts w:ascii="Times New Roman" w:hAnsi="Times New Roman" w:cs="Times New Roman"/>
                <w:noProof/>
                <w:sz w:val="20"/>
                <w:szCs w:val="20"/>
                <w:lang w:eastAsia="ru-RU"/>
              </w:rPr>
              <w:drawing>
                <wp:inline distT="0" distB="0" distL="0" distR="0" wp14:anchorId="2CCAE2B8" wp14:editId="7E6887F4">
                  <wp:extent cx="1571625" cy="438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t="6897" r="17387"/>
                          <a:stretch>
                            <a:fillRect/>
                          </a:stretch>
                        </pic:blipFill>
                        <pic:spPr bwMode="auto">
                          <a:xfrm>
                            <a:off x="0" y="0"/>
                            <a:ext cx="1571625" cy="438150"/>
                          </a:xfrm>
                          <a:prstGeom prst="rect">
                            <a:avLst/>
                          </a:prstGeom>
                          <a:noFill/>
                          <a:ln>
                            <a:noFill/>
                          </a:ln>
                        </pic:spPr>
                      </pic:pic>
                    </a:graphicData>
                  </a:graphic>
                </wp:inline>
              </w:drawing>
            </w:r>
            <w:bookmarkEnd w:id="4"/>
          </w:p>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Прогнозирование поступлений осуществляется на основании усреднения годовых объемов доходов за 3 года или за весь период поступления данного вида доходов в случае, если он не превышает 3 лет.</w:t>
            </w:r>
          </w:p>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 xml:space="preserve">При оценке поступлений на текущий финансовый год производится </w:t>
            </w:r>
            <w:r w:rsidRPr="00E17931">
              <w:rPr>
                <w:rFonts w:ascii="Times New Roman" w:hAnsi="Times New Roman" w:cs="Times New Roman"/>
              </w:rPr>
              <w:lastRenderedPageBreak/>
              <w:t>корректировка полученной суммы с учетом данных о фактическом поступлении доходов на последнюю отчетную дату</w:t>
            </w:r>
          </w:p>
        </w:tc>
        <w:tc>
          <w:tcPr>
            <w:tcW w:w="1985"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lastRenderedPageBreak/>
              <w:t>Д - прогнозируемый объем доходов бюджета в n-ном финансовом году;</w:t>
            </w:r>
          </w:p>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n - год, на который осуществляется прогнозирование поступлений;</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Ф</w:t>
            </w:r>
            <w:proofErr w:type="gramStart"/>
            <w:r w:rsidRPr="00E17931">
              <w:rPr>
                <w:rFonts w:ascii="Times New Roman" w:hAnsi="Times New Roman" w:cs="Times New Roman"/>
              </w:rPr>
              <w:t>i</w:t>
            </w:r>
            <w:proofErr w:type="spellEnd"/>
            <w:proofErr w:type="gramEnd"/>
            <w:r w:rsidRPr="00E17931">
              <w:rPr>
                <w:rFonts w:ascii="Times New Roman" w:hAnsi="Times New Roman" w:cs="Times New Roman"/>
              </w:rPr>
              <w:t xml:space="preserve"> - фактическое (прогнозируемое) поступление доходов в i-том финансовом году;</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lastRenderedPageBreak/>
              <w:t>Р</w:t>
            </w:r>
            <w:proofErr w:type="gramStart"/>
            <w:r w:rsidRPr="00E17931">
              <w:rPr>
                <w:rFonts w:ascii="Times New Roman" w:hAnsi="Times New Roman" w:cs="Times New Roman"/>
              </w:rPr>
              <w:t>i</w:t>
            </w:r>
            <w:proofErr w:type="spellEnd"/>
            <w:proofErr w:type="gramEnd"/>
            <w:r w:rsidRPr="00E17931">
              <w:rPr>
                <w:rFonts w:ascii="Times New Roman" w:hAnsi="Times New Roman" w:cs="Times New Roman"/>
              </w:rPr>
              <w:t xml:space="preserve"> - фактические (прогнозируемые) разовые поступления в i-том финансовом году;</w:t>
            </w:r>
          </w:p>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2</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11105025100000120</w:t>
            </w:r>
          </w:p>
        </w:tc>
        <w:tc>
          <w:tcPr>
            <w:tcW w:w="2269" w:type="dxa"/>
            <w:vAlign w:val="center"/>
          </w:tcPr>
          <w:p w:rsidR="00E17931" w:rsidRPr="00E17931" w:rsidRDefault="00E17931" w:rsidP="0000332F">
            <w:pPr>
              <w:jc w:val="center"/>
              <w:rPr>
                <w:rFonts w:ascii="Times New Roman" w:hAnsi="Times New Roman" w:cs="Times New Roman"/>
                <w:b/>
                <w:bCs/>
                <w:sz w:val="20"/>
                <w:szCs w:val="20"/>
              </w:rPr>
            </w:pPr>
            <w:proofErr w:type="gramStart"/>
            <w:r w:rsidRPr="00E17931">
              <w:rPr>
                <w:rFonts w:ascii="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558" w:type="dxa"/>
            <w:vAlign w:val="center"/>
          </w:tcPr>
          <w:p w:rsidR="00E17931" w:rsidRPr="00E17931" w:rsidRDefault="00E17931" w:rsidP="0000332F">
            <w:pPr>
              <w:pStyle w:val="ConsPlusNormal"/>
              <w:jc w:val="center"/>
              <w:rPr>
                <w:rFonts w:ascii="Times New Roman" w:hAnsi="Times New Roman" w:cs="Times New Roman"/>
              </w:rPr>
            </w:pPr>
            <w:r w:rsidRPr="00E17931">
              <w:rPr>
                <w:rFonts w:ascii="Times New Roman" w:hAnsi="Times New Roman" w:cs="Times New Roman"/>
              </w:rPr>
              <w:t>Метод прямого расчета</w:t>
            </w:r>
          </w:p>
        </w:tc>
        <w:tc>
          <w:tcPr>
            <w:tcW w:w="2834" w:type="dxa"/>
            <w:vAlign w:val="center"/>
          </w:tcPr>
          <w:p w:rsidR="00E17931" w:rsidRPr="00E17931" w:rsidRDefault="00E17931" w:rsidP="0000332F">
            <w:pPr>
              <w:tabs>
                <w:tab w:val="left" w:pos="709"/>
                <w:tab w:val="right" w:pos="9380"/>
              </w:tabs>
              <w:autoSpaceDE w:val="0"/>
              <w:autoSpaceDN w:val="0"/>
              <w:adjustRightInd w:val="0"/>
              <w:jc w:val="center"/>
              <w:rPr>
                <w:rFonts w:ascii="Times New Roman" w:hAnsi="Times New Roman" w:cs="Times New Roman"/>
                <w:sz w:val="20"/>
                <w:szCs w:val="20"/>
              </w:rPr>
            </w:pPr>
            <w:r w:rsidRPr="00E17931">
              <w:rPr>
                <w:rFonts w:ascii="Times New Roman" w:hAnsi="Times New Roman" w:cs="Times New Roman"/>
                <w:sz w:val="20"/>
                <w:szCs w:val="20"/>
              </w:rPr>
              <w:t xml:space="preserve">Д = (А </w:t>
            </w:r>
            <w:proofErr w:type="spellStart"/>
            <w:r w:rsidRPr="00E17931">
              <w:rPr>
                <w:rFonts w:ascii="Times New Roman" w:hAnsi="Times New Roman" w:cs="Times New Roman"/>
                <w:sz w:val="20"/>
                <w:szCs w:val="20"/>
                <w:lang w:val="en-US"/>
              </w:rPr>
              <w:t>i</w:t>
            </w:r>
            <w:proofErr w:type="spellEnd"/>
            <w:r w:rsidRPr="00E17931">
              <w:rPr>
                <w:rFonts w:ascii="Times New Roman" w:hAnsi="Times New Roman" w:cs="Times New Roman"/>
                <w:sz w:val="20"/>
                <w:szCs w:val="20"/>
              </w:rPr>
              <w:t xml:space="preserve"> - А расторг +А новые) х К увел Х С+</w:t>
            </w:r>
            <w:proofErr w:type="gramStart"/>
            <w:r w:rsidRPr="00E17931">
              <w:rPr>
                <w:rFonts w:ascii="Times New Roman" w:hAnsi="Times New Roman" w:cs="Times New Roman"/>
                <w:sz w:val="20"/>
                <w:szCs w:val="20"/>
              </w:rPr>
              <w:t>З</w:t>
            </w:r>
            <w:proofErr w:type="gramEnd"/>
          </w:p>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pStyle w:val="ConsPlusNormal"/>
              <w:ind w:firstLine="254"/>
              <w:rPr>
                <w:rFonts w:ascii="Times New Roman" w:hAnsi="Times New Roman" w:cs="Times New Roman"/>
              </w:rPr>
            </w:pPr>
            <w:r w:rsidRPr="00E17931">
              <w:rPr>
                <w:rFonts w:ascii="Times New Roman" w:hAnsi="Times New Roman" w:cs="Times New Roman"/>
              </w:rPr>
              <w:t>Прогнозирование поступлений на плановый период осуществляется аналогично прогнозированию доходов на очередной финансовый год, при этом в качестве базовых показателей принимаются показатели года, предшествующего планируемому</w:t>
            </w:r>
          </w:p>
          <w:p w:rsidR="00E17931" w:rsidRPr="00E17931" w:rsidRDefault="00E17931" w:rsidP="0000332F">
            <w:pPr>
              <w:pStyle w:val="ConsPlusNormal"/>
              <w:ind w:firstLine="254"/>
              <w:rPr>
                <w:rFonts w:ascii="Times New Roman" w:hAnsi="Times New Roman" w:cs="Times New Roman"/>
              </w:rPr>
            </w:pPr>
            <w:r w:rsidRPr="00E17931">
              <w:rPr>
                <w:rFonts w:ascii="Times New Roman" w:hAnsi="Times New Roman" w:cs="Times New Roman"/>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 (в том числе увеличение на суммы фактически поступивших разовых поступлений либо уменьшение на суммы фактически произведенных возвратов).</w:t>
            </w:r>
          </w:p>
          <w:p w:rsidR="00E17931" w:rsidRPr="00E17931" w:rsidRDefault="00E17931" w:rsidP="0000332F">
            <w:pPr>
              <w:pStyle w:val="ConsPlusNormal"/>
              <w:rPr>
                <w:rFonts w:ascii="Times New Roman" w:hAnsi="Times New Roman" w:cs="Times New Roman"/>
              </w:rPr>
            </w:pPr>
          </w:p>
        </w:tc>
        <w:tc>
          <w:tcPr>
            <w:tcW w:w="1985"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Д - прогнозируемый объем доходов от сдачи в аренду земельных участков;</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А</w:t>
            </w:r>
            <w:proofErr w:type="gramStart"/>
            <w:r w:rsidRPr="00E17931">
              <w:rPr>
                <w:rFonts w:ascii="Times New Roman" w:hAnsi="Times New Roman" w:cs="Times New Roman"/>
                <w:vertAlign w:val="subscript"/>
              </w:rPr>
              <w:t>i</w:t>
            </w:r>
            <w:proofErr w:type="spellEnd"/>
            <w:proofErr w:type="gramEnd"/>
            <w:r w:rsidRPr="00E17931">
              <w:rPr>
                <w:rFonts w:ascii="Times New Roman" w:hAnsi="Times New Roman" w:cs="Times New Roman"/>
              </w:rPr>
              <w:t xml:space="preserve"> - размер начислений  по i-</w:t>
            </w:r>
            <w:proofErr w:type="spellStart"/>
            <w:r w:rsidRPr="00E17931">
              <w:rPr>
                <w:rFonts w:ascii="Times New Roman" w:hAnsi="Times New Roman" w:cs="Times New Roman"/>
              </w:rPr>
              <w:t>му</w:t>
            </w:r>
            <w:proofErr w:type="spellEnd"/>
            <w:r w:rsidRPr="00E17931">
              <w:rPr>
                <w:rFonts w:ascii="Times New Roman" w:hAnsi="Times New Roman" w:cs="Times New Roman"/>
              </w:rPr>
              <w:t xml:space="preserve"> действующему договору аренды</w:t>
            </w:r>
          </w:p>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 xml:space="preserve">А </w:t>
            </w:r>
            <w:r w:rsidRPr="00E17931">
              <w:rPr>
                <w:rFonts w:ascii="Times New Roman" w:hAnsi="Times New Roman" w:cs="Times New Roman"/>
                <w:vertAlign w:val="subscript"/>
              </w:rPr>
              <w:t>расторг</w:t>
            </w:r>
            <w:r w:rsidRPr="00E17931">
              <w:rPr>
                <w:rFonts w:ascii="Times New Roman" w:hAnsi="Times New Roman" w:cs="Times New Roman"/>
              </w:rPr>
              <w:t xml:space="preserve"> - размер начислений  по договорам аренды, которые будут расторгнуты;</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А</w:t>
            </w:r>
            <w:r w:rsidRPr="00E17931">
              <w:rPr>
                <w:rFonts w:ascii="Times New Roman" w:hAnsi="Times New Roman" w:cs="Times New Roman"/>
                <w:vertAlign w:val="subscript"/>
              </w:rPr>
              <w:t>нов</w:t>
            </w:r>
            <w:proofErr w:type="spellEnd"/>
            <w:r w:rsidRPr="00E17931">
              <w:rPr>
                <w:rFonts w:ascii="Times New Roman" w:hAnsi="Times New Roman" w:cs="Times New Roman"/>
              </w:rPr>
              <w:t xml:space="preserve"> - размер начислений  по планируемым к заключению договорам аренды;</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К</w:t>
            </w:r>
            <w:r w:rsidRPr="00E17931">
              <w:rPr>
                <w:rFonts w:ascii="Times New Roman" w:hAnsi="Times New Roman" w:cs="Times New Roman"/>
                <w:vertAlign w:val="subscript"/>
              </w:rPr>
              <w:t>увел</w:t>
            </w:r>
            <w:proofErr w:type="spellEnd"/>
            <w:r w:rsidRPr="00E17931">
              <w:rPr>
                <w:rFonts w:ascii="Times New Roman" w:hAnsi="Times New Roman" w:cs="Times New Roman"/>
              </w:rPr>
              <w:t xml:space="preserve"> - коэффициент, учитывающий прогнозируемое увеличение размера арендной платы в очередном финансовом году (плановом периоде). С - процент собираемости арендных платежей, равный 100%;</w:t>
            </w:r>
          </w:p>
          <w:p w:rsidR="00E17931" w:rsidRPr="00E17931" w:rsidRDefault="00E17931" w:rsidP="0000332F">
            <w:pPr>
              <w:pStyle w:val="ConsPlusNormal"/>
              <w:rPr>
                <w:rFonts w:ascii="Times New Roman" w:hAnsi="Times New Roman" w:cs="Times New Roman"/>
              </w:rPr>
            </w:pPr>
            <w:proofErr w:type="gramStart"/>
            <w:r w:rsidRPr="00E17931">
              <w:rPr>
                <w:rFonts w:ascii="Times New Roman" w:hAnsi="Times New Roman" w:cs="Times New Roman"/>
              </w:rPr>
              <w:t>З</w:t>
            </w:r>
            <w:proofErr w:type="gramEnd"/>
            <w:r w:rsidRPr="00E17931">
              <w:rPr>
                <w:rFonts w:ascii="Times New Roman" w:hAnsi="Times New Roman" w:cs="Times New Roman"/>
              </w:rPr>
              <w:t xml:space="preserve"> - прогнозируемое погашение задолженности по арендным платежам</w:t>
            </w:r>
          </w:p>
          <w:p w:rsidR="00E17931" w:rsidRPr="00E17931" w:rsidRDefault="00E17931" w:rsidP="0000332F">
            <w:pPr>
              <w:pStyle w:val="ConsPlusNormal"/>
              <w:rPr>
                <w:rFonts w:ascii="Times New Roman" w:hAnsi="Times New Roman" w:cs="Times New Roman"/>
              </w:rPr>
            </w:pPr>
          </w:p>
          <w:p w:rsidR="00E17931" w:rsidRPr="00E17931" w:rsidRDefault="00E17931" w:rsidP="0000332F">
            <w:pPr>
              <w:pStyle w:val="ConsPlusNormal"/>
              <w:rPr>
                <w:rFonts w:ascii="Times New Roman" w:hAnsi="Times New Roman" w:cs="Times New Roman"/>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3</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11105314100000120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 xml:space="preserve">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tc>
        <w:tc>
          <w:tcPr>
            <w:tcW w:w="2834" w:type="dxa"/>
            <w:vAlign w:val="center"/>
          </w:tcPr>
          <w:p w:rsidR="00E17931" w:rsidRPr="00E17931" w:rsidRDefault="00E17931" w:rsidP="0000332F">
            <w:pPr>
              <w:tabs>
                <w:tab w:val="left" w:pos="709"/>
                <w:tab w:val="right" w:pos="9380"/>
              </w:tabs>
              <w:autoSpaceDE w:val="0"/>
              <w:autoSpaceDN w:val="0"/>
              <w:adjustRightInd w:val="0"/>
              <w:jc w:val="center"/>
              <w:rPr>
                <w:rFonts w:ascii="Times New Roman" w:hAnsi="Times New Roman" w:cs="Times New Roman"/>
                <w:sz w:val="20"/>
                <w:szCs w:val="20"/>
              </w:rPr>
            </w:pPr>
            <w:r w:rsidRPr="00E17931">
              <w:rPr>
                <w:rFonts w:ascii="Times New Roman" w:hAnsi="Times New Roman" w:cs="Times New Roman"/>
                <w:sz w:val="20"/>
                <w:szCs w:val="20"/>
              </w:rPr>
              <w:t xml:space="preserve">Д = (А </w:t>
            </w:r>
            <w:proofErr w:type="spellStart"/>
            <w:r w:rsidRPr="00E17931">
              <w:rPr>
                <w:rFonts w:ascii="Times New Roman" w:hAnsi="Times New Roman" w:cs="Times New Roman"/>
                <w:sz w:val="20"/>
                <w:szCs w:val="20"/>
                <w:lang w:val="en-US"/>
              </w:rPr>
              <w:t>i</w:t>
            </w:r>
            <w:proofErr w:type="spellEnd"/>
            <w:r w:rsidRPr="00E17931">
              <w:rPr>
                <w:rFonts w:ascii="Times New Roman" w:hAnsi="Times New Roman" w:cs="Times New Roman"/>
                <w:sz w:val="20"/>
                <w:szCs w:val="20"/>
              </w:rPr>
              <w:t xml:space="preserve"> - А расторг +А новые) Х 12 х К увел Х С+</w:t>
            </w:r>
            <w:proofErr w:type="gramStart"/>
            <w:r w:rsidRPr="00E17931">
              <w:rPr>
                <w:rFonts w:ascii="Times New Roman" w:hAnsi="Times New Roman" w:cs="Times New Roman"/>
                <w:sz w:val="20"/>
                <w:szCs w:val="20"/>
              </w:rPr>
              <w:t>З</w:t>
            </w:r>
            <w:proofErr w:type="gramEnd"/>
          </w:p>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pStyle w:val="ConsPlusNormal"/>
              <w:ind w:firstLine="254"/>
              <w:jc w:val="center"/>
              <w:rPr>
                <w:rFonts w:ascii="Times New Roman" w:hAnsi="Times New Roman" w:cs="Times New Roman"/>
              </w:rPr>
            </w:pPr>
            <w:r w:rsidRPr="00E17931">
              <w:rPr>
                <w:rFonts w:ascii="Times New Roman" w:hAnsi="Times New Roman" w:cs="Times New Roman"/>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 Прогнозирование поступлений на плановый период осуществляется аналогично прогнозированию доходов на очередной финансовый год, при этом в качестве базовых показателей принимаются показатели года, предшествующего планируемому</w:t>
            </w:r>
          </w:p>
        </w:tc>
        <w:tc>
          <w:tcPr>
            <w:tcW w:w="1985" w:type="dxa"/>
            <w:vAlign w:val="center"/>
          </w:tcPr>
          <w:p w:rsidR="00E17931" w:rsidRPr="00E17931" w:rsidRDefault="00E17931" w:rsidP="0000332F">
            <w:pPr>
              <w:pStyle w:val="ConsPlusNormal"/>
              <w:jc w:val="center"/>
              <w:rPr>
                <w:rFonts w:ascii="Times New Roman" w:hAnsi="Times New Roman" w:cs="Times New Roman"/>
              </w:rPr>
            </w:pPr>
            <w:r w:rsidRPr="00E17931">
              <w:rPr>
                <w:rFonts w:ascii="Times New Roman" w:hAnsi="Times New Roman" w:cs="Times New Roman"/>
              </w:rPr>
              <w:t>Д - прогнозируемый объем доходов от сдачи в аренду имущества;</w:t>
            </w:r>
          </w:p>
          <w:p w:rsidR="00E17931" w:rsidRPr="00E17931" w:rsidRDefault="00E17931" w:rsidP="0000332F">
            <w:pPr>
              <w:pStyle w:val="ConsPlusNormal"/>
              <w:jc w:val="center"/>
              <w:rPr>
                <w:rFonts w:ascii="Times New Roman" w:hAnsi="Times New Roman" w:cs="Times New Roman"/>
              </w:rPr>
            </w:pPr>
            <w:proofErr w:type="spellStart"/>
            <w:r w:rsidRPr="00E17931">
              <w:rPr>
                <w:rFonts w:ascii="Times New Roman" w:hAnsi="Times New Roman" w:cs="Times New Roman"/>
              </w:rPr>
              <w:t>А</w:t>
            </w:r>
            <w:proofErr w:type="gramStart"/>
            <w:r w:rsidRPr="00E17931">
              <w:rPr>
                <w:rFonts w:ascii="Times New Roman" w:hAnsi="Times New Roman" w:cs="Times New Roman"/>
                <w:vertAlign w:val="subscript"/>
              </w:rPr>
              <w:t>i</w:t>
            </w:r>
            <w:proofErr w:type="spellEnd"/>
            <w:proofErr w:type="gramEnd"/>
            <w:r w:rsidRPr="00E17931">
              <w:rPr>
                <w:rFonts w:ascii="Times New Roman" w:hAnsi="Times New Roman" w:cs="Times New Roman"/>
              </w:rPr>
              <w:t xml:space="preserve"> - размер начислений в месяц по i-</w:t>
            </w:r>
            <w:proofErr w:type="spellStart"/>
            <w:r w:rsidRPr="00E17931">
              <w:rPr>
                <w:rFonts w:ascii="Times New Roman" w:hAnsi="Times New Roman" w:cs="Times New Roman"/>
              </w:rPr>
              <w:t>му</w:t>
            </w:r>
            <w:proofErr w:type="spellEnd"/>
            <w:r w:rsidRPr="00E17931">
              <w:rPr>
                <w:rFonts w:ascii="Times New Roman" w:hAnsi="Times New Roman" w:cs="Times New Roman"/>
              </w:rPr>
              <w:t xml:space="preserve"> действующему договору аренды за месяц,</w:t>
            </w:r>
          </w:p>
          <w:p w:rsidR="00E17931" w:rsidRPr="00E17931" w:rsidRDefault="00E17931" w:rsidP="0000332F">
            <w:pPr>
              <w:pStyle w:val="ConsPlusNormal"/>
              <w:jc w:val="center"/>
              <w:rPr>
                <w:rFonts w:ascii="Times New Roman" w:hAnsi="Times New Roman" w:cs="Times New Roman"/>
              </w:rPr>
            </w:pPr>
            <w:proofErr w:type="spellStart"/>
            <w:r w:rsidRPr="00E17931">
              <w:rPr>
                <w:rFonts w:ascii="Times New Roman" w:hAnsi="Times New Roman" w:cs="Times New Roman"/>
              </w:rPr>
              <w:t>А</w:t>
            </w:r>
            <w:r w:rsidRPr="00E17931">
              <w:rPr>
                <w:rFonts w:ascii="Times New Roman" w:hAnsi="Times New Roman" w:cs="Times New Roman"/>
                <w:vertAlign w:val="subscript"/>
              </w:rPr>
              <w:t>расторг</w:t>
            </w:r>
            <w:proofErr w:type="spellEnd"/>
            <w:r w:rsidRPr="00E17931">
              <w:rPr>
                <w:rFonts w:ascii="Times New Roman" w:hAnsi="Times New Roman" w:cs="Times New Roman"/>
              </w:rPr>
              <w:t xml:space="preserve"> - размер начислений в месяц по договорам аренды, которые будут расторгнуты в течение текущего финансового года</w:t>
            </w:r>
          </w:p>
          <w:p w:rsidR="00E17931" w:rsidRPr="00E17931" w:rsidRDefault="00E17931" w:rsidP="0000332F">
            <w:pPr>
              <w:pStyle w:val="ConsPlusNormal"/>
              <w:jc w:val="center"/>
              <w:rPr>
                <w:rFonts w:ascii="Times New Roman" w:hAnsi="Times New Roman" w:cs="Times New Roman"/>
              </w:rPr>
            </w:pPr>
            <w:proofErr w:type="spellStart"/>
            <w:r w:rsidRPr="00E17931">
              <w:rPr>
                <w:rFonts w:ascii="Times New Roman" w:hAnsi="Times New Roman" w:cs="Times New Roman"/>
              </w:rPr>
              <w:t>А</w:t>
            </w:r>
            <w:r w:rsidRPr="00E17931">
              <w:rPr>
                <w:rFonts w:ascii="Times New Roman" w:hAnsi="Times New Roman" w:cs="Times New Roman"/>
                <w:vertAlign w:val="subscript"/>
              </w:rPr>
              <w:t>нов</w:t>
            </w:r>
            <w:proofErr w:type="spellEnd"/>
            <w:r w:rsidRPr="00E17931">
              <w:rPr>
                <w:rFonts w:ascii="Times New Roman" w:hAnsi="Times New Roman" w:cs="Times New Roman"/>
              </w:rPr>
              <w:t xml:space="preserve"> - размер начислений в месяц по планируемым к заключению договорам аренды;</w:t>
            </w:r>
          </w:p>
          <w:p w:rsidR="00E17931" w:rsidRPr="00E17931" w:rsidRDefault="00E17931" w:rsidP="0000332F">
            <w:pPr>
              <w:pStyle w:val="ConsPlusNormal"/>
              <w:jc w:val="center"/>
              <w:rPr>
                <w:rFonts w:ascii="Times New Roman" w:hAnsi="Times New Roman" w:cs="Times New Roman"/>
              </w:rPr>
            </w:pPr>
            <w:proofErr w:type="spellStart"/>
            <w:r w:rsidRPr="00E17931">
              <w:rPr>
                <w:rFonts w:ascii="Times New Roman" w:hAnsi="Times New Roman" w:cs="Times New Roman"/>
              </w:rPr>
              <w:t>К</w:t>
            </w:r>
            <w:r w:rsidRPr="00E17931">
              <w:rPr>
                <w:rFonts w:ascii="Times New Roman" w:hAnsi="Times New Roman" w:cs="Times New Roman"/>
                <w:vertAlign w:val="subscript"/>
              </w:rPr>
              <w:t>увел</w:t>
            </w:r>
            <w:proofErr w:type="spellEnd"/>
            <w:r w:rsidRPr="00E17931">
              <w:rPr>
                <w:rFonts w:ascii="Times New Roman" w:hAnsi="Times New Roman" w:cs="Times New Roman"/>
              </w:rPr>
              <w:t xml:space="preserve"> - коэффициент, учитывающий прогнозируемое увеличение размера арендной платы в очередном финансовом году (плановом периоде). Учитывается в размере уровня инфляции,</w:t>
            </w:r>
          </w:p>
          <w:p w:rsidR="00E17931" w:rsidRPr="00E17931" w:rsidRDefault="00E17931" w:rsidP="0000332F">
            <w:pPr>
              <w:pStyle w:val="ConsPlusNormal"/>
              <w:jc w:val="center"/>
              <w:rPr>
                <w:rFonts w:ascii="Times New Roman" w:hAnsi="Times New Roman" w:cs="Times New Roman"/>
              </w:rPr>
            </w:pPr>
            <w:r w:rsidRPr="00E17931">
              <w:rPr>
                <w:rFonts w:ascii="Times New Roman" w:hAnsi="Times New Roman" w:cs="Times New Roman"/>
              </w:rPr>
              <w:t>С - процент собираемости арендных платежей, равный 100%;</w:t>
            </w:r>
          </w:p>
          <w:p w:rsidR="00E17931" w:rsidRPr="00E17931" w:rsidRDefault="00E17931" w:rsidP="0000332F">
            <w:pPr>
              <w:jc w:val="center"/>
              <w:rPr>
                <w:rFonts w:ascii="Times New Roman" w:hAnsi="Times New Roman" w:cs="Times New Roman"/>
                <w:sz w:val="20"/>
                <w:szCs w:val="20"/>
              </w:rPr>
            </w:pPr>
            <w:proofErr w:type="gramStart"/>
            <w:r w:rsidRPr="00E17931">
              <w:rPr>
                <w:rFonts w:ascii="Times New Roman" w:hAnsi="Times New Roman" w:cs="Times New Roman"/>
                <w:sz w:val="20"/>
                <w:szCs w:val="20"/>
              </w:rPr>
              <w:t>З</w:t>
            </w:r>
            <w:proofErr w:type="gramEnd"/>
            <w:r w:rsidRPr="00E17931">
              <w:rPr>
                <w:rFonts w:ascii="Times New Roman" w:hAnsi="Times New Roman" w:cs="Times New Roman"/>
                <w:sz w:val="20"/>
                <w:szCs w:val="20"/>
              </w:rPr>
              <w:t xml:space="preserve"> - прогнозируемое погашение </w:t>
            </w:r>
            <w:r w:rsidRPr="00E17931">
              <w:rPr>
                <w:rFonts w:ascii="Times New Roman" w:hAnsi="Times New Roman" w:cs="Times New Roman"/>
                <w:sz w:val="20"/>
                <w:szCs w:val="20"/>
              </w:rPr>
              <w:lastRenderedPageBreak/>
              <w:t>задолженности по арендным платежам</w:t>
            </w: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4</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Администрация Белоярского сельсовета </w:t>
            </w: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11109045100000120</w:t>
            </w:r>
          </w:p>
        </w:tc>
        <w:tc>
          <w:tcPr>
            <w:tcW w:w="2269" w:type="dxa"/>
            <w:vAlign w:val="bottom"/>
          </w:tcPr>
          <w:p w:rsidR="00E17931" w:rsidRPr="00E17931" w:rsidRDefault="00E17931" w:rsidP="0000332F">
            <w:pPr>
              <w:jc w:val="both"/>
              <w:rPr>
                <w:rFonts w:ascii="Times New Roman" w:hAnsi="Times New Roman" w:cs="Times New Roman"/>
                <w:color w:val="000000"/>
                <w:sz w:val="20"/>
                <w:szCs w:val="20"/>
              </w:rPr>
            </w:pPr>
            <w:r w:rsidRPr="00E17931">
              <w:rPr>
                <w:rFonts w:ascii="Times New Roman" w:hAnsi="Times New Roman" w:cs="Times New Roman"/>
                <w:color w:val="00000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счета</w:t>
            </w:r>
          </w:p>
        </w:tc>
        <w:tc>
          <w:tcPr>
            <w:tcW w:w="2834" w:type="dxa"/>
            <w:vAlign w:val="center"/>
          </w:tcPr>
          <w:p w:rsidR="00E17931" w:rsidRPr="00E17931" w:rsidRDefault="00E17931" w:rsidP="0000332F">
            <w:pPr>
              <w:tabs>
                <w:tab w:val="left" w:pos="709"/>
                <w:tab w:val="right" w:pos="9380"/>
              </w:tabs>
              <w:autoSpaceDE w:val="0"/>
              <w:autoSpaceDN w:val="0"/>
              <w:adjustRightInd w:val="0"/>
              <w:rPr>
                <w:rFonts w:ascii="Times New Roman" w:hAnsi="Times New Roman" w:cs="Times New Roman"/>
                <w:sz w:val="20"/>
                <w:szCs w:val="20"/>
              </w:rPr>
            </w:pPr>
            <w:r w:rsidRPr="00E17931">
              <w:rPr>
                <w:rFonts w:ascii="Times New Roman" w:hAnsi="Times New Roman" w:cs="Times New Roman"/>
                <w:sz w:val="20"/>
                <w:szCs w:val="20"/>
              </w:rPr>
              <w:t xml:space="preserve">Д = (А </w:t>
            </w:r>
            <w:proofErr w:type="spellStart"/>
            <w:r w:rsidRPr="00E17931">
              <w:rPr>
                <w:rFonts w:ascii="Times New Roman" w:hAnsi="Times New Roman" w:cs="Times New Roman"/>
                <w:sz w:val="20"/>
                <w:szCs w:val="20"/>
                <w:lang w:val="en-US"/>
              </w:rPr>
              <w:t>i</w:t>
            </w:r>
            <w:proofErr w:type="spellEnd"/>
            <w:r w:rsidRPr="00E17931">
              <w:rPr>
                <w:rFonts w:ascii="Times New Roman" w:hAnsi="Times New Roman" w:cs="Times New Roman"/>
                <w:sz w:val="20"/>
                <w:szCs w:val="20"/>
              </w:rPr>
              <w:t xml:space="preserve"> - А расторг +А новые) Х 12 х К увел Х С+</w:t>
            </w:r>
            <w:proofErr w:type="gramStart"/>
            <w:r w:rsidRPr="00E17931">
              <w:rPr>
                <w:rFonts w:ascii="Times New Roman" w:hAnsi="Times New Roman" w:cs="Times New Roman"/>
                <w:sz w:val="20"/>
                <w:szCs w:val="20"/>
              </w:rPr>
              <w:t>З</w:t>
            </w:r>
            <w:proofErr w:type="gramEnd"/>
          </w:p>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 (в том числе увеличение на суммы фактически поступивших разовых поступлений либо уменьшение на суммы фактически произведенных возвратов).</w:t>
            </w: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плановый период осуществляется аналогично прогнозированию доходов на очередной финансовый год, при этом в качестве базовых показателей принимаются показатели года, предшествующего планируемому</w:t>
            </w:r>
          </w:p>
        </w:tc>
        <w:tc>
          <w:tcPr>
            <w:tcW w:w="1985"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Д - прогнозируемый объем доходов от сдачи в аренду имущества;</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А</w:t>
            </w:r>
            <w:proofErr w:type="gramStart"/>
            <w:r w:rsidRPr="00E17931">
              <w:rPr>
                <w:rFonts w:ascii="Times New Roman" w:hAnsi="Times New Roman" w:cs="Times New Roman"/>
                <w:vertAlign w:val="subscript"/>
              </w:rPr>
              <w:t>i</w:t>
            </w:r>
            <w:proofErr w:type="spellEnd"/>
            <w:proofErr w:type="gramEnd"/>
            <w:r w:rsidRPr="00E17931">
              <w:rPr>
                <w:rFonts w:ascii="Times New Roman" w:hAnsi="Times New Roman" w:cs="Times New Roman"/>
              </w:rPr>
              <w:t xml:space="preserve"> - размер начислений в месяц по i-</w:t>
            </w:r>
            <w:proofErr w:type="spellStart"/>
            <w:r w:rsidRPr="00E17931">
              <w:rPr>
                <w:rFonts w:ascii="Times New Roman" w:hAnsi="Times New Roman" w:cs="Times New Roman"/>
              </w:rPr>
              <w:t>му</w:t>
            </w:r>
            <w:proofErr w:type="spellEnd"/>
            <w:r w:rsidRPr="00E17931">
              <w:rPr>
                <w:rFonts w:ascii="Times New Roman" w:hAnsi="Times New Roman" w:cs="Times New Roman"/>
              </w:rPr>
              <w:t xml:space="preserve"> действующему договору аренды за месяц, </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А</w:t>
            </w:r>
            <w:r w:rsidRPr="00E17931">
              <w:rPr>
                <w:rFonts w:ascii="Times New Roman" w:hAnsi="Times New Roman" w:cs="Times New Roman"/>
                <w:vertAlign w:val="subscript"/>
              </w:rPr>
              <w:t>расторг</w:t>
            </w:r>
            <w:proofErr w:type="spellEnd"/>
            <w:r w:rsidRPr="00E17931">
              <w:rPr>
                <w:rFonts w:ascii="Times New Roman" w:hAnsi="Times New Roman" w:cs="Times New Roman"/>
              </w:rPr>
              <w:t xml:space="preserve"> - размер начислений в месяц по договорам аренды, которые будут расторгнуты в течение текущего финансового года </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А</w:t>
            </w:r>
            <w:r w:rsidRPr="00E17931">
              <w:rPr>
                <w:rFonts w:ascii="Times New Roman" w:hAnsi="Times New Roman" w:cs="Times New Roman"/>
                <w:vertAlign w:val="subscript"/>
              </w:rPr>
              <w:t>нов</w:t>
            </w:r>
            <w:proofErr w:type="spellEnd"/>
            <w:r w:rsidRPr="00E17931">
              <w:rPr>
                <w:rFonts w:ascii="Times New Roman" w:hAnsi="Times New Roman" w:cs="Times New Roman"/>
              </w:rPr>
              <w:t xml:space="preserve"> - размер начислений в месяц по планируемым к заключению договорам аренды;</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К</w:t>
            </w:r>
            <w:r w:rsidRPr="00E17931">
              <w:rPr>
                <w:rFonts w:ascii="Times New Roman" w:hAnsi="Times New Roman" w:cs="Times New Roman"/>
                <w:vertAlign w:val="subscript"/>
              </w:rPr>
              <w:t>увел</w:t>
            </w:r>
            <w:proofErr w:type="spellEnd"/>
            <w:r w:rsidRPr="00E17931">
              <w:rPr>
                <w:rFonts w:ascii="Times New Roman" w:hAnsi="Times New Roman" w:cs="Times New Roman"/>
              </w:rPr>
              <w:t xml:space="preserve"> - коэффициент, учитывающий прогнозируемое увеличение размера арендной платы в очередном финансовом году (плановом периоде). Учитывается в размере уровня инфляции, </w:t>
            </w:r>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С - процент собираемости </w:t>
            </w:r>
            <w:proofErr w:type="gramStart"/>
            <w:r w:rsidRPr="00E17931">
              <w:rPr>
                <w:rFonts w:ascii="Times New Roman" w:hAnsi="Times New Roman" w:cs="Times New Roman"/>
                <w:sz w:val="20"/>
                <w:szCs w:val="20"/>
              </w:rPr>
              <w:t>арендных</w:t>
            </w:r>
            <w:proofErr w:type="gramEnd"/>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5</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11302065100000130</w:t>
            </w:r>
          </w:p>
        </w:tc>
        <w:tc>
          <w:tcPr>
            <w:tcW w:w="2269" w:type="dxa"/>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t>прочие доходы от компенсации затрат бюджетов сельских поселений</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tc>
        <w:tc>
          <w:tcPr>
            <w:tcW w:w="2834"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Д= К</w:t>
            </w:r>
            <w:proofErr w:type="spellStart"/>
            <w:r w:rsidRPr="00E17931">
              <w:rPr>
                <w:rFonts w:ascii="Times New Roman" w:hAnsi="Times New Roman" w:cs="Times New Roman"/>
                <w:sz w:val="20"/>
                <w:szCs w:val="20"/>
                <w:lang w:val="en-US"/>
              </w:rPr>
              <w:t>i</w:t>
            </w:r>
            <w:proofErr w:type="spellEnd"/>
            <w:r w:rsidRPr="00E17931">
              <w:rPr>
                <w:rFonts w:ascii="Times New Roman" w:hAnsi="Times New Roman" w:cs="Times New Roman"/>
                <w:sz w:val="20"/>
                <w:szCs w:val="20"/>
                <w:lang w:val="en-US"/>
              </w:rPr>
              <w:t xml:space="preserve"> </w:t>
            </w:r>
            <w:r w:rsidRPr="00E17931">
              <w:rPr>
                <w:rFonts w:ascii="Times New Roman" w:hAnsi="Times New Roman" w:cs="Times New Roman"/>
                <w:sz w:val="20"/>
                <w:szCs w:val="20"/>
              </w:rPr>
              <w:t>х Ик +С+</w:t>
            </w:r>
            <w:proofErr w:type="gramStart"/>
            <w:r w:rsidRPr="00E17931">
              <w:rPr>
                <w:rFonts w:ascii="Times New Roman" w:hAnsi="Times New Roman" w:cs="Times New Roman"/>
                <w:sz w:val="20"/>
                <w:szCs w:val="20"/>
              </w:rPr>
              <w:t>З</w:t>
            </w:r>
            <w:proofErr w:type="gramEnd"/>
          </w:p>
        </w:tc>
        <w:tc>
          <w:tcPr>
            <w:tcW w:w="2409" w:type="dxa"/>
          </w:tcPr>
          <w:p w:rsidR="00E17931" w:rsidRPr="00E17931" w:rsidRDefault="00E17931" w:rsidP="0000332F">
            <w:pPr>
              <w:pStyle w:val="ConsPlusNormal"/>
              <w:ind w:firstLine="254"/>
              <w:rPr>
                <w:rFonts w:ascii="Times New Roman" w:hAnsi="Times New Roman" w:cs="Times New Roman"/>
              </w:rPr>
            </w:pPr>
            <w:r w:rsidRPr="00E17931">
              <w:rPr>
                <w:rFonts w:ascii="Times New Roman" w:hAnsi="Times New Roman" w:cs="Times New Roman"/>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w:t>
            </w:r>
          </w:p>
          <w:p w:rsidR="00E17931" w:rsidRPr="00E17931" w:rsidRDefault="00E17931" w:rsidP="0000332F">
            <w:pPr>
              <w:pStyle w:val="ConsPlusNormal"/>
              <w:ind w:firstLine="254"/>
              <w:rPr>
                <w:rFonts w:ascii="Times New Roman" w:hAnsi="Times New Roman" w:cs="Times New Roman"/>
              </w:rPr>
            </w:pPr>
            <w:r w:rsidRPr="00E17931">
              <w:rPr>
                <w:rFonts w:ascii="Times New Roman" w:hAnsi="Times New Roman" w:cs="Times New Roman"/>
              </w:rPr>
              <w:t>Прогнозирование поступлений на плановый период осуществляется аналогично прогнозированию доходов на очередной финансовый год с применением индексов-дефляторов и других показателей на плановый период, при этом в качестве базовых показателей принимаются показатели года, предшествующего планируемому</w:t>
            </w:r>
          </w:p>
        </w:tc>
        <w:tc>
          <w:tcPr>
            <w:tcW w:w="1985" w:type="dxa"/>
            <w:vAlign w:val="center"/>
          </w:tcPr>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Д - прогнозируемый объем доходов;</w:t>
            </w:r>
          </w:p>
          <w:p w:rsidR="00E17931" w:rsidRPr="00E17931" w:rsidRDefault="00E17931" w:rsidP="0000332F">
            <w:pPr>
              <w:pStyle w:val="ConsPlusNormal"/>
              <w:rPr>
                <w:rFonts w:ascii="Times New Roman" w:hAnsi="Times New Roman" w:cs="Times New Roman"/>
              </w:rPr>
            </w:pPr>
            <w:proofErr w:type="spellStart"/>
            <w:r w:rsidRPr="00E17931">
              <w:rPr>
                <w:rFonts w:ascii="Times New Roman" w:hAnsi="Times New Roman" w:cs="Times New Roman"/>
              </w:rPr>
              <w:t>Кi</w:t>
            </w:r>
            <w:proofErr w:type="spellEnd"/>
            <w:r w:rsidRPr="00E17931">
              <w:rPr>
                <w:rFonts w:ascii="Times New Roman" w:hAnsi="Times New Roman" w:cs="Times New Roman"/>
              </w:rPr>
              <w:t xml:space="preserve"> - размер годовых начислений по i-</w:t>
            </w:r>
            <w:proofErr w:type="spellStart"/>
            <w:r w:rsidRPr="00E17931">
              <w:rPr>
                <w:rFonts w:ascii="Times New Roman" w:hAnsi="Times New Roman" w:cs="Times New Roman"/>
              </w:rPr>
              <w:t>му</w:t>
            </w:r>
            <w:proofErr w:type="spellEnd"/>
            <w:r w:rsidRPr="00E17931">
              <w:rPr>
                <w:rFonts w:ascii="Times New Roman" w:hAnsi="Times New Roman" w:cs="Times New Roman"/>
              </w:rPr>
              <w:t xml:space="preserve"> договору (контракту) на возмещение расходов по оплате коммунальных услуг в </w:t>
            </w:r>
            <w:proofErr w:type="gramStart"/>
            <w:r w:rsidRPr="00E17931">
              <w:rPr>
                <w:rFonts w:ascii="Times New Roman" w:hAnsi="Times New Roman" w:cs="Times New Roman"/>
              </w:rPr>
              <w:t>текущем</w:t>
            </w:r>
            <w:proofErr w:type="gramEnd"/>
            <w:r w:rsidRPr="00E17931">
              <w:rPr>
                <w:rFonts w:ascii="Times New Roman" w:hAnsi="Times New Roman" w:cs="Times New Roman"/>
              </w:rPr>
              <w:t xml:space="preserve"> финансовом И</w:t>
            </w:r>
            <w:r w:rsidRPr="00E17931">
              <w:rPr>
                <w:rFonts w:ascii="Times New Roman" w:hAnsi="Times New Roman" w:cs="Times New Roman"/>
                <w:vertAlign w:val="subscript"/>
              </w:rPr>
              <w:t>к</w:t>
            </w:r>
            <w:r w:rsidRPr="00E17931">
              <w:rPr>
                <w:rFonts w:ascii="Times New Roman" w:hAnsi="Times New Roman" w:cs="Times New Roman"/>
              </w:rPr>
              <w:t xml:space="preserve"> - индекс-дефлятор цен</w:t>
            </w:r>
          </w:p>
          <w:p w:rsidR="00E17931" w:rsidRPr="00E17931" w:rsidRDefault="00E17931" w:rsidP="0000332F">
            <w:pPr>
              <w:pStyle w:val="ConsPlusNormal"/>
              <w:rPr>
                <w:rFonts w:ascii="Times New Roman" w:hAnsi="Times New Roman" w:cs="Times New Roman"/>
              </w:rPr>
            </w:pPr>
            <w:r w:rsidRPr="00E17931">
              <w:rPr>
                <w:rFonts w:ascii="Times New Roman" w:hAnsi="Times New Roman" w:cs="Times New Roman"/>
              </w:rPr>
              <w:t>С - процент собираемости платежей;</w:t>
            </w:r>
          </w:p>
          <w:p w:rsidR="00E17931" w:rsidRPr="00E17931" w:rsidRDefault="00E17931" w:rsidP="0000332F">
            <w:pPr>
              <w:rPr>
                <w:rFonts w:ascii="Times New Roman" w:hAnsi="Times New Roman" w:cs="Times New Roman"/>
                <w:sz w:val="20"/>
                <w:szCs w:val="20"/>
              </w:rPr>
            </w:pPr>
            <w:proofErr w:type="gramStart"/>
            <w:r w:rsidRPr="00E17931">
              <w:rPr>
                <w:rFonts w:ascii="Times New Roman" w:hAnsi="Times New Roman" w:cs="Times New Roman"/>
                <w:sz w:val="20"/>
                <w:szCs w:val="20"/>
              </w:rPr>
              <w:t>З</w:t>
            </w:r>
            <w:proofErr w:type="gramEnd"/>
            <w:r w:rsidRPr="00E17931">
              <w:rPr>
                <w:rFonts w:ascii="Times New Roman" w:hAnsi="Times New Roman" w:cs="Times New Roman"/>
                <w:sz w:val="20"/>
                <w:szCs w:val="20"/>
              </w:rPr>
              <w:t xml:space="preserve"> - погашение задолженности</w:t>
            </w: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6</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11302995100000130</w:t>
            </w:r>
          </w:p>
        </w:tc>
        <w:tc>
          <w:tcPr>
            <w:tcW w:w="2269" w:type="dxa"/>
            <w:vAlign w:val="center"/>
          </w:tcPr>
          <w:p w:rsidR="00E17931" w:rsidRPr="00E17931" w:rsidRDefault="00E17931" w:rsidP="0000332F">
            <w:pPr>
              <w:autoSpaceDE w:val="0"/>
              <w:autoSpaceDN w:val="0"/>
              <w:adjustRightInd w:val="0"/>
              <w:jc w:val="center"/>
              <w:rPr>
                <w:rFonts w:ascii="Times New Roman" w:hAnsi="Times New Roman" w:cs="Times New Roman"/>
                <w:sz w:val="20"/>
                <w:szCs w:val="20"/>
                <w:lang w:eastAsia="ru-RU"/>
              </w:rPr>
            </w:pPr>
            <w:r w:rsidRPr="00E17931">
              <w:rPr>
                <w:rFonts w:ascii="Times New Roman" w:hAnsi="Times New Roman" w:cs="Times New Roman"/>
                <w:sz w:val="20"/>
                <w:szCs w:val="20"/>
                <w:lang w:eastAsia="ru-RU"/>
              </w:rPr>
              <w:t>Прочие доходы от компенсации затрат бюджетов сельских поселений</w:t>
            </w:r>
          </w:p>
          <w:p w:rsidR="00E17931" w:rsidRPr="00E17931" w:rsidRDefault="00E17931" w:rsidP="0000332F">
            <w:pPr>
              <w:jc w:val="center"/>
              <w:rPr>
                <w:rFonts w:ascii="Times New Roman" w:hAnsi="Times New Roman" w:cs="Times New Roman"/>
                <w:color w:val="000000"/>
                <w:sz w:val="20"/>
                <w:szCs w:val="20"/>
              </w:rPr>
            </w:pP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Прогнозирование поступлений в части возврата дебиторской задолженности прошлых лет осуществляется исходя из прогнозируемого по состоянию на 1 января года, на который осуществляется прогнозирование, объема дебиторской задолженности, подлежащей возврату в </w:t>
            </w:r>
            <w:r w:rsidRPr="00E17931">
              <w:rPr>
                <w:rFonts w:ascii="Times New Roman" w:hAnsi="Times New Roman" w:cs="Times New Roman"/>
                <w:sz w:val="20"/>
                <w:szCs w:val="20"/>
              </w:rPr>
              <w:lastRenderedPageBreak/>
              <w:t>бюджет поселения в соответствующем финансовом году. 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w:t>
            </w:r>
          </w:p>
          <w:p w:rsidR="00E17931" w:rsidRPr="00E17931" w:rsidRDefault="00E17931" w:rsidP="0000332F">
            <w:pPr>
              <w:adjustRightInd w:val="0"/>
              <w:rPr>
                <w:rFonts w:ascii="Times New Roman" w:hAnsi="Times New Roman" w:cs="Times New Roman"/>
                <w:sz w:val="20"/>
                <w:szCs w:val="20"/>
              </w:rPr>
            </w:pPr>
          </w:p>
          <w:p w:rsidR="00E17931" w:rsidRPr="00E17931" w:rsidRDefault="00E17931" w:rsidP="0000332F">
            <w:pPr>
              <w:adjustRightInd w:val="0"/>
              <w:rPr>
                <w:rFonts w:ascii="Times New Roman" w:hAnsi="Times New Roman" w:cs="Times New Roman"/>
                <w:sz w:val="20"/>
                <w:szCs w:val="20"/>
              </w:rPr>
            </w:pPr>
          </w:p>
          <w:p w:rsidR="00E17931" w:rsidRPr="00E17931" w:rsidRDefault="00E17931" w:rsidP="0000332F">
            <w:pPr>
              <w:adjustRightInd w:val="0"/>
              <w:rPr>
                <w:rFonts w:ascii="Times New Roman" w:hAnsi="Times New Roman" w:cs="Times New Roman"/>
                <w:sz w:val="20"/>
                <w:szCs w:val="20"/>
              </w:rPr>
            </w:pP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7</w:t>
            </w:r>
          </w:p>
        </w:tc>
        <w:tc>
          <w:tcPr>
            <w:tcW w:w="892" w:type="dxa"/>
            <w:vAlign w:val="center"/>
          </w:tcPr>
          <w:p w:rsidR="00E17931" w:rsidRPr="00E17931" w:rsidRDefault="00E17931" w:rsidP="0000332F">
            <w:pPr>
              <w:jc w:val="center"/>
              <w:rPr>
                <w:rFonts w:ascii="Times New Roman" w:hAnsi="Times New Roman" w:cs="Times New Roman"/>
                <w:sz w:val="20"/>
                <w:szCs w:val="20"/>
                <w:highlight w:val="yellow"/>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Администрация Белоярского сельсовета Ачинского района </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11402053100000410</w:t>
            </w:r>
          </w:p>
        </w:tc>
        <w:tc>
          <w:tcPr>
            <w:tcW w:w="2269" w:type="dxa"/>
            <w:vAlign w:val="center"/>
          </w:tcPr>
          <w:p w:rsidR="00E17931" w:rsidRPr="00E17931" w:rsidRDefault="00E17931" w:rsidP="0000332F">
            <w:pPr>
              <w:autoSpaceDE w:val="0"/>
              <w:autoSpaceDN w:val="0"/>
              <w:adjustRightInd w:val="0"/>
              <w:jc w:val="center"/>
              <w:rPr>
                <w:rFonts w:ascii="Times New Roman" w:hAnsi="Times New Roman" w:cs="Times New Roman"/>
                <w:sz w:val="20"/>
                <w:szCs w:val="20"/>
                <w:lang w:eastAsia="ru-RU"/>
              </w:rPr>
            </w:pPr>
            <w:r w:rsidRPr="00E17931">
              <w:rPr>
                <w:rFonts w:ascii="Times New Roman" w:hAnsi="Times New Roman" w:cs="Times New Roman"/>
                <w:sz w:val="20"/>
                <w:szCs w:val="20"/>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tc>
        <w:tc>
          <w:tcPr>
            <w:tcW w:w="2834"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Д</w:t>
            </w:r>
            <w:r w:rsidRPr="00E17931">
              <w:rPr>
                <w:rFonts w:ascii="Times New Roman" w:hAnsi="Times New Roman" w:cs="Times New Roman"/>
                <w:sz w:val="20"/>
                <w:szCs w:val="20"/>
                <w:vertAlign w:val="subscript"/>
              </w:rPr>
              <w:t xml:space="preserve">РИ= </w:t>
            </w:r>
            <w:proofErr w:type="spellStart"/>
            <w:r w:rsidRPr="00E17931">
              <w:rPr>
                <w:rFonts w:ascii="Times New Roman" w:hAnsi="Times New Roman" w:cs="Times New Roman"/>
                <w:sz w:val="20"/>
                <w:szCs w:val="20"/>
              </w:rPr>
              <w:t>ППми</w:t>
            </w:r>
            <w:proofErr w:type="spellEnd"/>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 поступлений доходов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lastRenderedPageBreak/>
              <w:t xml:space="preserve">производится на основании прогнозов </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доходов от реализации имущества, находящегося в собственности поселения и  прогнозного плана приватизации имущества, находящегося в собственности поселений</w:t>
            </w:r>
          </w:p>
          <w:p w:rsidR="00E17931" w:rsidRPr="00E17931" w:rsidRDefault="00E17931" w:rsidP="0000332F">
            <w:pPr>
              <w:adjustRightInd w:val="0"/>
              <w:rPr>
                <w:rFonts w:ascii="Times New Roman" w:hAnsi="Times New Roman" w:cs="Times New Roman"/>
                <w:sz w:val="20"/>
                <w:szCs w:val="20"/>
              </w:rPr>
            </w:pPr>
          </w:p>
        </w:tc>
        <w:tc>
          <w:tcPr>
            <w:tcW w:w="1985" w:type="dxa"/>
            <w:vAlign w:val="center"/>
          </w:tcPr>
          <w:p w:rsidR="00E17931" w:rsidRPr="00E17931" w:rsidRDefault="00E17931" w:rsidP="0000332F">
            <w:pPr>
              <w:rPr>
                <w:rFonts w:ascii="Times New Roman" w:hAnsi="Times New Roman" w:cs="Times New Roman"/>
                <w:sz w:val="20"/>
                <w:szCs w:val="20"/>
              </w:rPr>
            </w:pPr>
            <w:r w:rsidRPr="00E17931">
              <w:rPr>
                <w:rFonts w:ascii="Times New Roman" w:hAnsi="Times New Roman" w:cs="Times New Roman"/>
                <w:sz w:val="20"/>
                <w:szCs w:val="20"/>
              </w:rPr>
              <w:lastRenderedPageBreak/>
              <w:t>где Д</w:t>
            </w:r>
            <w:r w:rsidRPr="00E17931">
              <w:rPr>
                <w:rFonts w:ascii="Times New Roman" w:hAnsi="Times New Roman" w:cs="Times New Roman"/>
                <w:sz w:val="20"/>
                <w:szCs w:val="20"/>
                <w:vertAlign w:val="subscript"/>
              </w:rPr>
              <w:t xml:space="preserve">РИ  </w:t>
            </w:r>
            <w:r w:rsidRPr="00E17931">
              <w:rPr>
                <w:rFonts w:ascii="Times New Roman" w:hAnsi="Times New Roman" w:cs="Times New Roman"/>
                <w:sz w:val="20"/>
                <w:szCs w:val="20"/>
              </w:rPr>
              <w:t>- доходы от реализации имущества, находящегося в собственности поселения;</w:t>
            </w:r>
          </w:p>
          <w:p w:rsidR="00E17931" w:rsidRPr="00E17931" w:rsidRDefault="00E17931" w:rsidP="0000332F">
            <w:pPr>
              <w:rPr>
                <w:rFonts w:ascii="Times New Roman" w:hAnsi="Times New Roman" w:cs="Times New Roman"/>
                <w:sz w:val="20"/>
                <w:szCs w:val="20"/>
              </w:rPr>
            </w:pPr>
            <w:proofErr w:type="spellStart"/>
            <w:r w:rsidRPr="00E17931">
              <w:rPr>
                <w:rFonts w:ascii="Times New Roman" w:hAnsi="Times New Roman" w:cs="Times New Roman"/>
                <w:sz w:val="20"/>
                <w:szCs w:val="20"/>
              </w:rPr>
              <w:t>ППми</w:t>
            </w:r>
            <w:proofErr w:type="spellEnd"/>
            <w:r w:rsidRPr="00E17931">
              <w:rPr>
                <w:rFonts w:ascii="Times New Roman" w:hAnsi="Times New Roman" w:cs="Times New Roman"/>
                <w:sz w:val="20"/>
                <w:szCs w:val="20"/>
              </w:rPr>
              <w:t xml:space="preserve"> – прогнозный план приватизации имущества, находящегося в собственности поселений.</w:t>
            </w:r>
          </w:p>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8</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11406025100000430</w:t>
            </w:r>
          </w:p>
        </w:tc>
        <w:tc>
          <w:tcPr>
            <w:tcW w:w="2269" w:type="dxa"/>
            <w:vAlign w:val="center"/>
          </w:tcPr>
          <w:p w:rsidR="00E17931" w:rsidRPr="00E17931" w:rsidRDefault="00E17931" w:rsidP="0000332F">
            <w:pPr>
              <w:jc w:val="center"/>
              <w:rPr>
                <w:rFonts w:ascii="Times New Roman" w:hAnsi="Times New Roman" w:cs="Times New Roman"/>
                <w:bCs/>
                <w:sz w:val="20"/>
                <w:szCs w:val="20"/>
              </w:rPr>
            </w:pPr>
            <w:r w:rsidRPr="00E17931">
              <w:rPr>
                <w:rFonts w:ascii="Times New Roman" w:hAnsi="Times New Roman" w:cs="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tc>
        <w:tc>
          <w:tcPr>
            <w:tcW w:w="2834" w:type="dxa"/>
            <w:vAlign w:val="center"/>
          </w:tcPr>
          <w:p w:rsidR="00E17931" w:rsidRPr="00E17931" w:rsidRDefault="00E17931" w:rsidP="0000332F">
            <w:pPr>
              <w:jc w:val="center"/>
              <w:rPr>
                <w:rFonts w:ascii="Times New Roman" w:hAnsi="Times New Roman" w:cs="Times New Roman"/>
                <w:position w:val="-32"/>
                <w:sz w:val="20"/>
                <w:szCs w:val="20"/>
              </w:rPr>
            </w:pPr>
            <w:r w:rsidRPr="00E17931">
              <w:rPr>
                <w:rFonts w:ascii="Times New Roman" w:hAnsi="Times New Roman" w:cs="Times New Roman"/>
                <w:sz w:val="20"/>
                <w:szCs w:val="20"/>
              </w:rPr>
              <w:t xml:space="preserve">П = </w:t>
            </w:r>
            <w:proofErr w:type="spellStart"/>
            <w:r w:rsidRPr="00E17931">
              <w:rPr>
                <w:rFonts w:ascii="Times New Roman" w:hAnsi="Times New Roman" w:cs="Times New Roman"/>
                <w:sz w:val="20"/>
                <w:szCs w:val="20"/>
              </w:rPr>
              <w:t>Vпр</w:t>
            </w:r>
            <w:proofErr w:type="spellEnd"/>
            <w:r w:rsidRPr="00E17931">
              <w:rPr>
                <w:rFonts w:ascii="Times New Roman" w:hAnsi="Times New Roman" w:cs="Times New Roman"/>
                <w:sz w:val="20"/>
                <w:szCs w:val="20"/>
              </w:rPr>
              <w:t xml:space="preserve"> x</w:t>
            </w:r>
            <w:proofErr w:type="gramStart"/>
            <w:r w:rsidRPr="00E17931">
              <w:rPr>
                <w:rFonts w:ascii="Times New Roman" w:hAnsi="Times New Roman" w:cs="Times New Roman"/>
                <w:sz w:val="20"/>
                <w:szCs w:val="20"/>
              </w:rPr>
              <w:t xml:space="preserve"> К</w:t>
            </w:r>
            <w:proofErr w:type="gramEnd"/>
          </w:p>
        </w:tc>
        <w:tc>
          <w:tcPr>
            <w:tcW w:w="2409" w:type="dxa"/>
            <w:vAlign w:val="center"/>
          </w:tcPr>
          <w:p w:rsidR="00E17931" w:rsidRPr="00E17931" w:rsidRDefault="00E17931" w:rsidP="0000332F">
            <w:pPr>
              <w:adjustRightInd w:val="0"/>
              <w:rPr>
                <w:rFonts w:ascii="Times New Roman" w:hAnsi="Times New Roman" w:cs="Times New Roman"/>
                <w:sz w:val="20"/>
                <w:szCs w:val="20"/>
              </w:rPr>
            </w:pPr>
            <w:proofErr w:type="gramStart"/>
            <w:r w:rsidRPr="00E17931">
              <w:rPr>
                <w:rFonts w:ascii="Times New Roman" w:hAnsi="Times New Roman" w:cs="Times New Roman"/>
                <w:sz w:val="20"/>
                <w:szCs w:val="20"/>
              </w:rPr>
              <w:t>Прогноз поступлений доходов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 производится на основании прогнозов продаж земельных участков, находящиеся в муниципальной собственности, на очередной финансовый год и на плановый период</w:t>
            </w:r>
            <w:proofErr w:type="gramEnd"/>
          </w:p>
        </w:tc>
        <w:tc>
          <w:tcPr>
            <w:tcW w:w="1985" w:type="dxa"/>
            <w:vAlign w:val="center"/>
          </w:tcPr>
          <w:p w:rsidR="00E17931" w:rsidRPr="00E17931" w:rsidRDefault="00E17931" w:rsidP="0000332F">
            <w:pPr>
              <w:pStyle w:val="ConsPlusNormal"/>
              <w:tabs>
                <w:tab w:val="left" w:pos="851"/>
              </w:tabs>
              <w:rPr>
                <w:rFonts w:ascii="Times New Roman" w:hAnsi="Times New Roman" w:cs="Times New Roman"/>
              </w:rPr>
            </w:pPr>
            <w:proofErr w:type="gramStart"/>
            <w:r w:rsidRPr="00E17931">
              <w:rPr>
                <w:rFonts w:ascii="Times New Roman" w:hAnsi="Times New Roman" w:cs="Times New Roman"/>
              </w:rPr>
              <w:t>П</w:t>
            </w:r>
            <w:proofErr w:type="gramEnd"/>
            <w:r w:rsidRPr="00E17931">
              <w:rPr>
                <w:rFonts w:ascii="Times New Roman" w:hAnsi="Times New Roman" w:cs="Times New Roman"/>
              </w:rPr>
              <w:t xml:space="preserve"> - прогноз поступлений доходов от продажи земли в бюджет сельского поселения; </w:t>
            </w:r>
          </w:p>
          <w:p w:rsidR="00E17931" w:rsidRPr="00E17931" w:rsidRDefault="00E17931" w:rsidP="0000332F">
            <w:pPr>
              <w:pStyle w:val="ConsPlusNormal"/>
              <w:tabs>
                <w:tab w:val="left" w:pos="851"/>
              </w:tabs>
              <w:rPr>
                <w:rFonts w:ascii="Times New Roman" w:hAnsi="Times New Roman" w:cs="Times New Roman"/>
              </w:rPr>
            </w:pPr>
            <w:proofErr w:type="spellStart"/>
            <w:r w:rsidRPr="00E17931">
              <w:rPr>
                <w:rFonts w:ascii="Times New Roman" w:hAnsi="Times New Roman" w:cs="Times New Roman"/>
              </w:rPr>
              <w:t>Vпр</w:t>
            </w:r>
            <w:proofErr w:type="spellEnd"/>
            <w:r w:rsidRPr="00E17931">
              <w:rPr>
                <w:rFonts w:ascii="Times New Roman" w:hAnsi="Times New Roman" w:cs="Times New Roman"/>
              </w:rPr>
              <w:t xml:space="preserve"> - показатель, учитывающий объем продаж земельных участков; </w:t>
            </w:r>
            <w:proofErr w:type="gramStart"/>
            <w:r w:rsidRPr="00E17931">
              <w:rPr>
                <w:rFonts w:ascii="Times New Roman" w:hAnsi="Times New Roman" w:cs="Times New Roman"/>
              </w:rPr>
              <w:t>К</w:t>
            </w:r>
            <w:proofErr w:type="gramEnd"/>
            <w:r w:rsidRPr="00E17931">
              <w:rPr>
                <w:rFonts w:ascii="Times New Roman" w:hAnsi="Times New Roman" w:cs="Times New Roman"/>
              </w:rPr>
              <w:t xml:space="preserve"> - коэффициент, учитывающий индексацию нормативной цены земли.</w:t>
            </w:r>
          </w:p>
          <w:p w:rsidR="00E17931" w:rsidRPr="00E17931" w:rsidRDefault="00E17931" w:rsidP="0000332F">
            <w:pPr>
              <w:adjustRightInd w:val="0"/>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9</w:t>
            </w:r>
          </w:p>
        </w:tc>
        <w:tc>
          <w:tcPr>
            <w:tcW w:w="892" w:type="dxa"/>
            <w:vAlign w:val="center"/>
          </w:tcPr>
          <w:p w:rsidR="00E17931" w:rsidRPr="00E17931" w:rsidRDefault="00E17931" w:rsidP="0000332F">
            <w:pPr>
              <w:jc w:val="center"/>
              <w:rPr>
                <w:rFonts w:ascii="Times New Roman" w:hAnsi="Times New Roman" w:cs="Times New Roman"/>
                <w:sz w:val="20"/>
                <w:szCs w:val="20"/>
                <w:highlight w:val="yellow"/>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11602020020000140</w:t>
            </w:r>
          </w:p>
        </w:tc>
        <w:tc>
          <w:tcPr>
            <w:tcW w:w="2269" w:type="dxa"/>
          </w:tcPr>
          <w:p w:rsidR="00E17931" w:rsidRPr="00E17931" w:rsidRDefault="00E17931" w:rsidP="0000332F">
            <w:pPr>
              <w:jc w:val="both"/>
              <w:rPr>
                <w:rFonts w:ascii="Times New Roman" w:hAnsi="Times New Roman" w:cs="Times New Roman"/>
                <w:color w:val="000000"/>
                <w:sz w:val="20"/>
                <w:szCs w:val="20"/>
              </w:rPr>
            </w:pPr>
            <w:r w:rsidRPr="00E17931">
              <w:rPr>
                <w:rFonts w:ascii="Times New Roman" w:hAnsi="Times New Roman" w:cs="Times New Roman"/>
                <w:bCs/>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58"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Метод усреднения</w:t>
            </w:r>
          </w:p>
          <w:p w:rsidR="00E17931" w:rsidRPr="00E17931" w:rsidRDefault="00E17931" w:rsidP="0000332F">
            <w:pPr>
              <w:adjustRightInd w:val="0"/>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noProof/>
                <w:position w:val="-32"/>
                <w:sz w:val="20"/>
                <w:szCs w:val="20"/>
                <w:lang w:eastAsia="ru-RU"/>
              </w:rPr>
              <w:drawing>
                <wp:inline distT="0" distB="0" distL="0" distR="0" wp14:anchorId="0B34970D" wp14:editId="7B93877D">
                  <wp:extent cx="1876425" cy="56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осуществляется на основании усреднения годовых объемов доходов за 3 года или за весь период поступления данного вида доходов в случае, если он не превышает 3 лет.</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w:t>
            </w:r>
          </w:p>
        </w:tc>
        <w:tc>
          <w:tcPr>
            <w:tcW w:w="1985"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Д - прогнозируемый объем доходов бюджета в n-ном финансовом году;</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n - год, на который осуществляется прогнозирование поступлений;</w:t>
            </w:r>
          </w:p>
          <w:p w:rsidR="00E17931" w:rsidRPr="00E17931" w:rsidRDefault="00E17931" w:rsidP="0000332F">
            <w:pPr>
              <w:adjustRightInd w:val="0"/>
              <w:rPr>
                <w:rFonts w:ascii="Times New Roman" w:hAnsi="Times New Roman" w:cs="Times New Roman"/>
                <w:sz w:val="20"/>
                <w:szCs w:val="20"/>
              </w:rPr>
            </w:pPr>
            <w:proofErr w:type="spellStart"/>
            <w:r w:rsidRPr="00E17931">
              <w:rPr>
                <w:rFonts w:ascii="Times New Roman" w:hAnsi="Times New Roman" w:cs="Times New Roman"/>
                <w:sz w:val="20"/>
                <w:szCs w:val="20"/>
              </w:rPr>
              <w:t>Ф</w:t>
            </w:r>
            <w:proofErr w:type="gramStart"/>
            <w:r w:rsidRPr="00E17931">
              <w:rPr>
                <w:rFonts w:ascii="Times New Roman" w:hAnsi="Times New Roman" w:cs="Times New Roman"/>
                <w:sz w:val="20"/>
                <w:szCs w:val="20"/>
              </w:rPr>
              <w:t>i</w:t>
            </w:r>
            <w:proofErr w:type="spellEnd"/>
            <w:proofErr w:type="gramEnd"/>
            <w:r w:rsidRPr="00E17931">
              <w:rPr>
                <w:rFonts w:ascii="Times New Roman" w:hAnsi="Times New Roman" w:cs="Times New Roman"/>
                <w:sz w:val="20"/>
                <w:szCs w:val="20"/>
              </w:rPr>
              <w:t xml:space="preserve"> - фактическое (прогнозируемое) поступление доходов в i-том финансовом году;</w:t>
            </w:r>
          </w:p>
          <w:p w:rsidR="00E17931" w:rsidRPr="00E17931" w:rsidRDefault="00E17931" w:rsidP="0000332F">
            <w:pPr>
              <w:adjustRightInd w:val="0"/>
              <w:rPr>
                <w:rFonts w:ascii="Times New Roman" w:hAnsi="Times New Roman" w:cs="Times New Roman"/>
                <w:sz w:val="20"/>
                <w:szCs w:val="20"/>
              </w:rPr>
            </w:pPr>
            <w:proofErr w:type="spellStart"/>
            <w:r w:rsidRPr="00E17931">
              <w:rPr>
                <w:rFonts w:ascii="Times New Roman" w:hAnsi="Times New Roman" w:cs="Times New Roman"/>
                <w:sz w:val="20"/>
                <w:szCs w:val="20"/>
              </w:rPr>
              <w:t>Р</w:t>
            </w:r>
            <w:proofErr w:type="gramStart"/>
            <w:r w:rsidRPr="00E17931">
              <w:rPr>
                <w:rFonts w:ascii="Times New Roman" w:hAnsi="Times New Roman" w:cs="Times New Roman"/>
                <w:sz w:val="20"/>
                <w:szCs w:val="20"/>
              </w:rPr>
              <w:t>i</w:t>
            </w:r>
            <w:proofErr w:type="spellEnd"/>
            <w:proofErr w:type="gramEnd"/>
            <w:r w:rsidRPr="00E17931">
              <w:rPr>
                <w:rFonts w:ascii="Times New Roman" w:hAnsi="Times New Roman" w:cs="Times New Roman"/>
                <w:sz w:val="20"/>
                <w:szCs w:val="20"/>
              </w:rPr>
              <w:t xml:space="preserve"> - фактические (прогнозируемые) разовые поступления в i-том финансовом году;</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В - прогнозируемое погашение задолженности в n-ном финансовом году </w:t>
            </w: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10</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Администрация </w:t>
            </w:r>
            <w:proofErr w:type="gramStart"/>
            <w:r w:rsidRPr="00E17931">
              <w:rPr>
                <w:rFonts w:ascii="Times New Roman" w:hAnsi="Times New Roman" w:cs="Times New Roman"/>
                <w:sz w:val="20"/>
                <w:szCs w:val="20"/>
              </w:rPr>
              <w:t>Белоярского</w:t>
            </w:r>
            <w:proofErr w:type="gramEnd"/>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11607090100000140</w:t>
            </w:r>
          </w:p>
        </w:tc>
        <w:tc>
          <w:tcPr>
            <w:tcW w:w="2269"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w:t>
            </w:r>
            <w:r w:rsidRPr="00E17931">
              <w:rPr>
                <w:rFonts w:ascii="Times New Roman" w:hAnsi="Times New Roman" w:cs="Times New Roman"/>
                <w:sz w:val="20"/>
                <w:szCs w:val="20"/>
              </w:rPr>
              <w:lastRenderedPageBreak/>
              <w:t>(муниципальным казенным учреждением) сельского поселения</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lastRenderedPageBreak/>
              <w:t>Метод усреднения</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noProof/>
                <w:position w:val="-32"/>
                <w:sz w:val="20"/>
                <w:szCs w:val="20"/>
                <w:lang w:eastAsia="ru-RU"/>
              </w:rPr>
              <w:drawing>
                <wp:inline distT="0" distB="0" distL="0" distR="0" wp14:anchorId="65C1C855" wp14:editId="562F63E2">
                  <wp:extent cx="1704975" cy="514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Прогнозирование поступлений осуществляется на основании усреднения годовых объемов доходов за 3 года или за весь период поступления данного вида доходов в случае, если он не </w:t>
            </w:r>
            <w:r w:rsidRPr="00E17931">
              <w:rPr>
                <w:rFonts w:ascii="Times New Roman" w:hAnsi="Times New Roman" w:cs="Times New Roman"/>
                <w:sz w:val="20"/>
                <w:szCs w:val="20"/>
              </w:rPr>
              <w:lastRenderedPageBreak/>
              <w:t>превышает 3 лет.</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При оценке поступлений на текущий финансовый год производится корректировка полученной суммы с учетом данных о фактическом поступлении доходов на последнюю отчетную дату</w:t>
            </w:r>
          </w:p>
        </w:tc>
        <w:tc>
          <w:tcPr>
            <w:tcW w:w="1985"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lastRenderedPageBreak/>
              <w:t>Д - прогнозируемый объем доходов бюджета в n-ном финансовом году;</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n - год, на который осуществляется прогнозирование поступлений;</w:t>
            </w:r>
          </w:p>
          <w:p w:rsidR="00E17931" w:rsidRPr="00E17931" w:rsidRDefault="00E17931" w:rsidP="0000332F">
            <w:pPr>
              <w:adjustRightInd w:val="0"/>
              <w:rPr>
                <w:rFonts w:ascii="Times New Roman" w:hAnsi="Times New Roman" w:cs="Times New Roman"/>
                <w:sz w:val="20"/>
                <w:szCs w:val="20"/>
              </w:rPr>
            </w:pPr>
            <w:proofErr w:type="spellStart"/>
            <w:r w:rsidRPr="00E17931">
              <w:rPr>
                <w:rFonts w:ascii="Times New Roman" w:hAnsi="Times New Roman" w:cs="Times New Roman"/>
                <w:sz w:val="20"/>
                <w:szCs w:val="20"/>
              </w:rPr>
              <w:t>Ф</w:t>
            </w:r>
            <w:proofErr w:type="gramStart"/>
            <w:r w:rsidRPr="00E17931">
              <w:rPr>
                <w:rFonts w:ascii="Times New Roman" w:hAnsi="Times New Roman" w:cs="Times New Roman"/>
                <w:sz w:val="20"/>
                <w:szCs w:val="20"/>
              </w:rPr>
              <w:t>i</w:t>
            </w:r>
            <w:proofErr w:type="spellEnd"/>
            <w:proofErr w:type="gramEnd"/>
            <w:r w:rsidRPr="00E17931">
              <w:rPr>
                <w:rFonts w:ascii="Times New Roman" w:hAnsi="Times New Roman" w:cs="Times New Roman"/>
                <w:sz w:val="20"/>
                <w:szCs w:val="20"/>
              </w:rPr>
              <w:t xml:space="preserve"> - фактическое </w:t>
            </w:r>
            <w:r w:rsidRPr="00E17931">
              <w:rPr>
                <w:rFonts w:ascii="Times New Roman" w:hAnsi="Times New Roman" w:cs="Times New Roman"/>
                <w:sz w:val="20"/>
                <w:szCs w:val="20"/>
              </w:rPr>
              <w:lastRenderedPageBreak/>
              <w:t>(прогнозируемое) поступление доходов в i-том финансовом году;</w:t>
            </w:r>
          </w:p>
          <w:p w:rsidR="00E17931" w:rsidRPr="00E17931" w:rsidRDefault="00E17931" w:rsidP="0000332F">
            <w:pPr>
              <w:adjustRightInd w:val="0"/>
              <w:rPr>
                <w:rFonts w:ascii="Times New Roman" w:hAnsi="Times New Roman" w:cs="Times New Roman"/>
                <w:sz w:val="20"/>
                <w:szCs w:val="20"/>
              </w:rPr>
            </w:pPr>
            <w:proofErr w:type="spellStart"/>
            <w:r w:rsidRPr="00E17931">
              <w:rPr>
                <w:rFonts w:ascii="Times New Roman" w:hAnsi="Times New Roman" w:cs="Times New Roman"/>
                <w:sz w:val="20"/>
                <w:szCs w:val="20"/>
              </w:rPr>
              <w:t>Р</w:t>
            </w:r>
            <w:proofErr w:type="gramStart"/>
            <w:r w:rsidRPr="00E17931">
              <w:rPr>
                <w:rFonts w:ascii="Times New Roman" w:hAnsi="Times New Roman" w:cs="Times New Roman"/>
                <w:sz w:val="20"/>
                <w:szCs w:val="20"/>
              </w:rPr>
              <w:t>i</w:t>
            </w:r>
            <w:proofErr w:type="spellEnd"/>
            <w:proofErr w:type="gramEnd"/>
            <w:r w:rsidRPr="00E17931">
              <w:rPr>
                <w:rFonts w:ascii="Times New Roman" w:hAnsi="Times New Roman" w:cs="Times New Roman"/>
                <w:sz w:val="20"/>
                <w:szCs w:val="20"/>
              </w:rPr>
              <w:t xml:space="preserve"> - фактические (прогнозируемые) разовые поступления в i-том финансовом году;</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В - прогнозируемое погашение задолженности в n-ном финансовом году</w:t>
            </w:r>
          </w:p>
          <w:p w:rsidR="00E17931" w:rsidRPr="00E17931" w:rsidRDefault="00E17931" w:rsidP="0000332F">
            <w:pPr>
              <w:adjustRightInd w:val="0"/>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11</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11701050100000180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Невыясненные поступления, зачисляемые в бюджеты сельских поселений</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По данному коду бюджетной классификации Российской Федерации отражаются поступления по расчетным документам, некорректно оформленным плательщиками, которые подлежат уточнению на другие коды бюджетной классификации.</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Поступления по данному коду прогнозируются на нулевом уровне</w:t>
            </w:r>
          </w:p>
          <w:p w:rsidR="00E17931" w:rsidRPr="00E17931" w:rsidRDefault="00E17931" w:rsidP="0000332F">
            <w:pPr>
              <w:rPr>
                <w:rFonts w:ascii="Times New Roman" w:hAnsi="Times New Roman" w:cs="Times New Roman"/>
                <w:sz w:val="20"/>
                <w:szCs w:val="20"/>
              </w:rPr>
            </w:pP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rPr>
          <w:trHeight w:val="1579"/>
        </w:trPr>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12</w:t>
            </w:r>
          </w:p>
          <w:p w:rsidR="00E17931" w:rsidRPr="00E17931" w:rsidRDefault="00E17931" w:rsidP="0000332F">
            <w:pPr>
              <w:jc w:val="center"/>
              <w:rPr>
                <w:rFonts w:ascii="Times New Roman" w:hAnsi="Times New Roman" w:cs="Times New Roman"/>
                <w:sz w:val="20"/>
                <w:szCs w:val="20"/>
              </w:rPr>
            </w:pPr>
          </w:p>
          <w:p w:rsidR="00E17931" w:rsidRPr="00E17931" w:rsidRDefault="00E17931" w:rsidP="0000332F">
            <w:pPr>
              <w:jc w:val="center"/>
              <w:rPr>
                <w:rFonts w:ascii="Times New Roman" w:hAnsi="Times New Roman" w:cs="Times New Roman"/>
                <w:sz w:val="20"/>
                <w:szCs w:val="20"/>
              </w:rPr>
            </w:pP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11705050100000180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Прочие неналоговые доходы бюджетов сельских поселений</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Оценка поступлений на текущий финансовый год осуществляется исходя из фактического поступления указанных доходов</w:t>
            </w: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rPr>
          <w:trHeight w:val="552"/>
        </w:trPr>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13</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11801520100000150</w:t>
            </w:r>
          </w:p>
        </w:tc>
        <w:tc>
          <w:tcPr>
            <w:tcW w:w="2269" w:type="dxa"/>
            <w:vAlign w:val="center"/>
          </w:tcPr>
          <w:p w:rsidR="00E17931" w:rsidRPr="00E17931" w:rsidRDefault="00E17931" w:rsidP="0000332F">
            <w:pPr>
              <w:autoSpaceDE w:val="0"/>
              <w:autoSpaceDN w:val="0"/>
              <w:adjustRightInd w:val="0"/>
              <w:jc w:val="center"/>
              <w:rPr>
                <w:rFonts w:ascii="Times New Roman" w:hAnsi="Times New Roman" w:cs="Times New Roman"/>
                <w:sz w:val="20"/>
                <w:szCs w:val="20"/>
                <w:lang w:eastAsia="ru-RU"/>
              </w:rPr>
            </w:pPr>
            <w:r w:rsidRPr="00E17931">
              <w:rPr>
                <w:rFonts w:ascii="Times New Roman" w:hAnsi="Times New Roman" w:cs="Times New Roman"/>
                <w:sz w:val="20"/>
                <w:szCs w:val="20"/>
                <w:lang w:eastAsia="ru-RU"/>
              </w:rPr>
              <w:t>Перечисления из бюджетов сельских поселений по решениям о взыскании средств</w:t>
            </w:r>
          </w:p>
          <w:p w:rsidR="00E17931" w:rsidRPr="00E17931" w:rsidRDefault="00E17931" w:rsidP="0000332F">
            <w:pPr>
              <w:jc w:val="center"/>
              <w:rPr>
                <w:rFonts w:ascii="Times New Roman" w:hAnsi="Times New Roman" w:cs="Times New Roman"/>
                <w:sz w:val="20"/>
                <w:szCs w:val="20"/>
              </w:rPr>
            </w:pP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adjustRightInd w:val="0"/>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Оценка поступлений на текущий финансовый год осуществляется исходя из фактического поступления указанных доходов</w:t>
            </w: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rPr>
          <w:trHeight w:val="3961"/>
        </w:trPr>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14</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11802500100000150</w:t>
            </w:r>
          </w:p>
        </w:tc>
        <w:tc>
          <w:tcPr>
            <w:tcW w:w="2269" w:type="dxa"/>
            <w:vAlign w:val="center"/>
          </w:tcPr>
          <w:p w:rsidR="00E17931" w:rsidRPr="00E17931" w:rsidRDefault="00E17931" w:rsidP="0000332F">
            <w:pPr>
              <w:autoSpaceDE w:val="0"/>
              <w:autoSpaceDN w:val="0"/>
              <w:adjustRightInd w:val="0"/>
              <w:jc w:val="center"/>
              <w:rPr>
                <w:rFonts w:ascii="Times New Roman" w:hAnsi="Times New Roman" w:cs="Times New Roman"/>
                <w:sz w:val="20"/>
                <w:szCs w:val="20"/>
                <w:lang w:eastAsia="ru-RU"/>
              </w:rPr>
            </w:pPr>
            <w:r w:rsidRPr="00E17931">
              <w:rPr>
                <w:rFonts w:ascii="Times New Roman" w:hAnsi="Times New Roman" w:cs="Times New Roman"/>
                <w:sz w:val="20"/>
                <w:szCs w:val="20"/>
                <w:lang w:eastAsia="ru-RU"/>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p w:rsidR="00E17931" w:rsidRPr="00E17931" w:rsidRDefault="00E17931" w:rsidP="0000332F">
            <w:pPr>
              <w:jc w:val="center"/>
              <w:rPr>
                <w:rFonts w:ascii="Times New Roman" w:hAnsi="Times New Roman" w:cs="Times New Roman"/>
                <w:sz w:val="20"/>
                <w:szCs w:val="20"/>
              </w:rPr>
            </w:pP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adjustRightInd w:val="0"/>
              <w:jc w:val="center"/>
              <w:rPr>
                <w:rFonts w:ascii="Times New Roman" w:hAnsi="Times New Roman" w:cs="Times New Roman"/>
                <w:sz w:val="20"/>
                <w:szCs w:val="20"/>
              </w:rPr>
            </w:pPr>
          </w:p>
        </w:tc>
        <w:tc>
          <w:tcPr>
            <w:tcW w:w="2834" w:type="dxa"/>
            <w:vAlign w:val="center"/>
          </w:tcPr>
          <w:p w:rsidR="00E17931" w:rsidRPr="00E17931" w:rsidRDefault="00E17931" w:rsidP="0000332F">
            <w:pPr>
              <w:ind w:left="113" w:hanging="113"/>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Оценка поступлений на текущий финансовый год осуществляется исходя из фактического поступления указанных доходов</w:t>
            </w: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rPr>
          <w:trHeight w:val="6369"/>
        </w:trPr>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15</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20200000000000000</w:t>
            </w:r>
          </w:p>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 xml:space="preserve">(в части кодов видов (подвидов) в соответствии с </w:t>
            </w:r>
            <w:hyperlink r:id="rId13" w:history="1">
              <w:r w:rsidRPr="00E17931">
                <w:rPr>
                  <w:rFonts w:ascii="Times New Roman" w:hAnsi="Times New Roman" w:cs="Times New Roman"/>
                  <w:color w:val="0000FF"/>
                  <w:sz w:val="20"/>
                  <w:szCs w:val="20"/>
                </w:rPr>
                <w:t>приложением N 1</w:t>
              </w:r>
            </w:hyperlink>
            <w:r w:rsidRPr="00E17931">
              <w:rPr>
                <w:rFonts w:ascii="Times New Roman" w:hAnsi="Times New Roman" w:cs="Times New Roman"/>
                <w:sz w:val="20"/>
                <w:szCs w:val="20"/>
              </w:rPr>
              <w:t xml:space="preserve"> к Методике)</w:t>
            </w:r>
          </w:p>
          <w:p w:rsidR="00E17931" w:rsidRPr="00E17931" w:rsidRDefault="00E17931" w:rsidP="0000332F">
            <w:pPr>
              <w:jc w:val="center"/>
              <w:rPr>
                <w:rFonts w:ascii="Times New Roman" w:hAnsi="Times New Roman" w:cs="Times New Roman"/>
                <w:color w:val="000000"/>
                <w:sz w:val="20"/>
                <w:szCs w:val="20"/>
              </w:rPr>
            </w:pPr>
          </w:p>
        </w:tc>
        <w:tc>
          <w:tcPr>
            <w:tcW w:w="2269"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Безвозмездные поступления от других бюджетов бюджетной системы Российской Федерации</w:t>
            </w:r>
          </w:p>
          <w:p w:rsidR="00E17931" w:rsidRPr="00E17931" w:rsidRDefault="00E17931" w:rsidP="0000332F">
            <w:pPr>
              <w:jc w:val="center"/>
              <w:rPr>
                <w:rFonts w:ascii="Times New Roman" w:hAnsi="Times New Roman" w:cs="Times New Roman"/>
                <w:color w:val="000000"/>
                <w:sz w:val="20"/>
                <w:szCs w:val="20"/>
              </w:rPr>
            </w:pP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прямого расчета</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текущий финансовый год, очередной финансовый год и плановый период осуществляется на основании объема расходов бюджета,</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из </w:t>
            </w:r>
            <w:proofErr w:type="gramStart"/>
            <w:r w:rsidRPr="00E17931">
              <w:rPr>
                <w:rFonts w:ascii="Times New Roman" w:hAnsi="Times New Roman" w:cs="Times New Roman"/>
                <w:sz w:val="20"/>
                <w:szCs w:val="20"/>
              </w:rPr>
              <w:t>которого</w:t>
            </w:r>
            <w:proofErr w:type="gramEnd"/>
            <w:r w:rsidRPr="00E17931">
              <w:rPr>
                <w:rFonts w:ascii="Times New Roman" w:hAnsi="Times New Roman" w:cs="Times New Roman"/>
                <w:sz w:val="20"/>
                <w:szCs w:val="20"/>
              </w:rPr>
              <w:t xml:space="preserve"> предоставляются межбюджетные трансферты, в случае, если такой объем расходов определен.</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В иных случаях - на основании нормативных правовых актов Российской Федерации, Красноярского края, соглашений о предоставлении средств</w:t>
            </w:r>
          </w:p>
          <w:p w:rsidR="00E17931" w:rsidRPr="00E17931" w:rsidRDefault="00E17931" w:rsidP="0000332F">
            <w:pPr>
              <w:rPr>
                <w:rFonts w:ascii="Times New Roman" w:hAnsi="Times New Roman" w:cs="Times New Roman"/>
                <w:sz w:val="20"/>
                <w:szCs w:val="20"/>
              </w:rPr>
            </w:pP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16</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Администрация Белоярского 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20405099100000150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Прочие безвозмездные поступления от негосударственных организаций в бюджеты сельских поселений</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Оценка поступлений на текущий финансовый год осуществляется исходя из фактического поступления </w:t>
            </w:r>
            <w:r w:rsidRPr="00E17931">
              <w:rPr>
                <w:rFonts w:ascii="Times New Roman" w:hAnsi="Times New Roman" w:cs="Times New Roman"/>
                <w:sz w:val="20"/>
                <w:szCs w:val="20"/>
              </w:rPr>
              <w:lastRenderedPageBreak/>
              <w:t>указанных доходов</w:t>
            </w: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lastRenderedPageBreak/>
              <w:t>17</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highlight w:val="yellow"/>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Администрация </w:t>
            </w:r>
            <w:proofErr w:type="gramStart"/>
            <w:r w:rsidRPr="00E17931">
              <w:rPr>
                <w:rFonts w:ascii="Times New Roman" w:hAnsi="Times New Roman" w:cs="Times New Roman"/>
                <w:sz w:val="20"/>
                <w:szCs w:val="20"/>
              </w:rPr>
              <w:t>Белоярского</w:t>
            </w:r>
            <w:proofErr w:type="gramEnd"/>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20705030100000150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color w:val="000000"/>
                <w:sz w:val="20"/>
                <w:szCs w:val="20"/>
              </w:rPr>
              <w:t>Прочие безвозмездные поступления в бюджеты сельских поселений</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Оценка поступлений на текущий финансовый год осуществляется исходя из фактического поступления указанных доходов</w:t>
            </w:r>
          </w:p>
          <w:p w:rsidR="00E17931" w:rsidRPr="00E17931" w:rsidRDefault="00E17931" w:rsidP="0000332F">
            <w:pPr>
              <w:rPr>
                <w:rFonts w:ascii="Times New Roman" w:hAnsi="Times New Roman" w:cs="Times New Roman"/>
                <w:sz w:val="20"/>
                <w:szCs w:val="20"/>
              </w:rPr>
            </w:pPr>
          </w:p>
        </w:tc>
        <w:tc>
          <w:tcPr>
            <w:tcW w:w="1985" w:type="dxa"/>
            <w:vAlign w:val="center"/>
          </w:tcPr>
          <w:p w:rsidR="00E17931" w:rsidRPr="00E17931" w:rsidRDefault="00E17931" w:rsidP="0000332F">
            <w:pPr>
              <w:rPr>
                <w:rFonts w:ascii="Times New Roman" w:hAnsi="Times New Roman" w:cs="Times New Roman"/>
                <w:sz w:val="20"/>
                <w:szCs w:val="20"/>
              </w:rPr>
            </w:pPr>
          </w:p>
        </w:tc>
      </w:tr>
      <w:tr w:rsidR="00E17931" w:rsidRPr="00E17931" w:rsidTr="0000332F">
        <w:tc>
          <w:tcPr>
            <w:tcW w:w="530"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18</w:t>
            </w:r>
          </w:p>
        </w:tc>
        <w:tc>
          <w:tcPr>
            <w:tcW w:w="892"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802</w:t>
            </w:r>
          </w:p>
        </w:tc>
        <w:tc>
          <w:tcPr>
            <w:tcW w:w="1558"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 xml:space="preserve">Администрация </w:t>
            </w:r>
            <w:proofErr w:type="gramStart"/>
            <w:r w:rsidRPr="00E17931">
              <w:rPr>
                <w:rFonts w:ascii="Times New Roman" w:hAnsi="Times New Roman" w:cs="Times New Roman"/>
                <w:sz w:val="20"/>
                <w:szCs w:val="20"/>
              </w:rPr>
              <w:t>Белоярского</w:t>
            </w:r>
            <w:proofErr w:type="gramEnd"/>
          </w:p>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sz w:val="20"/>
                <w:szCs w:val="20"/>
              </w:rPr>
              <w:t>сельсовета Ачинского района</w:t>
            </w:r>
          </w:p>
        </w:tc>
        <w:tc>
          <w:tcPr>
            <w:tcW w:w="2126" w:type="dxa"/>
            <w:vAlign w:val="center"/>
          </w:tcPr>
          <w:p w:rsidR="00E17931" w:rsidRPr="00E17931" w:rsidRDefault="00E17931" w:rsidP="0000332F">
            <w:pPr>
              <w:jc w:val="center"/>
              <w:rPr>
                <w:rFonts w:ascii="Times New Roman" w:hAnsi="Times New Roman" w:cs="Times New Roman"/>
                <w:sz w:val="20"/>
                <w:szCs w:val="20"/>
              </w:rPr>
            </w:pPr>
            <w:r w:rsidRPr="00E17931">
              <w:rPr>
                <w:rFonts w:ascii="Times New Roman" w:hAnsi="Times New Roman" w:cs="Times New Roman"/>
                <w:color w:val="000000"/>
                <w:sz w:val="20"/>
                <w:szCs w:val="20"/>
              </w:rPr>
              <w:t>21860010100000150</w:t>
            </w:r>
          </w:p>
        </w:tc>
        <w:tc>
          <w:tcPr>
            <w:tcW w:w="2269" w:type="dxa"/>
            <w:vAlign w:val="center"/>
          </w:tcPr>
          <w:p w:rsidR="00E17931" w:rsidRPr="00E17931" w:rsidRDefault="00E17931" w:rsidP="0000332F">
            <w:pPr>
              <w:jc w:val="center"/>
              <w:rPr>
                <w:rFonts w:ascii="Times New Roman" w:hAnsi="Times New Roman" w:cs="Times New Roman"/>
                <w:color w:val="000000"/>
                <w:sz w:val="20"/>
                <w:szCs w:val="20"/>
              </w:rPr>
            </w:pPr>
            <w:r w:rsidRPr="00E17931">
              <w:rPr>
                <w:rFonts w:ascii="Times New Roman" w:hAnsi="Times New Roman" w:cs="Times New Roman"/>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58" w:type="dxa"/>
            <w:vAlign w:val="center"/>
          </w:tcPr>
          <w:p w:rsidR="00E17931" w:rsidRPr="00E17931" w:rsidRDefault="00E17931" w:rsidP="0000332F">
            <w:pPr>
              <w:adjustRightInd w:val="0"/>
              <w:jc w:val="center"/>
              <w:rPr>
                <w:rFonts w:ascii="Times New Roman" w:hAnsi="Times New Roman" w:cs="Times New Roman"/>
                <w:sz w:val="20"/>
                <w:szCs w:val="20"/>
              </w:rPr>
            </w:pPr>
            <w:r w:rsidRPr="00E17931">
              <w:rPr>
                <w:rFonts w:ascii="Times New Roman" w:hAnsi="Times New Roman" w:cs="Times New Roman"/>
                <w:sz w:val="20"/>
                <w:szCs w:val="20"/>
              </w:rPr>
              <w:t>Метод прогнозирования с учетом фактического поступления</w:t>
            </w:r>
          </w:p>
          <w:p w:rsidR="00E17931" w:rsidRPr="00E17931" w:rsidRDefault="00E17931" w:rsidP="0000332F">
            <w:pPr>
              <w:jc w:val="center"/>
              <w:rPr>
                <w:rFonts w:ascii="Times New Roman" w:hAnsi="Times New Roman" w:cs="Times New Roman"/>
                <w:sz w:val="20"/>
                <w:szCs w:val="20"/>
              </w:rPr>
            </w:pPr>
          </w:p>
        </w:tc>
        <w:tc>
          <w:tcPr>
            <w:tcW w:w="2834" w:type="dxa"/>
            <w:vAlign w:val="center"/>
          </w:tcPr>
          <w:p w:rsidR="00E17931" w:rsidRPr="00E17931" w:rsidRDefault="00E17931" w:rsidP="0000332F">
            <w:pPr>
              <w:jc w:val="center"/>
              <w:rPr>
                <w:rFonts w:ascii="Times New Roman" w:hAnsi="Times New Roman" w:cs="Times New Roman"/>
                <w:sz w:val="20"/>
                <w:szCs w:val="20"/>
              </w:rPr>
            </w:pPr>
          </w:p>
        </w:tc>
        <w:tc>
          <w:tcPr>
            <w:tcW w:w="2409" w:type="dxa"/>
            <w:vAlign w:val="center"/>
          </w:tcPr>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Прогнозирование поступлений на очередной финансовый год и плановый период не осуществляется.</w:t>
            </w:r>
          </w:p>
          <w:p w:rsidR="00E17931" w:rsidRPr="00E17931" w:rsidRDefault="00E17931" w:rsidP="0000332F">
            <w:pPr>
              <w:adjustRightInd w:val="0"/>
              <w:rPr>
                <w:rFonts w:ascii="Times New Roman" w:hAnsi="Times New Roman" w:cs="Times New Roman"/>
                <w:sz w:val="20"/>
                <w:szCs w:val="20"/>
              </w:rPr>
            </w:pPr>
            <w:r w:rsidRPr="00E17931">
              <w:rPr>
                <w:rFonts w:ascii="Times New Roman" w:hAnsi="Times New Roman" w:cs="Times New Roman"/>
                <w:sz w:val="20"/>
                <w:szCs w:val="20"/>
              </w:rPr>
              <w:t xml:space="preserve">Оценка поступлений на текущий финансовый год осуществляется исходя из фактического поступления указанных доходов. </w:t>
            </w:r>
          </w:p>
        </w:tc>
        <w:tc>
          <w:tcPr>
            <w:tcW w:w="1985" w:type="dxa"/>
            <w:vAlign w:val="center"/>
          </w:tcPr>
          <w:p w:rsidR="00E17931" w:rsidRPr="00E17931" w:rsidRDefault="00E17931" w:rsidP="0000332F">
            <w:pPr>
              <w:rPr>
                <w:rFonts w:ascii="Times New Roman" w:hAnsi="Times New Roman" w:cs="Times New Roman"/>
                <w:sz w:val="20"/>
                <w:szCs w:val="20"/>
              </w:rPr>
            </w:pPr>
          </w:p>
        </w:tc>
      </w:tr>
    </w:tbl>
    <w:p w:rsidR="00E17931" w:rsidRDefault="00E17931" w:rsidP="00E17931"/>
    <w:p w:rsidR="00E17931" w:rsidRPr="00E17931" w:rsidRDefault="00E17931" w:rsidP="00E17931">
      <w:pPr>
        <w:jc w:val="center"/>
        <w:rPr>
          <w:sz w:val="28"/>
          <w:szCs w:val="28"/>
        </w:rPr>
        <w:sectPr w:rsidR="00E17931" w:rsidRPr="00E17931" w:rsidSect="00E17931">
          <w:type w:val="continuous"/>
          <w:pgSz w:w="16838" w:h="11905" w:orient="landscape"/>
          <w:pgMar w:top="1134" w:right="851" w:bottom="1134" w:left="1701" w:header="0" w:footer="0" w:gutter="0"/>
          <w:cols w:space="720"/>
          <w:docGrid w:linePitch="299"/>
        </w:sectPr>
      </w:pPr>
    </w:p>
    <w:p w:rsidR="002A718A" w:rsidRPr="00651C78" w:rsidRDefault="002A718A" w:rsidP="000122B3">
      <w:pPr>
        <w:autoSpaceDE w:val="0"/>
        <w:autoSpaceDN w:val="0"/>
        <w:adjustRightInd w:val="0"/>
        <w:spacing w:after="0" w:line="240" w:lineRule="auto"/>
        <w:outlineLvl w:val="1"/>
        <w:rPr>
          <w:rFonts w:ascii="Times New Roman" w:eastAsia="Times New Roman" w:hAnsi="Times New Roman" w:cs="Times New Roman"/>
          <w:b/>
          <w:i/>
          <w:lang w:eastAsia="ru-RU"/>
        </w:rPr>
      </w:pPr>
    </w:p>
    <w:p w:rsidR="002A718A" w:rsidRDefault="002A718A"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2A718A" w:rsidRDefault="002A718A"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7D288D" w:rsidRPr="00AE0D35" w:rsidRDefault="007D288D" w:rsidP="007D288D">
      <w:pPr>
        <w:pStyle w:val="ConsPlusNormal"/>
        <w:jc w:val="right"/>
        <w:outlineLvl w:val="1"/>
        <w:rPr>
          <w:rFonts w:ascii="Times New Roman" w:hAnsi="Times New Roman" w:cs="Times New Roman"/>
        </w:rPr>
      </w:pPr>
      <w:r w:rsidRPr="00AE0D35">
        <w:rPr>
          <w:rFonts w:ascii="Times New Roman" w:hAnsi="Times New Roman" w:cs="Times New Roman"/>
        </w:rPr>
        <w:t>Приложение N 1</w:t>
      </w:r>
    </w:p>
    <w:p w:rsidR="007D288D" w:rsidRPr="00AE0D35" w:rsidRDefault="007D288D" w:rsidP="007D288D">
      <w:pPr>
        <w:pStyle w:val="ConsPlusNormal"/>
        <w:jc w:val="right"/>
        <w:rPr>
          <w:rFonts w:ascii="Times New Roman" w:hAnsi="Times New Roman" w:cs="Times New Roman"/>
        </w:rPr>
      </w:pPr>
      <w:r w:rsidRPr="00AE0D35">
        <w:rPr>
          <w:rFonts w:ascii="Times New Roman" w:hAnsi="Times New Roman" w:cs="Times New Roman"/>
        </w:rPr>
        <w:t>к Методике</w:t>
      </w:r>
    </w:p>
    <w:p w:rsidR="007D288D" w:rsidRPr="00AE0D35" w:rsidRDefault="007D288D" w:rsidP="007D288D">
      <w:pPr>
        <w:pStyle w:val="ConsPlusNormal"/>
        <w:jc w:val="right"/>
        <w:rPr>
          <w:rFonts w:ascii="Times New Roman" w:hAnsi="Times New Roman" w:cs="Times New Roman"/>
        </w:rPr>
      </w:pPr>
      <w:r w:rsidRPr="00AE0D35">
        <w:rPr>
          <w:rFonts w:ascii="Times New Roman" w:hAnsi="Times New Roman" w:cs="Times New Roman"/>
        </w:rPr>
        <w:t>прогнозирования поступлений</w:t>
      </w:r>
    </w:p>
    <w:p w:rsidR="007D288D" w:rsidRDefault="007D288D" w:rsidP="007D288D">
      <w:pPr>
        <w:pStyle w:val="ConsPlusNormal"/>
        <w:jc w:val="right"/>
        <w:rPr>
          <w:rFonts w:ascii="Times New Roman" w:hAnsi="Times New Roman" w:cs="Times New Roman"/>
        </w:rPr>
      </w:pPr>
      <w:r w:rsidRPr="00AE0D35">
        <w:rPr>
          <w:rFonts w:ascii="Times New Roman" w:hAnsi="Times New Roman" w:cs="Times New Roman"/>
        </w:rPr>
        <w:t>доходов в бюдж</w:t>
      </w:r>
      <w:r>
        <w:rPr>
          <w:rFonts w:ascii="Times New Roman" w:hAnsi="Times New Roman" w:cs="Times New Roman"/>
        </w:rPr>
        <w:t>е</w:t>
      </w:r>
      <w:r w:rsidRPr="00AE0D35">
        <w:rPr>
          <w:rFonts w:ascii="Times New Roman" w:hAnsi="Times New Roman" w:cs="Times New Roman"/>
        </w:rPr>
        <w:t xml:space="preserve">т </w:t>
      </w:r>
      <w:r>
        <w:rPr>
          <w:rFonts w:ascii="Times New Roman" w:hAnsi="Times New Roman" w:cs="Times New Roman"/>
        </w:rPr>
        <w:t xml:space="preserve">Белоярского сельсовета </w:t>
      </w:r>
    </w:p>
    <w:p w:rsidR="007D288D" w:rsidRPr="00C1410D" w:rsidRDefault="007D288D" w:rsidP="007D288D">
      <w:pPr>
        <w:pStyle w:val="ConsPlusNormal"/>
        <w:jc w:val="right"/>
        <w:rPr>
          <w:rFonts w:ascii="Times New Roman" w:hAnsi="Times New Roman" w:cs="Times New Roman"/>
        </w:rPr>
      </w:pPr>
      <w:r w:rsidRPr="00C1410D">
        <w:rPr>
          <w:rFonts w:ascii="Times New Roman" w:hAnsi="Times New Roman" w:cs="Times New Roman"/>
        </w:rPr>
        <w:t>Ачинского района,</w:t>
      </w:r>
    </w:p>
    <w:p w:rsidR="007D288D" w:rsidRPr="000129E6" w:rsidRDefault="007D288D" w:rsidP="007D288D">
      <w:pPr>
        <w:tabs>
          <w:tab w:val="left" w:pos="993"/>
        </w:tabs>
        <w:spacing w:after="0" w:line="240" w:lineRule="auto"/>
        <w:ind w:right="-1"/>
        <w:jc w:val="right"/>
        <w:rPr>
          <w:sz w:val="20"/>
          <w:szCs w:val="20"/>
        </w:rPr>
      </w:pPr>
      <w:r w:rsidRPr="000129E6">
        <w:rPr>
          <w:sz w:val="20"/>
          <w:szCs w:val="20"/>
        </w:rPr>
        <w:t xml:space="preserve">главным администратором </w:t>
      </w:r>
    </w:p>
    <w:p w:rsidR="007D288D" w:rsidRPr="000129E6" w:rsidRDefault="007D288D" w:rsidP="007D288D">
      <w:pPr>
        <w:widowControl w:val="0"/>
        <w:spacing w:after="0" w:line="240" w:lineRule="auto"/>
        <w:jc w:val="right"/>
        <w:rPr>
          <w:sz w:val="20"/>
          <w:szCs w:val="20"/>
        </w:rPr>
      </w:pPr>
      <w:proofErr w:type="gramStart"/>
      <w:r>
        <w:rPr>
          <w:sz w:val="20"/>
          <w:szCs w:val="20"/>
        </w:rPr>
        <w:t>которых</w:t>
      </w:r>
      <w:proofErr w:type="gramEnd"/>
      <w:r>
        <w:rPr>
          <w:sz w:val="20"/>
          <w:szCs w:val="20"/>
        </w:rPr>
        <w:t xml:space="preserve"> является</w:t>
      </w:r>
      <w:r w:rsidRPr="000129E6">
        <w:rPr>
          <w:sz w:val="20"/>
          <w:szCs w:val="20"/>
        </w:rPr>
        <w:t xml:space="preserve"> администрация </w:t>
      </w:r>
    </w:p>
    <w:p w:rsidR="007D288D" w:rsidRDefault="007D288D" w:rsidP="007D288D">
      <w:pPr>
        <w:widowControl w:val="0"/>
        <w:spacing w:after="0" w:line="240" w:lineRule="auto"/>
        <w:jc w:val="right"/>
        <w:rPr>
          <w:sz w:val="20"/>
          <w:szCs w:val="20"/>
        </w:rPr>
      </w:pPr>
      <w:r>
        <w:rPr>
          <w:sz w:val="20"/>
          <w:szCs w:val="20"/>
        </w:rPr>
        <w:t>Белоярского</w:t>
      </w:r>
      <w:r w:rsidRPr="000129E6">
        <w:rPr>
          <w:sz w:val="20"/>
          <w:szCs w:val="20"/>
        </w:rPr>
        <w:t xml:space="preserve"> сельсовета</w:t>
      </w:r>
    </w:p>
    <w:p w:rsidR="007D288D" w:rsidRPr="007D288D" w:rsidRDefault="007D288D" w:rsidP="007D288D">
      <w:pPr>
        <w:widowControl w:val="0"/>
        <w:spacing w:after="0" w:line="240" w:lineRule="auto"/>
        <w:jc w:val="right"/>
        <w:rPr>
          <w:b/>
          <w:sz w:val="20"/>
          <w:szCs w:val="20"/>
        </w:rPr>
      </w:pPr>
      <w:r>
        <w:rPr>
          <w:sz w:val="20"/>
          <w:szCs w:val="20"/>
        </w:rPr>
        <w:t>Ачинского</w:t>
      </w:r>
      <w:r w:rsidRPr="000129E6">
        <w:rPr>
          <w:sz w:val="20"/>
          <w:szCs w:val="20"/>
        </w:rPr>
        <w:t xml:space="preserve"> района Красноярского края</w:t>
      </w:r>
    </w:p>
    <w:p w:rsidR="007D288D" w:rsidRPr="007D288D" w:rsidRDefault="007D288D" w:rsidP="007D288D">
      <w:pPr>
        <w:widowControl w:val="0"/>
        <w:jc w:val="center"/>
        <w:rPr>
          <w:rFonts w:ascii="Times New Roman" w:hAnsi="Times New Roman" w:cs="Times New Roman"/>
          <w:b/>
          <w:sz w:val="24"/>
          <w:szCs w:val="24"/>
        </w:rPr>
      </w:pPr>
    </w:p>
    <w:p w:rsidR="007D288D" w:rsidRPr="007D288D" w:rsidRDefault="007D288D" w:rsidP="007D288D">
      <w:pPr>
        <w:widowControl w:val="0"/>
        <w:jc w:val="center"/>
        <w:rPr>
          <w:rFonts w:ascii="Times New Roman" w:hAnsi="Times New Roman" w:cs="Times New Roman"/>
          <w:b/>
          <w:sz w:val="24"/>
          <w:szCs w:val="24"/>
        </w:rPr>
      </w:pPr>
      <w:r w:rsidRPr="007D288D">
        <w:rPr>
          <w:rFonts w:ascii="Times New Roman" w:hAnsi="Times New Roman" w:cs="Times New Roman"/>
          <w:b/>
          <w:sz w:val="24"/>
          <w:szCs w:val="24"/>
        </w:rPr>
        <w:t>БЕЗВОЗМЕЗДНЫЕ ПОСТУПЛЕНИЯ</w:t>
      </w:r>
    </w:p>
    <w:p w:rsidR="007D288D" w:rsidRPr="007D288D" w:rsidRDefault="007D288D" w:rsidP="007D288D">
      <w:pPr>
        <w:widowControl w:val="0"/>
        <w:jc w:val="center"/>
        <w:rPr>
          <w:rFonts w:ascii="Times New Roman" w:hAnsi="Times New Roman" w:cs="Times New Roman"/>
          <w:b/>
          <w:sz w:val="24"/>
          <w:szCs w:val="24"/>
        </w:rPr>
      </w:pPr>
      <w:r w:rsidRPr="007D288D">
        <w:rPr>
          <w:rFonts w:ascii="Times New Roman" w:hAnsi="Times New Roman" w:cs="Times New Roman"/>
          <w:b/>
          <w:sz w:val="24"/>
          <w:szCs w:val="24"/>
        </w:rPr>
        <w:t>ОТ ДРУГИХ БЮДЖЕТОВ БЮДЖЕТНОЙ СИСТЕМЫ РОССИЙСКОЙ ФЕДЕРАЦИИ</w:t>
      </w:r>
      <w:proofErr w:type="gramStart"/>
      <w:r w:rsidRPr="007D288D">
        <w:rPr>
          <w:rFonts w:ascii="Times New Roman" w:hAnsi="Times New Roman" w:cs="Times New Roman"/>
          <w:b/>
          <w:sz w:val="24"/>
          <w:szCs w:val="24"/>
        </w:rPr>
        <w:t>,Г</w:t>
      </w:r>
      <w:proofErr w:type="gramEnd"/>
      <w:r w:rsidRPr="007D288D">
        <w:rPr>
          <w:rFonts w:ascii="Times New Roman" w:hAnsi="Times New Roman" w:cs="Times New Roman"/>
          <w:b/>
          <w:sz w:val="24"/>
          <w:szCs w:val="24"/>
        </w:rPr>
        <w:t>ЛАВНЫМ АДМИНИСТРАТОРОМ КОТОРЫЙ ЯВЛЯЕТСЯ АДМИНИСТРАЦИЯ БЕЛОЯРСКОГО СЕЛЬСОВЕТА АЧИНСКОГО РАЙОНА КРАСНОЯРСКОГО КРАЯ</w:t>
      </w:r>
    </w:p>
    <w:p w:rsidR="007D288D" w:rsidRPr="007D288D" w:rsidRDefault="007D288D" w:rsidP="007D288D">
      <w:pPr>
        <w:widowControl w:val="0"/>
        <w:jc w:val="center"/>
        <w:rPr>
          <w:rFonts w:ascii="Times New Roman" w:hAnsi="Times New Roman" w:cs="Times New Roman"/>
          <w:b/>
          <w:sz w:val="24"/>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
        <w:gridCol w:w="2552"/>
        <w:gridCol w:w="5491"/>
      </w:tblGrid>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2 02 15 001 10 0000 150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2 02 16 001 10 0000 150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3</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2 02 29 999 10 7395 150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субсидии бюджетам сельских поселений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4</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2 02 29 999 10 7509 150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субсидии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5</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2 02 29 999 10 7571 150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водоотведения и очистки сточных вод)</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6</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2 02 30 024 10 7514 150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 xml:space="preserve">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w:t>
            </w:r>
            <w:r w:rsidRPr="007D288D">
              <w:rPr>
                <w:rFonts w:ascii="Times New Roman" w:hAnsi="Times New Roman" w:cs="Times New Roman"/>
                <w:sz w:val="20"/>
                <w:szCs w:val="20"/>
              </w:rPr>
              <w:lastRenderedPageBreak/>
              <w:t>комиссий)</w:t>
            </w:r>
          </w:p>
        </w:tc>
      </w:tr>
      <w:tr w:rsidR="007D288D" w:rsidRPr="007D288D" w:rsidTr="0000332F">
        <w:trPr>
          <w:trHeight w:val="983"/>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lastRenderedPageBreak/>
              <w:t>7</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2 02 40 014 10 8206 150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2 02 35 118 10 0000 150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7D288D" w:rsidRPr="007D288D" w:rsidTr="0000332F">
        <w:trPr>
          <w:trHeight w:val="451"/>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9</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2 02 49 999 10 1011 150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бюджетам сельских поселений за счет средств резервного фонда Правительства Красноярского края</w:t>
            </w:r>
          </w:p>
        </w:tc>
      </w:tr>
      <w:tr w:rsidR="007D288D" w:rsidRPr="007D288D" w:rsidTr="0000332F">
        <w:trPr>
          <w:trHeight w:val="451"/>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10</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2 02 49 999 10 2724 150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r>
      <w:tr w:rsidR="007D288D" w:rsidRPr="007D288D" w:rsidTr="0000332F">
        <w:trPr>
          <w:trHeight w:val="451"/>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11</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2 02 49 999 10 7412 150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бюджетам поселений на обеспечение первичных мер пожарной безопасности</w:t>
            </w:r>
          </w:p>
        </w:tc>
      </w:tr>
      <w:tr w:rsidR="007D288D" w:rsidRPr="007D288D" w:rsidTr="0000332F">
        <w:trPr>
          <w:trHeight w:val="593"/>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12</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2 02 49 999 10 7555 150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на проведение акарицидных обработок мест массового отдыха населения</w:t>
            </w:r>
          </w:p>
        </w:tc>
      </w:tr>
      <w:tr w:rsidR="007D288D" w:rsidRPr="007D288D" w:rsidTr="0000332F">
        <w:trPr>
          <w:trHeight w:val="593"/>
        </w:trPr>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13</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2 02 49 999 10 7745 150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бюджетам сельских поселений (за содействие развитию налогового потенциала)</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14</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2 02 49 999 10 8202 150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поселений)</w:t>
            </w:r>
          </w:p>
        </w:tc>
      </w:tr>
      <w:tr w:rsidR="007D288D" w:rsidRPr="007D288D" w:rsidTr="0000332F">
        <w:tc>
          <w:tcPr>
            <w:tcW w:w="534"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15</w:t>
            </w:r>
          </w:p>
        </w:tc>
        <w:tc>
          <w:tcPr>
            <w:tcW w:w="708"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2 02 49 999 10 8208 150</w:t>
            </w:r>
          </w:p>
        </w:tc>
        <w:tc>
          <w:tcPr>
            <w:tcW w:w="5491" w:type="dxa"/>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межбюджетные трансферты, передаваемые бюджетам сельских поселений (на выполнение полномочий, переданных на уровень муниципального района)</w:t>
            </w:r>
          </w:p>
        </w:tc>
      </w:tr>
      <w:tr w:rsidR="007D288D" w:rsidRPr="007D288D" w:rsidTr="0000332F">
        <w:tc>
          <w:tcPr>
            <w:tcW w:w="534"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16</w:t>
            </w:r>
          </w:p>
        </w:tc>
        <w:tc>
          <w:tcPr>
            <w:tcW w:w="708"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2 04 05 099 10 0000 150</w:t>
            </w:r>
          </w:p>
        </w:tc>
        <w:tc>
          <w:tcPr>
            <w:tcW w:w="5491"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безвозмездные поступления от негосударственных организаций в бюджеты сельских поселений</w:t>
            </w:r>
          </w:p>
        </w:tc>
      </w:tr>
      <w:tr w:rsidR="007D288D" w:rsidRPr="007D288D" w:rsidTr="0000332F">
        <w:tc>
          <w:tcPr>
            <w:tcW w:w="534"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17</w:t>
            </w:r>
          </w:p>
        </w:tc>
        <w:tc>
          <w:tcPr>
            <w:tcW w:w="708"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2 07 05 030 10 0000 150</w:t>
            </w:r>
          </w:p>
        </w:tc>
        <w:tc>
          <w:tcPr>
            <w:tcW w:w="5491"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Прочие безвозмездные поступления в бюджеты поселений (для средств физических лиц и индивидуальных предпринимателей)</w:t>
            </w:r>
          </w:p>
        </w:tc>
      </w:tr>
      <w:tr w:rsidR="007D288D" w:rsidRPr="007D288D" w:rsidTr="0000332F">
        <w:trPr>
          <w:trHeight w:val="492"/>
        </w:trPr>
        <w:tc>
          <w:tcPr>
            <w:tcW w:w="534"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18</w:t>
            </w:r>
          </w:p>
        </w:tc>
        <w:tc>
          <w:tcPr>
            <w:tcW w:w="708"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802</w:t>
            </w:r>
          </w:p>
        </w:tc>
        <w:tc>
          <w:tcPr>
            <w:tcW w:w="2552"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2 18 60 010 10 0000 150</w:t>
            </w:r>
          </w:p>
        </w:tc>
        <w:tc>
          <w:tcPr>
            <w:tcW w:w="5491" w:type="dxa"/>
            <w:shd w:val="clear" w:color="auto" w:fill="auto"/>
            <w:vAlign w:val="center"/>
          </w:tcPr>
          <w:p w:rsidR="007D288D" w:rsidRPr="007D288D" w:rsidRDefault="007D288D" w:rsidP="0000332F">
            <w:pPr>
              <w:tabs>
                <w:tab w:val="left" w:pos="709"/>
                <w:tab w:val="right" w:pos="9380"/>
              </w:tabs>
              <w:autoSpaceDE w:val="0"/>
              <w:autoSpaceDN w:val="0"/>
              <w:adjustRightInd w:val="0"/>
              <w:rPr>
                <w:rFonts w:ascii="Times New Roman" w:hAnsi="Times New Roman" w:cs="Times New Roman"/>
                <w:sz w:val="20"/>
                <w:szCs w:val="20"/>
              </w:rPr>
            </w:pPr>
            <w:r w:rsidRPr="007D288D">
              <w:rPr>
                <w:rFonts w:ascii="Times New Roman" w:hAnsi="Times New Roman" w:cs="Times New Roman"/>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7D288D" w:rsidRPr="00E01B80" w:rsidRDefault="007D288D" w:rsidP="007D288D">
      <w:pPr>
        <w:tabs>
          <w:tab w:val="left" w:pos="709"/>
          <w:tab w:val="right" w:pos="9380"/>
        </w:tabs>
        <w:autoSpaceDE w:val="0"/>
        <w:autoSpaceDN w:val="0"/>
        <w:adjustRightInd w:val="0"/>
        <w:rPr>
          <w:b/>
        </w:rPr>
      </w:pPr>
    </w:p>
    <w:p w:rsidR="007D288D" w:rsidRPr="00E01B80" w:rsidRDefault="007D288D" w:rsidP="007D288D">
      <w:pPr>
        <w:tabs>
          <w:tab w:val="left" w:pos="709"/>
          <w:tab w:val="right" w:pos="9380"/>
        </w:tabs>
        <w:autoSpaceDE w:val="0"/>
        <w:autoSpaceDN w:val="0"/>
        <w:adjustRightInd w:val="0"/>
        <w:rPr>
          <w:b/>
        </w:rPr>
      </w:pPr>
    </w:p>
    <w:p w:rsidR="007D288D" w:rsidRDefault="007D288D" w:rsidP="007D288D">
      <w:pPr>
        <w:tabs>
          <w:tab w:val="left" w:pos="709"/>
          <w:tab w:val="right" w:pos="9380"/>
        </w:tabs>
        <w:autoSpaceDE w:val="0"/>
        <w:autoSpaceDN w:val="0"/>
        <w:adjustRightInd w:val="0"/>
        <w:rPr>
          <w:szCs w:val="28"/>
        </w:rPr>
      </w:pPr>
    </w:p>
    <w:p w:rsidR="007D288D" w:rsidRDefault="007D288D"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7D288D" w:rsidRPr="007D288D" w:rsidRDefault="007D288D" w:rsidP="007D288D">
      <w:pPr>
        <w:spacing w:after="0"/>
        <w:jc w:val="center"/>
        <w:rPr>
          <w:rFonts w:ascii="Times New Roman" w:hAnsi="Times New Roman" w:cs="Times New Roman"/>
          <w:spacing w:val="2"/>
          <w:sz w:val="24"/>
          <w:szCs w:val="24"/>
        </w:rPr>
      </w:pPr>
      <w:r w:rsidRPr="007D288D">
        <w:rPr>
          <w:rFonts w:ascii="Times New Roman" w:hAnsi="Times New Roman" w:cs="Times New Roman"/>
          <w:spacing w:val="2"/>
          <w:sz w:val="24"/>
          <w:szCs w:val="24"/>
        </w:rPr>
        <w:t>КРАСНОЯРСКИЙ КРАЙ</w:t>
      </w:r>
    </w:p>
    <w:p w:rsidR="007D288D" w:rsidRPr="007D288D" w:rsidRDefault="007D288D" w:rsidP="007D288D">
      <w:pPr>
        <w:spacing w:after="0"/>
        <w:jc w:val="center"/>
        <w:rPr>
          <w:rFonts w:ascii="Times New Roman" w:hAnsi="Times New Roman" w:cs="Times New Roman"/>
          <w:spacing w:val="2"/>
          <w:sz w:val="24"/>
          <w:szCs w:val="24"/>
        </w:rPr>
      </w:pPr>
      <w:r w:rsidRPr="007D288D">
        <w:rPr>
          <w:rFonts w:ascii="Times New Roman" w:hAnsi="Times New Roman" w:cs="Times New Roman"/>
          <w:spacing w:val="2"/>
          <w:sz w:val="24"/>
          <w:szCs w:val="24"/>
        </w:rPr>
        <w:t>АЧИНСКИЙ РАЙОН</w:t>
      </w:r>
    </w:p>
    <w:p w:rsidR="007D288D" w:rsidRPr="007D288D" w:rsidRDefault="007D288D" w:rsidP="007D288D">
      <w:pPr>
        <w:shd w:val="clear" w:color="auto" w:fill="FFFFFF"/>
        <w:tabs>
          <w:tab w:val="left" w:pos="9360"/>
        </w:tabs>
        <w:spacing w:after="0" w:line="240" w:lineRule="auto"/>
        <w:jc w:val="center"/>
        <w:rPr>
          <w:rFonts w:ascii="Times New Roman" w:hAnsi="Times New Roman" w:cs="Times New Roman"/>
          <w:spacing w:val="1"/>
          <w:sz w:val="24"/>
          <w:szCs w:val="24"/>
        </w:rPr>
      </w:pPr>
      <w:r w:rsidRPr="007D288D">
        <w:rPr>
          <w:rFonts w:ascii="Times New Roman" w:hAnsi="Times New Roman" w:cs="Times New Roman"/>
          <w:spacing w:val="1"/>
          <w:sz w:val="24"/>
          <w:szCs w:val="24"/>
        </w:rPr>
        <w:t>АДМИНИСТРАЦИЯ БЕЛОЯРСКОГО СЕЛЬСОВЕТА</w:t>
      </w:r>
    </w:p>
    <w:p w:rsidR="007D288D" w:rsidRPr="007D288D" w:rsidRDefault="007D288D" w:rsidP="007D288D">
      <w:pPr>
        <w:shd w:val="clear" w:color="auto" w:fill="FFFFFF"/>
        <w:tabs>
          <w:tab w:val="left" w:pos="9360"/>
        </w:tabs>
        <w:spacing w:after="0" w:line="240" w:lineRule="auto"/>
        <w:jc w:val="center"/>
        <w:rPr>
          <w:rFonts w:ascii="Times New Roman" w:hAnsi="Times New Roman" w:cs="Times New Roman"/>
          <w:spacing w:val="1"/>
          <w:sz w:val="24"/>
          <w:szCs w:val="24"/>
        </w:rPr>
      </w:pPr>
    </w:p>
    <w:p w:rsidR="007D288D" w:rsidRPr="007D288D" w:rsidRDefault="007D288D" w:rsidP="007D288D">
      <w:pPr>
        <w:pStyle w:val="2"/>
        <w:jc w:val="center"/>
        <w:rPr>
          <w:rFonts w:ascii="Times New Roman" w:hAnsi="Times New Roman" w:cs="Times New Roman"/>
          <w:bCs w:val="0"/>
          <w:color w:val="auto"/>
          <w:sz w:val="24"/>
          <w:szCs w:val="24"/>
        </w:rPr>
      </w:pPr>
      <w:proofErr w:type="gramStart"/>
      <w:r w:rsidRPr="007D288D">
        <w:rPr>
          <w:rFonts w:ascii="Times New Roman" w:hAnsi="Times New Roman" w:cs="Times New Roman"/>
          <w:bCs w:val="0"/>
          <w:color w:val="auto"/>
          <w:sz w:val="24"/>
          <w:szCs w:val="24"/>
        </w:rPr>
        <w:t>П</w:t>
      </w:r>
      <w:proofErr w:type="gramEnd"/>
      <w:r w:rsidRPr="007D288D">
        <w:rPr>
          <w:rFonts w:ascii="Times New Roman" w:hAnsi="Times New Roman" w:cs="Times New Roman"/>
          <w:bCs w:val="0"/>
          <w:color w:val="auto"/>
          <w:sz w:val="24"/>
          <w:szCs w:val="24"/>
        </w:rPr>
        <w:t xml:space="preserve"> О С Т А Н О В Л Е Н И Е</w:t>
      </w:r>
    </w:p>
    <w:p w:rsidR="007D288D" w:rsidRPr="00581D45" w:rsidRDefault="007D288D" w:rsidP="007D288D">
      <w:pPr>
        <w:tabs>
          <w:tab w:val="left" w:pos="6810"/>
        </w:tabs>
        <w:jc w:val="right"/>
        <w:rPr>
          <w:rFonts w:ascii="Times New Roman" w:hAnsi="Times New Roman"/>
          <w:b/>
          <w:i/>
          <w:sz w:val="24"/>
          <w:szCs w:val="24"/>
        </w:rPr>
      </w:pPr>
      <w:r w:rsidRPr="00D54BDB">
        <w:rPr>
          <w:rFonts w:ascii="Times New Roman" w:hAnsi="Times New Roman"/>
          <w:sz w:val="24"/>
          <w:szCs w:val="24"/>
        </w:rPr>
        <w:tab/>
      </w:r>
    </w:p>
    <w:p w:rsidR="007D288D" w:rsidRPr="00DD7EC2" w:rsidRDefault="007D288D" w:rsidP="007D288D">
      <w:pPr>
        <w:rPr>
          <w:rFonts w:ascii="Times New Roman" w:hAnsi="Times New Roman"/>
          <w:b/>
          <w:bCs/>
          <w:sz w:val="24"/>
          <w:szCs w:val="24"/>
        </w:rPr>
      </w:pPr>
      <w:r>
        <w:rPr>
          <w:rFonts w:ascii="Times New Roman" w:hAnsi="Times New Roman"/>
          <w:b/>
          <w:bCs/>
          <w:sz w:val="24"/>
          <w:szCs w:val="24"/>
        </w:rPr>
        <w:t>13.12.2024</w:t>
      </w:r>
      <w:r w:rsidRPr="00022C7E">
        <w:rPr>
          <w:rFonts w:ascii="Times New Roman" w:hAnsi="Times New Roman"/>
          <w:b/>
          <w:bCs/>
          <w:sz w:val="24"/>
          <w:szCs w:val="24"/>
        </w:rPr>
        <w:t xml:space="preserve">                                        </w:t>
      </w:r>
      <w:r>
        <w:rPr>
          <w:rFonts w:ascii="Times New Roman" w:hAnsi="Times New Roman"/>
          <w:b/>
          <w:bCs/>
          <w:sz w:val="24"/>
          <w:szCs w:val="24"/>
        </w:rPr>
        <w:t xml:space="preserve">                                      </w:t>
      </w:r>
      <w:r w:rsidRPr="00022C7E">
        <w:rPr>
          <w:rFonts w:ascii="Times New Roman" w:hAnsi="Times New Roman"/>
          <w:b/>
          <w:bCs/>
          <w:sz w:val="24"/>
          <w:szCs w:val="24"/>
        </w:rPr>
        <w:t xml:space="preserve">                                             № </w:t>
      </w:r>
      <w:r>
        <w:rPr>
          <w:rFonts w:ascii="Times New Roman" w:hAnsi="Times New Roman"/>
          <w:b/>
          <w:bCs/>
          <w:sz w:val="24"/>
          <w:szCs w:val="24"/>
        </w:rPr>
        <w:t>106</w:t>
      </w:r>
      <w:r w:rsidRPr="00022C7E">
        <w:rPr>
          <w:rFonts w:ascii="Times New Roman" w:hAnsi="Times New Roman"/>
          <w:b/>
          <w:bCs/>
          <w:sz w:val="24"/>
          <w:szCs w:val="24"/>
        </w:rPr>
        <w:t>-П</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О внесении изменений в постановление</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 74-П от 14.10.2013 «Об утверждении</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 xml:space="preserve"> муниципальной программы </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 xml:space="preserve">Белоярского сельсовета «Содействие </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развитию органов местного самоуправления,</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 xml:space="preserve">реализация полномочий администрации </w:t>
      </w:r>
    </w:p>
    <w:p w:rsidR="007D288D" w:rsidRPr="00DD7EC2" w:rsidRDefault="007D288D" w:rsidP="007D288D">
      <w:pPr>
        <w:spacing w:after="0" w:line="240" w:lineRule="auto"/>
        <w:jc w:val="both"/>
        <w:rPr>
          <w:rFonts w:ascii="Times New Roman" w:hAnsi="Times New Roman"/>
          <w:sz w:val="24"/>
          <w:szCs w:val="24"/>
        </w:rPr>
      </w:pPr>
      <w:r w:rsidRPr="00DD7EC2">
        <w:rPr>
          <w:rFonts w:ascii="Times New Roman" w:hAnsi="Times New Roman"/>
          <w:sz w:val="24"/>
          <w:szCs w:val="24"/>
        </w:rPr>
        <w:t>Белоярского</w:t>
      </w:r>
      <w:r>
        <w:rPr>
          <w:rFonts w:ascii="Times New Roman" w:hAnsi="Times New Roman"/>
          <w:sz w:val="24"/>
          <w:szCs w:val="24"/>
        </w:rPr>
        <w:t xml:space="preserve"> сельсовета</w:t>
      </w:r>
      <w:r w:rsidRPr="00DD7EC2">
        <w:rPr>
          <w:rFonts w:ascii="Times New Roman" w:hAnsi="Times New Roman"/>
          <w:sz w:val="24"/>
          <w:szCs w:val="24"/>
        </w:rPr>
        <w:t>»»</w:t>
      </w:r>
    </w:p>
    <w:p w:rsidR="007D288D" w:rsidRDefault="007D288D" w:rsidP="007D288D">
      <w:pPr>
        <w:spacing w:after="0" w:line="240" w:lineRule="auto"/>
        <w:jc w:val="both"/>
        <w:rPr>
          <w:rFonts w:ascii="Times New Roman" w:hAnsi="Times New Roman"/>
          <w:sz w:val="24"/>
          <w:szCs w:val="24"/>
        </w:rPr>
      </w:pPr>
    </w:p>
    <w:p w:rsidR="007D288D" w:rsidRDefault="007D288D" w:rsidP="007D288D">
      <w:pPr>
        <w:ind w:firstLine="567"/>
        <w:jc w:val="both"/>
        <w:rPr>
          <w:rFonts w:ascii="Times New Roman" w:hAnsi="Times New Roman"/>
          <w:sz w:val="24"/>
          <w:szCs w:val="24"/>
        </w:rPr>
      </w:pPr>
      <w:proofErr w:type="gramStart"/>
      <w:r>
        <w:rPr>
          <w:rFonts w:ascii="Times New Roman" w:hAnsi="Times New Roman"/>
          <w:sz w:val="24"/>
          <w:szCs w:val="24"/>
        </w:rPr>
        <w:t>В соответствии со</w:t>
      </w:r>
      <w:r w:rsidRPr="00D54BDB">
        <w:rPr>
          <w:rFonts w:ascii="Times New Roman" w:hAnsi="Times New Roman"/>
          <w:sz w:val="24"/>
          <w:szCs w:val="24"/>
        </w:rPr>
        <w:t xml:space="preserve"> ст</w:t>
      </w:r>
      <w:r>
        <w:rPr>
          <w:rFonts w:ascii="Times New Roman" w:hAnsi="Times New Roman"/>
          <w:sz w:val="24"/>
          <w:szCs w:val="24"/>
        </w:rPr>
        <w:t>атьей</w:t>
      </w:r>
      <w:r w:rsidRPr="00D54BDB">
        <w:rPr>
          <w:rFonts w:ascii="Times New Roman" w:hAnsi="Times New Roman"/>
          <w:sz w:val="24"/>
          <w:szCs w:val="24"/>
        </w:rPr>
        <w:t xml:space="preserve"> 179 Бюджетного кодекса Российской Федерации, ст.1</w:t>
      </w:r>
      <w:r>
        <w:rPr>
          <w:rFonts w:ascii="Times New Roman" w:hAnsi="Times New Roman"/>
          <w:sz w:val="24"/>
          <w:szCs w:val="24"/>
        </w:rPr>
        <w:t xml:space="preserve">4 </w:t>
      </w:r>
      <w:r w:rsidRPr="00D54BDB">
        <w:rPr>
          <w:rFonts w:ascii="Times New Roman" w:hAnsi="Times New Roman"/>
          <w:sz w:val="24"/>
          <w:szCs w:val="24"/>
        </w:rPr>
        <w:t xml:space="preserve">Федерального закона от 06.10.2003 г. № 131-ФЗ «Об общих принципах организации местного самоуправления в Российской Федерации», </w:t>
      </w:r>
      <w:r>
        <w:rPr>
          <w:rFonts w:ascii="Times New Roman" w:hAnsi="Times New Roman"/>
          <w:sz w:val="24"/>
          <w:szCs w:val="24"/>
        </w:rPr>
        <w:t>П</w:t>
      </w:r>
      <w:r w:rsidRPr="00D54BDB">
        <w:rPr>
          <w:rFonts w:ascii="Times New Roman" w:hAnsi="Times New Roman"/>
          <w:sz w:val="24"/>
          <w:szCs w:val="24"/>
        </w:rPr>
        <w:t xml:space="preserve">остановлением Администрации </w:t>
      </w:r>
      <w:r>
        <w:rPr>
          <w:rFonts w:ascii="Times New Roman" w:hAnsi="Times New Roman"/>
          <w:sz w:val="24"/>
          <w:szCs w:val="24"/>
        </w:rPr>
        <w:t>Белоярского сельсовета от 14.08.2013 №59-П «О</w:t>
      </w:r>
      <w:r w:rsidRPr="00D54BDB">
        <w:rPr>
          <w:rFonts w:ascii="Times New Roman" w:hAnsi="Times New Roman"/>
          <w:sz w:val="24"/>
          <w:szCs w:val="24"/>
        </w:rPr>
        <w:t>б утверждении Порядка принятия решений о раз</w:t>
      </w:r>
      <w:r>
        <w:rPr>
          <w:rFonts w:ascii="Times New Roman" w:hAnsi="Times New Roman"/>
          <w:sz w:val="24"/>
          <w:szCs w:val="24"/>
        </w:rPr>
        <w:t>работке муниципальных  программ</w:t>
      </w:r>
      <w:r w:rsidRPr="00D54BDB">
        <w:rPr>
          <w:rFonts w:ascii="Times New Roman" w:hAnsi="Times New Roman"/>
          <w:sz w:val="24"/>
          <w:szCs w:val="24"/>
        </w:rPr>
        <w:t xml:space="preserve">, их формировании и реализации», распоряжением Администрации </w:t>
      </w:r>
      <w:r>
        <w:rPr>
          <w:rFonts w:ascii="Times New Roman" w:hAnsi="Times New Roman"/>
          <w:sz w:val="24"/>
          <w:szCs w:val="24"/>
        </w:rPr>
        <w:t>Белоярского сельсовета</w:t>
      </w:r>
      <w:r w:rsidRPr="00D54BDB">
        <w:rPr>
          <w:rFonts w:ascii="Times New Roman" w:hAnsi="Times New Roman"/>
          <w:sz w:val="24"/>
          <w:szCs w:val="24"/>
        </w:rPr>
        <w:t xml:space="preserve"> от 1</w:t>
      </w:r>
      <w:r>
        <w:rPr>
          <w:rFonts w:ascii="Times New Roman" w:hAnsi="Times New Roman"/>
          <w:sz w:val="24"/>
          <w:szCs w:val="24"/>
        </w:rPr>
        <w:t>4.08.2013 № 35</w:t>
      </w:r>
      <w:r w:rsidRPr="00D54BDB">
        <w:rPr>
          <w:rFonts w:ascii="Times New Roman" w:hAnsi="Times New Roman"/>
          <w:sz w:val="24"/>
          <w:szCs w:val="24"/>
        </w:rPr>
        <w:t xml:space="preserve">-Р «Об утверждении перечня муниципальных программ </w:t>
      </w:r>
      <w:r>
        <w:rPr>
          <w:rFonts w:ascii="Times New Roman" w:hAnsi="Times New Roman"/>
          <w:sz w:val="24"/>
          <w:szCs w:val="24"/>
        </w:rPr>
        <w:t>Белоярского сельсовета</w:t>
      </w:r>
      <w:proofErr w:type="gramEnd"/>
      <w:r>
        <w:rPr>
          <w:rFonts w:ascii="Times New Roman" w:hAnsi="Times New Roman"/>
          <w:sz w:val="24"/>
          <w:szCs w:val="24"/>
        </w:rPr>
        <w:t>», и</w:t>
      </w:r>
      <w:r w:rsidRPr="00D54BDB">
        <w:rPr>
          <w:rFonts w:ascii="Times New Roman" w:hAnsi="Times New Roman"/>
          <w:sz w:val="24"/>
          <w:szCs w:val="24"/>
        </w:rPr>
        <w:t xml:space="preserve"> статьями 3</w:t>
      </w:r>
      <w:r>
        <w:rPr>
          <w:rFonts w:ascii="Times New Roman" w:hAnsi="Times New Roman"/>
          <w:sz w:val="24"/>
          <w:szCs w:val="24"/>
        </w:rPr>
        <w:t>1</w:t>
      </w:r>
      <w:r w:rsidRPr="00D54BDB">
        <w:rPr>
          <w:rFonts w:ascii="Times New Roman" w:hAnsi="Times New Roman"/>
          <w:sz w:val="24"/>
          <w:szCs w:val="24"/>
        </w:rPr>
        <w:t xml:space="preserve"> Устава </w:t>
      </w:r>
      <w:r>
        <w:rPr>
          <w:rFonts w:ascii="Times New Roman" w:hAnsi="Times New Roman"/>
          <w:sz w:val="24"/>
          <w:szCs w:val="24"/>
        </w:rPr>
        <w:t>Белоярского сельсовета</w:t>
      </w:r>
      <w:r w:rsidRPr="00D54BDB">
        <w:rPr>
          <w:rFonts w:ascii="Times New Roman" w:hAnsi="Times New Roman"/>
          <w:sz w:val="24"/>
          <w:szCs w:val="24"/>
        </w:rPr>
        <w:t>, ПОСТАНОВЛЯЮ:</w:t>
      </w:r>
    </w:p>
    <w:p w:rsidR="007D288D" w:rsidRDefault="007D288D" w:rsidP="007D288D">
      <w:pPr>
        <w:spacing w:after="0" w:line="240" w:lineRule="auto"/>
        <w:ind w:firstLine="567"/>
        <w:jc w:val="both"/>
        <w:rPr>
          <w:rFonts w:ascii="Times New Roman" w:hAnsi="Times New Roman"/>
          <w:sz w:val="24"/>
          <w:szCs w:val="24"/>
        </w:rPr>
      </w:pPr>
      <w:r w:rsidRPr="00D54BDB">
        <w:rPr>
          <w:rFonts w:ascii="Times New Roman" w:hAnsi="Times New Roman"/>
          <w:sz w:val="24"/>
          <w:szCs w:val="24"/>
        </w:rPr>
        <w:t xml:space="preserve">1. </w:t>
      </w:r>
      <w:r>
        <w:rPr>
          <w:rFonts w:ascii="Times New Roman" w:hAnsi="Times New Roman"/>
          <w:sz w:val="24"/>
          <w:szCs w:val="24"/>
        </w:rPr>
        <w:t xml:space="preserve">Внести в постановление №74-п от 14.10.2013 «Об утверждении </w:t>
      </w:r>
      <w:r w:rsidRPr="00D54BDB">
        <w:rPr>
          <w:rFonts w:ascii="Times New Roman" w:hAnsi="Times New Roman"/>
          <w:sz w:val="24"/>
          <w:szCs w:val="24"/>
        </w:rPr>
        <w:t>муниципальн</w:t>
      </w:r>
      <w:r>
        <w:rPr>
          <w:rFonts w:ascii="Times New Roman" w:hAnsi="Times New Roman"/>
          <w:sz w:val="24"/>
          <w:szCs w:val="24"/>
        </w:rPr>
        <w:t>ой</w:t>
      </w:r>
      <w:r w:rsidRPr="00D54BDB">
        <w:rPr>
          <w:rFonts w:ascii="Times New Roman" w:hAnsi="Times New Roman"/>
          <w:sz w:val="24"/>
          <w:szCs w:val="24"/>
        </w:rPr>
        <w:t xml:space="preserve"> программ</w:t>
      </w:r>
      <w:r>
        <w:rPr>
          <w:rFonts w:ascii="Times New Roman" w:hAnsi="Times New Roman"/>
          <w:sz w:val="24"/>
          <w:szCs w:val="24"/>
        </w:rPr>
        <w:t>ы «</w:t>
      </w:r>
      <w:r w:rsidRPr="000E5C38">
        <w:rPr>
          <w:rFonts w:ascii="Times New Roman" w:hAnsi="Times New Roman"/>
          <w:sz w:val="24"/>
          <w:szCs w:val="24"/>
        </w:rPr>
        <w:t>Содействие развитию органов местного самоуправления,</w:t>
      </w:r>
      <w:r>
        <w:rPr>
          <w:rFonts w:ascii="Times New Roman" w:hAnsi="Times New Roman"/>
          <w:sz w:val="24"/>
          <w:szCs w:val="24"/>
        </w:rPr>
        <w:t xml:space="preserve"> </w:t>
      </w:r>
      <w:r w:rsidRPr="000E5C38">
        <w:rPr>
          <w:rFonts w:ascii="Times New Roman" w:hAnsi="Times New Roman"/>
          <w:sz w:val="24"/>
          <w:szCs w:val="24"/>
        </w:rPr>
        <w:t xml:space="preserve">реализация полномочий администрации </w:t>
      </w:r>
      <w:r>
        <w:rPr>
          <w:rFonts w:ascii="Times New Roman" w:hAnsi="Times New Roman"/>
          <w:sz w:val="24"/>
          <w:szCs w:val="24"/>
        </w:rPr>
        <w:t>Белоярского</w:t>
      </w:r>
      <w:r w:rsidRPr="000E5C38">
        <w:rPr>
          <w:rFonts w:ascii="Times New Roman" w:hAnsi="Times New Roman"/>
          <w:sz w:val="24"/>
          <w:szCs w:val="24"/>
        </w:rPr>
        <w:t xml:space="preserve"> сельсовета</w:t>
      </w:r>
      <w:r>
        <w:rPr>
          <w:rFonts w:ascii="Times New Roman" w:hAnsi="Times New Roman"/>
          <w:sz w:val="24"/>
          <w:szCs w:val="24"/>
        </w:rPr>
        <w:t>» следующие изменения:</w:t>
      </w:r>
    </w:p>
    <w:p w:rsidR="007D288D" w:rsidRDefault="007D288D" w:rsidP="007D288D">
      <w:pPr>
        <w:spacing w:after="0" w:line="240" w:lineRule="auto"/>
        <w:ind w:firstLine="567"/>
        <w:jc w:val="both"/>
        <w:rPr>
          <w:rFonts w:ascii="Times New Roman" w:hAnsi="Times New Roman"/>
          <w:sz w:val="24"/>
          <w:szCs w:val="24"/>
        </w:rPr>
      </w:pPr>
      <w:r>
        <w:rPr>
          <w:rFonts w:ascii="Times New Roman" w:hAnsi="Times New Roman"/>
          <w:sz w:val="24"/>
          <w:szCs w:val="24"/>
        </w:rPr>
        <w:t>1.1 приложения к постановлению</w:t>
      </w:r>
      <w:r w:rsidRPr="00881BCC">
        <w:rPr>
          <w:rFonts w:ascii="Times New Roman" w:hAnsi="Times New Roman"/>
          <w:sz w:val="24"/>
          <w:szCs w:val="24"/>
        </w:rPr>
        <w:t xml:space="preserve"> </w:t>
      </w:r>
      <w:r>
        <w:rPr>
          <w:rFonts w:ascii="Times New Roman" w:hAnsi="Times New Roman"/>
          <w:sz w:val="24"/>
          <w:szCs w:val="24"/>
        </w:rPr>
        <w:t>«М</w:t>
      </w:r>
      <w:r w:rsidRPr="00D54BDB">
        <w:rPr>
          <w:rFonts w:ascii="Times New Roman" w:hAnsi="Times New Roman"/>
          <w:sz w:val="24"/>
          <w:szCs w:val="24"/>
        </w:rPr>
        <w:t>униципальн</w:t>
      </w:r>
      <w:r>
        <w:rPr>
          <w:rFonts w:ascii="Times New Roman" w:hAnsi="Times New Roman"/>
          <w:sz w:val="24"/>
          <w:szCs w:val="24"/>
        </w:rPr>
        <w:t>ая</w:t>
      </w:r>
      <w:r w:rsidRPr="00D54BDB">
        <w:rPr>
          <w:rFonts w:ascii="Times New Roman" w:hAnsi="Times New Roman"/>
          <w:sz w:val="24"/>
          <w:szCs w:val="24"/>
        </w:rPr>
        <w:t xml:space="preserve"> программ</w:t>
      </w:r>
      <w:r>
        <w:rPr>
          <w:rFonts w:ascii="Times New Roman" w:hAnsi="Times New Roman"/>
          <w:sz w:val="24"/>
          <w:szCs w:val="24"/>
        </w:rPr>
        <w:t>а «</w:t>
      </w:r>
      <w:r w:rsidRPr="000E5C38">
        <w:rPr>
          <w:rFonts w:ascii="Times New Roman" w:hAnsi="Times New Roman"/>
          <w:sz w:val="24"/>
          <w:szCs w:val="24"/>
        </w:rPr>
        <w:t>Содействие развитию органов местного самоуправления,</w:t>
      </w:r>
      <w:r>
        <w:rPr>
          <w:rFonts w:ascii="Times New Roman" w:hAnsi="Times New Roman"/>
          <w:sz w:val="24"/>
          <w:szCs w:val="24"/>
        </w:rPr>
        <w:t xml:space="preserve"> </w:t>
      </w:r>
      <w:r w:rsidRPr="000E5C38">
        <w:rPr>
          <w:rFonts w:ascii="Times New Roman" w:hAnsi="Times New Roman"/>
          <w:sz w:val="24"/>
          <w:szCs w:val="24"/>
        </w:rPr>
        <w:t xml:space="preserve">реализация полномочий администрации </w:t>
      </w:r>
      <w:r>
        <w:rPr>
          <w:rFonts w:ascii="Times New Roman" w:hAnsi="Times New Roman"/>
          <w:sz w:val="24"/>
          <w:szCs w:val="24"/>
        </w:rPr>
        <w:t>Белоярского</w:t>
      </w:r>
      <w:r w:rsidRPr="000E5C38">
        <w:rPr>
          <w:rFonts w:ascii="Times New Roman" w:hAnsi="Times New Roman"/>
          <w:sz w:val="24"/>
          <w:szCs w:val="24"/>
        </w:rPr>
        <w:t xml:space="preserve"> сельсовета</w:t>
      </w:r>
      <w:r>
        <w:rPr>
          <w:rFonts w:ascii="Times New Roman" w:hAnsi="Times New Roman"/>
          <w:sz w:val="24"/>
          <w:szCs w:val="24"/>
        </w:rPr>
        <w:t>», изложить в новой редакции согласно приложениям к настоящему постановлению.</w:t>
      </w:r>
    </w:p>
    <w:p w:rsidR="007D288D" w:rsidRDefault="007D288D" w:rsidP="007D288D">
      <w:pPr>
        <w:spacing w:after="0" w:line="240" w:lineRule="auto"/>
        <w:ind w:firstLine="567"/>
        <w:jc w:val="both"/>
        <w:rPr>
          <w:rFonts w:ascii="Times New Roman" w:hAnsi="Times New Roman"/>
          <w:sz w:val="24"/>
          <w:szCs w:val="24"/>
        </w:rPr>
      </w:pPr>
      <w:r w:rsidRPr="00D54BDB">
        <w:rPr>
          <w:rFonts w:ascii="Times New Roman" w:hAnsi="Times New Roman"/>
          <w:sz w:val="24"/>
          <w:szCs w:val="24"/>
        </w:rPr>
        <w:t xml:space="preserve">2. </w:t>
      </w:r>
      <w:proofErr w:type="gramStart"/>
      <w:r w:rsidRPr="00D54BDB">
        <w:rPr>
          <w:rFonts w:ascii="Times New Roman" w:hAnsi="Times New Roman"/>
          <w:sz w:val="24"/>
          <w:szCs w:val="24"/>
        </w:rPr>
        <w:t>Контроль за</w:t>
      </w:r>
      <w:proofErr w:type="gramEnd"/>
      <w:r w:rsidRPr="00D54BDB">
        <w:rPr>
          <w:rFonts w:ascii="Times New Roman" w:hAnsi="Times New Roman"/>
          <w:sz w:val="24"/>
          <w:szCs w:val="24"/>
        </w:rPr>
        <w:t xml:space="preserve"> исполнением постановления </w:t>
      </w:r>
      <w:r>
        <w:rPr>
          <w:rFonts w:ascii="Times New Roman" w:hAnsi="Times New Roman"/>
          <w:sz w:val="24"/>
          <w:szCs w:val="24"/>
        </w:rPr>
        <w:t>оставляю за собой</w:t>
      </w:r>
      <w:r w:rsidRPr="00D54BDB">
        <w:rPr>
          <w:rFonts w:ascii="Times New Roman" w:hAnsi="Times New Roman"/>
          <w:sz w:val="24"/>
          <w:szCs w:val="24"/>
        </w:rPr>
        <w:t>.</w:t>
      </w:r>
    </w:p>
    <w:p w:rsidR="007D288D" w:rsidRDefault="007D288D" w:rsidP="007D288D">
      <w:pPr>
        <w:spacing w:after="480" w:line="240" w:lineRule="auto"/>
        <w:ind w:firstLine="567"/>
        <w:jc w:val="both"/>
        <w:rPr>
          <w:rFonts w:ascii="Times New Roman" w:hAnsi="Times New Roman"/>
          <w:sz w:val="24"/>
          <w:szCs w:val="24"/>
        </w:rPr>
      </w:pPr>
      <w:r w:rsidRPr="00D54BDB">
        <w:rPr>
          <w:rFonts w:ascii="Times New Roman" w:hAnsi="Times New Roman"/>
          <w:sz w:val="24"/>
          <w:szCs w:val="24"/>
        </w:rPr>
        <w:t>3. Постановление вступает в силу</w:t>
      </w:r>
      <w:r>
        <w:rPr>
          <w:rFonts w:ascii="Times New Roman" w:hAnsi="Times New Roman"/>
          <w:sz w:val="24"/>
          <w:szCs w:val="24"/>
        </w:rPr>
        <w:t xml:space="preserve"> после</w:t>
      </w:r>
      <w:r w:rsidRPr="00D54BDB">
        <w:rPr>
          <w:rFonts w:ascii="Times New Roman" w:hAnsi="Times New Roman"/>
          <w:sz w:val="24"/>
          <w:szCs w:val="24"/>
        </w:rPr>
        <w:t xml:space="preserve"> его официального опубликования в </w:t>
      </w:r>
      <w:r>
        <w:rPr>
          <w:rFonts w:ascii="Times New Roman" w:hAnsi="Times New Roman"/>
          <w:sz w:val="24"/>
          <w:szCs w:val="24"/>
        </w:rPr>
        <w:t xml:space="preserve">информационном листе «Белоярские Вести» и подлежит размещению на официальном сайте по адресу </w:t>
      </w:r>
      <w:hyperlink r:id="rId14" w:tooltip="https://ach-raion.gosuslugi.ru/o-munitsipalnom-obrazovanii/naselennye-punkty/beloyarskiy-selsovet/" w:history="1">
        <w:r>
          <w:rPr>
            <w:rStyle w:val="a5"/>
            <w:rFonts w:ascii="Montserrat" w:hAnsi="Montserrat"/>
            <w:color w:val="306AFD"/>
            <w:shd w:val="clear" w:color="auto" w:fill="FFFFFF"/>
          </w:rPr>
          <w:t>https://ach-raion.gosuslugi.ru/o-munitsipalnom-obrazovanii/naselennye-punkty/beloyarskiy-selsovet/</w:t>
        </w:r>
      </w:hyperlink>
      <w:r>
        <w:rPr>
          <w:rFonts w:ascii="Times New Roman" w:hAnsi="Times New Roman"/>
          <w:sz w:val="24"/>
          <w:szCs w:val="24"/>
        </w:rPr>
        <w:t xml:space="preserve"> и распространяется на правоотношения с 01.01.2025.</w:t>
      </w:r>
    </w:p>
    <w:p w:rsidR="007D288D" w:rsidRDefault="007D288D" w:rsidP="007D288D">
      <w:pPr>
        <w:jc w:val="both"/>
        <w:rPr>
          <w:rFonts w:ascii="Times New Roman" w:hAnsi="Times New Roman"/>
          <w:b/>
          <w:sz w:val="24"/>
          <w:szCs w:val="24"/>
        </w:rPr>
      </w:pPr>
      <w:r w:rsidRPr="00022C7E">
        <w:rPr>
          <w:rFonts w:ascii="Times New Roman" w:hAnsi="Times New Roman"/>
          <w:b/>
          <w:sz w:val="24"/>
          <w:szCs w:val="24"/>
        </w:rPr>
        <w:t xml:space="preserve">Глава Белоярского сельсовета                                                                          </w:t>
      </w:r>
      <w:r>
        <w:rPr>
          <w:rFonts w:ascii="Times New Roman" w:hAnsi="Times New Roman"/>
          <w:b/>
          <w:sz w:val="24"/>
          <w:szCs w:val="24"/>
        </w:rPr>
        <w:t>А</w:t>
      </w:r>
      <w:r w:rsidRPr="00022C7E">
        <w:rPr>
          <w:rFonts w:ascii="Times New Roman" w:hAnsi="Times New Roman"/>
          <w:b/>
          <w:sz w:val="24"/>
          <w:szCs w:val="24"/>
        </w:rPr>
        <w:t>.</w:t>
      </w:r>
      <w:r>
        <w:rPr>
          <w:rFonts w:ascii="Times New Roman" w:hAnsi="Times New Roman"/>
          <w:b/>
          <w:sz w:val="24"/>
          <w:szCs w:val="24"/>
        </w:rPr>
        <w:t xml:space="preserve">С. </w:t>
      </w:r>
      <w:proofErr w:type="spellStart"/>
      <w:r>
        <w:rPr>
          <w:rFonts w:ascii="Times New Roman" w:hAnsi="Times New Roman"/>
          <w:b/>
          <w:sz w:val="24"/>
          <w:szCs w:val="24"/>
        </w:rPr>
        <w:t>Сабиров</w:t>
      </w:r>
      <w:proofErr w:type="spellEnd"/>
    </w:p>
    <w:p w:rsidR="007D288D" w:rsidRDefault="007D288D" w:rsidP="007D288D">
      <w:pPr>
        <w:spacing w:after="0"/>
        <w:jc w:val="both"/>
        <w:rPr>
          <w:rFonts w:ascii="Times New Roman" w:hAnsi="Times New Roman"/>
          <w:sz w:val="20"/>
          <w:szCs w:val="20"/>
        </w:rPr>
      </w:pPr>
    </w:p>
    <w:p w:rsidR="007D288D" w:rsidRDefault="007D288D"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Default="0000332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Default="0000332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Default="0000332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Default="0000332F" w:rsidP="0000332F">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Pr="0000332F" w:rsidRDefault="0000332F" w:rsidP="0000332F">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00332F" w:rsidRPr="0000332F" w:rsidRDefault="0000332F" w:rsidP="0000332F">
      <w:pPr>
        <w:pStyle w:val="ConsPlusNormal"/>
        <w:widowControl/>
        <w:ind w:left="6237" w:hanging="425"/>
        <w:rPr>
          <w:rFonts w:ascii="Times New Roman" w:hAnsi="Times New Roman" w:cs="Times New Roman"/>
          <w:sz w:val="24"/>
          <w:szCs w:val="24"/>
        </w:rPr>
      </w:pPr>
      <w:r w:rsidRPr="0000332F">
        <w:rPr>
          <w:rFonts w:ascii="Times New Roman" w:hAnsi="Times New Roman" w:cs="Times New Roman"/>
          <w:sz w:val="24"/>
          <w:szCs w:val="24"/>
        </w:rPr>
        <w:lastRenderedPageBreak/>
        <w:t xml:space="preserve">Приложение </w:t>
      </w:r>
    </w:p>
    <w:p w:rsidR="0000332F" w:rsidRPr="0000332F" w:rsidRDefault="0000332F" w:rsidP="0000332F">
      <w:pPr>
        <w:pStyle w:val="ConsPlusNormal"/>
        <w:widowControl/>
        <w:ind w:left="5812"/>
        <w:rPr>
          <w:rFonts w:ascii="Times New Roman" w:hAnsi="Times New Roman" w:cs="Times New Roman"/>
          <w:sz w:val="24"/>
          <w:szCs w:val="24"/>
        </w:rPr>
      </w:pPr>
      <w:r w:rsidRPr="0000332F">
        <w:rPr>
          <w:rFonts w:ascii="Times New Roman" w:hAnsi="Times New Roman" w:cs="Times New Roman"/>
          <w:sz w:val="24"/>
          <w:szCs w:val="24"/>
        </w:rPr>
        <w:t>к постановлению</w:t>
      </w:r>
    </w:p>
    <w:p w:rsidR="0000332F" w:rsidRPr="0000332F" w:rsidRDefault="0000332F" w:rsidP="0000332F">
      <w:pPr>
        <w:pStyle w:val="ConsPlusNormal"/>
        <w:widowControl/>
        <w:ind w:left="5812"/>
        <w:rPr>
          <w:rFonts w:ascii="Times New Roman" w:hAnsi="Times New Roman" w:cs="Times New Roman"/>
          <w:sz w:val="24"/>
          <w:szCs w:val="24"/>
        </w:rPr>
      </w:pPr>
      <w:r w:rsidRPr="0000332F">
        <w:rPr>
          <w:rFonts w:ascii="Times New Roman" w:hAnsi="Times New Roman" w:cs="Times New Roman"/>
          <w:sz w:val="24"/>
          <w:szCs w:val="24"/>
        </w:rPr>
        <w:t>администрации</w:t>
      </w:r>
    </w:p>
    <w:p w:rsidR="0000332F" w:rsidRPr="0000332F" w:rsidRDefault="0000332F" w:rsidP="0000332F">
      <w:pPr>
        <w:pStyle w:val="ConsPlusNormal"/>
        <w:widowControl/>
        <w:ind w:left="6237" w:hanging="425"/>
        <w:rPr>
          <w:rFonts w:ascii="Times New Roman" w:hAnsi="Times New Roman" w:cs="Times New Roman"/>
          <w:sz w:val="24"/>
          <w:szCs w:val="24"/>
        </w:rPr>
      </w:pPr>
      <w:r w:rsidRPr="0000332F">
        <w:rPr>
          <w:rFonts w:ascii="Times New Roman" w:hAnsi="Times New Roman" w:cs="Times New Roman"/>
          <w:sz w:val="24"/>
          <w:szCs w:val="24"/>
        </w:rPr>
        <w:t>Белоярского сельсовета</w:t>
      </w:r>
    </w:p>
    <w:p w:rsidR="0000332F" w:rsidRPr="0000332F" w:rsidRDefault="0000332F" w:rsidP="0000332F">
      <w:pPr>
        <w:pStyle w:val="ConsPlusNormal"/>
        <w:widowControl/>
        <w:ind w:left="6237" w:hanging="425"/>
        <w:rPr>
          <w:rFonts w:ascii="Times New Roman" w:hAnsi="Times New Roman" w:cs="Times New Roman"/>
          <w:sz w:val="24"/>
          <w:szCs w:val="24"/>
        </w:rPr>
      </w:pPr>
      <w:r w:rsidRPr="0000332F">
        <w:rPr>
          <w:rFonts w:ascii="Times New Roman" w:hAnsi="Times New Roman" w:cs="Times New Roman"/>
          <w:sz w:val="24"/>
          <w:szCs w:val="24"/>
        </w:rPr>
        <w:t>от 13.12.2024 г.  № 106-П</w:t>
      </w:r>
    </w:p>
    <w:p w:rsidR="0000332F" w:rsidRPr="0000332F" w:rsidRDefault="0000332F" w:rsidP="0000332F">
      <w:pPr>
        <w:pStyle w:val="ConsPlusNormal"/>
        <w:widowControl/>
        <w:rPr>
          <w:rFonts w:ascii="Times New Roman" w:hAnsi="Times New Roman" w:cs="Times New Roman"/>
          <w:sz w:val="24"/>
          <w:szCs w:val="24"/>
        </w:rPr>
      </w:pPr>
    </w:p>
    <w:p w:rsidR="0000332F" w:rsidRPr="0000332F" w:rsidRDefault="0000332F" w:rsidP="0000332F">
      <w:pPr>
        <w:pStyle w:val="ConsPlusNormal"/>
        <w:widowControl/>
        <w:jc w:val="right"/>
        <w:rPr>
          <w:rFonts w:ascii="Times New Roman" w:hAnsi="Times New Roman" w:cs="Times New Roman"/>
          <w:sz w:val="24"/>
          <w:szCs w:val="24"/>
        </w:rPr>
      </w:pPr>
    </w:p>
    <w:p w:rsidR="0000332F" w:rsidRPr="0000332F" w:rsidRDefault="0000332F" w:rsidP="0000332F">
      <w:pPr>
        <w:spacing w:after="0" w:line="240" w:lineRule="auto"/>
        <w:jc w:val="center"/>
        <w:rPr>
          <w:rFonts w:ascii="Times New Roman" w:hAnsi="Times New Roman" w:cs="Times New Roman"/>
          <w:sz w:val="24"/>
          <w:szCs w:val="24"/>
        </w:rPr>
      </w:pPr>
      <w:r w:rsidRPr="0000332F">
        <w:rPr>
          <w:rFonts w:ascii="Times New Roman" w:hAnsi="Times New Roman" w:cs="Times New Roman"/>
          <w:sz w:val="24"/>
          <w:szCs w:val="24"/>
        </w:rPr>
        <w:t>Муниципальная программа</w:t>
      </w:r>
    </w:p>
    <w:p w:rsidR="0000332F" w:rsidRPr="0000332F" w:rsidRDefault="0000332F" w:rsidP="0000332F">
      <w:pPr>
        <w:spacing w:after="0" w:line="240" w:lineRule="auto"/>
        <w:jc w:val="center"/>
        <w:rPr>
          <w:rFonts w:ascii="Times New Roman" w:hAnsi="Times New Roman" w:cs="Times New Roman"/>
          <w:sz w:val="24"/>
          <w:szCs w:val="24"/>
        </w:rPr>
      </w:pPr>
      <w:r w:rsidRPr="0000332F">
        <w:rPr>
          <w:rFonts w:ascii="Times New Roman" w:hAnsi="Times New Roman" w:cs="Times New Roman"/>
          <w:sz w:val="24"/>
          <w:szCs w:val="24"/>
        </w:rPr>
        <w:t>«Содействие развитию органов местного самоуправления,</w:t>
      </w:r>
    </w:p>
    <w:p w:rsidR="0000332F" w:rsidRPr="0000332F" w:rsidRDefault="0000332F" w:rsidP="0000332F">
      <w:pPr>
        <w:spacing w:after="0" w:line="240" w:lineRule="auto"/>
        <w:jc w:val="center"/>
        <w:rPr>
          <w:rFonts w:ascii="Times New Roman" w:hAnsi="Times New Roman" w:cs="Times New Roman"/>
          <w:sz w:val="24"/>
          <w:szCs w:val="24"/>
        </w:rPr>
      </w:pPr>
      <w:r w:rsidRPr="0000332F">
        <w:rPr>
          <w:rFonts w:ascii="Times New Roman" w:hAnsi="Times New Roman" w:cs="Times New Roman"/>
          <w:sz w:val="24"/>
          <w:szCs w:val="24"/>
        </w:rPr>
        <w:t>реализация полномочий администрации Белоярского сельсовета»</w:t>
      </w:r>
    </w:p>
    <w:p w:rsidR="0000332F" w:rsidRPr="0000332F" w:rsidRDefault="0000332F" w:rsidP="0000332F">
      <w:pPr>
        <w:spacing w:after="0" w:line="240" w:lineRule="auto"/>
        <w:jc w:val="center"/>
        <w:rPr>
          <w:rFonts w:ascii="Times New Roman" w:hAnsi="Times New Roman" w:cs="Times New Roman"/>
          <w:sz w:val="24"/>
          <w:szCs w:val="24"/>
        </w:rPr>
      </w:pPr>
    </w:p>
    <w:p w:rsidR="0000332F" w:rsidRPr="0000332F" w:rsidRDefault="0000332F" w:rsidP="0000332F">
      <w:pPr>
        <w:spacing w:line="240" w:lineRule="auto"/>
        <w:ind w:left="360"/>
        <w:jc w:val="center"/>
        <w:rPr>
          <w:rFonts w:ascii="Times New Roman" w:hAnsi="Times New Roman" w:cs="Times New Roman"/>
          <w:sz w:val="24"/>
          <w:szCs w:val="24"/>
        </w:rPr>
      </w:pPr>
      <w:r w:rsidRPr="0000332F">
        <w:rPr>
          <w:rFonts w:ascii="Times New Roman" w:hAnsi="Times New Roman" w:cs="Times New Roman"/>
          <w:sz w:val="24"/>
          <w:szCs w:val="24"/>
        </w:rPr>
        <w:t>1. Паспорт</w:t>
      </w:r>
    </w:p>
    <w:p w:rsidR="0000332F" w:rsidRPr="0000332F" w:rsidRDefault="0000332F" w:rsidP="0000332F">
      <w:pPr>
        <w:spacing w:line="240" w:lineRule="auto"/>
        <w:jc w:val="center"/>
        <w:rPr>
          <w:rFonts w:ascii="Times New Roman" w:hAnsi="Times New Roman" w:cs="Times New Roman"/>
          <w:sz w:val="24"/>
          <w:szCs w:val="24"/>
        </w:rPr>
      </w:pPr>
      <w:r w:rsidRPr="0000332F">
        <w:rPr>
          <w:rFonts w:ascii="Times New Roman" w:hAnsi="Times New Roman" w:cs="Times New Roman"/>
          <w:sz w:val="24"/>
          <w:szCs w:val="24"/>
        </w:rPr>
        <w:t>муниципальной программы «Содействие развитию органов местного самоуправления, реализация полномочий администрации Белоярского сельсовета»</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960"/>
      </w:tblGrid>
      <w:tr w:rsidR="0000332F" w:rsidRPr="0000332F" w:rsidTr="0000332F">
        <w:trPr>
          <w:trHeight w:val="818"/>
        </w:trPr>
        <w:tc>
          <w:tcPr>
            <w:tcW w:w="2988" w:type="dxa"/>
          </w:tcPr>
          <w:p w:rsidR="0000332F" w:rsidRPr="0000332F" w:rsidRDefault="0000332F" w:rsidP="0000332F">
            <w:pPr>
              <w:spacing w:after="0" w:line="240" w:lineRule="auto"/>
              <w:rPr>
                <w:rFonts w:ascii="Times New Roman" w:hAnsi="Times New Roman" w:cs="Times New Roman"/>
                <w:sz w:val="20"/>
                <w:szCs w:val="20"/>
              </w:rPr>
            </w:pPr>
            <w:r w:rsidRPr="0000332F">
              <w:rPr>
                <w:rFonts w:ascii="Times New Roman" w:hAnsi="Times New Roman" w:cs="Times New Roman"/>
                <w:sz w:val="20"/>
                <w:szCs w:val="20"/>
              </w:rPr>
              <w:t>Наименование муниципальной программы</w:t>
            </w:r>
          </w:p>
        </w:tc>
        <w:tc>
          <w:tcPr>
            <w:tcW w:w="6960" w:type="dxa"/>
          </w:tcPr>
          <w:p w:rsidR="0000332F" w:rsidRPr="0000332F" w:rsidRDefault="0000332F" w:rsidP="0000332F">
            <w:pPr>
              <w:spacing w:after="0" w:line="240" w:lineRule="auto"/>
              <w:rPr>
                <w:rFonts w:ascii="Times New Roman" w:hAnsi="Times New Roman" w:cs="Times New Roman"/>
                <w:sz w:val="20"/>
                <w:szCs w:val="20"/>
              </w:rPr>
            </w:pPr>
            <w:r w:rsidRPr="0000332F">
              <w:rPr>
                <w:rFonts w:ascii="Times New Roman" w:hAnsi="Times New Roman" w:cs="Times New Roman"/>
                <w:sz w:val="20"/>
                <w:szCs w:val="20"/>
              </w:rPr>
              <w:t>«Содействие развитию органов местного самоуправления, реализация полномочий администрации Белоярского сельсовета» (далее – Программа)</w:t>
            </w:r>
          </w:p>
        </w:tc>
      </w:tr>
      <w:tr w:rsidR="0000332F" w:rsidRPr="0000332F" w:rsidTr="0000332F">
        <w:trPr>
          <w:trHeight w:val="1681"/>
        </w:trPr>
        <w:tc>
          <w:tcPr>
            <w:tcW w:w="2988" w:type="dxa"/>
          </w:tcPr>
          <w:p w:rsidR="0000332F" w:rsidRPr="0000332F" w:rsidRDefault="0000332F" w:rsidP="0000332F">
            <w:pPr>
              <w:spacing w:after="0" w:line="240" w:lineRule="auto"/>
              <w:rPr>
                <w:rFonts w:ascii="Times New Roman" w:hAnsi="Times New Roman" w:cs="Times New Roman"/>
                <w:sz w:val="20"/>
                <w:szCs w:val="20"/>
              </w:rPr>
            </w:pPr>
            <w:r w:rsidRPr="0000332F">
              <w:rPr>
                <w:rFonts w:ascii="Times New Roman" w:hAnsi="Times New Roman" w:cs="Times New Roman"/>
                <w:sz w:val="20"/>
                <w:szCs w:val="20"/>
              </w:rPr>
              <w:t>Основание для разработки муниципальной программы</w:t>
            </w:r>
          </w:p>
          <w:p w:rsidR="0000332F" w:rsidRPr="0000332F" w:rsidRDefault="0000332F" w:rsidP="0000332F">
            <w:pPr>
              <w:spacing w:after="0" w:line="240" w:lineRule="auto"/>
              <w:rPr>
                <w:rFonts w:ascii="Times New Roman" w:hAnsi="Times New Roman" w:cs="Times New Roman"/>
                <w:sz w:val="20"/>
                <w:szCs w:val="20"/>
              </w:rPr>
            </w:pPr>
          </w:p>
        </w:tc>
        <w:tc>
          <w:tcPr>
            <w:tcW w:w="6960" w:type="dxa"/>
          </w:tcPr>
          <w:p w:rsidR="0000332F" w:rsidRPr="0000332F" w:rsidRDefault="0000332F" w:rsidP="0000332F">
            <w:pPr>
              <w:spacing w:after="0" w:line="240" w:lineRule="auto"/>
              <w:ind w:left="12" w:hanging="12"/>
              <w:rPr>
                <w:rFonts w:ascii="Times New Roman" w:hAnsi="Times New Roman" w:cs="Times New Roman"/>
                <w:sz w:val="20"/>
                <w:szCs w:val="20"/>
                <w:lang w:eastAsia="ru-RU"/>
              </w:rPr>
            </w:pPr>
            <w:r w:rsidRPr="0000332F">
              <w:rPr>
                <w:rFonts w:ascii="Times New Roman" w:hAnsi="Times New Roman" w:cs="Times New Roman"/>
                <w:sz w:val="20"/>
                <w:szCs w:val="20"/>
                <w:lang w:eastAsia="ru-RU"/>
              </w:rPr>
              <w:t>Федеральный закон РФ от 06.10.2003 №131-ФЗ «Об общих принципах организации местного самоуправления в Российской Федерации»;</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lang w:eastAsia="ru-RU"/>
              </w:rPr>
              <w:t xml:space="preserve">Постановление администрации Белоярского сельсовета от 14.08.2013 № 59-П «Об утверждении </w:t>
            </w:r>
            <w:r w:rsidRPr="0000332F">
              <w:rPr>
                <w:rFonts w:ascii="Times New Roman" w:hAnsi="Times New Roman" w:cs="Times New Roman"/>
                <w:sz w:val="20"/>
                <w:szCs w:val="20"/>
              </w:rPr>
              <w:t>Порядка решения о разработке муниципальных программ, формирования и реализации»;</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Распоряжение администрации Белоярского сельсовета от 14.08.2013 № 35-Р «Об утверждении перечня муниципальных программ Белоярского сельсовета»;</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Решение Белоярского сельского Совета депутатов от 17.10.2024 года №28-172Р «О передаче осуществления  части полномочий сельсовета Ачинскому району»</w:t>
            </w:r>
          </w:p>
        </w:tc>
      </w:tr>
      <w:tr w:rsidR="0000332F" w:rsidRPr="0000332F" w:rsidTr="0000332F">
        <w:trPr>
          <w:trHeight w:val="601"/>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Муниципальный заказчик программы</w:t>
            </w:r>
          </w:p>
        </w:tc>
        <w:tc>
          <w:tcPr>
            <w:tcW w:w="6960"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Администрация Белоярского сельсовета Ачинского района Красноярского края</w:t>
            </w:r>
          </w:p>
        </w:tc>
      </w:tr>
      <w:tr w:rsidR="0000332F" w:rsidRPr="0000332F" w:rsidTr="0000332F">
        <w:trPr>
          <w:trHeight w:val="145"/>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Соисполнители  Программы</w:t>
            </w:r>
          </w:p>
        </w:tc>
        <w:tc>
          <w:tcPr>
            <w:tcW w:w="6960" w:type="dxa"/>
          </w:tcPr>
          <w:p w:rsidR="0000332F" w:rsidRPr="0000332F" w:rsidRDefault="0000332F" w:rsidP="0000332F">
            <w:pPr>
              <w:snapToGrid w:val="0"/>
              <w:spacing w:after="0" w:line="240" w:lineRule="auto"/>
              <w:ind w:left="266"/>
              <w:rPr>
                <w:rFonts w:ascii="Times New Roman" w:hAnsi="Times New Roman" w:cs="Times New Roman"/>
                <w:sz w:val="20"/>
                <w:szCs w:val="20"/>
              </w:rPr>
            </w:pPr>
          </w:p>
        </w:tc>
      </w:tr>
      <w:tr w:rsidR="0000332F" w:rsidRPr="0000332F" w:rsidTr="0000332F">
        <w:trPr>
          <w:trHeight w:val="844"/>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Цели Программы</w:t>
            </w:r>
          </w:p>
          <w:p w:rsidR="0000332F" w:rsidRPr="0000332F" w:rsidRDefault="0000332F" w:rsidP="0000332F">
            <w:pPr>
              <w:snapToGrid w:val="0"/>
              <w:spacing w:after="0" w:line="240" w:lineRule="auto"/>
              <w:rPr>
                <w:rFonts w:ascii="Times New Roman" w:hAnsi="Times New Roman" w:cs="Times New Roman"/>
                <w:sz w:val="20"/>
                <w:szCs w:val="20"/>
              </w:rPr>
            </w:pPr>
          </w:p>
        </w:tc>
        <w:tc>
          <w:tcPr>
            <w:tcW w:w="6960" w:type="dxa"/>
          </w:tcPr>
          <w:p w:rsidR="0000332F" w:rsidRPr="0000332F" w:rsidRDefault="0000332F" w:rsidP="0000332F">
            <w:pPr>
              <w:spacing w:after="0" w:line="240" w:lineRule="auto"/>
              <w:ind w:left="12" w:hanging="12"/>
              <w:rPr>
                <w:rFonts w:ascii="Times New Roman" w:hAnsi="Times New Roman" w:cs="Times New Roman"/>
                <w:sz w:val="20"/>
                <w:szCs w:val="20"/>
              </w:rPr>
            </w:pPr>
            <w:r w:rsidRPr="0000332F">
              <w:rPr>
                <w:rFonts w:ascii="Times New Roman" w:hAnsi="Times New Roman" w:cs="Times New Roman"/>
                <w:sz w:val="20"/>
                <w:szCs w:val="20"/>
              </w:rPr>
              <w:t>Активизация деятельности органов местного самоуправления по реализации вопросов местного значения, совершенствование организационной основы деятельности</w:t>
            </w:r>
          </w:p>
        </w:tc>
      </w:tr>
      <w:tr w:rsidR="0000332F" w:rsidRPr="0000332F" w:rsidTr="0000332F">
        <w:trPr>
          <w:trHeight w:val="478"/>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Задачи Программы</w:t>
            </w:r>
          </w:p>
        </w:tc>
        <w:tc>
          <w:tcPr>
            <w:tcW w:w="6960" w:type="dxa"/>
            <w:vAlign w:val="center"/>
          </w:tcPr>
          <w:p w:rsidR="0000332F" w:rsidRPr="0000332F" w:rsidRDefault="0000332F" w:rsidP="0000332F">
            <w:pPr>
              <w:spacing w:after="0" w:line="240" w:lineRule="auto"/>
              <w:ind w:left="12" w:hanging="12"/>
              <w:rPr>
                <w:rFonts w:ascii="Times New Roman" w:hAnsi="Times New Roman" w:cs="Times New Roman"/>
                <w:sz w:val="20"/>
                <w:szCs w:val="20"/>
              </w:rPr>
            </w:pPr>
            <w:r w:rsidRPr="0000332F">
              <w:rPr>
                <w:rFonts w:ascii="Times New Roman" w:hAnsi="Times New Roman" w:cs="Times New Roman"/>
                <w:sz w:val="20"/>
                <w:szCs w:val="20"/>
              </w:rPr>
              <w:t>1. Создание оптимальных условий для повышения эффективности реализации полномочий администрации сельсовета, а также отдельных государственных полномочий, в соответствии с законами</w:t>
            </w:r>
          </w:p>
          <w:p w:rsidR="0000332F" w:rsidRPr="0000332F" w:rsidRDefault="0000332F" w:rsidP="0000332F">
            <w:pPr>
              <w:spacing w:after="0" w:line="240" w:lineRule="auto"/>
              <w:ind w:left="12" w:hanging="12"/>
              <w:rPr>
                <w:rFonts w:ascii="Times New Roman" w:hAnsi="Times New Roman" w:cs="Times New Roman"/>
                <w:sz w:val="20"/>
                <w:szCs w:val="20"/>
              </w:rPr>
            </w:pPr>
            <w:r w:rsidRPr="0000332F">
              <w:rPr>
                <w:rFonts w:ascii="Times New Roman" w:hAnsi="Times New Roman" w:cs="Times New Roman"/>
                <w:sz w:val="20"/>
                <w:szCs w:val="20"/>
              </w:rPr>
              <w:t>2. Финансовое обеспечение переданных администрации сельсовета государственных полномочий</w:t>
            </w:r>
          </w:p>
          <w:p w:rsidR="0000332F" w:rsidRPr="0000332F" w:rsidRDefault="0000332F" w:rsidP="0000332F">
            <w:pPr>
              <w:spacing w:after="0" w:line="240" w:lineRule="auto"/>
              <w:ind w:left="12" w:hanging="12"/>
              <w:rPr>
                <w:rFonts w:ascii="Times New Roman" w:hAnsi="Times New Roman" w:cs="Times New Roman"/>
                <w:sz w:val="20"/>
                <w:szCs w:val="20"/>
              </w:rPr>
            </w:pPr>
            <w:r w:rsidRPr="0000332F">
              <w:rPr>
                <w:rFonts w:ascii="Times New Roman" w:hAnsi="Times New Roman" w:cs="Times New Roman"/>
                <w:sz w:val="20"/>
                <w:szCs w:val="20"/>
              </w:rPr>
              <w:t>3. Создание условий для повышения качества управления муниципальными финансами</w:t>
            </w:r>
          </w:p>
        </w:tc>
      </w:tr>
      <w:tr w:rsidR="0000332F" w:rsidRPr="0000332F" w:rsidTr="0000332F">
        <w:trPr>
          <w:trHeight w:val="983"/>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Сроки реализации муниципальной программы</w:t>
            </w:r>
          </w:p>
        </w:tc>
        <w:tc>
          <w:tcPr>
            <w:tcW w:w="6960" w:type="dxa"/>
          </w:tcPr>
          <w:p w:rsidR="0000332F" w:rsidRPr="0000332F" w:rsidRDefault="0000332F" w:rsidP="0000332F">
            <w:pPr>
              <w:widowControl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2014-2027 годы</w:t>
            </w:r>
          </w:p>
        </w:tc>
      </w:tr>
      <w:tr w:rsidR="0000332F" w:rsidRPr="0000332F" w:rsidTr="0000332F">
        <w:trPr>
          <w:trHeight w:val="1455"/>
        </w:trPr>
        <w:tc>
          <w:tcPr>
            <w:tcW w:w="2988" w:type="dxa"/>
          </w:tcPr>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 xml:space="preserve">Целевые показатели и показатели результативности </w:t>
            </w:r>
          </w:p>
          <w:p w:rsidR="0000332F" w:rsidRPr="0000332F" w:rsidRDefault="0000332F" w:rsidP="0000332F">
            <w:pPr>
              <w:snapToGrid w:val="0"/>
              <w:spacing w:after="0" w:line="240" w:lineRule="auto"/>
              <w:rPr>
                <w:rFonts w:ascii="Times New Roman" w:hAnsi="Times New Roman" w:cs="Times New Roman"/>
                <w:sz w:val="20"/>
                <w:szCs w:val="20"/>
              </w:rPr>
            </w:pPr>
            <w:r w:rsidRPr="0000332F">
              <w:rPr>
                <w:rFonts w:ascii="Times New Roman" w:hAnsi="Times New Roman" w:cs="Times New Roman"/>
                <w:sz w:val="20"/>
                <w:szCs w:val="20"/>
              </w:rPr>
              <w:t xml:space="preserve">Программы </w:t>
            </w:r>
          </w:p>
          <w:p w:rsidR="0000332F" w:rsidRPr="0000332F" w:rsidRDefault="0000332F" w:rsidP="0000332F">
            <w:pPr>
              <w:snapToGrid w:val="0"/>
              <w:spacing w:after="0" w:line="240" w:lineRule="auto"/>
              <w:rPr>
                <w:rFonts w:ascii="Times New Roman" w:hAnsi="Times New Roman" w:cs="Times New Roman"/>
                <w:sz w:val="20"/>
                <w:szCs w:val="20"/>
              </w:rPr>
            </w:pPr>
          </w:p>
        </w:tc>
        <w:tc>
          <w:tcPr>
            <w:tcW w:w="6960" w:type="dxa"/>
          </w:tcPr>
          <w:p w:rsidR="0000332F" w:rsidRPr="0000332F" w:rsidRDefault="0000332F" w:rsidP="0000332F">
            <w:pPr>
              <w:widowControl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Доля освоенных средств бюджета</w:t>
            </w:r>
            <w:proofErr w:type="gramStart"/>
            <w:r w:rsidRPr="0000332F">
              <w:rPr>
                <w:rFonts w:ascii="Times New Roman" w:hAnsi="Times New Roman" w:cs="Times New Roman"/>
                <w:sz w:val="20"/>
                <w:szCs w:val="20"/>
              </w:rPr>
              <w:t xml:space="preserve"> (%)</w:t>
            </w:r>
            <w:proofErr w:type="gramEnd"/>
          </w:p>
          <w:p w:rsidR="0000332F" w:rsidRPr="0000332F" w:rsidRDefault="0000332F" w:rsidP="0000332F">
            <w:pPr>
              <w:widowControl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Количество утвержденных муниципальных правовых актов (кол-во НПА)</w:t>
            </w:r>
          </w:p>
          <w:p w:rsidR="0000332F" w:rsidRPr="0000332F" w:rsidRDefault="0000332F" w:rsidP="0000332F">
            <w:pPr>
              <w:widowControl w:val="0"/>
              <w:spacing w:after="0" w:line="240" w:lineRule="auto"/>
              <w:ind w:left="12" w:hanging="12"/>
              <w:rPr>
                <w:rFonts w:ascii="Times New Roman" w:hAnsi="Times New Roman" w:cs="Times New Roman"/>
                <w:sz w:val="20"/>
                <w:szCs w:val="20"/>
              </w:rPr>
            </w:pPr>
            <w:r w:rsidRPr="0000332F">
              <w:rPr>
                <w:rFonts w:ascii="Times New Roman" w:hAnsi="Times New Roman" w:cs="Times New Roman"/>
                <w:sz w:val="20"/>
                <w:szCs w:val="20"/>
              </w:rPr>
              <w:t>Доля выявленных прокуратурой нарушений к общему количеству утвержденных муниципальных правовых актов</w:t>
            </w:r>
            <w:proofErr w:type="gramStart"/>
            <w:r w:rsidRPr="0000332F">
              <w:rPr>
                <w:rFonts w:ascii="Times New Roman" w:hAnsi="Times New Roman" w:cs="Times New Roman"/>
                <w:sz w:val="20"/>
                <w:szCs w:val="20"/>
              </w:rPr>
              <w:t xml:space="preserve"> (%)</w:t>
            </w:r>
            <w:proofErr w:type="gramEnd"/>
          </w:p>
        </w:tc>
      </w:tr>
      <w:tr w:rsidR="0000332F" w:rsidRPr="0000332F" w:rsidTr="0000332F">
        <w:trPr>
          <w:trHeight w:val="3487"/>
        </w:trPr>
        <w:tc>
          <w:tcPr>
            <w:tcW w:w="2988" w:type="dxa"/>
          </w:tcPr>
          <w:p w:rsidR="0000332F" w:rsidRPr="0000332F" w:rsidRDefault="0000332F" w:rsidP="0000332F">
            <w:pPr>
              <w:snapToGrid w:val="0"/>
              <w:spacing w:line="240" w:lineRule="auto"/>
              <w:rPr>
                <w:rFonts w:ascii="Times New Roman" w:hAnsi="Times New Roman" w:cs="Times New Roman"/>
                <w:sz w:val="20"/>
                <w:szCs w:val="20"/>
              </w:rPr>
            </w:pPr>
            <w:r w:rsidRPr="0000332F">
              <w:rPr>
                <w:rFonts w:ascii="Times New Roman" w:hAnsi="Times New Roman" w:cs="Times New Roman"/>
                <w:sz w:val="20"/>
                <w:szCs w:val="20"/>
              </w:rPr>
              <w:lastRenderedPageBreak/>
              <w:t>Ресурсное обеспечение Программы</w:t>
            </w:r>
          </w:p>
          <w:p w:rsidR="0000332F" w:rsidRPr="0000332F" w:rsidRDefault="0000332F" w:rsidP="0000332F">
            <w:pPr>
              <w:snapToGrid w:val="0"/>
              <w:spacing w:line="240" w:lineRule="auto"/>
              <w:rPr>
                <w:rFonts w:ascii="Times New Roman" w:hAnsi="Times New Roman" w:cs="Times New Roman"/>
                <w:sz w:val="20"/>
                <w:szCs w:val="20"/>
              </w:rPr>
            </w:pPr>
          </w:p>
          <w:p w:rsidR="0000332F" w:rsidRPr="0000332F" w:rsidRDefault="0000332F" w:rsidP="0000332F">
            <w:pPr>
              <w:snapToGrid w:val="0"/>
              <w:spacing w:line="240" w:lineRule="auto"/>
              <w:rPr>
                <w:rFonts w:ascii="Times New Roman" w:hAnsi="Times New Roman" w:cs="Times New Roman"/>
                <w:sz w:val="20"/>
                <w:szCs w:val="20"/>
              </w:rPr>
            </w:pPr>
          </w:p>
          <w:p w:rsidR="0000332F" w:rsidRPr="0000332F" w:rsidRDefault="0000332F" w:rsidP="0000332F">
            <w:pPr>
              <w:snapToGrid w:val="0"/>
              <w:spacing w:line="240" w:lineRule="auto"/>
              <w:rPr>
                <w:rFonts w:ascii="Times New Roman" w:hAnsi="Times New Roman" w:cs="Times New Roman"/>
                <w:sz w:val="20"/>
                <w:szCs w:val="20"/>
              </w:rPr>
            </w:pPr>
          </w:p>
        </w:tc>
        <w:tc>
          <w:tcPr>
            <w:tcW w:w="6960" w:type="dxa"/>
          </w:tcPr>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 xml:space="preserve">Объем бюджетных ассигнований на реализацию Программы составляет всего 30 058,4 тыс. рублей, в </w:t>
            </w:r>
            <w:proofErr w:type="spellStart"/>
            <w:r w:rsidRPr="0000332F">
              <w:rPr>
                <w:rFonts w:ascii="Times New Roman" w:hAnsi="Times New Roman" w:cs="Times New Roman"/>
                <w:sz w:val="20"/>
                <w:szCs w:val="20"/>
              </w:rPr>
              <w:t>т.ч</w:t>
            </w:r>
            <w:proofErr w:type="spellEnd"/>
            <w:r w:rsidRPr="0000332F">
              <w:rPr>
                <w:rFonts w:ascii="Times New Roman" w:hAnsi="Times New Roman" w:cs="Times New Roman"/>
                <w:sz w:val="20"/>
                <w:szCs w:val="20"/>
              </w:rPr>
              <w:t>. по годам:</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2014 году всего 399,9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2015 году всего 406,2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 xml:space="preserve">в 2016 году всего 415,0 </w:t>
            </w:r>
            <w:proofErr w:type="spellStart"/>
            <w:r w:rsidRPr="0000332F">
              <w:rPr>
                <w:rFonts w:ascii="Times New Roman" w:hAnsi="Times New Roman" w:cs="Times New Roman"/>
                <w:sz w:val="20"/>
                <w:szCs w:val="20"/>
              </w:rPr>
              <w:t>тыс</w:t>
            </w:r>
            <w:proofErr w:type="gramStart"/>
            <w:r w:rsidRPr="0000332F">
              <w:rPr>
                <w:rFonts w:ascii="Times New Roman" w:hAnsi="Times New Roman" w:cs="Times New Roman"/>
                <w:sz w:val="20"/>
                <w:szCs w:val="20"/>
              </w:rPr>
              <w:t>.р</w:t>
            </w:r>
            <w:proofErr w:type="gramEnd"/>
            <w:r w:rsidRPr="0000332F">
              <w:rPr>
                <w:rFonts w:ascii="Times New Roman" w:hAnsi="Times New Roman" w:cs="Times New Roman"/>
                <w:sz w:val="20"/>
                <w:szCs w:val="20"/>
              </w:rPr>
              <w:t>ублей</w:t>
            </w:r>
            <w:proofErr w:type="spellEnd"/>
            <w:r w:rsidRPr="0000332F">
              <w:rPr>
                <w:rFonts w:ascii="Times New Roman" w:hAnsi="Times New Roman" w:cs="Times New Roman"/>
                <w:sz w:val="20"/>
                <w:szCs w:val="20"/>
              </w:rPr>
              <w:t>;</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2017 году всего 414,4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2018 году всего 760,8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2019 году всего  1498,0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2020 году всего  642,3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2021 году всего  758,4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2022 году всего  8296,9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2023 году всего  786,8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2024 году всего 12 947,5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2025 году всего 911,4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2026 году всего 911,4 тыс. рублей</w:t>
            </w:r>
          </w:p>
          <w:p w:rsidR="0000332F" w:rsidRPr="0000332F" w:rsidRDefault="0000332F" w:rsidP="0000332F">
            <w:pPr>
              <w:snapToGrid w:val="0"/>
              <w:spacing w:after="0" w:line="240" w:lineRule="auto"/>
              <w:ind w:left="12"/>
              <w:rPr>
                <w:rFonts w:ascii="Times New Roman" w:hAnsi="Times New Roman" w:cs="Times New Roman"/>
                <w:sz w:val="20"/>
                <w:szCs w:val="20"/>
              </w:rPr>
            </w:pPr>
            <w:r w:rsidRPr="0000332F">
              <w:rPr>
                <w:rFonts w:ascii="Times New Roman" w:hAnsi="Times New Roman" w:cs="Times New Roman"/>
                <w:sz w:val="20"/>
                <w:szCs w:val="20"/>
              </w:rPr>
              <w:t>в 2027 году всего 911,4 тыс. рублей</w:t>
            </w:r>
          </w:p>
          <w:p w:rsidR="0000332F" w:rsidRPr="0000332F" w:rsidRDefault="0000332F" w:rsidP="0000332F">
            <w:pPr>
              <w:snapToGrid w:val="0"/>
              <w:spacing w:line="240" w:lineRule="auto"/>
              <w:ind w:left="12"/>
              <w:rPr>
                <w:rFonts w:ascii="Times New Roman" w:hAnsi="Times New Roman" w:cs="Times New Roman"/>
                <w:sz w:val="20"/>
                <w:szCs w:val="20"/>
              </w:rPr>
            </w:pPr>
          </w:p>
        </w:tc>
      </w:tr>
    </w:tbl>
    <w:p w:rsidR="0000332F" w:rsidRPr="0000332F" w:rsidRDefault="0000332F" w:rsidP="0000332F">
      <w:pPr>
        <w:pStyle w:val="a9"/>
        <w:ind w:left="851"/>
        <w:contextualSpacing/>
        <w:jc w:val="center"/>
      </w:pPr>
      <w:r w:rsidRPr="0000332F">
        <w:t>2. Характеристика текущего состояния соответствующей сферы с указанием основных показателей социально-экономического развития сельсовета и анализ социальных, финансово-экономических и прочих рисков реализации программы</w:t>
      </w:r>
    </w:p>
    <w:p w:rsidR="0000332F" w:rsidRPr="0000332F" w:rsidRDefault="0000332F" w:rsidP="0000332F">
      <w:pPr>
        <w:snapToGrid w:val="0"/>
        <w:spacing w:line="240" w:lineRule="auto"/>
        <w:ind w:left="266"/>
        <w:rPr>
          <w:rFonts w:ascii="Times New Roman" w:hAnsi="Times New Roman" w:cs="Times New Roman"/>
          <w:sz w:val="24"/>
          <w:szCs w:val="24"/>
        </w:rPr>
      </w:pP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rPr>
      </w:pPr>
      <w:proofErr w:type="gramStart"/>
      <w:r w:rsidRPr="0000332F">
        <w:rPr>
          <w:rFonts w:ascii="Times New Roman" w:hAnsi="Times New Roman" w:cs="Times New Roman"/>
          <w:sz w:val="24"/>
          <w:szCs w:val="24"/>
        </w:rPr>
        <w:t>Полномочия органов местного самоуправления Белоярского сельсовета в сфере осуществления деятельности органов местного самоуправления по реализации вопросов местного значения, определены на основании Федерального закона от 06.10.2003г №131-ФЗ «Об общих принципах организации местного самоуправления в Российской Федерации, решением Белоярского сельского Совета депутатов от 17.10.2024 года №28-172Р «О передаче осуществления части полномочий сельсовета Ачинскому району», иным действующим законодательством РФ, Уставом Белоярского сельсовета.</w:t>
      </w:r>
      <w:proofErr w:type="gramEnd"/>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ab/>
        <w:t>Муниципальная программа администрации Белоярского сельсовета «Содействие развитию органов местного самоуправления, реализация полномочий администрации Белоярского сельсовета» (далее – Программа) представляет документ, направленный на достижение целей и решение задач администрации по эффективному муниципальному управлению, позволяющий согласовывать совместные действия органов местного самоуправления, государственной и региональной власти, общественных организаций и граждан.</w:t>
      </w: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rPr>
      </w:pPr>
      <w:r w:rsidRPr="0000332F">
        <w:rPr>
          <w:rFonts w:ascii="Times New Roman" w:hAnsi="Times New Roman" w:cs="Times New Roman"/>
          <w:sz w:val="24"/>
          <w:szCs w:val="24"/>
        </w:rPr>
        <w:t xml:space="preserve"> В рамках реализация Программы планируется осуществление мероприятий, направленных на исполнение полномочий администрации по вопросам местного значения, а также отдельных государственных полномочий, переданных в соответствии с законами, создание условий для оптимизации и повышения эффективности расходов бюджета, формирование экономических условий, обеспечивающих администрацию финансовыми, материально-техническими ресурсами. </w:t>
      </w:r>
    </w:p>
    <w:p w:rsidR="0000332F" w:rsidRPr="0000332F" w:rsidRDefault="0000332F" w:rsidP="0000332F">
      <w:pPr>
        <w:autoSpaceDE w:val="0"/>
        <w:autoSpaceDN w:val="0"/>
        <w:adjustRightInd w:val="0"/>
        <w:spacing w:after="0" w:line="240" w:lineRule="auto"/>
        <w:ind w:firstLine="709"/>
        <w:rPr>
          <w:rFonts w:ascii="Times New Roman" w:hAnsi="Times New Roman" w:cs="Times New Roman"/>
          <w:color w:val="FF00FF"/>
          <w:sz w:val="24"/>
          <w:szCs w:val="24"/>
        </w:rPr>
      </w:pPr>
    </w:p>
    <w:p w:rsidR="0000332F" w:rsidRPr="0000332F" w:rsidRDefault="0000332F" w:rsidP="0000332F">
      <w:pPr>
        <w:pStyle w:val="a9"/>
        <w:tabs>
          <w:tab w:val="left" w:pos="426"/>
        </w:tabs>
        <w:suppressAutoHyphens/>
        <w:ind w:left="360"/>
        <w:contextualSpacing/>
        <w:jc w:val="center"/>
      </w:pPr>
      <w:r w:rsidRPr="0000332F">
        <w:t xml:space="preserve">3. Приоритеты и цели социально-экономического развития </w:t>
      </w:r>
      <w:r w:rsidRPr="0000332F">
        <w:br/>
        <w:t>в соответствующей сфере, описание основных целей и задач программы, прогноз развития соответствующей сферы</w:t>
      </w:r>
    </w:p>
    <w:p w:rsidR="0000332F" w:rsidRPr="0000332F" w:rsidRDefault="0000332F" w:rsidP="0000332F">
      <w:pPr>
        <w:spacing w:after="0" w:line="240" w:lineRule="auto"/>
        <w:ind w:left="1699"/>
        <w:jc w:val="center"/>
        <w:rPr>
          <w:rFonts w:ascii="Times New Roman" w:hAnsi="Times New Roman" w:cs="Times New Roman"/>
          <w:sz w:val="24"/>
          <w:szCs w:val="24"/>
        </w:rPr>
      </w:pPr>
    </w:p>
    <w:p w:rsidR="0000332F" w:rsidRPr="0000332F" w:rsidRDefault="0000332F" w:rsidP="0000332F">
      <w:pPr>
        <w:spacing w:after="0" w:line="240" w:lineRule="auto"/>
        <w:jc w:val="center"/>
        <w:rPr>
          <w:rFonts w:ascii="Times New Roman" w:hAnsi="Times New Roman" w:cs="Times New Roman"/>
          <w:sz w:val="24"/>
          <w:szCs w:val="24"/>
        </w:rPr>
      </w:pPr>
      <w:r w:rsidRPr="0000332F">
        <w:rPr>
          <w:rFonts w:ascii="Times New Roman" w:hAnsi="Times New Roman" w:cs="Times New Roman"/>
          <w:sz w:val="24"/>
          <w:szCs w:val="24"/>
        </w:rPr>
        <w:t xml:space="preserve">3.1. Приоритеты государственной политики в сфере реализации Программы </w:t>
      </w:r>
    </w:p>
    <w:p w:rsidR="0000332F" w:rsidRPr="0000332F" w:rsidRDefault="0000332F" w:rsidP="0000332F">
      <w:pPr>
        <w:spacing w:after="0" w:line="240" w:lineRule="auto"/>
        <w:jc w:val="center"/>
        <w:rPr>
          <w:rFonts w:ascii="Times New Roman" w:hAnsi="Times New Roman" w:cs="Times New Roman"/>
          <w:sz w:val="24"/>
          <w:szCs w:val="24"/>
        </w:rPr>
      </w:pPr>
    </w:p>
    <w:p w:rsidR="0000332F" w:rsidRPr="0000332F" w:rsidRDefault="0000332F" w:rsidP="0000332F">
      <w:pPr>
        <w:spacing w:after="0" w:line="240" w:lineRule="auto"/>
        <w:ind w:firstLine="709"/>
        <w:textAlignment w:val="baseline"/>
        <w:rPr>
          <w:rFonts w:ascii="Times New Roman" w:hAnsi="Times New Roman" w:cs="Times New Roman"/>
          <w:color w:val="000000"/>
          <w:sz w:val="24"/>
          <w:szCs w:val="24"/>
        </w:rPr>
      </w:pPr>
      <w:r w:rsidRPr="0000332F">
        <w:rPr>
          <w:rFonts w:ascii="Times New Roman" w:hAnsi="Times New Roman" w:cs="Times New Roman"/>
          <w:color w:val="000000"/>
          <w:sz w:val="24"/>
          <w:szCs w:val="24"/>
        </w:rPr>
        <w:t>Для решения поставленной цели необходимо обеспечить эффективное функционирование и решение администрацией следующих задач:</w:t>
      </w:r>
    </w:p>
    <w:p w:rsidR="0000332F" w:rsidRPr="0000332F" w:rsidRDefault="0000332F" w:rsidP="0000332F">
      <w:pPr>
        <w:spacing w:after="0" w:line="240" w:lineRule="auto"/>
        <w:ind w:firstLine="709"/>
        <w:textAlignment w:val="baseline"/>
        <w:rPr>
          <w:rFonts w:ascii="Times New Roman" w:hAnsi="Times New Roman" w:cs="Times New Roman"/>
          <w:sz w:val="24"/>
          <w:szCs w:val="24"/>
        </w:rPr>
      </w:pPr>
      <w:r w:rsidRPr="0000332F">
        <w:rPr>
          <w:rFonts w:ascii="Times New Roman" w:hAnsi="Times New Roman" w:cs="Times New Roman"/>
          <w:sz w:val="24"/>
          <w:szCs w:val="24"/>
        </w:rPr>
        <w:t>создание оптимальных условий для повышения эффективности реализации полномочий администрации сельсовета, а также отдельных государственных полномочий, в соответствии с законами;</w:t>
      </w:r>
    </w:p>
    <w:p w:rsidR="0000332F" w:rsidRPr="0000332F" w:rsidRDefault="0000332F" w:rsidP="0000332F">
      <w:pPr>
        <w:spacing w:after="0" w:line="240" w:lineRule="auto"/>
        <w:ind w:firstLine="709"/>
        <w:textAlignment w:val="baseline"/>
        <w:rPr>
          <w:rFonts w:ascii="Times New Roman" w:hAnsi="Times New Roman" w:cs="Times New Roman"/>
          <w:sz w:val="24"/>
          <w:szCs w:val="24"/>
        </w:rPr>
      </w:pPr>
      <w:r w:rsidRPr="0000332F">
        <w:rPr>
          <w:rFonts w:ascii="Times New Roman" w:hAnsi="Times New Roman" w:cs="Times New Roman"/>
          <w:sz w:val="24"/>
          <w:szCs w:val="24"/>
        </w:rPr>
        <w:lastRenderedPageBreak/>
        <w:t xml:space="preserve">финансовое обеспечение переданных администрации сельсовета государственных полномочий; создание условий для повышения качества управления муниципальными финансами. </w:t>
      </w:r>
    </w:p>
    <w:p w:rsidR="0000332F" w:rsidRPr="0000332F" w:rsidRDefault="0000332F" w:rsidP="0000332F">
      <w:pPr>
        <w:spacing w:after="0" w:line="240" w:lineRule="auto"/>
        <w:rPr>
          <w:rFonts w:ascii="Times New Roman" w:hAnsi="Times New Roman" w:cs="Times New Roman"/>
          <w:color w:val="000000"/>
          <w:sz w:val="24"/>
          <w:szCs w:val="24"/>
        </w:rPr>
      </w:pPr>
      <w:r w:rsidRPr="0000332F">
        <w:rPr>
          <w:rFonts w:ascii="Times New Roman" w:hAnsi="Times New Roman" w:cs="Times New Roman"/>
          <w:color w:val="000000"/>
          <w:sz w:val="24"/>
          <w:szCs w:val="24"/>
        </w:rPr>
        <w:t xml:space="preserve">          </w:t>
      </w:r>
    </w:p>
    <w:p w:rsidR="0000332F" w:rsidRPr="0000332F" w:rsidRDefault="0000332F" w:rsidP="0000332F">
      <w:pPr>
        <w:pStyle w:val="a9"/>
        <w:tabs>
          <w:tab w:val="left" w:pos="284"/>
        </w:tabs>
        <w:autoSpaceDE w:val="0"/>
        <w:autoSpaceDN w:val="0"/>
        <w:adjustRightInd w:val="0"/>
        <w:ind w:left="851"/>
        <w:contextualSpacing/>
        <w:jc w:val="center"/>
      </w:pPr>
      <w:r w:rsidRPr="0000332F">
        <w:t xml:space="preserve">4. Механизм реализации отдельных мероприятий Программы </w:t>
      </w:r>
    </w:p>
    <w:p w:rsidR="0000332F" w:rsidRPr="0000332F" w:rsidRDefault="0000332F" w:rsidP="0000332F">
      <w:pPr>
        <w:tabs>
          <w:tab w:val="left" w:pos="284"/>
        </w:tabs>
        <w:autoSpaceDE w:val="0"/>
        <w:autoSpaceDN w:val="0"/>
        <w:adjustRightInd w:val="0"/>
        <w:spacing w:after="0" w:line="240" w:lineRule="auto"/>
        <w:jc w:val="center"/>
        <w:rPr>
          <w:rFonts w:ascii="Times New Roman" w:hAnsi="Times New Roman" w:cs="Times New Roman"/>
          <w:sz w:val="24"/>
          <w:szCs w:val="24"/>
        </w:rPr>
      </w:pP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rPr>
      </w:pPr>
      <w:r w:rsidRPr="0000332F">
        <w:rPr>
          <w:rFonts w:ascii="Times New Roman" w:hAnsi="Times New Roman" w:cs="Times New Roman"/>
          <w:sz w:val="24"/>
          <w:szCs w:val="24"/>
        </w:rPr>
        <w:t xml:space="preserve">Организационные, </w:t>
      </w:r>
      <w:proofErr w:type="gramStart"/>
      <w:r w:rsidRPr="0000332F">
        <w:rPr>
          <w:rFonts w:ascii="Times New Roman" w:hAnsi="Times New Roman" w:cs="Times New Roman"/>
          <w:sz w:val="24"/>
          <w:szCs w:val="24"/>
        </w:rPr>
        <w:t>экономические и правовые механизмы</w:t>
      </w:r>
      <w:proofErr w:type="gramEnd"/>
      <w:r w:rsidRPr="0000332F">
        <w:rPr>
          <w:rFonts w:ascii="Times New Roman" w:hAnsi="Times New Roman" w:cs="Times New Roman"/>
          <w:sz w:val="24"/>
          <w:szCs w:val="24"/>
        </w:rPr>
        <w:t>, необходимые для эффективной реализации задач; последовательность выполнения их представлены в мероприятиях Программы.</w:t>
      </w:r>
    </w:p>
    <w:p w:rsidR="0000332F" w:rsidRPr="0000332F" w:rsidRDefault="0000332F" w:rsidP="0000332F">
      <w:pPr>
        <w:pStyle w:val="a9"/>
        <w:tabs>
          <w:tab w:val="left" w:pos="284"/>
        </w:tabs>
        <w:autoSpaceDE w:val="0"/>
        <w:autoSpaceDN w:val="0"/>
        <w:adjustRightInd w:val="0"/>
        <w:ind w:left="851"/>
        <w:contextualSpacing/>
        <w:jc w:val="center"/>
        <w:rPr>
          <w:highlight w:val="yellow"/>
        </w:rPr>
      </w:pPr>
    </w:p>
    <w:p w:rsidR="0000332F" w:rsidRPr="0000332F" w:rsidRDefault="0000332F" w:rsidP="0000332F">
      <w:pPr>
        <w:pStyle w:val="a9"/>
        <w:tabs>
          <w:tab w:val="left" w:pos="284"/>
        </w:tabs>
        <w:autoSpaceDE w:val="0"/>
        <w:autoSpaceDN w:val="0"/>
        <w:adjustRightInd w:val="0"/>
        <w:ind w:left="0" w:firstLine="709"/>
        <w:contextualSpacing/>
        <w:jc w:val="both"/>
      </w:pPr>
      <w:r w:rsidRPr="0000332F">
        <w:t>5.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сельсовета</w:t>
      </w:r>
    </w:p>
    <w:p w:rsidR="0000332F" w:rsidRPr="0000332F" w:rsidRDefault="0000332F" w:rsidP="0000332F">
      <w:pPr>
        <w:pStyle w:val="a9"/>
        <w:tabs>
          <w:tab w:val="left" w:pos="284"/>
        </w:tabs>
        <w:autoSpaceDE w:val="0"/>
        <w:autoSpaceDN w:val="0"/>
        <w:adjustRightInd w:val="0"/>
        <w:ind w:left="0" w:firstLine="709"/>
        <w:jc w:val="both"/>
      </w:pP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Результатом реализации программы в полном объеме станет выполнение муниципальных функций и государственных полномочий администрации по вопросам местного значения.</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xml:space="preserve">Программа </w:t>
      </w:r>
      <w:r w:rsidRPr="0000332F">
        <w:rPr>
          <w:rFonts w:ascii="Times New Roman" w:hAnsi="Times New Roman" w:cs="Times New Roman"/>
          <w:sz w:val="24"/>
          <w:szCs w:val="24"/>
          <w:lang w:eastAsia="ru-RU"/>
        </w:rPr>
        <w:tab/>
        <w:t xml:space="preserve">полностью соответствует приоритетам социально-экономического развития Белоярского сельсовета на среднесрочную перспективу. Реализация Программы направлена </w:t>
      </w:r>
      <w:proofErr w:type="gramStart"/>
      <w:r w:rsidRPr="0000332F">
        <w:rPr>
          <w:rFonts w:ascii="Times New Roman" w:hAnsi="Times New Roman" w:cs="Times New Roman"/>
          <w:sz w:val="24"/>
          <w:szCs w:val="24"/>
          <w:lang w:eastAsia="ru-RU"/>
        </w:rPr>
        <w:t>на</w:t>
      </w:r>
      <w:proofErr w:type="gramEnd"/>
      <w:r w:rsidRPr="0000332F">
        <w:rPr>
          <w:rFonts w:ascii="Times New Roman" w:hAnsi="Times New Roman" w:cs="Times New Roman"/>
          <w:sz w:val="24"/>
          <w:szCs w:val="24"/>
          <w:lang w:eastAsia="ru-RU"/>
        </w:rPr>
        <w:t>:</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создание условий для финансово-экономической самостоятельности,</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xml:space="preserve">совершенствование межбюджетных отношений, </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устойчивое взаимодействие органов власти и органов местного самоуправления,</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эффективное управление бюджетным процессом.</w:t>
      </w:r>
    </w:p>
    <w:p w:rsidR="0000332F" w:rsidRPr="0000332F" w:rsidRDefault="0000332F" w:rsidP="0000332F">
      <w:pPr>
        <w:pStyle w:val="1f"/>
        <w:tabs>
          <w:tab w:val="left" w:pos="0"/>
        </w:tabs>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00332F">
        <w:rPr>
          <w:rFonts w:ascii="Times New Roman" w:hAnsi="Times New Roman" w:cs="Times New Roman"/>
          <w:sz w:val="24"/>
          <w:szCs w:val="24"/>
        </w:rPr>
        <w:t>приложении № 1 к Программе</w:t>
      </w:r>
      <w:r w:rsidRPr="0000332F">
        <w:rPr>
          <w:rFonts w:ascii="Times New Roman" w:hAnsi="Times New Roman" w:cs="Times New Roman"/>
          <w:color w:val="000000"/>
          <w:sz w:val="24"/>
          <w:szCs w:val="24"/>
          <w:lang w:eastAsia="ru-RU"/>
        </w:rPr>
        <w:t xml:space="preserve">, значения целевых показателей на долгосрочный период </w:t>
      </w:r>
      <w:r w:rsidRPr="0000332F">
        <w:rPr>
          <w:rFonts w:ascii="Times New Roman" w:hAnsi="Times New Roman" w:cs="Times New Roman"/>
          <w:sz w:val="24"/>
          <w:szCs w:val="24"/>
          <w:lang w:eastAsia="ru-RU"/>
        </w:rPr>
        <w:t xml:space="preserve">представлены в </w:t>
      </w:r>
      <w:r w:rsidRPr="0000332F">
        <w:rPr>
          <w:rFonts w:ascii="Times New Roman" w:hAnsi="Times New Roman" w:cs="Times New Roman"/>
          <w:sz w:val="24"/>
          <w:szCs w:val="24"/>
        </w:rPr>
        <w:t xml:space="preserve">приложении №2 к Программе. </w:t>
      </w:r>
    </w:p>
    <w:p w:rsidR="0000332F" w:rsidRPr="0000332F" w:rsidRDefault="0000332F" w:rsidP="0000332F">
      <w:pPr>
        <w:tabs>
          <w:tab w:val="left" w:pos="284"/>
        </w:tabs>
        <w:autoSpaceDE w:val="0"/>
        <w:autoSpaceDN w:val="0"/>
        <w:adjustRightInd w:val="0"/>
        <w:spacing w:after="0" w:line="240" w:lineRule="auto"/>
        <w:jc w:val="center"/>
        <w:rPr>
          <w:rFonts w:ascii="Times New Roman" w:hAnsi="Times New Roman" w:cs="Times New Roman"/>
          <w:sz w:val="24"/>
          <w:szCs w:val="24"/>
        </w:rPr>
      </w:pPr>
    </w:p>
    <w:p w:rsidR="0000332F" w:rsidRPr="0000332F" w:rsidRDefault="0000332F" w:rsidP="0000332F">
      <w:pPr>
        <w:pStyle w:val="a9"/>
        <w:tabs>
          <w:tab w:val="left" w:pos="284"/>
        </w:tabs>
        <w:autoSpaceDE w:val="0"/>
        <w:autoSpaceDN w:val="0"/>
        <w:adjustRightInd w:val="0"/>
        <w:ind w:left="851"/>
        <w:contextualSpacing/>
        <w:jc w:val="center"/>
      </w:pPr>
      <w:r w:rsidRPr="0000332F">
        <w:t xml:space="preserve">6. Перечень подпрограмм с указанием сроков их реализации </w:t>
      </w:r>
      <w:r w:rsidRPr="0000332F">
        <w:br/>
        <w:t>и ожидаемых результатов</w:t>
      </w:r>
    </w:p>
    <w:p w:rsidR="0000332F" w:rsidRPr="0000332F" w:rsidRDefault="0000332F" w:rsidP="0000332F">
      <w:pPr>
        <w:pStyle w:val="a9"/>
        <w:tabs>
          <w:tab w:val="left" w:pos="284"/>
        </w:tabs>
        <w:autoSpaceDE w:val="0"/>
        <w:autoSpaceDN w:val="0"/>
        <w:adjustRightInd w:val="0"/>
        <w:ind w:left="851"/>
        <w:contextualSpacing/>
        <w:jc w:val="center"/>
      </w:pP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xml:space="preserve">Реализация программы осуществляется мероприятиями программы, которые позволят  достичь в 2014 - 2026 годах следующих результатов: </w:t>
      </w: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осуществление части полномочий по обеспечению деятельности органов местного самоуправления  (межбюджетные трансферты);</w:t>
      </w:r>
    </w:p>
    <w:p w:rsidR="0000332F" w:rsidRPr="0000332F" w:rsidRDefault="0000332F" w:rsidP="0000332F">
      <w:pPr>
        <w:autoSpaceDE w:val="0"/>
        <w:autoSpaceDN w:val="0"/>
        <w:adjustRightInd w:val="0"/>
        <w:spacing w:after="0" w:line="240" w:lineRule="auto"/>
        <w:ind w:firstLine="709"/>
        <w:rPr>
          <w:rFonts w:ascii="Times New Roman" w:hAnsi="Times New Roman" w:cs="Times New Roman"/>
          <w:sz w:val="24"/>
          <w:szCs w:val="24"/>
          <w:lang w:eastAsia="ru-RU"/>
        </w:rPr>
      </w:pPr>
      <w:r w:rsidRPr="0000332F">
        <w:rPr>
          <w:rFonts w:ascii="Times New Roman" w:hAnsi="Times New Roman" w:cs="Times New Roman"/>
          <w:sz w:val="24"/>
          <w:szCs w:val="24"/>
          <w:lang w:eastAsia="ru-RU"/>
        </w:rPr>
        <w:t>- исполнение полномочий органов местного самоуправления по передаче межбюджетных отношений.</w:t>
      </w:r>
    </w:p>
    <w:p w:rsidR="0000332F" w:rsidRPr="0000332F" w:rsidRDefault="0000332F" w:rsidP="0000332F">
      <w:pPr>
        <w:snapToGrid w:val="0"/>
        <w:spacing w:line="240" w:lineRule="auto"/>
        <w:ind w:left="266"/>
        <w:rPr>
          <w:rFonts w:ascii="Times New Roman" w:hAnsi="Times New Roman" w:cs="Times New Roman"/>
          <w:sz w:val="24"/>
          <w:szCs w:val="24"/>
        </w:rPr>
      </w:pPr>
    </w:p>
    <w:p w:rsidR="0000332F" w:rsidRPr="0000332F" w:rsidRDefault="0000332F" w:rsidP="0000332F">
      <w:pPr>
        <w:pStyle w:val="a9"/>
        <w:tabs>
          <w:tab w:val="left" w:pos="426"/>
        </w:tabs>
        <w:ind w:left="851"/>
        <w:contextualSpacing/>
        <w:jc w:val="center"/>
      </w:pPr>
      <w:r w:rsidRPr="0000332F">
        <w:t>7. Информация о распределении планируемых расходов по отдельным мероприятиям Программы, подпрограммам</w:t>
      </w:r>
    </w:p>
    <w:p w:rsidR="0000332F" w:rsidRPr="0000332F" w:rsidRDefault="0000332F" w:rsidP="0000332F">
      <w:pPr>
        <w:pStyle w:val="a9"/>
        <w:ind w:left="0"/>
      </w:pPr>
    </w:p>
    <w:p w:rsidR="0000332F" w:rsidRPr="0000332F" w:rsidRDefault="0000332F" w:rsidP="0000332F">
      <w:pPr>
        <w:widowControl w:val="0"/>
        <w:spacing w:line="240" w:lineRule="auto"/>
        <w:ind w:firstLine="709"/>
        <w:rPr>
          <w:rFonts w:ascii="Times New Roman" w:hAnsi="Times New Roman" w:cs="Times New Roman"/>
          <w:sz w:val="24"/>
          <w:szCs w:val="24"/>
        </w:rPr>
      </w:pPr>
      <w:r w:rsidRPr="0000332F">
        <w:rPr>
          <w:rFonts w:ascii="Times New Roman" w:hAnsi="Times New Roman" w:cs="Times New Roman"/>
          <w:sz w:val="24"/>
          <w:szCs w:val="24"/>
        </w:rPr>
        <w:t>Информация о распределении планируемых расходов по  мероприятиям программы, с указанием главных распорядителей средств сельского бюджета, а также по годам реализации Программы представлена  в приложении № 3 к Программе.</w:t>
      </w:r>
    </w:p>
    <w:p w:rsidR="0000332F" w:rsidRPr="0000332F" w:rsidRDefault="0000332F" w:rsidP="0000332F">
      <w:pPr>
        <w:pStyle w:val="a9"/>
        <w:tabs>
          <w:tab w:val="left" w:pos="426"/>
        </w:tabs>
        <w:ind w:left="851"/>
        <w:contextualSpacing/>
        <w:jc w:val="center"/>
      </w:pPr>
    </w:p>
    <w:p w:rsidR="0000332F" w:rsidRPr="0000332F" w:rsidRDefault="0000332F" w:rsidP="0000332F">
      <w:pPr>
        <w:pStyle w:val="a9"/>
        <w:tabs>
          <w:tab w:val="left" w:pos="426"/>
        </w:tabs>
        <w:ind w:left="0" w:firstLine="720"/>
        <w:contextualSpacing/>
        <w:jc w:val="both"/>
      </w:pPr>
      <w:r w:rsidRPr="0000332F">
        <w:t>8. Информация об объеме бюджетных ассигнований, направленных на реализацию научной, научно-технической и инновационной деятельности</w:t>
      </w:r>
    </w:p>
    <w:p w:rsidR="0000332F" w:rsidRPr="0000332F" w:rsidRDefault="0000332F" w:rsidP="0000332F">
      <w:pPr>
        <w:widowControl w:val="0"/>
        <w:autoSpaceDE w:val="0"/>
        <w:autoSpaceDN w:val="0"/>
        <w:adjustRightInd w:val="0"/>
        <w:spacing w:line="240" w:lineRule="auto"/>
        <w:ind w:firstLine="709"/>
        <w:rPr>
          <w:rFonts w:ascii="Times New Roman" w:hAnsi="Times New Roman" w:cs="Times New Roman"/>
          <w:sz w:val="24"/>
          <w:szCs w:val="24"/>
        </w:rPr>
      </w:pPr>
    </w:p>
    <w:p w:rsidR="0000332F" w:rsidRPr="0000332F" w:rsidRDefault="0000332F" w:rsidP="0000332F">
      <w:pPr>
        <w:widowControl w:val="0"/>
        <w:spacing w:after="0" w:line="240" w:lineRule="auto"/>
        <w:ind w:firstLine="709"/>
        <w:rPr>
          <w:rFonts w:ascii="Times New Roman" w:hAnsi="Times New Roman" w:cs="Times New Roman"/>
          <w:sz w:val="24"/>
          <w:szCs w:val="24"/>
        </w:rPr>
      </w:pPr>
      <w:r w:rsidRPr="0000332F">
        <w:rPr>
          <w:rFonts w:ascii="Times New Roman" w:hAnsi="Times New Roman" w:cs="Times New Roman"/>
          <w:sz w:val="24"/>
          <w:szCs w:val="24"/>
        </w:rPr>
        <w:lastRenderedPageBreak/>
        <w:t>Реализация научной, научно-технической и инновационной деятельности в рамках Программы не предусмотрено.</w:t>
      </w:r>
    </w:p>
    <w:p w:rsidR="0000332F" w:rsidRPr="0000332F" w:rsidRDefault="0000332F" w:rsidP="0000332F">
      <w:pPr>
        <w:pStyle w:val="a9"/>
        <w:ind w:left="0" w:firstLine="709"/>
      </w:pPr>
    </w:p>
    <w:p w:rsidR="0000332F" w:rsidRPr="0000332F" w:rsidRDefault="0000332F" w:rsidP="0000332F">
      <w:pPr>
        <w:pStyle w:val="a9"/>
        <w:tabs>
          <w:tab w:val="left" w:pos="567"/>
        </w:tabs>
        <w:ind w:left="0" w:firstLine="709"/>
        <w:contextualSpacing/>
        <w:jc w:val="both"/>
      </w:pPr>
      <w:r w:rsidRPr="0000332F">
        <w:t>9. Информация о ресурсном обеспечении и прогнозной оценке расходов на реализацию целей программы.</w:t>
      </w:r>
    </w:p>
    <w:p w:rsidR="0000332F" w:rsidRPr="0000332F" w:rsidRDefault="0000332F" w:rsidP="0000332F">
      <w:pPr>
        <w:pStyle w:val="a9"/>
        <w:ind w:left="0"/>
      </w:pPr>
    </w:p>
    <w:p w:rsidR="0000332F" w:rsidRPr="0000332F" w:rsidRDefault="0000332F" w:rsidP="0000332F">
      <w:pPr>
        <w:snapToGrid w:val="0"/>
        <w:spacing w:after="0" w:line="240" w:lineRule="auto"/>
        <w:ind w:left="12" w:firstLine="696"/>
        <w:rPr>
          <w:rFonts w:ascii="Times New Roman" w:hAnsi="Times New Roman" w:cs="Times New Roman"/>
          <w:sz w:val="24"/>
          <w:szCs w:val="24"/>
        </w:rPr>
      </w:pPr>
      <w:r w:rsidRPr="0000332F">
        <w:rPr>
          <w:rFonts w:ascii="Times New Roman" w:hAnsi="Times New Roman" w:cs="Times New Roman"/>
          <w:sz w:val="24"/>
          <w:szCs w:val="24"/>
        </w:rPr>
        <w:t xml:space="preserve">Объем бюджетных ассигнований на реализацию Программы составляет всего 30 058,4 тыс. рублей, в </w:t>
      </w:r>
      <w:proofErr w:type="spellStart"/>
      <w:r w:rsidRPr="0000332F">
        <w:rPr>
          <w:rFonts w:ascii="Times New Roman" w:hAnsi="Times New Roman" w:cs="Times New Roman"/>
          <w:sz w:val="24"/>
          <w:szCs w:val="24"/>
        </w:rPr>
        <w:t>т.ч</w:t>
      </w:r>
      <w:proofErr w:type="spellEnd"/>
      <w:r w:rsidRPr="0000332F">
        <w:rPr>
          <w:rFonts w:ascii="Times New Roman" w:hAnsi="Times New Roman" w:cs="Times New Roman"/>
          <w:sz w:val="24"/>
          <w:szCs w:val="24"/>
        </w:rPr>
        <w:t>. по годам:</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2014 году всего 399,9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2015 году всего 406,2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 xml:space="preserve">в 2016 году всего 415,0 </w:t>
      </w:r>
      <w:proofErr w:type="spellStart"/>
      <w:r w:rsidRPr="0000332F">
        <w:rPr>
          <w:rFonts w:ascii="Times New Roman" w:hAnsi="Times New Roman" w:cs="Times New Roman"/>
          <w:sz w:val="24"/>
          <w:szCs w:val="24"/>
        </w:rPr>
        <w:t>тыс</w:t>
      </w:r>
      <w:proofErr w:type="gramStart"/>
      <w:r w:rsidRPr="0000332F">
        <w:rPr>
          <w:rFonts w:ascii="Times New Roman" w:hAnsi="Times New Roman" w:cs="Times New Roman"/>
          <w:sz w:val="24"/>
          <w:szCs w:val="24"/>
        </w:rPr>
        <w:t>.р</w:t>
      </w:r>
      <w:proofErr w:type="gramEnd"/>
      <w:r w:rsidRPr="0000332F">
        <w:rPr>
          <w:rFonts w:ascii="Times New Roman" w:hAnsi="Times New Roman" w:cs="Times New Roman"/>
          <w:sz w:val="24"/>
          <w:szCs w:val="24"/>
        </w:rPr>
        <w:t>ублей</w:t>
      </w:r>
      <w:proofErr w:type="spellEnd"/>
      <w:r w:rsidRPr="0000332F">
        <w:rPr>
          <w:rFonts w:ascii="Times New Roman" w:hAnsi="Times New Roman" w:cs="Times New Roman"/>
          <w:sz w:val="24"/>
          <w:szCs w:val="24"/>
        </w:rPr>
        <w:t>;</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2017 году всего 414,4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2018 году всего 760,8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2019 году всего 1498,0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 xml:space="preserve">в 2020 году всего 642,3 тыс. рублей; </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2021 году всего 758,4 тыс. рублей;</w:t>
      </w:r>
    </w:p>
    <w:p w:rsidR="0000332F" w:rsidRPr="0000332F" w:rsidRDefault="0000332F" w:rsidP="0000332F">
      <w:pPr>
        <w:snapToGrid w:val="0"/>
        <w:spacing w:after="0" w:line="240" w:lineRule="auto"/>
        <w:ind w:left="12"/>
        <w:rPr>
          <w:rFonts w:ascii="Times New Roman" w:hAnsi="Times New Roman" w:cs="Times New Roman"/>
          <w:sz w:val="24"/>
          <w:szCs w:val="24"/>
        </w:rPr>
      </w:pPr>
      <w:r w:rsidRPr="0000332F">
        <w:rPr>
          <w:rFonts w:ascii="Times New Roman" w:hAnsi="Times New Roman" w:cs="Times New Roman"/>
          <w:sz w:val="24"/>
          <w:szCs w:val="24"/>
        </w:rPr>
        <w:t>в 2022 году всего 8296,9 тыс. рублей;</w:t>
      </w:r>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в 2023 году всего 11058,4 тыс. рублей;</w:t>
      </w:r>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в 2024 году всего 12 947,5 тыс. рублей.</w:t>
      </w:r>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в 2025 году всего 911,4 тыс. рублей</w:t>
      </w:r>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в 2026 году всего 911,4 тыс. рублей</w:t>
      </w:r>
    </w:p>
    <w:p w:rsidR="0000332F" w:rsidRPr="0000332F" w:rsidRDefault="0000332F" w:rsidP="0000332F">
      <w:pPr>
        <w:spacing w:after="0" w:line="240" w:lineRule="auto"/>
        <w:rPr>
          <w:rFonts w:ascii="Times New Roman" w:hAnsi="Times New Roman" w:cs="Times New Roman"/>
          <w:sz w:val="24"/>
          <w:szCs w:val="24"/>
        </w:rPr>
      </w:pPr>
      <w:r w:rsidRPr="0000332F">
        <w:rPr>
          <w:rFonts w:ascii="Times New Roman" w:hAnsi="Times New Roman" w:cs="Times New Roman"/>
          <w:sz w:val="24"/>
          <w:szCs w:val="24"/>
        </w:rPr>
        <w:t>в 2027 году всего 911,4 тыс. рублей.</w:t>
      </w:r>
    </w:p>
    <w:p w:rsidR="0000332F" w:rsidRPr="0000332F" w:rsidRDefault="0000332F" w:rsidP="0000332F">
      <w:pPr>
        <w:spacing w:after="0" w:line="240" w:lineRule="auto"/>
        <w:ind w:firstLine="709"/>
        <w:rPr>
          <w:rFonts w:ascii="Times New Roman" w:hAnsi="Times New Roman" w:cs="Times New Roman"/>
          <w:sz w:val="24"/>
          <w:szCs w:val="24"/>
        </w:rPr>
      </w:pPr>
      <w:r w:rsidRPr="0000332F">
        <w:rPr>
          <w:rFonts w:ascii="Times New Roman" w:hAnsi="Times New Roman" w:cs="Times New Roman"/>
          <w:sz w:val="24"/>
          <w:szCs w:val="24"/>
        </w:rPr>
        <w:t xml:space="preserve"> 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 представлено в приложении № 4 к Программе.</w:t>
      </w:r>
    </w:p>
    <w:p w:rsidR="0000332F" w:rsidRPr="0000332F" w:rsidRDefault="0000332F" w:rsidP="0000332F">
      <w:pPr>
        <w:pStyle w:val="a9"/>
        <w:ind w:left="0"/>
      </w:pPr>
    </w:p>
    <w:p w:rsidR="0000332F" w:rsidRPr="0000332F" w:rsidRDefault="0000332F" w:rsidP="0000332F">
      <w:pPr>
        <w:pStyle w:val="a9"/>
        <w:contextualSpacing/>
      </w:pPr>
      <w:r w:rsidRPr="0000332F">
        <w:t xml:space="preserve">10. Основные правила (методики) распределения субсидий сельскому бюджету </w:t>
      </w:r>
    </w:p>
    <w:p w:rsidR="0000332F" w:rsidRPr="0000332F" w:rsidRDefault="0000332F" w:rsidP="0000332F">
      <w:pPr>
        <w:autoSpaceDE w:val="0"/>
        <w:autoSpaceDN w:val="0"/>
        <w:adjustRightInd w:val="0"/>
        <w:spacing w:after="0" w:line="240" w:lineRule="auto"/>
        <w:ind w:firstLine="709"/>
        <w:outlineLvl w:val="2"/>
        <w:rPr>
          <w:rFonts w:ascii="Times New Roman" w:hAnsi="Times New Roman" w:cs="Times New Roman"/>
          <w:sz w:val="24"/>
          <w:szCs w:val="24"/>
        </w:rPr>
      </w:pPr>
    </w:p>
    <w:p w:rsidR="0000332F" w:rsidRPr="0000332F" w:rsidRDefault="0000332F" w:rsidP="0000332F">
      <w:pPr>
        <w:spacing w:after="0" w:line="240" w:lineRule="auto"/>
        <w:ind w:left="74"/>
        <w:rPr>
          <w:rFonts w:ascii="Times New Roman" w:hAnsi="Times New Roman" w:cs="Times New Roman"/>
          <w:sz w:val="24"/>
          <w:szCs w:val="24"/>
        </w:rPr>
      </w:pPr>
      <w:r w:rsidRPr="0000332F">
        <w:rPr>
          <w:rFonts w:ascii="Times New Roman" w:hAnsi="Times New Roman" w:cs="Times New Roman"/>
          <w:sz w:val="24"/>
          <w:szCs w:val="24"/>
        </w:rPr>
        <w:tab/>
        <w:t>В Программе предусмотрены правила (методики) распределения субсидий сельскому бюджету.</w:t>
      </w:r>
    </w:p>
    <w:p w:rsidR="0000332F" w:rsidRDefault="0000332F" w:rsidP="0000332F">
      <w:pPr>
        <w:spacing w:after="0"/>
        <w:jc w:val="center"/>
      </w:pPr>
    </w:p>
    <w:p w:rsidR="0000332F" w:rsidRDefault="0000332F" w:rsidP="0000332F">
      <w:pPr>
        <w:spacing w:after="0"/>
        <w:jc w:val="center"/>
      </w:pPr>
    </w:p>
    <w:p w:rsidR="0000332F" w:rsidRPr="00781E63" w:rsidRDefault="0000332F" w:rsidP="0000332F">
      <w:pPr>
        <w:spacing w:after="0"/>
        <w:jc w:val="center"/>
      </w:pPr>
    </w:p>
    <w:p w:rsidR="0000332F" w:rsidRDefault="0000332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00332F" w:rsidSect="007D288D">
          <w:pgSz w:w="11905" w:h="16838"/>
          <w:pgMar w:top="1701" w:right="1134" w:bottom="851" w:left="1134" w:header="709" w:footer="709" w:gutter="0"/>
          <w:cols w:space="708"/>
          <w:docGrid w:linePitch="360"/>
        </w:sectPr>
      </w:pPr>
    </w:p>
    <w:tbl>
      <w:tblPr>
        <w:tblW w:w="9719" w:type="dxa"/>
        <w:tblInd w:w="93" w:type="dxa"/>
        <w:tblLook w:val="04A0" w:firstRow="1" w:lastRow="0" w:firstColumn="1" w:lastColumn="0" w:noHBand="0" w:noVBand="1"/>
      </w:tblPr>
      <w:tblGrid>
        <w:gridCol w:w="432"/>
        <w:gridCol w:w="2314"/>
        <w:gridCol w:w="933"/>
        <w:gridCol w:w="1428"/>
        <w:gridCol w:w="1081"/>
        <w:gridCol w:w="536"/>
        <w:gridCol w:w="536"/>
        <w:gridCol w:w="536"/>
        <w:gridCol w:w="536"/>
        <w:gridCol w:w="536"/>
        <w:gridCol w:w="536"/>
        <w:gridCol w:w="538"/>
        <w:gridCol w:w="574"/>
        <w:gridCol w:w="538"/>
        <w:gridCol w:w="536"/>
        <w:gridCol w:w="536"/>
        <w:gridCol w:w="536"/>
        <w:gridCol w:w="536"/>
        <w:gridCol w:w="536"/>
      </w:tblGrid>
      <w:tr w:rsidR="0000332F" w:rsidRPr="0000332F" w:rsidTr="0000332F">
        <w:trPr>
          <w:trHeight w:val="375"/>
        </w:trPr>
        <w:tc>
          <w:tcPr>
            <w:tcW w:w="335"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lastRenderedPageBreak/>
              <w:t> </w:t>
            </w:r>
          </w:p>
        </w:tc>
        <w:tc>
          <w:tcPr>
            <w:tcW w:w="231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63"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779"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jc w:val="center"/>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1660" w:type="dxa"/>
            <w:gridSpan w:val="6"/>
            <w:vMerge w:val="restart"/>
            <w:tcBorders>
              <w:top w:val="nil"/>
              <w:left w:val="nil"/>
              <w:bottom w:val="nil"/>
              <w:right w:val="nil"/>
            </w:tcBorders>
            <w:shd w:val="clear" w:color="000000" w:fill="FFFFFF"/>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Приложение № 1 к паспорту муниципальной программы "Содействие развитию органов местного самоуправления, реализация полномочий администрации Белоярского сельсовета"</w:t>
            </w: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375"/>
        </w:trPr>
        <w:tc>
          <w:tcPr>
            <w:tcW w:w="335"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314"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63"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779"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1660" w:type="dxa"/>
            <w:gridSpan w:val="6"/>
            <w:vMerge/>
            <w:tcBorders>
              <w:top w:val="nil"/>
              <w:left w:val="nil"/>
              <w:bottom w:val="nil"/>
              <w:right w:val="nil"/>
            </w:tcBorders>
            <w:vAlign w:val="center"/>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1260"/>
        </w:trPr>
        <w:tc>
          <w:tcPr>
            <w:tcW w:w="335"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314"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63"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779"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1660" w:type="dxa"/>
            <w:gridSpan w:val="6"/>
            <w:vMerge/>
            <w:tcBorders>
              <w:top w:val="nil"/>
              <w:left w:val="nil"/>
              <w:bottom w:val="nil"/>
              <w:right w:val="nil"/>
            </w:tcBorders>
            <w:vAlign w:val="center"/>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405"/>
        </w:trPr>
        <w:tc>
          <w:tcPr>
            <w:tcW w:w="335"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314"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63"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779"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550"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465"/>
        </w:trPr>
        <w:tc>
          <w:tcPr>
            <w:tcW w:w="4763" w:type="dxa"/>
            <w:gridSpan w:val="6"/>
            <w:tcBorders>
              <w:top w:val="nil"/>
              <w:left w:val="nil"/>
              <w:bottom w:val="nil"/>
              <w:right w:val="nil"/>
            </w:tcBorders>
            <w:shd w:val="clear" w:color="000000" w:fill="FFFFFF"/>
            <w:vAlign w:val="bottom"/>
            <w:hideMark/>
          </w:tcPr>
          <w:p w:rsidR="0000332F" w:rsidRPr="0000332F" w:rsidRDefault="0000332F" w:rsidP="0000332F">
            <w:pPr>
              <w:spacing w:after="0" w:line="240" w:lineRule="auto"/>
              <w:jc w:val="center"/>
              <w:rPr>
                <w:rFonts w:ascii="Times New Roman" w:eastAsia="Times New Roman" w:hAnsi="Times New Roman" w:cs="Times New Roman"/>
                <w:b/>
                <w:bCs/>
                <w:sz w:val="24"/>
                <w:szCs w:val="24"/>
                <w:lang w:eastAsia="ru-RU"/>
              </w:rPr>
            </w:pPr>
            <w:r w:rsidRPr="0000332F">
              <w:rPr>
                <w:rFonts w:ascii="Times New Roman" w:eastAsia="Times New Roman" w:hAnsi="Times New Roman" w:cs="Times New Roman"/>
                <w:b/>
                <w:bCs/>
                <w:sz w:val="24"/>
                <w:szCs w:val="24"/>
                <w:lang w:eastAsia="ru-RU"/>
              </w:rPr>
              <w:t xml:space="preserve">       Цели, целевые показатели, задачи, показатели результативности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405"/>
        </w:trPr>
        <w:tc>
          <w:tcPr>
            <w:tcW w:w="335"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314"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63"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779"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550" w:type="dxa"/>
            <w:tcBorders>
              <w:top w:val="nil"/>
              <w:left w:val="nil"/>
              <w:bottom w:val="nil"/>
              <w:right w:val="nil"/>
            </w:tcBorders>
            <w:shd w:val="clear" w:color="000000" w:fill="FFFFFF"/>
            <w:noWrap/>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24"/>
                <w:szCs w:val="24"/>
                <w:lang w:eastAsia="ru-RU"/>
              </w:rPr>
            </w:pPr>
            <w:r w:rsidRPr="0000332F">
              <w:rPr>
                <w:rFonts w:ascii="Times New Roman" w:eastAsia="Times New Roman" w:hAnsi="Times New Roman" w:cs="Times New Roman"/>
                <w:sz w:val="24"/>
                <w:szCs w:val="24"/>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222"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47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74"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3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388" w:type="dxa"/>
            <w:tcBorders>
              <w:top w:val="nil"/>
              <w:left w:val="nil"/>
              <w:bottom w:val="nil"/>
              <w:right w:val="nil"/>
            </w:tcBorders>
            <w:shd w:val="clear" w:color="000000" w:fill="FFFFFF"/>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r>
      <w:tr w:rsidR="0000332F" w:rsidRPr="0000332F" w:rsidTr="0000332F">
        <w:trPr>
          <w:trHeight w:val="405"/>
        </w:trPr>
        <w:tc>
          <w:tcPr>
            <w:tcW w:w="3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 </w:t>
            </w:r>
            <w:proofErr w:type="gramStart"/>
            <w:r w:rsidRPr="0000332F">
              <w:rPr>
                <w:rFonts w:ascii="Times New Roman" w:eastAsia="Times New Roman" w:hAnsi="Times New Roman" w:cs="Times New Roman"/>
                <w:sz w:val="16"/>
                <w:szCs w:val="16"/>
                <w:lang w:eastAsia="ru-RU"/>
              </w:rPr>
              <w:t>п</w:t>
            </w:r>
            <w:proofErr w:type="gramEnd"/>
            <w:r w:rsidRPr="0000332F">
              <w:rPr>
                <w:rFonts w:ascii="Times New Roman" w:eastAsia="Times New Roman" w:hAnsi="Times New Roman" w:cs="Times New Roman"/>
                <w:sz w:val="16"/>
                <w:szCs w:val="16"/>
                <w:lang w:eastAsia="ru-RU"/>
              </w:rPr>
              <w:t>/п</w:t>
            </w:r>
          </w:p>
        </w:tc>
        <w:tc>
          <w:tcPr>
            <w:tcW w:w="23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Цели, задачи, показатели результатов</w:t>
            </w:r>
          </w:p>
        </w:tc>
        <w:tc>
          <w:tcPr>
            <w:tcW w:w="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Единица измерения</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Вес показателя результативности </w:t>
            </w:r>
          </w:p>
        </w:tc>
        <w:tc>
          <w:tcPr>
            <w:tcW w:w="5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Источник информации</w:t>
            </w:r>
          </w:p>
        </w:tc>
        <w:tc>
          <w:tcPr>
            <w:tcW w:w="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2014</w:t>
            </w:r>
          </w:p>
        </w:tc>
        <w:tc>
          <w:tcPr>
            <w:tcW w:w="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2015</w:t>
            </w:r>
          </w:p>
        </w:tc>
        <w:tc>
          <w:tcPr>
            <w:tcW w:w="222"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2016</w:t>
            </w:r>
          </w:p>
        </w:tc>
        <w:tc>
          <w:tcPr>
            <w:tcW w:w="222"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2017</w:t>
            </w:r>
          </w:p>
        </w:tc>
        <w:tc>
          <w:tcPr>
            <w:tcW w:w="222"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2018</w:t>
            </w:r>
          </w:p>
        </w:tc>
        <w:tc>
          <w:tcPr>
            <w:tcW w:w="478"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2019</w:t>
            </w:r>
          </w:p>
        </w:tc>
        <w:tc>
          <w:tcPr>
            <w:tcW w:w="538"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2020</w:t>
            </w:r>
          </w:p>
        </w:tc>
        <w:tc>
          <w:tcPr>
            <w:tcW w:w="574"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2021</w:t>
            </w:r>
          </w:p>
        </w:tc>
        <w:tc>
          <w:tcPr>
            <w:tcW w:w="538"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2022</w:t>
            </w:r>
          </w:p>
        </w:tc>
        <w:tc>
          <w:tcPr>
            <w:tcW w:w="388"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2023</w:t>
            </w:r>
          </w:p>
        </w:tc>
        <w:tc>
          <w:tcPr>
            <w:tcW w:w="388" w:type="dxa"/>
            <w:vMerge w:val="restart"/>
            <w:tcBorders>
              <w:top w:val="single" w:sz="4" w:space="0" w:color="auto"/>
              <w:left w:val="single" w:sz="4" w:space="0" w:color="auto"/>
              <w:bottom w:val="nil"/>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2024</w:t>
            </w:r>
          </w:p>
        </w:tc>
        <w:tc>
          <w:tcPr>
            <w:tcW w:w="38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2025</w:t>
            </w:r>
          </w:p>
        </w:tc>
        <w:tc>
          <w:tcPr>
            <w:tcW w:w="38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2026</w:t>
            </w:r>
          </w:p>
        </w:tc>
        <w:tc>
          <w:tcPr>
            <w:tcW w:w="38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2027</w:t>
            </w:r>
          </w:p>
        </w:tc>
      </w:tr>
      <w:tr w:rsidR="0000332F" w:rsidRPr="0000332F" w:rsidTr="0000332F">
        <w:trPr>
          <w:trHeight w:val="1710"/>
        </w:trPr>
        <w:tc>
          <w:tcPr>
            <w:tcW w:w="335"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2314"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222"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222" w:type="dxa"/>
            <w:vMerge/>
            <w:tcBorders>
              <w:top w:val="single" w:sz="4"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222"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222"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222"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478"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538"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574"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538"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388"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388" w:type="dxa"/>
            <w:vMerge/>
            <w:tcBorders>
              <w:top w:val="single" w:sz="4" w:space="0" w:color="auto"/>
              <w:left w:val="single" w:sz="4" w:space="0" w:color="auto"/>
              <w:bottom w:val="nil"/>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p>
        </w:tc>
      </w:tr>
      <w:tr w:rsidR="0000332F" w:rsidRPr="0000332F" w:rsidTr="0000332F">
        <w:trPr>
          <w:trHeight w:val="1140"/>
        </w:trPr>
        <w:tc>
          <w:tcPr>
            <w:tcW w:w="9719" w:type="dxa"/>
            <w:gridSpan w:val="19"/>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 xml:space="preserve">Цель 1 - Активизация деятельности органов местного самоуправления по реализации вопросов местного значения, совершенствование организационной основы деятельности  </w:t>
            </w:r>
          </w:p>
        </w:tc>
      </w:tr>
      <w:tr w:rsidR="0000332F" w:rsidRPr="0000332F" w:rsidTr="0000332F">
        <w:trPr>
          <w:trHeight w:val="1125"/>
        </w:trPr>
        <w:tc>
          <w:tcPr>
            <w:tcW w:w="9719" w:type="dxa"/>
            <w:gridSpan w:val="19"/>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 xml:space="preserve">Задача 1. Создание оптимальных условий для повышения эффективности реализации полномочий администрации сельсовета, а также отдельных государственных полномочий, в соответствии с законами </w:t>
            </w:r>
          </w:p>
        </w:tc>
      </w:tr>
      <w:tr w:rsidR="0000332F" w:rsidRPr="0000332F" w:rsidTr="0000332F">
        <w:trPr>
          <w:trHeight w:val="870"/>
        </w:trPr>
        <w:tc>
          <w:tcPr>
            <w:tcW w:w="335" w:type="dxa"/>
            <w:tcBorders>
              <w:top w:val="nil"/>
              <w:left w:val="single" w:sz="4" w:space="0" w:color="auto"/>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1.1</w:t>
            </w:r>
          </w:p>
        </w:tc>
        <w:tc>
          <w:tcPr>
            <w:tcW w:w="2314"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Доля освоенных средств бюджета </w:t>
            </w:r>
          </w:p>
        </w:tc>
        <w:tc>
          <w:tcPr>
            <w:tcW w:w="563"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w:t>
            </w:r>
          </w:p>
        </w:tc>
        <w:tc>
          <w:tcPr>
            <w:tcW w:w="779"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Расчетный</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47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53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574"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53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388" w:type="dxa"/>
            <w:tcBorders>
              <w:top w:val="nil"/>
              <w:left w:val="nil"/>
              <w:bottom w:val="single" w:sz="4" w:space="0" w:color="auto"/>
              <w:right w:val="single" w:sz="4" w:space="0" w:color="auto"/>
            </w:tcBorders>
            <w:shd w:val="clear" w:color="000000" w:fill="FFFFFF"/>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r>
      <w:tr w:rsidR="0000332F" w:rsidRPr="0000332F" w:rsidTr="0000332F">
        <w:trPr>
          <w:trHeight w:val="1230"/>
        </w:trPr>
        <w:tc>
          <w:tcPr>
            <w:tcW w:w="335" w:type="dxa"/>
            <w:tcBorders>
              <w:top w:val="nil"/>
              <w:left w:val="single" w:sz="4" w:space="0" w:color="auto"/>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lastRenderedPageBreak/>
              <w:t>1.2</w:t>
            </w:r>
          </w:p>
        </w:tc>
        <w:tc>
          <w:tcPr>
            <w:tcW w:w="2314"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Количество утвержденных муниципальных правовых актов (кол-во НПА)</w:t>
            </w:r>
          </w:p>
        </w:tc>
        <w:tc>
          <w:tcPr>
            <w:tcW w:w="563"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кол-во</w:t>
            </w:r>
          </w:p>
        </w:tc>
        <w:tc>
          <w:tcPr>
            <w:tcW w:w="779"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Расчетный </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47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3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74"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3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r>
      <w:tr w:rsidR="0000332F" w:rsidRPr="0000332F" w:rsidTr="0000332F">
        <w:trPr>
          <w:trHeight w:val="1320"/>
        </w:trPr>
        <w:tc>
          <w:tcPr>
            <w:tcW w:w="335" w:type="dxa"/>
            <w:tcBorders>
              <w:top w:val="nil"/>
              <w:left w:val="single" w:sz="4" w:space="0" w:color="auto"/>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1.3</w:t>
            </w:r>
          </w:p>
        </w:tc>
        <w:tc>
          <w:tcPr>
            <w:tcW w:w="2314"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Доля выявленных прокуратурой нарушений к общему количеству утвержденных муниципальных правовых актов</w:t>
            </w:r>
          </w:p>
        </w:tc>
        <w:tc>
          <w:tcPr>
            <w:tcW w:w="563"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w:t>
            </w:r>
          </w:p>
        </w:tc>
        <w:tc>
          <w:tcPr>
            <w:tcW w:w="779"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w:t>
            </w:r>
          </w:p>
        </w:tc>
        <w:tc>
          <w:tcPr>
            <w:tcW w:w="550"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Расчетный </w:t>
            </w:r>
          </w:p>
        </w:tc>
        <w:tc>
          <w:tcPr>
            <w:tcW w:w="222"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222"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47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3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74"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53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nil"/>
              <w:right w:val="single" w:sz="4" w:space="0" w:color="auto"/>
            </w:tcBorders>
            <w:shd w:val="clear" w:color="000000" w:fill="FFFFFF"/>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c>
          <w:tcPr>
            <w:tcW w:w="388" w:type="dxa"/>
            <w:tcBorders>
              <w:top w:val="nil"/>
              <w:left w:val="nil"/>
              <w:bottom w:val="single" w:sz="4" w:space="0" w:color="auto"/>
              <w:right w:val="single" w:sz="4" w:space="0" w:color="auto"/>
            </w:tcBorders>
            <w:shd w:val="clear" w:color="000000" w:fill="FFFFFF"/>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w:t>
            </w:r>
          </w:p>
        </w:tc>
      </w:tr>
      <w:tr w:rsidR="0000332F" w:rsidRPr="0000332F" w:rsidTr="0000332F">
        <w:trPr>
          <w:trHeight w:val="1170"/>
        </w:trPr>
        <w:tc>
          <w:tcPr>
            <w:tcW w:w="9719" w:type="dxa"/>
            <w:gridSpan w:val="19"/>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 xml:space="preserve">Задача 2.Финансовое обеспечение переданных администрации сельсовета государственных полномочий  </w:t>
            </w:r>
          </w:p>
        </w:tc>
      </w:tr>
      <w:tr w:rsidR="0000332F" w:rsidRPr="0000332F" w:rsidTr="0000332F">
        <w:trPr>
          <w:trHeight w:val="1110"/>
        </w:trPr>
        <w:tc>
          <w:tcPr>
            <w:tcW w:w="9719" w:type="dxa"/>
            <w:gridSpan w:val="19"/>
            <w:tcBorders>
              <w:top w:val="single" w:sz="4" w:space="0" w:color="auto"/>
              <w:left w:val="single" w:sz="4" w:space="0" w:color="auto"/>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rPr>
                <w:rFonts w:ascii="Times New Roman" w:eastAsia="Times New Roman" w:hAnsi="Times New Roman" w:cs="Times New Roman"/>
                <w:b/>
                <w:bCs/>
                <w:sz w:val="16"/>
                <w:szCs w:val="16"/>
                <w:lang w:eastAsia="ru-RU"/>
              </w:rPr>
            </w:pPr>
            <w:r w:rsidRPr="0000332F">
              <w:rPr>
                <w:rFonts w:ascii="Times New Roman" w:eastAsia="Times New Roman" w:hAnsi="Times New Roman" w:cs="Times New Roman"/>
                <w:b/>
                <w:bCs/>
                <w:sz w:val="16"/>
                <w:szCs w:val="16"/>
                <w:lang w:eastAsia="ru-RU"/>
              </w:rPr>
              <w:t>Задача 3. Создание условий для повышения качества управления муниципальными финансами</w:t>
            </w:r>
            <w:r w:rsidRPr="0000332F">
              <w:rPr>
                <w:rFonts w:ascii="Times New Roman" w:eastAsia="Times New Roman" w:hAnsi="Times New Roman" w:cs="Times New Roman"/>
                <w:b/>
                <w:bCs/>
                <w:sz w:val="16"/>
                <w:szCs w:val="16"/>
                <w:lang w:eastAsia="ru-RU"/>
              </w:rPr>
              <w:br/>
              <w:t xml:space="preserve">         </w:t>
            </w:r>
          </w:p>
        </w:tc>
      </w:tr>
    </w:tbl>
    <w:p w:rsidR="006270D4" w:rsidRDefault="006270D4"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270D4" w:rsidRDefault="006270D4"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616" w:type="dxa"/>
        <w:tblInd w:w="93" w:type="dxa"/>
        <w:tblLayout w:type="fixed"/>
        <w:tblLook w:val="04A0" w:firstRow="1" w:lastRow="0" w:firstColumn="1" w:lastColumn="0" w:noHBand="0" w:noVBand="1"/>
      </w:tblPr>
      <w:tblGrid>
        <w:gridCol w:w="941"/>
        <w:gridCol w:w="2902"/>
        <w:gridCol w:w="933"/>
        <w:gridCol w:w="768"/>
        <w:gridCol w:w="708"/>
        <w:gridCol w:w="709"/>
        <w:gridCol w:w="709"/>
        <w:gridCol w:w="567"/>
        <w:gridCol w:w="567"/>
        <w:gridCol w:w="709"/>
        <w:gridCol w:w="708"/>
        <w:gridCol w:w="709"/>
        <w:gridCol w:w="709"/>
        <w:gridCol w:w="709"/>
        <w:gridCol w:w="708"/>
        <w:gridCol w:w="709"/>
        <w:gridCol w:w="851"/>
      </w:tblGrid>
      <w:tr w:rsidR="0000332F" w:rsidRPr="0000332F" w:rsidTr="00460172">
        <w:trPr>
          <w:trHeight w:val="2325"/>
        </w:trPr>
        <w:tc>
          <w:tcPr>
            <w:tcW w:w="941"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2902" w:type="dxa"/>
            <w:tcBorders>
              <w:top w:val="nil"/>
              <w:left w:val="nil"/>
              <w:bottom w:val="nil"/>
              <w:right w:val="nil"/>
            </w:tcBorders>
            <w:shd w:val="clear" w:color="auto" w:fill="auto"/>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4394" w:type="dxa"/>
            <w:gridSpan w:val="6"/>
            <w:tcBorders>
              <w:top w:val="nil"/>
              <w:left w:val="nil"/>
              <w:bottom w:val="nil"/>
              <w:right w:val="nil"/>
            </w:tcBorders>
            <w:shd w:val="clear" w:color="auto" w:fill="auto"/>
            <w:hideMark/>
          </w:tcPr>
          <w:p w:rsidR="0000332F" w:rsidRPr="00460172" w:rsidRDefault="0000332F" w:rsidP="0000332F">
            <w:pPr>
              <w:spacing w:after="0" w:line="240" w:lineRule="auto"/>
              <w:rPr>
                <w:rFonts w:ascii="Times New Roman" w:eastAsia="Times New Roman" w:hAnsi="Times New Roman" w:cs="Times New Roman"/>
                <w:sz w:val="24"/>
                <w:szCs w:val="24"/>
                <w:lang w:eastAsia="ru-RU"/>
              </w:rPr>
            </w:pPr>
            <w:r w:rsidRPr="00460172">
              <w:rPr>
                <w:rFonts w:ascii="Times New Roman" w:eastAsia="Times New Roman" w:hAnsi="Times New Roman" w:cs="Times New Roman"/>
                <w:sz w:val="24"/>
                <w:szCs w:val="24"/>
                <w:lang w:eastAsia="ru-RU"/>
              </w:rPr>
              <w:t>Приложение № 2                                                                                                  к  Паспорту муниципальной  программы «Содействие развитию органов местного самоуправления, реализация полномочий администрации Белоярского сельсовета»</w:t>
            </w:r>
          </w:p>
        </w:tc>
        <w:tc>
          <w:tcPr>
            <w:tcW w:w="567"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r>
      <w:tr w:rsidR="0000332F" w:rsidRPr="0000332F" w:rsidTr="00460172">
        <w:trPr>
          <w:trHeight w:val="720"/>
        </w:trPr>
        <w:tc>
          <w:tcPr>
            <w:tcW w:w="8237" w:type="dxa"/>
            <w:gridSpan w:val="8"/>
            <w:tcBorders>
              <w:top w:val="nil"/>
              <w:left w:val="nil"/>
              <w:bottom w:val="nil"/>
              <w:right w:val="nil"/>
            </w:tcBorders>
            <w:shd w:val="clear" w:color="auto" w:fill="auto"/>
            <w:vAlign w:val="bottom"/>
            <w:hideMark/>
          </w:tcPr>
          <w:p w:rsidR="0000332F" w:rsidRPr="00460172" w:rsidRDefault="0000332F" w:rsidP="0000332F">
            <w:pPr>
              <w:spacing w:after="0" w:line="240" w:lineRule="auto"/>
              <w:jc w:val="center"/>
              <w:rPr>
                <w:rFonts w:ascii="Times New Roman" w:eastAsia="Times New Roman" w:hAnsi="Times New Roman" w:cs="Times New Roman"/>
                <w:b/>
                <w:bCs/>
                <w:sz w:val="24"/>
                <w:szCs w:val="24"/>
                <w:lang w:eastAsia="ru-RU"/>
              </w:rPr>
            </w:pPr>
            <w:r w:rsidRPr="00460172">
              <w:rPr>
                <w:rFonts w:ascii="Times New Roman" w:eastAsia="Times New Roman" w:hAnsi="Times New Roman" w:cs="Times New Roman"/>
                <w:b/>
                <w:bCs/>
                <w:sz w:val="24"/>
                <w:szCs w:val="24"/>
                <w:lang w:eastAsia="ru-RU"/>
              </w:rPr>
              <w:t>Целевые показатели на долгосрочный период</w:t>
            </w:r>
          </w:p>
        </w:tc>
        <w:tc>
          <w:tcPr>
            <w:tcW w:w="567"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r>
      <w:tr w:rsidR="0000332F" w:rsidRPr="0000332F" w:rsidTr="00460172">
        <w:trPr>
          <w:trHeight w:val="390"/>
        </w:trPr>
        <w:tc>
          <w:tcPr>
            <w:tcW w:w="941"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2902" w:type="dxa"/>
            <w:tcBorders>
              <w:top w:val="nil"/>
              <w:left w:val="nil"/>
              <w:bottom w:val="nil"/>
              <w:right w:val="nil"/>
            </w:tcBorders>
            <w:shd w:val="clear" w:color="auto" w:fill="auto"/>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933" w:type="dxa"/>
            <w:tcBorders>
              <w:top w:val="nil"/>
              <w:left w:val="nil"/>
              <w:bottom w:val="nil"/>
              <w:right w:val="nil"/>
            </w:tcBorders>
            <w:shd w:val="clear" w:color="auto" w:fill="auto"/>
            <w:noWrap/>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6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r>
      <w:tr w:rsidR="0000332F" w:rsidRPr="0000332F" w:rsidTr="00460172">
        <w:trPr>
          <w:trHeight w:val="630"/>
        </w:trPr>
        <w:tc>
          <w:tcPr>
            <w:tcW w:w="94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 </w:t>
            </w:r>
            <w:proofErr w:type="gramStart"/>
            <w:r w:rsidRPr="0000332F">
              <w:rPr>
                <w:rFonts w:ascii="Times New Roman" w:eastAsia="Times New Roman" w:hAnsi="Times New Roman" w:cs="Times New Roman"/>
                <w:sz w:val="16"/>
                <w:szCs w:val="16"/>
                <w:lang w:eastAsia="ru-RU"/>
              </w:rPr>
              <w:t>п</w:t>
            </w:r>
            <w:proofErr w:type="gramEnd"/>
            <w:r w:rsidRPr="0000332F">
              <w:rPr>
                <w:rFonts w:ascii="Times New Roman" w:eastAsia="Times New Roman" w:hAnsi="Times New Roman" w:cs="Times New Roman"/>
                <w:sz w:val="16"/>
                <w:szCs w:val="16"/>
                <w:lang w:eastAsia="ru-RU"/>
              </w:rPr>
              <w:t>/п</w:t>
            </w:r>
          </w:p>
        </w:tc>
        <w:tc>
          <w:tcPr>
            <w:tcW w:w="290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Цель, целевые показатели</w:t>
            </w:r>
          </w:p>
        </w:tc>
        <w:tc>
          <w:tcPr>
            <w:tcW w:w="93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Единица измерения</w:t>
            </w:r>
          </w:p>
        </w:tc>
        <w:tc>
          <w:tcPr>
            <w:tcW w:w="9840" w:type="dxa"/>
            <w:gridSpan w:val="14"/>
            <w:tcBorders>
              <w:top w:val="single" w:sz="8" w:space="0" w:color="auto"/>
              <w:left w:val="nil"/>
              <w:bottom w:val="single" w:sz="4" w:space="0" w:color="auto"/>
              <w:right w:val="single" w:sz="8" w:space="0" w:color="000000"/>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Плановый период </w:t>
            </w:r>
          </w:p>
        </w:tc>
      </w:tr>
      <w:tr w:rsidR="0000332F" w:rsidRPr="0000332F" w:rsidTr="00460172">
        <w:trPr>
          <w:trHeight w:val="495"/>
        </w:trPr>
        <w:tc>
          <w:tcPr>
            <w:tcW w:w="941" w:type="dxa"/>
            <w:vMerge/>
            <w:tcBorders>
              <w:top w:val="single" w:sz="8" w:space="0" w:color="auto"/>
              <w:left w:val="single" w:sz="8"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2902" w:type="dxa"/>
            <w:vMerge/>
            <w:tcBorders>
              <w:top w:val="single" w:sz="8"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933" w:type="dxa"/>
            <w:vMerge/>
            <w:tcBorders>
              <w:top w:val="single" w:sz="8" w:space="0" w:color="auto"/>
              <w:left w:val="single" w:sz="4" w:space="0" w:color="auto"/>
              <w:bottom w:val="single" w:sz="4" w:space="0" w:color="auto"/>
              <w:right w:val="single" w:sz="4" w:space="0" w:color="auto"/>
            </w:tcBorders>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p>
        </w:tc>
        <w:tc>
          <w:tcPr>
            <w:tcW w:w="768"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2014</w:t>
            </w:r>
          </w:p>
        </w:tc>
        <w:tc>
          <w:tcPr>
            <w:tcW w:w="708"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2015</w:t>
            </w:r>
          </w:p>
        </w:tc>
        <w:tc>
          <w:tcPr>
            <w:tcW w:w="709"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2016</w:t>
            </w:r>
          </w:p>
        </w:tc>
        <w:tc>
          <w:tcPr>
            <w:tcW w:w="709"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2017</w:t>
            </w:r>
          </w:p>
        </w:tc>
        <w:tc>
          <w:tcPr>
            <w:tcW w:w="567"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2018</w:t>
            </w:r>
          </w:p>
        </w:tc>
        <w:tc>
          <w:tcPr>
            <w:tcW w:w="567"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2020</w:t>
            </w:r>
          </w:p>
        </w:tc>
        <w:tc>
          <w:tcPr>
            <w:tcW w:w="708"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2021</w:t>
            </w:r>
          </w:p>
        </w:tc>
        <w:tc>
          <w:tcPr>
            <w:tcW w:w="709"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2022</w:t>
            </w:r>
          </w:p>
        </w:tc>
        <w:tc>
          <w:tcPr>
            <w:tcW w:w="709" w:type="dxa"/>
            <w:tcBorders>
              <w:top w:val="nil"/>
              <w:left w:val="nil"/>
              <w:bottom w:val="single" w:sz="4" w:space="0" w:color="auto"/>
              <w:right w:val="single" w:sz="4"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2023</w:t>
            </w:r>
          </w:p>
        </w:tc>
        <w:tc>
          <w:tcPr>
            <w:tcW w:w="709" w:type="dxa"/>
            <w:tcBorders>
              <w:top w:val="nil"/>
              <w:left w:val="nil"/>
              <w:bottom w:val="single" w:sz="4" w:space="0" w:color="auto"/>
              <w:right w:val="single" w:sz="8" w:space="0" w:color="auto"/>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2024</w:t>
            </w:r>
          </w:p>
        </w:tc>
        <w:tc>
          <w:tcPr>
            <w:tcW w:w="708" w:type="dxa"/>
            <w:tcBorders>
              <w:top w:val="nil"/>
              <w:left w:val="nil"/>
              <w:bottom w:val="nil"/>
              <w:right w:val="nil"/>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2025</w:t>
            </w:r>
          </w:p>
        </w:tc>
        <w:tc>
          <w:tcPr>
            <w:tcW w:w="709" w:type="dxa"/>
            <w:tcBorders>
              <w:top w:val="nil"/>
              <w:left w:val="nil"/>
              <w:bottom w:val="nil"/>
              <w:right w:val="nil"/>
            </w:tcBorders>
            <w:shd w:val="clear" w:color="auto" w:fill="auto"/>
            <w:noWrap/>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2026</w:t>
            </w:r>
          </w:p>
        </w:tc>
        <w:tc>
          <w:tcPr>
            <w:tcW w:w="851" w:type="dxa"/>
            <w:tcBorders>
              <w:top w:val="nil"/>
              <w:left w:val="nil"/>
              <w:bottom w:val="nil"/>
              <w:right w:val="nil"/>
            </w:tcBorders>
            <w:shd w:val="clear" w:color="auto" w:fill="auto"/>
            <w:noWrap/>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2027</w:t>
            </w:r>
          </w:p>
        </w:tc>
      </w:tr>
      <w:tr w:rsidR="0000332F" w:rsidRPr="0000332F" w:rsidTr="00460172">
        <w:trPr>
          <w:trHeight w:val="390"/>
        </w:trPr>
        <w:tc>
          <w:tcPr>
            <w:tcW w:w="14616" w:type="dxa"/>
            <w:gridSpan w:val="17"/>
            <w:tcBorders>
              <w:top w:val="single" w:sz="4" w:space="0" w:color="auto"/>
              <w:left w:val="single" w:sz="8" w:space="0" w:color="auto"/>
              <w:bottom w:val="nil"/>
              <w:right w:val="single" w:sz="8" w:space="0" w:color="000000"/>
            </w:tcBorders>
            <w:shd w:val="clear" w:color="auto" w:fill="auto"/>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Цель 1 - Активизация деятельности органов местного самоуправления по реализации вопросов местного значения, совершенствование организационной основы деятельности </w:t>
            </w:r>
          </w:p>
        </w:tc>
      </w:tr>
      <w:tr w:rsidR="0000332F" w:rsidRPr="0000332F" w:rsidTr="00460172">
        <w:trPr>
          <w:trHeight w:val="510"/>
        </w:trPr>
        <w:tc>
          <w:tcPr>
            <w:tcW w:w="94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1.1</w:t>
            </w:r>
          </w:p>
        </w:tc>
        <w:tc>
          <w:tcPr>
            <w:tcW w:w="2902" w:type="dxa"/>
            <w:tcBorders>
              <w:top w:val="single" w:sz="8" w:space="0" w:color="auto"/>
              <w:left w:val="nil"/>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 xml:space="preserve">Доля освоенных средств бюджета </w:t>
            </w:r>
          </w:p>
        </w:tc>
        <w:tc>
          <w:tcPr>
            <w:tcW w:w="933" w:type="dxa"/>
            <w:tcBorders>
              <w:top w:val="single" w:sz="8" w:space="0" w:color="auto"/>
              <w:left w:val="nil"/>
              <w:bottom w:val="single" w:sz="4" w:space="0" w:color="000000"/>
              <w:right w:val="single" w:sz="4" w:space="0" w:color="000000"/>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w:t>
            </w:r>
          </w:p>
        </w:tc>
        <w:tc>
          <w:tcPr>
            <w:tcW w:w="768" w:type="dxa"/>
            <w:tcBorders>
              <w:top w:val="single" w:sz="8" w:space="0" w:color="auto"/>
              <w:left w:val="nil"/>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8"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567"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567"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8"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8" w:type="dxa"/>
            <w:tcBorders>
              <w:top w:val="single" w:sz="8" w:space="0" w:color="auto"/>
              <w:left w:val="nil"/>
              <w:bottom w:val="single" w:sz="4" w:space="0" w:color="auto"/>
              <w:right w:val="nil"/>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709" w:type="dxa"/>
            <w:tcBorders>
              <w:top w:val="single" w:sz="8" w:space="0" w:color="auto"/>
              <w:left w:val="single" w:sz="4" w:space="0" w:color="auto"/>
              <w:bottom w:val="single" w:sz="4" w:space="0" w:color="auto"/>
              <w:right w:val="nil"/>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95</w:t>
            </w:r>
          </w:p>
        </w:tc>
      </w:tr>
      <w:tr w:rsidR="0000332F" w:rsidRPr="0000332F" w:rsidTr="00460172">
        <w:trPr>
          <w:trHeight w:val="990"/>
        </w:trPr>
        <w:tc>
          <w:tcPr>
            <w:tcW w:w="941" w:type="dxa"/>
            <w:tcBorders>
              <w:top w:val="nil"/>
              <w:left w:val="single" w:sz="8" w:space="0" w:color="auto"/>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1.2</w:t>
            </w:r>
          </w:p>
        </w:tc>
        <w:tc>
          <w:tcPr>
            <w:tcW w:w="2902" w:type="dxa"/>
            <w:tcBorders>
              <w:top w:val="nil"/>
              <w:left w:val="nil"/>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Количество утвержденных муниципальных правовых актов (кол-во НПА)</w:t>
            </w:r>
          </w:p>
        </w:tc>
        <w:tc>
          <w:tcPr>
            <w:tcW w:w="933" w:type="dxa"/>
            <w:tcBorders>
              <w:top w:val="nil"/>
              <w:left w:val="nil"/>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кол-во</w:t>
            </w:r>
          </w:p>
        </w:tc>
        <w:tc>
          <w:tcPr>
            <w:tcW w:w="768" w:type="dxa"/>
            <w:tcBorders>
              <w:top w:val="nil"/>
              <w:left w:val="nil"/>
              <w:bottom w:val="single" w:sz="4"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567"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567"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4" w:space="0" w:color="auto"/>
              <w:right w:val="single" w:sz="4" w:space="0" w:color="auto"/>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4" w:space="0" w:color="auto"/>
              <w:right w:val="nil"/>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single" w:sz="4" w:space="0" w:color="auto"/>
              <w:bottom w:val="single" w:sz="4" w:space="0" w:color="auto"/>
              <w:right w:val="nil"/>
            </w:tcBorders>
            <w:shd w:val="clear" w:color="000000" w:fill="FFFFFF"/>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r>
      <w:tr w:rsidR="0000332F" w:rsidRPr="0000332F" w:rsidTr="00460172">
        <w:trPr>
          <w:trHeight w:val="900"/>
        </w:trPr>
        <w:tc>
          <w:tcPr>
            <w:tcW w:w="941" w:type="dxa"/>
            <w:tcBorders>
              <w:top w:val="nil"/>
              <w:left w:val="single" w:sz="8" w:space="0" w:color="auto"/>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1.3</w:t>
            </w:r>
          </w:p>
        </w:tc>
        <w:tc>
          <w:tcPr>
            <w:tcW w:w="2902" w:type="dxa"/>
            <w:tcBorders>
              <w:top w:val="nil"/>
              <w:left w:val="nil"/>
              <w:bottom w:val="single" w:sz="8" w:space="0" w:color="auto"/>
              <w:right w:val="single" w:sz="4" w:space="0" w:color="000000"/>
            </w:tcBorders>
            <w:shd w:val="clear" w:color="auto" w:fill="auto"/>
            <w:hideMark/>
          </w:tcPr>
          <w:p w:rsidR="0000332F" w:rsidRPr="0000332F" w:rsidRDefault="0000332F" w:rsidP="0000332F">
            <w:pPr>
              <w:spacing w:after="0" w:line="240" w:lineRule="auto"/>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Доля выявленных прокуратурой нарушений к общему количеству утвержденных муниципальных правовых актов</w:t>
            </w:r>
          </w:p>
        </w:tc>
        <w:tc>
          <w:tcPr>
            <w:tcW w:w="933"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w:t>
            </w:r>
          </w:p>
        </w:tc>
        <w:tc>
          <w:tcPr>
            <w:tcW w:w="768"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567"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567"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nil"/>
              <w:bottom w:val="single" w:sz="8" w:space="0" w:color="auto"/>
              <w:right w:val="single" w:sz="4" w:space="0" w:color="auto"/>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8" w:type="dxa"/>
            <w:tcBorders>
              <w:top w:val="nil"/>
              <w:left w:val="nil"/>
              <w:bottom w:val="single" w:sz="8" w:space="0" w:color="auto"/>
              <w:right w:val="nil"/>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709" w:type="dxa"/>
            <w:tcBorders>
              <w:top w:val="nil"/>
              <w:left w:val="single" w:sz="4" w:space="0" w:color="auto"/>
              <w:bottom w:val="single" w:sz="8" w:space="0" w:color="auto"/>
              <w:right w:val="nil"/>
            </w:tcBorders>
            <w:shd w:val="clear" w:color="auto" w:fill="auto"/>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00332F" w:rsidRPr="0000332F" w:rsidRDefault="0000332F" w:rsidP="0000332F">
            <w:pPr>
              <w:spacing w:after="0" w:line="240" w:lineRule="auto"/>
              <w:jc w:val="center"/>
              <w:rPr>
                <w:rFonts w:ascii="Times New Roman" w:eastAsia="Times New Roman" w:hAnsi="Times New Roman" w:cs="Times New Roman"/>
                <w:sz w:val="16"/>
                <w:szCs w:val="16"/>
                <w:lang w:eastAsia="ru-RU"/>
              </w:rPr>
            </w:pPr>
            <w:r w:rsidRPr="0000332F">
              <w:rPr>
                <w:rFonts w:ascii="Times New Roman" w:eastAsia="Times New Roman" w:hAnsi="Times New Roman" w:cs="Times New Roman"/>
                <w:sz w:val="16"/>
                <w:szCs w:val="16"/>
                <w:lang w:eastAsia="ru-RU"/>
              </w:rPr>
              <w:t>5,00</w:t>
            </w:r>
          </w:p>
        </w:tc>
      </w:tr>
    </w:tbl>
    <w:p w:rsidR="0000332F" w:rsidRDefault="0000332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9719" w:type="dxa"/>
        <w:tblInd w:w="93" w:type="dxa"/>
        <w:tblLook w:val="04A0" w:firstRow="1" w:lastRow="0" w:firstColumn="1" w:lastColumn="0" w:noHBand="0" w:noVBand="1"/>
      </w:tblPr>
      <w:tblGrid>
        <w:gridCol w:w="289"/>
        <w:gridCol w:w="1350"/>
        <w:gridCol w:w="1196"/>
        <w:gridCol w:w="558"/>
        <w:gridCol w:w="528"/>
        <w:gridCol w:w="360"/>
        <w:gridCol w:w="334"/>
        <w:gridCol w:w="503"/>
        <w:gridCol w:w="431"/>
        <w:gridCol w:w="539"/>
        <w:gridCol w:w="539"/>
        <w:gridCol w:w="539"/>
        <w:gridCol w:w="539"/>
        <w:gridCol w:w="539"/>
        <w:gridCol w:w="539"/>
        <w:gridCol w:w="539"/>
        <w:gridCol w:w="539"/>
        <w:gridCol w:w="539"/>
        <w:gridCol w:w="539"/>
        <w:gridCol w:w="539"/>
        <w:gridCol w:w="539"/>
        <w:gridCol w:w="539"/>
        <w:gridCol w:w="539"/>
        <w:gridCol w:w="1314"/>
      </w:tblGrid>
      <w:tr w:rsidR="00460172" w:rsidRPr="00460172" w:rsidTr="00460172">
        <w:trPr>
          <w:trHeight w:val="1980"/>
        </w:trPr>
        <w:tc>
          <w:tcPr>
            <w:tcW w:w="210" w:type="dxa"/>
            <w:tcBorders>
              <w:top w:val="nil"/>
              <w:left w:val="nil"/>
              <w:bottom w:val="nil"/>
              <w:right w:val="nil"/>
            </w:tcBorders>
            <w:shd w:val="clear" w:color="auto" w:fill="auto"/>
            <w:noWrap/>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bookmarkStart w:id="5" w:name="RANGE!A1:X14"/>
            <w:bookmarkEnd w:id="5"/>
          </w:p>
        </w:tc>
        <w:tc>
          <w:tcPr>
            <w:tcW w:w="147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4"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2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2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66" w:type="dxa"/>
            <w:gridSpan w:val="3"/>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54"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8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33"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24"/>
                <w:szCs w:val="24"/>
                <w:lang w:eastAsia="ru-RU"/>
              </w:rPr>
            </w:pPr>
          </w:p>
        </w:tc>
        <w:tc>
          <w:tcPr>
            <w:tcW w:w="433"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24"/>
                <w:szCs w:val="24"/>
                <w:lang w:eastAsia="ru-RU"/>
              </w:rPr>
            </w:pPr>
          </w:p>
        </w:tc>
        <w:tc>
          <w:tcPr>
            <w:tcW w:w="2129" w:type="dxa"/>
            <w:gridSpan w:val="6"/>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24"/>
                <w:szCs w:val="24"/>
                <w:lang w:eastAsia="ru-RU"/>
              </w:rPr>
            </w:pPr>
            <w:r w:rsidRPr="00460172">
              <w:rPr>
                <w:rFonts w:ascii="Times New Roman" w:eastAsia="Times New Roman" w:hAnsi="Times New Roman" w:cs="Times New Roman"/>
                <w:sz w:val="24"/>
                <w:szCs w:val="24"/>
                <w:lang w:eastAsia="ru-RU"/>
              </w:rPr>
              <w:t xml:space="preserve">Приложение № 3    </w:t>
            </w:r>
            <w:r w:rsidRPr="00460172">
              <w:rPr>
                <w:rFonts w:ascii="Times New Roman" w:eastAsia="Times New Roman" w:hAnsi="Times New Roman" w:cs="Times New Roman"/>
                <w:sz w:val="24"/>
                <w:szCs w:val="24"/>
                <w:lang w:eastAsia="ru-RU"/>
              </w:rPr>
              <w:br/>
              <w:t>к  муниципальной программе «Содействие развитию органов местного самоуправления, реализация полномочий</w:t>
            </w:r>
            <w:r w:rsidRPr="00460172">
              <w:rPr>
                <w:rFonts w:ascii="Times New Roman" w:eastAsia="Times New Roman" w:hAnsi="Times New Roman" w:cs="Times New Roman"/>
                <w:sz w:val="24"/>
                <w:szCs w:val="24"/>
                <w:lang w:eastAsia="ru-RU"/>
              </w:rPr>
              <w:br/>
              <w:t>администрации Белоярского сельсовета»</w:t>
            </w:r>
          </w:p>
        </w:tc>
      </w:tr>
      <w:tr w:rsidR="00460172" w:rsidRPr="00460172" w:rsidTr="00460172">
        <w:trPr>
          <w:trHeight w:val="900"/>
        </w:trPr>
        <w:tc>
          <w:tcPr>
            <w:tcW w:w="9719" w:type="dxa"/>
            <w:gridSpan w:val="24"/>
            <w:tcBorders>
              <w:top w:val="nil"/>
              <w:left w:val="nil"/>
              <w:bottom w:val="single" w:sz="4" w:space="0" w:color="auto"/>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24"/>
                <w:szCs w:val="24"/>
                <w:lang w:eastAsia="ru-RU"/>
              </w:rPr>
            </w:pPr>
            <w:r w:rsidRPr="00460172">
              <w:rPr>
                <w:rFonts w:ascii="Times New Roman" w:eastAsia="Times New Roman" w:hAnsi="Times New Roman" w:cs="Times New Roman"/>
                <w:b/>
                <w:bCs/>
                <w:sz w:val="24"/>
                <w:szCs w:val="24"/>
                <w:lang w:eastAsia="ru-RU"/>
              </w:rPr>
              <w:t>Перечень мероприятий Программы  «Содействие развитию органов местного самоуправления, реализация полномочий</w:t>
            </w:r>
            <w:r w:rsidRPr="00460172">
              <w:rPr>
                <w:rFonts w:ascii="Times New Roman" w:eastAsia="Times New Roman" w:hAnsi="Times New Roman" w:cs="Times New Roman"/>
                <w:b/>
                <w:bCs/>
                <w:sz w:val="24"/>
                <w:szCs w:val="24"/>
                <w:lang w:eastAsia="ru-RU"/>
              </w:rPr>
              <w:br/>
              <w:t>администрации Белоярского сельсовета</w:t>
            </w:r>
          </w:p>
        </w:tc>
      </w:tr>
      <w:tr w:rsidR="00460172" w:rsidRPr="00460172" w:rsidTr="00460172">
        <w:trPr>
          <w:trHeight w:val="660"/>
        </w:trPr>
        <w:tc>
          <w:tcPr>
            <w:tcW w:w="210"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1479"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Наименование  подпрограммы, задачи, мероприятия</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ГРБС</w:t>
            </w:r>
          </w:p>
        </w:tc>
        <w:tc>
          <w:tcPr>
            <w:tcW w:w="1967" w:type="dxa"/>
            <w:gridSpan w:val="6"/>
            <w:tcBorders>
              <w:top w:val="single" w:sz="4" w:space="0" w:color="auto"/>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Код бюджетной классификации</w:t>
            </w:r>
          </w:p>
        </w:tc>
        <w:tc>
          <w:tcPr>
            <w:tcW w:w="4696" w:type="dxa"/>
            <w:gridSpan w:val="14"/>
            <w:tcBorders>
              <w:top w:val="single" w:sz="4" w:space="0" w:color="auto"/>
              <w:left w:val="nil"/>
              <w:bottom w:val="single" w:sz="4" w:space="0" w:color="auto"/>
              <w:right w:val="single" w:sz="4" w:space="0" w:color="000000"/>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Расходы, (тыс. руб.), годы</w:t>
            </w:r>
          </w:p>
        </w:tc>
        <w:tc>
          <w:tcPr>
            <w:tcW w:w="683"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Ожидаемый результат от реализации подпрограммного мероприятия (в натуральном выражении)</w:t>
            </w:r>
          </w:p>
        </w:tc>
      </w:tr>
      <w:tr w:rsidR="00460172" w:rsidRPr="00460172" w:rsidTr="00460172">
        <w:trPr>
          <w:trHeight w:val="615"/>
        </w:trPr>
        <w:tc>
          <w:tcPr>
            <w:tcW w:w="210"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479"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4"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21"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ГРБС</w:t>
            </w:r>
          </w:p>
        </w:tc>
        <w:tc>
          <w:tcPr>
            <w:tcW w:w="348"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proofErr w:type="spellStart"/>
            <w:r w:rsidRPr="00460172">
              <w:rPr>
                <w:rFonts w:ascii="Times New Roman" w:eastAsia="Times New Roman" w:hAnsi="Times New Roman" w:cs="Times New Roman"/>
                <w:sz w:val="16"/>
                <w:szCs w:val="16"/>
                <w:lang w:eastAsia="ru-RU"/>
              </w:rPr>
              <w:t>РзПр</w:t>
            </w:r>
            <w:proofErr w:type="spellEnd"/>
          </w:p>
        </w:tc>
        <w:tc>
          <w:tcPr>
            <w:tcW w:w="112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ЦСР</w:t>
            </w:r>
          </w:p>
        </w:tc>
        <w:tc>
          <w:tcPr>
            <w:tcW w:w="174"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ВР</w:t>
            </w:r>
          </w:p>
        </w:tc>
        <w:tc>
          <w:tcPr>
            <w:tcW w:w="246"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2014</w:t>
            </w:r>
          </w:p>
        </w:tc>
        <w:tc>
          <w:tcPr>
            <w:tcW w:w="246"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2015</w:t>
            </w:r>
          </w:p>
        </w:tc>
        <w:tc>
          <w:tcPr>
            <w:tcW w:w="246"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2016</w:t>
            </w:r>
          </w:p>
        </w:tc>
        <w:tc>
          <w:tcPr>
            <w:tcW w:w="246"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2017</w:t>
            </w:r>
          </w:p>
        </w:tc>
        <w:tc>
          <w:tcPr>
            <w:tcW w:w="561" w:type="dxa"/>
            <w:vMerge w:val="restart"/>
            <w:tcBorders>
              <w:top w:val="nil"/>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2018</w:t>
            </w: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2019</w:t>
            </w: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2020</w:t>
            </w:r>
          </w:p>
        </w:tc>
        <w:tc>
          <w:tcPr>
            <w:tcW w:w="433"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2021</w:t>
            </w:r>
          </w:p>
        </w:tc>
        <w:tc>
          <w:tcPr>
            <w:tcW w:w="433"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2022</w:t>
            </w:r>
          </w:p>
        </w:tc>
        <w:tc>
          <w:tcPr>
            <w:tcW w:w="366"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2023</w:t>
            </w:r>
          </w:p>
        </w:tc>
        <w:tc>
          <w:tcPr>
            <w:tcW w:w="366"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2024</w:t>
            </w:r>
          </w:p>
        </w:tc>
        <w:tc>
          <w:tcPr>
            <w:tcW w:w="246"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2025</w:t>
            </w:r>
          </w:p>
        </w:tc>
        <w:tc>
          <w:tcPr>
            <w:tcW w:w="246"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2026</w:t>
            </w:r>
          </w:p>
        </w:tc>
        <w:tc>
          <w:tcPr>
            <w:tcW w:w="222" w:type="dxa"/>
            <w:vMerge w:val="restart"/>
            <w:tcBorders>
              <w:top w:val="nil"/>
              <w:left w:val="single" w:sz="4" w:space="0" w:color="auto"/>
              <w:bottom w:val="single" w:sz="4"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2027</w:t>
            </w:r>
          </w:p>
        </w:tc>
        <w:tc>
          <w:tcPr>
            <w:tcW w:w="683"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630"/>
        </w:trPr>
        <w:tc>
          <w:tcPr>
            <w:tcW w:w="210"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479"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4"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21"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8"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124" w:type="dxa"/>
            <w:gridSpan w:val="3"/>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74"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1" w:type="dxa"/>
            <w:vMerge/>
            <w:tcBorders>
              <w:top w:val="nil"/>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54"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85"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33"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33"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6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6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4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22"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3"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202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 </w:t>
            </w:r>
          </w:p>
        </w:tc>
        <w:tc>
          <w:tcPr>
            <w:tcW w:w="147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Содействие развитию органов местного самоуправления, реализация полномочий администрации Белоярского сельсовета на 2014-2016 годы</w:t>
            </w:r>
          </w:p>
        </w:tc>
        <w:tc>
          <w:tcPr>
            <w:tcW w:w="684"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 </w:t>
            </w:r>
          </w:p>
        </w:tc>
        <w:tc>
          <w:tcPr>
            <w:tcW w:w="32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42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17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х</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399,9</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406,2</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415,0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414,4</w:t>
            </w:r>
          </w:p>
        </w:tc>
        <w:tc>
          <w:tcPr>
            <w:tcW w:w="56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1 107,2</w:t>
            </w:r>
          </w:p>
        </w:tc>
        <w:tc>
          <w:tcPr>
            <w:tcW w:w="45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1 498,0</w:t>
            </w:r>
          </w:p>
        </w:tc>
        <w:tc>
          <w:tcPr>
            <w:tcW w:w="385"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515,9</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515,9</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8 296,9</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11 058,4</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12 947,5</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911,4</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911,4</w:t>
            </w:r>
          </w:p>
        </w:tc>
        <w:tc>
          <w:tcPr>
            <w:tcW w:w="222"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911,4</w:t>
            </w:r>
          </w:p>
        </w:tc>
        <w:tc>
          <w:tcPr>
            <w:tcW w:w="68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40 309,5</w:t>
            </w:r>
          </w:p>
        </w:tc>
      </w:tr>
      <w:tr w:rsidR="00460172" w:rsidRPr="00460172" w:rsidTr="00460172">
        <w:trPr>
          <w:trHeight w:val="121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147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Обеспечение деятельности (оказание услуг) всего</w:t>
            </w:r>
          </w:p>
        </w:tc>
        <w:tc>
          <w:tcPr>
            <w:tcW w:w="684"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Администрация сельсовета</w:t>
            </w:r>
          </w:p>
        </w:tc>
        <w:tc>
          <w:tcPr>
            <w:tcW w:w="32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42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17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х</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56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1 107,2</w:t>
            </w:r>
          </w:p>
        </w:tc>
        <w:tc>
          <w:tcPr>
            <w:tcW w:w="45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385"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8 296,9</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811,6</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836,4</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222"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8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40 309,5</w:t>
            </w:r>
          </w:p>
        </w:tc>
      </w:tr>
      <w:tr w:rsidR="00460172" w:rsidRPr="00460172" w:rsidTr="00460172">
        <w:trPr>
          <w:trHeight w:val="40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147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 том числе: мероприятия</w:t>
            </w:r>
          </w:p>
        </w:tc>
        <w:tc>
          <w:tcPr>
            <w:tcW w:w="684"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48"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48"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48"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174"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1"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54"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85"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33"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33"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46"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2"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r>
      <w:tr w:rsidR="00460172" w:rsidRPr="00460172" w:rsidTr="00460172">
        <w:trPr>
          <w:trHeight w:val="810"/>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w:t>
            </w:r>
          </w:p>
        </w:tc>
        <w:tc>
          <w:tcPr>
            <w:tcW w:w="147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Межбюджетные трансферты (переданные единицы</w:t>
            </w:r>
            <w:proofErr w:type="gramStart"/>
            <w:r w:rsidRPr="00460172">
              <w:rPr>
                <w:rFonts w:ascii="Times New Roman" w:eastAsia="Times New Roman" w:hAnsi="Times New Roman" w:cs="Times New Roman"/>
                <w:sz w:val="16"/>
                <w:szCs w:val="16"/>
                <w:lang w:eastAsia="ru-RU"/>
              </w:rPr>
              <w:t xml:space="preserve"> )</w:t>
            </w:r>
            <w:proofErr w:type="gramEnd"/>
          </w:p>
        </w:tc>
        <w:tc>
          <w:tcPr>
            <w:tcW w:w="684"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0106</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9028</w:t>
            </w:r>
          </w:p>
        </w:tc>
        <w:tc>
          <w:tcPr>
            <w:tcW w:w="17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394,7</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401,2</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409,4</w:t>
            </w:r>
          </w:p>
        </w:tc>
        <w:tc>
          <w:tcPr>
            <w:tcW w:w="56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409,4</w:t>
            </w:r>
          </w:p>
        </w:tc>
        <w:tc>
          <w:tcPr>
            <w:tcW w:w="45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385"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22"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3 572,4</w:t>
            </w:r>
          </w:p>
        </w:tc>
      </w:tr>
      <w:tr w:rsidR="00460172" w:rsidRPr="00460172" w:rsidTr="00460172">
        <w:trPr>
          <w:trHeight w:val="810"/>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lastRenderedPageBreak/>
              <w:t>2</w:t>
            </w:r>
          </w:p>
        </w:tc>
        <w:tc>
          <w:tcPr>
            <w:tcW w:w="147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Межбюджетные трансферты (переданные единицы</w:t>
            </w:r>
            <w:proofErr w:type="gramStart"/>
            <w:r w:rsidRPr="00460172">
              <w:rPr>
                <w:rFonts w:ascii="Times New Roman" w:eastAsia="Times New Roman" w:hAnsi="Times New Roman" w:cs="Times New Roman"/>
                <w:sz w:val="16"/>
                <w:szCs w:val="16"/>
                <w:lang w:eastAsia="ru-RU"/>
              </w:rPr>
              <w:t xml:space="preserve"> )</w:t>
            </w:r>
            <w:proofErr w:type="gramEnd"/>
          </w:p>
        </w:tc>
        <w:tc>
          <w:tcPr>
            <w:tcW w:w="684"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0113</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9028</w:t>
            </w:r>
          </w:p>
        </w:tc>
        <w:tc>
          <w:tcPr>
            <w:tcW w:w="17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61"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54"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85"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755,7</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811,6</w:t>
            </w:r>
          </w:p>
        </w:tc>
        <w:tc>
          <w:tcPr>
            <w:tcW w:w="36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836,4</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246" w:type="dxa"/>
            <w:tcBorders>
              <w:top w:val="nil"/>
              <w:left w:val="nil"/>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222" w:type="dxa"/>
            <w:tcBorders>
              <w:top w:val="nil"/>
              <w:left w:val="nil"/>
              <w:bottom w:val="nil"/>
              <w:right w:val="nil"/>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5 137,9</w:t>
            </w:r>
          </w:p>
        </w:tc>
      </w:tr>
      <w:tr w:rsidR="00460172" w:rsidRPr="00460172" w:rsidTr="00460172">
        <w:trPr>
          <w:trHeight w:val="46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w:t>
            </w:r>
          </w:p>
        </w:tc>
        <w:tc>
          <w:tcPr>
            <w:tcW w:w="147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Межбюджетные трансферты (СМИ</w:t>
            </w:r>
            <w:proofErr w:type="gramStart"/>
            <w:r w:rsidRPr="00460172">
              <w:rPr>
                <w:rFonts w:ascii="Times New Roman" w:eastAsia="Times New Roman" w:hAnsi="Times New Roman" w:cs="Times New Roman"/>
                <w:sz w:val="16"/>
                <w:szCs w:val="16"/>
                <w:lang w:eastAsia="ru-RU"/>
              </w:rPr>
              <w:t xml:space="preserve"> )</w:t>
            </w:r>
            <w:proofErr w:type="gramEnd"/>
          </w:p>
        </w:tc>
        <w:tc>
          <w:tcPr>
            <w:tcW w:w="684"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0113</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9138</w:t>
            </w:r>
          </w:p>
        </w:tc>
        <w:tc>
          <w:tcPr>
            <w:tcW w:w="17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5,2</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5,0</w:t>
            </w:r>
          </w:p>
        </w:tc>
        <w:tc>
          <w:tcPr>
            <w:tcW w:w="56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5,0</w:t>
            </w:r>
          </w:p>
        </w:tc>
        <w:tc>
          <w:tcPr>
            <w:tcW w:w="45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85"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22" w:type="dxa"/>
            <w:tcBorders>
              <w:top w:val="single" w:sz="4" w:space="0" w:color="auto"/>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25,2</w:t>
            </w:r>
          </w:p>
        </w:tc>
      </w:tr>
      <w:tr w:rsidR="00460172" w:rsidRPr="00460172" w:rsidTr="00460172">
        <w:trPr>
          <w:trHeight w:val="52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w:t>
            </w:r>
          </w:p>
        </w:tc>
        <w:tc>
          <w:tcPr>
            <w:tcW w:w="147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Обеспечение </w:t>
            </w:r>
            <w:proofErr w:type="spellStart"/>
            <w:r w:rsidRPr="00460172">
              <w:rPr>
                <w:rFonts w:ascii="Times New Roman" w:eastAsia="Times New Roman" w:hAnsi="Times New Roman" w:cs="Times New Roman"/>
                <w:sz w:val="16"/>
                <w:szCs w:val="16"/>
                <w:lang w:eastAsia="ru-RU"/>
              </w:rPr>
              <w:t>жельем</w:t>
            </w:r>
            <w:proofErr w:type="spellEnd"/>
            <w:r w:rsidRPr="00460172">
              <w:rPr>
                <w:rFonts w:ascii="Times New Roman" w:eastAsia="Times New Roman" w:hAnsi="Times New Roman" w:cs="Times New Roman"/>
                <w:sz w:val="16"/>
                <w:szCs w:val="16"/>
                <w:lang w:eastAsia="ru-RU"/>
              </w:rPr>
              <w:t xml:space="preserve"> молодые семьи</w:t>
            </w:r>
          </w:p>
        </w:tc>
        <w:tc>
          <w:tcPr>
            <w:tcW w:w="684"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1003</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0200</w:t>
            </w:r>
          </w:p>
        </w:tc>
        <w:tc>
          <w:tcPr>
            <w:tcW w:w="17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6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5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982,1</w:t>
            </w:r>
          </w:p>
        </w:tc>
        <w:tc>
          <w:tcPr>
            <w:tcW w:w="385"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22"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982,1</w:t>
            </w:r>
          </w:p>
        </w:tc>
      </w:tr>
      <w:tr w:rsidR="00460172" w:rsidRPr="00460172" w:rsidTr="00460172">
        <w:trPr>
          <w:trHeight w:val="52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147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Содержание объектов ЖКХ</w:t>
            </w:r>
          </w:p>
        </w:tc>
        <w:tc>
          <w:tcPr>
            <w:tcW w:w="684"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0502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5580</w:t>
            </w:r>
          </w:p>
        </w:tc>
        <w:tc>
          <w:tcPr>
            <w:tcW w:w="17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6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346,4</w:t>
            </w:r>
          </w:p>
        </w:tc>
        <w:tc>
          <w:tcPr>
            <w:tcW w:w="45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85"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22"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346,4</w:t>
            </w:r>
          </w:p>
        </w:tc>
      </w:tr>
      <w:tr w:rsidR="00460172" w:rsidRPr="00460172" w:rsidTr="00460172">
        <w:trPr>
          <w:trHeight w:val="525"/>
        </w:trPr>
        <w:tc>
          <w:tcPr>
            <w:tcW w:w="210" w:type="dxa"/>
            <w:tcBorders>
              <w:top w:val="nil"/>
              <w:left w:val="single" w:sz="4"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6</w:t>
            </w:r>
          </w:p>
        </w:tc>
        <w:tc>
          <w:tcPr>
            <w:tcW w:w="147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Содержание объектов ЖКХ</w:t>
            </w:r>
          </w:p>
        </w:tc>
        <w:tc>
          <w:tcPr>
            <w:tcW w:w="684" w:type="dxa"/>
            <w:tcBorders>
              <w:top w:val="nil"/>
              <w:left w:val="nil"/>
              <w:bottom w:val="single" w:sz="4" w:space="0" w:color="auto"/>
              <w:right w:val="single" w:sz="4" w:space="0" w:color="auto"/>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802</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0505</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01</w:t>
            </w:r>
          </w:p>
        </w:tc>
        <w:tc>
          <w:tcPr>
            <w:tcW w:w="34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w:t>
            </w:r>
          </w:p>
        </w:tc>
        <w:tc>
          <w:tcPr>
            <w:tcW w:w="428"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7571</w:t>
            </w:r>
          </w:p>
        </w:tc>
        <w:tc>
          <w:tcPr>
            <w:tcW w:w="17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540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61"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346,4</w:t>
            </w:r>
          </w:p>
        </w:tc>
        <w:tc>
          <w:tcPr>
            <w:tcW w:w="454"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385"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43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7 541,2</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10 246,8</w:t>
            </w:r>
          </w:p>
        </w:tc>
        <w:tc>
          <w:tcPr>
            <w:tcW w:w="36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12 111,1</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46"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222"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3" w:type="dxa"/>
            <w:tcBorders>
              <w:top w:val="nil"/>
              <w:left w:val="nil"/>
              <w:bottom w:val="single" w:sz="4" w:space="0" w:color="auto"/>
              <w:right w:val="single" w:sz="4" w:space="0" w:color="auto"/>
            </w:tcBorders>
            <w:shd w:val="clear" w:color="000000" w:fill="FFFFFF"/>
            <w:noWrap/>
            <w:vAlign w:val="center"/>
            <w:hideMark/>
          </w:tcPr>
          <w:p w:rsidR="00460172" w:rsidRPr="00460172" w:rsidRDefault="00460172" w:rsidP="00460172">
            <w:pPr>
              <w:spacing w:after="0" w:line="240" w:lineRule="auto"/>
              <w:jc w:val="right"/>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30 245,5</w:t>
            </w:r>
          </w:p>
        </w:tc>
      </w:tr>
    </w:tbl>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757" w:type="dxa"/>
        <w:tblInd w:w="93" w:type="dxa"/>
        <w:tblLayout w:type="fixed"/>
        <w:tblLook w:val="04A0" w:firstRow="1" w:lastRow="0" w:firstColumn="1" w:lastColumn="0" w:noHBand="0" w:noVBand="1"/>
      </w:tblPr>
      <w:tblGrid>
        <w:gridCol w:w="1008"/>
        <w:gridCol w:w="2126"/>
        <w:gridCol w:w="1305"/>
        <w:gridCol w:w="851"/>
        <w:gridCol w:w="708"/>
        <w:gridCol w:w="709"/>
        <w:gridCol w:w="709"/>
        <w:gridCol w:w="709"/>
        <w:gridCol w:w="708"/>
        <w:gridCol w:w="709"/>
        <w:gridCol w:w="576"/>
        <w:gridCol w:w="576"/>
        <w:gridCol w:w="576"/>
        <w:gridCol w:w="682"/>
        <w:gridCol w:w="596"/>
        <w:gridCol w:w="567"/>
        <w:gridCol w:w="647"/>
        <w:gridCol w:w="995"/>
      </w:tblGrid>
      <w:tr w:rsidR="00460172" w:rsidRPr="00460172" w:rsidTr="00460172">
        <w:trPr>
          <w:trHeight w:val="555"/>
        </w:trPr>
        <w:tc>
          <w:tcPr>
            <w:tcW w:w="10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bookmarkStart w:id="6" w:name="RANGE!A1:R20"/>
            <w:bookmarkEnd w:id="6"/>
          </w:p>
        </w:tc>
        <w:tc>
          <w:tcPr>
            <w:tcW w:w="212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639" w:type="dxa"/>
            <w:gridSpan w:val="7"/>
            <w:vMerge w:val="restart"/>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Приложение № 4</w:t>
            </w:r>
            <w:r w:rsidRPr="00460172">
              <w:rPr>
                <w:rFonts w:ascii="Times New Roman" w:eastAsia="Times New Roman" w:hAnsi="Times New Roman" w:cs="Times New Roman"/>
                <w:sz w:val="16"/>
                <w:szCs w:val="16"/>
                <w:lang w:eastAsia="ru-RU"/>
              </w:rPr>
              <w:br/>
              <w:t>к муниципальной программе «Содействие развитию органов местного самоуправления, реализация полномочий</w:t>
            </w:r>
            <w:r w:rsidRPr="00460172">
              <w:rPr>
                <w:rFonts w:ascii="Times New Roman" w:eastAsia="Times New Roman" w:hAnsi="Times New Roman" w:cs="Times New Roman"/>
                <w:sz w:val="16"/>
                <w:szCs w:val="16"/>
                <w:lang w:eastAsia="ru-RU"/>
              </w:rPr>
              <w:br/>
              <w:t>администрации Белоярского сельсовета»</w:t>
            </w:r>
          </w:p>
        </w:tc>
      </w:tr>
      <w:tr w:rsidR="00460172" w:rsidRPr="00460172" w:rsidTr="00460172">
        <w:trPr>
          <w:trHeight w:val="555"/>
        </w:trPr>
        <w:tc>
          <w:tcPr>
            <w:tcW w:w="10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639" w:type="dxa"/>
            <w:gridSpan w:val="7"/>
            <w:vMerge/>
            <w:tcBorders>
              <w:top w:val="nil"/>
              <w:left w:val="nil"/>
              <w:bottom w:val="nil"/>
              <w:right w:val="nil"/>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555"/>
        </w:trPr>
        <w:tc>
          <w:tcPr>
            <w:tcW w:w="10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639" w:type="dxa"/>
            <w:gridSpan w:val="7"/>
            <w:vMerge/>
            <w:tcBorders>
              <w:top w:val="nil"/>
              <w:left w:val="nil"/>
              <w:bottom w:val="nil"/>
              <w:right w:val="nil"/>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420"/>
        </w:trPr>
        <w:tc>
          <w:tcPr>
            <w:tcW w:w="10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2"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9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4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99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1215"/>
        </w:trPr>
        <w:tc>
          <w:tcPr>
            <w:tcW w:w="14757" w:type="dxa"/>
            <w:gridSpan w:val="18"/>
            <w:tcBorders>
              <w:top w:val="nil"/>
              <w:left w:val="nil"/>
              <w:bottom w:val="nil"/>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 xml:space="preserve">Информация о ресурсном обеспечении и прогнозной оценке расходов на реализацию целей муниципальной  программы                                         </w:t>
            </w:r>
            <w:r w:rsidRPr="00460172">
              <w:rPr>
                <w:rFonts w:ascii="Times New Roman" w:eastAsia="Times New Roman" w:hAnsi="Times New Roman" w:cs="Times New Roman"/>
                <w:b/>
                <w:bCs/>
                <w:sz w:val="16"/>
                <w:szCs w:val="16"/>
                <w:lang w:eastAsia="ru-RU"/>
              </w:rPr>
              <w:br/>
              <w:t>Содействие развитию органов местного самоуправления, реализация полномочий</w:t>
            </w:r>
            <w:r w:rsidRPr="00460172">
              <w:rPr>
                <w:rFonts w:ascii="Times New Roman" w:eastAsia="Times New Roman" w:hAnsi="Times New Roman" w:cs="Times New Roman"/>
                <w:b/>
                <w:bCs/>
                <w:sz w:val="16"/>
                <w:szCs w:val="16"/>
                <w:lang w:eastAsia="ru-RU"/>
              </w:rPr>
              <w:br/>
              <w:t>администрации Белоярского сельсовета»</w:t>
            </w:r>
          </w:p>
        </w:tc>
      </w:tr>
      <w:tr w:rsidR="00460172" w:rsidRPr="00460172" w:rsidTr="00460172">
        <w:trPr>
          <w:trHeight w:val="390"/>
        </w:trPr>
        <w:tc>
          <w:tcPr>
            <w:tcW w:w="10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12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82"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96"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4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995"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405"/>
        </w:trPr>
        <w:tc>
          <w:tcPr>
            <w:tcW w:w="100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Статус </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Наименование муниципальной программы, подпрограммы  муниципальной программы, в том числе ведомственной целевой программы </w:t>
            </w:r>
          </w:p>
        </w:tc>
        <w:tc>
          <w:tcPr>
            <w:tcW w:w="1305"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Ответственный исполнитель, соисполнители </w:t>
            </w:r>
          </w:p>
        </w:tc>
        <w:tc>
          <w:tcPr>
            <w:tcW w:w="9323" w:type="dxa"/>
            <w:gridSpan w:val="14"/>
            <w:tcBorders>
              <w:top w:val="single" w:sz="8" w:space="0" w:color="auto"/>
              <w:left w:val="nil"/>
              <w:bottom w:val="single" w:sz="4" w:space="0" w:color="auto"/>
              <w:right w:val="single" w:sz="4" w:space="0" w:color="000000"/>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Оценка расходов (тыс. руб.), годы</w:t>
            </w:r>
          </w:p>
        </w:tc>
        <w:tc>
          <w:tcPr>
            <w:tcW w:w="99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Итого на период </w:t>
            </w:r>
          </w:p>
        </w:tc>
      </w:tr>
      <w:tr w:rsidR="00460172" w:rsidRPr="00460172" w:rsidTr="00460172">
        <w:trPr>
          <w:trHeight w:val="1530"/>
        </w:trPr>
        <w:tc>
          <w:tcPr>
            <w:tcW w:w="1008" w:type="dxa"/>
            <w:vMerge/>
            <w:tcBorders>
              <w:top w:val="single" w:sz="8" w:space="0" w:color="auto"/>
              <w:left w:val="single" w:sz="8"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vMerge/>
            <w:tcBorders>
              <w:top w:val="single" w:sz="8" w:space="0" w:color="auto"/>
              <w:left w:val="single" w:sz="4" w:space="0" w:color="auto"/>
              <w:bottom w:val="single" w:sz="8" w:space="0" w:color="000000"/>
              <w:right w:val="single" w:sz="4" w:space="0" w:color="000000"/>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2014</w:t>
            </w:r>
          </w:p>
        </w:tc>
        <w:tc>
          <w:tcPr>
            <w:tcW w:w="708"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2015</w:t>
            </w:r>
          </w:p>
        </w:tc>
        <w:tc>
          <w:tcPr>
            <w:tcW w:w="709"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2016</w:t>
            </w:r>
          </w:p>
        </w:tc>
        <w:tc>
          <w:tcPr>
            <w:tcW w:w="709"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2017</w:t>
            </w:r>
          </w:p>
        </w:tc>
        <w:tc>
          <w:tcPr>
            <w:tcW w:w="709"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2018</w:t>
            </w:r>
          </w:p>
        </w:tc>
        <w:tc>
          <w:tcPr>
            <w:tcW w:w="708"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2019</w:t>
            </w:r>
          </w:p>
        </w:tc>
        <w:tc>
          <w:tcPr>
            <w:tcW w:w="709"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2020</w:t>
            </w:r>
          </w:p>
        </w:tc>
        <w:tc>
          <w:tcPr>
            <w:tcW w:w="576"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2021</w:t>
            </w:r>
          </w:p>
        </w:tc>
        <w:tc>
          <w:tcPr>
            <w:tcW w:w="576"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2022</w:t>
            </w:r>
          </w:p>
        </w:tc>
        <w:tc>
          <w:tcPr>
            <w:tcW w:w="576"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2023</w:t>
            </w:r>
          </w:p>
        </w:tc>
        <w:tc>
          <w:tcPr>
            <w:tcW w:w="682"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2024</w:t>
            </w:r>
          </w:p>
        </w:tc>
        <w:tc>
          <w:tcPr>
            <w:tcW w:w="596"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2025</w:t>
            </w:r>
          </w:p>
        </w:tc>
        <w:tc>
          <w:tcPr>
            <w:tcW w:w="567"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2026</w:t>
            </w:r>
          </w:p>
        </w:tc>
        <w:tc>
          <w:tcPr>
            <w:tcW w:w="647" w:type="dxa"/>
            <w:tcBorders>
              <w:top w:val="nil"/>
              <w:left w:val="nil"/>
              <w:bottom w:val="single" w:sz="8"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2027</w:t>
            </w:r>
          </w:p>
        </w:tc>
        <w:tc>
          <w:tcPr>
            <w:tcW w:w="995" w:type="dxa"/>
            <w:vMerge/>
            <w:tcBorders>
              <w:top w:val="single" w:sz="8" w:space="0" w:color="auto"/>
              <w:left w:val="single" w:sz="4" w:space="0" w:color="auto"/>
              <w:bottom w:val="single" w:sz="8" w:space="0" w:color="000000"/>
              <w:right w:val="single" w:sz="8"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405"/>
        </w:trPr>
        <w:tc>
          <w:tcPr>
            <w:tcW w:w="1008" w:type="dxa"/>
            <w:vMerge w:val="restart"/>
            <w:tcBorders>
              <w:top w:val="nil"/>
              <w:left w:val="single" w:sz="8"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lastRenderedPageBreak/>
              <w:t xml:space="preserve">Муниципальная программа </w:t>
            </w:r>
          </w:p>
        </w:tc>
        <w:tc>
          <w:tcPr>
            <w:tcW w:w="212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Содействие развитию органов местного самоуправления, реализация полномочий</w:t>
            </w:r>
            <w:r w:rsidRPr="00460172">
              <w:rPr>
                <w:rFonts w:ascii="Times New Roman" w:eastAsia="Times New Roman" w:hAnsi="Times New Roman" w:cs="Times New Roman"/>
                <w:sz w:val="16"/>
                <w:szCs w:val="16"/>
                <w:lang w:eastAsia="ru-RU"/>
              </w:rPr>
              <w:br/>
              <w:t>администрации Белоярского сельсовета»</w:t>
            </w:r>
          </w:p>
        </w:tc>
        <w:tc>
          <w:tcPr>
            <w:tcW w:w="1305"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Всего</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8 296,9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11 058,4</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12 947,5</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39 963,1</w:t>
            </w:r>
          </w:p>
        </w:tc>
      </w:tr>
      <w:tr w:rsidR="00460172" w:rsidRPr="00460172" w:rsidTr="00460172">
        <w:trPr>
          <w:trHeight w:val="405"/>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 том числе</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8 296,9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11 058,4</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12 947,5</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39 963,1</w:t>
            </w:r>
          </w:p>
        </w:tc>
      </w:tr>
      <w:tr w:rsidR="00460172" w:rsidRPr="00460172" w:rsidTr="00460172">
        <w:trPr>
          <w:trHeight w:val="750"/>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федеральный бюджет</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r>
      <w:tr w:rsidR="00460172" w:rsidRPr="00460172" w:rsidTr="00460172">
        <w:trPr>
          <w:trHeight w:val="405"/>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краевой бюджет</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7 541,2</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10 246,8</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12 111,1</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29 899,1</w:t>
            </w:r>
          </w:p>
        </w:tc>
      </w:tr>
      <w:tr w:rsidR="00460172" w:rsidRPr="00460172" w:rsidTr="00460172">
        <w:trPr>
          <w:trHeight w:val="750"/>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внебюджетные источники</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r>
      <w:tr w:rsidR="00460172" w:rsidRPr="00460172" w:rsidTr="00460172">
        <w:trPr>
          <w:trHeight w:val="405"/>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местный бюджет</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755,7</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811,6</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836,4</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10 064,0</w:t>
            </w:r>
          </w:p>
        </w:tc>
      </w:tr>
      <w:tr w:rsidR="00460172" w:rsidRPr="00460172" w:rsidTr="00460172">
        <w:trPr>
          <w:trHeight w:val="750"/>
        </w:trPr>
        <w:tc>
          <w:tcPr>
            <w:tcW w:w="1008" w:type="dxa"/>
            <w:vMerge/>
            <w:tcBorders>
              <w:top w:val="nil"/>
              <w:left w:val="single" w:sz="8"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юридические лица</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r>
      <w:tr w:rsidR="00460172" w:rsidRPr="00460172" w:rsidTr="00460172">
        <w:trPr>
          <w:trHeight w:val="405"/>
        </w:trPr>
        <w:tc>
          <w:tcPr>
            <w:tcW w:w="1008" w:type="dxa"/>
            <w:vMerge w:val="restart"/>
            <w:tcBorders>
              <w:top w:val="nil"/>
              <w:left w:val="single" w:sz="8" w:space="0" w:color="auto"/>
              <w:bottom w:val="single" w:sz="8"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Мероприятие</w:t>
            </w:r>
          </w:p>
        </w:tc>
        <w:tc>
          <w:tcPr>
            <w:tcW w:w="212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Межбюджетные трансферты (СМИ и переданные единицы)</w:t>
            </w:r>
          </w:p>
        </w:tc>
        <w:tc>
          <w:tcPr>
            <w:tcW w:w="1305"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Всего</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755,7</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11 058,4</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12 947,5</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29 687,7</w:t>
            </w:r>
          </w:p>
        </w:tc>
      </w:tr>
      <w:tr w:rsidR="00460172" w:rsidRPr="00460172" w:rsidTr="00460172">
        <w:trPr>
          <w:trHeight w:val="405"/>
        </w:trPr>
        <w:tc>
          <w:tcPr>
            <w:tcW w:w="1008" w:type="dxa"/>
            <w:vMerge/>
            <w:tcBorders>
              <w:top w:val="nil"/>
              <w:left w:val="single" w:sz="8"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в том числе</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755,7</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11 058,4</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12 947,5</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32 421,9</w:t>
            </w:r>
          </w:p>
        </w:tc>
      </w:tr>
      <w:tr w:rsidR="00460172" w:rsidRPr="00460172" w:rsidTr="00460172">
        <w:trPr>
          <w:trHeight w:val="750"/>
        </w:trPr>
        <w:tc>
          <w:tcPr>
            <w:tcW w:w="1008" w:type="dxa"/>
            <w:vMerge/>
            <w:tcBorders>
              <w:top w:val="nil"/>
              <w:left w:val="single" w:sz="8"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федеральный бюджет</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r>
      <w:tr w:rsidR="00460172" w:rsidRPr="00460172" w:rsidTr="00460172">
        <w:trPr>
          <w:trHeight w:val="405"/>
        </w:trPr>
        <w:tc>
          <w:tcPr>
            <w:tcW w:w="1008" w:type="dxa"/>
            <w:vMerge/>
            <w:tcBorders>
              <w:top w:val="nil"/>
              <w:left w:val="single" w:sz="8"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краевой бюджет</w:t>
            </w:r>
          </w:p>
        </w:tc>
        <w:tc>
          <w:tcPr>
            <w:tcW w:w="851"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w:t>
            </w:r>
          </w:p>
        </w:tc>
        <w:tc>
          <w:tcPr>
            <w:tcW w:w="57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10 246,8</w:t>
            </w:r>
          </w:p>
        </w:tc>
        <w:tc>
          <w:tcPr>
            <w:tcW w:w="682"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12 111,1</w:t>
            </w:r>
          </w:p>
        </w:tc>
        <w:tc>
          <w:tcPr>
            <w:tcW w:w="596"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47" w:type="dxa"/>
            <w:tcBorders>
              <w:top w:val="nil"/>
              <w:left w:val="nil"/>
              <w:bottom w:val="single" w:sz="4"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995" w:type="dxa"/>
            <w:tcBorders>
              <w:top w:val="nil"/>
              <w:left w:val="nil"/>
              <w:bottom w:val="single" w:sz="4"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22 357,9</w:t>
            </w:r>
          </w:p>
        </w:tc>
      </w:tr>
      <w:tr w:rsidR="00460172" w:rsidRPr="00460172" w:rsidTr="00460172">
        <w:trPr>
          <w:trHeight w:val="420"/>
        </w:trPr>
        <w:tc>
          <w:tcPr>
            <w:tcW w:w="1008" w:type="dxa"/>
            <w:vMerge/>
            <w:tcBorders>
              <w:top w:val="nil"/>
              <w:left w:val="single" w:sz="8"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126" w:type="dxa"/>
            <w:vMerge/>
            <w:tcBorders>
              <w:top w:val="nil"/>
              <w:left w:val="single" w:sz="4" w:space="0" w:color="auto"/>
              <w:bottom w:val="single" w:sz="8"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single" w:sz="8"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местный бюджет</w:t>
            </w:r>
          </w:p>
        </w:tc>
        <w:tc>
          <w:tcPr>
            <w:tcW w:w="851"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399,9</w:t>
            </w:r>
          </w:p>
        </w:tc>
        <w:tc>
          <w:tcPr>
            <w:tcW w:w="708"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406,2</w:t>
            </w:r>
          </w:p>
        </w:tc>
        <w:tc>
          <w:tcPr>
            <w:tcW w:w="709"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415,0</w:t>
            </w:r>
          </w:p>
        </w:tc>
        <w:tc>
          <w:tcPr>
            <w:tcW w:w="709"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414,4</w:t>
            </w:r>
          </w:p>
        </w:tc>
        <w:tc>
          <w:tcPr>
            <w:tcW w:w="709"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760,8</w:t>
            </w:r>
          </w:p>
        </w:tc>
        <w:tc>
          <w:tcPr>
            <w:tcW w:w="708"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1 498,0</w:t>
            </w:r>
          </w:p>
        </w:tc>
        <w:tc>
          <w:tcPr>
            <w:tcW w:w="709"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515,9</w:t>
            </w:r>
          </w:p>
        </w:tc>
        <w:tc>
          <w:tcPr>
            <w:tcW w:w="576"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755,7</w:t>
            </w:r>
          </w:p>
        </w:tc>
        <w:tc>
          <w:tcPr>
            <w:tcW w:w="576"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811,6</w:t>
            </w:r>
          </w:p>
        </w:tc>
        <w:tc>
          <w:tcPr>
            <w:tcW w:w="682"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836,4</w:t>
            </w:r>
          </w:p>
        </w:tc>
        <w:tc>
          <w:tcPr>
            <w:tcW w:w="596"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567"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647" w:type="dxa"/>
            <w:tcBorders>
              <w:top w:val="nil"/>
              <w:left w:val="nil"/>
              <w:bottom w:val="single" w:sz="8" w:space="0" w:color="auto"/>
              <w:right w:val="single" w:sz="4"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911,4</w:t>
            </w:r>
          </w:p>
        </w:tc>
        <w:tc>
          <w:tcPr>
            <w:tcW w:w="995" w:type="dxa"/>
            <w:tcBorders>
              <w:top w:val="nil"/>
              <w:left w:val="nil"/>
              <w:bottom w:val="single" w:sz="8" w:space="0" w:color="auto"/>
              <w:right w:val="single" w:sz="8" w:space="0" w:color="auto"/>
            </w:tcBorders>
            <w:shd w:val="clear" w:color="000000" w:fill="FFFFFF"/>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10 064,0</w:t>
            </w:r>
          </w:p>
        </w:tc>
      </w:tr>
    </w:tbl>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460172" w:rsidSect="00BE24EF">
          <w:pgSz w:w="16838" w:h="11905" w:orient="landscape"/>
          <w:pgMar w:top="1134" w:right="851" w:bottom="1134" w:left="1701" w:header="709" w:footer="709" w:gutter="0"/>
          <w:cols w:space="708"/>
          <w:docGrid w:linePitch="360"/>
        </w:sectPr>
      </w:pPr>
    </w:p>
    <w:p w:rsidR="00460172" w:rsidRPr="00460172" w:rsidRDefault="00460172" w:rsidP="00460172">
      <w:pPr>
        <w:shd w:val="clear" w:color="auto" w:fill="FFFFFF"/>
        <w:tabs>
          <w:tab w:val="left" w:pos="9639"/>
        </w:tabs>
        <w:spacing w:after="0" w:line="240" w:lineRule="auto"/>
        <w:jc w:val="center"/>
        <w:rPr>
          <w:rFonts w:ascii="Times New Roman" w:hAnsi="Times New Roman" w:cs="Times New Roman"/>
          <w:spacing w:val="2"/>
          <w:sz w:val="24"/>
          <w:szCs w:val="24"/>
        </w:rPr>
      </w:pPr>
      <w:r w:rsidRPr="00460172">
        <w:rPr>
          <w:rFonts w:ascii="Times New Roman" w:hAnsi="Times New Roman" w:cs="Times New Roman"/>
          <w:spacing w:val="2"/>
          <w:sz w:val="24"/>
          <w:szCs w:val="24"/>
        </w:rPr>
        <w:lastRenderedPageBreak/>
        <w:t>КРАСНОЯРСКИЙ КРАЙ</w:t>
      </w:r>
    </w:p>
    <w:p w:rsidR="00460172" w:rsidRPr="00460172" w:rsidRDefault="00460172" w:rsidP="00460172">
      <w:pPr>
        <w:shd w:val="clear" w:color="auto" w:fill="FFFFFF"/>
        <w:tabs>
          <w:tab w:val="left" w:pos="9639"/>
        </w:tabs>
        <w:spacing w:after="0" w:line="240" w:lineRule="auto"/>
        <w:jc w:val="center"/>
        <w:rPr>
          <w:rFonts w:ascii="Times New Roman" w:hAnsi="Times New Roman" w:cs="Times New Roman"/>
          <w:spacing w:val="2"/>
          <w:sz w:val="24"/>
          <w:szCs w:val="24"/>
        </w:rPr>
      </w:pPr>
      <w:r w:rsidRPr="00460172">
        <w:rPr>
          <w:rFonts w:ascii="Times New Roman" w:hAnsi="Times New Roman" w:cs="Times New Roman"/>
          <w:spacing w:val="2"/>
          <w:sz w:val="24"/>
          <w:szCs w:val="24"/>
        </w:rPr>
        <w:t>АЧИНСКИЙ РАЙОН</w:t>
      </w:r>
    </w:p>
    <w:p w:rsidR="00460172" w:rsidRPr="00460172" w:rsidRDefault="00460172" w:rsidP="00460172">
      <w:pPr>
        <w:shd w:val="clear" w:color="auto" w:fill="FFFFFF"/>
        <w:tabs>
          <w:tab w:val="left" w:pos="9360"/>
        </w:tabs>
        <w:spacing w:after="0" w:line="240" w:lineRule="auto"/>
        <w:jc w:val="center"/>
        <w:rPr>
          <w:rFonts w:ascii="Times New Roman" w:hAnsi="Times New Roman" w:cs="Times New Roman"/>
          <w:spacing w:val="1"/>
          <w:sz w:val="24"/>
          <w:szCs w:val="24"/>
        </w:rPr>
      </w:pPr>
      <w:r w:rsidRPr="00460172">
        <w:rPr>
          <w:rFonts w:ascii="Times New Roman" w:hAnsi="Times New Roman" w:cs="Times New Roman"/>
          <w:spacing w:val="1"/>
          <w:sz w:val="24"/>
          <w:szCs w:val="24"/>
        </w:rPr>
        <w:t>АДМИНИСТРАЦИЯ БЕЛОЯРСКОГО СЕЛЬСОВЕТА</w:t>
      </w:r>
    </w:p>
    <w:p w:rsidR="00460172" w:rsidRPr="00460172" w:rsidRDefault="00460172" w:rsidP="00460172">
      <w:pPr>
        <w:shd w:val="clear" w:color="auto" w:fill="FFFFFF"/>
        <w:tabs>
          <w:tab w:val="left" w:pos="9360"/>
        </w:tabs>
        <w:spacing w:after="0" w:line="240" w:lineRule="auto"/>
        <w:jc w:val="center"/>
        <w:rPr>
          <w:rFonts w:ascii="Times New Roman" w:hAnsi="Times New Roman" w:cs="Times New Roman"/>
          <w:spacing w:val="1"/>
          <w:sz w:val="24"/>
          <w:szCs w:val="24"/>
        </w:rPr>
      </w:pPr>
    </w:p>
    <w:p w:rsidR="00460172" w:rsidRPr="00460172" w:rsidRDefault="00460172" w:rsidP="00460172">
      <w:pPr>
        <w:pStyle w:val="2"/>
        <w:jc w:val="center"/>
        <w:rPr>
          <w:rFonts w:ascii="Times New Roman" w:hAnsi="Times New Roman" w:cs="Times New Roman"/>
          <w:bCs w:val="0"/>
          <w:color w:val="auto"/>
          <w:sz w:val="24"/>
          <w:szCs w:val="24"/>
        </w:rPr>
      </w:pPr>
      <w:proofErr w:type="gramStart"/>
      <w:r w:rsidRPr="00460172">
        <w:rPr>
          <w:rFonts w:ascii="Times New Roman" w:hAnsi="Times New Roman" w:cs="Times New Roman"/>
          <w:bCs w:val="0"/>
          <w:color w:val="auto"/>
          <w:sz w:val="24"/>
          <w:szCs w:val="24"/>
        </w:rPr>
        <w:t>П</w:t>
      </w:r>
      <w:proofErr w:type="gramEnd"/>
      <w:r w:rsidRPr="00460172">
        <w:rPr>
          <w:rFonts w:ascii="Times New Roman" w:hAnsi="Times New Roman" w:cs="Times New Roman"/>
          <w:bCs w:val="0"/>
          <w:color w:val="auto"/>
          <w:sz w:val="24"/>
          <w:szCs w:val="24"/>
        </w:rPr>
        <w:t xml:space="preserve"> О С Т А Н О В Л Е Н И Е</w:t>
      </w:r>
    </w:p>
    <w:p w:rsidR="00460172" w:rsidRPr="00460172" w:rsidRDefault="00460172" w:rsidP="00460172">
      <w:pPr>
        <w:tabs>
          <w:tab w:val="left" w:pos="6810"/>
        </w:tabs>
        <w:jc w:val="center"/>
        <w:rPr>
          <w:rFonts w:ascii="Times New Roman" w:hAnsi="Times New Roman" w:cs="Times New Roman"/>
          <w:b/>
          <w:i/>
          <w:sz w:val="24"/>
          <w:szCs w:val="24"/>
        </w:rPr>
      </w:pPr>
    </w:p>
    <w:p w:rsidR="00460172" w:rsidRPr="00460172" w:rsidRDefault="00460172" w:rsidP="00460172">
      <w:pPr>
        <w:rPr>
          <w:rFonts w:ascii="Times New Roman" w:hAnsi="Times New Roman" w:cs="Times New Roman"/>
          <w:b/>
          <w:bCs/>
          <w:sz w:val="24"/>
          <w:szCs w:val="24"/>
        </w:rPr>
      </w:pPr>
      <w:r w:rsidRPr="00460172">
        <w:rPr>
          <w:rFonts w:ascii="Times New Roman" w:hAnsi="Times New Roman" w:cs="Times New Roman"/>
          <w:b/>
          <w:bCs/>
          <w:sz w:val="24"/>
          <w:szCs w:val="24"/>
        </w:rPr>
        <w:t xml:space="preserve">13.12.2024                                                                                                                              № 107-П </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 xml:space="preserve">О внесении изменений в постановление  </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№73-П от 14.10.2013 «Об утверждении</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 xml:space="preserve">муниципальной программы Белоярского сельсовета </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 xml:space="preserve">«Защита населения и территории </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 xml:space="preserve">Белоярского сельсовета от </w:t>
      </w:r>
      <w:proofErr w:type="gramStart"/>
      <w:r w:rsidRPr="00460172">
        <w:rPr>
          <w:rFonts w:ascii="Times New Roman" w:hAnsi="Times New Roman" w:cs="Times New Roman"/>
          <w:sz w:val="24"/>
          <w:szCs w:val="24"/>
        </w:rPr>
        <w:t>чрезвычайных</w:t>
      </w:r>
      <w:proofErr w:type="gramEnd"/>
      <w:r w:rsidRPr="00460172">
        <w:rPr>
          <w:rFonts w:ascii="Times New Roman" w:hAnsi="Times New Roman" w:cs="Times New Roman"/>
          <w:sz w:val="24"/>
          <w:szCs w:val="24"/>
        </w:rPr>
        <w:t xml:space="preserve"> </w:t>
      </w:r>
    </w:p>
    <w:p w:rsidR="00460172" w:rsidRPr="00460172" w:rsidRDefault="00460172" w:rsidP="00460172">
      <w:pPr>
        <w:spacing w:after="0" w:line="240" w:lineRule="auto"/>
        <w:jc w:val="both"/>
        <w:rPr>
          <w:rFonts w:ascii="Times New Roman" w:hAnsi="Times New Roman" w:cs="Times New Roman"/>
          <w:sz w:val="24"/>
          <w:szCs w:val="24"/>
        </w:rPr>
      </w:pPr>
      <w:r w:rsidRPr="00460172">
        <w:rPr>
          <w:rFonts w:ascii="Times New Roman" w:hAnsi="Times New Roman" w:cs="Times New Roman"/>
          <w:sz w:val="24"/>
          <w:szCs w:val="24"/>
        </w:rPr>
        <w:t>ситуаций природного и техногенного характера»</w:t>
      </w:r>
    </w:p>
    <w:p w:rsidR="00460172" w:rsidRPr="00460172" w:rsidRDefault="00460172" w:rsidP="00460172">
      <w:pPr>
        <w:spacing w:after="0" w:line="240" w:lineRule="auto"/>
        <w:jc w:val="both"/>
        <w:rPr>
          <w:rFonts w:ascii="Times New Roman" w:hAnsi="Times New Roman" w:cs="Times New Roman"/>
          <w:sz w:val="24"/>
          <w:szCs w:val="24"/>
        </w:rPr>
      </w:pPr>
    </w:p>
    <w:p w:rsidR="00460172" w:rsidRPr="00460172" w:rsidRDefault="00460172" w:rsidP="00460172">
      <w:pPr>
        <w:spacing w:after="0"/>
        <w:ind w:firstLine="567"/>
        <w:jc w:val="both"/>
        <w:rPr>
          <w:rFonts w:ascii="Times New Roman" w:hAnsi="Times New Roman" w:cs="Times New Roman"/>
          <w:sz w:val="24"/>
          <w:szCs w:val="24"/>
        </w:rPr>
      </w:pPr>
      <w:proofErr w:type="gramStart"/>
      <w:r w:rsidRPr="00460172">
        <w:rPr>
          <w:rFonts w:ascii="Times New Roman" w:hAnsi="Times New Roman" w:cs="Times New Roman"/>
          <w:sz w:val="24"/>
          <w:szCs w:val="24"/>
        </w:rPr>
        <w:t>В соответствии со статьей 179 Бюджетного кодекса Российской Федерации, ст.14 Федерального закона от 06.10.2003 г. № 131-ФЗ «Об общих принципах организации местного самоуправления в Российской Федерации», постановлением Администрации Белоярского сельсовета от 14.08.2013 № 59-П «Об утверждении Порядка принятия решений о разработке муниципальных  программ, их формировании и реализации», распоряжением Администрации Белоярского сельсовета от 14.08.2013 № 35-Р «Об утверждении перечня муниципальных программ Белоярского сельсовета</w:t>
      </w:r>
      <w:proofErr w:type="gramEnd"/>
      <w:r w:rsidRPr="00460172">
        <w:rPr>
          <w:rFonts w:ascii="Times New Roman" w:hAnsi="Times New Roman" w:cs="Times New Roman"/>
          <w:sz w:val="24"/>
          <w:szCs w:val="24"/>
        </w:rPr>
        <w:t>», и статьей 31 Устава Белоярского сельсовета, ПОСТАНОВЛЯЮ:</w:t>
      </w:r>
    </w:p>
    <w:p w:rsidR="00460172" w:rsidRPr="00460172" w:rsidRDefault="00460172" w:rsidP="00460172">
      <w:pPr>
        <w:spacing w:after="0"/>
        <w:ind w:firstLine="709"/>
        <w:jc w:val="both"/>
        <w:rPr>
          <w:rFonts w:ascii="Times New Roman" w:hAnsi="Times New Roman" w:cs="Times New Roman"/>
          <w:sz w:val="24"/>
          <w:szCs w:val="24"/>
        </w:rPr>
      </w:pPr>
      <w:r w:rsidRPr="00460172">
        <w:rPr>
          <w:rFonts w:ascii="Times New Roman" w:hAnsi="Times New Roman" w:cs="Times New Roman"/>
          <w:sz w:val="24"/>
          <w:szCs w:val="24"/>
        </w:rPr>
        <w:t xml:space="preserve">1. Внести изменения в постановление №73-П от 14.10.2013 «Об утверждении муниципальной программы «Защита населения и территории Белоярского сельсовета от чрезвычайных ситуаций природного и техногенного характера» следующие изменения: </w:t>
      </w:r>
    </w:p>
    <w:p w:rsidR="00460172" w:rsidRPr="00460172" w:rsidRDefault="00460172" w:rsidP="00460172">
      <w:pPr>
        <w:spacing w:after="0"/>
        <w:ind w:firstLine="709"/>
        <w:jc w:val="both"/>
        <w:rPr>
          <w:rFonts w:ascii="Times New Roman" w:hAnsi="Times New Roman" w:cs="Times New Roman"/>
          <w:sz w:val="24"/>
          <w:szCs w:val="24"/>
        </w:rPr>
      </w:pPr>
      <w:r w:rsidRPr="00460172">
        <w:rPr>
          <w:rFonts w:ascii="Times New Roman" w:hAnsi="Times New Roman" w:cs="Times New Roman"/>
          <w:sz w:val="24"/>
          <w:szCs w:val="24"/>
        </w:rPr>
        <w:t>1.1  Приложения к постановлению «Муниципальная программа «Защита населения и территории Белоярского сельсовета от чрезвычайных ситуаций природного и техногенного характера», изложить в новой редакции согласно приложениям к настоящему постановлению.</w:t>
      </w:r>
    </w:p>
    <w:p w:rsidR="00460172" w:rsidRPr="00460172" w:rsidRDefault="00460172" w:rsidP="00460172">
      <w:pPr>
        <w:spacing w:after="0"/>
        <w:ind w:firstLine="709"/>
        <w:jc w:val="both"/>
        <w:rPr>
          <w:rFonts w:ascii="Times New Roman" w:hAnsi="Times New Roman" w:cs="Times New Roman"/>
          <w:sz w:val="24"/>
          <w:szCs w:val="24"/>
        </w:rPr>
      </w:pPr>
      <w:r w:rsidRPr="00460172">
        <w:rPr>
          <w:rFonts w:ascii="Times New Roman" w:hAnsi="Times New Roman" w:cs="Times New Roman"/>
          <w:sz w:val="24"/>
          <w:szCs w:val="24"/>
        </w:rPr>
        <w:t xml:space="preserve">2. </w:t>
      </w:r>
      <w:proofErr w:type="gramStart"/>
      <w:r w:rsidRPr="00460172">
        <w:rPr>
          <w:rFonts w:ascii="Times New Roman" w:hAnsi="Times New Roman" w:cs="Times New Roman"/>
          <w:sz w:val="24"/>
          <w:szCs w:val="24"/>
        </w:rPr>
        <w:t>Контроль за</w:t>
      </w:r>
      <w:proofErr w:type="gramEnd"/>
      <w:r w:rsidRPr="00460172">
        <w:rPr>
          <w:rFonts w:ascii="Times New Roman" w:hAnsi="Times New Roman" w:cs="Times New Roman"/>
          <w:sz w:val="24"/>
          <w:szCs w:val="24"/>
        </w:rPr>
        <w:t xml:space="preserve"> исполнением постановления оставляю за собой.</w:t>
      </w:r>
    </w:p>
    <w:p w:rsidR="00460172" w:rsidRPr="00460172" w:rsidRDefault="00460172" w:rsidP="00460172">
      <w:pPr>
        <w:spacing w:after="480" w:line="240" w:lineRule="auto"/>
        <w:ind w:firstLine="709"/>
        <w:jc w:val="both"/>
        <w:rPr>
          <w:rFonts w:ascii="Times New Roman" w:hAnsi="Times New Roman" w:cs="Times New Roman"/>
          <w:sz w:val="24"/>
          <w:szCs w:val="24"/>
        </w:rPr>
      </w:pPr>
      <w:r w:rsidRPr="00460172">
        <w:rPr>
          <w:rFonts w:ascii="Times New Roman" w:hAnsi="Times New Roman" w:cs="Times New Roman"/>
          <w:sz w:val="24"/>
          <w:szCs w:val="24"/>
        </w:rPr>
        <w:t xml:space="preserve">3. Постановление вступает в силу в день, следующий за днем его официального опубликования в информационном листе «Белоярские Вести» и подлежит размещению на официальном сайте «Интернет» по адресу </w:t>
      </w:r>
      <w:hyperlink r:id="rId15" w:tooltip="https://ach-raion.gosuslugi.ru/o-munitsipalnom-obrazovanii/naselennye-punkty/beloyarskiy-selsovet/" w:history="1">
        <w:r w:rsidRPr="00460172">
          <w:rPr>
            <w:rFonts w:ascii="Times New Roman" w:hAnsi="Times New Roman" w:cs="Times New Roman"/>
            <w:color w:val="306AFD"/>
            <w:sz w:val="24"/>
            <w:szCs w:val="24"/>
            <w:u w:val="single"/>
            <w:shd w:val="clear" w:color="auto" w:fill="FFFFFF"/>
          </w:rPr>
          <w:t>https://ach-raion.gosuslugi.ru/o-munitsipalnom-obrazovanii/naselennye-punkty/beloyarskiy-selsovet/</w:t>
        </w:r>
      </w:hyperlink>
      <w:r w:rsidRPr="00460172">
        <w:rPr>
          <w:rFonts w:ascii="Times New Roman" w:hAnsi="Times New Roman" w:cs="Times New Roman"/>
          <w:sz w:val="24"/>
          <w:szCs w:val="24"/>
        </w:rPr>
        <w:t xml:space="preserve"> и распространяется на правоотношения с 01.01.2025.</w:t>
      </w:r>
    </w:p>
    <w:p w:rsidR="00460172" w:rsidRPr="00460172" w:rsidRDefault="00460172" w:rsidP="00460172">
      <w:pPr>
        <w:spacing w:after="0"/>
        <w:jc w:val="both"/>
        <w:rPr>
          <w:rFonts w:ascii="Times New Roman" w:hAnsi="Times New Roman" w:cs="Times New Roman"/>
          <w:sz w:val="24"/>
          <w:szCs w:val="24"/>
        </w:rPr>
      </w:pPr>
      <w:r w:rsidRPr="00460172">
        <w:rPr>
          <w:rFonts w:ascii="Times New Roman" w:hAnsi="Times New Roman" w:cs="Times New Roman"/>
          <w:sz w:val="24"/>
          <w:szCs w:val="24"/>
        </w:rPr>
        <w:t xml:space="preserve">Глава Белоярского сельсовета                                                                               А.С. </w:t>
      </w:r>
      <w:proofErr w:type="spellStart"/>
      <w:r w:rsidRPr="00460172">
        <w:rPr>
          <w:rFonts w:ascii="Times New Roman" w:hAnsi="Times New Roman" w:cs="Times New Roman"/>
          <w:sz w:val="24"/>
          <w:szCs w:val="24"/>
        </w:rPr>
        <w:t>Сабиров</w:t>
      </w:r>
      <w:proofErr w:type="spellEnd"/>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P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4357" w:type="dxa"/>
        <w:tblInd w:w="5637" w:type="dxa"/>
        <w:tblLook w:val="04A0" w:firstRow="1" w:lastRow="0" w:firstColumn="1" w:lastColumn="0" w:noHBand="0" w:noVBand="1"/>
      </w:tblPr>
      <w:tblGrid>
        <w:gridCol w:w="4110"/>
        <w:gridCol w:w="247"/>
      </w:tblGrid>
      <w:tr w:rsidR="00460172" w:rsidRPr="00460172" w:rsidTr="00460172">
        <w:tc>
          <w:tcPr>
            <w:tcW w:w="4110" w:type="dxa"/>
            <w:shd w:val="clear" w:color="auto" w:fill="auto"/>
          </w:tcPr>
          <w:p w:rsidR="00460172" w:rsidRPr="00460172" w:rsidRDefault="00460172" w:rsidP="00460172">
            <w:pPr>
              <w:pStyle w:val="ConsPlusNormal"/>
              <w:widowControl/>
              <w:rPr>
                <w:rFonts w:ascii="Times New Roman" w:hAnsi="Times New Roman" w:cs="Times New Roman"/>
                <w:sz w:val="24"/>
                <w:szCs w:val="24"/>
              </w:rPr>
            </w:pPr>
            <w:r w:rsidRPr="00460172">
              <w:rPr>
                <w:rFonts w:ascii="Times New Roman" w:hAnsi="Times New Roman" w:cs="Times New Roman"/>
                <w:sz w:val="24"/>
                <w:szCs w:val="24"/>
              </w:rPr>
              <w:lastRenderedPageBreak/>
              <w:t xml:space="preserve">Приложение </w:t>
            </w:r>
          </w:p>
          <w:p w:rsidR="00460172" w:rsidRPr="00460172" w:rsidRDefault="00460172" w:rsidP="00460172">
            <w:pPr>
              <w:pStyle w:val="ConsPlusNormal"/>
              <w:widowControl/>
              <w:rPr>
                <w:rFonts w:ascii="Times New Roman" w:hAnsi="Times New Roman" w:cs="Times New Roman"/>
                <w:sz w:val="24"/>
                <w:szCs w:val="24"/>
              </w:rPr>
            </w:pPr>
            <w:r w:rsidRPr="00460172">
              <w:rPr>
                <w:rFonts w:ascii="Times New Roman" w:hAnsi="Times New Roman" w:cs="Times New Roman"/>
                <w:sz w:val="24"/>
                <w:szCs w:val="24"/>
              </w:rPr>
              <w:t>к постановлению</w:t>
            </w:r>
          </w:p>
          <w:p w:rsidR="00460172" w:rsidRPr="00460172" w:rsidRDefault="00460172" w:rsidP="00460172">
            <w:pPr>
              <w:pStyle w:val="ConsPlusNormal"/>
              <w:widowControl/>
              <w:rPr>
                <w:rFonts w:ascii="Times New Roman" w:hAnsi="Times New Roman" w:cs="Times New Roman"/>
                <w:sz w:val="24"/>
                <w:szCs w:val="24"/>
              </w:rPr>
            </w:pPr>
            <w:r w:rsidRPr="00460172">
              <w:rPr>
                <w:rFonts w:ascii="Times New Roman" w:hAnsi="Times New Roman" w:cs="Times New Roman"/>
                <w:sz w:val="24"/>
                <w:szCs w:val="24"/>
              </w:rPr>
              <w:t xml:space="preserve">Главы </w:t>
            </w:r>
            <w:proofErr w:type="gramStart"/>
            <w:r w:rsidRPr="00460172">
              <w:rPr>
                <w:rFonts w:ascii="Times New Roman" w:hAnsi="Times New Roman" w:cs="Times New Roman"/>
                <w:sz w:val="24"/>
                <w:szCs w:val="24"/>
              </w:rPr>
              <w:t>Белоярского</w:t>
            </w:r>
            <w:proofErr w:type="gramEnd"/>
          </w:p>
          <w:p w:rsidR="00460172" w:rsidRPr="00460172" w:rsidRDefault="00460172" w:rsidP="00460172">
            <w:pPr>
              <w:pStyle w:val="ConsPlusNormal"/>
              <w:widowControl/>
              <w:rPr>
                <w:rFonts w:ascii="Times New Roman" w:hAnsi="Times New Roman" w:cs="Times New Roman"/>
                <w:sz w:val="24"/>
                <w:szCs w:val="24"/>
              </w:rPr>
            </w:pPr>
            <w:r w:rsidRPr="00460172">
              <w:rPr>
                <w:rFonts w:ascii="Times New Roman" w:hAnsi="Times New Roman" w:cs="Times New Roman"/>
                <w:sz w:val="24"/>
                <w:szCs w:val="24"/>
              </w:rPr>
              <w:t xml:space="preserve">сельсовета </w:t>
            </w:r>
            <w:proofErr w:type="gramStart"/>
            <w:r w:rsidRPr="00460172">
              <w:rPr>
                <w:rFonts w:ascii="Times New Roman" w:hAnsi="Times New Roman" w:cs="Times New Roman"/>
                <w:sz w:val="24"/>
                <w:szCs w:val="24"/>
              </w:rPr>
              <w:t>от</w:t>
            </w:r>
            <w:proofErr w:type="gramEnd"/>
          </w:p>
          <w:p w:rsidR="00460172" w:rsidRPr="00460172" w:rsidRDefault="00460172" w:rsidP="00460172">
            <w:pPr>
              <w:pStyle w:val="ConsPlusNormal"/>
              <w:widowControl/>
              <w:rPr>
                <w:rFonts w:ascii="Times New Roman" w:hAnsi="Times New Roman" w:cs="Times New Roman"/>
                <w:sz w:val="24"/>
                <w:szCs w:val="24"/>
              </w:rPr>
            </w:pPr>
            <w:r w:rsidRPr="00460172">
              <w:rPr>
                <w:rFonts w:ascii="Times New Roman" w:hAnsi="Times New Roman" w:cs="Times New Roman"/>
                <w:sz w:val="24"/>
                <w:szCs w:val="24"/>
              </w:rPr>
              <w:t>13.12.2024 № 107-П</w:t>
            </w:r>
          </w:p>
          <w:p w:rsidR="00460172" w:rsidRPr="00460172" w:rsidRDefault="00460172" w:rsidP="00460172">
            <w:pPr>
              <w:pStyle w:val="ConsPlusNormal"/>
              <w:widowControl/>
              <w:rPr>
                <w:rFonts w:ascii="Times New Roman" w:hAnsi="Times New Roman" w:cs="Times New Roman"/>
                <w:sz w:val="24"/>
                <w:szCs w:val="24"/>
              </w:rPr>
            </w:pPr>
          </w:p>
        </w:tc>
        <w:tc>
          <w:tcPr>
            <w:tcW w:w="247" w:type="dxa"/>
            <w:tcBorders>
              <w:left w:val="nil"/>
            </w:tcBorders>
            <w:shd w:val="clear" w:color="auto" w:fill="auto"/>
          </w:tcPr>
          <w:p w:rsidR="00460172" w:rsidRPr="00460172" w:rsidRDefault="00460172" w:rsidP="00460172">
            <w:pPr>
              <w:pStyle w:val="ConsPlusNormal"/>
              <w:widowControl/>
              <w:rPr>
                <w:rFonts w:ascii="Times New Roman" w:hAnsi="Times New Roman" w:cs="Times New Roman"/>
                <w:sz w:val="24"/>
                <w:szCs w:val="24"/>
              </w:rPr>
            </w:pPr>
          </w:p>
        </w:tc>
      </w:tr>
    </w:tbl>
    <w:p w:rsidR="00460172" w:rsidRPr="00460172" w:rsidRDefault="00460172" w:rsidP="00460172">
      <w:pPr>
        <w:pStyle w:val="ConsPlusNormal"/>
        <w:widowControl/>
        <w:jc w:val="right"/>
        <w:rPr>
          <w:rFonts w:ascii="Times New Roman" w:hAnsi="Times New Roman" w:cs="Times New Roman"/>
          <w:sz w:val="24"/>
          <w:szCs w:val="24"/>
        </w:rPr>
      </w:pPr>
    </w:p>
    <w:p w:rsidR="00460172" w:rsidRPr="00460172" w:rsidRDefault="00460172" w:rsidP="00460172">
      <w:pPr>
        <w:pStyle w:val="ConsPlusNormal"/>
        <w:widowControl/>
        <w:jc w:val="right"/>
        <w:rPr>
          <w:rFonts w:ascii="Times New Roman" w:hAnsi="Times New Roman" w:cs="Times New Roman"/>
          <w:sz w:val="24"/>
          <w:szCs w:val="24"/>
        </w:rPr>
      </w:pPr>
    </w:p>
    <w:p w:rsidR="00460172" w:rsidRPr="00460172" w:rsidRDefault="00460172" w:rsidP="00460172">
      <w:pPr>
        <w:pStyle w:val="ConsPlusNormal"/>
        <w:widowControl/>
        <w:jc w:val="right"/>
        <w:rPr>
          <w:rFonts w:ascii="Times New Roman" w:hAnsi="Times New Roman" w:cs="Times New Roman"/>
          <w:sz w:val="24"/>
          <w:szCs w:val="24"/>
        </w:rPr>
      </w:pPr>
    </w:p>
    <w:p w:rsidR="00460172" w:rsidRPr="00460172" w:rsidRDefault="00460172" w:rsidP="00460172">
      <w:pPr>
        <w:spacing w:after="0" w:line="240" w:lineRule="auto"/>
        <w:jc w:val="center"/>
        <w:rPr>
          <w:rFonts w:ascii="Times New Roman" w:hAnsi="Times New Roman" w:cs="Times New Roman"/>
          <w:sz w:val="24"/>
          <w:szCs w:val="24"/>
        </w:rPr>
      </w:pPr>
      <w:r w:rsidRPr="00460172">
        <w:rPr>
          <w:rFonts w:ascii="Times New Roman" w:hAnsi="Times New Roman" w:cs="Times New Roman"/>
          <w:sz w:val="24"/>
          <w:szCs w:val="24"/>
        </w:rPr>
        <w:t>Муниципальная программа</w:t>
      </w:r>
    </w:p>
    <w:p w:rsidR="00460172" w:rsidRPr="00460172" w:rsidRDefault="00460172" w:rsidP="00460172">
      <w:pPr>
        <w:spacing w:after="0" w:line="240" w:lineRule="auto"/>
        <w:jc w:val="center"/>
        <w:rPr>
          <w:rFonts w:ascii="Times New Roman" w:hAnsi="Times New Roman" w:cs="Times New Roman"/>
          <w:sz w:val="24"/>
          <w:szCs w:val="24"/>
        </w:rPr>
      </w:pPr>
      <w:r w:rsidRPr="00460172">
        <w:rPr>
          <w:rFonts w:ascii="Times New Roman" w:hAnsi="Times New Roman" w:cs="Times New Roman"/>
          <w:sz w:val="24"/>
          <w:szCs w:val="24"/>
        </w:rPr>
        <w:t>«Защита населения и территории Белоярского сельсовета от чрезвычайных ситуаций природного и техногенного характера»</w:t>
      </w:r>
    </w:p>
    <w:p w:rsidR="00460172" w:rsidRPr="00460172" w:rsidRDefault="00460172" w:rsidP="00460172">
      <w:pPr>
        <w:spacing w:after="0" w:line="240" w:lineRule="auto"/>
        <w:jc w:val="center"/>
        <w:rPr>
          <w:rFonts w:ascii="Times New Roman" w:hAnsi="Times New Roman" w:cs="Times New Roman"/>
          <w:sz w:val="24"/>
          <w:szCs w:val="24"/>
        </w:rPr>
      </w:pPr>
    </w:p>
    <w:p w:rsidR="00460172" w:rsidRPr="00460172" w:rsidRDefault="00460172" w:rsidP="00460172">
      <w:pPr>
        <w:spacing w:after="0" w:line="240" w:lineRule="auto"/>
        <w:ind w:left="360"/>
        <w:jc w:val="center"/>
        <w:rPr>
          <w:rFonts w:ascii="Times New Roman" w:hAnsi="Times New Roman" w:cs="Times New Roman"/>
          <w:sz w:val="24"/>
          <w:szCs w:val="24"/>
        </w:rPr>
      </w:pPr>
      <w:r w:rsidRPr="00460172">
        <w:rPr>
          <w:rFonts w:ascii="Times New Roman" w:hAnsi="Times New Roman" w:cs="Times New Roman"/>
          <w:sz w:val="24"/>
          <w:szCs w:val="24"/>
        </w:rPr>
        <w:t>1. Паспорт</w:t>
      </w:r>
    </w:p>
    <w:p w:rsidR="00460172" w:rsidRPr="00460172" w:rsidRDefault="00460172" w:rsidP="00460172">
      <w:pPr>
        <w:spacing w:after="0" w:line="240" w:lineRule="auto"/>
        <w:jc w:val="center"/>
        <w:rPr>
          <w:rFonts w:ascii="Times New Roman" w:hAnsi="Times New Roman" w:cs="Times New Roman"/>
          <w:sz w:val="24"/>
          <w:szCs w:val="24"/>
        </w:rPr>
      </w:pPr>
      <w:r w:rsidRPr="00460172">
        <w:rPr>
          <w:rFonts w:ascii="Times New Roman" w:hAnsi="Times New Roman" w:cs="Times New Roman"/>
          <w:sz w:val="24"/>
          <w:szCs w:val="24"/>
        </w:rPr>
        <w:t>муниципальной программы «Защита населения и территории Белоярского сельсовета от чрезвычайных ситуаций природного и техногенного характера»</w:t>
      </w:r>
    </w:p>
    <w:p w:rsidR="00460172" w:rsidRPr="00460172" w:rsidRDefault="00460172" w:rsidP="00460172">
      <w:pPr>
        <w:spacing w:after="0" w:line="240" w:lineRule="auto"/>
        <w:rPr>
          <w:rFonts w:ascii="Times New Roman" w:hAnsi="Times New Roman" w:cs="Times New Roman"/>
          <w:b/>
          <w:sz w:val="24"/>
          <w:szCs w:val="24"/>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6570"/>
      </w:tblGrid>
      <w:tr w:rsidR="00460172" w:rsidRPr="00460172" w:rsidTr="00460172">
        <w:trPr>
          <w:trHeight w:val="145"/>
        </w:trPr>
        <w:tc>
          <w:tcPr>
            <w:tcW w:w="3228" w:type="dxa"/>
          </w:tcPr>
          <w:p w:rsidR="00460172" w:rsidRPr="00460172" w:rsidRDefault="00460172" w:rsidP="00460172">
            <w:pPr>
              <w:spacing w:after="0" w:line="240" w:lineRule="auto"/>
              <w:rPr>
                <w:rFonts w:ascii="Times New Roman" w:hAnsi="Times New Roman" w:cs="Times New Roman"/>
                <w:sz w:val="24"/>
                <w:szCs w:val="24"/>
              </w:rPr>
            </w:pPr>
            <w:r w:rsidRPr="00460172">
              <w:rPr>
                <w:rFonts w:ascii="Times New Roman" w:hAnsi="Times New Roman" w:cs="Times New Roman"/>
                <w:sz w:val="24"/>
                <w:szCs w:val="24"/>
              </w:rPr>
              <w:t>Наименование муниципальной программы</w:t>
            </w:r>
          </w:p>
        </w:tc>
        <w:tc>
          <w:tcPr>
            <w:tcW w:w="6570" w:type="dxa"/>
          </w:tcPr>
          <w:p w:rsidR="00460172" w:rsidRPr="00460172" w:rsidRDefault="00460172" w:rsidP="00460172">
            <w:pPr>
              <w:snapToGrid w:val="0"/>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Защита населения и территории Белоярского сельсовета от чрезвычайных ситуаций природного и техногенного характера (далее - Программа)</w:t>
            </w:r>
          </w:p>
        </w:tc>
      </w:tr>
      <w:tr w:rsidR="00460172" w:rsidRPr="00460172" w:rsidTr="00460172">
        <w:trPr>
          <w:trHeight w:val="145"/>
        </w:trPr>
        <w:tc>
          <w:tcPr>
            <w:tcW w:w="3228" w:type="dxa"/>
          </w:tcPr>
          <w:p w:rsidR="00460172" w:rsidRPr="00460172" w:rsidRDefault="00460172" w:rsidP="00460172">
            <w:pPr>
              <w:spacing w:after="0" w:line="240" w:lineRule="auto"/>
              <w:rPr>
                <w:rFonts w:ascii="Times New Roman" w:hAnsi="Times New Roman" w:cs="Times New Roman"/>
                <w:sz w:val="24"/>
                <w:szCs w:val="24"/>
              </w:rPr>
            </w:pPr>
            <w:r w:rsidRPr="00460172">
              <w:rPr>
                <w:rFonts w:ascii="Times New Roman" w:hAnsi="Times New Roman" w:cs="Times New Roman"/>
                <w:sz w:val="24"/>
                <w:szCs w:val="24"/>
              </w:rPr>
              <w:t>Основание для разработки муниципальной программы</w:t>
            </w:r>
          </w:p>
          <w:p w:rsidR="00460172" w:rsidRPr="00460172" w:rsidRDefault="00460172" w:rsidP="00460172">
            <w:pPr>
              <w:spacing w:after="0" w:line="240" w:lineRule="auto"/>
              <w:rPr>
                <w:rFonts w:ascii="Times New Roman" w:hAnsi="Times New Roman" w:cs="Times New Roman"/>
                <w:sz w:val="24"/>
                <w:szCs w:val="24"/>
              </w:rPr>
            </w:pPr>
          </w:p>
        </w:tc>
        <w:tc>
          <w:tcPr>
            <w:tcW w:w="6570" w:type="dxa"/>
          </w:tcPr>
          <w:p w:rsidR="00460172" w:rsidRPr="00460172" w:rsidRDefault="00460172" w:rsidP="00460172">
            <w:pPr>
              <w:spacing w:after="0" w:line="240" w:lineRule="auto"/>
              <w:ind w:left="60"/>
              <w:rPr>
                <w:rFonts w:ascii="Times New Roman" w:hAnsi="Times New Roman" w:cs="Times New Roman"/>
                <w:sz w:val="24"/>
                <w:szCs w:val="24"/>
                <w:lang w:eastAsia="ru-RU"/>
              </w:rPr>
            </w:pPr>
            <w:r w:rsidRPr="00460172">
              <w:rPr>
                <w:rFonts w:ascii="Times New Roman" w:hAnsi="Times New Roman" w:cs="Times New Roman"/>
                <w:sz w:val="24"/>
                <w:szCs w:val="24"/>
                <w:lang w:eastAsia="ru-RU"/>
              </w:rPr>
              <w:t>Федеральный закон РФ от 06.10.2003 №131-ФЗ «Об общих принципах организации местного самоуправления в Российской Федерации»;</w:t>
            </w:r>
          </w:p>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lang w:eastAsia="ru-RU"/>
              </w:rPr>
              <w:t xml:space="preserve">постановление администрации Белоярского сельсовета от 14.08.2013 № 59-П «Об утверждении </w:t>
            </w:r>
            <w:r w:rsidRPr="00460172">
              <w:rPr>
                <w:rFonts w:ascii="Times New Roman" w:hAnsi="Times New Roman" w:cs="Times New Roman"/>
                <w:sz w:val="24"/>
                <w:szCs w:val="24"/>
              </w:rPr>
              <w:t>Порядка принятия решений о разработке государственных программ, их формировании и реализации»;</w:t>
            </w:r>
          </w:p>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Распоряжение администрации Белоярского сельсовета от 14.08.2013 № 35-Р «Об утверждении перечня муниципальных программ Белоярского сельсовета»</w:t>
            </w:r>
          </w:p>
        </w:tc>
      </w:tr>
      <w:tr w:rsidR="00460172" w:rsidRPr="00460172" w:rsidTr="00460172">
        <w:trPr>
          <w:trHeight w:val="776"/>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Муниципальный заказчик программы</w:t>
            </w:r>
          </w:p>
        </w:tc>
        <w:tc>
          <w:tcPr>
            <w:tcW w:w="6570"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Администрация Белоярского сельсовета Ачинского района Красноярского края</w:t>
            </w:r>
          </w:p>
        </w:tc>
      </w:tr>
      <w:tr w:rsidR="00460172" w:rsidRPr="00460172" w:rsidTr="00460172">
        <w:trPr>
          <w:trHeight w:val="145"/>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Соисполнители  Программы</w:t>
            </w:r>
          </w:p>
        </w:tc>
        <w:tc>
          <w:tcPr>
            <w:tcW w:w="6570" w:type="dxa"/>
          </w:tcPr>
          <w:p w:rsidR="00460172" w:rsidRPr="00460172" w:rsidRDefault="00460172" w:rsidP="00460172">
            <w:pPr>
              <w:snapToGrid w:val="0"/>
              <w:spacing w:after="0" w:line="240" w:lineRule="auto"/>
              <w:ind w:left="266"/>
              <w:rPr>
                <w:rFonts w:ascii="Times New Roman" w:hAnsi="Times New Roman" w:cs="Times New Roman"/>
                <w:sz w:val="24"/>
                <w:szCs w:val="24"/>
              </w:rPr>
            </w:pPr>
          </w:p>
        </w:tc>
      </w:tr>
      <w:tr w:rsidR="00460172" w:rsidRPr="00460172" w:rsidTr="00460172">
        <w:trPr>
          <w:trHeight w:val="145"/>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 xml:space="preserve">Подпрограммы </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Программы</w:t>
            </w:r>
          </w:p>
          <w:p w:rsidR="00460172" w:rsidRPr="00460172" w:rsidRDefault="00460172" w:rsidP="00460172">
            <w:pPr>
              <w:spacing w:after="0" w:line="240" w:lineRule="auto"/>
              <w:rPr>
                <w:rFonts w:ascii="Times New Roman" w:hAnsi="Times New Roman" w:cs="Times New Roman"/>
                <w:sz w:val="24"/>
                <w:szCs w:val="24"/>
              </w:rPr>
            </w:pPr>
          </w:p>
        </w:tc>
        <w:tc>
          <w:tcPr>
            <w:tcW w:w="6570" w:type="dxa"/>
          </w:tcPr>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Подпрограмма:</w:t>
            </w:r>
          </w:p>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1. «Обеспечение первичных мер пожарной безопасности на территории Белоярского сельсовета»</w:t>
            </w:r>
          </w:p>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2. «Профилактика терроризма и экстремизма на территории сельсовета</w:t>
            </w:r>
          </w:p>
        </w:tc>
      </w:tr>
      <w:tr w:rsidR="00460172" w:rsidRPr="00460172" w:rsidTr="00460172">
        <w:trPr>
          <w:trHeight w:val="145"/>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Цели Программы</w:t>
            </w: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tc>
        <w:tc>
          <w:tcPr>
            <w:tcW w:w="6570" w:type="dxa"/>
          </w:tcPr>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Повышение уровня правовой культуры, подготовленность к жизнеобеспечению населения пострадавшего от чрезвычайных ситуаций</w:t>
            </w:r>
          </w:p>
        </w:tc>
      </w:tr>
      <w:tr w:rsidR="00460172" w:rsidRPr="00460172" w:rsidTr="00460172">
        <w:trPr>
          <w:trHeight w:val="478"/>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Сроки реализации муниципальной программы</w:t>
            </w:r>
          </w:p>
        </w:tc>
        <w:tc>
          <w:tcPr>
            <w:tcW w:w="6570" w:type="dxa"/>
            <w:vAlign w:val="center"/>
          </w:tcPr>
          <w:p w:rsidR="00460172" w:rsidRPr="00460172" w:rsidRDefault="00460172" w:rsidP="00460172">
            <w:pPr>
              <w:snapToGrid w:val="0"/>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2014-2027 годы</w:t>
            </w:r>
          </w:p>
        </w:tc>
      </w:tr>
      <w:tr w:rsidR="00460172" w:rsidRPr="00460172" w:rsidTr="00460172">
        <w:trPr>
          <w:trHeight w:val="478"/>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Задачи Программы</w:t>
            </w:r>
          </w:p>
        </w:tc>
        <w:tc>
          <w:tcPr>
            <w:tcW w:w="6570" w:type="dxa"/>
            <w:vAlign w:val="center"/>
          </w:tcPr>
          <w:p w:rsidR="00460172" w:rsidRPr="00460172" w:rsidRDefault="00460172" w:rsidP="00460172">
            <w:pPr>
              <w:snapToGrid w:val="0"/>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1. Реализация мероприятий по первичным мерам пожарной безопасности.</w:t>
            </w:r>
          </w:p>
          <w:p w:rsidR="00460172" w:rsidRPr="00460172" w:rsidRDefault="00460172" w:rsidP="00460172">
            <w:pPr>
              <w:spacing w:after="0" w:line="240" w:lineRule="auto"/>
              <w:ind w:left="60"/>
              <w:rPr>
                <w:rFonts w:ascii="Times New Roman" w:hAnsi="Times New Roman" w:cs="Times New Roman"/>
                <w:sz w:val="24"/>
                <w:szCs w:val="24"/>
              </w:rPr>
            </w:pPr>
            <w:r w:rsidRPr="00460172">
              <w:rPr>
                <w:rFonts w:ascii="Times New Roman" w:hAnsi="Times New Roman" w:cs="Times New Roman"/>
                <w:sz w:val="24"/>
                <w:szCs w:val="24"/>
              </w:rPr>
              <w:t>2. Усиление информационно-пропагандистской деятельности, направленной на противодействие терроризму и экстремизму.</w:t>
            </w:r>
          </w:p>
        </w:tc>
      </w:tr>
      <w:tr w:rsidR="00460172" w:rsidRPr="00460172" w:rsidTr="00460172">
        <w:trPr>
          <w:trHeight w:val="3124"/>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lastRenderedPageBreak/>
              <w:t xml:space="preserve">Целевые показатели и показатели результативности </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 xml:space="preserve">Программы </w:t>
            </w: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tc>
        <w:tc>
          <w:tcPr>
            <w:tcW w:w="6570" w:type="dxa"/>
          </w:tcPr>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Снижение количества пожаров на территории населенных пунктов</w:t>
            </w:r>
            <w:proofErr w:type="gramStart"/>
            <w:r w:rsidRPr="00460172">
              <w:rPr>
                <w:rFonts w:ascii="Times New Roman" w:hAnsi="Times New Roman" w:cs="Times New Roman"/>
                <w:sz w:val="24"/>
                <w:szCs w:val="24"/>
              </w:rPr>
              <w:t xml:space="preserve"> (%)</w:t>
            </w:r>
            <w:proofErr w:type="gramEnd"/>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Оборудование минерализованных защитных противопожарных полос (</w:t>
            </w:r>
            <w:proofErr w:type="gramStart"/>
            <w:r w:rsidRPr="00460172">
              <w:rPr>
                <w:rFonts w:ascii="Times New Roman" w:hAnsi="Times New Roman" w:cs="Times New Roman"/>
                <w:sz w:val="24"/>
                <w:szCs w:val="24"/>
              </w:rPr>
              <w:t>га</w:t>
            </w:r>
            <w:proofErr w:type="gramEnd"/>
            <w:r w:rsidRPr="00460172">
              <w:rPr>
                <w:rFonts w:ascii="Times New Roman" w:hAnsi="Times New Roman" w:cs="Times New Roman"/>
                <w:sz w:val="24"/>
                <w:szCs w:val="24"/>
              </w:rPr>
              <w:t>)</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Число зарегистрированных нарушений общественного порядка экстремистского характера</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Число общественных или религиозных объединений, склонных к проявлениям  терроризма и экстремизма</w:t>
            </w:r>
          </w:p>
        </w:tc>
      </w:tr>
      <w:tr w:rsidR="00460172" w:rsidRPr="00460172" w:rsidTr="00460172">
        <w:trPr>
          <w:trHeight w:val="80"/>
        </w:trPr>
        <w:tc>
          <w:tcPr>
            <w:tcW w:w="3228" w:type="dxa"/>
          </w:tcPr>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Ресурсное обеспечение Программы</w:t>
            </w: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rPr>
                <w:rFonts w:ascii="Times New Roman" w:hAnsi="Times New Roman" w:cs="Times New Roman"/>
                <w:sz w:val="24"/>
                <w:szCs w:val="24"/>
              </w:rPr>
            </w:pPr>
          </w:p>
        </w:tc>
        <w:tc>
          <w:tcPr>
            <w:tcW w:w="6570" w:type="dxa"/>
          </w:tcPr>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Объем бюджетных ассигнований на реализацию Программы составляет всего 11 460,3 тыс. рублей, в том числе по годам:</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2014 году 173,4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2015 году 331,1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2016 году 493,1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2017 году 480,6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2018 году 502,9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2019 году 788,4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 xml:space="preserve">в 2020 году 594,0 тыс. рублей </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2021 году 790,7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2022 году 757,3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2023 году 1590,1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2024 году 1311,5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2025 году 1423,5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2026 году 1112,2 тыс. рублей</w:t>
            </w:r>
          </w:p>
          <w:p w:rsidR="00460172" w:rsidRPr="00460172" w:rsidRDefault="00460172" w:rsidP="00460172">
            <w:pPr>
              <w:snapToGrid w:val="0"/>
              <w:spacing w:after="0" w:line="240" w:lineRule="auto"/>
              <w:ind w:left="132"/>
              <w:rPr>
                <w:rFonts w:ascii="Times New Roman" w:hAnsi="Times New Roman" w:cs="Times New Roman"/>
                <w:sz w:val="24"/>
                <w:szCs w:val="24"/>
              </w:rPr>
            </w:pPr>
            <w:r w:rsidRPr="00460172">
              <w:rPr>
                <w:rFonts w:ascii="Times New Roman" w:hAnsi="Times New Roman" w:cs="Times New Roman"/>
                <w:sz w:val="24"/>
                <w:szCs w:val="24"/>
              </w:rPr>
              <w:t>в 2027 году 1111,4 тыс. рублей</w:t>
            </w:r>
          </w:p>
        </w:tc>
      </w:tr>
    </w:tbl>
    <w:p w:rsidR="00460172" w:rsidRPr="00460172" w:rsidRDefault="00460172" w:rsidP="00460172">
      <w:pPr>
        <w:jc w:val="center"/>
        <w:rPr>
          <w:rFonts w:ascii="Times New Roman" w:hAnsi="Times New Roman" w:cs="Times New Roman"/>
          <w:sz w:val="24"/>
          <w:szCs w:val="24"/>
        </w:rPr>
      </w:pPr>
    </w:p>
    <w:p w:rsidR="00460172" w:rsidRPr="00460172" w:rsidRDefault="00460172" w:rsidP="00460172">
      <w:pPr>
        <w:pStyle w:val="a9"/>
        <w:ind w:left="851"/>
        <w:contextualSpacing/>
        <w:jc w:val="center"/>
      </w:pPr>
      <w:r w:rsidRPr="00460172">
        <w:t>2. Характеристика текущего состояния соответствующей сферы с указанием основных показателей социально-экономического развития сельсовета и анализ социальных, финансово-экономических и прочих рисков реализации программы</w:t>
      </w:r>
    </w:p>
    <w:p w:rsidR="00460172" w:rsidRPr="00460172" w:rsidRDefault="00460172" w:rsidP="00460172">
      <w:pPr>
        <w:ind w:left="720"/>
        <w:rPr>
          <w:rFonts w:ascii="Times New Roman" w:hAnsi="Times New Roman" w:cs="Times New Roman"/>
          <w:sz w:val="24"/>
          <w:szCs w:val="24"/>
        </w:rPr>
      </w:pPr>
    </w:p>
    <w:p w:rsidR="00460172" w:rsidRPr="00460172" w:rsidRDefault="00460172" w:rsidP="00460172">
      <w:pPr>
        <w:tabs>
          <w:tab w:val="left" w:pos="8040"/>
        </w:tabs>
        <w:autoSpaceDE w:val="0"/>
        <w:autoSpaceDN w:val="0"/>
        <w:adjustRightInd w:val="0"/>
        <w:spacing w:after="0" w:line="240" w:lineRule="auto"/>
        <w:ind w:firstLine="567"/>
        <w:rPr>
          <w:rFonts w:ascii="Times New Roman" w:hAnsi="Times New Roman" w:cs="Times New Roman"/>
          <w:color w:val="FF0000"/>
          <w:sz w:val="24"/>
          <w:szCs w:val="24"/>
        </w:rPr>
      </w:pPr>
      <w:r w:rsidRPr="00460172">
        <w:rPr>
          <w:rFonts w:ascii="Times New Roman" w:hAnsi="Times New Roman" w:cs="Times New Roman"/>
          <w:sz w:val="24"/>
          <w:szCs w:val="24"/>
        </w:rPr>
        <w:t xml:space="preserve">Цели государственной </w:t>
      </w:r>
      <w:proofErr w:type="gramStart"/>
      <w:r w:rsidRPr="00460172">
        <w:rPr>
          <w:rFonts w:ascii="Times New Roman" w:hAnsi="Times New Roman" w:cs="Times New Roman"/>
          <w:sz w:val="24"/>
          <w:szCs w:val="24"/>
        </w:rPr>
        <w:t>политики в сфере защиты населения территории Белоярского сельсовета</w:t>
      </w:r>
      <w:proofErr w:type="gramEnd"/>
      <w:r w:rsidRPr="00460172">
        <w:rPr>
          <w:rFonts w:ascii="Times New Roman" w:hAnsi="Times New Roman" w:cs="Times New Roman"/>
          <w:sz w:val="24"/>
          <w:szCs w:val="24"/>
        </w:rPr>
        <w:t xml:space="preserve"> от чрезвычайных ситуаций природного и техногенного характера определены в </w:t>
      </w:r>
      <w:hyperlink r:id="rId16" w:history="1">
        <w:r w:rsidRPr="00460172">
          <w:rPr>
            <w:rStyle w:val="a5"/>
            <w:rFonts w:ascii="Times New Roman" w:hAnsi="Times New Roman" w:cs="Times New Roman"/>
            <w:sz w:val="24"/>
            <w:szCs w:val="24"/>
          </w:rPr>
          <w:t>Программе</w:t>
        </w:r>
      </w:hyperlink>
      <w:r w:rsidRPr="00460172">
        <w:rPr>
          <w:rFonts w:ascii="Times New Roman" w:hAnsi="Times New Roman" w:cs="Times New Roman"/>
          <w:sz w:val="24"/>
          <w:szCs w:val="24"/>
        </w:rPr>
        <w:t xml:space="preserve"> социально-экономического развития Белоярского сельсовета на период до 2030 года, утвержденной Постановлением администрации Белоярского сельсовета; Федерального закона от 06.10.2003г №131-ФЗ «Об общих принципах организации местного самоуправления в Российской Федерации», Федеральными законами от 06.03.2006 года №35-ФЗ «О противодействии терроризму», от 25.07.2002 г №114-Фз «О противодействии экстремистской деятельности», от 21.12.1994г №69-ФЗ «О пожарной безопасности», иным действующим законодательством РФ; </w:t>
      </w:r>
      <w:proofErr w:type="gramStart"/>
      <w:r w:rsidRPr="00460172">
        <w:rPr>
          <w:rFonts w:ascii="Times New Roman" w:hAnsi="Times New Roman" w:cs="Times New Roman"/>
          <w:sz w:val="24"/>
          <w:szCs w:val="24"/>
        </w:rPr>
        <w:t>Решением Белоярского сельского Совета депутатов от 27.09.2010г. №7-21Р «Об утверждении Положения 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Белоярский сельсовет»; Решением Белоярского сельского Совета депутатов от 27.01.2011г. №13-45Р «Об утверждении Положения «Об обеспечении первичных мер пожарной безопасности на территории Белоярского»;</w:t>
      </w:r>
      <w:proofErr w:type="gramEnd"/>
      <w:r w:rsidRPr="00460172">
        <w:rPr>
          <w:rFonts w:ascii="Times New Roman" w:hAnsi="Times New Roman" w:cs="Times New Roman"/>
          <w:sz w:val="24"/>
          <w:szCs w:val="24"/>
        </w:rPr>
        <w:t xml:space="preserve"> Решением Белоярского сельского Совета депутатов от </w:t>
      </w:r>
      <w:r w:rsidRPr="00460172">
        <w:rPr>
          <w:rFonts w:ascii="Times New Roman" w:hAnsi="Times New Roman" w:cs="Times New Roman"/>
          <w:sz w:val="24"/>
          <w:szCs w:val="24"/>
        </w:rPr>
        <w:lastRenderedPageBreak/>
        <w:t>10.10.2013г. №38-165Р «О Положении, о порядке владения пользования муниципальной собственностью», Уставом Белоярского сельсовета.</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Цель программы – создание эффективной системы защиты населения и территорий поселения от чрезвычайных ситуаций и техногенного характера, оповещения населения.</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 xml:space="preserve">Разработка и реализация Программы позволит комплексно подойти к решению задач на территории сельсовета по защите населения от чрезвычайных ситуаций природного и техногенного характера, более эффективно использовать финансовые и материальные ресурсы бюджетов всех уровней. </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color w:val="FF00FF"/>
          <w:sz w:val="24"/>
          <w:szCs w:val="24"/>
        </w:rPr>
      </w:pPr>
    </w:p>
    <w:p w:rsidR="00460172" w:rsidRPr="00460172" w:rsidRDefault="00460172" w:rsidP="00460172">
      <w:pPr>
        <w:pStyle w:val="a9"/>
        <w:tabs>
          <w:tab w:val="left" w:pos="426"/>
        </w:tabs>
        <w:suppressAutoHyphens/>
        <w:ind w:left="0" w:firstLine="567"/>
        <w:contextualSpacing/>
        <w:jc w:val="both"/>
      </w:pPr>
      <w:r w:rsidRPr="00460172">
        <w:t>3. 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rsidR="00460172" w:rsidRPr="00460172" w:rsidRDefault="00460172" w:rsidP="00460172">
      <w:pPr>
        <w:spacing w:after="0" w:line="240" w:lineRule="auto"/>
        <w:ind w:firstLine="567"/>
        <w:rPr>
          <w:rFonts w:ascii="Times New Roman" w:hAnsi="Times New Roman" w:cs="Times New Roman"/>
          <w:sz w:val="24"/>
          <w:szCs w:val="24"/>
        </w:rPr>
      </w:pPr>
    </w:p>
    <w:p w:rsidR="00460172" w:rsidRPr="00460172" w:rsidRDefault="00460172" w:rsidP="00460172">
      <w:pPr>
        <w:spacing w:after="0" w:line="240" w:lineRule="auto"/>
        <w:jc w:val="center"/>
        <w:rPr>
          <w:rFonts w:ascii="Times New Roman" w:hAnsi="Times New Roman" w:cs="Times New Roman"/>
          <w:sz w:val="24"/>
          <w:szCs w:val="24"/>
        </w:rPr>
      </w:pPr>
      <w:r w:rsidRPr="00460172">
        <w:rPr>
          <w:rFonts w:ascii="Times New Roman" w:hAnsi="Times New Roman" w:cs="Times New Roman"/>
          <w:sz w:val="24"/>
          <w:szCs w:val="24"/>
        </w:rPr>
        <w:t xml:space="preserve">3.1. Приоритеты государственной политики в сфере реализации Программы </w:t>
      </w:r>
    </w:p>
    <w:p w:rsidR="00460172" w:rsidRPr="00460172" w:rsidRDefault="00460172" w:rsidP="00460172">
      <w:pPr>
        <w:spacing w:after="0" w:line="240" w:lineRule="auto"/>
        <w:jc w:val="center"/>
        <w:rPr>
          <w:rFonts w:ascii="Times New Roman" w:hAnsi="Times New Roman" w:cs="Times New Roman"/>
          <w:sz w:val="24"/>
          <w:szCs w:val="24"/>
        </w:rPr>
      </w:pPr>
    </w:p>
    <w:p w:rsidR="00460172" w:rsidRPr="00460172" w:rsidRDefault="00460172" w:rsidP="00460172">
      <w:pPr>
        <w:spacing w:after="0" w:line="240" w:lineRule="auto"/>
        <w:ind w:firstLine="709"/>
        <w:textAlignment w:val="baseline"/>
        <w:rPr>
          <w:rFonts w:ascii="Times New Roman" w:hAnsi="Times New Roman" w:cs="Times New Roman"/>
          <w:color w:val="000000"/>
          <w:sz w:val="24"/>
          <w:szCs w:val="24"/>
        </w:rPr>
      </w:pPr>
      <w:r w:rsidRPr="00460172">
        <w:rPr>
          <w:rFonts w:ascii="Times New Roman" w:hAnsi="Times New Roman" w:cs="Times New Roman"/>
          <w:color w:val="000000"/>
          <w:sz w:val="24"/>
          <w:szCs w:val="24"/>
        </w:rPr>
        <w:t>К приоритетным направлениям реализации Программы в защите населения от чрезвычайных ситуаций природного и техногенного характера относятся:</w:t>
      </w:r>
    </w:p>
    <w:p w:rsidR="00460172" w:rsidRPr="00460172" w:rsidRDefault="00460172" w:rsidP="00460172">
      <w:pPr>
        <w:spacing w:after="0" w:line="240" w:lineRule="auto"/>
        <w:rPr>
          <w:rFonts w:ascii="Times New Roman" w:hAnsi="Times New Roman" w:cs="Times New Roman"/>
          <w:color w:val="000000"/>
          <w:sz w:val="24"/>
          <w:szCs w:val="24"/>
        </w:rPr>
      </w:pPr>
      <w:r w:rsidRPr="00460172">
        <w:rPr>
          <w:rFonts w:ascii="Times New Roman" w:hAnsi="Times New Roman" w:cs="Times New Roman"/>
          <w:color w:val="000000"/>
          <w:sz w:val="24"/>
          <w:szCs w:val="24"/>
        </w:rPr>
        <w:t xml:space="preserve">Реализация первичных мер пожарной безопасности населенных пунктов, проведение противопожарной пропаганды среди населения,  недопущение проявлений терроризма и экстремизма на территории поселения, защита жизни граждан от террористических и экстремистских актов. </w:t>
      </w:r>
    </w:p>
    <w:p w:rsidR="00460172" w:rsidRPr="00460172" w:rsidRDefault="00460172" w:rsidP="00460172">
      <w:pPr>
        <w:pStyle w:val="a9"/>
        <w:tabs>
          <w:tab w:val="left" w:pos="284"/>
        </w:tabs>
        <w:autoSpaceDE w:val="0"/>
        <w:autoSpaceDN w:val="0"/>
        <w:adjustRightInd w:val="0"/>
        <w:ind w:left="851"/>
        <w:contextualSpacing/>
        <w:jc w:val="center"/>
      </w:pPr>
    </w:p>
    <w:p w:rsidR="00460172" w:rsidRPr="00460172" w:rsidRDefault="00460172" w:rsidP="00460172">
      <w:pPr>
        <w:pStyle w:val="a9"/>
        <w:tabs>
          <w:tab w:val="left" w:pos="284"/>
        </w:tabs>
        <w:autoSpaceDE w:val="0"/>
        <w:autoSpaceDN w:val="0"/>
        <w:adjustRightInd w:val="0"/>
        <w:ind w:left="851"/>
        <w:contextualSpacing/>
        <w:jc w:val="center"/>
      </w:pPr>
      <w:r w:rsidRPr="00460172">
        <w:t xml:space="preserve">4. Механизм реализации отдельных мероприятий Программы </w:t>
      </w:r>
    </w:p>
    <w:p w:rsidR="00460172" w:rsidRPr="00460172" w:rsidRDefault="00460172" w:rsidP="00460172">
      <w:pPr>
        <w:tabs>
          <w:tab w:val="left" w:pos="284"/>
        </w:tabs>
        <w:autoSpaceDE w:val="0"/>
        <w:autoSpaceDN w:val="0"/>
        <w:adjustRightInd w:val="0"/>
        <w:spacing w:after="0" w:line="240" w:lineRule="auto"/>
        <w:jc w:val="center"/>
        <w:rPr>
          <w:rFonts w:ascii="Times New Roman" w:hAnsi="Times New Roman" w:cs="Times New Roman"/>
          <w:sz w:val="24"/>
          <w:szCs w:val="24"/>
        </w:rPr>
      </w:pP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Решение задач Программы достигается реализацией подпрограмм, реализация отдельных мероприятий не предусмотрена.</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highlight w:val="yellow"/>
        </w:rPr>
      </w:pPr>
      <w:r w:rsidRPr="00460172">
        <w:rPr>
          <w:rFonts w:ascii="Times New Roman" w:hAnsi="Times New Roman" w:cs="Times New Roman"/>
          <w:sz w:val="24"/>
          <w:szCs w:val="24"/>
        </w:rPr>
        <w:t xml:space="preserve">Организационные, </w:t>
      </w:r>
      <w:proofErr w:type="gramStart"/>
      <w:r w:rsidRPr="00460172">
        <w:rPr>
          <w:rFonts w:ascii="Times New Roman" w:hAnsi="Times New Roman" w:cs="Times New Roman"/>
          <w:sz w:val="24"/>
          <w:szCs w:val="24"/>
        </w:rPr>
        <w:t>экономические и правовые механизмы</w:t>
      </w:r>
      <w:proofErr w:type="gramEnd"/>
      <w:r w:rsidRPr="00460172">
        <w:rPr>
          <w:rFonts w:ascii="Times New Roman" w:hAnsi="Times New Roman" w:cs="Times New Roman"/>
          <w:sz w:val="24"/>
          <w:szCs w:val="24"/>
        </w:rPr>
        <w:t>, необходимые для эффективной реализации мероприятий подпрограмм, последовательность выполнения мероприятий подпрограмм представлены в подпрограммах Программы.</w:t>
      </w:r>
    </w:p>
    <w:p w:rsidR="00460172" w:rsidRPr="00460172" w:rsidRDefault="00460172" w:rsidP="00460172">
      <w:pPr>
        <w:pStyle w:val="a9"/>
        <w:tabs>
          <w:tab w:val="left" w:pos="284"/>
        </w:tabs>
        <w:autoSpaceDE w:val="0"/>
        <w:autoSpaceDN w:val="0"/>
        <w:adjustRightInd w:val="0"/>
        <w:ind w:left="0"/>
        <w:contextualSpacing/>
        <w:jc w:val="both"/>
      </w:pPr>
      <w:r w:rsidRPr="00460172">
        <w:t>5.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сельсовета</w:t>
      </w:r>
    </w:p>
    <w:p w:rsidR="00460172" w:rsidRPr="00460172" w:rsidRDefault="00460172" w:rsidP="00460172">
      <w:pPr>
        <w:pStyle w:val="1f"/>
        <w:tabs>
          <w:tab w:val="left" w:pos="0"/>
        </w:tabs>
        <w:ind w:firstLine="709"/>
        <w:rPr>
          <w:rFonts w:ascii="Times New Roman" w:hAnsi="Times New Roman" w:cs="Times New Roman"/>
          <w:sz w:val="24"/>
          <w:szCs w:val="24"/>
          <w:lang w:eastAsia="ru-RU"/>
        </w:rPr>
      </w:pPr>
      <w:r w:rsidRPr="00460172">
        <w:rPr>
          <w:rFonts w:ascii="Times New Roman" w:hAnsi="Times New Roman" w:cs="Times New Roman"/>
          <w:sz w:val="24"/>
          <w:szCs w:val="24"/>
          <w:lang w:eastAsia="ru-RU"/>
        </w:rPr>
        <w:t>Программа</w:t>
      </w:r>
      <w:r w:rsidRPr="00460172">
        <w:rPr>
          <w:rFonts w:ascii="Times New Roman" w:hAnsi="Times New Roman" w:cs="Times New Roman"/>
          <w:sz w:val="24"/>
          <w:szCs w:val="24"/>
          <w:lang w:eastAsia="ru-RU"/>
        </w:rPr>
        <w:tab/>
        <w:t xml:space="preserve"> полностью соответствует приоритетам социально-экономического развития Белоярского  сельсовета на среднесрочную перспективу. Реализация Программы направлена </w:t>
      </w:r>
      <w:proofErr w:type="gramStart"/>
      <w:r w:rsidRPr="00460172">
        <w:rPr>
          <w:rFonts w:ascii="Times New Roman" w:hAnsi="Times New Roman" w:cs="Times New Roman"/>
          <w:sz w:val="24"/>
          <w:szCs w:val="24"/>
          <w:lang w:eastAsia="ru-RU"/>
        </w:rPr>
        <w:t>на</w:t>
      </w:r>
      <w:proofErr w:type="gramEnd"/>
      <w:r w:rsidRPr="00460172">
        <w:rPr>
          <w:rFonts w:ascii="Times New Roman" w:hAnsi="Times New Roman" w:cs="Times New Roman"/>
          <w:sz w:val="24"/>
          <w:szCs w:val="24"/>
          <w:lang w:eastAsia="ru-RU"/>
        </w:rPr>
        <w:t>:</w:t>
      </w:r>
    </w:p>
    <w:p w:rsidR="00460172" w:rsidRPr="00460172" w:rsidRDefault="00460172" w:rsidP="00460172">
      <w:pPr>
        <w:pStyle w:val="1f"/>
        <w:tabs>
          <w:tab w:val="left" w:pos="0"/>
        </w:tabs>
        <w:ind w:firstLine="709"/>
        <w:rPr>
          <w:rFonts w:ascii="Times New Roman" w:hAnsi="Times New Roman" w:cs="Times New Roman"/>
          <w:sz w:val="24"/>
          <w:szCs w:val="24"/>
          <w:lang w:eastAsia="ru-RU"/>
        </w:rPr>
      </w:pPr>
      <w:r w:rsidRPr="00460172">
        <w:rPr>
          <w:rFonts w:ascii="Times New Roman" w:hAnsi="Times New Roman" w:cs="Times New Roman"/>
          <w:sz w:val="24"/>
          <w:szCs w:val="24"/>
          <w:lang w:eastAsia="ru-RU"/>
        </w:rPr>
        <w:t>осуществление мероприятий по предупреждению и ликвидации чрезвычайных ситуаций и их последствий, выполнение мероприятий по противопожарной пропаганде, недопущение наличия элементов экстремистской направленности на территории поселения.</w:t>
      </w:r>
    </w:p>
    <w:p w:rsidR="00460172" w:rsidRPr="00460172" w:rsidRDefault="00460172" w:rsidP="00460172">
      <w:pPr>
        <w:pStyle w:val="1f"/>
        <w:tabs>
          <w:tab w:val="left" w:pos="0"/>
        </w:tabs>
        <w:ind w:firstLine="709"/>
        <w:rPr>
          <w:rFonts w:ascii="Times New Roman" w:hAnsi="Times New Roman" w:cs="Times New Roman"/>
          <w:sz w:val="24"/>
          <w:szCs w:val="24"/>
          <w:lang w:eastAsia="ru-RU"/>
        </w:rPr>
      </w:pPr>
      <w:r w:rsidRPr="00460172">
        <w:rPr>
          <w:rFonts w:ascii="Times New Roman" w:hAnsi="Times New Roman" w:cs="Times New Roman"/>
          <w:sz w:val="24"/>
          <w:szCs w:val="24"/>
          <w:lang w:eastAsia="ru-RU"/>
        </w:rPr>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460172">
        <w:rPr>
          <w:rFonts w:ascii="Times New Roman" w:hAnsi="Times New Roman" w:cs="Times New Roman"/>
          <w:sz w:val="24"/>
          <w:szCs w:val="24"/>
        </w:rPr>
        <w:t>приложении №1 к Программе</w:t>
      </w:r>
      <w:r w:rsidRPr="00460172">
        <w:rPr>
          <w:rFonts w:ascii="Times New Roman" w:hAnsi="Times New Roman" w:cs="Times New Roman"/>
          <w:color w:val="000000"/>
          <w:sz w:val="24"/>
          <w:szCs w:val="24"/>
          <w:lang w:eastAsia="ru-RU"/>
        </w:rPr>
        <w:t xml:space="preserve">, значения целевых показателей на долгосрочный период </w:t>
      </w:r>
      <w:r w:rsidRPr="00460172">
        <w:rPr>
          <w:rFonts w:ascii="Times New Roman" w:hAnsi="Times New Roman" w:cs="Times New Roman"/>
          <w:sz w:val="24"/>
          <w:szCs w:val="24"/>
          <w:lang w:eastAsia="ru-RU"/>
        </w:rPr>
        <w:t xml:space="preserve">представлены в </w:t>
      </w:r>
      <w:r w:rsidRPr="00460172">
        <w:rPr>
          <w:rFonts w:ascii="Times New Roman" w:hAnsi="Times New Roman" w:cs="Times New Roman"/>
          <w:sz w:val="24"/>
          <w:szCs w:val="24"/>
        </w:rPr>
        <w:t xml:space="preserve">приложении № 2 к Программе. </w:t>
      </w:r>
    </w:p>
    <w:p w:rsidR="00460172" w:rsidRPr="00460172" w:rsidRDefault="00460172" w:rsidP="00460172">
      <w:pPr>
        <w:tabs>
          <w:tab w:val="left" w:pos="284"/>
        </w:tabs>
        <w:autoSpaceDE w:val="0"/>
        <w:autoSpaceDN w:val="0"/>
        <w:adjustRightInd w:val="0"/>
        <w:spacing w:after="0" w:line="240" w:lineRule="auto"/>
        <w:jc w:val="center"/>
        <w:rPr>
          <w:rFonts w:ascii="Times New Roman" w:hAnsi="Times New Roman" w:cs="Times New Roman"/>
          <w:sz w:val="24"/>
          <w:szCs w:val="24"/>
        </w:rPr>
      </w:pPr>
    </w:p>
    <w:p w:rsidR="00460172" w:rsidRPr="00460172" w:rsidRDefault="00460172" w:rsidP="00460172">
      <w:pPr>
        <w:pStyle w:val="a9"/>
        <w:tabs>
          <w:tab w:val="left" w:pos="284"/>
        </w:tabs>
        <w:autoSpaceDE w:val="0"/>
        <w:autoSpaceDN w:val="0"/>
        <w:adjustRightInd w:val="0"/>
        <w:ind w:left="851"/>
        <w:contextualSpacing/>
        <w:jc w:val="center"/>
      </w:pPr>
      <w:r w:rsidRPr="00460172">
        <w:t xml:space="preserve">6. Перечень подпрограмм с указанием сроков их реализации </w:t>
      </w:r>
      <w:r w:rsidRPr="00460172">
        <w:br/>
        <w:t>и ожидаемых результатов</w:t>
      </w:r>
    </w:p>
    <w:p w:rsidR="00460172" w:rsidRPr="00460172" w:rsidRDefault="00460172" w:rsidP="00460172">
      <w:pPr>
        <w:pStyle w:val="a9"/>
        <w:tabs>
          <w:tab w:val="left" w:pos="284"/>
        </w:tabs>
        <w:autoSpaceDE w:val="0"/>
        <w:autoSpaceDN w:val="0"/>
        <w:adjustRightInd w:val="0"/>
        <w:ind w:left="851"/>
        <w:contextualSpacing/>
        <w:jc w:val="center"/>
      </w:pPr>
    </w:p>
    <w:p w:rsidR="00460172" w:rsidRPr="00460172" w:rsidRDefault="00460172" w:rsidP="00460172">
      <w:pPr>
        <w:snapToGrid w:val="0"/>
        <w:spacing w:after="0" w:line="240" w:lineRule="auto"/>
        <w:ind w:firstLine="654"/>
        <w:rPr>
          <w:rFonts w:ascii="Times New Roman" w:hAnsi="Times New Roman" w:cs="Times New Roman"/>
          <w:sz w:val="24"/>
          <w:szCs w:val="24"/>
          <w:lang w:eastAsia="ru-RU"/>
        </w:rPr>
      </w:pPr>
      <w:r w:rsidRPr="00460172">
        <w:rPr>
          <w:rFonts w:ascii="Times New Roman" w:hAnsi="Times New Roman" w:cs="Times New Roman"/>
          <w:sz w:val="24"/>
          <w:szCs w:val="24"/>
          <w:lang w:eastAsia="ru-RU"/>
        </w:rPr>
        <w:t>Программа включает 2 подпрограммы, реализация мероприятий которых в комплексе призвана обеспечить достижение цели и решение программных задач:</w:t>
      </w:r>
    </w:p>
    <w:p w:rsidR="00460172" w:rsidRPr="00460172" w:rsidRDefault="00460172" w:rsidP="00460172">
      <w:pPr>
        <w:snapToGrid w:val="0"/>
        <w:spacing w:after="0" w:line="240" w:lineRule="auto"/>
        <w:ind w:firstLine="654"/>
        <w:rPr>
          <w:rFonts w:ascii="Times New Roman" w:hAnsi="Times New Roman" w:cs="Times New Roman"/>
          <w:sz w:val="24"/>
          <w:szCs w:val="24"/>
          <w:lang w:eastAsia="ru-RU"/>
        </w:rPr>
      </w:pPr>
      <w:r w:rsidRPr="00460172">
        <w:rPr>
          <w:rFonts w:ascii="Times New Roman" w:hAnsi="Times New Roman" w:cs="Times New Roman"/>
          <w:sz w:val="24"/>
          <w:szCs w:val="24"/>
          <w:lang w:eastAsia="ru-RU"/>
        </w:rPr>
        <w:t>Подпрограмма 1 «</w:t>
      </w:r>
      <w:r w:rsidRPr="00460172">
        <w:rPr>
          <w:rFonts w:ascii="Times New Roman" w:hAnsi="Times New Roman" w:cs="Times New Roman"/>
          <w:sz w:val="24"/>
          <w:szCs w:val="24"/>
        </w:rPr>
        <w:t>Обеспечение первичных мер пожарной безопасности на территории Белоярского сельсовета</w:t>
      </w:r>
      <w:r w:rsidRPr="00460172">
        <w:rPr>
          <w:rFonts w:ascii="Times New Roman" w:hAnsi="Times New Roman" w:cs="Times New Roman"/>
          <w:sz w:val="24"/>
          <w:szCs w:val="24"/>
          <w:lang w:eastAsia="ru-RU"/>
        </w:rPr>
        <w:t>»;</w:t>
      </w:r>
    </w:p>
    <w:p w:rsidR="00460172" w:rsidRPr="00460172" w:rsidRDefault="00460172" w:rsidP="00460172">
      <w:pPr>
        <w:spacing w:after="0" w:line="240" w:lineRule="auto"/>
        <w:ind w:firstLine="654"/>
        <w:rPr>
          <w:rFonts w:ascii="Times New Roman" w:hAnsi="Times New Roman" w:cs="Times New Roman"/>
          <w:sz w:val="24"/>
          <w:szCs w:val="24"/>
        </w:rPr>
      </w:pPr>
      <w:r w:rsidRPr="00460172">
        <w:rPr>
          <w:rFonts w:ascii="Times New Roman" w:hAnsi="Times New Roman" w:cs="Times New Roman"/>
          <w:sz w:val="24"/>
          <w:szCs w:val="24"/>
          <w:lang w:eastAsia="ru-RU"/>
        </w:rPr>
        <w:lastRenderedPageBreak/>
        <w:t>Подпрограмма 2 «</w:t>
      </w:r>
      <w:r w:rsidRPr="00460172">
        <w:rPr>
          <w:rFonts w:ascii="Times New Roman" w:hAnsi="Times New Roman" w:cs="Times New Roman"/>
          <w:sz w:val="24"/>
          <w:szCs w:val="24"/>
        </w:rPr>
        <w:t>Профилактика терроризма и экстремизма на территории  сельсовета».</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lang w:eastAsia="ru-RU"/>
        </w:rPr>
      </w:pPr>
      <w:r w:rsidRPr="00460172">
        <w:rPr>
          <w:rFonts w:ascii="Times New Roman" w:hAnsi="Times New Roman" w:cs="Times New Roman"/>
          <w:sz w:val="24"/>
          <w:szCs w:val="24"/>
          <w:lang w:eastAsia="ru-RU"/>
        </w:rPr>
        <w:t>Реализация мероприятий подпрограмм позволит достичь в 2014 - 2027 годах следующих результатов:</w:t>
      </w:r>
    </w:p>
    <w:p w:rsidR="00460172" w:rsidRPr="00460172" w:rsidRDefault="00460172" w:rsidP="00460172">
      <w:pPr>
        <w:autoSpaceDE w:val="0"/>
        <w:autoSpaceDN w:val="0"/>
        <w:adjustRightInd w:val="0"/>
        <w:spacing w:after="0" w:line="240" w:lineRule="auto"/>
        <w:ind w:firstLine="709"/>
        <w:rPr>
          <w:rFonts w:ascii="Times New Roman" w:hAnsi="Times New Roman" w:cs="Times New Roman"/>
          <w:sz w:val="24"/>
          <w:szCs w:val="24"/>
          <w:lang w:eastAsia="ru-RU"/>
        </w:rPr>
      </w:pPr>
      <w:r w:rsidRPr="00460172">
        <w:rPr>
          <w:rFonts w:ascii="Times New Roman" w:hAnsi="Times New Roman" w:cs="Times New Roman"/>
          <w:sz w:val="24"/>
          <w:szCs w:val="24"/>
          <w:lang w:eastAsia="ru-RU"/>
        </w:rPr>
        <w:t>по подпрограмме 1 «</w:t>
      </w:r>
      <w:r w:rsidRPr="00460172">
        <w:rPr>
          <w:rFonts w:ascii="Times New Roman" w:hAnsi="Times New Roman" w:cs="Times New Roman"/>
          <w:sz w:val="24"/>
          <w:szCs w:val="24"/>
        </w:rPr>
        <w:t>Обеспечение первичных мер пожарной безопасности на территории Белоярского сельсовета</w:t>
      </w:r>
      <w:r w:rsidRPr="00460172">
        <w:rPr>
          <w:rFonts w:ascii="Times New Roman" w:hAnsi="Times New Roman" w:cs="Times New Roman"/>
          <w:sz w:val="24"/>
          <w:szCs w:val="24"/>
          <w:lang w:eastAsia="ru-RU"/>
        </w:rPr>
        <w:t>»:</w:t>
      </w:r>
    </w:p>
    <w:p w:rsidR="00460172" w:rsidRPr="00460172" w:rsidRDefault="00460172" w:rsidP="00460172">
      <w:pPr>
        <w:snapToGrid w:val="0"/>
        <w:spacing w:after="0" w:line="240" w:lineRule="auto"/>
        <w:ind w:left="266"/>
        <w:rPr>
          <w:rFonts w:ascii="Times New Roman" w:hAnsi="Times New Roman" w:cs="Times New Roman"/>
          <w:sz w:val="24"/>
          <w:szCs w:val="24"/>
        </w:rPr>
      </w:pPr>
      <w:r w:rsidRPr="00460172">
        <w:rPr>
          <w:rFonts w:ascii="Times New Roman" w:hAnsi="Times New Roman" w:cs="Times New Roman"/>
          <w:sz w:val="24"/>
          <w:szCs w:val="24"/>
        </w:rPr>
        <w:tab/>
        <w:t>Снижение количества пожаров на территории населенных пунктов</w:t>
      </w:r>
      <w:proofErr w:type="gramStart"/>
      <w:r w:rsidRPr="00460172">
        <w:rPr>
          <w:rFonts w:ascii="Times New Roman" w:hAnsi="Times New Roman" w:cs="Times New Roman"/>
          <w:sz w:val="24"/>
          <w:szCs w:val="24"/>
        </w:rPr>
        <w:t xml:space="preserve"> (%)</w:t>
      </w:r>
      <w:proofErr w:type="gramEnd"/>
    </w:p>
    <w:p w:rsidR="00460172" w:rsidRPr="00460172" w:rsidRDefault="00460172" w:rsidP="00460172">
      <w:pPr>
        <w:snapToGrid w:val="0"/>
        <w:spacing w:after="0" w:line="240" w:lineRule="auto"/>
        <w:ind w:firstLine="266"/>
        <w:rPr>
          <w:rFonts w:ascii="Times New Roman" w:hAnsi="Times New Roman" w:cs="Times New Roman"/>
          <w:sz w:val="24"/>
          <w:szCs w:val="24"/>
        </w:rPr>
      </w:pPr>
      <w:r w:rsidRPr="00460172">
        <w:rPr>
          <w:rFonts w:ascii="Times New Roman" w:hAnsi="Times New Roman" w:cs="Times New Roman"/>
          <w:sz w:val="24"/>
          <w:szCs w:val="24"/>
        </w:rPr>
        <w:tab/>
        <w:t>Оборудование минерализованных защитных противопожарных полос (</w:t>
      </w:r>
      <w:proofErr w:type="gramStart"/>
      <w:r w:rsidRPr="00460172">
        <w:rPr>
          <w:rFonts w:ascii="Times New Roman" w:hAnsi="Times New Roman" w:cs="Times New Roman"/>
          <w:sz w:val="24"/>
          <w:szCs w:val="24"/>
        </w:rPr>
        <w:t>га</w:t>
      </w:r>
      <w:proofErr w:type="gramEnd"/>
      <w:r w:rsidRPr="00460172">
        <w:rPr>
          <w:rFonts w:ascii="Times New Roman" w:hAnsi="Times New Roman" w:cs="Times New Roman"/>
          <w:sz w:val="24"/>
          <w:szCs w:val="24"/>
        </w:rPr>
        <w:t>)</w:t>
      </w:r>
    </w:p>
    <w:p w:rsidR="00460172" w:rsidRPr="00460172" w:rsidRDefault="00460172" w:rsidP="00460172">
      <w:pPr>
        <w:snapToGrid w:val="0"/>
        <w:spacing w:after="0" w:line="240" w:lineRule="auto"/>
        <w:ind w:left="266"/>
        <w:rPr>
          <w:rFonts w:ascii="Times New Roman" w:hAnsi="Times New Roman" w:cs="Times New Roman"/>
          <w:sz w:val="24"/>
          <w:szCs w:val="24"/>
          <w:lang w:eastAsia="ru-RU"/>
        </w:rPr>
      </w:pPr>
      <w:r w:rsidRPr="00460172">
        <w:rPr>
          <w:rFonts w:ascii="Times New Roman" w:hAnsi="Times New Roman" w:cs="Times New Roman"/>
          <w:sz w:val="24"/>
          <w:szCs w:val="24"/>
        </w:rPr>
        <w:tab/>
        <w:t xml:space="preserve"> </w:t>
      </w:r>
      <w:r w:rsidRPr="00460172">
        <w:rPr>
          <w:rFonts w:ascii="Times New Roman" w:hAnsi="Times New Roman" w:cs="Times New Roman"/>
          <w:sz w:val="24"/>
          <w:szCs w:val="24"/>
          <w:lang w:eastAsia="ru-RU"/>
        </w:rPr>
        <w:t>по подпрограмме 2 «</w:t>
      </w:r>
      <w:r w:rsidRPr="00460172">
        <w:rPr>
          <w:rFonts w:ascii="Times New Roman" w:hAnsi="Times New Roman" w:cs="Times New Roman"/>
          <w:sz w:val="24"/>
          <w:szCs w:val="24"/>
        </w:rPr>
        <w:t>Профилактика терроризма и экстремизма на территории  сельсовета</w:t>
      </w:r>
      <w:r w:rsidRPr="00460172">
        <w:rPr>
          <w:rFonts w:ascii="Times New Roman" w:hAnsi="Times New Roman" w:cs="Times New Roman"/>
          <w:sz w:val="24"/>
          <w:szCs w:val="24"/>
          <w:lang w:eastAsia="ru-RU"/>
        </w:rPr>
        <w:t>»:</w:t>
      </w:r>
    </w:p>
    <w:p w:rsidR="00460172" w:rsidRPr="00460172" w:rsidRDefault="00460172" w:rsidP="00460172">
      <w:pPr>
        <w:snapToGrid w:val="0"/>
        <w:spacing w:after="0" w:line="240" w:lineRule="auto"/>
        <w:ind w:firstLine="266"/>
        <w:rPr>
          <w:rFonts w:ascii="Times New Roman" w:hAnsi="Times New Roman" w:cs="Times New Roman"/>
          <w:sz w:val="24"/>
          <w:szCs w:val="24"/>
        </w:rPr>
      </w:pPr>
      <w:r w:rsidRPr="00460172">
        <w:rPr>
          <w:rFonts w:ascii="Times New Roman" w:hAnsi="Times New Roman" w:cs="Times New Roman"/>
          <w:sz w:val="24"/>
          <w:szCs w:val="24"/>
        </w:rPr>
        <w:tab/>
        <w:t>Число зарегистрированных нарушений общественного порядка экстремистского характера</w:t>
      </w:r>
    </w:p>
    <w:p w:rsidR="00460172" w:rsidRPr="00460172" w:rsidRDefault="00460172" w:rsidP="00460172">
      <w:pPr>
        <w:snapToGrid w:val="0"/>
        <w:spacing w:after="0" w:line="240" w:lineRule="auto"/>
        <w:ind w:firstLine="720"/>
        <w:rPr>
          <w:rFonts w:ascii="Times New Roman" w:hAnsi="Times New Roman" w:cs="Times New Roman"/>
          <w:sz w:val="24"/>
          <w:szCs w:val="24"/>
        </w:rPr>
      </w:pPr>
      <w:r w:rsidRPr="00460172">
        <w:rPr>
          <w:rFonts w:ascii="Times New Roman" w:hAnsi="Times New Roman" w:cs="Times New Roman"/>
          <w:sz w:val="24"/>
          <w:szCs w:val="24"/>
        </w:rPr>
        <w:t>Число общественных или религиозных объединений, склонных к проявле</w:t>
      </w:r>
      <w:r>
        <w:rPr>
          <w:rFonts w:ascii="Times New Roman" w:hAnsi="Times New Roman" w:cs="Times New Roman"/>
          <w:sz w:val="24"/>
          <w:szCs w:val="24"/>
        </w:rPr>
        <w:t>ниям  терроризма и экстремизма.</w:t>
      </w:r>
    </w:p>
    <w:p w:rsidR="00460172" w:rsidRPr="00460172" w:rsidRDefault="00460172" w:rsidP="00460172">
      <w:pPr>
        <w:pStyle w:val="a9"/>
        <w:tabs>
          <w:tab w:val="left" w:pos="426"/>
        </w:tabs>
        <w:ind w:left="0" w:firstLine="709"/>
        <w:contextualSpacing/>
        <w:jc w:val="both"/>
      </w:pPr>
      <w:r w:rsidRPr="00460172">
        <w:t>7. Информация о распределении планируемых расходов по отдельным меропр</w:t>
      </w:r>
      <w:r>
        <w:t>иятиям Программы, подпрограммам</w:t>
      </w:r>
    </w:p>
    <w:p w:rsidR="00460172" w:rsidRPr="00460172" w:rsidRDefault="00460172" w:rsidP="00460172">
      <w:pPr>
        <w:widowControl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Информация о распределении планируемых расходов по подпрограммам и мероприятиям подпрограмм, с указанием главных распорядителей средств сельского бюджета, а также по годам реализации Программы представлена в приложении № 4</w:t>
      </w:r>
      <w:r>
        <w:rPr>
          <w:rFonts w:ascii="Times New Roman" w:hAnsi="Times New Roman" w:cs="Times New Roman"/>
          <w:sz w:val="24"/>
          <w:szCs w:val="24"/>
        </w:rPr>
        <w:t xml:space="preserve"> к Программе.</w:t>
      </w:r>
    </w:p>
    <w:p w:rsidR="00460172" w:rsidRPr="00460172" w:rsidRDefault="00460172" w:rsidP="00460172">
      <w:pPr>
        <w:pStyle w:val="a9"/>
        <w:tabs>
          <w:tab w:val="left" w:pos="426"/>
        </w:tabs>
        <w:ind w:left="0" w:firstLine="567"/>
        <w:contextualSpacing/>
        <w:jc w:val="both"/>
      </w:pPr>
      <w:r w:rsidRPr="00460172">
        <w:t>8. Информация об объеме бюджетных ассигнований, направленных на реализацию научной, научно-технической и инновационной деятельности.</w:t>
      </w:r>
    </w:p>
    <w:p w:rsidR="00460172" w:rsidRPr="00460172" w:rsidRDefault="00460172" w:rsidP="00460172">
      <w:pPr>
        <w:widowControl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Реализация научной, научно-технической и инновационной деятельности в рам</w:t>
      </w:r>
      <w:r>
        <w:rPr>
          <w:rFonts w:ascii="Times New Roman" w:hAnsi="Times New Roman" w:cs="Times New Roman"/>
          <w:sz w:val="24"/>
          <w:szCs w:val="24"/>
        </w:rPr>
        <w:t>ках Программы не предусмотрено.</w:t>
      </w:r>
    </w:p>
    <w:p w:rsidR="00460172" w:rsidRPr="00460172" w:rsidRDefault="00460172" w:rsidP="00460172">
      <w:pPr>
        <w:pStyle w:val="a9"/>
        <w:tabs>
          <w:tab w:val="left" w:pos="567"/>
        </w:tabs>
        <w:ind w:left="0" w:firstLine="567"/>
        <w:contextualSpacing/>
        <w:jc w:val="both"/>
      </w:pPr>
      <w:r w:rsidRPr="00460172">
        <w:t xml:space="preserve">9. Информация о ресурсном обеспечении и прогнозной оценке расходов на реализацию целей программы. </w:t>
      </w:r>
    </w:p>
    <w:p w:rsidR="00460172" w:rsidRPr="00460172" w:rsidRDefault="00460172" w:rsidP="00460172">
      <w:pPr>
        <w:snapToGrid w:val="0"/>
        <w:spacing w:after="0" w:line="240" w:lineRule="auto"/>
        <w:rPr>
          <w:rFonts w:ascii="Times New Roman" w:hAnsi="Times New Roman" w:cs="Times New Roman"/>
          <w:sz w:val="24"/>
          <w:szCs w:val="24"/>
        </w:rPr>
      </w:pPr>
    </w:p>
    <w:p w:rsidR="00460172" w:rsidRPr="00460172" w:rsidRDefault="00460172" w:rsidP="00460172">
      <w:pPr>
        <w:snapToGrid w:val="0"/>
        <w:spacing w:after="0" w:line="240" w:lineRule="auto"/>
        <w:ind w:firstLine="708"/>
        <w:rPr>
          <w:rFonts w:ascii="Times New Roman" w:hAnsi="Times New Roman" w:cs="Times New Roman"/>
          <w:sz w:val="24"/>
          <w:szCs w:val="24"/>
        </w:rPr>
      </w:pPr>
      <w:r w:rsidRPr="00460172">
        <w:rPr>
          <w:rFonts w:ascii="Times New Roman" w:hAnsi="Times New Roman" w:cs="Times New Roman"/>
          <w:sz w:val="24"/>
          <w:szCs w:val="24"/>
        </w:rPr>
        <w:t>Объем бюджетных ассигнований на реализацию Программы составляет всего 11 460,3 тыс. рублей, в том числе по годам:</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2014 году 173,4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2015 году 331,1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2016 году 493,1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2017 году 480,6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2018 году 502,9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2019 году 788,4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 xml:space="preserve">в 2020 году 594,0 тыс. рублей </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2021 году 790,7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2022 году 757,3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2023 году 1590,1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2024 году 1311,5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2025 году 1423,5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2026 году 1112,2 тыс. рублей</w:t>
      </w:r>
    </w:p>
    <w:p w:rsidR="00460172" w:rsidRPr="00460172" w:rsidRDefault="00460172" w:rsidP="00460172">
      <w:pPr>
        <w:snapToGrid w:val="0"/>
        <w:spacing w:after="0" w:line="240" w:lineRule="auto"/>
        <w:rPr>
          <w:rFonts w:ascii="Times New Roman" w:hAnsi="Times New Roman" w:cs="Times New Roman"/>
          <w:sz w:val="24"/>
          <w:szCs w:val="24"/>
        </w:rPr>
      </w:pPr>
      <w:r w:rsidRPr="00460172">
        <w:rPr>
          <w:rFonts w:ascii="Times New Roman" w:hAnsi="Times New Roman" w:cs="Times New Roman"/>
          <w:sz w:val="24"/>
          <w:szCs w:val="24"/>
        </w:rPr>
        <w:t>в 2027 году 1111,4 тыс. рублей</w:t>
      </w:r>
    </w:p>
    <w:p w:rsidR="00460172" w:rsidRPr="00460172" w:rsidRDefault="00460172" w:rsidP="00460172">
      <w:pPr>
        <w:snapToGrid w:val="0"/>
        <w:spacing w:after="0" w:line="240" w:lineRule="auto"/>
        <w:ind w:firstLine="709"/>
        <w:rPr>
          <w:rFonts w:ascii="Times New Roman" w:hAnsi="Times New Roman" w:cs="Times New Roman"/>
          <w:sz w:val="24"/>
          <w:szCs w:val="24"/>
        </w:rPr>
      </w:pPr>
      <w:r w:rsidRPr="00460172">
        <w:rPr>
          <w:rFonts w:ascii="Times New Roman" w:hAnsi="Times New Roman" w:cs="Times New Roman"/>
          <w:sz w:val="24"/>
          <w:szCs w:val="24"/>
        </w:rPr>
        <w:t>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 представлено в приложении № 5 к Программе.</w:t>
      </w: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P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460172" w:rsidRPr="00460172" w:rsidSect="00460172">
          <w:pgSz w:w="11905" w:h="16838"/>
          <w:pgMar w:top="1701" w:right="1134" w:bottom="851" w:left="1134" w:header="709" w:footer="709" w:gutter="0"/>
          <w:cols w:space="708"/>
          <w:docGrid w:linePitch="360"/>
        </w:sectPr>
      </w:pPr>
    </w:p>
    <w:tbl>
      <w:tblPr>
        <w:tblW w:w="9719" w:type="dxa"/>
        <w:tblInd w:w="93" w:type="dxa"/>
        <w:tblLook w:val="04A0" w:firstRow="1" w:lastRow="0" w:firstColumn="1" w:lastColumn="0" w:noHBand="0" w:noVBand="1"/>
      </w:tblPr>
      <w:tblGrid>
        <w:gridCol w:w="516"/>
        <w:gridCol w:w="2296"/>
        <w:gridCol w:w="933"/>
        <w:gridCol w:w="1428"/>
        <w:gridCol w:w="1081"/>
        <w:gridCol w:w="536"/>
        <w:gridCol w:w="536"/>
        <w:gridCol w:w="536"/>
        <w:gridCol w:w="536"/>
        <w:gridCol w:w="536"/>
        <w:gridCol w:w="536"/>
        <w:gridCol w:w="536"/>
        <w:gridCol w:w="536"/>
        <w:gridCol w:w="536"/>
        <w:gridCol w:w="536"/>
        <w:gridCol w:w="536"/>
        <w:gridCol w:w="536"/>
        <w:gridCol w:w="536"/>
        <w:gridCol w:w="536"/>
      </w:tblGrid>
      <w:tr w:rsidR="00460172" w:rsidRPr="00460172" w:rsidTr="00460172">
        <w:trPr>
          <w:trHeight w:val="1515"/>
        </w:trPr>
        <w:tc>
          <w:tcPr>
            <w:tcW w:w="516"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lastRenderedPageBreak/>
              <w:t> </w:t>
            </w:r>
          </w:p>
        </w:tc>
        <w:tc>
          <w:tcPr>
            <w:tcW w:w="2296"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60"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3"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45"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1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8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2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3"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1768" w:type="dxa"/>
            <w:gridSpan w:val="8"/>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24"/>
                <w:szCs w:val="24"/>
                <w:lang w:eastAsia="ru-RU"/>
              </w:rPr>
            </w:pPr>
            <w:r w:rsidRPr="00460172">
              <w:rPr>
                <w:rFonts w:ascii="Times New Roman" w:eastAsia="Times New Roman" w:hAnsi="Times New Roman" w:cs="Times New Roman"/>
                <w:sz w:val="24"/>
                <w:szCs w:val="24"/>
                <w:lang w:eastAsia="ru-RU"/>
              </w:rPr>
              <w:t>Приложение № 1 к муниципальной программе Белоярского сельсовета "Защита населения и территории Белоярского сельсовета от чрезвычайных ситуаций природного и техногенного характера"</w:t>
            </w:r>
          </w:p>
        </w:tc>
      </w:tr>
      <w:tr w:rsidR="00460172" w:rsidRPr="00460172" w:rsidTr="00460172">
        <w:trPr>
          <w:trHeight w:val="405"/>
        </w:trPr>
        <w:tc>
          <w:tcPr>
            <w:tcW w:w="516"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96"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60"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3"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45" w:type="dxa"/>
            <w:tcBorders>
              <w:top w:val="nil"/>
              <w:left w:val="nil"/>
              <w:bottom w:val="nil"/>
              <w:right w:val="nil"/>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1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8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2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3"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24"/>
                <w:szCs w:val="24"/>
                <w:lang w:eastAsia="ru-RU"/>
              </w:rPr>
            </w:pPr>
            <w:r w:rsidRPr="00460172">
              <w:rPr>
                <w:rFonts w:ascii="Times New Roman" w:eastAsia="Times New Roman" w:hAnsi="Times New Roman" w:cs="Times New Roman"/>
                <w:sz w:val="24"/>
                <w:szCs w:val="24"/>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r>
      <w:tr w:rsidR="00460172" w:rsidRPr="00460172" w:rsidTr="00460172">
        <w:trPr>
          <w:trHeight w:val="465"/>
        </w:trPr>
        <w:tc>
          <w:tcPr>
            <w:tcW w:w="9719" w:type="dxa"/>
            <w:gridSpan w:val="19"/>
            <w:tcBorders>
              <w:top w:val="nil"/>
              <w:left w:val="nil"/>
              <w:bottom w:val="nil"/>
              <w:right w:val="nil"/>
            </w:tcBorders>
            <w:shd w:val="clear" w:color="000000" w:fill="FFFFFF"/>
            <w:vAlign w:val="bottom"/>
            <w:hideMark/>
          </w:tcPr>
          <w:p w:rsidR="00460172" w:rsidRPr="00460172" w:rsidRDefault="00460172" w:rsidP="00460172">
            <w:pPr>
              <w:spacing w:after="0" w:line="240" w:lineRule="auto"/>
              <w:jc w:val="center"/>
              <w:rPr>
                <w:rFonts w:ascii="Times New Roman" w:eastAsia="Times New Roman" w:hAnsi="Times New Roman" w:cs="Times New Roman"/>
                <w:b/>
                <w:bCs/>
                <w:sz w:val="24"/>
                <w:szCs w:val="24"/>
                <w:lang w:eastAsia="ru-RU"/>
              </w:rPr>
            </w:pPr>
            <w:r w:rsidRPr="00460172">
              <w:rPr>
                <w:rFonts w:ascii="Times New Roman" w:eastAsia="Times New Roman" w:hAnsi="Times New Roman" w:cs="Times New Roman"/>
                <w:b/>
                <w:bCs/>
                <w:sz w:val="24"/>
                <w:szCs w:val="24"/>
                <w:lang w:eastAsia="ru-RU"/>
              </w:rPr>
              <w:t xml:space="preserve">       Цели, целевые показатели, задачи, показатели результативности                                                                                                                                                                                                  </w:t>
            </w:r>
          </w:p>
        </w:tc>
      </w:tr>
      <w:tr w:rsidR="00460172" w:rsidRPr="00460172" w:rsidTr="00460172">
        <w:trPr>
          <w:trHeight w:val="405"/>
        </w:trPr>
        <w:tc>
          <w:tcPr>
            <w:tcW w:w="516"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96"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660"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3"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nil"/>
              <w:right w:val="nil"/>
            </w:tcBorders>
            <w:shd w:val="clear" w:color="000000" w:fill="FFFFFF"/>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45"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1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87"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52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9"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493"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221" w:type="dxa"/>
            <w:tcBorders>
              <w:top w:val="nil"/>
              <w:left w:val="nil"/>
              <w:bottom w:val="nil"/>
              <w:right w:val="nil"/>
            </w:tcBorders>
            <w:shd w:val="clear" w:color="000000" w:fill="FFFFFF"/>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r>
      <w:tr w:rsidR="00460172" w:rsidRPr="00460172" w:rsidTr="00460172">
        <w:trPr>
          <w:trHeight w:val="405"/>
        </w:trPr>
        <w:tc>
          <w:tcPr>
            <w:tcW w:w="5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 </w:t>
            </w:r>
            <w:proofErr w:type="gramStart"/>
            <w:r w:rsidRPr="00460172">
              <w:rPr>
                <w:rFonts w:ascii="Times New Roman" w:eastAsia="Times New Roman" w:hAnsi="Times New Roman" w:cs="Times New Roman"/>
                <w:sz w:val="16"/>
                <w:szCs w:val="16"/>
                <w:lang w:eastAsia="ru-RU"/>
              </w:rPr>
              <w:t>п</w:t>
            </w:r>
            <w:proofErr w:type="gramEnd"/>
            <w:r w:rsidRPr="00460172">
              <w:rPr>
                <w:rFonts w:ascii="Times New Roman" w:eastAsia="Times New Roman" w:hAnsi="Times New Roman" w:cs="Times New Roman"/>
                <w:sz w:val="16"/>
                <w:szCs w:val="16"/>
                <w:lang w:eastAsia="ru-RU"/>
              </w:rPr>
              <w:t>/п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Цели, задачи, показатели результатов</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Единица измерения</w:t>
            </w:r>
          </w:p>
        </w:tc>
        <w:tc>
          <w:tcPr>
            <w:tcW w:w="7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Вес показателя результативности </w:t>
            </w:r>
          </w:p>
        </w:tc>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Источник информации</w:t>
            </w:r>
          </w:p>
        </w:tc>
        <w:tc>
          <w:tcPr>
            <w:tcW w:w="4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2014</w:t>
            </w:r>
          </w:p>
        </w:tc>
        <w:tc>
          <w:tcPr>
            <w:tcW w:w="517" w:type="dxa"/>
            <w:vMerge w:val="restart"/>
            <w:tcBorders>
              <w:top w:val="single" w:sz="4" w:space="0" w:color="auto"/>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2015</w:t>
            </w:r>
          </w:p>
        </w:tc>
        <w:tc>
          <w:tcPr>
            <w:tcW w:w="4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2016</w:t>
            </w:r>
          </w:p>
        </w:tc>
        <w:tc>
          <w:tcPr>
            <w:tcW w:w="52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2017</w:t>
            </w:r>
          </w:p>
        </w:tc>
        <w:tc>
          <w:tcPr>
            <w:tcW w:w="4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2018</w:t>
            </w:r>
          </w:p>
        </w:tc>
        <w:tc>
          <w:tcPr>
            <w:tcW w:w="4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2019</w:t>
            </w:r>
          </w:p>
        </w:tc>
        <w:tc>
          <w:tcPr>
            <w:tcW w:w="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2020</w:t>
            </w:r>
          </w:p>
        </w:tc>
        <w:tc>
          <w:tcPr>
            <w:tcW w:w="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2021</w:t>
            </w:r>
          </w:p>
        </w:tc>
        <w:tc>
          <w:tcPr>
            <w:tcW w:w="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2022</w:t>
            </w:r>
          </w:p>
        </w:tc>
        <w:tc>
          <w:tcPr>
            <w:tcW w:w="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2023</w:t>
            </w:r>
          </w:p>
        </w:tc>
        <w:tc>
          <w:tcPr>
            <w:tcW w:w="2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2024</w:t>
            </w:r>
          </w:p>
        </w:tc>
        <w:tc>
          <w:tcPr>
            <w:tcW w:w="2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2025</w:t>
            </w:r>
          </w:p>
        </w:tc>
        <w:tc>
          <w:tcPr>
            <w:tcW w:w="2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2026</w:t>
            </w:r>
          </w:p>
        </w:tc>
        <w:tc>
          <w:tcPr>
            <w:tcW w:w="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2027</w:t>
            </w:r>
          </w:p>
        </w:tc>
      </w:tr>
      <w:tr w:rsidR="00460172" w:rsidRPr="00460172" w:rsidTr="00460172">
        <w:trPr>
          <w:trHeight w:val="1710"/>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517" w:type="dxa"/>
            <w:vMerge/>
            <w:tcBorders>
              <w:top w:val="single" w:sz="4" w:space="0" w:color="auto"/>
              <w:left w:val="single" w:sz="4" w:space="0" w:color="auto"/>
              <w:bottom w:val="single" w:sz="4" w:space="0" w:color="auto"/>
              <w:right w:val="nil"/>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487" w:type="dxa"/>
            <w:vMerge/>
            <w:tcBorders>
              <w:top w:val="single" w:sz="4" w:space="0" w:color="auto"/>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529" w:type="dxa"/>
            <w:vMerge/>
            <w:tcBorders>
              <w:top w:val="single" w:sz="4" w:space="0" w:color="auto"/>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000000"/>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c>
          <w:tcPr>
            <w:tcW w:w="221" w:type="dxa"/>
            <w:vMerge/>
            <w:tcBorders>
              <w:top w:val="single" w:sz="4"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p>
        </w:tc>
      </w:tr>
      <w:tr w:rsidR="00460172" w:rsidRPr="00460172" w:rsidTr="00460172">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Цель 1 - Повышение уровня правовой культуры, подготовленность к жизнеобеспечению населения пострадавшего от чрезвычайных ситуаций</w:t>
            </w:r>
          </w:p>
        </w:tc>
      </w:tr>
      <w:tr w:rsidR="00460172" w:rsidRPr="00460172" w:rsidTr="00460172">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Задача 1. Реализация мероприятий по первичным мерам пожарной безопасности</w:t>
            </w:r>
          </w:p>
        </w:tc>
      </w:tr>
      <w:tr w:rsidR="00460172" w:rsidRPr="00460172" w:rsidTr="00460172">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Подпрограмма 1 «Обеспечение первичных мер пожарной безопасности на территории Белоярского сельсовета»</w:t>
            </w:r>
          </w:p>
        </w:tc>
      </w:tr>
      <w:tr w:rsidR="00460172" w:rsidRPr="00460172" w:rsidTr="00460172">
        <w:trPr>
          <w:trHeight w:val="810"/>
        </w:trPr>
        <w:tc>
          <w:tcPr>
            <w:tcW w:w="516"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w:t>
            </w:r>
          </w:p>
        </w:tc>
        <w:tc>
          <w:tcPr>
            <w:tcW w:w="229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Снижение количества пожаров на территории населенных пунктов </w:t>
            </w:r>
          </w:p>
        </w:tc>
        <w:tc>
          <w:tcPr>
            <w:tcW w:w="660"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w:t>
            </w:r>
          </w:p>
        </w:tc>
        <w:tc>
          <w:tcPr>
            <w:tcW w:w="75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расчетный</w:t>
            </w:r>
          </w:p>
        </w:tc>
        <w:tc>
          <w:tcPr>
            <w:tcW w:w="44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17" w:type="dxa"/>
            <w:tcBorders>
              <w:top w:val="nil"/>
              <w:left w:val="nil"/>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487"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29"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499"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49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r>
      <w:tr w:rsidR="00460172" w:rsidRPr="00460172" w:rsidTr="00460172">
        <w:trPr>
          <w:trHeight w:val="810"/>
        </w:trPr>
        <w:tc>
          <w:tcPr>
            <w:tcW w:w="516"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w:t>
            </w:r>
          </w:p>
        </w:tc>
        <w:tc>
          <w:tcPr>
            <w:tcW w:w="2296" w:type="dxa"/>
            <w:tcBorders>
              <w:top w:val="nil"/>
              <w:left w:val="nil"/>
              <w:bottom w:val="nil"/>
              <w:right w:val="nil"/>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Оборудование минерализованных защитных противопожарных полос </w:t>
            </w:r>
          </w:p>
        </w:tc>
        <w:tc>
          <w:tcPr>
            <w:tcW w:w="660"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га</w:t>
            </w:r>
          </w:p>
        </w:tc>
        <w:tc>
          <w:tcPr>
            <w:tcW w:w="75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расчетный </w:t>
            </w:r>
          </w:p>
        </w:tc>
        <w:tc>
          <w:tcPr>
            <w:tcW w:w="44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517"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487"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529"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499"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49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w:t>
            </w:r>
          </w:p>
        </w:tc>
      </w:tr>
      <w:tr w:rsidR="00460172" w:rsidRPr="00460172" w:rsidTr="00460172">
        <w:trPr>
          <w:trHeight w:val="46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Задача 2. Усиление информационно-пропагандистской деятельности, направленной на противодействие терроризму и экстремизму</w:t>
            </w:r>
          </w:p>
        </w:tc>
      </w:tr>
      <w:tr w:rsidR="00460172" w:rsidRPr="00460172" w:rsidTr="00460172">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460172" w:rsidRPr="00460172" w:rsidRDefault="00460172" w:rsidP="00460172">
            <w:pPr>
              <w:spacing w:after="0" w:line="240" w:lineRule="auto"/>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Подпрограмма 2 «Профилактика терроризма и экстремизма на территории сельсовета</w:t>
            </w:r>
          </w:p>
        </w:tc>
      </w:tr>
      <w:tr w:rsidR="00460172" w:rsidRPr="00460172" w:rsidTr="00460172">
        <w:trPr>
          <w:trHeight w:val="810"/>
        </w:trPr>
        <w:tc>
          <w:tcPr>
            <w:tcW w:w="516"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lastRenderedPageBreak/>
              <w:t>2.1</w:t>
            </w:r>
          </w:p>
        </w:tc>
        <w:tc>
          <w:tcPr>
            <w:tcW w:w="229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Число зарегистрированных нарушений общественного порядка экстремистского характера</w:t>
            </w:r>
          </w:p>
        </w:tc>
        <w:tc>
          <w:tcPr>
            <w:tcW w:w="660"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кол-во</w:t>
            </w:r>
          </w:p>
        </w:tc>
        <w:tc>
          <w:tcPr>
            <w:tcW w:w="75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расчетный</w:t>
            </w:r>
          </w:p>
        </w:tc>
        <w:tc>
          <w:tcPr>
            <w:tcW w:w="44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17" w:type="dxa"/>
            <w:tcBorders>
              <w:top w:val="nil"/>
              <w:left w:val="nil"/>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87"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29"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99"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9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r>
      <w:tr w:rsidR="00460172" w:rsidRPr="00460172" w:rsidTr="00460172">
        <w:trPr>
          <w:trHeight w:val="810"/>
        </w:trPr>
        <w:tc>
          <w:tcPr>
            <w:tcW w:w="516"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2.2</w:t>
            </w:r>
          </w:p>
        </w:tc>
        <w:tc>
          <w:tcPr>
            <w:tcW w:w="229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Число общественных или религиозных объединений, склонных к проявлениям  терроризма и экстремизма</w:t>
            </w:r>
          </w:p>
        </w:tc>
        <w:tc>
          <w:tcPr>
            <w:tcW w:w="660"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кол-во</w:t>
            </w:r>
          </w:p>
        </w:tc>
        <w:tc>
          <w:tcPr>
            <w:tcW w:w="75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w:t>
            </w:r>
          </w:p>
        </w:tc>
        <w:tc>
          <w:tcPr>
            <w:tcW w:w="756"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расчетный</w:t>
            </w:r>
          </w:p>
        </w:tc>
        <w:tc>
          <w:tcPr>
            <w:tcW w:w="445"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17" w:type="dxa"/>
            <w:tcBorders>
              <w:top w:val="nil"/>
              <w:left w:val="nil"/>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87"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29" w:type="dxa"/>
            <w:tcBorders>
              <w:top w:val="nil"/>
              <w:left w:val="single" w:sz="4" w:space="0" w:color="auto"/>
              <w:bottom w:val="single" w:sz="4" w:space="0" w:color="auto"/>
              <w:right w:val="nil"/>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99" w:type="dxa"/>
            <w:tcBorders>
              <w:top w:val="nil"/>
              <w:left w:val="single" w:sz="4" w:space="0" w:color="auto"/>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493"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221" w:type="dxa"/>
            <w:tcBorders>
              <w:top w:val="nil"/>
              <w:left w:val="nil"/>
              <w:bottom w:val="single" w:sz="4" w:space="0" w:color="auto"/>
              <w:right w:val="single" w:sz="4" w:space="0" w:color="auto"/>
            </w:tcBorders>
            <w:shd w:val="clear" w:color="000000" w:fill="FFFFFF"/>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r>
    </w:tbl>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191" w:type="dxa"/>
        <w:tblInd w:w="93" w:type="dxa"/>
        <w:tblLayout w:type="fixed"/>
        <w:tblLook w:val="04A0" w:firstRow="1" w:lastRow="0" w:firstColumn="1" w:lastColumn="0" w:noHBand="0" w:noVBand="1"/>
      </w:tblPr>
      <w:tblGrid>
        <w:gridCol w:w="941"/>
        <w:gridCol w:w="3469"/>
        <w:gridCol w:w="933"/>
        <w:gridCol w:w="768"/>
        <w:gridCol w:w="709"/>
        <w:gridCol w:w="708"/>
        <w:gridCol w:w="709"/>
        <w:gridCol w:w="567"/>
        <w:gridCol w:w="567"/>
        <w:gridCol w:w="709"/>
        <w:gridCol w:w="567"/>
        <w:gridCol w:w="567"/>
        <w:gridCol w:w="567"/>
        <w:gridCol w:w="567"/>
        <w:gridCol w:w="709"/>
        <w:gridCol w:w="567"/>
        <w:gridCol w:w="567"/>
      </w:tblGrid>
      <w:tr w:rsidR="00460172" w:rsidRPr="00460172" w:rsidTr="00460172">
        <w:trPr>
          <w:trHeight w:val="1950"/>
        </w:trPr>
        <w:tc>
          <w:tcPr>
            <w:tcW w:w="94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69" w:type="dxa"/>
            <w:tcBorders>
              <w:top w:val="nil"/>
              <w:left w:val="nil"/>
              <w:bottom w:val="nil"/>
              <w:right w:val="nil"/>
            </w:tcBorders>
            <w:shd w:val="clear" w:color="auto" w:fill="auto"/>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933" w:type="dxa"/>
            <w:tcBorders>
              <w:top w:val="nil"/>
              <w:left w:val="nil"/>
              <w:bottom w:val="nil"/>
              <w:right w:val="nil"/>
            </w:tcBorders>
            <w:shd w:val="clear" w:color="auto" w:fill="auto"/>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6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4820" w:type="dxa"/>
            <w:gridSpan w:val="8"/>
            <w:tcBorders>
              <w:top w:val="nil"/>
              <w:left w:val="nil"/>
              <w:bottom w:val="nil"/>
              <w:right w:val="nil"/>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Приложение № 2                                                                                                  к   муниципальной  программе «Защита населения и территории Белоярского сельсовета от чрезвычайных ситуаций природного и техногенного характера»</w:t>
            </w:r>
          </w:p>
        </w:tc>
      </w:tr>
      <w:tr w:rsidR="00460172" w:rsidRPr="00460172" w:rsidTr="00460172">
        <w:trPr>
          <w:trHeight w:val="720"/>
        </w:trPr>
        <w:tc>
          <w:tcPr>
            <w:tcW w:w="14191" w:type="dxa"/>
            <w:gridSpan w:val="17"/>
            <w:tcBorders>
              <w:top w:val="nil"/>
              <w:left w:val="nil"/>
              <w:bottom w:val="nil"/>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b/>
                <w:bCs/>
                <w:sz w:val="16"/>
                <w:szCs w:val="16"/>
                <w:lang w:eastAsia="ru-RU"/>
              </w:rPr>
            </w:pPr>
            <w:r w:rsidRPr="00460172">
              <w:rPr>
                <w:rFonts w:ascii="Times New Roman" w:eastAsia="Times New Roman" w:hAnsi="Times New Roman" w:cs="Times New Roman"/>
                <w:b/>
                <w:bCs/>
                <w:sz w:val="16"/>
                <w:szCs w:val="16"/>
                <w:lang w:eastAsia="ru-RU"/>
              </w:rPr>
              <w:t>Целевые показатели на долгосрочный период</w:t>
            </w:r>
          </w:p>
        </w:tc>
      </w:tr>
      <w:tr w:rsidR="00460172" w:rsidRPr="00460172" w:rsidTr="00460172">
        <w:trPr>
          <w:trHeight w:val="390"/>
        </w:trPr>
        <w:tc>
          <w:tcPr>
            <w:tcW w:w="941"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69" w:type="dxa"/>
            <w:tcBorders>
              <w:top w:val="nil"/>
              <w:left w:val="nil"/>
              <w:bottom w:val="nil"/>
              <w:right w:val="nil"/>
            </w:tcBorders>
            <w:shd w:val="clear" w:color="auto" w:fill="auto"/>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933" w:type="dxa"/>
            <w:tcBorders>
              <w:top w:val="nil"/>
              <w:left w:val="nil"/>
              <w:bottom w:val="nil"/>
              <w:right w:val="nil"/>
            </w:tcBorders>
            <w:shd w:val="clear" w:color="auto" w:fill="auto"/>
            <w:noWrap/>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6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r>
      <w:tr w:rsidR="00460172" w:rsidRPr="00460172" w:rsidTr="00460172">
        <w:trPr>
          <w:trHeight w:val="375"/>
        </w:trPr>
        <w:tc>
          <w:tcPr>
            <w:tcW w:w="94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 </w:t>
            </w:r>
            <w:proofErr w:type="gramStart"/>
            <w:r w:rsidRPr="00460172">
              <w:rPr>
                <w:rFonts w:ascii="Times New Roman" w:eastAsia="Times New Roman" w:hAnsi="Times New Roman" w:cs="Times New Roman"/>
                <w:sz w:val="16"/>
                <w:szCs w:val="16"/>
                <w:lang w:eastAsia="ru-RU"/>
              </w:rPr>
              <w:t>п</w:t>
            </w:r>
            <w:proofErr w:type="gramEnd"/>
            <w:r w:rsidRPr="00460172">
              <w:rPr>
                <w:rFonts w:ascii="Times New Roman" w:eastAsia="Times New Roman" w:hAnsi="Times New Roman" w:cs="Times New Roman"/>
                <w:sz w:val="16"/>
                <w:szCs w:val="16"/>
                <w:lang w:eastAsia="ru-RU"/>
              </w:rPr>
              <w:t>/п</w:t>
            </w:r>
          </w:p>
        </w:tc>
        <w:tc>
          <w:tcPr>
            <w:tcW w:w="34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Цель, целевые показатели</w:t>
            </w:r>
          </w:p>
        </w:tc>
        <w:tc>
          <w:tcPr>
            <w:tcW w:w="93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Единица измерения</w:t>
            </w:r>
          </w:p>
        </w:tc>
        <w:tc>
          <w:tcPr>
            <w:tcW w:w="8848" w:type="dxa"/>
            <w:gridSpan w:val="14"/>
            <w:tcBorders>
              <w:top w:val="single" w:sz="8" w:space="0" w:color="auto"/>
              <w:left w:val="nil"/>
              <w:bottom w:val="single" w:sz="4" w:space="0" w:color="auto"/>
              <w:right w:val="single" w:sz="8" w:space="0" w:color="000000"/>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Плановый период </w:t>
            </w:r>
          </w:p>
        </w:tc>
      </w:tr>
      <w:tr w:rsidR="00460172" w:rsidRPr="00460172" w:rsidTr="00460172">
        <w:trPr>
          <w:trHeight w:val="375"/>
        </w:trPr>
        <w:tc>
          <w:tcPr>
            <w:tcW w:w="941" w:type="dxa"/>
            <w:vMerge/>
            <w:tcBorders>
              <w:top w:val="single" w:sz="8" w:space="0" w:color="auto"/>
              <w:left w:val="single" w:sz="8"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3469" w:type="dxa"/>
            <w:vMerge/>
            <w:tcBorders>
              <w:top w:val="single" w:sz="8"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933" w:type="dxa"/>
            <w:vMerge/>
            <w:tcBorders>
              <w:top w:val="single" w:sz="8" w:space="0" w:color="auto"/>
              <w:left w:val="single" w:sz="4" w:space="0" w:color="auto"/>
              <w:bottom w:val="single" w:sz="4" w:space="0" w:color="auto"/>
              <w:right w:val="single" w:sz="4" w:space="0" w:color="auto"/>
            </w:tcBorders>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p>
        </w:tc>
        <w:tc>
          <w:tcPr>
            <w:tcW w:w="768"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2014</w:t>
            </w:r>
          </w:p>
        </w:tc>
        <w:tc>
          <w:tcPr>
            <w:tcW w:w="709"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2015</w:t>
            </w:r>
          </w:p>
        </w:tc>
        <w:tc>
          <w:tcPr>
            <w:tcW w:w="708"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2016</w:t>
            </w:r>
          </w:p>
        </w:tc>
        <w:tc>
          <w:tcPr>
            <w:tcW w:w="709"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2017</w:t>
            </w:r>
          </w:p>
        </w:tc>
        <w:tc>
          <w:tcPr>
            <w:tcW w:w="567"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2018</w:t>
            </w:r>
          </w:p>
        </w:tc>
        <w:tc>
          <w:tcPr>
            <w:tcW w:w="567"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2020</w:t>
            </w:r>
          </w:p>
        </w:tc>
        <w:tc>
          <w:tcPr>
            <w:tcW w:w="567"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2021</w:t>
            </w:r>
          </w:p>
        </w:tc>
        <w:tc>
          <w:tcPr>
            <w:tcW w:w="567"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2022</w:t>
            </w:r>
          </w:p>
        </w:tc>
        <w:tc>
          <w:tcPr>
            <w:tcW w:w="567" w:type="dxa"/>
            <w:tcBorders>
              <w:top w:val="nil"/>
              <w:left w:val="nil"/>
              <w:bottom w:val="single" w:sz="4" w:space="0" w:color="auto"/>
              <w:right w:val="single" w:sz="4"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2023</w:t>
            </w:r>
          </w:p>
        </w:tc>
        <w:tc>
          <w:tcPr>
            <w:tcW w:w="567" w:type="dxa"/>
            <w:tcBorders>
              <w:top w:val="nil"/>
              <w:left w:val="nil"/>
              <w:bottom w:val="single" w:sz="4" w:space="0" w:color="auto"/>
              <w:right w:val="nil"/>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2024</w:t>
            </w:r>
          </w:p>
        </w:tc>
        <w:tc>
          <w:tcPr>
            <w:tcW w:w="709" w:type="dxa"/>
            <w:tcBorders>
              <w:top w:val="nil"/>
              <w:left w:val="single" w:sz="4" w:space="0" w:color="auto"/>
              <w:bottom w:val="single" w:sz="4" w:space="0" w:color="auto"/>
              <w:right w:val="nil"/>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2025</w:t>
            </w:r>
          </w:p>
        </w:tc>
        <w:tc>
          <w:tcPr>
            <w:tcW w:w="567" w:type="dxa"/>
            <w:tcBorders>
              <w:top w:val="nil"/>
              <w:left w:val="single" w:sz="4" w:space="0" w:color="auto"/>
              <w:bottom w:val="single" w:sz="4" w:space="0" w:color="auto"/>
              <w:right w:val="nil"/>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2026</w:t>
            </w:r>
          </w:p>
        </w:tc>
        <w:tc>
          <w:tcPr>
            <w:tcW w:w="567" w:type="dxa"/>
            <w:tcBorders>
              <w:top w:val="nil"/>
              <w:left w:val="single" w:sz="4" w:space="0" w:color="auto"/>
              <w:bottom w:val="single" w:sz="4" w:space="0" w:color="auto"/>
              <w:right w:val="single" w:sz="8" w:space="0" w:color="auto"/>
            </w:tcBorders>
            <w:shd w:val="clear" w:color="auto" w:fill="auto"/>
            <w:noWrap/>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2027</w:t>
            </w:r>
          </w:p>
        </w:tc>
      </w:tr>
      <w:tr w:rsidR="00460172" w:rsidRPr="00460172" w:rsidTr="00460172">
        <w:trPr>
          <w:trHeight w:val="375"/>
        </w:trPr>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w:t>
            </w:r>
          </w:p>
        </w:tc>
        <w:tc>
          <w:tcPr>
            <w:tcW w:w="13250" w:type="dxa"/>
            <w:gridSpan w:val="16"/>
            <w:tcBorders>
              <w:top w:val="single" w:sz="4" w:space="0" w:color="auto"/>
              <w:left w:val="nil"/>
              <w:bottom w:val="single" w:sz="4" w:space="0" w:color="auto"/>
              <w:right w:val="single" w:sz="8" w:space="0" w:color="000000"/>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Цель 1 - Повышение уровня правовой культуры, подготовленность к жизнеобеспечению населения пострадавшего от чрезвычайных ситуаций</w:t>
            </w:r>
          </w:p>
        </w:tc>
      </w:tr>
      <w:tr w:rsidR="00460172" w:rsidRPr="00460172" w:rsidTr="00460172">
        <w:trPr>
          <w:trHeight w:val="765"/>
        </w:trPr>
        <w:tc>
          <w:tcPr>
            <w:tcW w:w="941" w:type="dxa"/>
            <w:tcBorders>
              <w:top w:val="nil"/>
              <w:left w:val="single" w:sz="8"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1.1</w:t>
            </w:r>
          </w:p>
        </w:tc>
        <w:tc>
          <w:tcPr>
            <w:tcW w:w="346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Снижение количества пожаров на территории населенных пунктов </w:t>
            </w:r>
          </w:p>
        </w:tc>
        <w:tc>
          <w:tcPr>
            <w:tcW w:w="933"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w:t>
            </w:r>
          </w:p>
        </w:tc>
        <w:tc>
          <w:tcPr>
            <w:tcW w:w="768"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708"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709"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5</w:t>
            </w:r>
          </w:p>
        </w:tc>
      </w:tr>
      <w:tr w:rsidR="00460172" w:rsidRPr="00460172" w:rsidTr="00460172">
        <w:trPr>
          <w:trHeight w:val="780"/>
        </w:trPr>
        <w:tc>
          <w:tcPr>
            <w:tcW w:w="941" w:type="dxa"/>
            <w:tcBorders>
              <w:top w:val="nil"/>
              <w:left w:val="single" w:sz="8"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1.2</w:t>
            </w:r>
          </w:p>
        </w:tc>
        <w:tc>
          <w:tcPr>
            <w:tcW w:w="3469" w:type="dxa"/>
            <w:tcBorders>
              <w:top w:val="nil"/>
              <w:left w:val="nil"/>
              <w:bottom w:val="single" w:sz="4"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 xml:space="preserve">Оборудование минерализованных защитных противопожарных полос </w:t>
            </w:r>
          </w:p>
        </w:tc>
        <w:tc>
          <w:tcPr>
            <w:tcW w:w="933"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га</w:t>
            </w:r>
          </w:p>
        </w:tc>
        <w:tc>
          <w:tcPr>
            <w:tcW w:w="768"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708"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nil"/>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709"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8,00</w:t>
            </w:r>
          </w:p>
        </w:tc>
      </w:tr>
      <w:tr w:rsidR="00460172" w:rsidRPr="00460172" w:rsidTr="00460172">
        <w:trPr>
          <w:trHeight w:val="690"/>
        </w:trPr>
        <w:tc>
          <w:tcPr>
            <w:tcW w:w="941" w:type="dxa"/>
            <w:tcBorders>
              <w:top w:val="nil"/>
              <w:left w:val="single" w:sz="8"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1,3</w:t>
            </w:r>
          </w:p>
        </w:tc>
        <w:tc>
          <w:tcPr>
            <w:tcW w:w="3469" w:type="dxa"/>
            <w:tcBorders>
              <w:top w:val="nil"/>
              <w:left w:val="nil"/>
              <w:bottom w:val="single" w:sz="4" w:space="0" w:color="auto"/>
              <w:right w:val="single" w:sz="4" w:space="0" w:color="auto"/>
            </w:tcBorders>
            <w:shd w:val="clear" w:color="auto" w:fill="auto"/>
            <w:vAlign w:val="bottom"/>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Количество гидротехнических сооружений, оформленных в собственность</w:t>
            </w:r>
          </w:p>
        </w:tc>
        <w:tc>
          <w:tcPr>
            <w:tcW w:w="933"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кол-во</w:t>
            </w:r>
          </w:p>
        </w:tc>
        <w:tc>
          <w:tcPr>
            <w:tcW w:w="768"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nil"/>
              <w:bottom w:val="single" w:sz="4" w:space="0" w:color="auto"/>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709" w:type="dxa"/>
            <w:tcBorders>
              <w:top w:val="nil"/>
              <w:left w:val="single" w:sz="4" w:space="0" w:color="auto"/>
              <w:bottom w:val="single" w:sz="4" w:space="0" w:color="auto"/>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single" w:sz="4" w:space="0" w:color="auto"/>
              <w:bottom w:val="single" w:sz="4" w:space="0" w:color="auto"/>
              <w:right w:val="nil"/>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c>
          <w:tcPr>
            <w:tcW w:w="567" w:type="dxa"/>
            <w:tcBorders>
              <w:top w:val="nil"/>
              <w:left w:val="single" w:sz="4" w:space="0" w:color="auto"/>
              <w:bottom w:val="single" w:sz="4" w:space="0" w:color="auto"/>
              <w:right w:val="single" w:sz="8"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0,00</w:t>
            </w:r>
          </w:p>
        </w:tc>
      </w:tr>
      <w:tr w:rsidR="00460172" w:rsidRPr="00460172" w:rsidTr="00460172">
        <w:trPr>
          <w:trHeight w:val="750"/>
        </w:trPr>
        <w:tc>
          <w:tcPr>
            <w:tcW w:w="941" w:type="dxa"/>
            <w:tcBorders>
              <w:top w:val="nil"/>
              <w:left w:val="single" w:sz="8" w:space="0" w:color="auto"/>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lastRenderedPageBreak/>
              <w:t>1,4</w:t>
            </w:r>
          </w:p>
        </w:tc>
        <w:tc>
          <w:tcPr>
            <w:tcW w:w="3469"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Число зарегистрированных нарушений общественного порядка экстремистского характера</w:t>
            </w:r>
          </w:p>
        </w:tc>
        <w:tc>
          <w:tcPr>
            <w:tcW w:w="933" w:type="dxa"/>
            <w:tcBorders>
              <w:top w:val="nil"/>
              <w:left w:val="nil"/>
              <w:bottom w:val="single" w:sz="4"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кол-во</w:t>
            </w:r>
          </w:p>
        </w:tc>
        <w:tc>
          <w:tcPr>
            <w:tcW w:w="768"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single" w:sz="4" w:space="0" w:color="auto"/>
              <w:bottom w:val="single" w:sz="4"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single" w:sz="4" w:space="0" w:color="auto"/>
              <w:bottom w:val="single" w:sz="4" w:space="0" w:color="auto"/>
              <w:right w:val="single" w:sz="8"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r>
      <w:tr w:rsidR="00460172" w:rsidRPr="00460172" w:rsidTr="00460172">
        <w:trPr>
          <w:trHeight w:val="765"/>
        </w:trPr>
        <w:tc>
          <w:tcPr>
            <w:tcW w:w="941" w:type="dxa"/>
            <w:tcBorders>
              <w:top w:val="nil"/>
              <w:left w:val="single" w:sz="8" w:space="0" w:color="auto"/>
              <w:bottom w:val="single" w:sz="8"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1.5</w:t>
            </w:r>
          </w:p>
        </w:tc>
        <w:tc>
          <w:tcPr>
            <w:tcW w:w="3469" w:type="dxa"/>
            <w:tcBorders>
              <w:top w:val="nil"/>
              <w:left w:val="nil"/>
              <w:bottom w:val="single" w:sz="8" w:space="0" w:color="auto"/>
              <w:right w:val="single" w:sz="4" w:space="0" w:color="auto"/>
            </w:tcBorders>
            <w:shd w:val="clear" w:color="auto" w:fill="auto"/>
            <w:hideMark/>
          </w:tcPr>
          <w:p w:rsidR="00460172" w:rsidRPr="00460172" w:rsidRDefault="00460172" w:rsidP="00460172">
            <w:pPr>
              <w:spacing w:after="0" w:line="240" w:lineRule="auto"/>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Число общественных или религиозных объединений, склонных к проявлениям  терроризма и экстремизма</w:t>
            </w:r>
          </w:p>
        </w:tc>
        <w:tc>
          <w:tcPr>
            <w:tcW w:w="933" w:type="dxa"/>
            <w:tcBorders>
              <w:top w:val="nil"/>
              <w:left w:val="nil"/>
              <w:bottom w:val="single" w:sz="8" w:space="0" w:color="auto"/>
              <w:right w:val="single" w:sz="4" w:space="0" w:color="auto"/>
            </w:tcBorders>
            <w:shd w:val="clear" w:color="auto" w:fill="auto"/>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кол-во</w:t>
            </w:r>
          </w:p>
        </w:tc>
        <w:tc>
          <w:tcPr>
            <w:tcW w:w="768"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8"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single" w:sz="4"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nil"/>
              <w:bottom w:val="single" w:sz="8"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709" w:type="dxa"/>
            <w:tcBorders>
              <w:top w:val="nil"/>
              <w:left w:val="single" w:sz="4" w:space="0" w:color="auto"/>
              <w:bottom w:val="single" w:sz="8"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single" w:sz="4" w:space="0" w:color="auto"/>
              <w:bottom w:val="single" w:sz="8" w:space="0" w:color="auto"/>
              <w:right w:val="nil"/>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c>
          <w:tcPr>
            <w:tcW w:w="567" w:type="dxa"/>
            <w:tcBorders>
              <w:top w:val="nil"/>
              <w:left w:val="single" w:sz="4" w:space="0" w:color="auto"/>
              <w:bottom w:val="single" w:sz="8" w:space="0" w:color="auto"/>
              <w:right w:val="single" w:sz="8" w:space="0" w:color="auto"/>
            </w:tcBorders>
            <w:shd w:val="clear" w:color="000000" w:fill="FFFFFF"/>
            <w:vAlign w:val="center"/>
            <w:hideMark/>
          </w:tcPr>
          <w:p w:rsidR="00460172" w:rsidRPr="00460172" w:rsidRDefault="00460172" w:rsidP="00460172">
            <w:pPr>
              <w:spacing w:after="0" w:line="240" w:lineRule="auto"/>
              <w:jc w:val="center"/>
              <w:rPr>
                <w:rFonts w:ascii="Times New Roman" w:eastAsia="Times New Roman" w:hAnsi="Times New Roman" w:cs="Times New Roman"/>
                <w:sz w:val="16"/>
                <w:szCs w:val="16"/>
                <w:lang w:eastAsia="ru-RU"/>
              </w:rPr>
            </w:pPr>
            <w:r w:rsidRPr="00460172">
              <w:rPr>
                <w:rFonts w:ascii="Times New Roman" w:eastAsia="Times New Roman" w:hAnsi="Times New Roman" w:cs="Times New Roman"/>
                <w:sz w:val="16"/>
                <w:szCs w:val="16"/>
                <w:lang w:eastAsia="ru-RU"/>
              </w:rPr>
              <w:t>0</w:t>
            </w:r>
          </w:p>
        </w:tc>
      </w:tr>
    </w:tbl>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270D4" w:rsidRDefault="006270D4"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873" w:type="dxa"/>
        <w:tblInd w:w="93" w:type="dxa"/>
        <w:tblLayout w:type="fixed"/>
        <w:tblLook w:val="04A0" w:firstRow="1" w:lastRow="0" w:firstColumn="1" w:lastColumn="0" w:noHBand="0" w:noVBand="1"/>
      </w:tblPr>
      <w:tblGrid>
        <w:gridCol w:w="1716"/>
        <w:gridCol w:w="2268"/>
        <w:gridCol w:w="1275"/>
        <w:gridCol w:w="709"/>
        <w:gridCol w:w="576"/>
        <w:gridCol w:w="576"/>
        <w:gridCol w:w="709"/>
        <w:gridCol w:w="709"/>
        <w:gridCol w:w="576"/>
        <w:gridCol w:w="699"/>
        <w:gridCol w:w="576"/>
        <w:gridCol w:w="700"/>
        <w:gridCol w:w="576"/>
        <w:gridCol w:w="576"/>
        <w:gridCol w:w="691"/>
        <w:gridCol w:w="550"/>
        <w:gridCol w:w="681"/>
        <w:gridCol w:w="710"/>
      </w:tblGrid>
      <w:tr w:rsidR="00F9441C" w:rsidRPr="00F9441C" w:rsidTr="00F9441C">
        <w:trPr>
          <w:trHeight w:val="495"/>
        </w:trPr>
        <w:tc>
          <w:tcPr>
            <w:tcW w:w="171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bookmarkStart w:id="7" w:name="RANGE!A1:S27"/>
            <w:bookmarkEnd w:id="7"/>
          </w:p>
        </w:tc>
        <w:tc>
          <w:tcPr>
            <w:tcW w:w="2268" w:type="dxa"/>
            <w:tcBorders>
              <w:top w:val="nil"/>
              <w:left w:val="nil"/>
              <w:bottom w:val="nil"/>
              <w:right w:val="nil"/>
            </w:tcBorders>
            <w:shd w:val="clear" w:color="auto" w:fill="auto"/>
            <w:noWrap/>
            <w:hideMark/>
          </w:tcPr>
          <w:p w:rsidR="00F9441C" w:rsidRPr="00F9441C" w:rsidRDefault="00F9441C" w:rsidP="00F9441C">
            <w:pPr>
              <w:spacing w:after="0" w:line="240" w:lineRule="auto"/>
              <w:ind w:left="34" w:hanging="34"/>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Приложение № 3</w:t>
            </w:r>
            <w:r w:rsidRPr="00F9441C">
              <w:rPr>
                <w:rFonts w:ascii="Times New Roman" w:eastAsia="Times New Roman" w:hAnsi="Times New Roman" w:cs="Times New Roman"/>
                <w:sz w:val="16"/>
                <w:szCs w:val="16"/>
                <w:lang w:eastAsia="ru-RU"/>
              </w:rPr>
              <w:br/>
              <w:t>к муниципальной программе «Защита населения и территории Белоярского сельсовета от чрезвычайных ситуаций природного и техногенного характера годы»</w:t>
            </w:r>
          </w:p>
        </w:tc>
        <w:tc>
          <w:tcPr>
            <w:tcW w:w="1275"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5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391" w:type="dxa"/>
            <w:gridSpan w:val="2"/>
            <w:vMerge w:val="restart"/>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F9441C" w:rsidRPr="00F9441C" w:rsidTr="00F9441C">
        <w:trPr>
          <w:trHeight w:val="300"/>
        </w:trPr>
        <w:tc>
          <w:tcPr>
            <w:tcW w:w="171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tcBorders>
              <w:top w:val="nil"/>
              <w:left w:val="nil"/>
              <w:bottom w:val="nil"/>
              <w:right w:val="nil"/>
            </w:tcBorders>
            <w:shd w:val="clear" w:color="auto" w:fill="auto"/>
            <w:noWrap/>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5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391" w:type="dxa"/>
            <w:gridSpan w:val="2"/>
            <w:vMerge/>
            <w:tcBorders>
              <w:top w:val="nil"/>
              <w:left w:val="nil"/>
              <w:bottom w:val="nil"/>
              <w:right w:val="nil"/>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F9441C" w:rsidRPr="00F9441C" w:rsidTr="00F9441C">
        <w:trPr>
          <w:trHeight w:val="1155"/>
        </w:trPr>
        <w:tc>
          <w:tcPr>
            <w:tcW w:w="14873" w:type="dxa"/>
            <w:gridSpan w:val="18"/>
            <w:tcBorders>
              <w:top w:val="nil"/>
              <w:left w:val="nil"/>
              <w:bottom w:val="nil"/>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 xml:space="preserve">Информация о ресурсном обеспечении и прогнозной оценке расходов на реализацию целей муниципальной  программы                                         </w:t>
            </w:r>
            <w:r w:rsidRPr="00F9441C">
              <w:rPr>
                <w:rFonts w:ascii="Times New Roman" w:eastAsia="Times New Roman" w:hAnsi="Times New Roman" w:cs="Times New Roman"/>
                <w:b/>
                <w:bCs/>
                <w:sz w:val="16"/>
                <w:szCs w:val="16"/>
                <w:lang w:eastAsia="ru-RU"/>
              </w:rPr>
              <w:br/>
              <w:t>«Защита населения и территории Белоярского сельсовета от чрезвычайных ситуаций природного и техногенного характера" с учетом источников финансирования, в том числе средств федерального бюджета и бюджетов других уровней</w:t>
            </w:r>
          </w:p>
        </w:tc>
      </w:tr>
      <w:tr w:rsidR="00F9441C" w:rsidRPr="00F9441C" w:rsidTr="00F9441C">
        <w:trPr>
          <w:trHeight w:val="390"/>
        </w:trPr>
        <w:tc>
          <w:tcPr>
            <w:tcW w:w="171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26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9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5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8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F9441C" w:rsidRPr="00F9441C" w:rsidTr="00F9441C">
        <w:trPr>
          <w:trHeight w:val="405"/>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Статус </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Наименование муниципальной программы, подпрограммы  муниципальной программы, в том числе ведомственной целевой программы </w:t>
            </w:r>
          </w:p>
        </w:tc>
        <w:tc>
          <w:tcPr>
            <w:tcW w:w="127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Ответственный исполнитель, соисполнители </w:t>
            </w:r>
          </w:p>
        </w:tc>
        <w:tc>
          <w:tcPr>
            <w:tcW w:w="9614" w:type="dxa"/>
            <w:gridSpan w:val="15"/>
            <w:tcBorders>
              <w:top w:val="single" w:sz="8" w:space="0" w:color="auto"/>
              <w:left w:val="nil"/>
              <w:bottom w:val="single" w:sz="4"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Оценка расходов (тыс. руб.), годы</w:t>
            </w:r>
          </w:p>
        </w:tc>
      </w:tr>
      <w:tr w:rsidR="00F9441C" w:rsidRPr="00F9441C" w:rsidTr="00F9441C">
        <w:trPr>
          <w:trHeight w:val="1485"/>
        </w:trPr>
        <w:tc>
          <w:tcPr>
            <w:tcW w:w="1716" w:type="dxa"/>
            <w:vMerge/>
            <w:tcBorders>
              <w:top w:val="single" w:sz="8" w:space="0" w:color="auto"/>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single" w:sz="8" w:space="0" w:color="auto"/>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2014</w:t>
            </w:r>
          </w:p>
        </w:tc>
        <w:tc>
          <w:tcPr>
            <w:tcW w:w="576"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2015</w:t>
            </w:r>
          </w:p>
        </w:tc>
        <w:tc>
          <w:tcPr>
            <w:tcW w:w="576"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2016</w:t>
            </w: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2017</w:t>
            </w: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2018</w:t>
            </w:r>
          </w:p>
        </w:tc>
        <w:tc>
          <w:tcPr>
            <w:tcW w:w="576"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2019</w:t>
            </w:r>
          </w:p>
        </w:tc>
        <w:tc>
          <w:tcPr>
            <w:tcW w:w="69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2020</w:t>
            </w:r>
          </w:p>
        </w:tc>
        <w:tc>
          <w:tcPr>
            <w:tcW w:w="576"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2021</w:t>
            </w:r>
          </w:p>
        </w:tc>
        <w:tc>
          <w:tcPr>
            <w:tcW w:w="700"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2022</w:t>
            </w:r>
          </w:p>
        </w:tc>
        <w:tc>
          <w:tcPr>
            <w:tcW w:w="576"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2023</w:t>
            </w:r>
          </w:p>
        </w:tc>
        <w:tc>
          <w:tcPr>
            <w:tcW w:w="576"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2024</w:t>
            </w:r>
          </w:p>
        </w:tc>
        <w:tc>
          <w:tcPr>
            <w:tcW w:w="691"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2025</w:t>
            </w:r>
          </w:p>
        </w:tc>
        <w:tc>
          <w:tcPr>
            <w:tcW w:w="550"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2026</w:t>
            </w:r>
          </w:p>
        </w:tc>
        <w:tc>
          <w:tcPr>
            <w:tcW w:w="681"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2027</w:t>
            </w:r>
          </w:p>
        </w:tc>
        <w:tc>
          <w:tcPr>
            <w:tcW w:w="710" w:type="dxa"/>
            <w:tcBorders>
              <w:top w:val="nil"/>
              <w:left w:val="nil"/>
              <w:bottom w:val="single" w:sz="8" w:space="0" w:color="auto"/>
              <w:right w:val="single" w:sz="8"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Итого на период </w:t>
            </w:r>
          </w:p>
        </w:tc>
      </w:tr>
      <w:tr w:rsidR="00F9441C" w:rsidRPr="00F9441C" w:rsidTr="00F9441C">
        <w:trPr>
          <w:trHeight w:val="405"/>
        </w:trPr>
        <w:tc>
          <w:tcPr>
            <w:tcW w:w="1716" w:type="dxa"/>
            <w:vMerge w:val="restart"/>
            <w:tcBorders>
              <w:top w:val="nil"/>
              <w:left w:val="single" w:sz="8"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Муниципальная программа </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Защита населения и территории Белоярского сельсовета от чрезвычайных ситуаций природного и техногенного характера</w:t>
            </w:r>
          </w:p>
        </w:tc>
        <w:tc>
          <w:tcPr>
            <w:tcW w:w="1275"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173,4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331,1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493,1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480,6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502,9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788,4</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594,0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594,0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762,3</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1 590,1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1 311,5</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1 423,5</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1 112,2</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1 111,4</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11 268,5</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750"/>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119,7</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254,4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258,0</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632,1</w:t>
            </w:r>
          </w:p>
        </w:tc>
      </w:tr>
      <w:tr w:rsidR="00F9441C" w:rsidRPr="00F9441C" w:rsidTr="00F9441C">
        <w:trPr>
          <w:trHeight w:val="750"/>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внебюджетные источники</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местный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173,4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331,1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493,1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480,6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502,9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788,4</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594,0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594,0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637,6</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1 330,7</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1 053,5</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1 418,5</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1 107,2</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1 106,4</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10 611,4</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юридические лица</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val="restart"/>
            <w:tcBorders>
              <w:top w:val="nil"/>
              <w:left w:val="single" w:sz="8"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Подпрограмма 1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«Обеспечение первичных мер пожарной безопасности на территории Белоярского сельсовета</w:t>
            </w:r>
          </w:p>
        </w:tc>
        <w:tc>
          <w:tcPr>
            <w:tcW w:w="1275"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168,4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326,1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488,1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475,6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497,9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783,4</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589,0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589,0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757,3</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1 052,9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1 053,5</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1 418,5</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1 107,2</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1 106,4</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10 413,3</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168,4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326,1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488,1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475,6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497,9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783,4</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589,0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589,0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757,3</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1 052,9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1 053,5</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1 418,5</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1 107,2</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1 106,4</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10 413,3</w:t>
            </w:r>
          </w:p>
        </w:tc>
      </w:tr>
      <w:tr w:rsidR="00F9441C" w:rsidRPr="00F9441C" w:rsidTr="00F9441C">
        <w:trPr>
          <w:trHeight w:val="750"/>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119,7</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254,4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258,0</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632,1</w:t>
            </w:r>
          </w:p>
        </w:tc>
      </w:tr>
      <w:tr w:rsidR="00F9441C" w:rsidRPr="00F9441C" w:rsidTr="00F9441C">
        <w:trPr>
          <w:trHeight w:val="750"/>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внебюджетные источники</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roofErr w:type="spellStart"/>
            <w:r w:rsidRPr="00F9441C">
              <w:rPr>
                <w:rFonts w:ascii="Times New Roman" w:eastAsia="Times New Roman" w:hAnsi="Times New Roman" w:cs="Times New Roman"/>
                <w:sz w:val="16"/>
                <w:szCs w:val="16"/>
                <w:lang w:eastAsia="ru-RU"/>
              </w:rPr>
              <w:t>местый</w:t>
            </w:r>
            <w:proofErr w:type="spellEnd"/>
            <w:r w:rsidRPr="00F9441C">
              <w:rPr>
                <w:rFonts w:ascii="Times New Roman" w:eastAsia="Times New Roman" w:hAnsi="Times New Roman" w:cs="Times New Roman"/>
                <w:sz w:val="16"/>
                <w:szCs w:val="16"/>
                <w:lang w:eastAsia="ru-RU"/>
              </w:rPr>
              <w:t xml:space="preserve">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168,4</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326,1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488,1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475,6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497,9</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783,4</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589,0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589,0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637,6</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1 585,1</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1 053,5</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1 418,5</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1 107,2</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1 106,4</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10 825,8</w:t>
            </w:r>
          </w:p>
        </w:tc>
      </w:tr>
      <w:tr w:rsidR="00F9441C" w:rsidRPr="00F9441C" w:rsidTr="00F9441C">
        <w:trPr>
          <w:trHeight w:val="405"/>
        </w:trPr>
        <w:tc>
          <w:tcPr>
            <w:tcW w:w="1716"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юридические лица</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Подпрограмма 2</w:t>
            </w:r>
          </w:p>
        </w:tc>
        <w:tc>
          <w:tcPr>
            <w:tcW w:w="226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«Профилактика терроризма и экстремизма на территории  Белоярского сельсовета</w:t>
            </w:r>
          </w:p>
        </w:tc>
        <w:tc>
          <w:tcPr>
            <w:tcW w:w="1275"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5,0</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70,0</w:t>
            </w:r>
          </w:p>
        </w:tc>
      </w:tr>
      <w:tr w:rsidR="00F9441C" w:rsidRPr="00F9441C" w:rsidTr="00F9441C">
        <w:trPr>
          <w:trHeight w:val="405"/>
        </w:trPr>
        <w:tc>
          <w:tcPr>
            <w:tcW w:w="1716"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750"/>
        </w:trPr>
        <w:tc>
          <w:tcPr>
            <w:tcW w:w="1716"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05"/>
        </w:trPr>
        <w:tc>
          <w:tcPr>
            <w:tcW w:w="1716"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4"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7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9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5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F9441C" w:rsidRPr="00F9441C" w:rsidTr="00F9441C">
        <w:trPr>
          <w:trHeight w:val="420"/>
        </w:trPr>
        <w:tc>
          <w:tcPr>
            <w:tcW w:w="1716"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single" w:sz="8" w:space="0" w:color="auto"/>
              <w:right w:val="single" w:sz="8"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местный бюджет</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69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700"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691"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50"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681"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710" w:type="dxa"/>
            <w:tcBorders>
              <w:top w:val="nil"/>
              <w:left w:val="nil"/>
              <w:bottom w:val="single" w:sz="8" w:space="0" w:color="auto"/>
              <w:right w:val="single" w:sz="8" w:space="0" w:color="auto"/>
            </w:tcBorders>
            <w:shd w:val="clear" w:color="000000" w:fill="FFFFFF"/>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70,0</w:t>
            </w:r>
          </w:p>
        </w:tc>
      </w:tr>
    </w:tbl>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460172" w:rsidRDefault="0046017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F9441C" w:rsidSect="00BE24EF">
          <w:pgSz w:w="16838" w:h="11905" w:orient="landscape"/>
          <w:pgMar w:top="1134" w:right="851" w:bottom="1134" w:left="1701" w:header="709" w:footer="709" w:gutter="0"/>
          <w:cols w:space="708"/>
          <w:docGrid w:linePitch="360"/>
        </w:sectPr>
      </w:pPr>
    </w:p>
    <w:p w:rsidR="00F9441C" w:rsidRPr="00F9441C" w:rsidRDefault="00F9441C" w:rsidP="00F9441C">
      <w:pPr>
        <w:shd w:val="clear" w:color="auto" w:fill="FFFFFF"/>
        <w:tabs>
          <w:tab w:val="left" w:pos="9639"/>
        </w:tabs>
        <w:spacing w:after="0" w:line="240" w:lineRule="auto"/>
        <w:jc w:val="center"/>
        <w:rPr>
          <w:rFonts w:ascii="Times New Roman" w:hAnsi="Times New Roman" w:cs="Times New Roman"/>
          <w:spacing w:val="2"/>
          <w:sz w:val="24"/>
          <w:szCs w:val="24"/>
        </w:rPr>
      </w:pPr>
      <w:r w:rsidRPr="00F9441C">
        <w:rPr>
          <w:rFonts w:ascii="Times New Roman" w:hAnsi="Times New Roman" w:cs="Times New Roman"/>
          <w:spacing w:val="2"/>
          <w:sz w:val="24"/>
          <w:szCs w:val="24"/>
        </w:rPr>
        <w:lastRenderedPageBreak/>
        <w:t>КРАСНОЯРСКИЙ КРАЙ</w:t>
      </w:r>
    </w:p>
    <w:p w:rsidR="00F9441C" w:rsidRPr="00F9441C" w:rsidRDefault="00F9441C" w:rsidP="00F9441C">
      <w:pPr>
        <w:shd w:val="clear" w:color="auto" w:fill="FFFFFF"/>
        <w:tabs>
          <w:tab w:val="left" w:pos="9639"/>
        </w:tabs>
        <w:spacing w:after="0" w:line="240" w:lineRule="auto"/>
        <w:jc w:val="center"/>
        <w:rPr>
          <w:rFonts w:ascii="Times New Roman" w:hAnsi="Times New Roman" w:cs="Times New Roman"/>
          <w:spacing w:val="2"/>
          <w:sz w:val="24"/>
          <w:szCs w:val="24"/>
        </w:rPr>
      </w:pPr>
      <w:r w:rsidRPr="00F9441C">
        <w:rPr>
          <w:rFonts w:ascii="Times New Roman" w:hAnsi="Times New Roman" w:cs="Times New Roman"/>
          <w:spacing w:val="2"/>
          <w:sz w:val="24"/>
          <w:szCs w:val="24"/>
        </w:rPr>
        <w:t>АЧИНСКИЙ РАЙОН</w:t>
      </w:r>
    </w:p>
    <w:p w:rsidR="00F9441C" w:rsidRPr="00F9441C" w:rsidRDefault="00F9441C" w:rsidP="00F9441C">
      <w:pPr>
        <w:shd w:val="clear" w:color="auto" w:fill="FFFFFF"/>
        <w:tabs>
          <w:tab w:val="left" w:pos="9360"/>
        </w:tabs>
        <w:spacing w:after="0" w:line="240" w:lineRule="auto"/>
        <w:jc w:val="center"/>
        <w:rPr>
          <w:rFonts w:ascii="Times New Roman" w:hAnsi="Times New Roman" w:cs="Times New Roman"/>
          <w:spacing w:val="1"/>
          <w:sz w:val="24"/>
          <w:szCs w:val="24"/>
        </w:rPr>
      </w:pPr>
      <w:r w:rsidRPr="00F9441C">
        <w:rPr>
          <w:rFonts w:ascii="Times New Roman" w:hAnsi="Times New Roman" w:cs="Times New Roman"/>
          <w:spacing w:val="1"/>
          <w:sz w:val="24"/>
          <w:szCs w:val="24"/>
        </w:rPr>
        <w:t>АДМИНИСТРАЦИЯ БЕЛОЯРСКОГО СЕЛЬСОВЕТА</w:t>
      </w:r>
    </w:p>
    <w:p w:rsidR="00F9441C" w:rsidRPr="00F9441C" w:rsidRDefault="00F9441C" w:rsidP="00F9441C">
      <w:pPr>
        <w:shd w:val="clear" w:color="auto" w:fill="FFFFFF"/>
        <w:tabs>
          <w:tab w:val="left" w:pos="9360"/>
        </w:tabs>
        <w:spacing w:after="0" w:line="240" w:lineRule="auto"/>
        <w:jc w:val="center"/>
        <w:rPr>
          <w:rFonts w:ascii="Times New Roman" w:hAnsi="Times New Roman" w:cs="Times New Roman"/>
          <w:spacing w:val="1"/>
          <w:sz w:val="24"/>
          <w:szCs w:val="24"/>
        </w:rPr>
      </w:pPr>
    </w:p>
    <w:p w:rsidR="00F9441C" w:rsidRPr="00F9441C" w:rsidRDefault="00F9441C" w:rsidP="00F9441C">
      <w:pPr>
        <w:shd w:val="clear" w:color="auto" w:fill="FFFFFF"/>
        <w:tabs>
          <w:tab w:val="left" w:pos="9360"/>
        </w:tabs>
        <w:spacing w:after="0" w:line="240" w:lineRule="auto"/>
        <w:jc w:val="center"/>
        <w:rPr>
          <w:rFonts w:ascii="Times New Roman" w:hAnsi="Times New Roman" w:cs="Times New Roman"/>
          <w:spacing w:val="1"/>
          <w:sz w:val="24"/>
          <w:szCs w:val="24"/>
        </w:rPr>
      </w:pPr>
    </w:p>
    <w:p w:rsidR="00F9441C" w:rsidRPr="00F9441C" w:rsidRDefault="00F9441C" w:rsidP="00F9441C">
      <w:pPr>
        <w:pStyle w:val="2"/>
        <w:jc w:val="center"/>
        <w:rPr>
          <w:rFonts w:ascii="Times New Roman" w:hAnsi="Times New Roman" w:cs="Times New Roman"/>
          <w:bCs w:val="0"/>
          <w:color w:val="auto"/>
          <w:sz w:val="24"/>
          <w:szCs w:val="24"/>
        </w:rPr>
      </w:pPr>
      <w:proofErr w:type="gramStart"/>
      <w:r w:rsidRPr="00F9441C">
        <w:rPr>
          <w:rFonts w:ascii="Times New Roman" w:hAnsi="Times New Roman" w:cs="Times New Roman"/>
          <w:bCs w:val="0"/>
          <w:color w:val="auto"/>
          <w:sz w:val="24"/>
          <w:szCs w:val="24"/>
        </w:rPr>
        <w:t>П</w:t>
      </w:r>
      <w:proofErr w:type="gramEnd"/>
      <w:r w:rsidRPr="00F9441C">
        <w:rPr>
          <w:rFonts w:ascii="Times New Roman" w:hAnsi="Times New Roman" w:cs="Times New Roman"/>
          <w:bCs w:val="0"/>
          <w:color w:val="auto"/>
          <w:sz w:val="24"/>
          <w:szCs w:val="24"/>
        </w:rPr>
        <w:t xml:space="preserve"> О С Т А Н О В Л Е Н И Е</w:t>
      </w:r>
    </w:p>
    <w:p w:rsidR="00F9441C" w:rsidRPr="00F9441C" w:rsidRDefault="00F9441C" w:rsidP="00F9441C">
      <w:pPr>
        <w:tabs>
          <w:tab w:val="left" w:pos="6810"/>
        </w:tabs>
        <w:jc w:val="center"/>
        <w:rPr>
          <w:rFonts w:ascii="Times New Roman" w:hAnsi="Times New Roman" w:cs="Times New Roman"/>
          <w:b/>
          <w:i/>
          <w:sz w:val="24"/>
          <w:szCs w:val="24"/>
        </w:rPr>
      </w:pPr>
    </w:p>
    <w:p w:rsidR="00F9441C" w:rsidRPr="00F9441C" w:rsidRDefault="00F9441C" w:rsidP="00F9441C">
      <w:pPr>
        <w:rPr>
          <w:rFonts w:ascii="Times New Roman" w:hAnsi="Times New Roman" w:cs="Times New Roman"/>
          <w:b/>
          <w:bCs/>
          <w:sz w:val="24"/>
          <w:szCs w:val="24"/>
        </w:rPr>
      </w:pPr>
      <w:r w:rsidRPr="00F9441C">
        <w:rPr>
          <w:rFonts w:ascii="Times New Roman" w:hAnsi="Times New Roman" w:cs="Times New Roman"/>
          <w:b/>
          <w:bCs/>
          <w:sz w:val="24"/>
          <w:szCs w:val="24"/>
        </w:rPr>
        <w:t>13.12.2024                                                                                                                          № 108-П</w:t>
      </w:r>
    </w:p>
    <w:p w:rsidR="00F9441C" w:rsidRPr="00F9441C" w:rsidRDefault="00F9441C" w:rsidP="00F9441C">
      <w:pPr>
        <w:spacing w:after="0" w:line="240" w:lineRule="auto"/>
        <w:ind w:right="4475"/>
        <w:jc w:val="both"/>
        <w:rPr>
          <w:rFonts w:ascii="Times New Roman" w:hAnsi="Times New Roman" w:cs="Times New Roman"/>
          <w:sz w:val="24"/>
          <w:szCs w:val="24"/>
        </w:rPr>
      </w:pPr>
      <w:r w:rsidRPr="00F9441C">
        <w:rPr>
          <w:rFonts w:ascii="Times New Roman" w:hAnsi="Times New Roman" w:cs="Times New Roman"/>
          <w:sz w:val="24"/>
          <w:szCs w:val="24"/>
        </w:rPr>
        <w:t>О внесении изменений в постановление №72-П от 14.10.2013 «Об утверждении муниципальной программы Белоярского сельсовета «Организация комплексного благоустройства территории Белоярского сельсовета»»</w:t>
      </w:r>
    </w:p>
    <w:p w:rsidR="00F9441C" w:rsidRPr="00F9441C" w:rsidRDefault="00F9441C" w:rsidP="00F9441C">
      <w:pPr>
        <w:spacing w:after="0" w:line="240" w:lineRule="auto"/>
        <w:jc w:val="both"/>
        <w:rPr>
          <w:rFonts w:ascii="Times New Roman" w:hAnsi="Times New Roman" w:cs="Times New Roman"/>
          <w:sz w:val="24"/>
          <w:szCs w:val="24"/>
        </w:rPr>
      </w:pPr>
    </w:p>
    <w:p w:rsidR="00F9441C" w:rsidRPr="00F9441C" w:rsidRDefault="00F9441C" w:rsidP="00F9441C">
      <w:pPr>
        <w:spacing w:line="320" w:lineRule="exact"/>
        <w:ind w:firstLine="567"/>
        <w:contextualSpacing/>
        <w:jc w:val="both"/>
        <w:rPr>
          <w:rFonts w:ascii="Times New Roman" w:hAnsi="Times New Roman" w:cs="Times New Roman"/>
          <w:sz w:val="24"/>
          <w:szCs w:val="24"/>
        </w:rPr>
      </w:pPr>
      <w:proofErr w:type="gramStart"/>
      <w:r w:rsidRPr="00F9441C">
        <w:rPr>
          <w:rFonts w:ascii="Times New Roman" w:hAnsi="Times New Roman" w:cs="Times New Roman"/>
          <w:sz w:val="24"/>
          <w:szCs w:val="24"/>
        </w:rPr>
        <w:t>В соответствии со статьей 179 Бюджетного кодекса Российской Федерации, ст.14 Федерального закона от 06.10.2003 г. № 131-ФЗ «Об общих принципах организации местного самоуправления в Российской Федерации», постановлением Администрации Белоярского сельсовета от 14.08.2013 № 59-П «Об утверждении Порядка принятия решений о разработке муниципальных  программ, их формировании и реализации», распоряжением Администрации Белоярского сельсовета от 14.08.2013 № 35-Р «Об утверждении перечня муниципальных программ Белоярского сельсовета</w:t>
      </w:r>
      <w:proofErr w:type="gramEnd"/>
      <w:r w:rsidRPr="00F9441C">
        <w:rPr>
          <w:rFonts w:ascii="Times New Roman" w:hAnsi="Times New Roman" w:cs="Times New Roman"/>
          <w:sz w:val="24"/>
          <w:szCs w:val="24"/>
        </w:rPr>
        <w:t>», и статьей 31 Устава Белоярского сельсовета, ПОСТАНОВЛЯЮ:</w:t>
      </w:r>
    </w:p>
    <w:p w:rsidR="00F9441C" w:rsidRPr="00F9441C" w:rsidRDefault="00F9441C" w:rsidP="00F9441C">
      <w:pPr>
        <w:spacing w:after="0" w:line="320" w:lineRule="exact"/>
        <w:ind w:firstLine="567"/>
        <w:contextualSpacing/>
        <w:jc w:val="both"/>
        <w:rPr>
          <w:rFonts w:ascii="Times New Roman" w:hAnsi="Times New Roman" w:cs="Times New Roman"/>
          <w:sz w:val="24"/>
          <w:szCs w:val="24"/>
        </w:rPr>
      </w:pPr>
      <w:r w:rsidRPr="00F9441C">
        <w:rPr>
          <w:rFonts w:ascii="Times New Roman" w:hAnsi="Times New Roman" w:cs="Times New Roman"/>
          <w:sz w:val="24"/>
          <w:szCs w:val="24"/>
        </w:rPr>
        <w:t>1. Внести в постановление №72-П от 14.10.2013 «Об утверждении муниципальной программы «Организация комплексного благоустройства территории Белоярского сельсовета » следующие изменения:</w:t>
      </w:r>
    </w:p>
    <w:p w:rsidR="00F9441C" w:rsidRPr="00F9441C" w:rsidRDefault="00F9441C" w:rsidP="00F9441C">
      <w:pPr>
        <w:spacing w:after="0" w:line="320" w:lineRule="exact"/>
        <w:ind w:firstLine="567"/>
        <w:contextualSpacing/>
        <w:jc w:val="both"/>
        <w:rPr>
          <w:rFonts w:ascii="Times New Roman" w:hAnsi="Times New Roman" w:cs="Times New Roman"/>
          <w:sz w:val="24"/>
          <w:szCs w:val="24"/>
        </w:rPr>
      </w:pPr>
      <w:r w:rsidRPr="00F9441C">
        <w:rPr>
          <w:rFonts w:ascii="Times New Roman" w:hAnsi="Times New Roman" w:cs="Times New Roman"/>
          <w:sz w:val="24"/>
          <w:szCs w:val="24"/>
        </w:rPr>
        <w:t>1.1 приложения к постановлению «Муниципальная программа «Организация комплексного благоустройства территории Белоярского сельсовета»», изложить в новой редакции согласно приложениям к настоящему постановлению.</w:t>
      </w:r>
    </w:p>
    <w:p w:rsidR="00F9441C" w:rsidRPr="00F9441C" w:rsidRDefault="00F9441C" w:rsidP="00F9441C">
      <w:pPr>
        <w:spacing w:after="0" w:line="320" w:lineRule="exact"/>
        <w:ind w:firstLine="567"/>
        <w:contextualSpacing/>
        <w:jc w:val="both"/>
        <w:rPr>
          <w:rFonts w:ascii="Times New Roman" w:hAnsi="Times New Roman" w:cs="Times New Roman"/>
          <w:sz w:val="24"/>
          <w:szCs w:val="24"/>
        </w:rPr>
      </w:pPr>
      <w:r w:rsidRPr="00F9441C">
        <w:rPr>
          <w:rFonts w:ascii="Times New Roman" w:hAnsi="Times New Roman" w:cs="Times New Roman"/>
          <w:sz w:val="24"/>
          <w:szCs w:val="24"/>
        </w:rPr>
        <w:t xml:space="preserve">2. </w:t>
      </w:r>
      <w:proofErr w:type="gramStart"/>
      <w:r w:rsidRPr="00F9441C">
        <w:rPr>
          <w:rFonts w:ascii="Times New Roman" w:hAnsi="Times New Roman" w:cs="Times New Roman"/>
          <w:sz w:val="24"/>
          <w:szCs w:val="24"/>
        </w:rPr>
        <w:t>Контроль за</w:t>
      </w:r>
      <w:proofErr w:type="gramEnd"/>
      <w:r w:rsidRPr="00F9441C">
        <w:rPr>
          <w:rFonts w:ascii="Times New Roman" w:hAnsi="Times New Roman" w:cs="Times New Roman"/>
          <w:sz w:val="24"/>
          <w:szCs w:val="24"/>
        </w:rPr>
        <w:t xml:space="preserve"> исполнением постановления оставляю за собой.</w:t>
      </w:r>
    </w:p>
    <w:p w:rsidR="00F9441C" w:rsidRPr="00F9441C" w:rsidRDefault="00F9441C" w:rsidP="00F9441C">
      <w:pPr>
        <w:spacing w:after="480" w:line="320" w:lineRule="exact"/>
        <w:ind w:firstLine="567"/>
        <w:jc w:val="both"/>
        <w:rPr>
          <w:rFonts w:ascii="Times New Roman" w:hAnsi="Times New Roman" w:cs="Times New Roman"/>
          <w:sz w:val="24"/>
          <w:szCs w:val="24"/>
        </w:rPr>
      </w:pPr>
      <w:r w:rsidRPr="00F9441C">
        <w:rPr>
          <w:rFonts w:ascii="Times New Roman" w:hAnsi="Times New Roman" w:cs="Times New Roman"/>
          <w:sz w:val="24"/>
          <w:szCs w:val="24"/>
        </w:rPr>
        <w:t xml:space="preserve">3. Постановление вступает в силу в день, следующий за днем его официального опубликования в информационном листе «Белоярские Вести» и подлежит размещению на официальном сайте «Интернет» по адресу </w:t>
      </w:r>
      <w:hyperlink r:id="rId17" w:tooltip="https://ach-raion.gosuslugi.ru/o-munitsipalnom-obrazovanii/naselennye-punkty/beloyarskiy-selsovet/" w:history="1">
        <w:r w:rsidRPr="00F9441C">
          <w:rPr>
            <w:rFonts w:ascii="Times New Roman" w:hAnsi="Times New Roman" w:cs="Times New Roman"/>
            <w:color w:val="306AFD"/>
            <w:sz w:val="24"/>
            <w:szCs w:val="24"/>
            <w:u w:val="single"/>
            <w:shd w:val="clear" w:color="auto" w:fill="FFFFFF"/>
          </w:rPr>
          <w:t>https://ach-raion.gosuslugi.ru/o-munitsipalnom-obrazovanii/naselennye-punkty/beloyarskiy-selsovet/</w:t>
        </w:r>
      </w:hyperlink>
      <w:r w:rsidRPr="00F9441C">
        <w:rPr>
          <w:rFonts w:ascii="Times New Roman" w:hAnsi="Times New Roman" w:cs="Times New Roman"/>
          <w:sz w:val="24"/>
          <w:szCs w:val="24"/>
        </w:rPr>
        <w:t xml:space="preserve"> и распространяется на правоотношения с 01.01.2025. </w:t>
      </w:r>
    </w:p>
    <w:p w:rsidR="00F9441C" w:rsidRPr="00F9441C" w:rsidRDefault="00F9441C" w:rsidP="00F9441C">
      <w:pPr>
        <w:jc w:val="both"/>
        <w:rPr>
          <w:rFonts w:ascii="Times New Roman" w:hAnsi="Times New Roman" w:cs="Times New Roman"/>
          <w:sz w:val="24"/>
          <w:szCs w:val="24"/>
        </w:rPr>
      </w:pPr>
      <w:r w:rsidRPr="00F9441C">
        <w:rPr>
          <w:rFonts w:ascii="Times New Roman" w:hAnsi="Times New Roman" w:cs="Times New Roman"/>
          <w:sz w:val="24"/>
          <w:szCs w:val="24"/>
        </w:rPr>
        <w:t xml:space="preserve">Глава Белоярского сельсовета                                                                               А.С. </w:t>
      </w:r>
      <w:proofErr w:type="spellStart"/>
      <w:r w:rsidRPr="00F9441C">
        <w:rPr>
          <w:rFonts w:ascii="Times New Roman" w:hAnsi="Times New Roman" w:cs="Times New Roman"/>
          <w:sz w:val="24"/>
          <w:szCs w:val="24"/>
        </w:rPr>
        <w:t>Сабиров</w:t>
      </w:r>
      <w:proofErr w:type="spellEnd"/>
    </w:p>
    <w:p w:rsidR="00F9441C" w:rsidRPr="00F9441C" w:rsidRDefault="00F9441C" w:rsidP="00F9441C">
      <w:pPr>
        <w:spacing w:after="0"/>
        <w:jc w:val="both"/>
        <w:rPr>
          <w:rFonts w:ascii="Times New Roman" w:hAnsi="Times New Roman" w:cs="Times New Roman"/>
          <w:sz w:val="24"/>
          <w:szCs w:val="24"/>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F9441C">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Pr="00F9441C" w:rsidRDefault="00F9441C" w:rsidP="00F9441C">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Pr="00F9441C" w:rsidRDefault="00F9441C" w:rsidP="00F9441C">
      <w:pPr>
        <w:pStyle w:val="ConsPlusNormal"/>
        <w:widowControl/>
        <w:ind w:left="6237" w:hanging="425"/>
        <w:rPr>
          <w:rFonts w:ascii="Times New Roman" w:hAnsi="Times New Roman" w:cs="Times New Roman"/>
          <w:sz w:val="24"/>
          <w:szCs w:val="24"/>
        </w:rPr>
      </w:pPr>
      <w:r w:rsidRPr="00F9441C">
        <w:rPr>
          <w:rFonts w:ascii="Times New Roman" w:hAnsi="Times New Roman" w:cs="Times New Roman"/>
          <w:sz w:val="24"/>
          <w:szCs w:val="24"/>
        </w:rPr>
        <w:lastRenderedPageBreak/>
        <w:t xml:space="preserve">Приложение </w:t>
      </w:r>
    </w:p>
    <w:p w:rsidR="00F9441C" w:rsidRPr="00F9441C" w:rsidRDefault="00F9441C" w:rsidP="00F9441C">
      <w:pPr>
        <w:pStyle w:val="ConsPlusNormal"/>
        <w:widowControl/>
        <w:ind w:left="6237" w:hanging="425"/>
        <w:rPr>
          <w:rFonts w:ascii="Times New Roman" w:hAnsi="Times New Roman" w:cs="Times New Roman"/>
          <w:sz w:val="24"/>
          <w:szCs w:val="24"/>
        </w:rPr>
      </w:pPr>
      <w:r w:rsidRPr="00F9441C">
        <w:rPr>
          <w:rFonts w:ascii="Times New Roman" w:hAnsi="Times New Roman" w:cs="Times New Roman"/>
          <w:sz w:val="24"/>
          <w:szCs w:val="24"/>
        </w:rPr>
        <w:t>к постановлению</w:t>
      </w:r>
    </w:p>
    <w:p w:rsidR="00F9441C" w:rsidRPr="00F9441C" w:rsidRDefault="00F9441C" w:rsidP="00F9441C">
      <w:pPr>
        <w:pStyle w:val="ConsPlusNormal"/>
        <w:widowControl/>
        <w:ind w:left="6237" w:hanging="425"/>
        <w:rPr>
          <w:rFonts w:ascii="Times New Roman" w:hAnsi="Times New Roman" w:cs="Times New Roman"/>
          <w:sz w:val="24"/>
          <w:szCs w:val="24"/>
        </w:rPr>
      </w:pPr>
      <w:r w:rsidRPr="00F9441C">
        <w:rPr>
          <w:rFonts w:ascii="Times New Roman" w:hAnsi="Times New Roman" w:cs="Times New Roman"/>
          <w:sz w:val="24"/>
          <w:szCs w:val="24"/>
        </w:rPr>
        <w:t>администрации</w:t>
      </w:r>
    </w:p>
    <w:p w:rsidR="00F9441C" w:rsidRPr="00F9441C" w:rsidRDefault="00F9441C" w:rsidP="00F9441C">
      <w:pPr>
        <w:pStyle w:val="ConsPlusNormal"/>
        <w:widowControl/>
        <w:ind w:left="6237" w:hanging="425"/>
        <w:rPr>
          <w:rFonts w:ascii="Times New Roman" w:hAnsi="Times New Roman" w:cs="Times New Roman"/>
          <w:sz w:val="24"/>
          <w:szCs w:val="24"/>
        </w:rPr>
      </w:pPr>
      <w:r w:rsidRPr="00F9441C">
        <w:rPr>
          <w:rFonts w:ascii="Times New Roman" w:hAnsi="Times New Roman" w:cs="Times New Roman"/>
          <w:sz w:val="24"/>
          <w:szCs w:val="24"/>
        </w:rPr>
        <w:t>Белоярского сельсовета</w:t>
      </w:r>
    </w:p>
    <w:p w:rsidR="00F9441C" w:rsidRPr="00F9441C" w:rsidRDefault="00F9441C" w:rsidP="00F9441C">
      <w:pPr>
        <w:pStyle w:val="ConsPlusNormal"/>
        <w:widowControl/>
        <w:ind w:left="6237" w:hanging="425"/>
        <w:rPr>
          <w:rFonts w:ascii="Times New Roman" w:hAnsi="Times New Roman" w:cs="Times New Roman"/>
          <w:sz w:val="24"/>
          <w:szCs w:val="24"/>
        </w:rPr>
      </w:pPr>
      <w:r w:rsidRPr="00F9441C">
        <w:rPr>
          <w:rFonts w:ascii="Times New Roman" w:hAnsi="Times New Roman" w:cs="Times New Roman"/>
          <w:sz w:val="24"/>
          <w:szCs w:val="24"/>
        </w:rPr>
        <w:t>от 13.12.2024 № 108-П</w:t>
      </w:r>
    </w:p>
    <w:p w:rsidR="00F9441C" w:rsidRPr="00F9441C" w:rsidRDefault="00F9441C" w:rsidP="00F9441C">
      <w:pPr>
        <w:pStyle w:val="ConsPlusNormal"/>
        <w:widowControl/>
        <w:rPr>
          <w:rFonts w:ascii="Times New Roman" w:hAnsi="Times New Roman" w:cs="Times New Roman"/>
          <w:sz w:val="24"/>
          <w:szCs w:val="24"/>
        </w:rPr>
      </w:pPr>
    </w:p>
    <w:p w:rsidR="00F9441C" w:rsidRPr="00F9441C" w:rsidRDefault="00F9441C" w:rsidP="00F9441C">
      <w:pPr>
        <w:pStyle w:val="ConsPlusNormal"/>
        <w:widowControl/>
        <w:jc w:val="right"/>
        <w:rPr>
          <w:rFonts w:ascii="Times New Roman" w:hAnsi="Times New Roman" w:cs="Times New Roman"/>
          <w:sz w:val="24"/>
          <w:szCs w:val="24"/>
        </w:rPr>
      </w:pPr>
    </w:p>
    <w:p w:rsidR="00F9441C" w:rsidRPr="00F9441C" w:rsidRDefault="00F9441C" w:rsidP="00F9441C">
      <w:pPr>
        <w:spacing w:after="0" w:line="240" w:lineRule="auto"/>
        <w:jc w:val="center"/>
        <w:rPr>
          <w:rFonts w:ascii="Times New Roman" w:hAnsi="Times New Roman" w:cs="Times New Roman"/>
          <w:sz w:val="24"/>
          <w:szCs w:val="24"/>
        </w:rPr>
      </w:pPr>
      <w:r w:rsidRPr="00F9441C">
        <w:rPr>
          <w:rFonts w:ascii="Times New Roman" w:hAnsi="Times New Roman" w:cs="Times New Roman"/>
          <w:sz w:val="24"/>
          <w:szCs w:val="24"/>
        </w:rPr>
        <w:t>Муниципальная программа Белоярского сельсовета</w:t>
      </w:r>
    </w:p>
    <w:p w:rsidR="00F9441C" w:rsidRPr="00F9441C" w:rsidRDefault="00F9441C" w:rsidP="00F9441C">
      <w:pPr>
        <w:spacing w:after="0" w:line="240" w:lineRule="auto"/>
        <w:ind w:firstLine="720"/>
        <w:jc w:val="center"/>
        <w:rPr>
          <w:rFonts w:ascii="Times New Roman" w:hAnsi="Times New Roman" w:cs="Times New Roman"/>
          <w:sz w:val="24"/>
          <w:szCs w:val="24"/>
        </w:rPr>
      </w:pPr>
      <w:r w:rsidRPr="00F9441C">
        <w:rPr>
          <w:rFonts w:ascii="Times New Roman" w:hAnsi="Times New Roman" w:cs="Times New Roman"/>
          <w:sz w:val="24"/>
          <w:szCs w:val="24"/>
        </w:rPr>
        <w:t>«Организация комплексного благоустройства территории Белоярского сельсовета</w:t>
      </w:r>
      <w:r>
        <w:rPr>
          <w:rFonts w:ascii="Times New Roman" w:hAnsi="Times New Roman" w:cs="Times New Roman"/>
          <w:sz w:val="24"/>
          <w:szCs w:val="24"/>
        </w:rPr>
        <w:t>»</w:t>
      </w:r>
    </w:p>
    <w:p w:rsidR="00F9441C" w:rsidRPr="00F9441C" w:rsidRDefault="00F9441C" w:rsidP="00F9441C">
      <w:pPr>
        <w:spacing w:after="0" w:line="240" w:lineRule="auto"/>
        <w:ind w:firstLine="720"/>
        <w:rPr>
          <w:rFonts w:ascii="Times New Roman" w:hAnsi="Times New Roman" w:cs="Times New Roman"/>
          <w:sz w:val="24"/>
          <w:szCs w:val="24"/>
        </w:rPr>
      </w:pPr>
      <w:r w:rsidRPr="00F9441C">
        <w:rPr>
          <w:rFonts w:ascii="Times New Roman" w:hAnsi="Times New Roman" w:cs="Times New Roman"/>
          <w:sz w:val="24"/>
          <w:szCs w:val="24"/>
        </w:rPr>
        <w:t>1. Паспорт муниципальной программы «Организация комплексного благоустройства территории Белоярского сельсовета»</w:t>
      </w:r>
    </w:p>
    <w:p w:rsidR="00F9441C" w:rsidRPr="00F9441C" w:rsidRDefault="00F9441C" w:rsidP="00F9441C">
      <w:pPr>
        <w:spacing w:line="240" w:lineRule="auto"/>
        <w:rPr>
          <w:rFonts w:ascii="Times New Roman" w:hAnsi="Times New Roman" w:cs="Times New Roman"/>
          <w:b/>
          <w:sz w:val="24"/>
          <w:szCs w:val="24"/>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7050"/>
      </w:tblGrid>
      <w:tr w:rsidR="00F9441C" w:rsidRPr="00F9441C" w:rsidTr="00F9441C">
        <w:trPr>
          <w:trHeight w:val="145"/>
        </w:trPr>
        <w:tc>
          <w:tcPr>
            <w:tcW w:w="2748" w:type="dxa"/>
          </w:tcPr>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Наименование муниципальной программы</w:t>
            </w:r>
          </w:p>
        </w:tc>
        <w:tc>
          <w:tcPr>
            <w:tcW w:w="7050" w:type="dxa"/>
          </w:tcPr>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«Организация комплексного благоустройства территории Белоярского сельсовета» (далее - Программа)</w:t>
            </w:r>
          </w:p>
        </w:tc>
      </w:tr>
      <w:tr w:rsidR="00F9441C" w:rsidRPr="00F9441C" w:rsidTr="00F9441C">
        <w:trPr>
          <w:trHeight w:val="145"/>
        </w:trPr>
        <w:tc>
          <w:tcPr>
            <w:tcW w:w="2748" w:type="dxa"/>
          </w:tcPr>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Основание для разработки муниципальной программы</w:t>
            </w:r>
          </w:p>
          <w:p w:rsidR="00F9441C" w:rsidRPr="00F9441C" w:rsidRDefault="00F9441C" w:rsidP="00F9441C">
            <w:pPr>
              <w:spacing w:after="0" w:line="240" w:lineRule="auto"/>
              <w:rPr>
                <w:rFonts w:ascii="Times New Roman" w:hAnsi="Times New Roman" w:cs="Times New Roman"/>
                <w:sz w:val="24"/>
                <w:szCs w:val="24"/>
              </w:rPr>
            </w:pPr>
          </w:p>
        </w:tc>
        <w:tc>
          <w:tcPr>
            <w:tcW w:w="7050" w:type="dxa"/>
          </w:tcPr>
          <w:p w:rsidR="00F9441C" w:rsidRPr="00F9441C" w:rsidRDefault="00F9441C" w:rsidP="00F9441C">
            <w:pPr>
              <w:spacing w:after="0" w:line="240" w:lineRule="auto"/>
              <w:ind w:left="60"/>
              <w:rPr>
                <w:rFonts w:ascii="Times New Roman" w:hAnsi="Times New Roman" w:cs="Times New Roman"/>
                <w:sz w:val="24"/>
                <w:szCs w:val="24"/>
                <w:lang w:eastAsia="ru-RU"/>
              </w:rPr>
            </w:pPr>
            <w:r w:rsidRPr="00F9441C">
              <w:rPr>
                <w:rFonts w:ascii="Times New Roman" w:hAnsi="Times New Roman" w:cs="Times New Roman"/>
                <w:sz w:val="24"/>
                <w:szCs w:val="24"/>
                <w:lang w:eastAsia="ru-RU"/>
              </w:rPr>
              <w:t>Федеральный закон РФ от 06.10.2003 №131-ФЗ «Об общих принципах организации местного самоуправления в Российской Федерации»;</w:t>
            </w:r>
          </w:p>
          <w:p w:rsidR="00F9441C" w:rsidRPr="00F9441C" w:rsidRDefault="00F9441C" w:rsidP="00F9441C">
            <w:pPr>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lang w:eastAsia="ru-RU"/>
              </w:rPr>
              <w:t xml:space="preserve">Постановление администрации Белоярского сельсовета от 14.08.2013 № 59-П «Об утверждении </w:t>
            </w:r>
            <w:r w:rsidRPr="00F9441C">
              <w:rPr>
                <w:rFonts w:ascii="Times New Roman" w:hAnsi="Times New Roman" w:cs="Times New Roman"/>
                <w:sz w:val="24"/>
                <w:szCs w:val="24"/>
              </w:rPr>
              <w:t>Порядка принятия решений о разработке муниципальных программ, их формировании и реализации»;</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Распоряжение администрации Белоярского сельсовета от 14.08.2013 № 35-Р «Об утверждении перечня муниципальных программ Белоярского сельсовета»</w:t>
            </w:r>
          </w:p>
        </w:tc>
      </w:tr>
      <w:tr w:rsidR="00F9441C" w:rsidRPr="00F9441C" w:rsidTr="00F9441C">
        <w:trPr>
          <w:trHeight w:val="145"/>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Муниципальный заказчик</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программы</w:t>
            </w:r>
          </w:p>
        </w:tc>
        <w:tc>
          <w:tcPr>
            <w:tcW w:w="7050"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Администрация Белоярского сельсовета Ачинского района Красноярского края</w:t>
            </w:r>
          </w:p>
        </w:tc>
      </w:tr>
      <w:tr w:rsidR="00F9441C" w:rsidRPr="00F9441C" w:rsidTr="00F9441C">
        <w:trPr>
          <w:trHeight w:val="145"/>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Соисполнители  муниципальной программы</w:t>
            </w:r>
          </w:p>
        </w:tc>
        <w:tc>
          <w:tcPr>
            <w:tcW w:w="7050" w:type="dxa"/>
          </w:tcPr>
          <w:p w:rsidR="00F9441C" w:rsidRPr="00F9441C" w:rsidRDefault="00F9441C" w:rsidP="00F9441C">
            <w:pPr>
              <w:snapToGrid w:val="0"/>
              <w:spacing w:after="0" w:line="240" w:lineRule="auto"/>
              <w:ind w:left="266"/>
              <w:rPr>
                <w:rFonts w:ascii="Times New Roman" w:hAnsi="Times New Roman" w:cs="Times New Roman"/>
                <w:sz w:val="24"/>
                <w:szCs w:val="24"/>
              </w:rPr>
            </w:pPr>
          </w:p>
        </w:tc>
      </w:tr>
      <w:tr w:rsidR="00F9441C" w:rsidRPr="00F9441C" w:rsidTr="00F9441C">
        <w:trPr>
          <w:trHeight w:val="145"/>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Перечень подпрограмм</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и отдельных мероприятий муниципальной программы</w:t>
            </w:r>
          </w:p>
          <w:p w:rsidR="00F9441C" w:rsidRPr="00F9441C" w:rsidRDefault="00F9441C" w:rsidP="00F9441C">
            <w:pPr>
              <w:spacing w:after="0" w:line="240" w:lineRule="auto"/>
              <w:rPr>
                <w:rFonts w:ascii="Times New Roman" w:hAnsi="Times New Roman" w:cs="Times New Roman"/>
                <w:sz w:val="24"/>
                <w:szCs w:val="24"/>
              </w:rPr>
            </w:pPr>
          </w:p>
        </w:tc>
        <w:tc>
          <w:tcPr>
            <w:tcW w:w="7050" w:type="dxa"/>
          </w:tcPr>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Подпрограммы:</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1. «Обеспечение содержания, сохранности и модернизации </w:t>
            </w:r>
            <w:proofErr w:type="spellStart"/>
            <w:r w:rsidRPr="00F9441C">
              <w:rPr>
                <w:rFonts w:ascii="Times New Roman" w:hAnsi="Times New Roman" w:cs="Times New Roman"/>
                <w:sz w:val="24"/>
                <w:szCs w:val="24"/>
              </w:rPr>
              <w:t>внутрипоселенческих</w:t>
            </w:r>
            <w:proofErr w:type="spellEnd"/>
            <w:r w:rsidRPr="00F9441C">
              <w:rPr>
                <w:rFonts w:ascii="Times New Roman" w:hAnsi="Times New Roman" w:cs="Times New Roman"/>
                <w:sz w:val="24"/>
                <w:szCs w:val="24"/>
              </w:rPr>
              <w:t xml:space="preserve"> дорог  Белоярского сельсовета»</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2. «Содержание уличного освещения на территории сельсовета»</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3. «Повышение </w:t>
            </w:r>
            <w:proofErr w:type="gramStart"/>
            <w:r w:rsidRPr="00F9441C">
              <w:rPr>
                <w:rFonts w:ascii="Times New Roman" w:hAnsi="Times New Roman" w:cs="Times New Roman"/>
                <w:sz w:val="24"/>
                <w:szCs w:val="24"/>
              </w:rPr>
              <w:t>уровня внутреннего благоустройства территории населенных пунктов Белоярского сельсовета</w:t>
            </w:r>
            <w:proofErr w:type="gramEnd"/>
            <w:r w:rsidRPr="00F9441C">
              <w:rPr>
                <w:rFonts w:ascii="Times New Roman" w:hAnsi="Times New Roman" w:cs="Times New Roman"/>
                <w:sz w:val="24"/>
                <w:szCs w:val="24"/>
              </w:rPr>
              <w:t>»</w:t>
            </w:r>
          </w:p>
        </w:tc>
      </w:tr>
      <w:tr w:rsidR="00F9441C" w:rsidRPr="00F9441C" w:rsidTr="00F9441C">
        <w:trPr>
          <w:trHeight w:val="145"/>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Цели муниципальной программы</w:t>
            </w:r>
          </w:p>
          <w:p w:rsidR="00F9441C" w:rsidRPr="00F9441C" w:rsidRDefault="00F9441C" w:rsidP="00F9441C">
            <w:pPr>
              <w:snapToGrid w:val="0"/>
              <w:spacing w:after="0" w:line="240" w:lineRule="auto"/>
              <w:rPr>
                <w:rFonts w:ascii="Times New Roman" w:hAnsi="Times New Roman" w:cs="Times New Roman"/>
                <w:sz w:val="24"/>
                <w:szCs w:val="24"/>
              </w:rPr>
            </w:pPr>
          </w:p>
        </w:tc>
        <w:tc>
          <w:tcPr>
            <w:tcW w:w="7050" w:type="dxa"/>
          </w:tcPr>
          <w:p w:rsidR="00F9441C" w:rsidRPr="00F9441C" w:rsidRDefault="00F9441C" w:rsidP="00F9441C">
            <w:pPr>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 xml:space="preserve">Улучшение социально-бытовых, жилищных условий  населения, формирование благоприятного микроклимата территории сельсовета, восстановление и содержание </w:t>
            </w:r>
            <w:proofErr w:type="spellStart"/>
            <w:r w:rsidRPr="00F9441C">
              <w:rPr>
                <w:rFonts w:ascii="Times New Roman" w:hAnsi="Times New Roman" w:cs="Times New Roman"/>
                <w:sz w:val="24"/>
                <w:szCs w:val="24"/>
              </w:rPr>
              <w:t>внутрипоселенческих</w:t>
            </w:r>
            <w:proofErr w:type="spellEnd"/>
            <w:r w:rsidRPr="00F9441C">
              <w:rPr>
                <w:rFonts w:ascii="Times New Roman" w:hAnsi="Times New Roman" w:cs="Times New Roman"/>
                <w:sz w:val="24"/>
                <w:szCs w:val="24"/>
              </w:rPr>
              <w:t xml:space="preserve"> дорог</w:t>
            </w:r>
          </w:p>
        </w:tc>
      </w:tr>
      <w:tr w:rsidR="00F9441C" w:rsidRPr="00F9441C" w:rsidTr="00F9441C">
        <w:trPr>
          <w:trHeight w:val="478"/>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Задачи муниципальной программы</w:t>
            </w:r>
          </w:p>
        </w:tc>
        <w:tc>
          <w:tcPr>
            <w:tcW w:w="7050" w:type="dxa"/>
            <w:vAlign w:val="center"/>
          </w:tcPr>
          <w:p w:rsidR="00F9441C" w:rsidRPr="00F9441C" w:rsidRDefault="00F9441C" w:rsidP="00F9441C">
            <w:pPr>
              <w:numPr>
                <w:ilvl w:val="0"/>
                <w:numId w:val="22"/>
              </w:numPr>
              <w:tabs>
                <w:tab w:val="clear" w:pos="926"/>
                <w:tab w:val="num" w:pos="60"/>
              </w:tabs>
              <w:suppressAutoHyphens/>
              <w:snapToGrid w:val="0"/>
              <w:spacing w:after="0" w:line="240" w:lineRule="auto"/>
              <w:ind w:left="60" w:firstLine="0"/>
              <w:jc w:val="both"/>
              <w:rPr>
                <w:rFonts w:ascii="Times New Roman" w:hAnsi="Times New Roman" w:cs="Times New Roman"/>
                <w:sz w:val="24"/>
                <w:szCs w:val="24"/>
              </w:rPr>
            </w:pPr>
            <w:r w:rsidRPr="00F9441C">
              <w:rPr>
                <w:rFonts w:ascii="Times New Roman" w:hAnsi="Times New Roman" w:cs="Times New Roman"/>
                <w:sz w:val="24"/>
                <w:szCs w:val="24"/>
              </w:rPr>
              <w:t>Организация дорожной деятельности сельсовета;</w:t>
            </w:r>
          </w:p>
          <w:p w:rsidR="00F9441C" w:rsidRPr="00F9441C" w:rsidRDefault="00F9441C" w:rsidP="00F9441C">
            <w:pPr>
              <w:numPr>
                <w:ilvl w:val="0"/>
                <w:numId w:val="22"/>
              </w:numPr>
              <w:tabs>
                <w:tab w:val="clear" w:pos="926"/>
                <w:tab w:val="num" w:pos="60"/>
              </w:tabs>
              <w:suppressAutoHyphens/>
              <w:snapToGrid w:val="0"/>
              <w:spacing w:after="0" w:line="240" w:lineRule="auto"/>
              <w:ind w:left="60" w:firstLine="0"/>
              <w:jc w:val="both"/>
              <w:rPr>
                <w:rFonts w:ascii="Times New Roman" w:hAnsi="Times New Roman" w:cs="Times New Roman"/>
                <w:sz w:val="24"/>
                <w:szCs w:val="24"/>
              </w:rPr>
            </w:pPr>
            <w:r w:rsidRPr="00F9441C">
              <w:rPr>
                <w:rFonts w:ascii="Times New Roman" w:hAnsi="Times New Roman" w:cs="Times New Roman"/>
                <w:sz w:val="24"/>
                <w:szCs w:val="24"/>
              </w:rPr>
              <w:t>Обеспечение освещенности улиц территории сельсовета;</w:t>
            </w:r>
          </w:p>
          <w:p w:rsidR="00F9441C" w:rsidRPr="00F9441C" w:rsidRDefault="00F9441C" w:rsidP="00F9441C">
            <w:pPr>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3. Развитие системы мероприятий по современному и качественному проведению работ, связанных с приведением в нормативное состояние объектов благоустройства</w:t>
            </w:r>
          </w:p>
        </w:tc>
      </w:tr>
      <w:tr w:rsidR="00F9441C" w:rsidRPr="00F9441C" w:rsidTr="00F9441C">
        <w:trPr>
          <w:trHeight w:val="80"/>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Сроки реализации муниципальной программы</w:t>
            </w:r>
          </w:p>
        </w:tc>
        <w:tc>
          <w:tcPr>
            <w:tcW w:w="7050" w:type="dxa"/>
          </w:tcPr>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2014-2027 годы</w:t>
            </w:r>
          </w:p>
        </w:tc>
      </w:tr>
      <w:tr w:rsidR="00F9441C" w:rsidRPr="00F9441C" w:rsidTr="00F9441C">
        <w:trPr>
          <w:trHeight w:val="80"/>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Целевые показатели и </w:t>
            </w:r>
            <w:r w:rsidRPr="00F9441C">
              <w:rPr>
                <w:rFonts w:ascii="Times New Roman" w:hAnsi="Times New Roman" w:cs="Times New Roman"/>
                <w:sz w:val="24"/>
                <w:szCs w:val="24"/>
              </w:rPr>
              <w:lastRenderedPageBreak/>
              <w:t xml:space="preserve">показатели результативности </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Программы </w:t>
            </w: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tc>
        <w:tc>
          <w:tcPr>
            <w:tcW w:w="7050" w:type="dxa"/>
          </w:tcPr>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lastRenderedPageBreak/>
              <w:t xml:space="preserve">Приведение в нормативное состояние улично-дорожной сети, </w:t>
            </w:r>
            <w:r w:rsidRPr="00F9441C">
              <w:rPr>
                <w:rFonts w:ascii="Times New Roman" w:hAnsi="Times New Roman" w:cs="Times New Roman"/>
                <w:sz w:val="24"/>
                <w:szCs w:val="24"/>
              </w:rPr>
              <w:lastRenderedPageBreak/>
              <w:t>ежегодно (</w:t>
            </w:r>
            <w:proofErr w:type="gramStart"/>
            <w:r w:rsidRPr="00F9441C">
              <w:rPr>
                <w:rFonts w:ascii="Times New Roman" w:hAnsi="Times New Roman" w:cs="Times New Roman"/>
                <w:sz w:val="24"/>
                <w:szCs w:val="24"/>
              </w:rPr>
              <w:t>км</w:t>
            </w:r>
            <w:proofErr w:type="gramEnd"/>
            <w:r w:rsidRPr="00F9441C">
              <w:rPr>
                <w:rFonts w:ascii="Times New Roman" w:hAnsi="Times New Roman" w:cs="Times New Roman"/>
                <w:sz w:val="24"/>
                <w:szCs w:val="24"/>
              </w:rPr>
              <w:t>).</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 xml:space="preserve">Сохранность отремонтированных </w:t>
            </w:r>
            <w:proofErr w:type="spellStart"/>
            <w:r w:rsidRPr="00F9441C">
              <w:rPr>
                <w:rFonts w:ascii="Times New Roman" w:hAnsi="Times New Roman" w:cs="Times New Roman"/>
                <w:sz w:val="24"/>
                <w:szCs w:val="24"/>
              </w:rPr>
              <w:t>внутрипоселенческих</w:t>
            </w:r>
            <w:proofErr w:type="spellEnd"/>
            <w:r w:rsidRPr="00F9441C">
              <w:rPr>
                <w:rFonts w:ascii="Times New Roman" w:hAnsi="Times New Roman" w:cs="Times New Roman"/>
                <w:sz w:val="24"/>
                <w:szCs w:val="24"/>
              </w:rPr>
              <w:t xml:space="preserve"> дорог</w:t>
            </w:r>
            <w:proofErr w:type="gramStart"/>
            <w:r w:rsidRPr="00F9441C">
              <w:rPr>
                <w:rFonts w:ascii="Times New Roman" w:hAnsi="Times New Roman" w:cs="Times New Roman"/>
                <w:sz w:val="24"/>
                <w:szCs w:val="24"/>
              </w:rPr>
              <w:t xml:space="preserve"> (%).</w:t>
            </w:r>
            <w:proofErr w:type="gramEnd"/>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Приведение сетей наружного освещения в нормативное состояние с коэффициентом горения в вечернее и ночное время суток не ниже 95%.</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Отсутствие просроченной кредиторской задолженности по оплате за уличное освещение.</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Доля бюджетных средств, направленных на  благоустройство населенных пунктов территории сельсовета</w:t>
            </w:r>
            <w:proofErr w:type="gramStart"/>
            <w:r w:rsidRPr="00F9441C">
              <w:rPr>
                <w:rFonts w:ascii="Times New Roman" w:hAnsi="Times New Roman" w:cs="Times New Roman"/>
                <w:sz w:val="24"/>
                <w:szCs w:val="24"/>
              </w:rPr>
              <w:t xml:space="preserve"> (%).</w:t>
            </w:r>
            <w:proofErr w:type="gramEnd"/>
          </w:p>
          <w:p w:rsidR="00F9441C" w:rsidRPr="00F9441C" w:rsidRDefault="00F9441C" w:rsidP="00F9441C">
            <w:pPr>
              <w:widowControl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Процент привлечения населения территории сельсовета к работам по благоустройству</w:t>
            </w:r>
            <w:proofErr w:type="gramStart"/>
            <w:r w:rsidRPr="00F9441C">
              <w:rPr>
                <w:rFonts w:ascii="Times New Roman" w:hAnsi="Times New Roman" w:cs="Times New Roman"/>
                <w:sz w:val="24"/>
                <w:szCs w:val="24"/>
              </w:rPr>
              <w:t xml:space="preserve"> (%, </w:t>
            </w:r>
            <w:proofErr w:type="gramEnd"/>
            <w:r w:rsidRPr="00F9441C">
              <w:rPr>
                <w:rFonts w:ascii="Times New Roman" w:hAnsi="Times New Roman" w:cs="Times New Roman"/>
                <w:sz w:val="24"/>
                <w:szCs w:val="24"/>
              </w:rPr>
              <w:t xml:space="preserve">к постоянно проживающему населению). </w:t>
            </w:r>
          </w:p>
        </w:tc>
      </w:tr>
      <w:tr w:rsidR="00F9441C" w:rsidRPr="00F9441C" w:rsidTr="00F9441C">
        <w:trPr>
          <w:trHeight w:val="1525"/>
        </w:trPr>
        <w:tc>
          <w:tcPr>
            <w:tcW w:w="2748" w:type="dxa"/>
          </w:tcPr>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lastRenderedPageBreak/>
              <w:t>Ресурсное обеспечение муниципальной программы</w:t>
            </w: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p w:rsidR="00F9441C" w:rsidRPr="00F9441C" w:rsidRDefault="00F9441C" w:rsidP="00F9441C">
            <w:pPr>
              <w:snapToGrid w:val="0"/>
              <w:spacing w:after="0" w:line="240" w:lineRule="auto"/>
              <w:rPr>
                <w:rFonts w:ascii="Times New Roman" w:hAnsi="Times New Roman" w:cs="Times New Roman"/>
                <w:sz w:val="24"/>
                <w:szCs w:val="24"/>
              </w:rPr>
            </w:pPr>
          </w:p>
        </w:tc>
        <w:tc>
          <w:tcPr>
            <w:tcW w:w="7050" w:type="dxa"/>
          </w:tcPr>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Общий объем бюджетных ассигнований на реализацию Программы составляет всего 56 316,8 тыс. рублей, в том числе краевой бюджет 27 439,0 тыс. рублей по годам:</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 xml:space="preserve">в 2014 году всего 2 419,9 тыс. рублей, в том числе краевой бюджет 78,0 тыс. </w:t>
            </w:r>
            <w:proofErr w:type="spellStart"/>
            <w:r w:rsidRPr="00F9441C">
              <w:rPr>
                <w:rFonts w:ascii="Times New Roman" w:hAnsi="Times New Roman" w:cs="Times New Roman"/>
                <w:sz w:val="24"/>
                <w:szCs w:val="24"/>
              </w:rPr>
              <w:t>руб</w:t>
            </w:r>
            <w:proofErr w:type="spellEnd"/>
            <w:r w:rsidRPr="00F9441C">
              <w:rPr>
                <w:rFonts w:ascii="Times New Roman" w:hAnsi="Times New Roman" w:cs="Times New Roman"/>
                <w:sz w:val="24"/>
                <w:szCs w:val="24"/>
              </w:rPr>
              <w:t>;</w:t>
            </w:r>
          </w:p>
          <w:p w:rsidR="00F9441C" w:rsidRPr="00F9441C" w:rsidRDefault="00F9441C" w:rsidP="00F9441C">
            <w:pPr>
              <w:snapToGrid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 xml:space="preserve">в 2015 году всего 2 588,3 тыс. рублей, в том числе краевой бюджет 885,5 тыс. </w:t>
            </w:r>
            <w:proofErr w:type="spellStart"/>
            <w:r w:rsidRPr="00F9441C">
              <w:rPr>
                <w:rFonts w:ascii="Times New Roman" w:hAnsi="Times New Roman" w:cs="Times New Roman"/>
                <w:sz w:val="24"/>
                <w:szCs w:val="24"/>
              </w:rPr>
              <w:t>руб</w:t>
            </w:r>
            <w:proofErr w:type="spellEnd"/>
            <w:r w:rsidRPr="00F9441C">
              <w:rPr>
                <w:rFonts w:ascii="Times New Roman" w:hAnsi="Times New Roman" w:cs="Times New Roman"/>
                <w:sz w:val="24"/>
                <w:szCs w:val="24"/>
              </w:rPr>
              <w:t>;</w:t>
            </w:r>
          </w:p>
          <w:p w:rsidR="00F9441C" w:rsidRPr="00F9441C" w:rsidRDefault="00F9441C" w:rsidP="00F9441C">
            <w:pPr>
              <w:widowControl w:val="0"/>
              <w:spacing w:after="0" w:line="240" w:lineRule="auto"/>
              <w:ind w:left="60"/>
              <w:rPr>
                <w:rFonts w:ascii="Times New Roman" w:hAnsi="Times New Roman" w:cs="Times New Roman"/>
                <w:sz w:val="24"/>
                <w:szCs w:val="24"/>
              </w:rPr>
            </w:pPr>
            <w:r w:rsidRPr="00F9441C">
              <w:rPr>
                <w:rFonts w:ascii="Times New Roman" w:hAnsi="Times New Roman" w:cs="Times New Roman"/>
                <w:sz w:val="24"/>
                <w:szCs w:val="24"/>
              </w:rPr>
              <w:t>в 2016 году всего 4 898,9 тыс. рублей, в том числе краевой бюджет 227,6 тыс. рублей;</w:t>
            </w:r>
          </w:p>
          <w:p w:rsidR="00F9441C" w:rsidRPr="00F9441C" w:rsidRDefault="00F9441C" w:rsidP="00F9441C">
            <w:pPr>
              <w:widowControl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2017 году всего 4 030,8 тыс. рублей, в том числе краевой бюджет 1485,6 тыс. рублей; </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2018 году всего 3 761,8 тыс. рублей, в том числе краевой бюджет 1359,6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2019 году всего 7 495,2 тыс. рублей, в том числе краевой бюджет 1121,5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2020 году всего 3 210,3 тыс. рублей, в том числе краевой бюджет 951,1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2021 году всего 3 862,4 тыс. рублей, в том числе краевой бюджет 2271,1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2022 году всего 3 180,0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10301,1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2023 году всего 9 668,6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7522,8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2024 году всего 5 043,8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1235,2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2025 году всего 2 209,0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0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2026 году всего 1 880,0 тыс. </w:t>
            </w:r>
            <w:proofErr w:type="gramStart"/>
            <w:r w:rsidRPr="00F9441C">
              <w:rPr>
                <w:rFonts w:ascii="Times New Roman" w:hAnsi="Times New Roman" w:cs="Times New Roman"/>
                <w:sz w:val="24"/>
                <w:szCs w:val="24"/>
              </w:rPr>
              <w:t>рублей</w:t>
            </w:r>
            <w:proofErr w:type="gramEnd"/>
            <w:r w:rsidRPr="00F9441C">
              <w:rPr>
                <w:rFonts w:ascii="Times New Roman" w:hAnsi="Times New Roman" w:cs="Times New Roman"/>
                <w:sz w:val="24"/>
                <w:szCs w:val="24"/>
              </w:rPr>
              <w:t xml:space="preserve"> в том числе краевой бюджет 0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2027 году всего 2 067,8 тыс. </w:t>
            </w:r>
            <w:proofErr w:type="gramStart"/>
            <w:r w:rsidRPr="00F9441C">
              <w:rPr>
                <w:rFonts w:ascii="Times New Roman" w:hAnsi="Times New Roman" w:cs="Times New Roman"/>
                <w:sz w:val="24"/>
                <w:szCs w:val="24"/>
              </w:rPr>
              <w:t>рублей</w:t>
            </w:r>
            <w:proofErr w:type="gramEnd"/>
            <w:r w:rsidRPr="00F9441C">
              <w:rPr>
                <w:rFonts w:ascii="Times New Roman" w:hAnsi="Times New Roman" w:cs="Times New Roman"/>
                <w:sz w:val="24"/>
                <w:szCs w:val="24"/>
              </w:rPr>
              <w:t xml:space="preserve"> в том числе краевой бюджет 0 тыс. рублей</w:t>
            </w:r>
          </w:p>
        </w:tc>
      </w:tr>
    </w:tbl>
    <w:p w:rsidR="00F9441C" w:rsidRPr="00F9441C" w:rsidRDefault="00F9441C" w:rsidP="00F9441C">
      <w:pPr>
        <w:pStyle w:val="a9"/>
        <w:ind w:left="851"/>
        <w:contextualSpacing/>
        <w:jc w:val="center"/>
      </w:pPr>
    </w:p>
    <w:p w:rsidR="00F9441C" w:rsidRPr="00F9441C" w:rsidRDefault="00F9441C" w:rsidP="00F9441C">
      <w:pPr>
        <w:pStyle w:val="a9"/>
        <w:ind w:left="851"/>
        <w:contextualSpacing/>
        <w:jc w:val="center"/>
      </w:pPr>
    </w:p>
    <w:p w:rsidR="00F9441C" w:rsidRPr="00F9441C" w:rsidRDefault="00F9441C" w:rsidP="00F9441C">
      <w:pPr>
        <w:pStyle w:val="a9"/>
        <w:ind w:left="851"/>
        <w:contextualSpacing/>
        <w:jc w:val="center"/>
      </w:pPr>
      <w:r w:rsidRPr="00F9441C">
        <w:t>2. Характеристика текущего состояния соответствующей сферы с указанием основных показателей социально-экономического развития сельсовета и анализ социальных, финансово-экономических и прочих рисков реализации программы</w:t>
      </w:r>
    </w:p>
    <w:p w:rsidR="00F9441C" w:rsidRPr="00F9441C" w:rsidRDefault="00F9441C" w:rsidP="00F9441C">
      <w:pPr>
        <w:spacing w:line="240" w:lineRule="auto"/>
        <w:ind w:left="720"/>
        <w:rPr>
          <w:rFonts w:ascii="Times New Roman" w:hAnsi="Times New Roman" w:cs="Times New Roman"/>
          <w:sz w:val="24"/>
          <w:szCs w:val="24"/>
        </w:rPr>
      </w:pPr>
    </w:p>
    <w:p w:rsidR="00F9441C" w:rsidRPr="00F9441C" w:rsidRDefault="00F9441C" w:rsidP="00F9441C">
      <w:pPr>
        <w:autoSpaceDE w:val="0"/>
        <w:autoSpaceDN w:val="0"/>
        <w:adjustRightInd w:val="0"/>
        <w:spacing w:line="240" w:lineRule="auto"/>
        <w:ind w:firstLine="709"/>
        <w:rPr>
          <w:rFonts w:ascii="Times New Roman" w:hAnsi="Times New Roman" w:cs="Times New Roman"/>
          <w:sz w:val="24"/>
          <w:szCs w:val="24"/>
        </w:rPr>
      </w:pPr>
      <w:proofErr w:type="gramStart"/>
      <w:r w:rsidRPr="00F9441C">
        <w:rPr>
          <w:rFonts w:ascii="Times New Roman" w:hAnsi="Times New Roman" w:cs="Times New Roman"/>
          <w:sz w:val="24"/>
          <w:szCs w:val="24"/>
        </w:rPr>
        <w:lastRenderedPageBreak/>
        <w:t>Цели государственной политики в сфере выполнения комплексного благоустройства территории Белоярского сельсовета определены Федеральным законом от 06.10.2003г №131-ФЗ «Об общих принципах организации местного самоуправления в Российской Федерации», федеральным законом от 08.11.2007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решением Белоярского сельского Совета депутатов от 22.06.2021</w:t>
      </w:r>
      <w:proofErr w:type="gramEnd"/>
      <w:r w:rsidRPr="00F9441C">
        <w:rPr>
          <w:rFonts w:ascii="Times New Roman" w:hAnsi="Times New Roman" w:cs="Times New Roman"/>
          <w:sz w:val="24"/>
          <w:szCs w:val="24"/>
        </w:rPr>
        <w:t xml:space="preserve"> г. №7-37Р «Об утверждении Правил благоустройства муниципального образования Белоярский сельсовет», решением Белоярского сельского Совета депутатов от 10.10.2013г. года №38-164Р «О создании муниципального дорожного фонда», иным действующим законодательством РФ, Уставом Белоярского сельсовета.</w:t>
      </w:r>
    </w:p>
    <w:p w:rsidR="00F9441C" w:rsidRPr="00F9441C" w:rsidRDefault="00F9441C" w:rsidP="00F9441C">
      <w:pPr>
        <w:autoSpaceDE w:val="0"/>
        <w:autoSpaceDN w:val="0"/>
        <w:adjustRightInd w:val="0"/>
        <w:spacing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Разработка и реализация Программы позволит комплексно подойти к решению проблемы благоустройства на территории Белоярского сельсовета, более эффективно использовать финансовые и материальные ресурсы бюджетов всех уровней. Повышение уровня благоустройства территории стимулирует позитивные тенденции в социально-экономическом развитии поселения и, как следствие, улучшение качества жизни населения.</w:t>
      </w:r>
    </w:p>
    <w:p w:rsidR="00F9441C" w:rsidRPr="00F9441C" w:rsidRDefault="00F9441C" w:rsidP="00F9441C">
      <w:pPr>
        <w:autoSpaceDE w:val="0"/>
        <w:autoSpaceDN w:val="0"/>
        <w:adjustRightInd w:val="0"/>
        <w:spacing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Имеющиеся объекты благоустройства, расположенные на территории поселения, не всегда обеспечивают растущие потребности населения и не удовлетворяют современным требованиям, предъявляемым к качеству среды проживания,  уровень их и</w:t>
      </w:r>
      <w:r>
        <w:rPr>
          <w:rFonts w:ascii="Times New Roman" w:hAnsi="Times New Roman" w:cs="Times New Roman"/>
          <w:sz w:val="24"/>
          <w:szCs w:val="24"/>
        </w:rPr>
        <w:t>зноса продолжает увеличиваться.</w:t>
      </w:r>
    </w:p>
    <w:p w:rsidR="00F9441C" w:rsidRPr="00F9441C" w:rsidRDefault="00F9441C" w:rsidP="00F9441C">
      <w:pPr>
        <w:pStyle w:val="a9"/>
        <w:tabs>
          <w:tab w:val="left" w:pos="426"/>
        </w:tabs>
        <w:suppressAutoHyphens/>
        <w:ind w:left="360"/>
        <w:contextualSpacing/>
        <w:jc w:val="center"/>
      </w:pPr>
      <w:r w:rsidRPr="00F9441C">
        <w:t xml:space="preserve">3. Приоритеты и цели социально-экономического развития </w:t>
      </w:r>
      <w:r w:rsidRPr="00F9441C">
        <w:br/>
        <w:t>в соответствующей сфере, описание основных целей и задач программы, прогноз</w:t>
      </w:r>
      <w:r>
        <w:t xml:space="preserve"> развития соответствующей сферы</w:t>
      </w:r>
    </w:p>
    <w:p w:rsidR="00F9441C" w:rsidRPr="00F9441C" w:rsidRDefault="00F9441C" w:rsidP="00F9441C">
      <w:pPr>
        <w:spacing w:after="0" w:line="240" w:lineRule="auto"/>
        <w:jc w:val="center"/>
        <w:rPr>
          <w:rFonts w:ascii="Times New Roman" w:hAnsi="Times New Roman" w:cs="Times New Roman"/>
          <w:sz w:val="24"/>
          <w:szCs w:val="24"/>
        </w:rPr>
      </w:pPr>
      <w:r w:rsidRPr="00F9441C">
        <w:rPr>
          <w:rFonts w:ascii="Times New Roman" w:hAnsi="Times New Roman" w:cs="Times New Roman"/>
          <w:sz w:val="24"/>
          <w:szCs w:val="24"/>
        </w:rPr>
        <w:t>3.1. Приоритеты государственной политик</w:t>
      </w:r>
      <w:r>
        <w:rPr>
          <w:rFonts w:ascii="Times New Roman" w:hAnsi="Times New Roman" w:cs="Times New Roman"/>
          <w:sz w:val="24"/>
          <w:szCs w:val="24"/>
        </w:rPr>
        <w:t xml:space="preserve">и в сфере реализации Программы </w:t>
      </w:r>
    </w:p>
    <w:p w:rsidR="00F9441C" w:rsidRPr="00F9441C" w:rsidRDefault="00F9441C" w:rsidP="00F9441C">
      <w:pPr>
        <w:spacing w:after="0" w:line="240" w:lineRule="auto"/>
        <w:ind w:firstLine="709"/>
        <w:textAlignment w:val="baseline"/>
        <w:rPr>
          <w:rFonts w:ascii="Times New Roman" w:hAnsi="Times New Roman" w:cs="Times New Roman"/>
          <w:color w:val="000000"/>
          <w:sz w:val="24"/>
          <w:szCs w:val="24"/>
        </w:rPr>
      </w:pPr>
      <w:r w:rsidRPr="00F9441C">
        <w:rPr>
          <w:rFonts w:ascii="Times New Roman" w:hAnsi="Times New Roman" w:cs="Times New Roman"/>
          <w:color w:val="000000"/>
          <w:sz w:val="24"/>
          <w:szCs w:val="24"/>
        </w:rPr>
        <w:t>К приоритетным направлениям реализации Программы в сфере организации комплексного благоустройства территории Белоярского сельсовета относятся:</w:t>
      </w:r>
    </w:p>
    <w:p w:rsidR="00F9441C" w:rsidRPr="00F9441C" w:rsidRDefault="00F9441C" w:rsidP="00F9441C">
      <w:pPr>
        <w:spacing w:after="0" w:line="240" w:lineRule="auto"/>
        <w:ind w:firstLine="709"/>
        <w:textAlignment w:val="baseline"/>
        <w:rPr>
          <w:rFonts w:ascii="Times New Roman" w:hAnsi="Times New Roman" w:cs="Times New Roman"/>
          <w:color w:val="000000"/>
          <w:sz w:val="24"/>
          <w:szCs w:val="24"/>
        </w:rPr>
      </w:pPr>
      <w:r w:rsidRPr="00F9441C">
        <w:rPr>
          <w:rFonts w:ascii="Times New Roman" w:hAnsi="Times New Roman" w:cs="Times New Roman"/>
          <w:color w:val="000000"/>
          <w:sz w:val="24"/>
          <w:szCs w:val="24"/>
        </w:rPr>
        <w:t xml:space="preserve">создание </w:t>
      </w:r>
      <w:proofErr w:type="gramStart"/>
      <w:r w:rsidRPr="00F9441C">
        <w:rPr>
          <w:rFonts w:ascii="Times New Roman" w:hAnsi="Times New Roman" w:cs="Times New Roman"/>
          <w:color w:val="000000"/>
          <w:sz w:val="24"/>
          <w:szCs w:val="24"/>
        </w:rPr>
        <w:t>эстетического вида</w:t>
      </w:r>
      <w:proofErr w:type="gramEnd"/>
      <w:r w:rsidRPr="00F9441C">
        <w:rPr>
          <w:rFonts w:ascii="Times New Roman" w:hAnsi="Times New Roman" w:cs="Times New Roman"/>
          <w:color w:val="000000"/>
          <w:sz w:val="24"/>
          <w:szCs w:val="24"/>
        </w:rPr>
        <w:t xml:space="preserve"> поселения;</w:t>
      </w:r>
    </w:p>
    <w:p w:rsidR="00F9441C" w:rsidRPr="00F9441C" w:rsidRDefault="00F9441C" w:rsidP="00F9441C">
      <w:pPr>
        <w:spacing w:after="0" w:line="240" w:lineRule="auto"/>
        <w:ind w:firstLine="709"/>
        <w:textAlignment w:val="baseline"/>
        <w:rPr>
          <w:rFonts w:ascii="Times New Roman" w:hAnsi="Times New Roman" w:cs="Times New Roman"/>
          <w:color w:val="000000"/>
          <w:sz w:val="24"/>
          <w:szCs w:val="24"/>
        </w:rPr>
      </w:pPr>
      <w:r w:rsidRPr="00F9441C">
        <w:rPr>
          <w:rFonts w:ascii="Times New Roman" w:hAnsi="Times New Roman" w:cs="Times New Roman"/>
          <w:color w:val="000000"/>
          <w:sz w:val="24"/>
          <w:szCs w:val="24"/>
        </w:rPr>
        <w:t>обеспечение безопасной и комфортной среды проживания жителей поселения.</w:t>
      </w:r>
    </w:p>
    <w:p w:rsidR="00F9441C" w:rsidRPr="00F9441C" w:rsidRDefault="00F9441C" w:rsidP="00F9441C">
      <w:pPr>
        <w:spacing w:after="0" w:line="240" w:lineRule="auto"/>
        <w:jc w:val="center"/>
        <w:rPr>
          <w:rFonts w:ascii="Times New Roman" w:hAnsi="Times New Roman" w:cs="Times New Roman"/>
          <w:color w:val="000000"/>
          <w:sz w:val="24"/>
          <w:szCs w:val="24"/>
        </w:rPr>
      </w:pPr>
      <w:r w:rsidRPr="00F9441C">
        <w:rPr>
          <w:rFonts w:ascii="Times New Roman" w:hAnsi="Times New Roman" w:cs="Times New Roman"/>
        </w:rPr>
        <w:t>4. Механизм реализации отдельных мероприятий Программы</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Решение задач Программы достигается реализацией подпрограмм, реализация отдельных мероприятий не предусмотрена.</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 xml:space="preserve">Организационные, </w:t>
      </w:r>
      <w:proofErr w:type="gramStart"/>
      <w:r w:rsidRPr="00F9441C">
        <w:rPr>
          <w:rFonts w:ascii="Times New Roman" w:hAnsi="Times New Roman" w:cs="Times New Roman"/>
          <w:sz w:val="24"/>
          <w:szCs w:val="24"/>
        </w:rPr>
        <w:t>экономические и правовые механизмы</w:t>
      </w:r>
      <w:proofErr w:type="gramEnd"/>
      <w:r w:rsidRPr="00F9441C">
        <w:rPr>
          <w:rFonts w:ascii="Times New Roman" w:hAnsi="Times New Roman" w:cs="Times New Roman"/>
          <w:sz w:val="24"/>
          <w:szCs w:val="24"/>
        </w:rPr>
        <w:t>, необходимые для эффективной реализации мероприятий подпрограмм, последовательность выполнения мероприятий подпрограмм представлены в подпрограммах Программы.</w:t>
      </w:r>
    </w:p>
    <w:p w:rsidR="00F9441C" w:rsidRPr="00F9441C" w:rsidRDefault="00F9441C" w:rsidP="00F9441C">
      <w:pPr>
        <w:pStyle w:val="a9"/>
        <w:tabs>
          <w:tab w:val="left" w:pos="284"/>
        </w:tabs>
        <w:autoSpaceDE w:val="0"/>
        <w:autoSpaceDN w:val="0"/>
        <w:adjustRightInd w:val="0"/>
        <w:ind w:left="851"/>
        <w:contextualSpacing/>
        <w:jc w:val="both"/>
      </w:pPr>
      <w:r w:rsidRPr="00F9441C">
        <w:t>5.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сельсовета</w:t>
      </w:r>
    </w:p>
    <w:p w:rsidR="00F9441C" w:rsidRPr="00F9441C" w:rsidRDefault="00F9441C" w:rsidP="00F9441C">
      <w:pPr>
        <w:pStyle w:val="1f"/>
        <w:tabs>
          <w:tab w:val="left" w:pos="0"/>
        </w:tabs>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 xml:space="preserve">Результатом реализации программы в полном объеме станет повышение </w:t>
      </w:r>
      <w:proofErr w:type="gramStart"/>
      <w:r w:rsidRPr="00F9441C">
        <w:rPr>
          <w:rFonts w:ascii="Times New Roman" w:hAnsi="Times New Roman" w:cs="Times New Roman"/>
          <w:sz w:val="24"/>
          <w:szCs w:val="24"/>
          <w:lang w:eastAsia="ru-RU"/>
        </w:rPr>
        <w:t>уровня благоустроенности территории населенных пунктов сельсовета</w:t>
      </w:r>
      <w:proofErr w:type="gramEnd"/>
      <w:r w:rsidRPr="00F9441C">
        <w:rPr>
          <w:rFonts w:ascii="Times New Roman" w:hAnsi="Times New Roman" w:cs="Times New Roman"/>
          <w:sz w:val="24"/>
          <w:szCs w:val="24"/>
          <w:lang w:eastAsia="ru-RU"/>
        </w:rPr>
        <w:t xml:space="preserve">. </w:t>
      </w:r>
    </w:p>
    <w:p w:rsidR="00F9441C" w:rsidRPr="00F9441C" w:rsidRDefault="00F9441C" w:rsidP="00F9441C">
      <w:pPr>
        <w:pStyle w:val="1f"/>
        <w:tabs>
          <w:tab w:val="left" w:pos="0"/>
        </w:tabs>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 xml:space="preserve">Программа полностью соответствует приоритетам социально-экономического развития Белоярского  сельсовета на среднесрочную перспективу. Реализация Программы направлена </w:t>
      </w:r>
      <w:proofErr w:type="gramStart"/>
      <w:r w:rsidRPr="00F9441C">
        <w:rPr>
          <w:rFonts w:ascii="Times New Roman" w:hAnsi="Times New Roman" w:cs="Times New Roman"/>
          <w:sz w:val="24"/>
          <w:szCs w:val="24"/>
          <w:lang w:eastAsia="ru-RU"/>
        </w:rPr>
        <w:t>на</w:t>
      </w:r>
      <w:proofErr w:type="gramEnd"/>
      <w:r w:rsidRPr="00F9441C">
        <w:rPr>
          <w:rFonts w:ascii="Times New Roman" w:hAnsi="Times New Roman" w:cs="Times New Roman"/>
          <w:sz w:val="24"/>
          <w:szCs w:val="24"/>
          <w:lang w:eastAsia="ru-RU"/>
        </w:rPr>
        <w:t>:</w:t>
      </w:r>
    </w:p>
    <w:p w:rsidR="00F9441C" w:rsidRPr="00F9441C" w:rsidRDefault="00F9441C" w:rsidP="00F9441C">
      <w:pPr>
        <w:pStyle w:val="1f"/>
        <w:tabs>
          <w:tab w:val="left" w:pos="0"/>
        </w:tabs>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осуществление мероприятий по обеспечению безопасности  жизнедеятельности и сохранения окружающей среды;</w:t>
      </w:r>
    </w:p>
    <w:p w:rsidR="00F9441C" w:rsidRPr="00F9441C" w:rsidRDefault="00F9441C" w:rsidP="00F9441C">
      <w:pPr>
        <w:pStyle w:val="1f"/>
        <w:tabs>
          <w:tab w:val="left" w:pos="0"/>
        </w:tabs>
        <w:ind w:firstLine="709"/>
        <w:rPr>
          <w:rFonts w:ascii="Times New Roman" w:hAnsi="Times New Roman" w:cs="Times New Roman"/>
          <w:sz w:val="24"/>
          <w:szCs w:val="24"/>
        </w:rPr>
      </w:pPr>
      <w:r w:rsidRPr="00F9441C">
        <w:rPr>
          <w:rFonts w:ascii="Times New Roman" w:hAnsi="Times New Roman" w:cs="Times New Roman"/>
          <w:sz w:val="24"/>
          <w:szCs w:val="24"/>
          <w:lang w:eastAsia="ru-RU"/>
        </w:rPr>
        <w:t>привлечение населения к работе по благоустройству.</w:t>
      </w:r>
      <w:r w:rsidRPr="00F9441C">
        <w:rPr>
          <w:rFonts w:ascii="Times New Roman" w:hAnsi="Times New Roman" w:cs="Times New Roman"/>
          <w:sz w:val="24"/>
          <w:szCs w:val="24"/>
          <w:lang w:eastAsia="ru-RU"/>
        </w:rPr>
        <w:tab/>
      </w:r>
      <w:r w:rsidRPr="00F9441C">
        <w:rPr>
          <w:rFonts w:ascii="Times New Roman" w:hAnsi="Times New Roman" w:cs="Times New Roman"/>
          <w:sz w:val="24"/>
          <w:szCs w:val="24"/>
          <w:lang w:eastAsia="ru-RU"/>
        </w:rPr>
        <w:tab/>
      </w:r>
      <w:r w:rsidRPr="00F9441C">
        <w:rPr>
          <w:rFonts w:ascii="Times New Roman" w:hAnsi="Times New Roman" w:cs="Times New Roman"/>
          <w:sz w:val="24"/>
          <w:szCs w:val="24"/>
          <w:lang w:eastAsia="ru-RU"/>
        </w:rPr>
        <w:tab/>
      </w:r>
      <w:r w:rsidRPr="00F9441C">
        <w:rPr>
          <w:rFonts w:ascii="Times New Roman" w:hAnsi="Times New Roman" w:cs="Times New Roman"/>
          <w:sz w:val="24"/>
          <w:szCs w:val="24"/>
          <w:lang w:eastAsia="ru-RU"/>
        </w:rPr>
        <w:tab/>
      </w:r>
      <w:r w:rsidRPr="00F9441C">
        <w:rPr>
          <w:rFonts w:ascii="Times New Roman" w:hAnsi="Times New Roman" w:cs="Times New Roman"/>
          <w:sz w:val="24"/>
          <w:szCs w:val="24"/>
          <w:lang w:eastAsia="ru-RU"/>
        </w:rPr>
        <w:tab/>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F9441C">
        <w:rPr>
          <w:rFonts w:ascii="Times New Roman" w:hAnsi="Times New Roman" w:cs="Times New Roman"/>
          <w:sz w:val="24"/>
          <w:szCs w:val="24"/>
        </w:rPr>
        <w:t>приложении № 1 к Программе</w:t>
      </w:r>
      <w:r w:rsidRPr="00F9441C">
        <w:rPr>
          <w:rFonts w:ascii="Times New Roman" w:hAnsi="Times New Roman" w:cs="Times New Roman"/>
          <w:color w:val="000000"/>
          <w:sz w:val="24"/>
          <w:szCs w:val="24"/>
          <w:lang w:eastAsia="ru-RU"/>
        </w:rPr>
        <w:t xml:space="preserve">, значения целевых показателей на долгосрочный период </w:t>
      </w:r>
      <w:r w:rsidRPr="00F9441C">
        <w:rPr>
          <w:rFonts w:ascii="Times New Roman" w:hAnsi="Times New Roman" w:cs="Times New Roman"/>
          <w:sz w:val="24"/>
          <w:szCs w:val="24"/>
          <w:lang w:eastAsia="ru-RU"/>
        </w:rPr>
        <w:t xml:space="preserve">представлены в </w:t>
      </w:r>
      <w:r w:rsidRPr="00F9441C">
        <w:rPr>
          <w:rFonts w:ascii="Times New Roman" w:hAnsi="Times New Roman" w:cs="Times New Roman"/>
          <w:sz w:val="24"/>
          <w:szCs w:val="24"/>
        </w:rPr>
        <w:t>приложении № 2 к Программе.</w:t>
      </w:r>
    </w:p>
    <w:p w:rsidR="00F9441C" w:rsidRPr="00F9441C" w:rsidRDefault="00F9441C" w:rsidP="00F9441C">
      <w:pPr>
        <w:pStyle w:val="a9"/>
        <w:tabs>
          <w:tab w:val="left" w:pos="284"/>
        </w:tabs>
        <w:autoSpaceDE w:val="0"/>
        <w:autoSpaceDN w:val="0"/>
        <w:adjustRightInd w:val="0"/>
        <w:ind w:left="851"/>
        <w:contextualSpacing/>
        <w:jc w:val="center"/>
      </w:pPr>
      <w:r w:rsidRPr="00F9441C">
        <w:lastRenderedPageBreak/>
        <w:t>6. Перечень подпрограмм с указанием сроков их реал</w:t>
      </w:r>
      <w:r>
        <w:t xml:space="preserve">изации </w:t>
      </w:r>
      <w:r>
        <w:br/>
        <w:t>и ожидаемых результатов</w:t>
      </w:r>
    </w:p>
    <w:p w:rsidR="00F9441C" w:rsidRPr="00F9441C" w:rsidRDefault="00F9441C" w:rsidP="00F9441C">
      <w:pPr>
        <w:snapToGrid w:val="0"/>
        <w:spacing w:after="0" w:line="240" w:lineRule="auto"/>
        <w:ind w:firstLine="654"/>
        <w:rPr>
          <w:rFonts w:ascii="Times New Roman" w:hAnsi="Times New Roman" w:cs="Times New Roman"/>
          <w:sz w:val="24"/>
          <w:szCs w:val="24"/>
          <w:lang w:eastAsia="ru-RU"/>
        </w:rPr>
      </w:pPr>
      <w:r w:rsidRPr="00F9441C">
        <w:rPr>
          <w:rFonts w:ascii="Times New Roman" w:hAnsi="Times New Roman" w:cs="Times New Roman"/>
          <w:sz w:val="24"/>
          <w:szCs w:val="24"/>
          <w:lang w:eastAsia="ru-RU"/>
        </w:rPr>
        <w:t>Программа включает 3 подпрограмм, реализация мероприятий которых в комплексе призвана обеспечить достижение цели и решение программных задач:</w:t>
      </w:r>
    </w:p>
    <w:p w:rsidR="00F9441C" w:rsidRPr="00F9441C" w:rsidRDefault="00F9441C" w:rsidP="00F9441C">
      <w:pPr>
        <w:snapToGrid w:val="0"/>
        <w:spacing w:after="0" w:line="240" w:lineRule="auto"/>
        <w:ind w:firstLine="654"/>
        <w:rPr>
          <w:rFonts w:ascii="Times New Roman" w:hAnsi="Times New Roman" w:cs="Times New Roman"/>
          <w:sz w:val="24"/>
          <w:szCs w:val="24"/>
          <w:lang w:eastAsia="ru-RU"/>
        </w:rPr>
      </w:pPr>
      <w:r w:rsidRPr="00F9441C">
        <w:rPr>
          <w:rFonts w:ascii="Times New Roman" w:hAnsi="Times New Roman" w:cs="Times New Roman"/>
          <w:sz w:val="24"/>
          <w:szCs w:val="24"/>
          <w:lang w:eastAsia="ru-RU"/>
        </w:rPr>
        <w:t xml:space="preserve">Подпрограмма 1 «Обеспечение содержания,  сохранности и </w:t>
      </w:r>
      <w:proofErr w:type="gramStart"/>
      <w:r w:rsidRPr="00F9441C">
        <w:rPr>
          <w:rFonts w:ascii="Times New Roman" w:hAnsi="Times New Roman" w:cs="Times New Roman"/>
          <w:sz w:val="24"/>
          <w:szCs w:val="24"/>
          <w:lang w:eastAsia="ru-RU"/>
        </w:rPr>
        <w:t>модернизации</w:t>
      </w:r>
      <w:proofErr w:type="gramEnd"/>
      <w:r w:rsidRPr="00F9441C">
        <w:rPr>
          <w:rFonts w:ascii="Times New Roman" w:hAnsi="Times New Roman" w:cs="Times New Roman"/>
          <w:sz w:val="24"/>
          <w:szCs w:val="24"/>
          <w:lang w:eastAsia="ru-RU"/>
        </w:rPr>
        <w:t xml:space="preserve"> внутри поселенческих дорог Белоярского сельсовета»;</w:t>
      </w:r>
    </w:p>
    <w:p w:rsidR="00F9441C" w:rsidRPr="00F9441C" w:rsidRDefault="00F9441C" w:rsidP="00F9441C">
      <w:pPr>
        <w:snapToGrid w:val="0"/>
        <w:spacing w:after="0" w:line="240" w:lineRule="auto"/>
        <w:ind w:firstLine="654"/>
        <w:rPr>
          <w:rFonts w:ascii="Times New Roman" w:hAnsi="Times New Roman" w:cs="Times New Roman"/>
          <w:sz w:val="24"/>
          <w:szCs w:val="24"/>
          <w:lang w:eastAsia="ru-RU"/>
        </w:rPr>
      </w:pPr>
      <w:r w:rsidRPr="00F9441C">
        <w:rPr>
          <w:rFonts w:ascii="Times New Roman" w:hAnsi="Times New Roman" w:cs="Times New Roman"/>
          <w:sz w:val="24"/>
          <w:szCs w:val="24"/>
          <w:lang w:eastAsia="ru-RU"/>
        </w:rPr>
        <w:t>Подпрограмма 2 «Содержание уличного освещения на территории сельсовета»;</w:t>
      </w:r>
    </w:p>
    <w:p w:rsidR="00F9441C" w:rsidRPr="00F9441C" w:rsidRDefault="00F9441C" w:rsidP="00F9441C">
      <w:pPr>
        <w:snapToGrid w:val="0"/>
        <w:spacing w:after="0" w:line="240" w:lineRule="auto"/>
        <w:ind w:firstLine="654"/>
        <w:rPr>
          <w:rFonts w:ascii="Times New Roman" w:hAnsi="Times New Roman" w:cs="Times New Roman"/>
          <w:sz w:val="24"/>
          <w:szCs w:val="24"/>
          <w:lang w:eastAsia="ru-RU"/>
        </w:rPr>
      </w:pPr>
      <w:r w:rsidRPr="00F9441C">
        <w:rPr>
          <w:rFonts w:ascii="Times New Roman" w:hAnsi="Times New Roman" w:cs="Times New Roman"/>
          <w:sz w:val="24"/>
          <w:szCs w:val="24"/>
          <w:lang w:eastAsia="ru-RU"/>
        </w:rPr>
        <w:t>Подпрограмма 3 «Повышение уровня внутреннего благоустройства территории населенных пунктов»;</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Реализация мероприятий подпрограмм позволит достичь в 2014 – 2027 годах следующих результатов:</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 xml:space="preserve">по подпрограмме 1 «Обеспечение сохранности и </w:t>
      </w:r>
      <w:proofErr w:type="gramStart"/>
      <w:r w:rsidRPr="00F9441C">
        <w:rPr>
          <w:rFonts w:ascii="Times New Roman" w:hAnsi="Times New Roman" w:cs="Times New Roman"/>
          <w:sz w:val="24"/>
          <w:szCs w:val="24"/>
          <w:lang w:eastAsia="ru-RU"/>
        </w:rPr>
        <w:t>модернизации</w:t>
      </w:r>
      <w:proofErr w:type="gramEnd"/>
      <w:r w:rsidRPr="00F9441C">
        <w:rPr>
          <w:rFonts w:ascii="Times New Roman" w:hAnsi="Times New Roman" w:cs="Times New Roman"/>
          <w:sz w:val="24"/>
          <w:szCs w:val="24"/>
          <w:lang w:eastAsia="ru-RU"/>
        </w:rPr>
        <w:t xml:space="preserve"> внутри поселенческих дорог Белоярского сельсовета»:</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приведение в нормативное состояние улично-дорожной сети  (</w:t>
      </w:r>
      <w:proofErr w:type="gramStart"/>
      <w:r w:rsidRPr="00F9441C">
        <w:rPr>
          <w:rFonts w:ascii="Times New Roman" w:hAnsi="Times New Roman" w:cs="Times New Roman"/>
          <w:sz w:val="24"/>
          <w:szCs w:val="24"/>
        </w:rPr>
        <w:t>км</w:t>
      </w:r>
      <w:proofErr w:type="gramEnd"/>
      <w:r w:rsidRPr="00F9441C">
        <w:rPr>
          <w:rFonts w:ascii="Times New Roman" w:hAnsi="Times New Roman" w:cs="Times New Roman"/>
          <w:sz w:val="24"/>
          <w:szCs w:val="24"/>
        </w:rPr>
        <w:t>);</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 xml:space="preserve">сохранность отремонтированных </w:t>
      </w:r>
      <w:proofErr w:type="spellStart"/>
      <w:r w:rsidRPr="00F9441C">
        <w:rPr>
          <w:rFonts w:ascii="Times New Roman" w:hAnsi="Times New Roman" w:cs="Times New Roman"/>
          <w:sz w:val="24"/>
          <w:szCs w:val="24"/>
        </w:rPr>
        <w:t>внутрипоселенческих</w:t>
      </w:r>
      <w:proofErr w:type="spellEnd"/>
      <w:r w:rsidRPr="00F9441C">
        <w:rPr>
          <w:rFonts w:ascii="Times New Roman" w:hAnsi="Times New Roman" w:cs="Times New Roman"/>
          <w:sz w:val="24"/>
          <w:szCs w:val="24"/>
        </w:rPr>
        <w:t xml:space="preserve"> дорог</w:t>
      </w:r>
      <w:proofErr w:type="gramStart"/>
      <w:r w:rsidRPr="00F9441C">
        <w:rPr>
          <w:rFonts w:ascii="Times New Roman" w:hAnsi="Times New Roman" w:cs="Times New Roman"/>
          <w:sz w:val="24"/>
          <w:szCs w:val="24"/>
        </w:rPr>
        <w:t xml:space="preserve"> (%)</w:t>
      </w:r>
      <w:proofErr w:type="gramEnd"/>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по подпрограмме 2 «</w:t>
      </w:r>
      <w:r w:rsidRPr="00F9441C">
        <w:rPr>
          <w:rFonts w:ascii="Times New Roman" w:hAnsi="Times New Roman" w:cs="Times New Roman"/>
          <w:sz w:val="24"/>
          <w:szCs w:val="24"/>
        </w:rPr>
        <w:t>Содержание уличного освещения на территории сельсовета</w:t>
      </w:r>
      <w:r w:rsidRPr="00F9441C">
        <w:rPr>
          <w:rFonts w:ascii="Times New Roman" w:hAnsi="Times New Roman" w:cs="Times New Roman"/>
          <w:sz w:val="24"/>
          <w:szCs w:val="24"/>
          <w:lang w:eastAsia="ru-RU"/>
        </w:rPr>
        <w:t>»:</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приведение сетей наружного освещения в нормативное состояние с коэффициентом горения в вечернее и ночное время суток не ниже 95% (%)</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lang w:eastAsia="ru-RU"/>
        </w:rPr>
      </w:pPr>
      <w:r w:rsidRPr="00F9441C">
        <w:rPr>
          <w:rFonts w:ascii="Times New Roman" w:hAnsi="Times New Roman" w:cs="Times New Roman"/>
          <w:sz w:val="24"/>
          <w:szCs w:val="24"/>
          <w:lang w:eastAsia="ru-RU"/>
        </w:rPr>
        <w:t>по подпрограмме 3 «</w:t>
      </w:r>
      <w:r w:rsidRPr="00F9441C">
        <w:rPr>
          <w:rFonts w:ascii="Times New Roman" w:hAnsi="Times New Roman" w:cs="Times New Roman"/>
          <w:sz w:val="24"/>
          <w:szCs w:val="24"/>
        </w:rPr>
        <w:t xml:space="preserve">Повышение </w:t>
      </w:r>
      <w:proofErr w:type="gramStart"/>
      <w:r w:rsidRPr="00F9441C">
        <w:rPr>
          <w:rFonts w:ascii="Times New Roman" w:hAnsi="Times New Roman" w:cs="Times New Roman"/>
          <w:sz w:val="24"/>
          <w:szCs w:val="24"/>
        </w:rPr>
        <w:t>уровня внутреннего благоустройства территории населенных пунктов сельсовета</w:t>
      </w:r>
      <w:proofErr w:type="gramEnd"/>
      <w:r w:rsidRPr="00F9441C">
        <w:rPr>
          <w:rFonts w:ascii="Times New Roman" w:hAnsi="Times New Roman" w:cs="Times New Roman"/>
          <w:sz w:val="24"/>
          <w:szCs w:val="24"/>
          <w:lang w:eastAsia="ru-RU"/>
        </w:rPr>
        <w:t>»:</w:t>
      </w:r>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доля бюджетных средств, направленных на благоустроенность населенных пунктов территории сельсовета</w:t>
      </w:r>
      <w:proofErr w:type="gramStart"/>
      <w:r w:rsidRPr="00F9441C">
        <w:rPr>
          <w:rFonts w:ascii="Times New Roman" w:hAnsi="Times New Roman" w:cs="Times New Roman"/>
          <w:sz w:val="24"/>
          <w:szCs w:val="24"/>
        </w:rPr>
        <w:t xml:space="preserve"> (%)</w:t>
      </w:r>
      <w:proofErr w:type="gramEnd"/>
    </w:p>
    <w:p w:rsidR="00F9441C" w:rsidRPr="00F9441C" w:rsidRDefault="00F9441C" w:rsidP="00F9441C">
      <w:pPr>
        <w:autoSpaceDE w:val="0"/>
        <w:autoSpaceDN w:val="0"/>
        <w:adjustRightInd w:val="0"/>
        <w:spacing w:after="0"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процент привлечения населения сельсовета к работам по благоустройству</w:t>
      </w:r>
      <w:proofErr w:type="gramStart"/>
      <w:r w:rsidRPr="00F9441C">
        <w:rPr>
          <w:rFonts w:ascii="Times New Roman" w:hAnsi="Times New Roman" w:cs="Times New Roman"/>
          <w:sz w:val="24"/>
          <w:szCs w:val="24"/>
        </w:rPr>
        <w:t xml:space="preserve"> (%, </w:t>
      </w:r>
      <w:proofErr w:type="gramEnd"/>
      <w:r w:rsidRPr="00F9441C">
        <w:rPr>
          <w:rFonts w:ascii="Times New Roman" w:hAnsi="Times New Roman" w:cs="Times New Roman"/>
          <w:sz w:val="24"/>
          <w:szCs w:val="24"/>
        </w:rPr>
        <w:t>к постоянно проживающему населению</w:t>
      </w:r>
      <w:r>
        <w:rPr>
          <w:rFonts w:ascii="Times New Roman" w:hAnsi="Times New Roman" w:cs="Times New Roman"/>
          <w:sz w:val="24"/>
          <w:szCs w:val="24"/>
        </w:rPr>
        <w:t>).</w:t>
      </w:r>
    </w:p>
    <w:p w:rsidR="00F9441C" w:rsidRPr="00F9441C" w:rsidRDefault="00F9441C" w:rsidP="00F9441C">
      <w:pPr>
        <w:pStyle w:val="a9"/>
        <w:tabs>
          <w:tab w:val="left" w:pos="567"/>
        </w:tabs>
        <w:ind w:left="851"/>
        <w:contextualSpacing/>
        <w:jc w:val="center"/>
      </w:pPr>
      <w:r w:rsidRPr="00F9441C">
        <w:t xml:space="preserve">7. Информация о ресурсном обеспечении и прогнозной оценке расходов </w:t>
      </w:r>
      <w:r w:rsidRPr="00F9441C">
        <w:br/>
        <w:t>на</w:t>
      </w:r>
      <w:r>
        <w:t xml:space="preserve"> реализацию целей программы </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ab/>
        <w:t>Объем бюджетных ассигнований на реализацию Программы составляет всего 56 316,8 тыс. рублей, в том числе краевой бюджет 27 439,0 тыс. рублей по годам:</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2014 году всего 2 419,9 тыс. рублей, в том числе краевой бюджет 78,00 тыс. </w:t>
      </w:r>
      <w:proofErr w:type="spellStart"/>
      <w:r w:rsidRPr="00F9441C">
        <w:rPr>
          <w:rFonts w:ascii="Times New Roman" w:hAnsi="Times New Roman" w:cs="Times New Roman"/>
          <w:sz w:val="24"/>
          <w:szCs w:val="24"/>
        </w:rPr>
        <w:t>руб</w:t>
      </w:r>
      <w:proofErr w:type="spellEnd"/>
      <w:r w:rsidRPr="00F9441C">
        <w:rPr>
          <w:rFonts w:ascii="Times New Roman" w:hAnsi="Times New Roman" w:cs="Times New Roman"/>
          <w:sz w:val="24"/>
          <w:szCs w:val="24"/>
        </w:rPr>
        <w:t>;</w:t>
      </w:r>
    </w:p>
    <w:p w:rsidR="00F9441C" w:rsidRPr="00F9441C" w:rsidRDefault="00F9441C" w:rsidP="00F9441C">
      <w:pPr>
        <w:snapToGrid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2015 году всего 2 588,3 тыс. рублей, в том числе краевой бюджет 885,5 тыс. </w:t>
      </w:r>
      <w:proofErr w:type="spellStart"/>
      <w:r w:rsidRPr="00F9441C">
        <w:rPr>
          <w:rFonts w:ascii="Times New Roman" w:hAnsi="Times New Roman" w:cs="Times New Roman"/>
          <w:sz w:val="24"/>
          <w:szCs w:val="24"/>
        </w:rPr>
        <w:t>руб</w:t>
      </w:r>
      <w:proofErr w:type="spellEnd"/>
      <w:r w:rsidRPr="00F9441C">
        <w:rPr>
          <w:rFonts w:ascii="Times New Roman" w:hAnsi="Times New Roman" w:cs="Times New Roman"/>
          <w:sz w:val="24"/>
          <w:szCs w:val="24"/>
        </w:rPr>
        <w:t>;</w:t>
      </w:r>
    </w:p>
    <w:p w:rsidR="00F9441C" w:rsidRPr="00F9441C" w:rsidRDefault="00F9441C" w:rsidP="00F9441C">
      <w:pPr>
        <w:widowControl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2016 году всего 4 898,9 тыс. рублей, в том числе краевой бюджет 227,6 тыс. рублей;</w:t>
      </w:r>
    </w:p>
    <w:p w:rsidR="00F9441C" w:rsidRPr="00F9441C" w:rsidRDefault="00F9441C" w:rsidP="00F9441C">
      <w:pPr>
        <w:widowControl w:val="0"/>
        <w:spacing w:after="0" w:line="240" w:lineRule="auto"/>
        <w:rPr>
          <w:rFonts w:ascii="Times New Roman" w:hAnsi="Times New Roman" w:cs="Times New Roman"/>
          <w:sz w:val="24"/>
          <w:szCs w:val="24"/>
        </w:rPr>
      </w:pPr>
      <w:r w:rsidRPr="00F9441C">
        <w:rPr>
          <w:rFonts w:ascii="Times New Roman" w:hAnsi="Times New Roman" w:cs="Times New Roman"/>
          <w:sz w:val="24"/>
          <w:szCs w:val="24"/>
        </w:rPr>
        <w:t xml:space="preserve">в 2017 году всего 4 030,8 тыс. рублей, в том числе краевой бюджет 1 485,6 тыс. рублей; </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2018 году всего 3 761,8 тыс. рублей, в том числе краевой бюджет 1 359,6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2019 году всего 7 495,2 тыс. рублей, в том числе краевой бюджет 1 121,5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2020 году всего 3 210,3 тыс. рублей, в том числе краевой бюджет 951,1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2021 году всего 3 862,4 тыс. рублей, в том числе краевой бюджет 2 271,1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2022 году всего 3 180,0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10 301,0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2023 году всего 9 668,6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7 522,8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2024 году всего 5 043,8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1 235,2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2025 году всего 2 209,0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0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2026 году всего 1 880,0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0 тыс. рублей.</w:t>
      </w:r>
    </w:p>
    <w:p w:rsidR="00F9441C" w:rsidRPr="00F9441C" w:rsidRDefault="00F9441C" w:rsidP="00F9441C">
      <w:pPr>
        <w:spacing w:after="0" w:line="240" w:lineRule="auto"/>
        <w:rPr>
          <w:rFonts w:ascii="Times New Roman" w:hAnsi="Times New Roman" w:cs="Times New Roman"/>
          <w:sz w:val="24"/>
          <w:szCs w:val="24"/>
        </w:rPr>
      </w:pPr>
      <w:r w:rsidRPr="00F9441C">
        <w:rPr>
          <w:rFonts w:ascii="Times New Roman" w:hAnsi="Times New Roman" w:cs="Times New Roman"/>
          <w:sz w:val="24"/>
          <w:szCs w:val="24"/>
        </w:rPr>
        <w:t>в 2027 году всего 2 067,8 тыс. рублей</w:t>
      </w:r>
      <w:proofErr w:type="gramStart"/>
      <w:r w:rsidRPr="00F9441C">
        <w:rPr>
          <w:rFonts w:ascii="Times New Roman" w:hAnsi="Times New Roman" w:cs="Times New Roman"/>
          <w:sz w:val="24"/>
          <w:szCs w:val="24"/>
        </w:rPr>
        <w:t>.</w:t>
      </w:r>
      <w:proofErr w:type="gramEnd"/>
      <w:r w:rsidRPr="00F9441C">
        <w:rPr>
          <w:rFonts w:ascii="Times New Roman" w:hAnsi="Times New Roman" w:cs="Times New Roman"/>
          <w:sz w:val="24"/>
          <w:szCs w:val="24"/>
        </w:rPr>
        <w:t xml:space="preserve"> </w:t>
      </w:r>
      <w:proofErr w:type="gramStart"/>
      <w:r w:rsidRPr="00F9441C">
        <w:rPr>
          <w:rFonts w:ascii="Times New Roman" w:hAnsi="Times New Roman" w:cs="Times New Roman"/>
          <w:sz w:val="24"/>
          <w:szCs w:val="24"/>
        </w:rPr>
        <w:t>в</w:t>
      </w:r>
      <w:proofErr w:type="gramEnd"/>
      <w:r w:rsidRPr="00F9441C">
        <w:rPr>
          <w:rFonts w:ascii="Times New Roman" w:hAnsi="Times New Roman" w:cs="Times New Roman"/>
          <w:sz w:val="24"/>
          <w:szCs w:val="24"/>
        </w:rPr>
        <w:t xml:space="preserve"> том числе краевой бюджет 0 тыс. рублей.</w:t>
      </w:r>
    </w:p>
    <w:p w:rsidR="00F9441C" w:rsidRPr="00F9441C" w:rsidRDefault="00F9441C" w:rsidP="00F9441C">
      <w:pPr>
        <w:spacing w:line="240" w:lineRule="auto"/>
        <w:ind w:firstLine="709"/>
        <w:rPr>
          <w:rFonts w:ascii="Times New Roman" w:hAnsi="Times New Roman" w:cs="Times New Roman"/>
          <w:sz w:val="24"/>
          <w:szCs w:val="24"/>
        </w:rPr>
      </w:pPr>
      <w:r w:rsidRPr="00F9441C">
        <w:rPr>
          <w:rFonts w:ascii="Times New Roman" w:hAnsi="Times New Roman" w:cs="Times New Roman"/>
          <w:sz w:val="24"/>
          <w:szCs w:val="24"/>
        </w:rPr>
        <w:t>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 представлено в приложении № 3 к Программе.</w:t>
      </w:r>
    </w:p>
    <w:p w:rsidR="00F9441C" w:rsidRPr="001E28B6" w:rsidRDefault="00F9441C" w:rsidP="00F9441C">
      <w:pPr>
        <w:pStyle w:val="a9"/>
        <w:ind w:left="0"/>
        <w:rPr>
          <w:color w:val="FF6600"/>
        </w:rPr>
      </w:pPr>
    </w:p>
    <w:p w:rsidR="00F9441C" w:rsidRP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F9441C" w:rsidRPr="00F9441C" w:rsidSect="00F9441C">
          <w:pgSz w:w="11905" w:h="16838"/>
          <w:pgMar w:top="1701" w:right="1134" w:bottom="851" w:left="1134" w:header="709" w:footer="709" w:gutter="0"/>
          <w:cols w:space="708"/>
          <w:docGrid w:linePitch="360"/>
        </w:sectPr>
      </w:pPr>
    </w:p>
    <w:tbl>
      <w:tblPr>
        <w:tblW w:w="9719" w:type="dxa"/>
        <w:tblInd w:w="93" w:type="dxa"/>
        <w:tblLook w:val="04A0" w:firstRow="1" w:lastRow="0" w:firstColumn="1" w:lastColumn="0" w:noHBand="0" w:noVBand="1"/>
      </w:tblPr>
      <w:tblGrid>
        <w:gridCol w:w="427"/>
        <w:gridCol w:w="2358"/>
        <w:gridCol w:w="1267"/>
        <w:gridCol w:w="1392"/>
        <w:gridCol w:w="1055"/>
        <w:gridCol w:w="565"/>
        <w:gridCol w:w="565"/>
        <w:gridCol w:w="565"/>
        <w:gridCol w:w="565"/>
        <w:gridCol w:w="565"/>
        <w:gridCol w:w="565"/>
        <w:gridCol w:w="565"/>
        <w:gridCol w:w="565"/>
        <w:gridCol w:w="565"/>
        <w:gridCol w:w="565"/>
        <w:gridCol w:w="565"/>
        <w:gridCol w:w="565"/>
        <w:gridCol w:w="565"/>
        <w:gridCol w:w="565"/>
      </w:tblGrid>
      <w:tr w:rsidR="00F9441C" w:rsidRPr="00F9441C" w:rsidTr="00F9441C">
        <w:trPr>
          <w:trHeight w:val="1770"/>
        </w:trPr>
        <w:tc>
          <w:tcPr>
            <w:tcW w:w="355"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lastRenderedPageBreak/>
              <w:t> </w:t>
            </w:r>
          </w:p>
        </w:tc>
        <w:tc>
          <w:tcPr>
            <w:tcW w:w="2423"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758"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794"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79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 </w:t>
            </w:r>
          </w:p>
        </w:tc>
        <w:tc>
          <w:tcPr>
            <w:tcW w:w="2313" w:type="dxa"/>
            <w:gridSpan w:val="9"/>
            <w:tcBorders>
              <w:top w:val="nil"/>
              <w:left w:val="nil"/>
              <w:bottom w:val="nil"/>
              <w:right w:val="nil"/>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Приложение 1 к муниципальной программе Белоярского сельсовета "Организация комплексного благоустройства территории Белоярского сельсовета"</w:t>
            </w:r>
          </w:p>
        </w:tc>
      </w:tr>
      <w:tr w:rsidR="00F9441C" w:rsidRPr="00F9441C" w:rsidTr="00F9441C">
        <w:trPr>
          <w:trHeight w:val="810"/>
        </w:trPr>
        <w:tc>
          <w:tcPr>
            <w:tcW w:w="9719" w:type="dxa"/>
            <w:gridSpan w:val="19"/>
            <w:tcBorders>
              <w:top w:val="nil"/>
              <w:left w:val="nil"/>
              <w:bottom w:val="nil"/>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24"/>
                <w:szCs w:val="24"/>
                <w:lang w:eastAsia="ru-RU"/>
              </w:rPr>
            </w:pPr>
            <w:r w:rsidRPr="00F9441C">
              <w:rPr>
                <w:rFonts w:ascii="Times New Roman" w:eastAsia="Times New Roman" w:hAnsi="Times New Roman" w:cs="Times New Roman"/>
                <w:b/>
                <w:bCs/>
                <w:sz w:val="24"/>
                <w:szCs w:val="24"/>
                <w:lang w:eastAsia="ru-RU"/>
              </w:rPr>
              <w:t xml:space="preserve">       Цели, целевые показатели, задачи, показатели результативности                                                                                                                                                                                                  </w:t>
            </w:r>
          </w:p>
        </w:tc>
      </w:tr>
      <w:tr w:rsidR="00F9441C" w:rsidRPr="00F9441C" w:rsidTr="00F9441C">
        <w:trPr>
          <w:trHeight w:val="210"/>
        </w:trPr>
        <w:tc>
          <w:tcPr>
            <w:tcW w:w="355"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423"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58"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4"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nil"/>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456"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7" w:type="dxa"/>
            <w:tcBorders>
              <w:top w:val="nil"/>
              <w:left w:val="nil"/>
              <w:bottom w:val="nil"/>
              <w:right w:val="nil"/>
            </w:tcBorders>
            <w:shd w:val="clear" w:color="000000" w:fill="FFFFFF"/>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r>
      <w:tr w:rsidR="00F9441C" w:rsidRPr="00F9441C" w:rsidTr="00F9441C">
        <w:trPr>
          <w:trHeight w:val="405"/>
        </w:trPr>
        <w:tc>
          <w:tcPr>
            <w:tcW w:w="3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 </w:t>
            </w:r>
            <w:proofErr w:type="gramStart"/>
            <w:r w:rsidRPr="00F9441C">
              <w:rPr>
                <w:rFonts w:ascii="Times New Roman" w:eastAsia="Times New Roman" w:hAnsi="Times New Roman" w:cs="Times New Roman"/>
                <w:sz w:val="16"/>
                <w:szCs w:val="16"/>
                <w:lang w:eastAsia="ru-RU"/>
              </w:rPr>
              <w:t>п</w:t>
            </w:r>
            <w:proofErr w:type="gramEnd"/>
            <w:r w:rsidRPr="00F9441C">
              <w:rPr>
                <w:rFonts w:ascii="Times New Roman" w:eastAsia="Times New Roman" w:hAnsi="Times New Roman" w:cs="Times New Roman"/>
                <w:sz w:val="16"/>
                <w:szCs w:val="16"/>
                <w:lang w:eastAsia="ru-RU"/>
              </w:rPr>
              <w:t>/п</w:t>
            </w:r>
          </w:p>
        </w:tc>
        <w:tc>
          <w:tcPr>
            <w:tcW w:w="24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Цели, задачи, показатели результатов</w:t>
            </w:r>
          </w:p>
        </w:tc>
        <w:tc>
          <w:tcPr>
            <w:tcW w:w="7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Единица измерения</w:t>
            </w:r>
          </w:p>
        </w:tc>
        <w:tc>
          <w:tcPr>
            <w:tcW w:w="7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Вес показателя результативности </w:t>
            </w:r>
          </w:p>
        </w:tc>
        <w:tc>
          <w:tcPr>
            <w:tcW w:w="7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Источник информации</w:t>
            </w:r>
          </w:p>
        </w:tc>
        <w:tc>
          <w:tcPr>
            <w:tcW w:w="4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2014</w:t>
            </w:r>
          </w:p>
        </w:tc>
        <w:tc>
          <w:tcPr>
            <w:tcW w:w="456" w:type="dxa"/>
            <w:vMerge w:val="restart"/>
            <w:tcBorders>
              <w:top w:val="single" w:sz="4" w:space="0" w:color="auto"/>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2015</w:t>
            </w:r>
          </w:p>
        </w:tc>
        <w:tc>
          <w:tcPr>
            <w:tcW w:w="4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2016</w:t>
            </w:r>
          </w:p>
        </w:tc>
        <w:tc>
          <w:tcPr>
            <w:tcW w:w="456"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2017</w:t>
            </w:r>
          </w:p>
        </w:tc>
        <w:tc>
          <w:tcPr>
            <w:tcW w:w="456"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2018</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2019</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2020</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2021</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2022</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2023</w:t>
            </w:r>
          </w:p>
        </w:tc>
        <w:tc>
          <w:tcPr>
            <w:tcW w:w="2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2024</w:t>
            </w:r>
          </w:p>
        </w:tc>
        <w:tc>
          <w:tcPr>
            <w:tcW w:w="2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2025</w:t>
            </w:r>
          </w:p>
        </w:tc>
        <w:tc>
          <w:tcPr>
            <w:tcW w:w="2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2026</w:t>
            </w:r>
          </w:p>
        </w:tc>
        <w:tc>
          <w:tcPr>
            <w:tcW w:w="257" w:type="dxa"/>
            <w:vMerge w:val="restart"/>
            <w:tcBorders>
              <w:top w:val="single" w:sz="4" w:space="0" w:color="auto"/>
              <w:left w:val="single" w:sz="4" w:space="0" w:color="auto"/>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2027</w:t>
            </w:r>
          </w:p>
        </w:tc>
      </w:tr>
      <w:tr w:rsidR="00F9441C" w:rsidRPr="00F9441C" w:rsidTr="00F9441C">
        <w:trPr>
          <w:trHeight w:val="132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456" w:type="dxa"/>
            <w:vMerge/>
            <w:tcBorders>
              <w:top w:val="single" w:sz="4" w:space="0" w:color="auto"/>
              <w:left w:val="single" w:sz="4" w:space="0" w:color="auto"/>
              <w:bottom w:val="single" w:sz="4" w:space="0" w:color="auto"/>
              <w:right w:val="nil"/>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456"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456"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single" w:sz="4"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single" w:sz="4"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single" w:sz="4"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c>
          <w:tcPr>
            <w:tcW w:w="257" w:type="dxa"/>
            <w:vMerge/>
            <w:tcBorders>
              <w:top w:val="single" w:sz="4" w:space="0" w:color="auto"/>
              <w:left w:val="single" w:sz="4" w:space="0" w:color="auto"/>
              <w:bottom w:val="nil"/>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p>
        </w:tc>
      </w:tr>
      <w:tr w:rsidR="00F9441C" w:rsidRPr="00F9441C" w:rsidTr="00F9441C">
        <w:trPr>
          <w:trHeight w:val="990"/>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 xml:space="preserve">Цель 1 - Улучшение социально-бытовых, жилищных условий проживания населения, формирование благоприятного микроклимата территории сельсовета, содержание, восстановление и ремонт дорог. </w:t>
            </w:r>
          </w:p>
        </w:tc>
      </w:tr>
      <w:tr w:rsidR="00F9441C" w:rsidRPr="00F9441C" w:rsidTr="00F9441C">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Задача 1. 1. Организация дорожной деятельности сельсовета</w:t>
            </w:r>
          </w:p>
        </w:tc>
      </w:tr>
      <w:tr w:rsidR="00F9441C" w:rsidRPr="00F9441C" w:rsidTr="00F9441C">
        <w:trPr>
          <w:trHeight w:val="85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 xml:space="preserve">Подпрограмма 1 «Обеспечение сохранности и модернизации </w:t>
            </w:r>
            <w:proofErr w:type="spellStart"/>
            <w:r w:rsidRPr="00F9441C">
              <w:rPr>
                <w:rFonts w:ascii="Times New Roman" w:eastAsia="Times New Roman" w:hAnsi="Times New Roman" w:cs="Times New Roman"/>
                <w:b/>
                <w:bCs/>
                <w:sz w:val="16"/>
                <w:szCs w:val="16"/>
                <w:lang w:eastAsia="ru-RU"/>
              </w:rPr>
              <w:t>внутрипоселенческих</w:t>
            </w:r>
            <w:proofErr w:type="spellEnd"/>
            <w:r w:rsidRPr="00F9441C">
              <w:rPr>
                <w:rFonts w:ascii="Times New Roman" w:eastAsia="Times New Roman" w:hAnsi="Times New Roman" w:cs="Times New Roman"/>
                <w:b/>
                <w:bCs/>
                <w:sz w:val="16"/>
                <w:szCs w:val="16"/>
                <w:lang w:eastAsia="ru-RU"/>
              </w:rPr>
              <w:t xml:space="preserve"> дорог Белоярского сельсовета»</w:t>
            </w:r>
          </w:p>
        </w:tc>
      </w:tr>
      <w:tr w:rsidR="00F9441C" w:rsidRPr="00F9441C" w:rsidTr="00F9441C">
        <w:trPr>
          <w:trHeight w:val="1020"/>
        </w:trPr>
        <w:tc>
          <w:tcPr>
            <w:tcW w:w="355" w:type="dxa"/>
            <w:tcBorders>
              <w:top w:val="nil"/>
              <w:left w:val="single" w:sz="4" w:space="0" w:color="auto"/>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1.1</w:t>
            </w:r>
          </w:p>
        </w:tc>
        <w:tc>
          <w:tcPr>
            <w:tcW w:w="2423"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Приведение в нормативное состояние улично-дорожной сети, ежегодно</w:t>
            </w:r>
          </w:p>
        </w:tc>
        <w:tc>
          <w:tcPr>
            <w:tcW w:w="758"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км</w:t>
            </w:r>
          </w:p>
        </w:tc>
        <w:tc>
          <w:tcPr>
            <w:tcW w:w="794"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Расчетный</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2,7</w:t>
            </w:r>
          </w:p>
        </w:tc>
        <w:tc>
          <w:tcPr>
            <w:tcW w:w="456" w:type="dxa"/>
            <w:tcBorders>
              <w:top w:val="nil"/>
              <w:left w:val="nil"/>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0,5</w:t>
            </w:r>
          </w:p>
        </w:tc>
        <w:tc>
          <w:tcPr>
            <w:tcW w:w="456" w:type="dxa"/>
            <w:tcBorders>
              <w:top w:val="nil"/>
              <w:left w:val="single" w:sz="4" w:space="0" w:color="auto"/>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456" w:type="dxa"/>
            <w:tcBorders>
              <w:top w:val="nil"/>
              <w:left w:val="single" w:sz="4" w:space="0" w:color="auto"/>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456" w:type="dxa"/>
            <w:tcBorders>
              <w:top w:val="nil"/>
              <w:left w:val="single" w:sz="4" w:space="0" w:color="auto"/>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w:t>
            </w:r>
          </w:p>
        </w:tc>
      </w:tr>
      <w:tr w:rsidR="00F9441C" w:rsidRPr="00F9441C" w:rsidTr="00F9441C">
        <w:trPr>
          <w:trHeight w:val="960"/>
        </w:trPr>
        <w:tc>
          <w:tcPr>
            <w:tcW w:w="355" w:type="dxa"/>
            <w:tcBorders>
              <w:top w:val="nil"/>
              <w:left w:val="single" w:sz="4" w:space="0" w:color="auto"/>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1.2</w:t>
            </w:r>
          </w:p>
        </w:tc>
        <w:tc>
          <w:tcPr>
            <w:tcW w:w="2423" w:type="dxa"/>
            <w:tcBorders>
              <w:top w:val="nil"/>
              <w:left w:val="nil"/>
              <w:bottom w:val="nil"/>
              <w:right w:val="nil"/>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Сохранность отремонтированных </w:t>
            </w:r>
            <w:proofErr w:type="spellStart"/>
            <w:r w:rsidRPr="00F9441C">
              <w:rPr>
                <w:rFonts w:ascii="Times New Roman" w:eastAsia="Times New Roman" w:hAnsi="Times New Roman" w:cs="Times New Roman"/>
                <w:sz w:val="16"/>
                <w:szCs w:val="16"/>
                <w:lang w:eastAsia="ru-RU"/>
              </w:rPr>
              <w:t>внутрипоселенческих</w:t>
            </w:r>
            <w:proofErr w:type="spellEnd"/>
            <w:r w:rsidRPr="00F9441C">
              <w:rPr>
                <w:rFonts w:ascii="Times New Roman" w:eastAsia="Times New Roman" w:hAnsi="Times New Roman" w:cs="Times New Roman"/>
                <w:sz w:val="16"/>
                <w:szCs w:val="16"/>
                <w:lang w:eastAsia="ru-RU"/>
              </w:rPr>
              <w:t xml:space="preserve"> дорог</w:t>
            </w:r>
          </w:p>
        </w:tc>
        <w:tc>
          <w:tcPr>
            <w:tcW w:w="758" w:type="dxa"/>
            <w:tcBorders>
              <w:top w:val="nil"/>
              <w:left w:val="single" w:sz="4" w:space="0" w:color="auto"/>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94"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Расчетный </w:t>
            </w:r>
          </w:p>
        </w:tc>
        <w:tc>
          <w:tcPr>
            <w:tcW w:w="45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w:t>
            </w:r>
          </w:p>
        </w:tc>
        <w:tc>
          <w:tcPr>
            <w:tcW w:w="45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96</w:t>
            </w:r>
          </w:p>
        </w:tc>
        <w:tc>
          <w:tcPr>
            <w:tcW w:w="45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97</w:t>
            </w:r>
          </w:p>
        </w:tc>
        <w:tc>
          <w:tcPr>
            <w:tcW w:w="45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456"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c>
          <w:tcPr>
            <w:tcW w:w="257"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w:t>
            </w:r>
          </w:p>
        </w:tc>
      </w:tr>
      <w:tr w:rsidR="00F9441C" w:rsidRPr="00F9441C" w:rsidTr="00F9441C">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Задача 2.   Обеспечение освещением улиц территории сельсовета</w:t>
            </w:r>
          </w:p>
        </w:tc>
      </w:tr>
      <w:tr w:rsidR="00F9441C" w:rsidRPr="00F9441C" w:rsidTr="00F9441C">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lastRenderedPageBreak/>
              <w:t>Подпрограмма 2 «Содержание уличного освещения на территории сельсовета»</w:t>
            </w:r>
          </w:p>
        </w:tc>
      </w:tr>
      <w:tr w:rsidR="00F9441C" w:rsidRPr="00F9441C" w:rsidTr="00F9441C">
        <w:trPr>
          <w:trHeight w:val="1335"/>
        </w:trPr>
        <w:tc>
          <w:tcPr>
            <w:tcW w:w="355" w:type="dxa"/>
            <w:tcBorders>
              <w:top w:val="nil"/>
              <w:left w:val="single" w:sz="4" w:space="0" w:color="auto"/>
              <w:bottom w:val="nil"/>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2.1</w:t>
            </w:r>
          </w:p>
        </w:tc>
        <w:tc>
          <w:tcPr>
            <w:tcW w:w="2423" w:type="dxa"/>
            <w:tcBorders>
              <w:top w:val="nil"/>
              <w:left w:val="nil"/>
              <w:bottom w:val="nil"/>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Приведение сетей наружного освещения в нормативное состояние с коэффициентом  горения в ночное и вечернее время не ниже 95%</w:t>
            </w:r>
          </w:p>
        </w:tc>
        <w:tc>
          <w:tcPr>
            <w:tcW w:w="758"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94"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nil"/>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Расчетный</w:t>
            </w:r>
          </w:p>
        </w:tc>
        <w:tc>
          <w:tcPr>
            <w:tcW w:w="456"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456" w:type="dxa"/>
            <w:tcBorders>
              <w:top w:val="nil"/>
              <w:left w:val="nil"/>
              <w:bottom w:val="nil"/>
              <w:right w:val="nil"/>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456" w:type="dxa"/>
            <w:tcBorders>
              <w:top w:val="nil"/>
              <w:left w:val="single" w:sz="4" w:space="0" w:color="auto"/>
              <w:bottom w:val="nil"/>
              <w:right w:val="nil"/>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456" w:type="dxa"/>
            <w:tcBorders>
              <w:top w:val="nil"/>
              <w:left w:val="single" w:sz="4" w:space="0" w:color="auto"/>
              <w:bottom w:val="nil"/>
              <w:right w:val="nil"/>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456" w:type="dxa"/>
            <w:tcBorders>
              <w:top w:val="nil"/>
              <w:left w:val="single" w:sz="4" w:space="0" w:color="auto"/>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257" w:type="dxa"/>
            <w:tcBorders>
              <w:top w:val="nil"/>
              <w:left w:val="nil"/>
              <w:bottom w:val="nil"/>
              <w:right w:val="single" w:sz="4" w:space="0" w:color="auto"/>
            </w:tcBorders>
            <w:shd w:val="clear" w:color="000000" w:fill="FFFFFF"/>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r>
      <w:tr w:rsidR="00F9441C" w:rsidRPr="00F9441C" w:rsidTr="00F9441C">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Задача 3. Развитие системы мероприятий по современному и качественному проведению работ, связанных с приведением в нормативное состояние объектов благоустройства</w:t>
            </w:r>
          </w:p>
        </w:tc>
      </w:tr>
      <w:tr w:rsidR="00F9441C" w:rsidRPr="00F9441C" w:rsidTr="00F9441C">
        <w:trPr>
          <w:trHeight w:val="405"/>
        </w:trPr>
        <w:tc>
          <w:tcPr>
            <w:tcW w:w="9719" w:type="dxa"/>
            <w:gridSpan w:val="19"/>
            <w:tcBorders>
              <w:top w:val="single" w:sz="4" w:space="0" w:color="auto"/>
              <w:left w:val="single" w:sz="4" w:space="0" w:color="auto"/>
              <w:bottom w:val="single" w:sz="4" w:space="0" w:color="auto"/>
              <w:right w:val="single" w:sz="4" w:space="0" w:color="000000"/>
            </w:tcBorders>
            <w:shd w:val="clear" w:color="000000" w:fill="FFFFFF"/>
            <w:vAlign w:val="center"/>
            <w:hideMark/>
          </w:tcPr>
          <w:p w:rsidR="00F9441C" w:rsidRPr="00F9441C" w:rsidRDefault="00F9441C" w:rsidP="00F9441C">
            <w:pPr>
              <w:spacing w:after="0" w:line="240" w:lineRule="auto"/>
              <w:rPr>
                <w:rFonts w:ascii="Times New Roman" w:eastAsia="Times New Roman" w:hAnsi="Times New Roman" w:cs="Times New Roman"/>
                <w:b/>
                <w:bCs/>
                <w:sz w:val="16"/>
                <w:szCs w:val="16"/>
                <w:lang w:eastAsia="ru-RU"/>
              </w:rPr>
            </w:pPr>
            <w:r w:rsidRPr="00F9441C">
              <w:rPr>
                <w:rFonts w:ascii="Times New Roman" w:eastAsia="Times New Roman" w:hAnsi="Times New Roman" w:cs="Times New Roman"/>
                <w:b/>
                <w:bCs/>
                <w:sz w:val="16"/>
                <w:szCs w:val="16"/>
                <w:lang w:eastAsia="ru-RU"/>
              </w:rPr>
              <w:t xml:space="preserve">Подпрограмма 3 «Повышение уровня внутреннего благоустройства территории населенных пунктов» </w:t>
            </w:r>
          </w:p>
        </w:tc>
      </w:tr>
      <w:tr w:rsidR="00F9441C" w:rsidRPr="00F9441C" w:rsidTr="00F9441C">
        <w:trPr>
          <w:trHeight w:val="915"/>
        </w:trPr>
        <w:tc>
          <w:tcPr>
            <w:tcW w:w="355" w:type="dxa"/>
            <w:tcBorders>
              <w:top w:val="nil"/>
              <w:left w:val="single" w:sz="4" w:space="0" w:color="auto"/>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3.1</w:t>
            </w:r>
          </w:p>
        </w:tc>
        <w:tc>
          <w:tcPr>
            <w:tcW w:w="2423"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Доля бюджетных средств, направленных на благоустроенность населенных пунктов территории сельсовета</w:t>
            </w:r>
          </w:p>
        </w:tc>
        <w:tc>
          <w:tcPr>
            <w:tcW w:w="758"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94"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отчетность</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30,00</w:t>
            </w:r>
          </w:p>
        </w:tc>
        <w:tc>
          <w:tcPr>
            <w:tcW w:w="456" w:type="dxa"/>
            <w:tcBorders>
              <w:top w:val="nil"/>
              <w:left w:val="nil"/>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33,00</w:t>
            </w:r>
          </w:p>
        </w:tc>
        <w:tc>
          <w:tcPr>
            <w:tcW w:w="456" w:type="dxa"/>
            <w:tcBorders>
              <w:top w:val="nil"/>
              <w:left w:val="single" w:sz="4" w:space="0" w:color="auto"/>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35,00</w:t>
            </w:r>
          </w:p>
        </w:tc>
        <w:tc>
          <w:tcPr>
            <w:tcW w:w="456" w:type="dxa"/>
            <w:tcBorders>
              <w:top w:val="nil"/>
              <w:left w:val="single" w:sz="4" w:space="0" w:color="auto"/>
              <w:bottom w:val="single" w:sz="4" w:space="0" w:color="auto"/>
              <w:right w:val="nil"/>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37,00</w:t>
            </w:r>
          </w:p>
        </w:tc>
        <w:tc>
          <w:tcPr>
            <w:tcW w:w="456" w:type="dxa"/>
            <w:tcBorders>
              <w:top w:val="nil"/>
              <w:left w:val="single" w:sz="4" w:space="0" w:color="auto"/>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39,00</w:t>
            </w:r>
          </w:p>
        </w:tc>
      </w:tr>
      <w:tr w:rsidR="00F9441C" w:rsidRPr="00F9441C" w:rsidTr="00F9441C">
        <w:trPr>
          <w:trHeight w:val="1695"/>
        </w:trPr>
        <w:tc>
          <w:tcPr>
            <w:tcW w:w="355" w:type="dxa"/>
            <w:tcBorders>
              <w:top w:val="nil"/>
              <w:left w:val="single" w:sz="4" w:space="0" w:color="auto"/>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3.2</w:t>
            </w:r>
          </w:p>
        </w:tc>
        <w:tc>
          <w:tcPr>
            <w:tcW w:w="2423"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Процент привлечения населения сельсовета к работам по благоустройству</w:t>
            </w:r>
          </w:p>
        </w:tc>
        <w:tc>
          <w:tcPr>
            <w:tcW w:w="758"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к постоянно проживающему населению</w:t>
            </w:r>
          </w:p>
        </w:tc>
        <w:tc>
          <w:tcPr>
            <w:tcW w:w="794"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9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отчетность</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456"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c>
          <w:tcPr>
            <w:tcW w:w="257"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w:t>
            </w:r>
          </w:p>
        </w:tc>
      </w:tr>
    </w:tbl>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3340" w:type="dxa"/>
        <w:tblInd w:w="93" w:type="dxa"/>
        <w:tblLayout w:type="fixed"/>
        <w:tblLook w:val="04A0" w:firstRow="1" w:lastRow="0" w:firstColumn="1" w:lastColumn="0" w:noHBand="0" w:noVBand="1"/>
      </w:tblPr>
      <w:tblGrid>
        <w:gridCol w:w="724"/>
        <w:gridCol w:w="3119"/>
        <w:gridCol w:w="850"/>
        <w:gridCol w:w="709"/>
        <w:gridCol w:w="576"/>
        <w:gridCol w:w="700"/>
        <w:gridCol w:w="708"/>
        <w:gridCol w:w="576"/>
        <w:gridCol w:w="576"/>
        <w:gridCol w:w="576"/>
        <w:gridCol w:w="576"/>
        <w:gridCol w:w="576"/>
        <w:gridCol w:w="576"/>
        <w:gridCol w:w="576"/>
        <w:gridCol w:w="576"/>
        <w:gridCol w:w="637"/>
        <w:gridCol w:w="709"/>
      </w:tblGrid>
      <w:tr w:rsidR="00F9441C" w:rsidRPr="00F9441C" w:rsidTr="00F9441C">
        <w:trPr>
          <w:trHeight w:val="1905"/>
        </w:trPr>
        <w:tc>
          <w:tcPr>
            <w:tcW w:w="724"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3119" w:type="dxa"/>
            <w:tcBorders>
              <w:top w:val="nil"/>
              <w:left w:val="nil"/>
              <w:bottom w:val="nil"/>
              <w:right w:val="nil"/>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4226" w:type="dxa"/>
            <w:gridSpan w:val="7"/>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24"/>
                <w:szCs w:val="24"/>
                <w:lang w:eastAsia="ru-RU"/>
              </w:rPr>
            </w:pPr>
            <w:r w:rsidRPr="00F9441C">
              <w:rPr>
                <w:rFonts w:ascii="Times New Roman" w:eastAsia="Times New Roman" w:hAnsi="Times New Roman" w:cs="Times New Roman"/>
                <w:sz w:val="24"/>
                <w:szCs w:val="24"/>
                <w:lang w:eastAsia="ru-RU"/>
              </w:rPr>
              <w:t>Приложение № 2                                                                                                  к муниципальной  программы «Организация комплексного благоустройства территории Белоярского сельсовета»</w:t>
            </w:r>
          </w:p>
        </w:tc>
      </w:tr>
      <w:tr w:rsidR="00F9441C" w:rsidRPr="00F9441C" w:rsidTr="00F9441C">
        <w:trPr>
          <w:trHeight w:val="645"/>
        </w:trPr>
        <w:tc>
          <w:tcPr>
            <w:tcW w:w="13340" w:type="dxa"/>
            <w:gridSpan w:val="17"/>
            <w:tcBorders>
              <w:top w:val="nil"/>
              <w:left w:val="nil"/>
              <w:bottom w:val="nil"/>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b/>
                <w:bCs/>
                <w:sz w:val="24"/>
                <w:szCs w:val="24"/>
                <w:lang w:eastAsia="ru-RU"/>
              </w:rPr>
            </w:pPr>
            <w:r w:rsidRPr="00F9441C">
              <w:rPr>
                <w:rFonts w:ascii="Times New Roman" w:eastAsia="Times New Roman" w:hAnsi="Times New Roman" w:cs="Times New Roman"/>
                <w:b/>
                <w:bCs/>
                <w:sz w:val="24"/>
                <w:szCs w:val="24"/>
                <w:lang w:eastAsia="ru-RU"/>
              </w:rPr>
              <w:t>Целевые показатели на долгосрочный период</w:t>
            </w:r>
          </w:p>
        </w:tc>
      </w:tr>
      <w:tr w:rsidR="00F9441C" w:rsidRPr="00F9441C" w:rsidTr="00F9441C">
        <w:trPr>
          <w:trHeight w:val="390"/>
        </w:trPr>
        <w:tc>
          <w:tcPr>
            <w:tcW w:w="724"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3119" w:type="dxa"/>
            <w:tcBorders>
              <w:top w:val="nil"/>
              <w:left w:val="nil"/>
              <w:bottom w:val="nil"/>
              <w:right w:val="nil"/>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57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637"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F9441C" w:rsidRPr="00F9441C" w:rsidTr="00F9441C">
        <w:trPr>
          <w:trHeight w:val="375"/>
        </w:trPr>
        <w:tc>
          <w:tcPr>
            <w:tcW w:w="72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 </w:t>
            </w:r>
            <w:proofErr w:type="gramStart"/>
            <w:r w:rsidRPr="00F9441C">
              <w:rPr>
                <w:rFonts w:ascii="Times New Roman" w:eastAsia="Times New Roman" w:hAnsi="Times New Roman" w:cs="Times New Roman"/>
                <w:sz w:val="16"/>
                <w:szCs w:val="16"/>
                <w:lang w:eastAsia="ru-RU"/>
              </w:rPr>
              <w:t>п</w:t>
            </w:r>
            <w:proofErr w:type="gramEnd"/>
            <w:r w:rsidRPr="00F9441C">
              <w:rPr>
                <w:rFonts w:ascii="Times New Roman" w:eastAsia="Times New Roman" w:hAnsi="Times New Roman" w:cs="Times New Roman"/>
                <w:sz w:val="16"/>
                <w:szCs w:val="16"/>
                <w:lang w:eastAsia="ru-RU"/>
              </w:rPr>
              <w:t>/п</w:t>
            </w:r>
          </w:p>
        </w:tc>
        <w:tc>
          <w:tcPr>
            <w:tcW w:w="31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Цель, целевые показатели</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Ед. изм.</w:t>
            </w:r>
          </w:p>
        </w:tc>
        <w:tc>
          <w:tcPr>
            <w:tcW w:w="8647" w:type="dxa"/>
            <w:gridSpan w:val="14"/>
            <w:tcBorders>
              <w:top w:val="single" w:sz="8" w:space="0" w:color="auto"/>
              <w:left w:val="nil"/>
              <w:bottom w:val="single" w:sz="4" w:space="0" w:color="auto"/>
              <w:right w:val="single" w:sz="8" w:space="0" w:color="000000"/>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Плановый период </w:t>
            </w:r>
          </w:p>
        </w:tc>
      </w:tr>
      <w:tr w:rsidR="00F9441C" w:rsidRPr="00F9441C" w:rsidTr="00F9441C">
        <w:trPr>
          <w:trHeight w:val="390"/>
        </w:trPr>
        <w:tc>
          <w:tcPr>
            <w:tcW w:w="724" w:type="dxa"/>
            <w:vMerge/>
            <w:tcBorders>
              <w:top w:val="single" w:sz="8" w:space="0" w:color="auto"/>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3119" w:type="dxa"/>
            <w:vMerge/>
            <w:tcBorders>
              <w:top w:val="single" w:sz="8" w:space="0" w:color="auto"/>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2014</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2015</w:t>
            </w:r>
          </w:p>
        </w:tc>
        <w:tc>
          <w:tcPr>
            <w:tcW w:w="700"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2016</w:t>
            </w:r>
          </w:p>
        </w:tc>
        <w:tc>
          <w:tcPr>
            <w:tcW w:w="708"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2017</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2018</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2019</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2020</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2021</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2022</w:t>
            </w:r>
          </w:p>
        </w:tc>
        <w:tc>
          <w:tcPr>
            <w:tcW w:w="576" w:type="dxa"/>
            <w:tcBorders>
              <w:top w:val="nil"/>
              <w:left w:val="nil"/>
              <w:bottom w:val="single" w:sz="8" w:space="0" w:color="auto"/>
              <w:right w:val="single" w:sz="4"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2023</w:t>
            </w:r>
          </w:p>
        </w:tc>
        <w:tc>
          <w:tcPr>
            <w:tcW w:w="576" w:type="dxa"/>
            <w:tcBorders>
              <w:top w:val="nil"/>
              <w:left w:val="nil"/>
              <w:bottom w:val="single" w:sz="8" w:space="0" w:color="auto"/>
              <w:right w:val="nil"/>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2024</w:t>
            </w:r>
          </w:p>
        </w:tc>
        <w:tc>
          <w:tcPr>
            <w:tcW w:w="576" w:type="dxa"/>
            <w:tcBorders>
              <w:top w:val="nil"/>
              <w:left w:val="single" w:sz="4" w:space="0" w:color="auto"/>
              <w:bottom w:val="single" w:sz="8" w:space="0" w:color="auto"/>
              <w:right w:val="nil"/>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2025</w:t>
            </w:r>
          </w:p>
        </w:tc>
        <w:tc>
          <w:tcPr>
            <w:tcW w:w="637" w:type="dxa"/>
            <w:tcBorders>
              <w:top w:val="nil"/>
              <w:left w:val="single" w:sz="4" w:space="0" w:color="auto"/>
              <w:bottom w:val="single" w:sz="8" w:space="0" w:color="auto"/>
              <w:right w:val="nil"/>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2026</w:t>
            </w:r>
          </w:p>
        </w:tc>
        <w:tc>
          <w:tcPr>
            <w:tcW w:w="709" w:type="dxa"/>
            <w:tcBorders>
              <w:top w:val="nil"/>
              <w:left w:val="single" w:sz="4" w:space="0" w:color="auto"/>
              <w:bottom w:val="single" w:sz="8" w:space="0" w:color="auto"/>
              <w:right w:val="single" w:sz="8" w:space="0" w:color="auto"/>
            </w:tcBorders>
            <w:shd w:val="clear" w:color="auto" w:fill="auto"/>
            <w:noWrap/>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2027</w:t>
            </w:r>
          </w:p>
        </w:tc>
      </w:tr>
      <w:tr w:rsidR="00F9441C" w:rsidRPr="00F9441C" w:rsidTr="00F9441C">
        <w:trPr>
          <w:trHeight w:val="37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w:t>
            </w:r>
          </w:p>
        </w:tc>
        <w:tc>
          <w:tcPr>
            <w:tcW w:w="12616" w:type="dxa"/>
            <w:gridSpan w:val="16"/>
            <w:tcBorders>
              <w:top w:val="nil"/>
              <w:left w:val="nil"/>
              <w:bottom w:val="single" w:sz="4" w:space="0" w:color="auto"/>
              <w:right w:val="single" w:sz="8" w:space="0" w:color="000000"/>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Цель 1 - Улучшение социально-бытовых, жилищных условий проживания населения, формирование благоприятного микроклимата территории сельсовета, содержание</w:t>
            </w:r>
          </w:p>
        </w:tc>
      </w:tr>
      <w:tr w:rsidR="00F9441C" w:rsidRPr="00F9441C" w:rsidTr="00F9441C">
        <w:trPr>
          <w:trHeight w:val="72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1.1</w:t>
            </w:r>
          </w:p>
        </w:tc>
        <w:tc>
          <w:tcPr>
            <w:tcW w:w="311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Приведение в нормативное состояние улично-дорожной сети, ежегодно </w:t>
            </w:r>
          </w:p>
        </w:tc>
        <w:tc>
          <w:tcPr>
            <w:tcW w:w="850"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км</w:t>
            </w:r>
          </w:p>
        </w:tc>
        <w:tc>
          <w:tcPr>
            <w:tcW w:w="70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2,7</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0,5</w:t>
            </w:r>
          </w:p>
        </w:tc>
        <w:tc>
          <w:tcPr>
            <w:tcW w:w="700"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w:t>
            </w:r>
          </w:p>
        </w:tc>
        <w:tc>
          <w:tcPr>
            <w:tcW w:w="708"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nil"/>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576"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637"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c>
          <w:tcPr>
            <w:tcW w:w="709" w:type="dxa"/>
            <w:tcBorders>
              <w:top w:val="nil"/>
              <w:left w:val="single" w:sz="4" w:space="0" w:color="auto"/>
              <w:bottom w:val="single" w:sz="4" w:space="0" w:color="auto"/>
              <w:right w:val="single" w:sz="8"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w:t>
            </w:r>
          </w:p>
        </w:tc>
      </w:tr>
      <w:tr w:rsidR="00F9441C" w:rsidRPr="00F9441C" w:rsidTr="00F9441C">
        <w:trPr>
          <w:trHeight w:val="73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1.2</w:t>
            </w:r>
          </w:p>
        </w:tc>
        <w:tc>
          <w:tcPr>
            <w:tcW w:w="311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Сохранность отремонтированных </w:t>
            </w:r>
            <w:proofErr w:type="spellStart"/>
            <w:r w:rsidRPr="00F9441C">
              <w:rPr>
                <w:rFonts w:ascii="Times New Roman" w:eastAsia="Times New Roman" w:hAnsi="Times New Roman" w:cs="Times New Roman"/>
                <w:sz w:val="16"/>
                <w:szCs w:val="16"/>
                <w:lang w:eastAsia="ru-RU"/>
              </w:rPr>
              <w:t>внутрипоселенческих</w:t>
            </w:r>
            <w:proofErr w:type="spellEnd"/>
            <w:r w:rsidRPr="00F9441C">
              <w:rPr>
                <w:rFonts w:ascii="Times New Roman" w:eastAsia="Times New Roman" w:hAnsi="Times New Roman" w:cs="Times New Roman"/>
                <w:sz w:val="16"/>
                <w:szCs w:val="16"/>
                <w:lang w:eastAsia="ru-RU"/>
              </w:rPr>
              <w:t xml:space="preserve"> дорог</w:t>
            </w:r>
          </w:p>
        </w:tc>
        <w:tc>
          <w:tcPr>
            <w:tcW w:w="850"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96,00</w:t>
            </w:r>
          </w:p>
        </w:tc>
        <w:tc>
          <w:tcPr>
            <w:tcW w:w="700"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97,00</w:t>
            </w:r>
          </w:p>
        </w:tc>
        <w:tc>
          <w:tcPr>
            <w:tcW w:w="708"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nil"/>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576"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637"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c>
          <w:tcPr>
            <w:tcW w:w="709" w:type="dxa"/>
            <w:tcBorders>
              <w:top w:val="nil"/>
              <w:left w:val="single" w:sz="4" w:space="0" w:color="auto"/>
              <w:bottom w:val="single" w:sz="4" w:space="0" w:color="auto"/>
              <w:right w:val="single" w:sz="8"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98,00</w:t>
            </w:r>
          </w:p>
        </w:tc>
      </w:tr>
      <w:tr w:rsidR="00F9441C" w:rsidRPr="00F9441C" w:rsidTr="00F9441C">
        <w:trPr>
          <w:trHeight w:val="114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1.3</w:t>
            </w:r>
          </w:p>
        </w:tc>
        <w:tc>
          <w:tcPr>
            <w:tcW w:w="3119" w:type="dxa"/>
            <w:tcBorders>
              <w:top w:val="nil"/>
              <w:left w:val="nil"/>
              <w:bottom w:val="single" w:sz="4" w:space="0" w:color="auto"/>
              <w:right w:val="single" w:sz="4" w:space="0" w:color="auto"/>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Приведение сетей наружного освещения в нормативное состояние с коэффициентом горения в ночное и вечернее время суток не ниже 95%</w:t>
            </w:r>
          </w:p>
        </w:tc>
        <w:tc>
          <w:tcPr>
            <w:tcW w:w="850"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700"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708"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nil"/>
              <w:bottom w:val="single" w:sz="4"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576" w:type="dxa"/>
            <w:tcBorders>
              <w:top w:val="nil"/>
              <w:left w:val="single" w:sz="4" w:space="0" w:color="auto"/>
              <w:bottom w:val="single" w:sz="4"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637" w:type="dxa"/>
            <w:tcBorders>
              <w:top w:val="nil"/>
              <w:left w:val="single" w:sz="4" w:space="0" w:color="auto"/>
              <w:bottom w:val="single" w:sz="4"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c>
          <w:tcPr>
            <w:tcW w:w="709" w:type="dxa"/>
            <w:tcBorders>
              <w:top w:val="nil"/>
              <w:left w:val="single" w:sz="4" w:space="0" w:color="auto"/>
              <w:bottom w:val="single" w:sz="4" w:space="0" w:color="auto"/>
              <w:right w:val="single" w:sz="8"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95,00</w:t>
            </w:r>
          </w:p>
        </w:tc>
      </w:tr>
      <w:tr w:rsidR="00F9441C" w:rsidRPr="00F9441C" w:rsidTr="00F9441C">
        <w:trPr>
          <w:trHeight w:val="123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1.4</w:t>
            </w:r>
          </w:p>
        </w:tc>
        <w:tc>
          <w:tcPr>
            <w:tcW w:w="3119"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Доля бюджетных средств направленных на благоустроенность населенных пунктов территории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w:t>
            </w:r>
          </w:p>
        </w:tc>
        <w:tc>
          <w:tcPr>
            <w:tcW w:w="700"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708"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nil"/>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576"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637" w:type="dxa"/>
            <w:tcBorders>
              <w:top w:val="nil"/>
              <w:left w:val="single" w:sz="4" w:space="0" w:color="auto"/>
              <w:bottom w:val="single" w:sz="4"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c>
          <w:tcPr>
            <w:tcW w:w="709" w:type="dxa"/>
            <w:tcBorders>
              <w:top w:val="nil"/>
              <w:left w:val="single" w:sz="4" w:space="0" w:color="auto"/>
              <w:bottom w:val="single" w:sz="4" w:space="0" w:color="auto"/>
              <w:right w:val="single" w:sz="8"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w:t>
            </w:r>
          </w:p>
        </w:tc>
      </w:tr>
      <w:tr w:rsidR="00F9441C" w:rsidRPr="00F9441C" w:rsidTr="00F9441C">
        <w:trPr>
          <w:trHeight w:val="1230"/>
        </w:trPr>
        <w:tc>
          <w:tcPr>
            <w:tcW w:w="724" w:type="dxa"/>
            <w:tcBorders>
              <w:top w:val="nil"/>
              <w:left w:val="single" w:sz="8" w:space="0" w:color="auto"/>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1.5</w:t>
            </w:r>
          </w:p>
        </w:tc>
        <w:tc>
          <w:tcPr>
            <w:tcW w:w="311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both"/>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Процент привлечения населения сельсовета к работам по благоустройству к постоянно проживающему населению</w:t>
            </w:r>
          </w:p>
        </w:tc>
        <w:tc>
          <w:tcPr>
            <w:tcW w:w="850"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w:t>
            </w:r>
          </w:p>
        </w:tc>
        <w:tc>
          <w:tcPr>
            <w:tcW w:w="709"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700"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708"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single" w:sz="4"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nil"/>
              <w:bottom w:val="single" w:sz="8"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576" w:type="dxa"/>
            <w:tcBorders>
              <w:top w:val="nil"/>
              <w:left w:val="single" w:sz="4" w:space="0" w:color="auto"/>
              <w:bottom w:val="single" w:sz="8"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637" w:type="dxa"/>
            <w:tcBorders>
              <w:top w:val="nil"/>
              <w:left w:val="single" w:sz="4" w:space="0" w:color="auto"/>
              <w:bottom w:val="single" w:sz="8" w:space="0" w:color="auto"/>
              <w:right w:val="nil"/>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c>
          <w:tcPr>
            <w:tcW w:w="709" w:type="dxa"/>
            <w:tcBorders>
              <w:top w:val="nil"/>
              <w:left w:val="single" w:sz="4" w:space="0" w:color="auto"/>
              <w:bottom w:val="single" w:sz="8" w:space="0" w:color="auto"/>
              <w:right w:val="single" w:sz="8" w:space="0" w:color="auto"/>
            </w:tcBorders>
            <w:shd w:val="clear" w:color="000000" w:fill="FFFFFF"/>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w:t>
            </w:r>
          </w:p>
        </w:tc>
      </w:tr>
    </w:tbl>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5040" w:type="dxa"/>
        <w:tblInd w:w="93" w:type="dxa"/>
        <w:tblLayout w:type="fixed"/>
        <w:tblLook w:val="04A0" w:firstRow="1" w:lastRow="0" w:firstColumn="1" w:lastColumn="0" w:noHBand="0" w:noVBand="1"/>
      </w:tblPr>
      <w:tblGrid>
        <w:gridCol w:w="1321"/>
        <w:gridCol w:w="1671"/>
        <w:gridCol w:w="851"/>
        <w:gridCol w:w="708"/>
        <w:gridCol w:w="709"/>
        <w:gridCol w:w="709"/>
        <w:gridCol w:w="709"/>
        <w:gridCol w:w="708"/>
        <w:gridCol w:w="709"/>
        <w:gridCol w:w="256"/>
        <w:gridCol w:w="736"/>
        <w:gridCol w:w="709"/>
        <w:gridCol w:w="709"/>
        <w:gridCol w:w="709"/>
        <w:gridCol w:w="850"/>
        <w:gridCol w:w="709"/>
        <w:gridCol w:w="709"/>
        <w:gridCol w:w="709"/>
        <w:gridCol w:w="849"/>
      </w:tblGrid>
      <w:tr w:rsidR="005A39EF" w:rsidRPr="00F9441C" w:rsidTr="005A39EF">
        <w:trPr>
          <w:trHeight w:val="420"/>
        </w:trPr>
        <w:tc>
          <w:tcPr>
            <w:tcW w:w="132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3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5A39EF" w:rsidRPr="00F9441C" w:rsidTr="005A39EF">
        <w:trPr>
          <w:trHeight w:val="1005"/>
        </w:trPr>
        <w:tc>
          <w:tcPr>
            <w:tcW w:w="15040" w:type="dxa"/>
            <w:gridSpan w:val="19"/>
            <w:tcBorders>
              <w:top w:val="nil"/>
              <w:left w:val="nil"/>
              <w:bottom w:val="nil"/>
              <w:right w:val="nil"/>
            </w:tcBorders>
            <w:shd w:val="clear" w:color="auto" w:fill="auto"/>
            <w:vAlign w:val="center"/>
            <w:hideMark/>
          </w:tcPr>
          <w:p w:rsidR="00F9441C" w:rsidRPr="005A39EF" w:rsidRDefault="00F9441C" w:rsidP="00F9441C">
            <w:pPr>
              <w:spacing w:after="0" w:line="240" w:lineRule="auto"/>
              <w:jc w:val="center"/>
              <w:rPr>
                <w:rFonts w:ascii="Times New Roman" w:eastAsia="Times New Roman" w:hAnsi="Times New Roman" w:cs="Times New Roman"/>
                <w:sz w:val="24"/>
                <w:szCs w:val="24"/>
                <w:lang w:eastAsia="ru-RU"/>
              </w:rPr>
            </w:pPr>
            <w:r w:rsidRPr="005A39EF">
              <w:rPr>
                <w:rFonts w:ascii="Times New Roman" w:eastAsia="Times New Roman" w:hAnsi="Times New Roman" w:cs="Times New Roman"/>
                <w:sz w:val="24"/>
                <w:szCs w:val="24"/>
                <w:lang w:eastAsia="ru-RU"/>
              </w:rPr>
              <w:t>Информация о ресурсном обеспечении и прогнозной оценке расходов на реализацию целей муниципальной  программы Белоярского сельсовета «Организация комплексного благоустройства территории Белоярского сельсовета»  с учетом источников финансирования, в том числе средств федерального бюджета и бюджетов других уровней</w:t>
            </w:r>
          </w:p>
        </w:tc>
      </w:tr>
      <w:tr w:rsidR="005A39EF" w:rsidRPr="00F9441C" w:rsidTr="005A39EF">
        <w:trPr>
          <w:trHeight w:val="390"/>
        </w:trPr>
        <w:tc>
          <w:tcPr>
            <w:tcW w:w="132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36"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r>
      <w:tr w:rsidR="005A39EF" w:rsidRPr="00F9441C" w:rsidTr="005A39EF">
        <w:trPr>
          <w:trHeight w:val="405"/>
        </w:trPr>
        <w:tc>
          <w:tcPr>
            <w:tcW w:w="132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Статус </w:t>
            </w:r>
          </w:p>
        </w:tc>
        <w:tc>
          <w:tcPr>
            <w:tcW w:w="167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Наименование муниципальной программы, подпрограммы  муниципальной программы, в том числе ведомственной целевой программы </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Ответственный исполнитель, соисполнители </w:t>
            </w:r>
          </w:p>
        </w:tc>
        <w:tc>
          <w:tcPr>
            <w:tcW w:w="11197" w:type="dxa"/>
            <w:gridSpan w:val="16"/>
            <w:tcBorders>
              <w:top w:val="single" w:sz="8" w:space="0" w:color="auto"/>
              <w:left w:val="nil"/>
              <w:bottom w:val="single" w:sz="4" w:space="0" w:color="auto"/>
              <w:right w:val="single" w:sz="8" w:space="0" w:color="000000"/>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Оценка расходов (тыс. руб.), годы</w:t>
            </w:r>
          </w:p>
        </w:tc>
      </w:tr>
      <w:tr w:rsidR="005A39EF" w:rsidRPr="00F9441C" w:rsidTr="005A39EF">
        <w:trPr>
          <w:trHeight w:val="1170"/>
        </w:trPr>
        <w:tc>
          <w:tcPr>
            <w:tcW w:w="1321" w:type="dxa"/>
            <w:vMerge/>
            <w:tcBorders>
              <w:top w:val="single" w:sz="8" w:space="0" w:color="auto"/>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single" w:sz="8" w:space="0" w:color="auto"/>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2014</w:t>
            </w: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2015</w:t>
            </w: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2016</w:t>
            </w:r>
          </w:p>
        </w:tc>
        <w:tc>
          <w:tcPr>
            <w:tcW w:w="709"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2017</w:t>
            </w:r>
          </w:p>
        </w:tc>
        <w:tc>
          <w:tcPr>
            <w:tcW w:w="708" w:type="dxa"/>
            <w:tcBorders>
              <w:top w:val="nil"/>
              <w:left w:val="nil"/>
              <w:bottom w:val="single" w:sz="8" w:space="0" w:color="auto"/>
              <w:right w:val="single" w:sz="4" w:space="0" w:color="auto"/>
            </w:tcBorders>
            <w:shd w:val="clear" w:color="auto" w:fill="auto"/>
            <w:noWrap/>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2018</w:t>
            </w:r>
          </w:p>
        </w:tc>
        <w:tc>
          <w:tcPr>
            <w:tcW w:w="70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2019</w:t>
            </w:r>
          </w:p>
        </w:tc>
        <w:tc>
          <w:tcPr>
            <w:tcW w:w="256" w:type="dxa"/>
            <w:tcBorders>
              <w:top w:val="nil"/>
              <w:left w:val="nil"/>
              <w:bottom w:val="single" w:sz="8"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2020</w:t>
            </w:r>
          </w:p>
        </w:tc>
        <w:tc>
          <w:tcPr>
            <w:tcW w:w="70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2021</w:t>
            </w:r>
          </w:p>
        </w:tc>
        <w:tc>
          <w:tcPr>
            <w:tcW w:w="70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2022</w:t>
            </w:r>
          </w:p>
        </w:tc>
        <w:tc>
          <w:tcPr>
            <w:tcW w:w="709"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2023</w:t>
            </w:r>
          </w:p>
        </w:tc>
        <w:tc>
          <w:tcPr>
            <w:tcW w:w="850" w:type="dxa"/>
            <w:tcBorders>
              <w:top w:val="nil"/>
              <w:left w:val="nil"/>
              <w:bottom w:val="single" w:sz="8"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2024</w:t>
            </w:r>
          </w:p>
        </w:tc>
        <w:tc>
          <w:tcPr>
            <w:tcW w:w="709" w:type="dxa"/>
            <w:tcBorders>
              <w:top w:val="nil"/>
              <w:left w:val="nil"/>
              <w:bottom w:val="single" w:sz="8"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2025</w:t>
            </w:r>
          </w:p>
        </w:tc>
        <w:tc>
          <w:tcPr>
            <w:tcW w:w="709" w:type="dxa"/>
            <w:tcBorders>
              <w:top w:val="nil"/>
              <w:left w:val="single" w:sz="4" w:space="0" w:color="auto"/>
              <w:bottom w:val="single" w:sz="8"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2026</w:t>
            </w:r>
          </w:p>
        </w:tc>
        <w:tc>
          <w:tcPr>
            <w:tcW w:w="709" w:type="dxa"/>
            <w:tcBorders>
              <w:top w:val="nil"/>
              <w:left w:val="single" w:sz="4" w:space="0" w:color="auto"/>
              <w:bottom w:val="single" w:sz="8" w:space="0" w:color="auto"/>
              <w:right w:val="nil"/>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2027</w:t>
            </w:r>
          </w:p>
        </w:tc>
        <w:tc>
          <w:tcPr>
            <w:tcW w:w="849" w:type="dxa"/>
            <w:tcBorders>
              <w:top w:val="nil"/>
              <w:left w:val="single" w:sz="4" w:space="0" w:color="auto"/>
              <w:bottom w:val="single" w:sz="8" w:space="0" w:color="auto"/>
              <w:right w:val="single" w:sz="8"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Итого на период </w:t>
            </w:r>
          </w:p>
        </w:tc>
      </w:tr>
      <w:tr w:rsidR="005A39EF" w:rsidRPr="00F9441C" w:rsidTr="005A39EF">
        <w:trPr>
          <w:trHeight w:val="405"/>
        </w:trPr>
        <w:tc>
          <w:tcPr>
            <w:tcW w:w="1321" w:type="dxa"/>
            <w:vMerge w:val="restart"/>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Муниципальная программа </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Организация комплексного благоустройства территории Белоярского сельсовета.</w:t>
            </w:r>
          </w:p>
        </w:tc>
        <w:tc>
          <w:tcPr>
            <w:tcW w:w="851"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2 419,9</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2 588,3</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4 898,9</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4 030,7</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3 761,8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7 495,2</w:t>
            </w:r>
          </w:p>
        </w:tc>
        <w:tc>
          <w:tcPr>
            <w:tcW w:w="25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3 210,3</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2 835,9</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3 180,0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9 668,6</w:t>
            </w:r>
          </w:p>
        </w:tc>
        <w:tc>
          <w:tcPr>
            <w:tcW w:w="850"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5 043,8</w:t>
            </w:r>
          </w:p>
        </w:tc>
        <w:tc>
          <w:tcPr>
            <w:tcW w:w="709" w:type="dxa"/>
            <w:tcBorders>
              <w:top w:val="nil"/>
              <w:left w:val="nil"/>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2 029,0</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1 880,0</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2 067,7</w:t>
            </w:r>
          </w:p>
        </w:tc>
        <w:tc>
          <w:tcPr>
            <w:tcW w:w="849" w:type="dxa"/>
            <w:tcBorders>
              <w:top w:val="nil"/>
              <w:left w:val="single" w:sz="4" w:space="0" w:color="auto"/>
              <w:bottom w:val="single" w:sz="4" w:space="0" w:color="auto"/>
              <w:right w:val="single" w:sz="8"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55 110,1</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78,0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885,5</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227,6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1 485,6</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1 359,6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1 121,5</w:t>
            </w:r>
          </w:p>
        </w:tc>
        <w:tc>
          <w:tcPr>
            <w:tcW w:w="25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951,1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1 286,7</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1 030,1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7 562,7</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1 235,2</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17 223,6</w:t>
            </w:r>
          </w:p>
        </w:tc>
      </w:tr>
      <w:tr w:rsidR="005A39EF" w:rsidRPr="00F9441C" w:rsidTr="005A39EF">
        <w:trPr>
          <w:trHeight w:val="630"/>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внебюджетные источники</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местный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2 341,9</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1 702,8</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4 671,3</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2 545,1</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2 402,2</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6 373,7</w:t>
            </w:r>
          </w:p>
        </w:tc>
        <w:tc>
          <w:tcPr>
            <w:tcW w:w="25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2 259,2</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1 549,2</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2 149,9</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2 105,9</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3 808,6</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2 029,0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1 880,0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2 067,7</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37 886,5</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юридические лица</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val="restart"/>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Подпрограмма 1 </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Обеспечение сохранности и </w:t>
            </w:r>
            <w:proofErr w:type="gramStart"/>
            <w:r w:rsidRPr="00F9441C">
              <w:rPr>
                <w:rFonts w:ascii="Times New Roman" w:eastAsia="Times New Roman" w:hAnsi="Times New Roman" w:cs="Times New Roman"/>
                <w:sz w:val="16"/>
                <w:szCs w:val="16"/>
                <w:lang w:eastAsia="ru-RU"/>
              </w:rPr>
              <w:t>модернизации</w:t>
            </w:r>
            <w:proofErr w:type="gramEnd"/>
            <w:r w:rsidRPr="00F9441C">
              <w:rPr>
                <w:rFonts w:ascii="Times New Roman" w:eastAsia="Times New Roman" w:hAnsi="Times New Roman" w:cs="Times New Roman"/>
                <w:sz w:val="16"/>
                <w:szCs w:val="16"/>
                <w:lang w:eastAsia="ru-RU"/>
              </w:rPr>
              <w:t xml:space="preserve"> внутри поселенческих дорог  территории сельсовета»</w:t>
            </w:r>
          </w:p>
        </w:tc>
        <w:tc>
          <w:tcPr>
            <w:tcW w:w="851"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377,6</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1 127,0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1 249,0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1 786,4</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1 647,2</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1 388,0</w:t>
            </w:r>
          </w:p>
        </w:tc>
        <w:tc>
          <w:tcPr>
            <w:tcW w:w="25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1 240,5</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1 583,1</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1 677,1</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7 721,9</w:t>
            </w:r>
          </w:p>
        </w:tc>
        <w:tc>
          <w:tcPr>
            <w:tcW w:w="850"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1 719,9</w:t>
            </w:r>
          </w:p>
        </w:tc>
        <w:tc>
          <w:tcPr>
            <w:tcW w:w="709" w:type="dxa"/>
            <w:tcBorders>
              <w:top w:val="nil"/>
              <w:left w:val="nil"/>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447,0</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470,3</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646,3</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23 081,3</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78,0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885,5</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227,6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1 485,6</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1 359,6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1 121,5</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951,1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1 286,7</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1 018,2</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7 098,4</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1 219,2</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16 731,4</w:t>
            </w:r>
          </w:p>
        </w:tc>
      </w:tr>
      <w:tr w:rsidR="005A39EF" w:rsidRPr="00F9441C" w:rsidTr="005A39EF">
        <w:trPr>
          <w:trHeight w:val="630"/>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внебюджетные источники</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местный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299,6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241,5</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1 021,4</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300,8</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287,6</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266,5</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289,4</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296,4</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264,3</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623,5</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500,7</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447,0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470,3</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646,3</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5 955,3</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юридические лица</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val="restart"/>
            <w:tcBorders>
              <w:top w:val="nil"/>
              <w:left w:val="single" w:sz="8"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Подпрограмма 2 </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Содержание уличного освещения на территории сельсовета</w:t>
            </w:r>
          </w:p>
        </w:tc>
        <w:tc>
          <w:tcPr>
            <w:tcW w:w="851"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930,8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960,1</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924,8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1 022,0</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1 045,0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1 060,0</w:t>
            </w:r>
          </w:p>
        </w:tc>
        <w:tc>
          <w:tcPr>
            <w:tcW w:w="25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1 110,0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745,0</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868,1</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1 058,0</w:t>
            </w:r>
          </w:p>
        </w:tc>
        <w:tc>
          <w:tcPr>
            <w:tcW w:w="850"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2 245,6</w:t>
            </w:r>
          </w:p>
        </w:tc>
        <w:tc>
          <w:tcPr>
            <w:tcW w:w="709" w:type="dxa"/>
            <w:tcBorders>
              <w:top w:val="nil"/>
              <w:left w:val="nil"/>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750,0</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658,2</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548,5</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13 926,1</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3,6</w:t>
            </w:r>
          </w:p>
        </w:tc>
      </w:tr>
      <w:tr w:rsidR="005A39EF" w:rsidRPr="00F9441C" w:rsidTr="005A39EF">
        <w:trPr>
          <w:trHeight w:val="630"/>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внебюджетные источники</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местный бюджет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930,8</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960,1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924,8</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1 022,0</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1 045,0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1 060,0</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1 110,0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745,0</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868,1</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1 058,0</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2 242,0</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750,0</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658,2</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548,5</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13 922,5</w:t>
            </w:r>
          </w:p>
        </w:tc>
      </w:tr>
      <w:tr w:rsidR="005A39EF" w:rsidRPr="00F9441C" w:rsidTr="005A39EF">
        <w:trPr>
          <w:trHeight w:val="405"/>
        </w:trPr>
        <w:tc>
          <w:tcPr>
            <w:tcW w:w="1321" w:type="dxa"/>
            <w:vMerge/>
            <w:tcBorders>
              <w:top w:val="nil"/>
              <w:left w:val="single" w:sz="8"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4" w:space="0" w:color="auto"/>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юридические лица</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val="restart"/>
            <w:tcBorders>
              <w:top w:val="nil"/>
              <w:left w:val="single" w:sz="8"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jc w:val="center"/>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Подпрограмма 3</w:t>
            </w:r>
          </w:p>
        </w:tc>
        <w:tc>
          <w:tcPr>
            <w:tcW w:w="1671" w:type="dxa"/>
            <w:vMerge w:val="restart"/>
            <w:tcBorders>
              <w:top w:val="nil"/>
              <w:left w:val="single" w:sz="4" w:space="0" w:color="auto"/>
              <w:bottom w:val="single" w:sz="8" w:space="0" w:color="000000"/>
              <w:right w:val="single" w:sz="4" w:space="0" w:color="auto"/>
            </w:tcBorders>
            <w:shd w:val="clear" w:color="auto" w:fill="auto"/>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xml:space="preserve">Повышение </w:t>
            </w:r>
            <w:proofErr w:type="gramStart"/>
            <w:r w:rsidRPr="00F9441C">
              <w:rPr>
                <w:rFonts w:ascii="Times New Roman" w:eastAsia="Times New Roman" w:hAnsi="Times New Roman" w:cs="Times New Roman"/>
                <w:sz w:val="16"/>
                <w:szCs w:val="16"/>
                <w:lang w:eastAsia="ru-RU"/>
              </w:rPr>
              <w:t>уровня внутреннего благоустройства территории населенных пунктов Белоярского сельсовета</w:t>
            </w:r>
            <w:proofErr w:type="gramEnd"/>
          </w:p>
        </w:tc>
        <w:tc>
          <w:tcPr>
            <w:tcW w:w="851"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Всего</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1 111,5</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501,2</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2 725,1</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1 222,3</w:t>
            </w:r>
          </w:p>
        </w:tc>
        <w:tc>
          <w:tcPr>
            <w:tcW w:w="708"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1 069,6</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5 047,2</w:t>
            </w:r>
          </w:p>
        </w:tc>
        <w:tc>
          <w:tcPr>
            <w:tcW w:w="25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859,8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507,8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634,8</w:t>
            </w:r>
          </w:p>
        </w:tc>
        <w:tc>
          <w:tcPr>
            <w:tcW w:w="709"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888,7</w:t>
            </w:r>
          </w:p>
        </w:tc>
        <w:tc>
          <w:tcPr>
            <w:tcW w:w="850" w:type="dxa"/>
            <w:tcBorders>
              <w:top w:val="nil"/>
              <w:left w:val="nil"/>
              <w:bottom w:val="single" w:sz="4" w:space="0" w:color="auto"/>
              <w:right w:val="single" w:sz="4" w:space="0" w:color="auto"/>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1 078,3</w:t>
            </w:r>
          </w:p>
        </w:tc>
        <w:tc>
          <w:tcPr>
            <w:tcW w:w="709" w:type="dxa"/>
            <w:tcBorders>
              <w:top w:val="nil"/>
              <w:left w:val="nil"/>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832,0</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751,5</w:t>
            </w:r>
          </w:p>
        </w:tc>
        <w:tc>
          <w:tcPr>
            <w:tcW w:w="709" w:type="dxa"/>
            <w:tcBorders>
              <w:top w:val="nil"/>
              <w:left w:val="single" w:sz="4" w:space="0" w:color="auto"/>
              <w:bottom w:val="single" w:sz="4" w:space="0" w:color="auto"/>
              <w:right w:val="nil"/>
            </w:tcBorders>
            <w:shd w:val="clear" w:color="auto" w:fill="auto"/>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872,9</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18 102,7</w:t>
            </w:r>
          </w:p>
        </w:tc>
      </w:tr>
      <w:tr w:rsidR="005A39EF" w:rsidRPr="00F9441C" w:rsidTr="005A39EF">
        <w:trPr>
          <w:trHeight w:val="405"/>
        </w:trPr>
        <w:tc>
          <w:tcPr>
            <w:tcW w:w="1321"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в том числе</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федеральный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0,0</w:t>
            </w:r>
          </w:p>
        </w:tc>
      </w:tr>
      <w:tr w:rsidR="005A39EF" w:rsidRPr="00F9441C" w:rsidTr="005A39EF">
        <w:trPr>
          <w:trHeight w:val="405"/>
        </w:trPr>
        <w:tc>
          <w:tcPr>
            <w:tcW w:w="1321"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4"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краевой бюджет</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464,3</w:t>
            </w:r>
          </w:p>
        </w:tc>
        <w:tc>
          <w:tcPr>
            <w:tcW w:w="850" w:type="dxa"/>
            <w:tcBorders>
              <w:top w:val="nil"/>
              <w:left w:val="nil"/>
              <w:bottom w:val="single" w:sz="4"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12,4</w:t>
            </w:r>
          </w:p>
        </w:tc>
        <w:tc>
          <w:tcPr>
            <w:tcW w:w="709" w:type="dxa"/>
            <w:tcBorders>
              <w:top w:val="nil"/>
              <w:left w:val="nil"/>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000000" w:fill="FFFFFF"/>
            <w:noWrap/>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476,7</w:t>
            </w:r>
          </w:p>
        </w:tc>
      </w:tr>
      <w:tr w:rsidR="005A39EF" w:rsidRPr="00F9441C" w:rsidTr="005A39EF">
        <w:trPr>
          <w:trHeight w:val="420"/>
        </w:trPr>
        <w:tc>
          <w:tcPr>
            <w:tcW w:w="1321" w:type="dxa"/>
            <w:vMerge/>
            <w:tcBorders>
              <w:top w:val="nil"/>
              <w:left w:val="single" w:sz="8"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1671" w:type="dxa"/>
            <w:vMerge/>
            <w:tcBorders>
              <w:top w:val="nil"/>
              <w:left w:val="single" w:sz="4" w:space="0" w:color="auto"/>
              <w:bottom w:val="single" w:sz="8" w:space="0" w:color="000000"/>
              <w:right w:val="single" w:sz="4" w:space="0" w:color="auto"/>
            </w:tcBorders>
            <w:vAlign w:val="center"/>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p>
        </w:tc>
        <w:tc>
          <w:tcPr>
            <w:tcW w:w="851" w:type="dxa"/>
            <w:tcBorders>
              <w:top w:val="nil"/>
              <w:left w:val="nil"/>
              <w:bottom w:val="single" w:sz="8" w:space="0" w:color="auto"/>
              <w:right w:val="single" w:sz="4" w:space="0" w:color="auto"/>
            </w:tcBorders>
            <w:shd w:val="clear" w:color="000000" w:fill="FFFFFF"/>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местный бюджет</w:t>
            </w:r>
          </w:p>
        </w:tc>
        <w:tc>
          <w:tcPr>
            <w:tcW w:w="708"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1 111,5</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501,2</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2 725,1</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1 222,3</w:t>
            </w:r>
          </w:p>
        </w:tc>
        <w:tc>
          <w:tcPr>
            <w:tcW w:w="708"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1 069,6</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5 047,2</w:t>
            </w:r>
          </w:p>
        </w:tc>
        <w:tc>
          <w:tcPr>
            <w:tcW w:w="256" w:type="dxa"/>
            <w:tcBorders>
              <w:top w:val="nil"/>
              <w:left w:val="nil"/>
              <w:bottom w:val="single" w:sz="8" w:space="0" w:color="auto"/>
              <w:right w:val="single" w:sz="4" w:space="0" w:color="auto"/>
            </w:tcBorders>
            <w:shd w:val="clear" w:color="auto" w:fill="auto"/>
            <w:noWrap/>
            <w:vAlign w:val="bottom"/>
            <w:hideMark/>
          </w:tcPr>
          <w:p w:rsidR="00F9441C" w:rsidRPr="00F9441C" w:rsidRDefault="00F9441C" w:rsidP="00F9441C">
            <w:pPr>
              <w:spacing w:after="0" w:line="240" w:lineRule="auto"/>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 </w:t>
            </w:r>
          </w:p>
        </w:tc>
        <w:tc>
          <w:tcPr>
            <w:tcW w:w="736"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859,8</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507,8</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634,8</w:t>
            </w:r>
          </w:p>
        </w:tc>
        <w:tc>
          <w:tcPr>
            <w:tcW w:w="709"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424,4</w:t>
            </w:r>
          </w:p>
        </w:tc>
        <w:tc>
          <w:tcPr>
            <w:tcW w:w="850" w:type="dxa"/>
            <w:tcBorders>
              <w:top w:val="nil"/>
              <w:left w:val="nil"/>
              <w:bottom w:val="single" w:sz="8" w:space="0" w:color="auto"/>
              <w:right w:val="single" w:sz="4"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1 065,9</w:t>
            </w:r>
          </w:p>
        </w:tc>
        <w:tc>
          <w:tcPr>
            <w:tcW w:w="709" w:type="dxa"/>
            <w:tcBorders>
              <w:top w:val="nil"/>
              <w:left w:val="nil"/>
              <w:bottom w:val="single" w:sz="8"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832,0</w:t>
            </w:r>
          </w:p>
        </w:tc>
        <w:tc>
          <w:tcPr>
            <w:tcW w:w="709" w:type="dxa"/>
            <w:tcBorders>
              <w:top w:val="nil"/>
              <w:left w:val="single" w:sz="4" w:space="0" w:color="auto"/>
              <w:bottom w:val="single" w:sz="8"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832,0</w:t>
            </w:r>
          </w:p>
        </w:tc>
        <w:tc>
          <w:tcPr>
            <w:tcW w:w="709" w:type="dxa"/>
            <w:tcBorders>
              <w:top w:val="nil"/>
              <w:left w:val="single" w:sz="4" w:space="0" w:color="auto"/>
              <w:bottom w:val="single" w:sz="8" w:space="0" w:color="auto"/>
              <w:right w:val="nil"/>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872,9</w:t>
            </w:r>
          </w:p>
        </w:tc>
        <w:tc>
          <w:tcPr>
            <w:tcW w:w="849" w:type="dxa"/>
            <w:tcBorders>
              <w:top w:val="nil"/>
              <w:left w:val="single" w:sz="4" w:space="0" w:color="auto"/>
              <w:bottom w:val="single" w:sz="8" w:space="0" w:color="auto"/>
              <w:right w:val="single" w:sz="8" w:space="0" w:color="auto"/>
            </w:tcBorders>
            <w:shd w:val="clear" w:color="000000" w:fill="FFFFFF"/>
            <w:noWrap/>
            <w:hideMark/>
          </w:tcPr>
          <w:p w:rsidR="00F9441C" w:rsidRPr="00F9441C" w:rsidRDefault="00F9441C" w:rsidP="00F9441C">
            <w:pPr>
              <w:spacing w:after="0" w:line="240" w:lineRule="auto"/>
              <w:jc w:val="right"/>
              <w:rPr>
                <w:rFonts w:ascii="Times New Roman" w:eastAsia="Times New Roman" w:hAnsi="Times New Roman" w:cs="Times New Roman"/>
                <w:sz w:val="16"/>
                <w:szCs w:val="16"/>
                <w:lang w:eastAsia="ru-RU"/>
              </w:rPr>
            </w:pPr>
            <w:r w:rsidRPr="00F9441C">
              <w:rPr>
                <w:rFonts w:ascii="Times New Roman" w:eastAsia="Times New Roman" w:hAnsi="Times New Roman" w:cs="Times New Roman"/>
                <w:sz w:val="16"/>
                <w:szCs w:val="16"/>
                <w:lang w:eastAsia="ru-RU"/>
              </w:rPr>
              <w:t>17 706,5</w:t>
            </w:r>
          </w:p>
        </w:tc>
      </w:tr>
    </w:tbl>
    <w:p w:rsidR="00F9441C" w:rsidRDefault="00F9441C"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5A39EF" w:rsidSect="00BE24EF">
          <w:pgSz w:w="16838" w:h="11905" w:orient="landscape"/>
          <w:pgMar w:top="1134" w:right="851" w:bottom="1134" w:left="1701" w:header="709" w:footer="709" w:gutter="0"/>
          <w:cols w:space="708"/>
          <w:docGrid w:linePitch="360"/>
        </w:sectPr>
      </w:pPr>
    </w:p>
    <w:p w:rsidR="005A39EF" w:rsidRPr="005A39EF" w:rsidRDefault="005A39EF" w:rsidP="005A39EF">
      <w:pPr>
        <w:pStyle w:val="3"/>
        <w:spacing w:before="0"/>
        <w:jc w:val="center"/>
        <w:rPr>
          <w:rFonts w:ascii="Times New Roman" w:hAnsi="Times New Roman" w:cs="Times New Roman"/>
          <w:b w:val="0"/>
          <w:color w:val="auto"/>
          <w:sz w:val="24"/>
          <w:szCs w:val="24"/>
        </w:rPr>
      </w:pPr>
      <w:r w:rsidRPr="005A39EF">
        <w:rPr>
          <w:rFonts w:ascii="Times New Roman" w:hAnsi="Times New Roman" w:cs="Times New Roman"/>
          <w:b w:val="0"/>
          <w:color w:val="auto"/>
          <w:sz w:val="24"/>
          <w:szCs w:val="24"/>
        </w:rPr>
        <w:lastRenderedPageBreak/>
        <w:t>КРАСНОЯРСКИЙ  КРАЙ</w:t>
      </w:r>
    </w:p>
    <w:p w:rsidR="005A39EF" w:rsidRPr="005A39EF" w:rsidRDefault="005A39EF" w:rsidP="005A39EF">
      <w:pPr>
        <w:pStyle w:val="3"/>
        <w:spacing w:before="0"/>
        <w:jc w:val="center"/>
        <w:rPr>
          <w:rFonts w:ascii="Times New Roman" w:hAnsi="Times New Roman" w:cs="Times New Roman"/>
          <w:b w:val="0"/>
          <w:color w:val="auto"/>
          <w:sz w:val="24"/>
          <w:szCs w:val="24"/>
        </w:rPr>
      </w:pPr>
      <w:r w:rsidRPr="005A39EF">
        <w:rPr>
          <w:rFonts w:ascii="Times New Roman" w:hAnsi="Times New Roman" w:cs="Times New Roman"/>
          <w:b w:val="0"/>
          <w:color w:val="auto"/>
          <w:sz w:val="24"/>
          <w:szCs w:val="24"/>
        </w:rPr>
        <w:t>АЧИНСКИЙ РАЙОН</w:t>
      </w:r>
    </w:p>
    <w:p w:rsidR="005A39EF" w:rsidRPr="005A39EF" w:rsidRDefault="005A39EF" w:rsidP="005A39EF">
      <w:pPr>
        <w:pStyle w:val="3"/>
        <w:spacing w:before="0"/>
        <w:jc w:val="center"/>
        <w:rPr>
          <w:rFonts w:ascii="Times New Roman" w:hAnsi="Times New Roman" w:cs="Times New Roman"/>
          <w:b w:val="0"/>
          <w:color w:val="auto"/>
          <w:sz w:val="24"/>
          <w:szCs w:val="24"/>
        </w:rPr>
      </w:pPr>
      <w:r w:rsidRPr="005A39EF">
        <w:rPr>
          <w:rFonts w:ascii="Times New Roman" w:hAnsi="Times New Roman" w:cs="Times New Roman"/>
          <w:b w:val="0"/>
          <w:color w:val="auto"/>
          <w:sz w:val="24"/>
          <w:szCs w:val="24"/>
        </w:rPr>
        <w:t>БЕЛОЯРСКИЙ СЕЛЬСКИЙ СОВЕТ ДЕПУТАТОВ</w:t>
      </w:r>
    </w:p>
    <w:p w:rsidR="005A39EF" w:rsidRPr="005A39EF" w:rsidRDefault="005A39EF" w:rsidP="005A39EF">
      <w:pPr>
        <w:pStyle w:val="3"/>
        <w:spacing w:before="0"/>
        <w:jc w:val="center"/>
        <w:rPr>
          <w:rFonts w:ascii="Times New Roman" w:hAnsi="Times New Roman" w:cs="Times New Roman"/>
          <w:b w:val="0"/>
          <w:color w:val="auto"/>
          <w:sz w:val="24"/>
          <w:szCs w:val="24"/>
        </w:rPr>
      </w:pPr>
    </w:p>
    <w:p w:rsidR="005A39EF" w:rsidRPr="005A39EF" w:rsidRDefault="005A39EF" w:rsidP="005A39EF">
      <w:pPr>
        <w:pStyle w:val="3"/>
        <w:spacing w:before="0"/>
        <w:jc w:val="center"/>
        <w:rPr>
          <w:rFonts w:ascii="Times New Roman" w:hAnsi="Times New Roman" w:cs="Times New Roman"/>
          <w:b w:val="0"/>
          <w:color w:val="auto"/>
          <w:sz w:val="24"/>
          <w:szCs w:val="24"/>
        </w:rPr>
      </w:pPr>
      <w:r w:rsidRPr="005A39EF">
        <w:rPr>
          <w:rFonts w:ascii="Times New Roman" w:hAnsi="Times New Roman" w:cs="Times New Roman"/>
          <w:b w:val="0"/>
          <w:color w:val="auto"/>
          <w:sz w:val="24"/>
          <w:szCs w:val="24"/>
        </w:rPr>
        <w:t>РЕШЕНИЕ</w:t>
      </w:r>
    </w:p>
    <w:p w:rsidR="005A39EF" w:rsidRPr="005A39EF" w:rsidRDefault="005A39EF" w:rsidP="005A39EF">
      <w:pPr>
        <w:pStyle w:val="3"/>
        <w:spacing w:before="0"/>
        <w:rPr>
          <w:rFonts w:ascii="Times New Roman" w:hAnsi="Times New Roman" w:cs="Times New Roman"/>
          <w:b w:val="0"/>
          <w:color w:val="auto"/>
          <w:sz w:val="24"/>
          <w:szCs w:val="24"/>
        </w:rPr>
      </w:pPr>
    </w:p>
    <w:p w:rsidR="005A39EF" w:rsidRPr="005A39EF" w:rsidRDefault="005A39EF" w:rsidP="005A39EF">
      <w:pPr>
        <w:pStyle w:val="3"/>
        <w:spacing w:before="0"/>
        <w:rPr>
          <w:rFonts w:ascii="Times New Roman" w:hAnsi="Times New Roman" w:cs="Times New Roman"/>
          <w:b w:val="0"/>
          <w:color w:val="auto"/>
          <w:sz w:val="24"/>
          <w:szCs w:val="24"/>
        </w:rPr>
      </w:pPr>
      <w:r w:rsidRPr="005A39EF">
        <w:rPr>
          <w:rFonts w:ascii="Times New Roman" w:hAnsi="Times New Roman" w:cs="Times New Roman"/>
          <w:b w:val="0"/>
          <w:color w:val="auto"/>
          <w:sz w:val="24"/>
          <w:szCs w:val="24"/>
        </w:rPr>
        <w:t xml:space="preserve">20.12.2024                                   </w:t>
      </w:r>
      <w:r w:rsidRPr="005A39EF">
        <w:rPr>
          <w:rFonts w:ascii="Times New Roman" w:hAnsi="Times New Roman" w:cs="Times New Roman"/>
          <w:bCs w:val="0"/>
          <w:color w:val="auto"/>
          <w:sz w:val="24"/>
          <w:szCs w:val="24"/>
        </w:rPr>
        <w:t xml:space="preserve">   с. Белый Яр</w:t>
      </w:r>
      <w:r w:rsidRPr="005A39EF">
        <w:rPr>
          <w:rFonts w:ascii="Times New Roman" w:hAnsi="Times New Roman" w:cs="Times New Roman"/>
          <w:bCs w:val="0"/>
          <w:color w:val="auto"/>
          <w:sz w:val="24"/>
          <w:szCs w:val="24"/>
        </w:rPr>
        <w:tab/>
        <w:t xml:space="preserve">                              </w:t>
      </w:r>
      <w:r w:rsidRPr="005A39EF">
        <w:rPr>
          <w:rFonts w:ascii="Times New Roman" w:hAnsi="Times New Roman" w:cs="Times New Roman"/>
          <w:b w:val="0"/>
          <w:color w:val="auto"/>
          <w:sz w:val="24"/>
          <w:szCs w:val="24"/>
        </w:rPr>
        <w:t>№ 30-185Р</w:t>
      </w:r>
    </w:p>
    <w:p w:rsidR="005A39EF" w:rsidRPr="005A39EF" w:rsidRDefault="005A39EF" w:rsidP="005A39EF">
      <w:pPr>
        <w:rPr>
          <w:rFonts w:ascii="Times New Roman" w:hAnsi="Times New Roman" w:cs="Times New Roman"/>
          <w:b/>
          <w:sz w:val="24"/>
          <w:szCs w:val="24"/>
        </w:rPr>
      </w:pPr>
    </w:p>
    <w:p w:rsidR="005A39EF" w:rsidRPr="005A39EF" w:rsidRDefault="005A39EF" w:rsidP="005A39EF">
      <w:pPr>
        <w:ind w:right="3399"/>
        <w:jc w:val="both"/>
        <w:rPr>
          <w:rFonts w:ascii="Times New Roman" w:hAnsi="Times New Roman" w:cs="Times New Roman"/>
          <w:bCs/>
          <w:sz w:val="24"/>
          <w:szCs w:val="24"/>
        </w:rPr>
      </w:pPr>
      <w:r w:rsidRPr="005A39EF">
        <w:rPr>
          <w:rFonts w:ascii="Times New Roman" w:hAnsi="Times New Roman" w:cs="Times New Roman"/>
          <w:bCs/>
          <w:sz w:val="24"/>
          <w:szCs w:val="24"/>
        </w:rPr>
        <w:t xml:space="preserve">Об утверждении Положения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w:t>
      </w:r>
    </w:p>
    <w:p w:rsidR="005A39EF" w:rsidRPr="005A39EF" w:rsidRDefault="005A39EF" w:rsidP="005A39EF">
      <w:pPr>
        <w:jc w:val="both"/>
        <w:rPr>
          <w:rFonts w:ascii="Times New Roman" w:hAnsi="Times New Roman" w:cs="Times New Roman"/>
          <w:sz w:val="24"/>
          <w:szCs w:val="24"/>
        </w:rPr>
      </w:pPr>
    </w:p>
    <w:p w:rsid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В соответствии с Федеральным законом от 25.12.2008 № 273-ФЗ «О противодействии коррупции», Законом Красноярского края от 07.07.2009 № 8-3610 "О противодействии коррупции в Красноярском крае", руководствуясь статьями  21, 31 Устава Белоярского сельсовета Ачинского района Красноярского края, Белоярский сельский Совет депутатов  РЕШИЛ:</w:t>
      </w:r>
    </w:p>
    <w:p w:rsidR="005A39EF" w:rsidRP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1. Утвердить 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согласно приложению 1.</w:t>
      </w:r>
    </w:p>
    <w:p w:rsidR="005A39EF" w:rsidRP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2. Утвердить Порядок регистрации и рассмотрения уведомления лиц, замещающих муниципальную должность,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 </w:t>
      </w:r>
    </w:p>
    <w:p w:rsidR="005A39EF" w:rsidRP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3. Признать утратившим силу следующие решения Белоярского сельского Совета депутатов:</w:t>
      </w:r>
    </w:p>
    <w:p w:rsidR="005A39EF" w:rsidRP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 от 23.12.2016  № 13-69Р "</w:t>
      </w:r>
      <w:r w:rsidRPr="005A39EF">
        <w:rPr>
          <w:rFonts w:ascii="Times New Roman" w:hAnsi="Times New Roman" w:cs="Times New Roman"/>
          <w:bCs/>
          <w:sz w:val="24"/>
          <w:szCs w:val="24"/>
        </w:rPr>
        <w:t>Об утверждении Положения о комиссии по соблюдению требований  законодательства о противодействии коррупции и урегулированию конфликта интересов Белоярском сельском Совете депутатов</w:t>
      </w:r>
      <w:r w:rsidRPr="005A39EF">
        <w:rPr>
          <w:rFonts w:ascii="Times New Roman" w:hAnsi="Times New Roman" w:cs="Times New Roman"/>
          <w:sz w:val="24"/>
          <w:szCs w:val="24"/>
        </w:rPr>
        <w:t>";</w:t>
      </w:r>
    </w:p>
    <w:p w:rsidR="005A39EF" w:rsidRPr="005A39EF" w:rsidRDefault="005A39EF" w:rsidP="005A39EF">
      <w:pPr>
        <w:ind w:firstLine="709"/>
        <w:jc w:val="both"/>
        <w:rPr>
          <w:rFonts w:ascii="Times New Roman" w:hAnsi="Times New Roman" w:cs="Times New Roman"/>
          <w:bCs/>
          <w:sz w:val="24"/>
          <w:szCs w:val="24"/>
        </w:rPr>
      </w:pPr>
      <w:r w:rsidRPr="005A39EF">
        <w:rPr>
          <w:rFonts w:ascii="Times New Roman" w:hAnsi="Times New Roman" w:cs="Times New Roman"/>
          <w:sz w:val="24"/>
          <w:szCs w:val="24"/>
        </w:rPr>
        <w:t>- от 30.11.2022 № 16-102Р "</w:t>
      </w:r>
      <w:r w:rsidRPr="005A39EF">
        <w:rPr>
          <w:rFonts w:ascii="Times New Roman" w:hAnsi="Times New Roman" w:cs="Times New Roman"/>
          <w:bCs/>
          <w:sz w:val="24"/>
          <w:szCs w:val="24"/>
        </w:rPr>
        <w:t xml:space="preserve"> О внесении изменений в решение Белоярского сельского Совета депутатов от 23.12.2016 № 13-69Р  «Об утверждении Положения о комиссии по соблюдению требований законодательства о противодействии коррупции и урегулированию конфликта интересов в Белоярском сельском Совете депутатов</w:t>
      </w:r>
      <w:r w:rsidRPr="005A39EF">
        <w:rPr>
          <w:rFonts w:ascii="Times New Roman" w:hAnsi="Times New Roman" w:cs="Times New Roman"/>
          <w:sz w:val="24"/>
          <w:szCs w:val="24"/>
        </w:rPr>
        <w:t xml:space="preserve">"; </w:t>
      </w:r>
    </w:p>
    <w:p w:rsidR="005A39EF" w:rsidRPr="005A39EF" w:rsidRDefault="005A39EF" w:rsidP="005A39EF">
      <w:pPr>
        <w:ind w:firstLine="709"/>
        <w:jc w:val="both"/>
        <w:rPr>
          <w:rFonts w:ascii="Times New Roman" w:hAnsi="Times New Roman" w:cs="Times New Roman"/>
          <w:sz w:val="24"/>
          <w:szCs w:val="24"/>
        </w:rPr>
      </w:pPr>
      <w:r w:rsidRPr="005A39EF">
        <w:rPr>
          <w:rFonts w:ascii="Times New Roman" w:hAnsi="Times New Roman" w:cs="Times New Roman"/>
          <w:sz w:val="24"/>
          <w:szCs w:val="24"/>
        </w:rPr>
        <w:t>- от 15.06.2023 № 21-123Р " О внесении дополнений в решение Белоярского сельского Совета депутатов №13-69Р от 23.12.2016 «</w:t>
      </w:r>
      <w:r w:rsidRPr="005A39EF">
        <w:rPr>
          <w:rFonts w:ascii="Times New Roman" w:hAnsi="Times New Roman" w:cs="Times New Roman"/>
          <w:bCs/>
          <w:sz w:val="24"/>
          <w:szCs w:val="24"/>
        </w:rPr>
        <w:t>Об утверждении Положения о комиссии по соблюдению требований законодательства о противодействии коррупции и урегулированию конфликта интересов в Белоярском сельском Совете депутатов</w:t>
      </w:r>
      <w:r w:rsidRPr="005A39EF">
        <w:rPr>
          <w:rFonts w:ascii="Times New Roman" w:hAnsi="Times New Roman" w:cs="Times New Roman"/>
          <w:sz w:val="24"/>
          <w:szCs w:val="24"/>
        </w:rPr>
        <w:t xml:space="preserve">»"; </w:t>
      </w:r>
    </w:p>
    <w:p w:rsidR="005A39EF" w:rsidRPr="005A39EF" w:rsidRDefault="005A39EF" w:rsidP="005A39EF">
      <w:pPr>
        <w:widowControl w:val="0"/>
        <w:autoSpaceDE w:val="0"/>
        <w:ind w:firstLine="360"/>
        <w:jc w:val="both"/>
        <w:rPr>
          <w:rFonts w:ascii="Times New Roman" w:hAnsi="Times New Roman" w:cs="Times New Roman"/>
          <w:sz w:val="24"/>
          <w:szCs w:val="24"/>
        </w:rPr>
      </w:pPr>
      <w:r w:rsidRPr="005A39EF">
        <w:rPr>
          <w:rFonts w:ascii="Times New Roman" w:hAnsi="Times New Roman" w:cs="Times New Roman"/>
          <w:sz w:val="24"/>
          <w:szCs w:val="24"/>
        </w:rPr>
        <w:lastRenderedPageBreak/>
        <w:t xml:space="preserve">4. </w:t>
      </w:r>
      <w:proofErr w:type="gramStart"/>
      <w:r w:rsidRPr="005A39EF">
        <w:rPr>
          <w:rFonts w:ascii="Times New Roman" w:hAnsi="Times New Roman" w:cs="Times New Roman"/>
          <w:sz w:val="24"/>
          <w:szCs w:val="24"/>
        </w:rPr>
        <w:t>Контроль за</w:t>
      </w:r>
      <w:proofErr w:type="gramEnd"/>
      <w:r w:rsidRPr="005A39EF">
        <w:rPr>
          <w:rFonts w:ascii="Times New Roman" w:hAnsi="Times New Roman" w:cs="Times New Roman"/>
          <w:sz w:val="24"/>
          <w:szCs w:val="24"/>
        </w:rPr>
        <w:t xml:space="preserve"> исполнением настоящего решения возложить на постоянную комиссию</w:t>
      </w:r>
    </w:p>
    <w:p w:rsidR="005A39EF" w:rsidRPr="005A39EF" w:rsidRDefault="005A39EF" w:rsidP="005A39EF">
      <w:pPr>
        <w:widowControl w:val="0"/>
        <w:autoSpaceDE w:val="0"/>
        <w:jc w:val="both"/>
        <w:rPr>
          <w:rFonts w:ascii="Times New Roman" w:hAnsi="Times New Roman" w:cs="Times New Roman"/>
          <w:sz w:val="24"/>
          <w:szCs w:val="24"/>
        </w:rPr>
      </w:pPr>
      <w:r w:rsidRPr="005A39EF">
        <w:rPr>
          <w:rFonts w:ascii="Times New Roman" w:hAnsi="Times New Roman" w:cs="Times New Roman"/>
          <w:sz w:val="24"/>
          <w:szCs w:val="24"/>
        </w:rPr>
        <w:t>по экономической и бюджетной политике, сельскому хозяйству и  землепользованию.</w:t>
      </w:r>
    </w:p>
    <w:p w:rsidR="005A39EF" w:rsidRPr="005A39EF" w:rsidRDefault="005A39EF" w:rsidP="005A39EF">
      <w:pPr>
        <w:widowControl w:val="0"/>
        <w:spacing w:line="274" w:lineRule="exact"/>
        <w:jc w:val="both"/>
        <w:rPr>
          <w:rFonts w:ascii="Times New Roman" w:hAnsi="Times New Roman" w:cs="Times New Roman"/>
          <w:sz w:val="24"/>
          <w:szCs w:val="24"/>
        </w:rPr>
      </w:pPr>
      <w:r w:rsidRPr="005A39EF">
        <w:rPr>
          <w:rFonts w:ascii="Times New Roman" w:hAnsi="Times New Roman" w:cs="Times New Roman"/>
          <w:sz w:val="24"/>
          <w:szCs w:val="24"/>
        </w:rPr>
        <w:t xml:space="preserve">      5.  </w:t>
      </w:r>
      <w:r w:rsidRPr="005A39EF">
        <w:rPr>
          <w:rFonts w:ascii="Times New Roman" w:hAnsi="Times New Roman" w:cs="Times New Roman"/>
          <w:spacing w:val="1"/>
          <w:sz w:val="24"/>
          <w:szCs w:val="24"/>
        </w:rPr>
        <w:t xml:space="preserve">Решение </w:t>
      </w:r>
      <w:r w:rsidRPr="005A39EF">
        <w:rPr>
          <w:rFonts w:ascii="Times New Roman" w:hAnsi="Times New Roman" w:cs="Times New Roman"/>
          <w:sz w:val="24"/>
          <w:szCs w:val="24"/>
          <w:shd w:val="clear" w:color="auto" w:fill="FFFFFF"/>
        </w:rPr>
        <w:t>вступают в силу после его официального опубликования</w:t>
      </w:r>
      <w:r w:rsidRPr="005A39EF">
        <w:rPr>
          <w:rFonts w:ascii="Times New Roman" w:hAnsi="Times New Roman" w:cs="Times New Roman"/>
          <w:sz w:val="24"/>
          <w:szCs w:val="24"/>
        </w:rPr>
        <w:t xml:space="preserve"> </w:t>
      </w:r>
      <w:r w:rsidRPr="005A39EF">
        <w:rPr>
          <w:rFonts w:ascii="Times New Roman" w:hAnsi="Times New Roman" w:cs="Times New Roman"/>
          <w:spacing w:val="1"/>
          <w:sz w:val="24"/>
          <w:szCs w:val="24"/>
        </w:rPr>
        <w:t>в информационном листе «Белоярские Вести».</w:t>
      </w:r>
    </w:p>
    <w:p w:rsidR="005A39EF" w:rsidRPr="005A39EF" w:rsidRDefault="005A39EF" w:rsidP="005A39EF">
      <w:pPr>
        <w:autoSpaceDE w:val="0"/>
        <w:autoSpaceDN w:val="0"/>
        <w:adjustRightInd w:val="0"/>
        <w:ind w:firstLine="709"/>
        <w:jc w:val="both"/>
        <w:outlineLvl w:val="0"/>
        <w:rPr>
          <w:rFonts w:ascii="Times New Roman" w:hAnsi="Times New Roman" w:cs="Times New Roman"/>
          <w:sz w:val="24"/>
          <w:szCs w:val="24"/>
        </w:rPr>
      </w:pPr>
    </w:p>
    <w:p w:rsidR="005A39EF" w:rsidRPr="005A39EF" w:rsidRDefault="005A39EF" w:rsidP="005A39EF">
      <w:pPr>
        <w:pStyle w:val="ac"/>
        <w:rPr>
          <w:rFonts w:ascii="Times New Roman" w:hAnsi="Times New Roman" w:cs="Times New Roman"/>
          <w:sz w:val="24"/>
          <w:szCs w:val="24"/>
        </w:rPr>
      </w:pPr>
      <w:r w:rsidRPr="005A39EF">
        <w:rPr>
          <w:rFonts w:ascii="Times New Roman" w:hAnsi="Times New Roman" w:cs="Times New Roman"/>
          <w:sz w:val="24"/>
          <w:szCs w:val="24"/>
        </w:rPr>
        <w:tab/>
      </w:r>
    </w:p>
    <w:p w:rsidR="005A39EF" w:rsidRPr="005A39EF" w:rsidRDefault="005A39EF" w:rsidP="005A39EF">
      <w:pPr>
        <w:pStyle w:val="a7"/>
        <w:ind w:left="-426"/>
        <w:jc w:val="both"/>
        <w:rPr>
          <w:rFonts w:ascii="Times New Roman" w:hAnsi="Times New Roman" w:cs="Times New Roman"/>
          <w:sz w:val="24"/>
          <w:szCs w:val="24"/>
        </w:rPr>
      </w:pPr>
      <w:r w:rsidRPr="005A39EF">
        <w:rPr>
          <w:rFonts w:ascii="Times New Roman" w:hAnsi="Times New Roman" w:cs="Times New Roman"/>
          <w:sz w:val="24"/>
          <w:szCs w:val="24"/>
        </w:rPr>
        <w:t xml:space="preserve">Председатель </w:t>
      </w:r>
      <w:proofErr w:type="gramStart"/>
      <w:r w:rsidRPr="005A39EF">
        <w:rPr>
          <w:rFonts w:ascii="Times New Roman" w:hAnsi="Times New Roman" w:cs="Times New Roman"/>
          <w:sz w:val="24"/>
          <w:szCs w:val="24"/>
        </w:rPr>
        <w:t>Белоярского</w:t>
      </w:r>
      <w:proofErr w:type="gramEnd"/>
      <w:r w:rsidRPr="005A39EF">
        <w:rPr>
          <w:rFonts w:ascii="Times New Roman" w:hAnsi="Times New Roman" w:cs="Times New Roman"/>
          <w:sz w:val="24"/>
          <w:szCs w:val="24"/>
        </w:rPr>
        <w:t xml:space="preserve">                                                Глава</w:t>
      </w:r>
    </w:p>
    <w:p w:rsidR="005A39EF" w:rsidRPr="005A39EF" w:rsidRDefault="005A39EF" w:rsidP="005A39EF">
      <w:pPr>
        <w:pStyle w:val="a7"/>
        <w:ind w:left="-426"/>
        <w:jc w:val="both"/>
        <w:rPr>
          <w:rFonts w:ascii="Times New Roman" w:hAnsi="Times New Roman" w:cs="Times New Roman"/>
          <w:sz w:val="24"/>
          <w:szCs w:val="24"/>
        </w:rPr>
      </w:pPr>
      <w:r w:rsidRPr="005A39EF">
        <w:rPr>
          <w:rFonts w:ascii="Times New Roman" w:hAnsi="Times New Roman" w:cs="Times New Roman"/>
          <w:sz w:val="24"/>
          <w:szCs w:val="24"/>
        </w:rPr>
        <w:t>Сельского Совета депутатов                                                 Белоярского сельсовета</w:t>
      </w:r>
    </w:p>
    <w:p w:rsidR="005A39EF" w:rsidRPr="005A39EF" w:rsidRDefault="005A39EF" w:rsidP="005A39EF">
      <w:pPr>
        <w:pStyle w:val="a7"/>
        <w:jc w:val="both"/>
        <w:rPr>
          <w:rFonts w:ascii="Times New Roman" w:hAnsi="Times New Roman" w:cs="Times New Roman"/>
          <w:sz w:val="24"/>
          <w:szCs w:val="24"/>
        </w:rPr>
      </w:pPr>
      <w:r w:rsidRPr="005A39EF">
        <w:rPr>
          <w:rFonts w:ascii="Times New Roman" w:hAnsi="Times New Roman" w:cs="Times New Roman"/>
          <w:sz w:val="24"/>
          <w:szCs w:val="24"/>
        </w:rPr>
        <w:t xml:space="preserve">              </w:t>
      </w:r>
      <w:proofErr w:type="spellStart"/>
      <w:r w:rsidRPr="005A39EF">
        <w:rPr>
          <w:rFonts w:ascii="Times New Roman" w:hAnsi="Times New Roman" w:cs="Times New Roman"/>
          <w:sz w:val="24"/>
          <w:szCs w:val="24"/>
        </w:rPr>
        <w:t>А.В.Горковенко</w:t>
      </w:r>
      <w:proofErr w:type="spellEnd"/>
      <w:r w:rsidRPr="005A39EF">
        <w:rPr>
          <w:rFonts w:ascii="Times New Roman" w:hAnsi="Times New Roman" w:cs="Times New Roman"/>
          <w:sz w:val="24"/>
          <w:szCs w:val="24"/>
        </w:rPr>
        <w:t xml:space="preserve">                                                               А.С. </w:t>
      </w:r>
      <w:proofErr w:type="spellStart"/>
      <w:r w:rsidRPr="005A39EF">
        <w:rPr>
          <w:rFonts w:ascii="Times New Roman" w:hAnsi="Times New Roman" w:cs="Times New Roman"/>
          <w:sz w:val="24"/>
          <w:szCs w:val="24"/>
        </w:rPr>
        <w:t>Сабиров</w:t>
      </w:r>
      <w:proofErr w:type="spellEnd"/>
    </w:p>
    <w:p w:rsidR="005A39EF" w:rsidRPr="005A39EF" w:rsidRDefault="005A39EF" w:rsidP="005A39EF">
      <w:pPr>
        <w:pStyle w:val="ac"/>
        <w:rPr>
          <w:rFonts w:ascii="Times New Roman" w:hAnsi="Times New Roman" w:cs="Times New Roman"/>
          <w:sz w:val="24"/>
          <w:szCs w:val="24"/>
        </w:rPr>
      </w:pPr>
    </w:p>
    <w:p w:rsidR="005A39EF" w:rsidRPr="005A39EF" w:rsidRDefault="005A39EF" w:rsidP="005A39EF">
      <w:pPr>
        <w:shd w:val="clear" w:color="auto" w:fill="FFFFFF"/>
        <w:ind w:left="5529"/>
        <w:rPr>
          <w:rFonts w:ascii="Times New Roman" w:hAnsi="Times New Roman" w:cs="Times New Roman"/>
          <w:spacing w:val="-1"/>
          <w:sz w:val="24"/>
          <w:szCs w:val="24"/>
        </w:rPr>
      </w:pPr>
      <w:r w:rsidRPr="005A39EF">
        <w:rPr>
          <w:rFonts w:ascii="Times New Roman" w:hAnsi="Times New Roman" w:cs="Times New Roman"/>
          <w:spacing w:val="-1"/>
          <w:sz w:val="24"/>
          <w:szCs w:val="24"/>
        </w:rPr>
        <w:t xml:space="preserve">             </w:t>
      </w:r>
    </w:p>
    <w:p w:rsidR="005A39EF" w:rsidRDefault="005A39EF" w:rsidP="005A39EF">
      <w:pPr>
        <w:shd w:val="clear" w:color="auto" w:fill="FFFFFF"/>
        <w:ind w:left="5529"/>
        <w:rPr>
          <w:color w:val="000000"/>
          <w:spacing w:val="-1"/>
          <w:sz w:val="28"/>
          <w:szCs w:val="28"/>
        </w:rPr>
      </w:pPr>
    </w:p>
    <w:p w:rsidR="005A39EF" w:rsidRPr="005A39EF" w:rsidRDefault="005A39EF" w:rsidP="005A39EF">
      <w:pPr>
        <w:shd w:val="clear" w:color="auto" w:fill="FFFFFF"/>
        <w:spacing w:after="0" w:line="240" w:lineRule="auto"/>
        <w:ind w:left="5529"/>
        <w:rPr>
          <w:rFonts w:ascii="Times New Roman" w:hAnsi="Times New Roman" w:cs="Times New Roman"/>
          <w:color w:val="000000"/>
          <w:spacing w:val="-1"/>
          <w:sz w:val="24"/>
          <w:szCs w:val="24"/>
        </w:rPr>
      </w:pP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1"/>
          <w:sz w:val="24"/>
          <w:szCs w:val="24"/>
        </w:rPr>
      </w:pPr>
      <w:r w:rsidRPr="005A39EF">
        <w:rPr>
          <w:rFonts w:ascii="Times New Roman" w:hAnsi="Times New Roman" w:cs="Times New Roman"/>
          <w:color w:val="000000"/>
          <w:spacing w:val="-1"/>
          <w:sz w:val="24"/>
          <w:szCs w:val="24"/>
        </w:rPr>
        <w:t xml:space="preserve">Приложение 1  </w:t>
      </w: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2"/>
          <w:sz w:val="24"/>
          <w:szCs w:val="24"/>
        </w:rPr>
      </w:pPr>
      <w:r w:rsidRPr="005A39EF">
        <w:rPr>
          <w:rFonts w:ascii="Times New Roman" w:hAnsi="Times New Roman" w:cs="Times New Roman"/>
          <w:color w:val="000000"/>
          <w:spacing w:val="-1"/>
          <w:sz w:val="24"/>
          <w:szCs w:val="24"/>
        </w:rPr>
        <w:t xml:space="preserve">к решению </w:t>
      </w:r>
      <w:proofErr w:type="gramStart"/>
      <w:r w:rsidRPr="005A39EF">
        <w:rPr>
          <w:rFonts w:ascii="Times New Roman" w:hAnsi="Times New Roman" w:cs="Times New Roman"/>
          <w:color w:val="000000"/>
          <w:spacing w:val="-2"/>
          <w:sz w:val="24"/>
          <w:szCs w:val="24"/>
        </w:rPr>
        <w:t>Белоярского</w:t>
      </w:r>
      <w:proofErr w:type="gramEnd"/>
      <w:r w:rsidRPr="005A39EF">
        <w:rPr>
          <w:rFonts w:ascii="Times New Roman" w:hAnsi="Times New Roman" w:cs="Times New Roman"/>
          <w:color w:val="000000"/>
          <w:spacing w:val="-2"/>
          <w:sz w:val="24"/>
          <w:szCs w:val="24"/>
        </w:rPr>
        <w:t xml:space="preserve"> </w:t>
      </w: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2"/>
          <w:sz w:val="24"/>
          <w:szCs w:val="24"/>
        </w:rPr>
      </w:pPr>
      <w:r w:rsidRPr="005A39EF">
        <w:rPr>
          <w:rFonts w:ascii="Times New Roman" w:hAnsi="Times New Roman" w:cs="Times New Roman"/>
          <w:color w:val="000000"/>
          <w:spacing w:val="-2"/>
          <w:sz w:val="24"/>
          <w:szCs w:val="24"/>
        </w:rPr>
        <w:t xml:space="preserve">сельского Совета депутатов </w:t>
      </w:r>
    </w:p>
    <w:p w:rsidR="005A39EF" w:rsidRPr="005A39EF" w:rsidRDefault="005A39EF" w:rsidP="005A39EF">
      <w:pPr>
        <w:shd w:val="clear" w:color="auto" w:fill="FFFFFF"/>
        <w:spacing w:after="0" w:line="240" w:lineRule="auto"/>
        <w:ind w:left="4253"/>
        <w:jc w:val="right"/>
        <w:rPr>
          <w:rFonts w:ascii="Times New Roman" w:hAnsi="Times New Roman" w:cs="Times New Roman"/>
          <w:sz w:val="24"/>
          <w:szCs w:val="24"/>
        </w:rPr>
      </w:pPr>
      <w:r w:rsidRPr="005A39EF">
        <w:rPr>
          <w:rFonts w:ascii="Times New Roman" w:hAnsi="Times New Roman" w:cs="Times New Roman"/>
          <w:color w:val="000000"/>
          <w:spacing w:val="-2"/>
          <w:sz w:val="24"/>
          <w:szCs w:val="24"/>
        </w:rPr>
        <w:t>о</w:t>
      </w:r>
      <w:r w:rsidRPr="005A39EF">
        <w:rPr>
          <w:rFonts w:ascii="Times New Roman" w:hAnsi="Times New Roman" w:cs="Times New Roman"/>
          <w:color w:val="000000"/>
          <w:sz w:val="24"/>
          <w:szCs w:val="24"/>
        </w:rPr>
        <w:t>т  20.12.2024 № 30-185Р</w:t>
      </w:r>
      <w:r w:rsidRPr="005A39EF">
        <w:rPr>
          <w:rFonts w:ascii="Times New Roman" w:hAnsi="Times New Roman" w:cs="Times New Roman"/>
          <w:sz w:val="24"/>
          <w:szCs w:val="24"/>
        </w:rPr>
        <w:t xml:space="preserve"> </w:t>
      </w:r>
    </w:p>
    <w:p w:rsidR="005A39EF" w:rsidRPr="005A39EF" w:rsidRDefault="005A39EF" w:rsidP="005A39EF">
      <w:pPr>
        <w:shd w:val="clear" w:color="auto" w:fill="FFFFFF"/>
        <w:autoSpaceDE w:val="0"/>
        <w:autoSpaceDN w:val="0"/>
        <w:adjustRightInd w:val="0"/>
        <w:spacing w:after="0" w:line="240" w:lineRule="auto"/>
        <w:jc w:val="center"/>
        <w:rPr>
          <w:rFonts w:ascii="Times New Roman" w:hAnsi="Times New Roman" w:cs="Times New Roman"/>
          <w:bCs/>
          <w:sz w:val="24"/>
          <w:szCs w:val="24"/>
        </w:rPr>
      </w:pPr>
    </w:p>
    <w:p w:rsidR="005A39EF" w:rsidRPr="005A39EF" w:rsidRDefault="005A39EF" w:rsidP="005A39EF">
      <w:pPr>
        <w:shd w:val="clear" w:color="auto" w:fill="FFFFFF"/>
        <w:autoSpaceDE w:val="0"/>
        <w:autoSpaceDN w:val="0"/>
        <w:adjustRightInd w:val="0"/>
        <w:spacing w:after="0" w:line="240" w:lineRule="auto"/>
        <w:jc w:val="center"/>
        <w:rPr>
          <w:rFonts w:ascii="Times New Roman" w:hAnsi="Times New Roman" w:cs="Times New Roman"/>
          <w:bCs/>
          <w:sz w:val="24"/>
          <w:szCs w:val="24"/>
        </w:rPr>
      </w:pPr>
    </w:p>
    <w:p w:rsidR="005A39EF" w:rsidRPr="005A39EF" w:rsidRDefault="005A39EF" w:rsidP="005A39EF">
      <w:pPr>
        <w:shd w:val="clear" w:color="auto" w:fill="FFFFFF"/>
        <w:autoSpaceDE w:val="0"/>
        <w:autoSpaceDN w:val="0"/>
        <w:adjustRightInd w:val="0"/>
        <w:spacing w:after="0" w:line="240" w:lineRule="auto"/>
        <w:jc w:val="center"/>
        <w:rPr>
          <w:rFonts w:ascii="Times New Roman" w:hAnsi="Times New Roman" w:cs="Times New Roman"/>
          <w:bCs/>
          <w:sz w:val="24"/>
          <w:szCs w:val="24"/>
        </w:rPr>
      </w:pPr>
      <w:r w:rsidRPr="005A39EF">
        <w:rPr>
          <w:rFonts w:ascii="Times New Roman" w:hAnsi="Times New Roman" w:cs="Times New Roman"/>
          <w:bCs/>
          <w:sz w:val="24"/>
          <w:szCs w:val="24"/>
        </w:rPr>
        <w:t>ПОЛОЖЕНИЕ</w:t>
      </w:r>
    </w:p>
    <w:p w:rsidR="005A39EF" w:rsidRPr="005A39EF" w:rsidRDefault="005A39EF" w:rsidP="005A39EF">
      <w:pPr>
        <w:shd w:val="clear" w:color="auto" w:fill="FFFFFF"/>
        <w:autoSpaceDE w:val="0"/>
        <w:autoSpaceDN w:val="0"/>
        <w:adjustRightInd w:val="0"/>
        <w:spacing w:after="0" w:line="240" w:lineRule="auto"/>
        <w:jc w:val="center"/>
        <w:rPr>
          <w:rFonts w:ascii="Times New Roman" w:hAnsi="Times New Roman" w:cs="Times New Roman"/>
          <w:bCs/>
          <w:sz w:val="24"/>
          <w:szCs w:val="24"/>
        </w:rPr>
      </w:pPr>
      <w:r w:rsidRPr="005A39EF">
        <w:rPr>
          <w:rFonts w:ascii="Times New Roman" w:hAnsi="Times New Roman" w:cs="Times New Roman"/>
          <w:bCs/>
          <w:sz w:val="24"/>
          <w:szCs w:val="24"/>
        </w:rPr>
        <w:t xml:space="preserve">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w:t>
      </w:r>
    </w:p>
    <w:p w:rsidR="005A39EF" w:rsidRPr="005A39EF" w:rsidRDefault="005A39EF" w:rsidP="005A39EF">
      <w:pPr>
        <w:shd w:val="clear" w:color="auto" w:fill="FFFFFF"/>
        <w:autoSpaceDE w:val="0"/>
        <w:autoSpaceDN w:val="0"/>
        <w:adjustRightInd w:val="0"/>
        <w:spacing w:after="0" w:line="240" w:lineRule="auto"/>
        <w:jc w:val="center"/>
        <w:rPr>
          <w:rFonts w:ascii="Times New Roman" w:hAnsi="Times New Roman" w:cs="Times New Roman"/>
          <w:bCs/>
          <w:sz w:val="24"/>
          <w:szCs w:val="24"/>
        </w:rPr>
      </w:pPr>
    </w:p>
    <w:p w:rsidR="005A39EF" w:rsidRPr="005A39EF" w:rsidRDefault="005A39EF" w:rsidP="005A39EF">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5A39EF">
        <w:rPr>
          <w:rFonts w:ascii="Times New Roman" w:hAnsi="Times New Roman" w:cs="Times New Roman"/>
          <w:sz w:val="24"/>
          <w:szCs w:val="24"/>
          <w:lang w:val="en-US"/>
        </w:rPr>
        <w:t>I</w:t>
      </w:r>
      <w:r w:rsidRPr="005A39EF">
        <w:rPr>
          <w:rFonts w:ascii="Times New Roman" w:hAnsi="Times New Roman" w:cs="Times New Roman"/>
          <w:sz w:val="24"/>
          <w:szCs w:val="24"/>
        </w:rPr>
        <w:t>. Общие положения</w:t>
      </w:r>
    </w:p>
    <w:p w:rsidR="005A39EF" w:rsidRPr="005A39EF" w:rsidRDefault="005A39EF" w:rsidP="005A39E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A39EF" w:rsidRPr="005A39EF" w:rsidRDefault="005A39EF" w:rsidP="005A39E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1. Настоящим Положением в соответствии с Федеральным законом от 25.12.2008 № 273-ФЗ "О противодействии коррупции" определяется порядок формирования и деятельности комиссии по соблюдению лицами, замещающими муниципальные должности, требований, установленных  законодательством Российской Федерации о противодействии коррупции (далее - комиссия).  </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2. В своей деятельности комиссия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Красноярского края, актами Губернатора и Правительства Красноярского края,  настоящим Положением.</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Для целей настоящего Положения используется понятия "личная заинтересованность", "конфликт интересов", установленные Федеральным законом от 25.12.2008 № 273-ФЗ "О противодействии коррупции.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3. В рамках настоящего Положения под лицами, замещающими муниципальные должности, понимаются Глава Белоярского сельсовета, депутаты Белоярского сельского Совета депутатов.</w:t>
      </w:r>
    </w:p>
    <w:p w:rsidR="005A39EF" w:rsidRPr="005A39EF" w:rsidRDefault="005A39EF" w:rsidP="005A39EF">
      <w:pPr>
        <w:pStyle w:val="ConsPlusNormal"/>
        <w:ind w:firstLine="709"/>
        <w:jc w:val="both"/>
        <w:rPr>
          <w:rFonts w:ascii="Times New Roman" w:hAnsi="Times New Roman" w:cs="Times New Roman"/>
          <w:sz w:val="24"/>
          <w:szCs w:val="24"/>
        </w:rPr>
      </w:pPr>
    </w:p>
    <w:p w:rsidR="005A39EF" w:rsidRPr="005A39EF" w:rsidRDefault="005A39EF" w:rsidP="005A39EF">
      <w:pPr>
        <w:pStyle w:val="ConsPlusNormal"/>
        <w:jc w:val="center"/>
        <w:rPr>
          <w:rFonts w:ascii="Times New Roman" w:hAnsi="Times New Roman" w:cs="Times New Roman"/>
          <w:sz w:val="24"/>
          <w:szCs w:val="24"/>
        </w:rPr>
      </w:pPr>
      <w:r w:rsidRPr="005A39EF">
        <w:rPr>
          <w:rFonts w:ascii="Times New Roman" w:hAnsi="Times New Roman" w:cs="Times New Roman"/>
          <w:sz w:val="24"/>
          <w:szCs w:val="24"/>
          <w:lang w:val="en-US"/>
        </w:rPr>
        <w:t>II</w:t>
      </w:r>
      <w:r w:rsidRPr="005A39EF">
        <w:rPr>
          <w:rFonts w:ascii="Times New Roman" w:hAnsi="Times New Roman" w:cs="Times New Roman"/>
          <w:sz w:val="24"/>
          <w:szCs w:val="24"/>
        </w:rPr>
        <w:t>. Порядок образования комиссии</w:t>
      </w:r>
    </w:p>
    <w:p w:rsidR="005A39EF" w:rsidRPr="005A39EF" w:rsidRDefault="005A39EF" w:rsidP="005A39EF">
      <w:pPr>
        <w:pStyle w:val="ConsPlusNormal"/>
        <w:ind w:firstLine="709"/>
        <w:jc w:val="both"/>
        <w:rPr>
          <w:rFonts w:ascii="Times New Roman" w:hAnsi="Times New Roman" w:cs="Times New Roman"/>
          <w:sz w:val="24"/>
          <w:szCs w:val="24"/>
        </w:rPr>
      </w:pP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lastRenderedPageBreak/>
        <w:t>4. Комиссия образуется решением Белоярского сельского Совета депутатов на срок полномочий Белоярского сельского Совета депутатов. Общее число членов комиссии составляет 5 человек, при этом число членов комиссии, не замещающих муниципальные должности и должности муниципальной службы в Белоярском сельсовете, должно составлять не менее одной четверти от общего числа членов комиссии.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Указанное решение подлежит официальному опубликованию в информационном листе «Белоярский вестник».</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5. Членами комиссии могут быть депутаты, муниципальные служащие, представители предприятий, учреждений, научных и образовательных организаций, осуществляющих свою деятельность на территории Белоярского сельсовета, достигшие на день принятия решения об образовании </w:t>
      </w:r>
      <w:proofErr w:type="gramStart"/>
      <w:r w:rsidRPr="005A39EF">
        <w:rPr>
          <w:rFonts w:ascii="Times New Roman" w:hAnsi="Times New Roman" w:cs="Times New Roman"/>
          <w:sz w:val="24"/>
          <w:szCs w:val="24"/>
        </w:rPr>
        <w:t>комиссии</w:t>
      </w:r>
      <w:proofErr w:type="gramEnd"/>
      <w:r w:rsidRPr="005A39EF">
        <w:rPr>
          <w:rFonts w:ascii="Times New Roman" w:hAnsi="Times New Roman" w:cs="Times New Roman"/>
          <w:sz w:val="24"/>
          <w:szCs w:val="24"/>
        </w:rPr>
        <w:t xml:space="preserve"> ибо решения о включении в состав комиссии члена комиссии возраста восемнадцати лет, постоянно проживающие в Российской Федерации, не имеющие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5A39EF" w:rsidRPr="005A39EF" w:rsidRDefault="005A39EF" w:rsidP="005A39EF">
      <w:pPr>
        <w:pStyle w:val="ConsPlusNormal"/>
        <w:ind w:firstLine="709"/>
        <w:jc w:val="both"/>
        <w:rPr>
          <w:rFonts w:ascii="Times New Roman" w:hAnsi="Times New Roman" w:cs="Times New Roman"/>
          <w:sz w:val="24"/>
          <w:szCs w:val="24"/>
        </w:rPr>
      </w:pPr>
      <w:proofErr w:type="gramStart"/>
      <w:r w:rsidRPr="005A39EF">
        <w:rPr>
          <w:rFonts w:ascii="Times New Roman" w:hAnsi="Times New Roman" w:cs="Times New Roman"/>
          <w:sz w:val="24"/>
          <w:szCs w:val="24"/>
        </w:rPr>
        <w:t>Членами комиссии не могут быть лица, в отношении которых было принято решение об увольнении (о прекращении полномочий) в связи  с утратой доверия за совершение коррупционного правонарушения и включенных в Реестр лиц, уволенных в связи с утратой доверия, на дату принятия решения о формировании комиссии, а также лица, имеющие непогашенную судимость за преступления коррупционной направленности.</w:t>
      </w:r>
      <w:proofErr w:type="gramEnd"/>
    </w:p>
    <w:p w:rsidR="005A39EF" w:rsidRPr="005A39EF" w:rsidRDefault="005A39EF" w:rsidP="005A39EF">
      <w:pPr>
        <w:pStyle w:val="ConsPlusNormal"/>
        <w:ind w:firstLine="709"/>
        <w:jc w:val="both"/>
        <w:rPr>
          <w:rFonts w:ascii="Times New Roman" w:hAnsi="Times New Roman" w:cs="Times New Roman"/>
          <w:color w:val="FF0000"/>
          <w:sz w:val="24"/>
          <w:szCs w:val="24"/>
        </w:rPr>
      </w:pPr>
    </w:p>
    <w:p w:rsidR="005A39EF" w:rsidRPr="005A39EF" w:rsidRDefault="005A39EF" w:rsidP="005A39EF">
      <w:pPr>
        <w:pStyle w:val="ConsPlusNormal"/>
        <w:ind w:firstLine="709"/>
        <w:jc w:val="center"/>
        <w:rPr>
          <w:rFonts w:ascii="Times New Roman" w:hAnsi="Times New Roman" w:cs="Times New Roman"/>
          <w:sz w:val="24"/>
          <w:szCs w:val="24"/>
        </w:rPr>
      </w:pPr>
      <w:r w:rsidRPr="005A39EF">
        <w:rPr>
          <w:rFonts w:ascii="Times New Roman" w:hAnsi="Times New Roman" w:cs="Times New Roman"/>
          <w:sz w:val="24"/>
          <w:szCs w:val="24"/>
          <w:lang w:val="en-US"/>
        </w:rPr>
        <w:t>III</w:t>
      </w:r>
      <w:r w:rsidRPr="005A39EF">
        <w:rPr>
          <w:rFonts w:ascii="Times New Roman" w:hAnsi="Times New Roman" w:cs="Times New Roman"/>
          <w:sz w:val="24"/>
          <w:szCs w:val="24"/>
        </w:rPr>
        <w:t>. Порядок работы комиссии</w:t>
      </w:r>
    </w:p>
    <w:p w:rsidR="005A39EF" w:rsidRPr="005A39EF" w:rsidRDefault="005A39EF" w:rsidP="005A39EF">
      <w:pPr>
        <w:pStyle w:val="ConsPlusNormal"/>
        <w:ind w:firstLine="709"/>
        <w:jc w:val="both"/>
        <w:rPr>
          <w:rFonts w:ascii="Times New Roman" w:hAnsi="Times New Roman" w:cs="Times New Roman"/>
          <w:sz w:val="24"/>
          <w:szCs w:val="24"/>
        </w:rPr>
      </w:pP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6.  Комиссия на первом заседании, которое проводится в срок не позднее 10 рабочих дней с момента образования комиссии, избирает из своего состава председателя комиссии, заместителя председателя комиссии, секретаря комиссии.  </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7. Председатель комиссии организует работу комиссии, созывает и проводит заседания комиссии, дает поручения членам комиссии, представляет комиссию отношениях с постоянными комиссиями в Белоярском сельском Совете депутатов. Заместитель председателя комиссии осуществляет полномочия  председателя комиссии во время его отсутствия.</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8. Заседание комиссии считается правомочным, если на нем присутствует не менее двух третей от общего числа членов комиссии. Проведение заседаний только с участием членов комиссии, замещающих муниципальные должности, недопустимо.</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9. Член комиссии обязан присутствовать на заседании комиссии. О невозможности присутствовать член комиссии заблаговременно информирует в письменной форме председателя комиссии.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При возникновении прямой или косвенной заинтересованности члена комиссии, которая приводит или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10. Член комиссии  добровольно принимает на себя обязательство о неразглашении конфиденциальной информации, которая рассматривается или рассматривалась комиссией. Информация, полученная комиссией в ходе рассмотрения вопроса, может быть использована только в порядке, предусмотренном законодательством Российской Федерации.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11. Обеспечение деятельности комиссии, а также информирование членов комиссии, лица, представившего информацию, уведомление лица, материалы </w:t>
      </w:r>
      <w:proofErr w:type="gramStart"/>
      <w:r w:rsidRPr="005A39EF">
        <w:rPr>
          <w:rFonts w:ascii="Times New Roman" w:hAnsi="Times New Roman" w:cs="Times New Roman"/>
          <w:sz w:val="24"/>
          <w:szCs w:val="24"/>
        </w:rPr>
        <w:t>проверки</w:t>
      </w:r>
      <w:proofErr w:type="gramEnd"/>
      <w:r w:rsidRPr="005A39EF">
        <w:rPr>
          <w:rFonts w:ascii="Times New Roman" w:hAnsi="Times New Roman" w:cs="Times New Roman"/>
          <w:sz w:val="24"/>
          <w:szCs w:val="24"/>
        </w:rPr>
        <w:t xml:space="preserve"> в отношении которого вынесены на рассмотрение комиссии (далее - лицо, замещающее муниципальную должность), о вопросах, включенных в повестку дня заседания комиссии, дате, времени  и месте его проведения, создания условий для ознакомления членов комиссии лица, </w:t>
      </w:r>
      <w:r w:rsidRPr="005A39EF">
        <w:rPr>
          <w:rFonts w:ascii="Times New Roman" w:hAnsi="Times New Roman" w:cs="Times New Roman"/>
          <w:sz w:val="24"/>
          <w:szCs w:val="24"/>
        </w:rPr>
        <w:lastRenderedPageBreak/>
        <w:t>замещающего муниципальную должность, с материалами, представляемыми для обсуждения на заседании комиссии, осуществляются администрацией Белоярского сельсовета не позднее, чем за три рабочих дня до заседания комиссии, во взаимодействии с секретарем комиссии, который обеспечивает подготовку вопросов, выносимых на заседание комиссии, прим и систематизацию документов.</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12. Основаниями для проведения заседания комиссии являются:</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 поступление из государственных, правоохранительных, контрольных (надзорных) и иных органов сведений, свидетельствующих о несоблюдении лицом, замещающим муниципальную должность, требований о принятии мер по предотвращению или урегулированию конфликта интер</w:t>
      </w:r>
      <w:proofErr w:type="gramStart"/>
      <w:r w:rsidRPr="005A39EF">
        <w:rPr>
          <w:rFonts w:ascii="Times New Roman" w:hAnsi="Times New Roman" w:cs="Times New Roman"/>
          <w:sz w:val="24"/>
          <w:szCs w:val="24"/>
        </w:rPr>
        <w:t>2</w:t>
      </w:r>
      <w:proofErr w:type="gramEnd"/>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б) поступление информации, свидетельствующей о несоблюдении лицом, замещающим муниципальную должность, установленных ограничений, запретов и обязанностей, предусмотренных законодательством о противодействии коррупции, помимо обязанности по предоставлению сведений о доходах, расходах, об имуществе и обязательствах имущественного характера;</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3) поступление материалов проверки, свидетельствующих о представлении лицом, замещающим муниципальную должность, неполных сведений, либо представление недостоверных сведений, предусмотренных частью 1 статьи 3 Федерального закона от 03.12.2012 № 230-ФЗ "О </w:t>
      </w:r>
      <w:proofErr w:type="gramStart"/>
      <w:r w:rsidRPr="005A39EF">
        <w:rPr>
          <w:rFonts w:ascii="Times New Roman" w:hAnsi="Times New Roman" w:cs="Times New Roman"/>
          <w:sz w:val="24"/>
          <w:szCs w:val="24"/>
        </w:rPr>
        <w:t>контроле за</w:t>
      </w:r>
      <w:proofErr w:type="gramEnd"/>
      <w:r w:rsidRPr="005A39EF">
        <w:rPr>
          <w:rFonts w:ascii="Times New Roman" w:hAnsi="Times New Roman" w:cs="Times New Roman"/>
          <w:sz w:val="24"/>
          <w:szCs w:val="24"/>
        </w:rPr>
        <w:t xml:space="preserve"> соответствием расходов лиц, замещающих государственные должности, и иных лиц их доходам";</w:t>
      </w:r>
    </w:p>
    <w:p w:rsidR="005A39EF" w:rsidRPr="005A39EF" w:rsidRDefault="005A39EF" w:rsidP="005A39EF">
      <w:pPr>
        <w:pStyle w:val="ConsPlusNormal"/>
        <w:ind w:firstLine="709"/>
        <w:jc w:val="both"/>
        <w:rPr>
          <w:rFonts w:ascii="Times New Roman" w:hAnsi="Times New Roman" w:cs="Times New Roman"/>
          <w:sz w:val="24"/>
          <w:szCs w:val="24"/>
        </w:rPr>
      </w:pPr>
      <w:proofErr w:type="gramStart"/>
      <w:r w:rsidRPr="005A39EF">
        <w:rPr>
          <w:rFonts w:ascii="Times New Roman" w:hAnsi="Times New Roman" w:cs="Times New Roman"/>
          <w:sz w:val="24"/>
          <w:szCs w:val="24"/>
        </w:rPr>
        <w:t>4) поступление уведомления лица, замещающего муниципальную должность, о возникновении независящих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поданное на бумажном носителе или в форме электронного документа с приложением документов, иных материалов</w:t>
      </w:r>
      <w:proofErr w:type="gramEnd"/>
      <w:r w:rsidRPr="005A39EF">
        <w:rPr>
          <w:rFonts w:ascii="Times New Roman" w:hAnsi="Times New Roman" w:cs="Times New Roman"/>
          <w:sz w:val="24"/>
          <w:szCs w:val="24"/>
        </w:rPr>
        <w:t xml:space="preserve"> и (или) информации (при наличии), подтверждающих факт наступления не зависящих от него обстоятельств;</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5)  поступившее уведомление лица, замещающего муниципальную должность,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Порядок регистрации и рассмотрения уведомления лиц, замещающих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 приложением 2 к настоящему решению.</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13. Председатель комиссии при поступлении к нему информации, содержащей основания для проведения заседания комиссии: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 в 5-дневный срок назначает заседание комиссии. При этом дата заседания комиссии не может быть назначена позднее 10 дней со дня поступления указанной информации, направляет в администрацию Белоярского сельсовета информацию, необходимую для обеспечения деятельности комиссии, информирования членов комиссии, лица, представившего информацию, лица, замещающего муниципальную должность;</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2) организует ознакомление лица, замещающего муниципальную должность, его представителя, членов комиссии и других лиц, участвующих в заседании комиссии,  с поступившей информацией и с результатами ее  проверки;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3) получает от лица, замещающего муниципальную должность, письменные пояснения по фактам рассматриваемого вопроса;</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4) вправе направлять в установленном порядке запросы в федеральные органы государственной власти, органы государственной власти Красноярского края, иные государственные органы, органы местного самоуправления и заинтересованные организации в целях выяснения обстоятельств, связанных с рассматриваемым вопросом.</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lastRenderedPageBreak/>
        <w:t>14. Заседание комиссии проводится, за исключением случаев, установленных пунктом 15 настоящего Положения,   присутствии лица, в отношении которого рассматривается вопрос о соблюдении запретов, обязанностей и ограничений, установленных законодательством Российской Федерации. По решению председателя комиссии на заседание комиссии могут приглашаться должностные лица органов местного самоуправления Белоярского сельсовета.</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15. Заседания комиссии могут проводиться в отсутствии лица, замещающего муниципальную должность, в случае:</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1) если в представленном им обращении, заявлении или уведомлении не содержится указания о намерении лица, замещающего муниципальную должность, лично присутствовать на заседании комиссии;</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2) если лицо, замещающее муниципальную должность, намеревающееся лично присутствовать на заседании комиссии и надлежащим образом извещенное о времени и месте его проведения, не явилось на заседание комиссии. </w:t>
      </w:r>
    </w:p>
    <w:p w:rsidR="005A39EF" w:rsidRPr="005A39EF" w:rsidRDefault="005A39EF" w:rsidP="005A39EF">
      <w:pPr>
        <w:pStyle w:val="ConsPlusNormal"/>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16. На заседании комиссии в порядке, определяемом протокольным  решением комиссии, заслушиваются пояснения лица, замещающего муниципальную должность, представившего заявление, рассматриваются материалы по существу вынесенного на данное заседание вопроса, а также иные материалы. По ходатайству членов комиссии, лица, замещающего муниципальную должность, на заседании комиссии могут быть заслушаны иные лица и рассмотрены представленные ими материалы.   </w:t>
      </w:r>
    </w:p>
    <w:p w:rsidR="005A39EF" w:rsidRPr="005A39EF" w:rsidRDefault="005A39EF" w:rsidP="005A39EF">
      <w:pPr>
        <w:pStyle w:val="ConsPlusNormal"/>
        <w:ind w:firstLine="709"/>
        <w:jc w:val="center"/>
        <w:rPr>
          <w:rFonts w:ascii="Times New Roman" w:hAnsi="Times New Roman" w:cs="Times New Roman"/>
          <w:sz w:val="24"/>
          <w:szCs w:val="24"/>
        </w:rPr>
      </w:pPr>
      <w:r w:rsidRPr="005A39EF">
        <w:rPr>
          <w:rFonts w:ascii="Times New Roman" w:hAnsi="Times New Roman" w:cs="Times New Roman"/>
          <w:sz w:val="24"/>
          <w:szCs w:val="24"/>
          <w:lang w:val="en-US"/>
        </w:rPr>
        <w:t>IV</w:t>
      </w:r>
      <w:r w:rsidRPr="005A39EF">
        <w:rPr>
          <w:rFonts w:ascii="Times New Roman" w:hAnsi="Times New Roman" w:cs="Times New Roman"/>
          <w:sz w:val="24"/>
          <w:szCs w:val="24"/>
        </w:rPr>
        <w:t>. Решения комиссии, порядок их принятия и оформления</w:t>
      </w: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17. По итогам рассмотрения вопроса, указанного в подпункте 1 пункта 12 настоящего Положения, комиссия принимает одно из следующих решений: </w:t>
      </w:r>
    </w:p>
    <w:p w:rsidR="005A39EF" w:rsidRPr="005A39EF" w:rsidRDefault="005A39EF" w:rsidP="005A39EF">
      <w:pPr>
        <w:pStyle w:val="aa"/>
        <w:tabs>
          <w:tab w:val="left" w:pos="993"/>
        </w:tabs>
        <w:spacing w:after="0" w:afterAutospacing="0"/>
        <w:ind w:firstLine="709"/>
        <w:contextualSpacing/>
        <w:jc w:val="both"/>
      </w:pPr>
      <w:r w:rsidRPr="005A39EF">
        <w:t xml:space="preserve">1) установить, что лицо, замещающее муниципальную должность, соблюдало требования по предотвращению или урегулированию конфликта интересов; </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2) установить, что лицо, замещающее муниципальную должность, не соблюдало требования по предотвращению или урегулированию конфликта интересов. </w:t>
      </w:r>
      <w:proofErr w:type="gramStart"/>
      <w:r w:rsidRPr="005A39EF">
        <w:t xml:space="preserve">В этом случае комиссия рекомендует </w:t>
      </w:r>
      <w:r w:rsidRPr="005A39EF">
        <w:rPr>
          <w:iCs/>
        </w:rPr>
        <w:t>Белоярскому сельскому Совету депутатов</w:t>
      </w:r>
      <w:r w:rsidRPr="005A39EF">
        <w:rPr>
          <w:i/>
          <w:iCs/>
        </w:rPr>
        <w:t xml:space="preserve"> </w:t>
      </w:r>
      <w:r w:rsidRPr="005A39EF">
        <w:t>применить к лицу меры ответственности, предусмотренные законодательством,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273-ФЗ «О противодействии коррупции» и другими федеральными</w:t>
      </w:r>
      <w:proofErr w:type="gramEnd"/>
      <w:r w:rsidRPr="005A39EF">
        <w:t xml:space="preserve"> законами в целях противодействия коррупции ввиду независящих от него обстоятельств.</w:t>
      </w:r>
    </w:p>
    <w:p w:rsidR="005A39EF" w:rsidRPr="005A39EF" w:rsidRDefault="005A39EF" w:rsidP="005A39EF">
      <w:pPr>
        <w:pStyle w:val="aa"/>
        <w:tabs>
          <w:tab w:val="left" w:pos="993"/>
        </w:tabs>
        <w:spacing w:before="0" w:beforeAutospacing="0" w:after="0" w:afterAutospacing="0"/>
        <w:ind w:firstLine="709"/>
        <w:contextualSpacing/>
        <w:jc w:val="both"/>
      </w:pPr>
      <w:r w:rsidRPr="005A39EF">
        <w:t>18. По итогам рассмотрения вопроса, указанного в подпункте 2 пункта 12 настоящего Положения, комиссия принимает одно из следующих решений:</w:t>
      </w:r>
    </w:p>
    <w:p w:rsidR="005A39EF" w:rsidRPr="005A39EF" w:rsidRDefault="005A39EF" w:rsidP="005A39EF">
      <w:pPr>
        <w:pStyle w:val="aa"/>
        <w:tabs>
          <w:tab w:val="left" w:pos="993"/>
        </w:tabs>
        <w:spacing w:after="0" w:afterAutospacing="0"/>
        <w:ind w:firstLine="709"/>
        <w:contextualSpacing/>
        <w:jc w:val="both"/>
      </w:pPr>
      <w:r w:rsidRPr="005A39EF">
        <w:t>1) признать, что при осуществлении лицом, замещающим муниципальную должность, своих полномочий не было допущено несоблюдения ограничений, запретов и неисполнение обязанностей, предусмотренных законодательством о противодействии коррупции (помимо обязанности по представлению сведений о доходах, расходах, об имуществе и обязательствах имущественного характера).</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2) признать, что при осуществлении лицом, замещающим муниципальную должность, своих полномочий было допущено несоблюдение ограничений, запретов и неисполнение обязанностей, предусмотренных законодательством о противодействии коррупции (помимо обязанности по представлению сведений о доходах, расходах, об имуществе и обязательствах имущественного характера). </w:t>
      </w:r>
      <w:proofErr w:type="gramStart"/>
      <w:r w:rsidRPr="005A39EF">
        <w:t xml:space="preserve">В этом случае комиссия рекомендует </w:t>
      </w:r>
      <w:r w:rsidRPr="005A39EF">
        <w:rPr>
          <w:iCs/>
        </w:rPr>
        <w:t>Белоярскому сельскому Совету депутатов</w:t>
      </w:r>
      <w:r w:rsidRPr="005A39EF">
        <w:t xml:space="preserve"> применить к лицу, замещающему муниципальную должность, конкретную меру ответственности, за несоблюдение ограничений и запретов, требований о предотвращении или об урегулировании конфликта интересов и неисполнение </w:t>
      </w:r>
      <w:r w:rsidRPr="005A39EF">
        <w:lastRenderedPageBreak/>
        <w:t>обязанностей, установленных законодательством в целях противодействия коррупции,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w:t>
      </w:r>
      <w:proofErr w:type="gramEnd"/>
      <w:r w:rsidRPr="005A39EF">
        <w:t>,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5A39EF" w:rsidRPr="005A39EF" w:rsidRDefault="005A39EF" w:rsidP="005A39EF">
      <w:pPr>
        <w:pStyle w:val="aa"/>
        <w:tabs>
          <w:tab w:val="left" w:pos="993"/>
        </w:tabs>
        <w:spacing w:before="0" w:beforeAutospacing="0" w:after="0" w:afterAutospacing="0"/>
        <w:ind w:firstLine="709"/>
        <w:contextualSpacing/>
        <w:jc w:val="both"/>
      </w:pPr>
      <w:r w:rsidRPr="005A39EF">
        <w:t>19. По итогам рассмотрения вопроса, указанного в подпункте 3 пункта 12 настоящего Положения, комиссия принимает одно из следующих решений:</w:t>
      </w:r>
    </w:p>
    <w:p w:rsidR="005A39EF" w:rsidRPr="005A39EF" w:rsidRDefault="005A39EF" w:rsidP="005A39EF">
      <w:pPr>
        <w:pStyle w:val="aa"/>
        <w:tabs>
          <w:tab w:val="left" w:pos="993"/>
        </w:tabs>
        <w:spacing w:after="0" w:afterAutospacing="0"/>
        <w:ind w:firstLine="709"/>
        <w:contextualSpacing/>
        <w:jc w:val="both"/>
      </w:pPr>
      <w:r w:rsidRPr="005A39EF">
        <w:t xml:space="preserve">1) установить, что сведения, предусмотренные частью 1 статьи 3 Федерального закона от 03.12.2012 № 230-ФЗ «О </w:t>
      </w:r>
      <w:proofErr w:type="gramStart"/>
      <w:r w:rsidRPr="005A39EF">
        <w:t>контроле за</w:t>
      </w:r>
      <w:proofErr w:type="gramEnd"/>
      <w:r w:rsidRPr="005A39EF">
        <w:t xml:space="preserve"> соответствием расходов лиц, замещающих государственные должности, и иных лиц их доходам», представленные лицом, замещающим муниципальную должность, являются достоверными и полными.</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2) установить, что сведения, предусмотренные частью 1 статьи 3 Федерального закона от 03.12.2012 № 230-ФЗ «О </w:t>
      </w:r>
      <w:proofErr w:type="gramStart"/>
      <w:r w:rsidRPr="005A39EF">
        <w:t>контроле за</w:t>
      </w:r>
      <w:proofErr w:type="gramEnd"/>
      <w:r w:rsidRPr="005A39EF">
        <w:t xml:space="preserve"> соответствием расходов лиц, замещающих государственные должности, и иных лиц их доходам», представленные лицом, замещающим муниципальную должность, являются недостоверными и (или) неполными. </w:t>
      </w:r>
      <w:proofErr w:type="gramStart"/>
      <w:r w:rsidRPr="005A39EF">
        <w:t xml:space="preserve">В этом случае комиссия рекомендует </w:t>
      </w:r>
      <w:r w:rsidRPr="005A39EF">
        <w:rPr>
          <w:iCs/>
        </w:rPr>
        <w:t>Белоярскому сельскому Совет депутатов</w:t>
      </w:r>
      <w:r w:rsidRPr="005A39EF">
        <w:t xml:space="preserve"> применить к лицу, замещающему муниципальную должность, конкретную меру ответственности,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w:t>
      </w:r>
      <w:proofErr w:type="gramEnd"/>
      <w:r w:rsidRPr="005A39EF">
        <w:t xml:space="preserve"> другими федеральными законами в целях противодействия коррупции ввиду независящих от него обстоятельств.</w:t>
      </w:r>
    </w:p>
    <w:p w:rsidR="005A39EF" w:rsidRPr="005A39EF" w:rsidRDefault="005A39EF" w:rsidP="005A39EF">
      <w:pPr>
        <w:pStyle w:val="aa"/>
        <w:tabs>
          <w:tab w:val="left" w:pos="993"/>
        </w:tabs>
        <w:spacing w:before="0" w:beforeAutospacing="0" w:after="0" w:afterAutospacing="0"/>
        <w:ind w:firstLine="709"/>
        <w:contextualSpacing/>
        <w:jc w:val="both"/>
      </w:pPr>
      <w:r w:rsidRPr="005A39EF">
        <w:t>20. По итогам рассмотрения вопроса, указанного в подпункте 4 пункта 12 настоящего Положения, комиссия принимает одно из следующих решений:</w:t>
      </w:r>
    </w:p>
    <w:p w:rsidR="005A39EF" w:rsidRPr="005A39EF" w:rsidRDefault="005A39EF" w:rsidP="005A39EF">
      <w:pPr>
        <w:pStyle w:val="aa"/>
        <w:tabs>
          <w:tab w:val="left" w:pos="993"/>
        </w:tabs>
        <w:spacing w:after="0" w:afterAutospacing="0"/>
        <w:ind w:firstLine="709"/>
        <w:contextualSpacing/>
        <w:jc w:val="both"/>
      </w:pPr>
      <w:proofErr w:type="gramStart"/>
      <w:r w:rsidRPr="005A39EF">
        <w:t>1) установить, что в рассматриваемом случае имеется причинно-следственная связь между возникновением обстоятельств, указанных лицом, замещающим муниципальную должность, в качестве не зависящих от него, препятствующих соблюдению ограничений и запретов, требований о предотвращении или об урегулировании конфликта интересов, а также исполнению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и невозможностью соблюдения</w:t>
      </w:r>
      <w:proofErr w:type="gramEnd"/>
      <w:r w:rsidRPr="005A39EF">
        <w:t xml:space="preserve"> таких ограничений, запретов и требований, а также исполнения таких обязанностей. В этом случае комиссия рекомендует </w:t>
      </w:r>
      <w:r w:rsidRPr="005A39EF">
        <w:rPr>
          <w:iCs/>
        </w:rPr>
        <w:t>Белоярскому сельскому Совету депутатов</w:t>
      </w:r>
      <w:r w:rsidRPr="005A39EF">
        <w:t xml:space="preserve"> освободить лицо, замещающее муниципальную должность, от установленной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предусмотренных законодательством в целях противодействия коррупции;</w:t>
      </w:r>
    </w:p>
    <w:p w:rsidR="005A39EF" w:rsidRPr="005A39EF" w:rsidRDefault="005A39EF" w:rsidP="005A39EF">
      <w:pPr>
        <w:pStyle w:val="aa"/>
        <w:tabs>
          <w:tab w:val="left" w:pos="993"/>
        </w:tabs>
        <w:spacing w:before="0" w:beforeAutospacing="0" w:after="0" w:afterAutospacing="0"/>
        <w:ind w:firstLine="709"/>
        <w:contextualSpacing/>
        <w:jc w:val="both"/>
      </w:pPr>
      <w:proofErr w:type="gramStart"/>
      <w:r w:rsidRPr="005A39EF">
        <w:t>2) установить, что в рассматриваемом случае отсутствует причинно-следственная связь между возникновением обстоятельств, указанных лицом, замещающим муниципальную должность, в качестве не зависящих от него, препятствующих соблюдению ограничений и запретов, требований о предотвращении или об урегулировании конфликта интересов, а также исполнению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и невозможностью соблюдения</w:t>
      </w:r>
      <w:proofErr w:type="gramEnd"/>
      <w:r w:rsidRPr="005A39EF">
        <w:t xml:space="preserve"> таких ограничений, запретов и требований, а также исполнения таких обязанностей. В этом случае комиссия рекомендует </w:t>
      </w:r>
      <w:r w:rsidRPr="005A39EF">
        <w:rPr>
          <w:iCs/>
        </w:rPr>
        <w:t>Белоярскому сельскому Совету депутатов</w:t>
      </w:r>
      <w:r w:rsidRPr="005A39EF">
        <w:t xml:space="preserve"> применить к лицу, замещающему муниципальную должность, конкретную меру ответственности, за несоблюдение ограничений и запретов, требований о предотвращении или об урегулировании конфликта </w:t>
      </w:r>
      <w:r w:rsidRPr="005A39EF">
        <w:lastRenderedPageBreak/>
        <w:t>интересов и неисполнение обязанностей, установленной законодательством в целях противодействия коррупции.</w:t>
      </w:r>
    </w:p>
    <w:p w:rsidR="005A39EF" w:rsidRPr="005A39EF" w:rsidRDefault="005A39EF" w:rsidP="005A39EF">
      <w:pPr>
        <w:pStyle w:val="aa"/>
        <w:tabs>
          <w:tab w:val="left" w:pos="993"/>
        </w:tabs>
        <w:spacing w:before="0" w:beforeAutospacing="0" w:after="0" w:afterAutospacing="0"/>
        <w:ind w:firstLine="709"/>
        <w:contextualSpacing/>
        <w:jc w:val="both"/>
      </w:pPr>
      <w:r w:rsidRPr="005A39EF">
        <w:t>21. По итогам рассмотрения вопроса, указанного в подпункте 5 пункта 12 настоящего Положения, комиссия принимает одно из следующих решений:</w:t>
      </w:r>
    </w:p>
    <w:p w:rsidR="005A39EF" w:rsidRPr="005A39EF" w:rsidRDefault="005A39EF" w:rsidP="005A39EF">
      <w:pPr>
        <w:pStyle w:val="aa"/>
        <w:tabs>
          <w:tab w:val="left" w:pos="993"/>
        </w:tabs>
        <w:spacing w:after="0" w:afterAutospacing="0"/>
        <w:ind w:firstLine="709"/>
        <w:contextualSpacing/>
        <w:jc w:val="both"/>
      </w:pPr>
      <w:r w:rsidRPr="005A39EF">
        <w:t>1) признать, что при осуществлении полномочий лицом, представившим уведомление, конфликт интересов отсутствует;</w:t>
      </w:r>
    </w:p>
    <w:p w:rsidR="005A39EF" w:rsidRPr="005A39EF" w:rsidRDefault="005A39EF" w:rsidP="005A39EF">
      <w:pPr>
        <w:pStyle w:val="aa"/>
        <w:tabs>
          <w:tab w:val="left" w:pos="993"/>
        </w:tabs>
        <w:spacing w:after="0" w:afterAutospacing="0"/>
        <w:ind w:firstLine="709"/>
        <w:contextualSpacing/>
        <w:jc w:val="both"/>
      </w:pPr>
      <w:r w:rsidRPr="005A39EF">
        <w:t xml:space="preserve">2) признать, что при осуществлении полномочий лицом, представившим уведомление, личная заинтересованность приводит или может привести к конфликту интересов. В этом случае комиссия рекомендует лицу, представившему уведомление, принять меры по предотвращению или урегулированию конфликта интересов. </w:t>
      </w:r>
    </w:p>
    <w:p w:rsidR="005A39EF" w:rsidRPr="005A39EF" w:rsidRDefault="005A39EF" w:rsidP="005A39EF">
      <w:pPr>
        <w:pStyle w:val="aa"/>
        <w:tabs>
          <w:tab w:val="left" w:pos="993"/>
        </w:tabs>
        <w:spacing w:after="0" w:afterAutospacing="0"/>
        <w:ind w:firstLine="709"/>
        <w:contextualSpacing/>
        <w:jc w:val="both"/>
        <w:rPr>
          <w:i/>
          <w:iCs/>
        </w:rPr>
      </w:pPr>
      <w:r w:rsidRPr="005A39EF">
        <w:t xml:space="preserve">О принятом решении </w:t>
      </w:r>
      <w:r w:rsidRPr="005A39EF">
        <w:rPr>
          <w:iCs/>
        </w:rPr>
        <w:t>секретарь комиссии</w:t>
      </w:r>
      <w:r w:rsidRPr="005A39EF">
        <w:t xml:space="preserve"> уведомляет </w:t>
      </w:r>
      <w:r w:rsidRPr="005A39EF">
        <w:rPr>
          <w:iCs/>
        </w:rPr>
        <w:t>Белоярский сельский Совет депутатов</w:t>
      </w:r>
      <w:r w:rsidRPr="005A39EF">
        <w:rPr>
          <w:i/>
          <w:iCs/>
        </w:rPr>
        <w:t>.</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в) признать, что лицом, представившим уведомление, не соблюдались требования об урегулировании конфликта интересов. </w:t>
      </w:r>
      <w:proofErr w:type="gramStart"/>
      <w:r w:rsidRPr="005A39EF">
        <w:t xml:space="preserve">О принятом решении председатель комиссии уведомляет </w:t>
      </w:r>
      <w:r w:rsidRPr="005A39EF">
        <w:rPr>
          <w:iCs/>
        </w:rPr>
        <w:t>Белоярский сельский Совет депутатов</w:t>
      </w:r>
      <w:r w:rsidRPr="005A39EF">
        <w:rPr>
          <w:i/>
          <w:iCs/>
        </w:rPr>
        <w:t xml:space="preserve"> </w:t>
      </w:r>
      <w:r w:rsidRPr="005A39EF">
        <w:t>для рассмотрения вопроса о применении к лицу, замещающему муниципальную должность, меры ответственности, предусмотренной законодательством Российской Федерации,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w:t>
      </w:r>
      <w:proofErr w:type="gramEnd"/>
      <w:r w:rsidRPr="005A39EF">
        <w:t xml:space="preserve">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5A39EF" w:rsidRPr="005A39EF" w:rsidRDefault="005A39EF" w:rsidP="005A39EF">
      <w:pPr>
        <w:pStyle w:val="aa"/>
        <w:tabs>
          <w:tab w:val="left" w:pos="993"/>
        </w:tabs>
        <w:spacing w:before="0" w:beforeAutospacing="0" w:after="0" w:afterAutospacing="0"/>
        <w:ind w:firstLine="709"/>
        <w:contextualSpacing/>
        <w:jc w:val="both"/>
      </w:pPr>
      <w:r w:rsidRPr="005A39EF">
        <w:t>22. Решения комиссии принимаются большинством голосов от числа присутствующих членов комиссии и оформляются протоколом. В случае равенства голосов решающим является голос председательствующего на заседании комиссии.</w:t>
      </w:r>
      <w:r w:rsidRPr="005A39EF">
        <w:rPr>
          <w:i/>
        </w:rPr>
        <w:t xml:space="preserve"> </w:t>
      </w:r>
      <w:r w:rsidRPr="005A39EF">
        <w:t>Протокол заседания комиссии подписывается всеми членами комиссии, присутствующими на заседании.</w:t>
      </w:r>
    </w:p>
    <w:p w:rsidR="005A39EF" w:rsidRPr="005A39EF" w:rsidRDefault="005A39EF" w:rsidP="005A39EF">
      <w:pPr>
        <w:pStyle w:val="aa"/>
        <w:tabs>
          <w:tab w:val="left" w:pos="993"/>
        </w:tabs>
        <w:spacing w:before="0" w:beforeAutospacing="0" w:after="0" w:afterAutospacing="0"/>
        <w:ind w:firstLine="709"/>
        <w:contextualSpacing/>
        <w:jc w:val="both"/>
      </w:pPr>
      <w:r w:rsidRPr="005A39EF">
        <w:t>23. В протоколе заседания комиссии указываются:</w:t>
      </w:r>
    </w:p>
    <w:p w:rsidR="005A39EF" w:rsidRPr="005A39EF" w:rsidRDefault="005A39EF" w:rsidP="005A39EF">
      <w:pPr>
        <w:pStyle w:val="aa"/>
        <w:tabs>
          <w:tab w:val="left" w:pos="993"/>
        </w:tabs>
        <w:spacing w:before="0" w:beforeAutospacing="0" w:after="0" w:afterAutospacing="0"/>
        <w:ind w:firstLine="709"/>
        <w:contextualSpacing/>
        <w:jc w:val="both"/>
      </w:pPr>
      <w:r w:rsidRPr="005A39EF">
        <w:t>1) дата заседания комиссии, фамилии, имена, отчества членов комиссии и других лиц, присутствующих на заседании;</w:t>
      </w:r>
    </w:p>
    <w:p w:rsidR="005A39EF" w:rsidRPr="005A39EF" w:rsidRDefault="005A39EF" w:rsidP="005A39EF">
      <w:pPr>
        <w:pStyle w:val="aa"/>
        <w:tabs>
          <w:tab w:val="left" w:pos="993"/>
        </w:tabs>
        <w:spacing w:before="0" w:beforeAutospacing="0" w:after="0" w:afterAutospacing="0"/>
        <w:ind w:firstLine="709"/>
        <w:contextualSpacing/>
        <w:jc w:val="both"/>
      </w:pPr>
      <w:r w:rsidRPr="005A39EF">
        <w:t>2)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 в отношении которого рассматривается вопрос;</w:t>
      </w:r>
    </w:p>
    <w:p w:rsidR="005A39EF" w:rsidRPr="005A39EF" w:rsidRDefault="005A39EF" w:rsidP="005A39EF">
      <w:pPr>
        <w:pStyle w:val="aa"/>
        <w:tabs>
          <w:tab w:val="left" w:pos="993"/>
        </w:tabs>
        <w:spacing w:before="0" w:beforeAutospacing="0" w:after="0" w:afterAutospacing="0"/>
        <w:ind w:firstLine="709"/>
        <w:contextualSpacing/>
        <w:jc w:val="both"/>
      </w:pPr>
      <w:r w:rsidRPr="005A39EF">
        <w:t>3) предъявляемые к лицу, замещающему муниципальную должность, вопросы, материалы, на которых они основываются;</w:t>
      </w:r>
    </w:p>
    <w:p w:rsidR="005A39EF" w:rsidRPr="005A39EF" w:rsidRDefault="005A39EF" w:rsidP="005A39EF">
      <w:pPr>
        <w:pStyle w:val="aa"/>
        <w:tabs>
          <w:tab w:val="left" w:pos="993"/>
        </w:tabs>
        <w:spacing w:before="0" w:beforeAutospacing="0" w:after="0" w:afterAutospacing="0"/>
        <w:ind w:firstLine="709"/>
        <w:contextualSpacing/>
        <w:jc w:val="both"/>
      </w:pPr>
      <w:r w:rsidRPr="005A39EF">
        <w:t>4) содержание пояснений лица, замещающего муниципальную должность, и других лиц по существу предъявляемых претензий;</w:t>
      </w:r>
    </w:p>
    <w:p w:rsidR="005A39EF" w:rsidRPr="005A39EF" w:rsidRDefault="005A39EF" w:rsidP="005A39EF">
      <w:pPr>
        <w:pStyle w:val="aa"/>
        <w:tabs>
          <w:tab w:val="left" w:pos="993"/>
        </w:tabs>
        <w:spacing w:before="0" w:beforeAutospacing="0" w:after="0" w:afterAutospacing="0"/>
        <w:ind w:firstLine="709"/>
        <w:contextualSpacing/>
        <w:jc w:val="both"/>
      </w:pPr>
      <w:r w:rsidRPr="005A39EF">
        <w:t>5) фамилии, имена, отчества выступивших на заседании лиц и краткое изложение их выступлений;</w:t>
      </w:r>
    </w:p>
    <w:p w:rsidR="005A39EF" w:rsidRPr="005A39EF" w:rsidRDefault="005A39EF" w:rsidP="005A39EF">
      <w:pPr>
        <w:pStyle w:val="aa"/>
        <w:tabs>
          <w:tab w:val="left" w:pos="993"/>
        </w:tabs>
        <w:spacing w:before="0" w:beforeAutospacing="0" w:after="0" w:afterAutospacing="0"/>
        <w:ind w:firstLine="709"/>
        <w:contextualSpacing/>
        <w:jc w:val="both"/>
      </w:pPr>
      <w:r w:rsidRPr="005A39EF">
        <w:t>6) источник информации, содержащей основания для проведения заседания комиссии, дата поступления информации в комиссию;</w:t>
      </w:r>
    </w:p>
    <w:p w:rsidR="005A39EF" w:rsidRPr="005A39EF" w:rsidRDefault="005A39EF" w:rsidP="005A39EF">
      <w:pPr>
        <w:pStyle w:val="aa"/>
        <w:tabs>
          <w:tab w:val="left" w:pos="993"/>
        </w:tabs>
        <w:spacing w:before="0" w:beforeAutospacing="0" w:after="0" w:afterAutospacing="0"/>
        <w:ind w:firstLine="709"/>
        <w:contextualSpacing/>
        <w:jc w:val="both"/>
      </w:pPr>
      <w:r w:rsidRPr="005A39EF">
        <w:t>7) результаты голосования;</w:t>
      </w:r>
    </w:p>
    <w:p w:rsidR="005A39EF" w:rsidRPr="005A39EF" w:rsidRDefault="005A39EF" w:rsidP="005A39EF">
      <w:pPr>
        <w:pStyle w:val="aa"/>
        <w:tabs>
          <w:tab w:val="left" w:pos="993"/>
        </w:tabs>
        <w:spacing w:before="0" w:beforeAutospacing="0" w:after="0" w:afterAutospacing="0"/>
        <w:ind w:firstLine="709"/>
        <w:contextualSpacing/>
        <w:jc w:val="both"/>
      </w:pPr>
      <w:r w:rsidRPr="005A39EF">
        <w:t>8) решение и обоснование его принятия.</w:t>
      </w:r>
    </w:p>
    <w:p w:rsidR="005A39EF" w:rsidRPr="005A39EF" w:rsidRDefault="005A39EF" w:rsidP="005A39EF">
      <w:pPr>
        <w:pStyle w:val="aa"/>
        <w:tabs>
          <w:tab w:val="left" w:pos="993"/>
        </w:tabs>
        <w:spacing w:before="0" w:beforeAutospacing="0" w:after="0" w:afterAutospacing="0"/>
        <w:ind w:firstLine="709"/>
        <w:contextualSpacing/>
        <w:jc w:val="both"/>
      </w:pPr>
      <w:r w:rsidRPr="005A39EF">
        <w:t>24.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25. Копии протокола заседания комиссии направляются секретарем комиссии в 7-дневный срок со дня заседания в </w:t>
      </w:r>
      <w:r w:rsidRPr="005A39EF">
        <w:rPr>
          <w:iCs/>
        </w:rPr>
        <w:t>Белоярский сельский Совет депутатов</w:t>
      </w:r>
      <w:r w:rsidRPr="005A39EF">
        <w:t xml:space="preserve">, а также в виде </w:t>
      </w:r>
      <w:r w:rsidRPr="005A39EF">
        <w:lastRenderedPageBreak/>
        <w:t>выписок из него - лицу, замещающему муниципальную должность, а также по решению комиссии - иным заинтересованным лицам.</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Для исполнения решений комиссии могут быть подготовлены проекты нормативных муниципальных правовых актов </w:t>
      </w:r>
      <w:r w:rsidRPr="005A39EF">
        <w:rPr>
          <w:iCs/>
        </w:rPr>
        <w:t>Белоярского сельского Совета депутатов</w:t>
      </w:r>
      <w:r w:rsidRPr="005A39EF">
        <w:t xml:space="preserve">, которые направляются совместно с копией протокола заседания комиссии в </w:t>
      </w:r>
      <w:r w:rsidRPr="005A39EF">
        <w:rPr>
          <w:iCs/>
        </w:rPr>
        <w:t>Белоярский сельский Совет депутатов</w:t>
      </w:r>
      <w:r w:rsidRPr="005A39EF">
        <w:t>.</w:t>
      </w: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26. </w:t>
      </w:r>
      <w:r w:rsidRPr="005A39EF">
        <w:rPr>
          <w:iCs/>
        </w:rPr>
        <w:t>Белоярский сельский Совет депутатов</w:t>
      </w:r>
      <w:r w:rsidRPr="005A39EF">
        <w:rPr>
          <w:i/>
        </w:rPr>
        <w:t xml:space="preserve"> </w:t>
      </w:r>
      <w:r w:rsidRPr="005A39EF">
        <w:t xml:space="preserve">обязан рассмотреть протокол заседания комиссии, проект муниципального правого акта, представленного комиссией (при наличии), и вправе учесть в пределах своей </w:t>
      </w:r>
      <w:proofErr w:type="gramStart"/>
      <w:r w:rsidRPr="005A39EF">
        <w:t>компетенции</w:t>
      </w:r>
      <w:proofErr w:type="gramEnd"/>
      <w:r w:rsidRPr="005A39EF">
        <w:t xml:space="preserve"> содержащиеся в них рекомендации при принятии решения о применении к лицу, замещающему муниципальную должность,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w:t>
      </w:r>
      <w:r w:rsidRPr="005A39EF">
        <w:rPr>
          <w:iCs/>
        </w:rPr>
        <w:t>Белоярский сельский Совет депутатов</w:t>
      </w:r>
      <w:r w:rsidRPr="005A39EF">
        <w:t xml:space="preserve"> в письменной форме уведомляет комиссию в месячный срок со дня поступления протокола заседания комиссии. Решение </w:t>
      </w:r>
      <w:r w:rsidRPr="005A39EF">
        <w:rPr>
          <w:iCs/>
        </w:rPr>
        <w:t>Белоярского сельского Совета депутатов</w:t>
      </w:r>
      <w:r w:rsidRPr="005A39EF">
        <w:t xml:space="preserve"> оглашается на ближайшем заседании комиссии и принимается к сведению без обсуждения.</w:t>
      </w: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1"/>
          <w:sz w:val="24"/>
          <w:szCs w:val="24"/>
        </w:rPr>
      </w:pPr>
      <w:r w:rsidRPr="005A39EF">
        <w:rPr>
          <w:rFonts w:ascii="Times New Roman" w:hAnsi="Times New Roman" w:cs="Times New Roman"/>
          <w:color w:val="000000"/>
          <w:spacing w:val="-1"/>
          <w:sz w:val="24"/>
          <w:szCs w:val="24"/>
        </w:rPr>
        <w:t xml:space="preserve">Приложение 2  </w:t>
      </w: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2"/>
          <w:sz w:val="24"/>
          <w:szCs w:val="24"/>
        </w:rPr>
      </w:pPr>
      <w:r w:rsidRPr="005A39EF">
        <w:rPr>
          <w:rFonts w:ascii="Times New Roman" w:hAnsi="Times New Roman" w:cs="Times New Roman"/>
          <w:color w:val="000000"/>
          <w:spacing w:val="-1"/>
          <w:sz w:val="24"/>
          <w:szCs w:val="24"/>
        </w:rPr>
        <w:t xml:space="preserve">к решению </w:t>
      </w:r>
      <w:proofErr w:type="gramStart"/>
      <w:r w:rsidRPr="005A39EF">
        <w:rPr>
          <w:rFonts w:ascii="Times New Roman" w:hAnsi="Times New Roman" w:cs="Times New Roman"/>
          <w:color w:val="000000"/>
          <w:spacing w:val="-2"/>
          <w:sz w:val="24"/>
          <w:szCs w:val="24"/>
        </w:rPr>
        <w:t>Белоярского</w:t>
      </w:r>
      <w:proofErr w:type="gramEnd"/>
      <w:r w:rsidRPr="005A39EF">
        <w:rPr>
          <w:rFonts w:ascii="Times New Roman" w:hAnsi="Times New Roman" w:cs="Times New Roman"/>
          <w:color w:val="000000"/>
          <w:spacing w:val="-2"/>
          <w:sz w:val="24"/>
          <w:szCs w:val="24"/>
        </w:rPr>
        <w:t xml:space="preserve"> </w:t>
      </w:r>
    </w:p>
    <w:p w:rsidR="005A39EF" w:rsidRPr="005A39EF" w:rsidRDefault="005A39EF" w:rsidP="005A39EF">
      <w:pPr>
        <w:shd w:val="clear" w:color="auto" w:fill="FFFFFF"/>
        <w:spacing w:after="0" w:line="240" w:lineRule="auto"/>
        <w:ind w:left="4253"/>
        <w:jc w:val="right"/>
        <w:rPr>
          <w:rFonts w:ascii="Times New Roman" w:hAnsi="Times New Roman" w:cs="Times New Roman"/>
          <w:color w:val="000000"/>
          <w:spacing w:val="-2"/>
          <w:sz w:val="24"/>
          <w:szCs w:val="24"/>
        </w:rPr>
      </w:pPr>
      <w:r w:rsidRPr="005A39EF">
        <w:rPr>
          <w:rFonts w:ascii="Times New Roman" w:hAnsi="Times New Roman" w:cs="Times New Roman"/>
          <w:color w:val="000000"/>
          <w:spacing w:val="-2"/>
          <w:sz w:val="24"/>
          <w:szCs w:val="24"/>
        </w:rPr>
        <w:t xml:space="preserve">сельского Совета депутатов </w:t>
      </w:r>
    </w:p>
    <w:p w:rsidR="005A39EF" w:rsidRPr="005A39EF" w:rsidRDefault="005A39EF" w:rsidP="005A39EF">
      <w:pPr>
        <w:shd w:val="clear" w:color="auto" w:fill="FFFFFF"/>
        <w:spacing w:after="0" w:line="240" w:lineRule="auto"/>
        <w:ind w:left="4253"/>
        <w:jc w:val="right"/>
        <w:rPr>
          <w:rFonts w:ascii="Times New Roman" w:hAnsi="Times New Roman" w:cs="Times New Roman"/>
          <w:sz w:val="24"/>
          <w:szCs w:val="24"/>
        </w:rPr>
      </w:pPr>
      <w:r w:rsidRPr="005A39EF">
        <w:rPr>
          <w:rFonts w:ascii="Times New Roman" w:hAnsi="Times New Roman" w:cs="Times New Roman"/>
          <w:color w:val="000000"/>
          <w:spacing w:val="-2"/>
          <w:sz w:val="24"/>
          <w:szCs w:val="24"/>
        </w:rPr>
        <w:t>о</w:t>
      </w:r>
      <w:r w:rsidRPr="005A39EF">
        <w:rPr>
          <w:rFonts w:ascii="Times New Roman" w:hAnsi="Times New Roman" w:cs="Times New Roman"/>
          <w:color w:val="000000"/>
          <w:sz w:val="24"/>
          <w:szCs w:val="24"/>
        </w:rPr>
        <w:t>т  20.12.2024 № 30-185Р</w:t>
      </w:r>
      <w:r w:rsidRPr="005A39EF">
        <w:rPr>
          <w:rFonts w:ascii="Times New Roman" w:hAnsi="Times New Roman" w:cs="Times New Roman"/>
          <w:sz w:val="24"/>
          <w:szCs w:val="24"/>
        </w:rPr>
        <w:t xml:space="preserve"> </w:t>
      </w:r>
    </w:p>
    <w:p w:rsidR="005A39EF" w:rsidRPr="005A39EF" w:rsidRDefault="005A39EF" w:rsidP="005A39EF">
      <w:pPr>
        <w:pStyle w:val="aa"/>
        <w:tabs>
          <w:tab w:val="left" w:pos="993"/>
        </w:tabs>
        <w:spacing w:before="0" w:beforeAutospacing="0" w:after="0" w:afterAutospacing="0"/>
        <w:ind w:firstLine="709"/>
        <w:contextualSpacing/>
        <w:jc w:val="center"/>
        <w:rPr>
          <w:b/>
        </w:rPr>
      </w:pPr>
    </w:p>
    <w:p w:rsidR="005A39EF" w:rsidRPr="005A39EF" w:rsidRDefault="005A39EF" w:rsidP="005A39EF">
      <w:pPr>
        <w:pStyle w:val="aa"/>
        <w:tabs>
          <w:tab w:val="left" w:pos="993"/>
        </w:tabs>
        <w:spacing w:before="0" w:beforeAutospacing="0" w:after="0" w:afterAutospacing="0"/>
        <w:ind w:firstLine="709"/>
        <w:contextualSpacing/>
        <w:jc w:val="center"/>
      </w:pPr>
      <w:r w:rsidRPr="005A39EF">
        <w:t>ПОРЯДОК РЕГИСТРАЦИИ И РАССМОТРЕНИЯ УВЕДОМЛЕНИЯ ЛИЦ, ЗАМЕЩАЮЩИХ МУНИЦИПАЛЬНУЮ ДОЛЖНОСТЬ,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A39EF" w:rsidRPr="005A39EF" w:rsidRDefault="005A39EF" w:rsidP="005A39EF">
      <w:pPr>
        <w:spacing w:after="0" w:line="240" w:lineRule="auto"/>
        <w:ind w:firstLine="709"/>
        <w:jc w:val="both"/>
        <w:rPr>
          <w:rFonts w:ascii="Times New Roman" w:hAnsi="Times New Roman" w:cs="Times New Roman"/>
          <w:sz w:val="24"/>
          <w:szCs w:val="24"/>
        </w:rPr>
      </w:pPr>
    </w:p>
    <w:p w:rsidR="005A39EF" w:rsidRPr="005A39EF" w:rsidRDefault="005A39EF" w:rsidP="005A39EF">
      <w:pPr>
        <w:spacing w:after="0" w:line="240" w:lineRule="auto"/>
        <w:ind w:firstLine="709"/>
        <w:jc w:val="center"/>
        <w:rPr>
          <w:rFonts w:ascii="Times New Roman" w:hAnsi="Times New Roman" w:cs="Times New Roman"/>
          <w:sz w:val="24"/>
          <w:szCs w:val="24"/>
        </w:rPr>
      </w:pPr>
      <w:r w:rsidRPr="005A39EF">
        <w:rPr>
          <w:rFonts w:ascii="Times New Roman" w:hAnsi="Times New Roman" w:cs="Times New Roman"/>
          <w:sz w:val="24"/>
          <w:szCs w:val="24"/>
          <w:lang w:val="en-US"/>
        </w:rPr>
        <w:t>I</w:t>
      </w:r>
      <w:r w:rsidRPr="005A39EF">
        <w:rPr>
          <w:rFonts w:ascii="Times New Roman" w:hAnsi="Times New Roman" w:cs="Times New Roman"/>
          <w:sz w:val="24"/>
          <w:szCs w:val="24"/>
        </w:rPr>
        <w:t xml:space="preserve">. Общие положения  </w:t>
      </w:r>
    </w:p>
    <w:p w:rsidR="005A39EF" w:rsidRPr="005A39EF" w:rsidRDefault="005A39EF" w:rsidP="005A39EF">
      <w:pPr>
        <w:spacing w:after="0" w:line="240" w:lineRule="auto"/>
        <w:ind w:firstLine="709"/>
        <w:jc w:val="center"/>
        <w:rPr>
          <w:rFonts w:ascii="Times New Roman" w:hAnsi="Times New Roman" w:cs="Times New Roman"/>
          <w:sz w:val="24"/>
          <w:szCs w:val="24"/>
        </w:rPr>
      </w:pP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1. </w:t>
      </w:r>
      <w:proofErr w:type="gramStart"/>
      <w:r w:rsidRPr="005A39EF">
        <w:rPr>
          <w:rFonts w:ascii="Times New Roman" w:hAnsi="Times New Roman" w:cs="Times New Roman"/>
          <w:color w:val="000000"/>
          <w:sz w:val="24"/>
          <w:szCs w:val="24"/>
        </w:rPr>
        <w:t>Настоящий порядок регистрации и рассмотрения уведомления лиц, замещающих муниципальные должности</w:t>
      </w:r>
      <w:r w:rsidRPr="005A39EF">
        <w:rPr>
          <w:rFonts w:ascii="Times New Roman" w:hAnsi="Times New Roman" w:cs="Times New Roman"/>
          <w:b/>
          <w:bCs/>
          <w:color w:val="000000"/>
          <w:sz w:val="24"/>
          <w:szCs w:val="24"/>
        </w:rPr>
        <w:t xml:space="preserve"> </w:t>
      </w:r>
      <w:r w:rsidRPr="005A39EF">
        <w:rPr>
          <w:rFonts w:ascii="Times New Roman" w:hAnsi="Times New Roman" w:cs="Times New Roman"/>
          <w:color w:val="000000"/>
          <w:sz w:val="24"/>
          <w:szCs w:val="24"/>
        </w:rPr>
        <w:t xml:space="preserve">в органах местного самоуправления </w:t>
      </w:r>
      <w:r w:rsidRPr="005A39EF">
        <w:rPr>
          <w:rFonts w:ascii="Times New Roman" w:hAnsi="Times New Roman" w:cs="Times New Roman"/>
          <w:iCs/>
          <w:color w:val="000000"/>
          <w:sz w:val="24"/>
          <w:szCs w:val="24"/>
        </w:rPr>
        <w:t xml:space="preserve">Белоярского сельсовета (далее - </w:t>
      </w:r>
      <w:r w:rsidRPr="005A39EF">
        <w:rPr>
          <w:rFonts w:ascii="Times New Roman" w:hAnsi="Times New Roman" w:cs="Times New Roman"/>
          <w:color w:val="000000"/>
          <w:sz w:val="24"/>
          <w:szCs w:val="24"/>
        </w:rPr>
        <w:t>лица, замещающие муниципальные должности</w:t>
      </w:r>
      <w:r w:rsidRPr="005A39EF">
        <w:rPr>
          <w:rFonts w:ascii="Times New Roman" w:hAnsi="Times New Roman" w:cs="Times New Roman"/>
          <w:iCs/>
          <w:color w:val="000000"/>
          <w:sz w:val="24"/>
          <w:szCs w:val="24"/>
        </w:rPr>
        <w:t>),</w:t>
      </w:r>
      <w:r w:rsidRPr="005A39EF">
        <w:rPr>
          <w:rFonts w:ascii="Times New Roman" w:hAnsi="Times New Roman" w:cs="Times New Roman"/>
          <w:color w:val="000000"/>
          <w:sz w:val="24"/>
          <w:szCs w:val="24"/>
        </w:rPr>
        <w:t xml:space="preserve"> о возникновении личной заинтересованности при исполнении должностны</w:t>
      </w:r>
      <w:r w:rsidRPr="005A39EF">
        <w:rPr>
          <w:rFonts w:ascii="Times New Roman" w:hAnsi="Times New Roman" w:cs="Times New Roman"/>
          <w:sz w:val="24"/>
          <w:szCs w:val="24"/>
        </w:rPr>
        <w:t>х обязанностей, которая приводит или может привести к конфликту интересов (далее — Порядок) разработан в соответствии с Законом Красноярского края от 07.07.2009 № 8-3610 «О противодействии коррупции в Красноярском крае» (далее — Закон края).</w:t>
      </w:r>
      <w:proofErr w:type="gramEnd"/>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sz w:val="24"/>
          <w:szCs w:val="24"/>
        </w:rPr>
        <w:t xml:space="preserve">2. </w:t>
      </w:r>
      <w:r w:rsidRPr="005A39EF">
        <w:rPr>
          <w:rFonts w:ascii="Times New Roman" w:hAnsi="Times New Roman" w:cs="Times New Roman"/>
          <w:color w:val="000000"/>
          <w:sz w:val="24"/>
          <w:szCs w:val="24"/>
        </w:rPr>
        <w:t xml:space="preserve">Лица, замещающие муниципальные должности, оформляют уведомление в письменной форме согласно приложению к Порядку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которое является приложением 3 к Закону края </w:t>
      </w:r>
      <w:r w:rsidRPr="005A39EF">
        <w:rPr>
          <w:rFonts w:ascii="Times New Roman" w:hAnsi="Times New Roman" w:cs="Times New Roman"/>
          <w:sz w:val="24"/>
          <w:szCs w:val="24"/>
        </w:rPr>
        <w:t>(далее – уведомление)</w:t>
      </w:r>
      <w:r w:rsidRPr="005A39EF">
        <w:rPr>
          <w:rFonts w:ascii="Times New Roman" w:hAnsi="Times New Roman" w:cs="Times New Roman"/>
          <w:color w:val="000000"/>
          <w:sz w:val="24"/>
          <w:szCs w:val="24"/>
        </w:rPr>
        <w:t>.</w:t>
      </w: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color w:val="000000"/>
          <w:sz w:val="24"/>
          <w:szCs w:val="24"/>
        </w:rPr>
        <w:t xml:space="preserve">3.  </w:t>
      </w:r>
      <w:r w:rsidRPr="005A39EF">
        <w:rPr>
          <w:rFonts w:ascii="Times New Roman" w:hAnsi="Times New Roman" w:cs="Times New Roman"/>
          <w:sz w:val="24"/>
          <w:szCs w:val="24"/>
        </w:rPr>
        <w:t>Уведомление представляется лицом, замещающим муниципальную должность</w:t>
      </w:r>
      <w:r w:rsidRPr="005A39EF">
        <w:rPr>
          <w:rFonts w:ascii="Times New Roman" w:hAnsi="Times New Roman" w:cs="Times New Roman"/>
          <w:iCs/>
          <w:color w:val="000000"/>
          <w:sz w:val="24"/>
          <w:szCs w:val="24"/>
        </w:rPr>
        <w:t>,</w:t>
      </w:r>
      <w:r w:rsidRPr="005A39EF">
        <w:rPr>
          <w:rFonts w:ascii="Times New Roman" w:hAnsi="Times New Roman" w:cs="Times New Roman"/>
          <w:color w:val="000000"/>
          <w:sz w:val="24"/>
          <w:szCs w:val="24"/>
        </w:rPr>
        <w:t xml:space="preserve"> </w:t>
      </w:r>
      <w:r w:rsidRPr="005A39EF">
        <w:rPr>
          <w:rFonts w:ascii="Times New Roman" w:hAnsi="Times New Roman" w:cs="Times New Roman"/>
          <w:sz w:val="24"/>
          <w:szCs w:val="24"/>
        </w:rPr>
        <w:t>лично либо направляется заказным почтовым отправлением с описью вложения.</w:t>
      </w:r>
    </w:p>
    <w:p w:rsidR="005A39EF" w:rsidRPr="005A39EF" w:rsidRDefault="005A39EF" w:rsidP="005A39EF">
      <w:pPr>
        <w:spacing w:after="0" w:line="240" w:lineRule="auto"/>
        <w:ind w:firstLine="709"/>
        <w:jc w:val="both"/>
        <w:rPr>
          <w:rFonts w:ascii="Times New Roman" w:hAnsi="Times New Roman" w:cs="Times New Roman"/>
          <w:b/>
          <w:bCs/>
          <w:color w:val="000000"/>
          <w:sz w:val="24"/>
          <w:szCs w:val="24"/>
        </w:rPr>
      </w:pPr>
    </w:p>
    <w:p w:rsidR="005A39EF" w:rsidRPr="005A39EF" w:rsidRDefault="005A39EF" w:rsidP="005A39EF">
      <w:pPr>
        <w:spacing w:after="0" w:line="240" w:lineRule="auto"/>
        <w:jc w:val="center"/>
        <w:rPr>
          <w:rFonts w:ascii="Times New Roman" w:hAnsi="Times New Roman" w:cs="Times New Roman"/>
          <w:color w:val="000000"/>
          <w:sz w:val="24"/>
          <w:szCs w:val="24"/>
        </w:rPr>
      </w:pPr>
      <w:r w:rsidRPr="005A39EF">
        <w:rPr>
          <w:rFonts w:ascii="Times New Roman" w:hAnsi="Times New Roman" w:cs="Times New Roman"/>
          <w:bCs/>
          <w:color w:val="000000"/>
          <w:sz w:val="24"/>
          <w:szCs w:val="24"/>
          <w:lang w:val="en-US"/>
        </w:rPr>
        <w:t>II</w:t>
      </w:r>
      <w:r w:rsidRPr="005A39EF">
        <w:rPr>
          <w:rFonts w:ascii="Times New Roman" w:hAnsi="Times New Roman" w:cs="Times New Roman"/>
          <w:bCs/>
          <w:color w:val="000000"/>
          <w:sz w:val="24"/>
          <w:szCs w:val="24"/>
        </w:rPr>
        <w:t>. Регистрация уведомления</w:t>
      </w:r>
      <w:r w:rsidRPr="005A39EF">
        <w:rPr>
          <w:rFonts w:ascii="Times New Roman" w:hAnsi="Times New Roman" w:cs="Times New Roman"/>
          <w:color w:val="000000"/>
          <w:sz w:val="24"/>
          <w:szCs w:val="24"/>
        </w:rPr>
        <w:t xml:space="preserve"> лица, замещающего муниципальную должность </w:t>
      </w:r>
    </w:p>
    <w:p w:rsidR="005A39EF" w:rsidRPr="005A39EF" w:rsidRDefault="005A39EF" w:rsidP="005A39EF">
      <w:pPr>
        <w:spacing w:after="0" w:line="240" w:lineRule="auto"/>
        <w:jc w:val="center"/>
        <w:rPr>
          <w:rFonts w:ascii="Times New Roman" w:hAnsi="Times New Roman" w:cs="Times New Roman"/>
          <w:color w:val="000000"/>
          <w:sz w:val="24"/>
          <w:szCs w:val="24"/>
        </w:rPr>
      </w:pP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lastRenderedPageBreak/>
        <w:t>4. Заместитель Главы Белоярского сельсовета (по согласованию) (далее - должностное лицо) регистрирует уведомление в день его поступления в журнале регистрации по форме, утвержденной приложением к настоящему Порядку.</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 xml:space="preserve">Датой подачи уведомления, направленного почтовым отправлением, считается дата, указанная на почтовом штемпеле организации федеральной почтовой связи по месту отправления уведомления. </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5. Копия уведомления с указанием даты его регистрации, регистрационного номера, фамилии, инициалов и должности лица, зарегистрировавшего уведомление, выдается должностным лицом</w:t>
      </w:r>
      <w:r w:rsidRPr="005A39EF">
        <w:rPr>
          <w:rFonts w:ascii="Times New Roman" w:hAnsi="Times New Roman" w:cs="Times New Roman"/>
          <w:i/>
          <w:color w:val="000000"/>
          <w:sz w:val="24"/>
          <w:szCs w:val="24"/>
        </w:rPr>
        <w:t xml:space="preserve"> </w:t>
      </w:r>
      <w:r w:rsidRPr="005A39EF">
        <w:rPr>
          <w:rFonts w:ascii="Times New Roman" w:hAnsi="Times New Roman" w:cs="Times New Roman"/>
          <w:color w:val="000000"/>
          <w:sz w:val="24"/>
          <w:szCs w:val="24"/>
        </w:rPr>
        <w:t>в день регистрации уведомления лицу, замещающему муниципальную должность.</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6. При получении уведомления, направленного почтовым отправлением, должностное лицо направляет лицу, замещающему муниципальную должность, копию уведомления с указанием даты его регистрации, регистрационного номера, фамилии, инициалов и должности лица, зарегистрировавшего уведомление, в течение трех рабочих дней со дня регистрации уведомления.</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 xml:space="preserve">7. Отказ в регистрации уведомления, а также уклонение от выдачи копии уведомления с отметкой о регистрации не допускаются. </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 xml:space="preserve">Журнал и уведомления хранятся в Белоярском сельском Совете депутатов. Условия хранения должны обеспечивать их сохранность от хищения, порчи, уничтожения либо доступа к ним иных лиц. </w:t>
      </w: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color w:val="000000"/>
          <w:sz w:val="24"/>
          <w:szCs w:val="24"/>
        </w:rPr>
        <w:t>8. Уведомление, поступившее в Белоярский сельский Совет депутатов, передается должностным лицом</w:t>
      </w:r>
      <w:r w:rsidRPr="005A39EF">
        <w:rPr>
          <w:rFonts w:ascii="Times New Roman" w:hAnsi="Times New Roman" w:cs="Times New Roman"/>
          <w:i/>
          <w:color w:val="000000"/>
          <w:sz w:val="24"/>
          <w:szCs w:val="24"/>
        </w:rPr>
        <w:t xml:space="preserve"> </w:t>
      </w:r>
      <w:r w:rsidRPr="005A39EF">
        <w:rPr>
          <w:rFonts w:ascii="Times New Roman" w:hAnsi="Times New Roman" w:cs="Times New Roman"/>
          <w:color w:val="000000"/>
          <w:sz w:val="24"/>
          <w:szCs w:val="24"/>
        </w:rPr>
        <w:t xml:space="preserve"> </w:t>
      </w:r>
      <w:r w:rsidRPr="005A39EF">
        <w:rPr>
          <w:rFonts w:ascii="Times New Roman" w:hAnsi="Times New Roman" w:cs="Times New Roman"/>
          <w:sz w:val="24"/>
          <w:szCs w:val="24"/>
        </w:rPr>
        <w:t>для рассмотрения в комиссию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(далее - комиссия)</w:t>
      </w:r>
      <w:r w:rsidRPr="005A39EF">
        <w:rPr>
          <w:rFonts w:ascii="Times New Roman" w:hAnsi="Times New Roman" w:cs="Times New Roman"/>
          <w:i/>
          <w:sz w:val="24"/>
          <w:szCs w:val="24"/>
        </w:rPr>
        <w:t xml:space="preserve">  </w:t>
      </w:r>
      <w:r w:rsidRPr="005A39EF">
        <w:rPr>
          <w:rFonts w:ascii="Times New Roman" w:hAnsi="Times New Roman" w:cs="Times New Roman"/>
          <w:sz w:val="24"/>
          <w:szCs w:val="24"/>
        </w:rPr>
        <w:t>в течение трех рабочих дней</w:t>
      </w:r>
      <w:r w:rsidRPr="005A39EF">
        <w:rPr>
          <w:rFonts w:ascii="Times New Roman" w:hAnsi="Times New Roman" w:cs="Times New Roman"/>
          <w:i/>
          <w:sz w:val="24"/>
          <w:szCs w:val="24"/>
        </w:rPr>
        <w:t xml:space="preserve"> </w:t>
      </w:r>
      <w:r w:rsidRPr="005A39EF">
        <w:rPr>
          <w:rFonts w:ascii="Times New Roman" w:hAnsi="Times New Roman" w:cs="Times New Roman"/>
          <w:sz w:val="24"/>
          <w:szCs w:val="24"/>
        </w:rPr>
        <w:t>со дня его поступления.</w:t>
      </w:r>
    </w:p>
    <w:p w:rsidR="005A39EF" w:rsidRPr="005A39EF" w:rsidRDefault="005A39EF" w:rsidP="005A39EF">
      <w:pPr>
        <w:spacing w:after="0" w:line="240" w:lineRule="auto"/>
        <w:ind w:firstLine="709"/>
        <w:jc w:val="both"/>
        <w:rPr>
          <w:rFonts w:ascii="Times New Roman" w:hAnsi="Times New Roman" w:cs="Times New Roman"/>
          <w:sz w:val="24"/>
          <w:szCs w:val="24"/>
        </w:rPr>
      </w:pPr>
    </w:p>
    <w:p w:rsidR="005A39EF" w:rsidRPr="005A39EF" w:rsidRDefault="005A39EF" w:rsidP="005A39EF">
      <w:pPr>
        <w:spacing w:after="0" w:line="240" w:lineRule="auto"/>
        <w:ind w:firstLine="709"/>
        <w:jc w:val="center"/>
        <w:rPr>
          <w:rFonts w:ascii="Times New Roman" w:hAnsi="Times New Roman" w:cs="Times New Roman"/>
          <w:bCs/>
          <w:color w:val="000000"/>
          <w:sz w:val="24"/>
          <w:szCs w:val="24"/>
        </w:rPr>
      </w:pPr>
      <w:r w:rsidRPr="005A39EF">
        <w:rPr>
          <w:rFonts w:ascii="Times New Roman" w:hAnsi="Times New Roman" w:cs="Times New Roman"/>
          <w:bCs/>
          <w:color w:val="000000"/>
          <w:sz w:val="24"/>
          <w:szCs w:val="24"/>
          <w:lang w:val="en-US"/>
        </w:rPr>
        <w:t>III</w:t>
      </w:r>
      <w:r w:rsidRPr="005A39EF">
        <w:rPr>
          <w:rFonts w:ascii="Times New Roman" w:hAnsi="Times New Roman" w:cs="Times New Roman"/>
          <w:bCs/>
          <w:color w:val="000000"/>
          <w:sz w:val="24"/>
          <w:szCs w:val="24"/>
        </w:rPr>
        <w:t>. Рассмотрение уведомления комиссией</w:t>
      </w:r>
    </w:p>
    <w:p w:rsidR="005A39EF" w:rsidRPr="005A39EF" w:rsidRDefault="005A39EF" w:rsidP="005A39EF">
      <w:pPr>
        <w:spacing w:after="0" w:line="240" w:lineRule="auto"/>
        <w:ind w:firstLine="709"/>
        <w:jc w:val="center"/>
        <w:rPr>
          <w:rFonts w:ascii="Times New Roman" w:hAnsi="Times New Roman" w:cs="Times New Roman"/>
          <w:b/>
          <w:bCs/>
          <w:color w:val="000000"/>
          <w:sz w:val="24"/>
          <w:szCs w:val="24"/>
        </w:rPr>
      </w:pP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9. Рассмотрение уведомления осуществляется комиссией в срок, не превышающий 14 календарных дней со дня его получения комиссией</w:t>
      </w:r>
      <w:r w:rsidRPr="005A39EF">
        <w:rPr>
          <w:rFonts w:ascii="Times New Roman" w:hAnsi="Times New Roman" w:cs="Times New Roman"/>
          <w:i/>
          <w:sz w:val="24"/>
          <w:szCs w:val="24"/>
        </w:rPr>
        <w:t>.</w:t>
      </w: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 xml:space="preserve">В случае необходимости направления запросов и (или) дополнительного изучения обстоятельств, послуживших основанием для направления уведомления, по решению председателя комиссии срок рассмотрения уведомления может быть продлен, но не более чем на 30 календарных дней. </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sz w:val="24"/>
          <w:szCs w:val="24"/>
        </w:rPr>
        <w:t>10. При рассмотрении уведомления комиссия вправе предложить лицу, подавшему уведомление, представить письменные пояснения и дополнительные материалы в течение не более семи рабочих дней</w:t>
      </w:r>
      <w:r w:rsidRPr="005A39EF">
        <w:rPr>
          <w:rFonts w:ascii="Times New Roman" w:hAnsi="Times New Roman" w:cs="Times New Roman"/>
          <w:i/>
          <w:sz w:val="24"/>
          <w:szCs w:val="24"/>
        </w:rPr>
        <w:t>.</w:t>
      </w:r>
      <w:r w:rsidRPr="005A39EF">
        <w:rPr>
          <w:rFonts w:ascii="Times New Roman" w:hAnsi="Times New Roman" w:cs="Times New Roman"/>
          <w:sz w:val="24"/>
          <w:szCs w:val="24"/>
        </w:rPr>
        <w:t xml:space="preserve"> </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11. Лицо, подавшее уведомление, должно быть уведомлено о заседании комиссии (дате, времени, месте проведения, повестке дня) не менее чем за 24 часа.</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 xml:space="preserve">12. </w:t>
      </w:r>
      <w:proofErr w:type="gramStart"/>
      <w:r w:rsidRPr="005A39EF">
        <w:rPr>
          <w:rFonts w:ascii="Times New Roman" w:hAnsi="Times New Roman" w:cs="Times New Roman"/>
          <w:color w:val="000000"/>
          <w:sz w:val="24"/>
          <w:szCs w:val="24"/>
        </w:rPr>
        <w:t>В ходе проведения заседания комиссии</w:t>
      </w:r>
      <w:r w:rsidRPr="005A39EF">
        <w:rPr>
          <w:rFonts w:ascii="Times New Roman" w:hAnsi="Times New Roman" w:cs="Times New Roman"/>
          <w:i/>
          <w:color w:val="000000"/>
          <w:sz w:val="24"/>
          <w:szCs w:val="24"/>
        </w:rPr>
        <w:t xml:space="preserve"> </w:t>
      </w:r>
      <w:r w:rsidRPr="005A39EF">
        <w:rPr>
          <w:rFonts w:ascii="Times New Roman" w:hAnsi="Times New Roman" w:cs="Times New Roman"/>
          <w:color w:val="000000"/>
          <w:sz w:val="24"/>
          <w:szCs w:val="24"/>
        </w:rPr>
        <w:t xml:space="preserve">лицо, замещающее муниципальную должность, вправе давать пояснения в устной и письменной форме, представлять дополнительные материалы и давать по ним пояснения, заявлять ходатайства об истребовании документов, знакомиться с рассматриваемыми Белоярский сельским Советом депутатов материалами, протоколами заседаний Белоярского сельского Совета депутатов. </w:t>
      </w:r>
      <w:proofErr w:type="gramEnd"/>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13. По результатам рассмотрения уведомления комиссией</w:t>
      </w:r>
      <w:r w:rsidRPr="005A39EF">
        <w:rPr>
          <w:rFonts w:ascii="Times New Roman" w:hAnsi="Times New Roman" w:cs="Times New Roman"/>
          <w:i/>
          <w:color w:val="000000"/>
          <w:sz w:val="24"/>
          <w:szCs w:val="24"/>
        </w:rPr>
        <w:t xml:space="preserve"> </w:t>
      </w:r>
      <w:r w:rsidRPr="005A39EF">
        <w:rPr>
          <w:rFonts w:ascii="Times New Roman" w:hAnsi="Times New Roman" w:cs="Times New Roman"/>
          <w:color w:val="000000"/>
          <w:sz w:val="24"/>
          <w:szCs w:val="24"/>
        </w:rPr>
        <w:t xml:space="preserve">принимается одно из следующих решений: </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1) признать, что при осуществлении лицом, замещающим муниципальные должности, своих полномочий конфликт интересов отсутствует;</w:t>
      </w:r>
    </w:p>
    <w:p w:rsidR="005A39EF" w:rsidRPr="005A39EF" w:rsidRDefault="005A39EF" w:rsidP="005A39EF">
      <w:pPr>
        <w:spacing w:after="0" w:line="240" w:lineRule="auto"/>
        <w:ind w:firstLine="709"/>
        <w:jc w:val="both"/>
        <w:rPr>
          <w:rFonts w:ascii="Times New Roman" w:hAnsi="Times New Roman" w:cs="Times New Roman"/>
          <w:color w:val="000000"/>
          <w:sz w:val="24"/>
          <w:szCs w:val="24"/>
        </w:rPr>
      </w:pPr>
      <w:r w:rsidRPr="005A39EF">
        <w:rPr>
          <w:rFonts w:ascii="Times New Roman" w:hAnsi="Times New Roman" w:cs="Times New Roman"/>
          <w:color w:val="000000"/>
          <w:sz w:val="24"/>
          <w:szCs w:val="24"/>
        </w:rPr>
        <w:t>2) признать, что при осуществлении лицом, замещающим муниципальные должности, своих должностных обязанностей личная заинтересованность приводит или может привести к конфликту интересов;</w:t>
      </w:r>
    </w:p>
    <w:p w:rsidR="005A39EF" w:rsidRPr="005A39EF" w:rsidRDefault="005A39EF" w:rsidP="005A39EF">
      <w:pPr>
        <w:spacing w:after="0" w:line="240" w:lineRule="auto"/>
        <w:ind w:firstLine="709"/>
        <w:jc w:val="both"/>
        <w:rPr>
          <w:rFonts w:ascii="Times New Roman" w:hAnsi="Times New Roman" w:cs="Times New Roman"/>
          <w:i/>
          <w:sz w:val="24"/>
          <w:szCs w:val="24"/>
        </w:rPr>
      </w:pPr>
      <w:r w:rsidRPr="005A39EF">
        <w:rPr>
          <w:rFonts w:ascii="Times New Roman" w:hAnsi="Times New Roman" w:cs="Times New Roman"/>
          <w:sz w:val="24"/>
          <w:szCs w:val="24"/>
        </w:rPr>
        <w:lastRenderedPageBreak/>
        <w:t>3) признать, что лицом, замещающим муниципальные должности, не соблюдались требования об урегулировании конфликта интересов.</w:t>
      </w: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Комиссия вправе дать лицу, замещающему муниципальную должность</w:t>
      </w:r>
      <w:r w:rsidRPr="005A39EF">
        <w:rPr>
          <w:rFonts w:ascii="Times New Roman" w:hAnsi="Times New Roman" w:cs="Times New Roman"/>
          <w:iCs/>
          <w:sz w:val="24"/>
          <w:szCs w:val="24"/>
        </w:rPr>
        <w:t>,</w:t>
      </w:r>
      <w:r w:rsidRPr="005A39EF">
        <w:rPr>
          <w:rFonts w:ascii="Times New Roman" w:hAnsi="Times New Roman" w:cs="Times New Roman"/>
          <w:sz w:val="24"/>
          <w:szCs w:val="24"/>
        </w:rPr>
        <w:t xml:space="preserve"> рекомендации по принятию мер по предотвращению или урегулированию конфликта интересов. </w:t>
      </w:r>
    </w:p>
    <w:p w:rsidR="005A39EF" w:rsidRPr="005A39EF" w:rsidRDefault="005A39EF" w:rsidP="005A39EF">
      <w:pPr>
        <w:spacing w:after="0" w:line="240" w:lineRule="auto"/>
        <w:ind w:firstLine="709"/>
        <w:jc w:val="both"/>
        <w:rPr>
          <w:rFonts w:ascii="Times New Roman" w:hAnsi="Times New Roman" w:cs="Times New Roman"/>
          <w:sz w:val="24"/>
          <w:szCs w:val="24"/>
        </w:rPr>
      </w:pPr>
      <w:r w:rsidRPr="005A39EF">
        <w:rPr>
          <w:rFonts w:ascii="Times New Roman" w:hAnsi="Times New Roman" w:cs="Times New Roman"/>
          <w:sz w:val="24"/>
          <w:szCs w:val="24"/>
        </w:rPr>
        <w:t>14. Секретарь комиссии не позднее трех рабочих дней со дня принятия одного из решений, указанных в пункте 13 настоящего Порядка, направляет копию принятого решения в Белоярский сельский Совет депутатов и лицу, замещающему муниципальную должность</w:t>
      </w:r>
      <w:r w:rsidRPr="005A39EF">
        <w:rPr>
          <w:rFonts w:ascii="Times New Roman" w:hAnsi="Times New Roman" w:cs="Times New Roman"/>
          <w:iCs/>
          <w:sz w:val="24"/>
          <w:szCs w:val="24"/>
        </w:rPr>
        <w:t>,</w:t>
      </w:r>
      <w:r w:rsidRPr="005A39EF">
        <w:rPr>
          <w:rFonts w:ascii="Times New Roman" w:hAnsi="Times New Roman" w:cs="Times New Roman"/>
          <w:i/>
          <w:iCs/>
          <w:sz w:val="24"/>
          <w:szCs w:val="24"/>
        </w:rPr>
        <w:t xml:space="preserve"> </w:t>
      </w:r>
      <w:r w:rsidRPr="005A39EF">
        <w:rPr>
          <w:rFonts w:ascii="Times New Roman" w:hAnsi="Times New Roman" w:cs="Times New Roman"/>
          <w:iCs/>
          <w:sz w:val="24"/>
          <w:szCs w:val="24"/>
        </w:rPr>
        <w:t>в отношении которого принято решение.</w:t>
      </w:r>
    </w:p>
    <w:p w:rsidR="005A39EF" w:rsidRPr="005A39EF" w:rsidRDefault="005A39EF" w:rsidP="005A39EF">
      <w:pPr>
        <w:pStyle w:val="aa"/>
        <w:tabs>
          <w:tab w:val="left" w:pos="993"/>
        </w:tabs>
        <w:spacing w:before="0" w:beforeAutospacing="0" w:after="0" w:afterAutospacing="0"/>
        <w:ind w:firstLine="709"/>
        <w:contextualSpacing/>
        <w:jc w:val="both"/>
      </w:pPr>
    </w:p>
    <w:p w:rsidR="005A39EF" w:rsidRPr="005A39EF" w:rsidRDefault="005A39EF" w:rsidP="005A39EF">
      <w:pPr>
        <w:pStyle w:val="aa"/>
        <w:tabs>
          <w:tab w:val="left" w:pos="993"/>
        </w:tabs>
        <w:spacing w:before="0" w:beforeAutospacing="0" w:after="0" w:afterAutospacing="0"/>
        <w:ind w:firstLine="709"/>
        <w:contextualSpacing/>
        <w:jc w:val="both"/>
      </w:pPr>
      <w:r w:rsidRPr="005A39EF">
        <w:t xml:space="preserve"> </w:t>
      </w:r>
    </w:p>
    <w:p w:rsidR="005A39EF" w:rsidRPr="005A39EF" w:rsidRDefault="005A39EF" w:rsidP="005A39E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A39EF" w:rsidRPr="005A39EF" w:rsidRDefault="005A39EF" w:rsidP="005A39E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A39EF" w:rsidRPr="005A39EF" w:rsidRDefault="005A39EF" w:rsidP="005A39EF">
      <w:pPr>
        <w:shd w:val="clear" w:color="auto" w:fill="FFFFFF"/>
        <w:spacing w:after="0" w:line="240" w:lineRule="auto"/>
        <w:ind w:left="709"/>
        <w:rPr>
          <w:rFonts w:ascii="Times New Roman" w:hAnsi="Times New Roman" w:cs="Times New Roman"/>
          <w:sz w:val="24"/>
          <w:szCs w:val="24"/>
        </w:rPr>
      </w:pPr>
    </w:p>
    <w:p w:rsidR="005A39EF" w:rsidRPr="00BF6C58" w:rsidRDefault="005A39EF" w:rsidP="005A39EF">
      <w:pPr>
        <w:pStyle w:val="ConsPlusNormal"/>
        <w:ind w:firstLine="540"/>
        <w:jc w:val="right"/>
        <w:rPr>
          <w:rFonts w:ascii="Times New Roman" w:hAnsi="Times New Roman" w:cs="Times New Roman"/>
          <w:sz w:val="24"/>
          <w:szCs w:val="24"/>
        </w:rPr>
      </w:pPr>
      <w:r w:rsidRPr="00BF6C58">
        <w:rPr>
          <w:rFonts w:ascii="Times New Roman" w:hAnsi="Times New Roman" w:cs="Times New Roman"/>
          <w:sz w:val="24"/>
          <w:szCs w:val="24"/>
        </w:rPr>
        <w:t xml:space="preserve">Приложение к Порядку </w:t>
      </w:r>
    </w:p>
    <w:p w:rsidR="005A39EF" w:rsidRPr="00BF6C58" w:rsidRDefault="005A39EF" w:rsidP="005A39EF">
      <w:pPr>
        <w:pStyle w:val="ConsPlusNormal"/>
        <w:ind w:firstLine="540"/>
        <w:jc w:val="right"/>
        <w:rPr>
          <w:rFonts w:ascii="Times New Roman" w:hAnsi="Times New Roman" w:cs="Times New Roman"/>
          <w:sz w:val="24"/>
          <w:szCs w:val="24"/>
        </w:rPr>
      </w:pPr>
    </w:p>
    <w:p w:rsidR="005A39EF" w:rsidRPr="00BF6C58" w:rsidRDefault="005A39EF" w:rsidP="005A39EF">
      <w:pPr>
        <w:pStyle w:val="ConsPlusNormal"/>
        <w:ind w:firstLine="540"/>
        <w:jc w:val="right"/>
        <w:rPr>
          <w:rFonts w:ascii="Times New Roman" w:hAnsi="Times New Roman" w:cs="Times New Roman"/>
          <w:sz w:val="24"/>
          <w:szCs w:val="24"/>
        </w:rPr>
      </w:pPr>
    </w:p>
    <w:p w:rsidR="005A39EF" w:rsidRPr="00BF6C58" w:rsidRDefault="005A39EF" w:rsidP="005A39EF">
      <w:pPr>
        <w:pStyle w:val="ConsPlusNonformat"/>
        <w:ind w:firstLine="567"/>
        <w:jc w:val="center"/>
        <w:rPr>
          <w:rFonts w:ascii="Times New Roman" w:hAnsi="Times New Roman" w:cs="Times New Roman"/>
          <w:b/>
          <w:sz w:val="28"/>
          <w:szCs w:val="28"/>
        </w:rPr>
      </w:pPr>
      <w:r w:rsidRPr="00BF6C58">
        <w:rPr>
          <w:rFonts w:ascii="Times New Roman" w:hAnsi="Times New Roman" w:cs="Times New Roman"/>
          <w:b/>
          <w:sz w:val="28"/>
          <w:szCs w:val="28"/>
        </w:rPr>
        <w:t xml:space="preserve">Журнал регистрации уведомлений лиц, замещающих муниципальные должности, </w:t>
      </w:r>
    </w:p>
    <w:p w:rsidR="005A39EF" w:rsidRPr="00BF6C58" w:rsidRDefault="005A39EF" w:rsidP="005A39EF">
      <w:pPr>
        <w:pStyle w:val="ConsPlusNonformat"/>
        <w:ind w:firstLine="567"/>
        <w:jc w:val="center"/>
        <w:rPr>
          <w:rFonts w:ascii="Times New Roman" w:hAnsi="Times New Roman" w:cs="Times New Roman"/>
          <w:b/>
          <w:sz w:val="28"/>
          <w:szCs w:val="28"/>
        </w:rPr>
      </w:pPr>
      <w:r w:rsidRPr="00BF6C58">
        <w:rPr>
          <w:rFonts w:ascii="Times New Roman" w:hAnsi="Times New Roman" w:cs="Times New Roman"/>
          <w:b/>
          <w:sz w:val="28"/>
          <w:szCs w:val="28"/>
        </w:rPr>
        <w:t xml:space="preserve">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5A39EF" w:rsidRPr="00BF6C58" w:rsidRDefault="005A39EF" w:rsidP="005A39EF">
      <w:pPr>
        <w:pStyle w:val="ConsPlusNormal"/>
        <w:ind w:firstLine="540"/>
        <w:jc w:val="right"/>
        <w:rPr>
          <w:rFonts w:ascii="Times New Roman" w:hAnsi="Times New Roman" w:cs="Times New Roman"/>
          <w:sz w:val="24"/>
          <w:szCs w:val="24"/>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701"/>
        <w:gridCol w:w="1134"/>
        <w:gridCol w:w="1169"/>
        <w:gridCol w:w="1524"/>
        <w:gridCol w:w="1205"/>
        <w:gridCol w:w="1559"/>
      </w:tblGrid>
      <w:tr w:rsidR="005A39EF" w:rsidRPr="00696752" w:rsidTr="00696752">
        <w:trPr>
          <w:trHeight w:val="1114"/>
        </w:trPr>
        <w:tc>
          <w:tcPr>
            <w:tcW w:w="675" w:type="dxa"/>
            <w:vMerge w:val="restart"/>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 xml:space="preserve">№ </w:t>
            </w:r>
            <w:proofErr w:type="gramStart"/>
            <w:r w:rsidRPr="00696752">
              <w:rPr>
                <w:rFonts w:ascii="Times New Roman" w:eastAsia="Calibri" w:hAnsi="Times New Roman" w:cs="Times New Roman"/>
                <w:sz w:val="16"/>
                <w:szCs w:val="16"/>
              </w:rPr>
              <w:t>п</w:t>
            </w:r>
            <w:proofErr w:type="gramEnd"/>
            <w:r w:rsidRPr="00696752">
              <w:rPr>
                <w:rFonts w:ascii="Times New Roman" w:eastAsia="Calibri" w:hAnsi="Times New Roman" w:cs="Times New Roman"/>
                <w:sz w:val="16"/>
                <w:szCs w:val="16"/>
              </w:rPr>
              <w:t>/п</w:t>
            </w:r>
          </w:p>
        </w:tc>
        <w:tc>
          <w:tcPr>
            <w:tcW w:w="1276" w:type="dxa"/>
            <w:vMerge w:val="restart"/>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Регистрационный номер уведомления</w:t>
            </w:r>
          </w:p>
        </w:tc>
        <w:tc>
          <w:tcPr>
            <w:tcW w:w="1701" w:type="dxa"/>
            <w:vMerge w:val="restart"/>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Дата регистрации</w:t>
            </w:r>
          </w:p>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уведомления</w:t>
            </w:r>
          </w:p>
        </w:tc>
        <w:tc>
          <w:tcPr>
            <w:tcW w:w="2303" w:type="dxa"/>
            <w:gridSpan w:val="2"/>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Уведомление подано</w:t>
            </w:r>
          </w:p>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2729" w:type="dxa"/>
            <w:gridSpan w:val="2"/>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Уведомление зарегистрировано</w:t>
            </w:r>
          </w:p>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59" w:type="dxa"/>
            <w:vMerge w:val="restart"/>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Отметка о получении копии уведомления</w:t>
            </w:r>
          </w:p>
        </w:tc>
      </w:tr>
      <w:tr w:rsidR="005A39EF" w:rsidRPr="00696752" w:rsidTr="00696752">
        <w:trPr>
          <w:trHeight w:val="1114"/>
        </w:trPr>
        <w:tc>
          <w:tcPr>
            <w:tcW w:w="675" w:type="dxa"/>
            <w:vMerge/>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76" w:type="dxa"/>
            <w:vMerge/>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701" w:type="dxa"/>
            <w:vMerge/>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3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Ф.И.О.</w:t>
            </w:r>
          </w:p>
        </w:tc>
        <w:tc>
          <w:tcPr>
            <w:tcW w:w="116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замещаемая должность</w:t>
            </w:r>
          </w:p>
        </w:tc>
        <w:tc>
          <w:tcPr>
            <w:tcW w:w="152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Ф.И.О.</w:t>
            </w:r>
          </w:p>
        </w:tc>
        <w:tc>
          <w:tcPr>
            <w:tcW w:w="120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r w:rsidRPr="00696752">
              <w:rPr>
                <w:rFonts w:ascii="Times New Roman" w:eastAsia="Calibri" w:hAnsi="Times New Roman" w:cs="Times New Roman"/>
                <w:sz w:val="16"/>
                <w:szCs w:val="16"/>
              </w:rPr>
              <w:t>должность лица, принявшего уведомление</w:t>
            </w:r>
          </w:p>
        </w:tc>
        <w:tc>
          <w:tcPr>
            <w:tcW w:w="1559" w:type="dxa"/>
            <w:vMerge/>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r>
      <w:tr w:rsidR="005A39EF" w:rsidRPr="00696752" w:rsidTr="00696752">
        <w:trPr>
          <w:trHeight w:val="1114"/>
        </w:trPr>
        <w:tc>
          <w:tcPr>
            <w:tcW w:w="67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76"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701"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3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6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2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0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5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r>
      <w:tr w:rsidR="005A39EF" w:rsidRPr="00696752" w:rsidTr="00696752">
        <w:trPr>
          <w:trHeight w:val="1114"/>
        </w:trPr>
        <w:tc>
          <w:tcPr>
            <w:tcW w:w="67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76"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701"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3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6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2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0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5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r>
      <w:tr w:rsidR="005A39EF" w:rsidRPr="00696752" w:rsidTr="00696752">
        <w:trPr>
          <w:trHeight w:val="1114"/>
        </w:trPr>
        <w:tc>
          <w:tcPr>
            <w:tcW w:w="67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76"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701"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3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6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2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0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5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r>
      <w:tr w:rsidR="005A39EF" w:rsidRPr="00696752" w:rsidTr="00696752">
        <w:trPr>
          <w:trHeight w:val="1114"/>
        </w:trPr>
        <w:tc>
          <w:tcPr>
            <w:tcW w:w="67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76"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701"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3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16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24"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205"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c>
          <w:tcPr>
            <w:tcW w:w="1559" w:type="dxa"/>
            <w:vAlign w:val="center"/>
          </w:tcPr>
          <w:p w:rsidR="005A39EF" w:rsidRPr="00696752" w:rsidRDefault="005A39EF" w:rsidP="00696752">
            <w:pPr>
              <w:shd w:val="clear" w:color="auto" w:fill="FFFFFF"/>
              <w:autoSpaceDE w:val="0"/>
              <w:autoSpaceDN w:val="0"/>
              <w:adjustRightInd w:val="0"/>
              <w:jc w:val="center"/>
              <w:rPr>
                <w:rFonts w:ascii="Times New Roman" w:eastAsia="Calibri" w:hAnsi="Times New Roman" w:cs="Times New Roman"/>
                <w:sz w:val="16"/>
                <w:szCs w:val="16"/>
              </w:rPr>
            </w:pPr>
          </w:p>
        </w:tc>
      </w:tr>
    </w:tbl>
    <w:p w:rsidR="005A39EF" w:rsidRDefault="005A39EF" w:rsidP="005A39EF">
      <w:pPr>
        <w:pStyle w:val="ac"/>
        <w:jc w:val="center"/>
        <w:rPr>
          <w:b/>
          <w:bCs/>
          <w:szCs w:val="28"/>
        </w:rPr>
      </w:pPr>
    </w:p>
    <w:p w:rsidR="005A39EF" w:rsidRPr="005A39EF" w:rsidRDefault="005A39EF" w:rsidP="005A39EF">
      <w:pPr>
        <w:pStyle w:val="ac"/>
        <w:spacing w:after="0" w:line="240" w:lineRule="auto"/>
        <w:jc w:val="center"/>
        <w:rPr>
          <w:rFonts w:ascii="Times New Roman" w:hAnsi="Times New Roman" w:cs="Times New Roman"/>
          <w:b/>
          <w:bCs/>
          <w:sz w:val="24"/>
          <w:szCs w:val="24"/>
        </w:rPr>
      </w:pPr>
    </w:p>
    <w:p w:rsidR="005A39EF" w:rsidRPr="005A39EF" w:rsidRDefault="005A39EF" w:rsidP="005A39EF">
      <w:pPr>
        <w:pStyle w:val="ac"/>
        <w:spacing w:after="0" w:line="240" w:lineRule="auto"/>
        <w:jc w:val="center"/>
        <w:rPr>
          <w:rFonts w:ascii="Times New Roman" w:hAnsi="Times New Roman" w:cs="Times New Roman"/>
          <w:b/>
          <w:bCs/>
          <w:sz w:val="24"/>
          <w:szCs w:val="24"/>
        </w:rPr>
      </w:pPr>
    </w:p>
    <w:p w:rsidR="00696752" w:rsidRPr="00696752" w:rsidRDefault="00696752" w:rsidP="00696752">
      <w:pPr>
        <w:numPr>
          <w:ilvl w:val="0"/>
          <w:numId w:val="23"/>
        </w:numPr>
        <w:tabs>
          <w:tab w:val="left" w:pos="301"/>
          <w:tab w:val="center" w:pos="4677"/>
        </w:tabs>
        <w:suppressAutoHyphens/>
        <w:spacing w:after="0" w:line="240" w:lineRule="auto"/>
        <w:jc w:val="center"/>
        <w:rPr>
          <w:rFonts w:ascii="Times New Roman" w:hAnsi="Times New Roman" w:cs="Times New Roman"/>
          <w:sz w:val="24"/>
          <w:szCs w:val="24"/>
        </w:rPr>
      </w:pPr>
      <w:r w:rsidRPr="00696752">
        <w:rPr>
          <w:rFonts w:ascii="Times New Roman" w:hAnsi="Times New Roman" w:cs="Times New Roman"/>
          <w:sz w:val="24"/>
          <w:szCs w:val="24"/>
        </w:rPr>
        <w:lastRenderedPageBreak/>
        <w:t>Красноярский край</w:t>
      </w:r>
    </w:p>
    <w:p w:rsidR="00696752" w:rsidRPr="00696752" w:rsidRDefault="00696752" w:rsidP="00696752">
      <w:pPr>
        <w:pStyle w:val="a7"/>
        <w:ind w:left="432"/>
        <w:jc w:val="center"/>
        <w:rPr>
          <w:rFonts w:ascii="Times New Roman" w:hAnsi="Times New Roman" w:cs="Times New Roman"/>
          <w:bCs/>
          <w:sz w:val="24"/>
          <w:szCs w:val="24"/>
        </w:rPr>
      </w:pPr>
      <w:r w:rsidRPr="00696752">
        <w:rPr>
          <w:rFonts w:ascii="Times New Roman" w:hAnsi="Times New Roman" w:cs="Times New Roman"/>
          <w:bCs/>
          <w:sz w:val="24"/>
          <w:szCs w:val="24"/>
        </w:rPr>
        <w:t>Ачинский район</w:t>
      </w:r>
    </w:p>
    <w:p w:rsidR="00696752" w:rsidRPr="00696752" w:rsidRDefault="00696752" w:rsidP="00696752">
      <w:pPr>
        <w:pStyle w:val="a7"/>
        <w:numPr>
          <w:ilvl w:val="0"/>
          <w:numId w:val="23"/>
        </w:numPr>
        <w:jc w:val="center"/>
        <w:rPr>
          <w:rFonts w:ascii="Times New Roman" w:hAnsi="Times New Roman" w:cs="Times New Roman"/>
          <w:bCs/>
          <w:sz w:val="24"/>
          <w:szCs w:val="24"/>
        </w:rPr>
      </w:pPr>
      <w:r w:rsidRPr="00696752">
        <w:rPr>
          <w:rFonts w:ascii="Times New Roman" w:hAnsi="Times New Roman" w:cs="Times New Roman"/>
          <w:bCs/>
          <w:sz w:val="24"/>
          <w:szCs w:val="24"/>
        </w:rPr>
        <w:t>Белоярский сельский Совет депутатов</w:t>
      </w:r>
    </w:p>
    <w:p w:rsidR="00696752" w:rsidRPr="00696752" w:rsidRDefault="00696752" w:rsidP="00696752">
      <w:pPr>
        <w:jc w:val="center"/>
        <w:rPr>
          <w:rFonts w:ascii="Times New Roman" w:hAnsi="Times New Roman" w:cs="Times New Roman"/>
          <w:sz w:val="24"/>
          <w:szCs w:val="24"/>
        </w:rPr>
      </w:pPr>
    </w:p>
    <w:p w:rsidR="00696752" w:rsidRPr="00696752" w:rsidRDefault="00696752" w:rsidP="00696752">
      <w:pPr>
        <w:jc w:val="center"/>
        <w:rPr>
          <w:rFonts w:ascii="Times New Roman" w:hAnsi="Times New Roman" w:cs="Times New Roman"/>
          <w:sz w:val="24"/>
          <w:szCs w:val="24"/>
        </w:rPr>
      </w:pPr>
      <w:r w:rsidRPr="00696752">
        <w:rPr>
          <w:rFonts w:ascii="Times New Roman" w:hAnsi="Times New Roman" w:cs="Times New Roman"/>
          <w:sz w:val="24"/>
          <w:szCs w:val="24"/>
        </w:rPr>
        <w:t>РЕШЕНИЕ</w:t>
      </w:r>
    </w:p>
    <w:p w:rsidR="00696752" w:rsidRPr="00696752" w:rsidRDefault="00696752" w:rsidP="00696752">
      <w:pPr>
        <w:jc w:val="both"/>
        <w:rPr>
          <w:rFonts w:ascii="Times New Roman" w:hAnsi="Times New Roman" w:cs="Times New Roman"/>
          <w:b/>
          <w:sz w:val="24"/>
          <w:szCs w:val="24"/>
        </w:rPr>
      </w:pPr>
      <w:r w:rsidRPr="00696752">
        <w:rPr>
          <w:rFonts w:ascii="Times New Roman" w:hAnsi="Times New Roman" w:cs="Times New Roman"/>
          <w:sz w:val="24"/>
          <w:szCs w:val="24"/>
        </w:rPr>
        <w:t xml:space="preserve">20.12.2024                              </w:t>
      </w:r>
      <w:r>
        <w:rPr>
          <w:rFonts w:ascii="Times New Roman" w:hAnsi="Times New Roman" w:cs="Times New Roman"/>
          <w:sz w:val="24"/>
          <w:szCs w:val="24"/>
        </w:rPr>
        <w:t xml:space="preserve">                   </w:t>
      </w:r>
      <w:r w:rsidRPr="00696752">
        <w:rPr>
          <w:rFonts w:ascii="Times New Roman" w:hAnsi="Times New Roman" w:cs="Times New Roman"/>
          <w:sz w:val="24"/>
          <w:szCs w:val="24"/>
        </w:rPr>
        <w:t xml:space="preserve">  с. Белый Яр                                  № 30-186Р</w:t>
      </w:r>
    </w:p>
    <w:p w:rsidR="00696752" w:rsidRPr="00696752" w:rsidRDefault="00696752" w:rsidP="00696752">
      <w:pPr>
        <w:ind w:firstLine="709"/>
        <w:jc w:val="both"/>
        <w:rPr>
          <w:rFonts w:ascii="Times New Roman" w:eastAsia="Calibri" w:hAnsi="Times New Roman" w:cs="Times New Roman"/>
          <w:bCs/>
          <w:sz w:val="24"/>
          <w:szCs w:val="24"/>
        </w:rPr>
      </w:pPr>
    </w:p>
    <w:p w:rsidR="00696752" w:rsidRPr="00696752" w:rsidRDefault="00696752" w:rsidP="00696752">
      <w:pPr>
        <w:ind w:right="2550"/>
        <w:jc w:val="both"/>
        <w:rPr>
          <w:rFonts w:ascii="Times New Roman" w:eastAsia="Times New Roman" w:hAnsi="Times New Roman" w:cs="Times New Roman"/>
          <w:sz w:val="24"/>
          <w:szCs w:val="24"/>
        </w:rPr>
      </w:pPr>
      <w:r w:rsidRPr="00696752">
        <w:rPr>
          <w:rFonts w:ascii="Times New Roman" w:hAnsi="Times New Roman" w:cs="Times New Roman"/>
          <w:sz w:val="24"/>
          <w:szCs w:val="24"/>
        </w:rPr>
        <w:t>О внесении изменений в решение Белоярского сельского Совета депутатов от 10.10.2013 № 38-168Р "Об утверждении Положения о бюджетном процессе в Белоярском сельсовете"</w:t>
      </w:r>
    </w:p>
    <w:p w:rsidR="00696752" w:rsidRPr="00696752" w:rsidRDefault="00696752" w:rsidP="00696752">
      <w:pPr>
        <w:pStyle w:val="10"/>
        <w:shd w:val="clear" w:color="auto" w:fill="FFFFFF"/>
        <w:ind w:firstLine="709"/>
        <w:jc w:val="both"/>
        <w:rPr>
          <w:sz w:val="24"/>
          <w:szCs w:val="24"/>
        </w:rPr>
      </w:pPr>
      <w:proofErr w:type="gramStart"/>
      <w:r w:rsidRPr="00696752">
        <w:rPr>
          <w:b/>
          <w:sz w:val="24"/>
          <w:szCs w:val="24"/>
        </w:rPr>
        <w:t>Принимая во внимание протест Ачинской городской прокуратуры от 28.11.2024 № 7/3-05-2024, в целях приведения нормативного правового акта  Белоярского сельского Совета депутатов Ачинского района Красноярского края, в соответствие со статьями  61.5, 62, 172 Бюджетного кодекса Российской Федерации, статьями 21, 25 Устава Белоярского сельсовета Ачинского района Красноярского края, Белоярский сельский Совет депутатов,</w:t>
      </w:r>
      <w:r w:rsidRPr="00696752">
        <w:rPr>
          <w:b/>
          <w:i/>
          <w:sz w:val="24"/>
          <w:szCs w:val="24"/>
        </w:rPr>
        <w:t xml:space="preserve"> </w:t>
      </w:r>
      <w:r w:rsidRPr="00696752">
        <w:rPr>
          <w:b/>
          <w:sz w:val="24"/>
          <w:szCs w:val="24"/>
        </w:rPr>
        <w:t>РЕШИЛ:</w:t>
      </w:r>
      <w:proofErr w:type="gramEnd"/>
    </w:p>
    <w:p w:rsidR="00696752" w:rsidRPr="00696752" w:rsidRDefault="00696752" w:rsidP="00696752">
      <w:pPr>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1. Внести в Положение о бюджетном процессе в Белоярском сельсовете, утвержденного решением Белоярского сельского Совета депутатов 10.10.2013 № 38-168Р, следующие изменения:</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пункт 3</w:t>
      </w:r>
      <w:r w:rsidRPr="00696752">
        <w:rPr>
          <w:rFonts w:ascii="Times New Roman" w:hAnsi="Times New Roman" w:cs="Times New Roman"/>
          <w:sz w:val="24"/>
          <w:szCs w:val="24"/>
          <w:vertAlign w:val="superscript"/>
        </w:rPr>
        <w:t xml:space="preserve"> </w:t>
      </w:r>
      <w:r w:rsidRPr="00696752">
        <w:rPr>
          <w:rFonts w:ascii="Times New Roman" w:hAnsi="Times New Roman" w:cs="Times New Roman"/>
          <w:sz w:val="24"/>
          <w:szCs w:val="24"/>
        </w:rPr>
        <w:t>статьи 15 изложить в следующей редакции: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«3. В бюджет сельсовета подлежат зачислению налоговые доходы от следующих местных налогов, устанавливаемых Белоярским сельским Советом депутатов в соответствии с законодательством Российской Федерации о налогах и сборах:</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земельного налога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налога на имущество физических лиц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В бюджет сельсовета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налога на доходы физических лиц (за исключением налога на доходы физических лиц в отношении доходов, указанных в абзацах тридцать пятом, тридцать шестом и тридцать девятом статьи 50 Бюджетного Кодекса) - по нормативу 2 процента;</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единого сельскохозяйственного налога - по нормативу 30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государственной пошлины за совершение нотариальных действий должностными лицами администрации Белоярского сельсовета, уполномоченными в соответствии с законодательными актами Российской Федерации на совершение нотариальных действий,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государственной пошлины за выдачу администрацией Белоярского сельсовета специального разрешения на движение по автомобильной дороге транспортного средства, осуществляющего перевозки опасных, тяжеловесных и (или) крупногабаритных грузов, в случае отнесения дорожной деятельности к вопросам местного значения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xml:space="preserve">В бюджет сельсовета подлежат зачислению налоговые доходы от федеральных налогов и сборов, в том числе налогов, предусмотренных специальными налоговыми </w:t>
      </w:r>
      <w:r w:rsidRPr="00696752">
        <w:rPr>
          <w:rFonts w:ascii="Times New Roman" w:hAnsi="Times New Roman" w:cs="Times New Roman"/>
          <w:sz w:val="24"/>
          <w:szCs w:val="24"/>
        </w:rPr>
        <w:lastRenderedPageBreak/>
        <w:t>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статьей 58 и с пунктом 4 статьи 61.1 Бюджетного Кодекса.</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В бюджет сельсовета подлежат зачислению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статьей 63 Бюджетного Кодекса</w:t>
      </w:r>
      <w:proofErr w:type="gramStart"/>
      <w:r w:rsidRPr="00696752">
        <w:rPr>
          <w:rFonts w:ascii="Times New Roman" w:hAnsi="Times New Roman" w:cs="Times New Roman"/>
          <w:sz w:val="24"/>
          <w:szCs w:val="24"/>
        </w:rPr>
        <w:t>.»;</w:t>
      </w:r>
      <w:proofErr w:type="gramEnd"/>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пункт 4 статьи 15 изложить в следующей редакции: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«4. К неналоговым доходам бюджета сельсовета относятся:</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доходы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доходы от продажи имущества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доходы от платных услуг, оказываемых муниципальными казенными учреждениями;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часть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roofErr w:type="gramEnd"/>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плата за использование лесов, расположенных на землях, находящихся в муниципальной собственности,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плата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городских, сельских поселений, - по</w:t>
      </w:r>
      <w:proofErr w:type="gramEnd"/>
      <w:r w:rsidRPr="00696752">
        <w:rPr>
          <w:rFonts w:ascii="Times New Roman" w:hAnsi="Times New Roman" w:cs="Times New Roman"/>
          <w:sz w:val="24"/>
          <w:szCs w:val="24"/>
        </w:rPr>
        <w:t xml:space="preserve">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плата за публичный сервитут, предусмотренной решением уполномоченного органа об установлении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городских округов с внутригородским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w:t>
      </w:r>
      <w:proofErr w:type="gramEnd"/>
      <w:r w:rsidRPr="00696752">
        <w:rPr>
          <w:rFonts w:ascii="Times New Roman" w:hAnsi="Times New Roman" w:cs="Times New Roman"/>
          <w:sz w:val="24"/>
          <w:szCs w:val="24"/>
        </w:rPr>
        <w:t xml:space="preserve"> местного самоуправления </w:t>
      </w:r>
      <w:r w:rsidRPr="00696752">
        <w:rPr>
          <w:rFonts w:ascii="Times New Roman" w:hAnsi="Times New Roman" w:cs="Times New Roman"/>
          <w:sz w:val="24"/>
          <w:szCs w:val="24"/>
        </w:rPr>
        <w:lastRenderedPageBreak/>
        <w:t>(муниципальных органов), органов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696752" w:rsidRPr="00696752" w:rsidRDefault="00696752" w:rsidP="00696752">
      <w:pPr>
        <w:tabs>
          <w:tab w:val="left" w:pos="993"/>
        </w:tabs>
        <w:ind w:firstLine="709"/>
        <w:jc w:val="both"/>
        <w:rPr>
          <w:rFonts w:ascii="Times New Roman" w:hAnsi="Times New Roman" w:cs="Times New Roman"/>
          <w:sz w:val="24"/>
          <w:szCs w:val="24"/>
        </w:rPr>
      </w:pPr>
      <w:r w:rsidRPr="00696752">
        <w:rPr>
          <w:rFonts w:ascii="Times New Roman" w:hAnsi="Times New Roman" w:cs="Times New Roman"/>
          <w:sz w:val="24"/>
          <w:szCs w:val="24"/>
        </w:rPr>
        <w:t>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доходы от передачи в аренду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w:t>
      </w:r>
      <w:proofErr w:type="gramEnd"/>
      <w:r w:rsidRPr="00696752">
        <w:rPr>
          <w:rFonts w:ascii="Times New Roman" w:hAnsi="Times New Roman" w:cs="Times New Roman"/>
          <w:sz w:val="24"/>
          <w:szCs w:val="24"/>
        </w:rPr>
        <w:t xml:space="preserve"> не установлено иное;</w:t>
      </w:r>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roofErr w:type="gramEnd"/>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w:t>
      </w:r>
      <w:proofErr w:type="gramEnd"/>
      <w:r w:rsidRPr="00696752">
        <w:rPr>
          <w:rFonts w:ascii="Times New Roman" w:hAnsi="Times New Roman" w:cs="Times New Roman"/>
          <w:sz w:val="24"/>
          <w:szCs w:val="24"/>
        </w:rPr>
        <w:t xml:space="preserve"> установлено иное;</w:t>
      </w:r>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w:t>
      </w:r>
      <w:proofErr w:type="gramEnd"/>
      <w:r w:rsidRPr="00696752">
        <w:rPr>
          <w:rFonts w:ascii="Times New Roman" w:hAnsi="Times New Roman" w:cs="Times New Roman"/>
          <w:sz w:val="24"/>
          <w:szCs w:val="24"/>
        </w:rPr>
        <w:t xml:space="preserve"> законодательством соответствующего субъекта Российской Федерации не установлено иное;</w:t>
      </w:r>
    </w:p>
    <w:p w:rsidR="00696752" w:rsidRPr="00696752" w:rsidRDefault="00696752" w:rsidP="00696752">
      <w:pPr>
        <w:tabs>
          <w:tab w:val="left" w:pos="993"/>
        </w:tabs>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w:t>
      </w:r>
      <w:r w:rsidRPr="00696752">
        <w:rPr>
          <w:rFonts w:ascii="Times New Roman" w:hAnsi="Times New Roman" w:cs="Times New Roman"/>
          <w:sz w:val="24"/>
          <w:szCs w:val="24"/>
        </w:rPr>
        <w:lastRenderedPageBreak/>
        <w:t>расположены в границах городских, сельских поселений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w:t>
      </w:r>
      <w:proofErr w:type="gramEnd"/>
      <w:r w:rsidRPr="00696752">
        <w:rPr>
          <w:rFonts w:ascii="Times New Roman" w:hAnsi="Times New Roman" w:cs="Times New Roman"/>
          <w:sz w:val="24"/>
          <w:szCs w:val="24"/>
        </w:rPr>
        <w:t xml:space="preserve">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roofErr w:type="gramStart"/>
      <w:r w:rsidRPr="00696752">
        <w:rPr>
          <w:rFonts w:ascii="Times New Roman" w:hAnsi="Times New Roman" w:cs="Times New Roman"/>
          <w:sz w:val="24"/>
          <w:szCs w:val="24"/>
        </w:rPr>
        <w:t>.»;</w:t>
      </w:r>
      <w:proofErr w:type="gramEnd"/>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пункт 1 статьи 21 изложить в следующей редакции: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«1. Проект бюджета сельсовета составляется в целях финансового обеспечения расходных обязательств сельсовета на основе:</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ab/>
        <w:t>положений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proofErr w:type="gramStart"/>
      <w:r w:rsidRPr="00696752">
        <w:rPr>
          <w:rFonts w:ascii="Times New Roman" w:hAnsi="Times New Roman" w:cs="Times New Roman"/>
          <w:sz w:val="24"/>
          <w:szCs w:val="24"/>
        </w:rPr>
        <w:t>документах</w:t>
      </w:r>
      <w:proofErr w:type="gramEnd"/>
      <w:r w:rsidRPr="00696752">
        <w:rPr>
          <w:rFonts w:ascii="Times New Roman" w:hAnsi="Times New Roman" w:cs="Times New Roman"/>
          <w:sz w:val="24"/>
          <w:szCs w:val="24"/>
        </w:rPr>
        <w:t>, определяющих цели национального развития Российской Федерации и направления деятельности органов публичной власти по их достижению;</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ab/>
        <w:t xml:space="preserve">основных </w:t>
      </w:r>
      <w:proofErr w:type="gramStart"/>
      <w:r w:rsidRPr="00696752">
        <w:rPr>
          <w:rFonts w:ascii="Times New Roman" w:hAnsi="Times New Roman" w:cs="Times New Roman"/>
          <w:sz w:val="24"/>
          <w:szCs w:val="24"/>
        </w:rPr>
        <w:t>направлениях</w:t>
      </w:r>
      <w:proofErr w:type="gramEnd"/>
      <w:r w:rsidRPr="00696752">
        <w:rPr>
          <w:rFonts w:ascii="Times New Roman" w:hAnsi="Times New Roman" w:cs="Times New Roman"/>
          <w:sz w:val="24"/>
          <w:szCs w:val="24"/>
        </w:rPr>
        <w:t xml:space="preserve"> бюджетной и налоговой политики Белоярского сельсовета;</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ab/>
      </w:r>
      <w:proofErr w:type="gramStart"/>
      <w:r w:rsidRPr="00696752">
        <w:rPr>
          <w:rFonts w:ascii="Times New Roman" w:hAnsi="Times New Roman" w:cs="Times New Roman"/>
          <w:sz w:val="24"/>
          <w:szCs w:val="24"/>
        </w:rPr>
        <w:t>прогнозе</w:t>
      </w:r>
      <w:proofErr w:type="gramEnd"/>
      <w:r w:rsidRPr="00696752">
        <w:rPr>
          <w:rFonts w:ascii="Times New Roman" w:hAnsi="Times New Roman" w:cs="Times New Roman"/>
          <w:sz w:val="24"/>
          <w:szCs w:val="24"/>
        </w:rPr>
        <w:t xml:space="preserve"> социально-экономического развития;</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ab/>
        <w:t xml:space="preserve">бюджетном </w:t>
      </w:r>
      <w:proofErr w:type="gramStart"/>
      <w:r w:rsidRPr="00696752">
        <w:rPr>
          <w:rFonts w:ascii="Times New Roman" w:hAnsi="Times New Roman" w:cs="Times New Roman"/>
          <w:sz w:val="24"/>
          <w:szCs w:val="24"/>
        </w:rPr>
        <w:t>прогнозе</w:t>
      </w:r>
      <w:proofErr w:type="gramEnd"/>
      <w:r w:rsidRPr="00696752">
        <w:rPr>
          <w:rFonts w:ascii="Times New Roman" w:hAnsi="Times New Roman" w:cs="Times New Roman"/>
          <w:sz w:val="24"/>
          <w:szCs w:val="24"/>
        </w:rPr>
        <w:t xml:space="preserve"> (проекте бюджетного прогноза, проекте изменений бюджетного прогноза) на долгосрочный период;</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ab/>
        <w:t xml:space="preserve">муниципальных </w:t>
      </w:r>
      <w:proofErr w:type="gramStart"/>
      <w:r w:rsidRPr="00696752">
        <w:rPr>
          <w:rFonts w:ascii="Times New Roman" w:hAnsi="Times New Roman" w:cs="Times New Roman"/>
          <w:sz w:val="24"/>
          <w:szCs w:val="24"/>
        </w:rPr>
        <w:t>программах</w:t>
      </w:r>
      <w:proofErr w:type="gramEnd"/>
      <w:r w:rsidRPr="00696752">
        <w:rPr>
          <w:rFonts w:ascii="Times New Roman" w:hAnsi="Times New Roman" w:cs="Times New Roman"/>
          <w:sz w:val="24"/>
          <w:szCs w:val="24"/>
        </w:rPr>
        <w:t xml:space="preserve"> (проектах муниципальных программ, проектах изменений указанных программ).».</w:t>
      </w:r>
    </w:p>
    <w:p w:rsidR="00696752" w:rsidRPr="00696752" w:rsidRDefault="00696752" w:rsidP="00696752">
      <w:pPr>
        <w:tabs>
          <w:tab w:val="left" w:pos="993"/>
        </w:tabs>
        <w:spacing w:after="0"/>
        <w:ind w:firstLine="709"/>
        <w:jc w:val="both"/>
        <w:rPr>
          <w:rFonts w:ascii="Times New Roman" w:hAnsi="Times New Roman" w:cs="Times New Roman"/>
          <w:sz w:val="24"/>
          <w:szCs w:val="24"/>
        </w:rPr>
      </w:pPr>
      <w:r w:rsidRPr="00696752">
        <w:rPr>
          <w:rFonts w:ascii="Times New Roman" w:hAnsi="Times New Roman" w:cs="Times New Roman"/>
          <w:sz w:val="24"/>
          <w:szCs w:val="24"/>
        </w:rPr>
        <w:t xml:space="preserve">2. </w:t>
      </w:r>
      <w:proofErr w:type="gramStart"/>
      <w:r w:rsidRPr="00696752">
        <w:rPr>
          <w:rFonts w:ascii="Times New Roman" w:hAnsi="Times New Roman" w:cs="Times New Roman"/>
          <w:sz w:val="24"/>
          <w:szCs w:val="24"/>
        </w:rPr>
        <w:t>Контроль за</w:t>
      </w:r>
      <w:proofErr w:type="gramEnd"/>
      <w:r w:rsidRPr="00696752">
        <w:rPr>
          <w:rFonts w:ascii="Times New Roman" w:hAnsi="Times New Roman" w:cs="Times New Roman"/>
          <w:sz w:val="24"/>
          <w:szCs w:val="24"/>
        </w:rPr>
        <w:t xml:space="preserve"> исполнением настоящего решения </w:t>
      </w:r>
      <w:r w:rsidRPr="00696752">
        <w:rPr>
          <w:rFonts w:ascii="Times New Roman" w:eastAsia="Calibri" w:hAnsi="Times New Roman" w:cs="Times New Roman"/>
          <w:sz w:val="24"/>
          <w:szCs w:val="24"/>
        </w:rPr>
        <w:t xml:space="preserve">возложить на </w:t>
      </w:r>
      <w:r w:rsidRPr="00696752">
        <w:rPr>
          <w:rFonts w:ascii="Times New Roman" w:hAnsi="Times New Roman" w:cs="Times New Roman"/>
          <w:sz w:val="24"/>
          <w:szCs w:val="24"/>
        </w:rPr>
        <w:t>постоянную комиссию по экономической и бюджетной политике, муниципальной имуществу, сельскому хозяйству, землепользованию и охране окружающей среды.</w:t>
      </w:r>
    </w:p>
    <w:p w:rsidR="00696752" w:rsidRPr="00696752" w:rsidRDefault="00696752" w:rsidP="00696752">
      <w:pPr>
        <w:widowControl w:val="0"/>
        <w:spacing w:after="0"/>
        <w:jc w:val="both"/>
        <w:rPr>
          <w:rFonts w:ascii="Times New Roman" w:hAnsi="Times New Roman" w:cs="Times New Roman"/>
          <w:color w:val="000000"/>
          <w:sz w:val="24"/>
          <w:szCs w:val="24"/>
        </w:rPr>
      </w:pPr>
      <w:r w:rsidRPr="00696752">
        <w:rPr>
          <w:rFonts w:ascii="Times New Roman" w:hAnsi="Times New Roman" w:cs="Times New Roman"/>
          <w:sz w:val="24"/>
          <w:szCs w:val="24"/>
        </w:rPr>
        <w:t xml:space="preserve">          3. </w:t>
      </w:r>
      <w:r w:rsidRPr="00696752">
        <w:rPr>
          <w:rFonts w:ascii="Times New Roman" w:hAnsi="Times New Roman" w:cs="Times New Roman"/>
          <w:color w:val="000000"/>
          <w:spacing w:val="1"/>
          <w:sz w:val="24"/>
          <w:szCs w:val="24"/>
        </w:rPr>
        <w:t xml:space="preserve">Решение </w:t>
      </w:r>
      <w:r w:rsidRPr="00696752">
        <w:rPr>
          <w:rFonts w:ascii="Times New Roman" w:hAnsi="Times New Roman" w:cs="Times New Roman"/>
          <w:color w:val="000000"/>
          <w:sz w:val="24"/>
          <w:szCs w:val="24"/>
          <w:shd w:val="clear" w:color="auto" w:fill="FFFFFF"/>
        </w:rPr>
        <w:t>вступают в силу после его официального опубликования</w:t>
      </w:r>
      <w:r w:rsidRPr="00696752">
        <w:rPr>
          <w:rFonts w:ascii="Times New Roman" w:hAnsi="Times New Roman" w:cs="Times New Roman"/>
          <w:color w:val="000000"/>
          <w:sz w:val="24"/>
          <w:szCs w:val="24"/>
        </w:rPr>
        <w:t xml:space="preserve"> </w:t>
      </w:r>
      <w:r w:rsidRPr="00696752">
        <w:rPr>
          <w:rFonts w:ascii="Times New Roman" w:hAnsi="Times New Roman" w:cs="Times New Roman"/>
          <w:color w:val="000000"/>
          <w:spacing w:val="1"/>
          <w:sz w:val="24"/>
          <w:szCs w:val="24"/>
        </w:rPr>
        <w:t>в информационном листе «Белоярские Вести».</w:t>
      </w:r>
    </w:p>
    <w:p w:rsidR="00696752" w:rsidRPr="00696752" w:rsidRDefault="00696752" w:rsidP="00696752">
      <w:pPr>
        <w:pStyle w:val="ac"/>
        <w:rPr>
          <w:rFonts w:ascii="Times New Roman" w:hAnsi="Times New Roman" w:cs="Times New Roman"/>
          <w:sz w:val="24"/>
          <w:szCs w:val="24"/>
        </w:rPr>
      </w:pPr>
    </w:p>
    <w:p w:rsidR="00696752" w:rsidRPr="00696752" w:rsidRDefault="00696752" w:rsidP="00696752">
      <w:pPr>
        <w:pStyle w:val="ac"/>
        <w:ind w:firstLine="567"/>
        <w:rPr>
          <w:rFonts w:ascii="Times New Roman" w:hAnsi="Times New Roman" w:cs="Times New Roman"/>
          <w:sz w:val="24"/>
          <w:szCs w:val="24"/>
        </w:rPr>
      </w:pPr>
    </w:p>
    <w:p w:rsidR="00696752" w:rsidRPr="00696752" w:rsidRDefault="00696752" w:rsidP="00696752">
      <w:pPr>
        <w:pStyle w:val="a7"/>
        <w:ind w:left="-426"/>
        <w:jc w:val="both"/>
        <w:rPr>
          <w:rFonts w:ascii="Times New Roman" w:hAnsi="Times New Roman" w:cs="Times New Roman"/>
          <w:sz w:val="24"/>
          <w:szCs w:val="24"/>
        </w:rPr>
      </w:pPr>
      <w:r w:rsidRPr="00696752">
        <w:rPr>
          <w:rFonts w:ascii="Times New Roman" w:hAnsi="Times New Roman" w:cs="Times New Roman"/>
          <w:sz w:val="24"/>
          <w:szCs w:val="24"/>
        </w:rPr>
        <w:t xml:space="preserve">Председатель </w:t>
      </w:r>
      <w:proofErr w:type="gramStart"/>
      <w:r w:rsidRPr="00696752">
        <w:rPr>
          <w:rFonts w:ascii="Times New Roman" w:hAnsi="Times New Roman" w:cs="Times New Roman"/>
          <w:sz w:val="24"/>
          <w:szCs w:val="24"/>
        </w:rPr>
        <w:t>Белоярского</w:t>
      </w:r>
      <w:proofErr w:type="gramEnd"/>
      <w:r w:rsidRPr="00696752">
        <w:rPr>
          <w:rFonts w:ascii="Times New Roman" w:hAnsi="Times New Roman" w:cs="Times New Roman"/>
          <w:sz w:val="24"/>
          <w:szCs w:val="24"/>
        </w:rPr>
        <w:t xml:space="preserve">                                                Глава</w:t>
      </w:r>
    </w:p>
    <w:p w:rsidR="00696752" w:rsidRPr="00696752" w:rsidRDefault="00696752" w:rsidP="00696752">
      <w:pPr>
        <w:pStyle w:val="a7"/>
        <w:ind w:left="-426"/>
        <w:jc w:val="both"/>
        <w:rPr>
          <w:rFonts w:ascii="Times New Roman" w:hAnsi="Times New Roman" w:cs="Times New Roman"/>
          <w:sz w:val="24"/>
          <w:szCs w:val="24"/>
        </w:rPr>
      </w:pPr>
      <w:r w:rsidRPr="00696752">
        <w:rPr>
          <w:rFonts w:ascii="Times New Roman" w:hAnsi="Times New Roman" w:cs="Times New Roman"/>
          <w:sz w:val="24"/>
          <w:szCs w:val="24"/>
        </w:rPr>
        <w:t>Сельского Совета депутатов                                              Белоярского сельсовет</w:t>
      </w:r>
    </w:p>
    <w:p w:rsidR="00696752" w:rsidRPr="00696752" w:rsidRDefault="00696752" w:rsidP="00696752">
      <w:pPr>
        <w:pStyle w:val="a7"/>
        <w:jc w:val="both"/>
        <w:rPr>
          <w:rFonts w:ascii="Times New Roman" w:hAnsi="Times New Roman" w:cs="Times New Roman"/>
          <w:sz w:val="24"/>
          <w:szCs w:val="24"/>
        </w:rPr>
      </w:pPr>
      <w:r w:rsidRPr="00696752">
        <w:rPr>
          <w:rFonts w:ascii="Times New Roman" w:hAnsi="Times New Roman" w:cs="Times New Roman"/>
          <w:sz w:val="24"/>
          <w:szCs w:val="24"/>
        </w:rPr>
        <w:t xml:space="preserve">             </w:t>
      </w:r>
      <w:proofErr w:type="spellStart"/>
      <w:r w:rsidRPr="00696752">
        <w:rPr>
          <w:rFonts w:ascii="Times New Roman" w:hAnsi="Times New Roman" w:cs="Times New Roman"/>
          <w:sz w:val="24"/>
          <w:szCs w:val="24"/>
        </w:rPr>
        <w:t>А.В.Горковенко</w:t>
      </w:r>
      <w:proofErr w:type="spellEnd"/>
      <w:r w:rsidRPr="00696752">
        <w:rPr>
          <w:rFonts w:ascii="Times New Roman" w:hAnsi="Times New Roman" w:cs="Times New Roman"/>
          <w:sz w:val="24"/>
          <w:szCs w:val="24"/>
        </w:rPr>
        <w:t xml:space="preserve">                                                             А.С. </w:t>
      </w:r>
      <w:proofErr w:type="spellStart"/>
      <w:r w:rsidRPr="00696752">
        <w:rPr>
          <w:rFonts w:ascii="Times New Roman" w:hAnsi="Times New Roman" w:cs="Times New Roman"/>
          <w:sz w:val="24"/>
          <w:szCs w:val="24"/>
        </w:rPr>
        <w:t>Сабиров</w:t>
      </w:r>
      <w:proofErr w:type="spellEnd"/>
    </w:p>
    <w:p w:rsidR="00696752" w:rsidRDefault="00696752" w:rsidP="00696752">
      <w:pPr>
        <w:widowControl w:val="0"/>
        <w:autoSpaceDE w:val="0"/>
        <w:autoSpaceDN w:val="0"/>
        <w:adjustRightInd w:val="0"/>
        <w:ind w:firstLine="709"/>
        <w:jc w:val="both"/>
        <w:rPr>
          <w:rFonts w:ascii="Times New Roman" w:hAnsi="Times New Roman"/>
          <w:b/>
          <w:sz w:val="28"/>
          <w:szCs w:val="28"/>
        </w:rPr>
      </w:pPr>
    </w:p>
    <w:p w:rsidR="005A39EF" w:rsidRPr="005A39EF" w:rsidRDefault="005A39EF" w:rsidP="005A39EF">
      <w:pPr>
        <w:pStyle w:val="ac"/>
        <w:spacing w:after="0" w:line="240" w:lineRule="auto"/>
        <w:jc w:val="center"/>
        <w:rPr>
          <w:rFonts w:ascii="Times New Roman" w:hAnsi="Times New Roman" w:cs="Times New Roman"/>
          <w:b/>
          <w:bCs/>
          <w:sz w:val="24"/>
          <w:szCs w:val="24"/>
        </w:rPr>
      </w:pPr>
    </w:p>
    <w:p w:rsidR="005A39EF" w:rsidRPr="00BF6C58" w:rsidRDefault="005A39EF" w:rsidP="005A39EF">
      <w:pPr>
        <w:pStyle w:val="ac"/>
        <w:jc w:val="center"/>
        <w:rPr>
          <w:b/>
          <w:bCs/>
          <w:szCs w:val="28"/>
        </w:rPr>
      </w:pPr>
    </w:p>
    <w:p w:rsidR="005A39EF" w:rsidRPr="00BF6C58" w:rsidRDefault="005A39EF" w:rsidP="005A39EF">
      <w:pPr>
        <w:pStyle w:val="ac"/>
        <w:jc w:val="center"/>
        <w:rPr>
          <w:b/>
          <w:bCs/>
          <w:szCs w:val="28"/>
        </w:rPr>
      </w:pPr>
    </w:p>
    <w:p w:rsidR="005A39EF" w:rsidRPr="00BF6C58" w:rsidRDefault="005A39EF" w:rsidP="005A39EF">
      <w:pPr>
        <w:pStyle w:val="ac"/>
        <w:jc w:val="center"/>
        <w:rPr>
          <w:b/>
          <w:bCs/>
          <w:szCs w:val="28"/>
        </w:rPr>
      </w:pPr>
    </w:p>
    <w:p w:rsidR="005A39EF" w:rsidRPr="00BF6C58" w:rsidRDefault="005A39EF" w:rsidP="005A39EF">
      <w:pPr>
        <w:pStyle w:val="ac"/>
        <w:jc w:val="center"/>
        <w:rPr>
          <w:b/>
          <w:bCs/>
          <w:szCs w:val="28"/>
        </w:rPr>
      </w:pPr>
    </w:p>
    <w:p w:rsidR="005A39EF" w:rsidRPr="00BF6C58" w:rsidRDefault="005A39EF" w:rsidP="005A39EF">
      <w:pPr>
        <w:pStyle w:val="ac"/>
        <w:jc w:val="center"/>
        <w:rPr>
          <w:b/>
          <w:bCs/>
          <w:szCs w:val="28"/>
        </w:rPr>
      </w:pPr>
    </w:p>
    <w:p w:rsidR="005A39EF" w:rsidRDefault="005A39EF" w:rsidP="005A39EF">
      <w:pPr>
        <w:pStyle w:val="ac"/>
        <w:jc w:val="center"/>
        <w:rPr>
          <w:b/>
          <w:bCs/>
          <w:szCs w:val="28"/>
        </w:rPr>
      </w:pPr>
    </w:p>
    <w:p w:rsidR="00696752" w:rsidRPr="00696752" w:rsidRDefault="00696752" w:rsidP="00696752">
      <w:pPr>
        <w:widowControl w:val="0"/>
        <w:numPr>
          <w:ilvl w:val="0"/>
          <w:numId w:val="24"/>
        </w:numPr>
        <w:tabs>
          <w:tab w:val="center" w:pos="4762"/>
          <w:tab w:val="left" w:pos="6225"/>
          <w:tab w:val="left" w:pos="9240"/>
        </w:tabs>
        <w:suppressAutoHyphens/>
        <w:spacing w:after="0" w:line="420" w:lineRule="exact"/>
        <w:ind w:left="431" w:right="113" w:hanging="431"/>
        <w:contextualSpacing/>
        <w:jc w:val="center"/>
        <w:rPr>
          <w:rFonts w:ascii="Times New Roman" w:eastAsia="Lucida Sans Unicode" w:hAnsi="Times New Roman" w:cs="Times New Roman"/>
          <w:bCs/>
          <w:sz w:val="24"/>
          <w:szCs w:val="24"/>
        </w:rPr>
      </w:pPr>
      <w:r w:rsidRPr="00696752">
        <w:rPr>
          <w:rFonts w:ascii="Times New Roman" w:eastAsia="Lucida Sans Unicode" w:hAnsi="Times New Roman" w:cs="Times New Roman"/>
          <w:bCs/>
          <w:sz w:val="24"/>
          <w:szCs w:val="24"/>
        </w:rPr>
        <w:lastRenderedPageBreak/>
        <w:t xml:space="preserve">Красноярский край </w:t>
      </w:r>
    </w:p>
    <w:p w:rsidR="00696752" w:rsidRPr="00696752" w:rsidRDefault="00696752" w:rsidP="00696752">
      <w:pPr>
        <w:widowControl w:val="0"/>
        <w:numPr>
          <w:ilvl w:val="0"/>
          <w:numId w:val="24"/>
        </w:numPr>
        <w:tabs>
          <w:tab w:val="center" w:pos="4762"/>
          <w:tab w:val="left" w:pos="6225"/>
          <w:tab w:val="left" w:pos="9240"/>
        </w:tabs>
        <w:suppressAutoHyphens/>
        <w:spacing w:after="0" w:line="420" w:lineRule="exact"/>
        <w:ind w:left="431" w:right="113" w:hanging="431"/>
        <w:contextualSpacing/>
        <w:jc w:val="center"/>
        <w:rPr>
          <w:rFonts w:ascii="Times New Roman" w:eastAsia="Lucida Sans Unicode" w:hAnsi="Times New Roman" w:cs="Times New Roman"/>
          <w:bCs/>
          <w:sz w:val="24"/>
          <w:szCs w:val="24"/>
        </w:rPr>
      </w:pPr>
      <w:r w:rsidRPr="00696752">
        <w:rPr>
          <w:rFonts w:ascii="Times New Roman" w:eastAsia="Lucida Sans Unicode" w:hAnsi="Times New Roman" w:cs="Times New Roman"/>
          <w:bCs/>
          <w:sz w:val="24"/>
          <w:szCs w:val="24"/>
        </w:rPr>
        <w:t>Ачинский район</w:t>
      </w:r>
    </w:p>
    <w:p w:rsidR="00696752" w:rsidRPr="00696752" w:rsidRDefault="00696752" w:rsidP="00696752">
      <w:pPr>
        <w:widowControl w:val="0"/>
        <w:numPr>
          <w:ilvl w:val="0"/>
          <w:numId w:val="24"/>
        </w:numPr>
        <w:tabs>
          <w:tab w:val="center" w:pos="4762"/>
          <w:tab w:val="left" w:pos="6225"/>
          <w:tab w:val="left" w:pos="9240"/>
        </w:tabs>
        <w:suppressAutoHyphens/>
        <w:spacing w:after="0" w:line="420" w:lineRule="exact"/>
        <w:ind w:left="431" w:right="113" w:hanging="431"/>
        <w:jc w:val="center"/>
        <w:rPr>
          <w:rFonts w:ascii="Times New Roman" w:eastAsia="Lucida Sans Unicode" w:hAnsi="Times New Roman" w:cs="Times New Roman"/>
          <w:bCs/>
          <w:sz w:val="24"/>
          <w:szCs w:val="24"/>
        </w:rPr>
      </w:pPr>
      <w:r w:rsidRPr="00696752">
        <w:rPr>
          <w:rFonts w:ascii="Times New Roman" w:eastAsia="Lucida Sans Unicode" w:hAnsi="Times New Roman" w:cs="Times New Roman"/>
          <w:bCs/>
          <w:sz w:val="24"/>
          <w:szCs w:val="24"/>
        </w:rPr>
        <w:t>Белоярский сельский Совет депутатов</w:t>
      </w:r>
    </w:p>
    <w:p w:rsidR="00696752" w:rsidRPr="00696752" w:rsidRDefault="00696752" w:rsidP="00696752">
      <w:pPr>
        <w:widowControl w:val="0"/>
        <w:numPr>
          <w:ilvl w:val="0"/>
          <w:numId w:val="24"/>
        </w:numPr>
        <w:tabs>
          <w:tab w:val="center" w:pos="4762"/>
          <w:tab w:val="left" w:pos="6225"/>
          <w:tab w:val="left" w:pos="9240"/>
        </w:tabs>
        <w:suppressAutoHyphens/>
        <w:spacing w:after="0" w:line="420" w:lineRule="exact"/>
        <w:ind w:left="431" w:right="113" w:hanging="431"/>
        <w:jc w:val="center"/>
        <w:rPr>
          <w:rFonts w:ascii="Times New Roman" w:eastAsia="Lucida Sans Unicode" w:hAnsi="Times New Roman" w:cs="Times New Roman"/>
          <w:bCs/>
          <w:sz w:val="24"/>
          <w:szCs w:val="24"/>
        </w:rPr>
      </w:pPr>
    </w:p>
    <w:p w:rsidR="00696752" w:rsidRPr="00696752" w:rsidRDefault="00696752" w:rsidP="00696752">
      <w:pPr>
        <w:widowControl w:val="0"/>
        <w:numPr>
          <w:ilvl w:val="0"/>
          <w:numId w:val="24"/>
        </w:numPr>
        <w:tabs>
          <w:tab w:val="center" w:pos="4762"/>
          <w:tab w:val="left" w:pos="6225"/>
          <w:tab w:val="left" w:pos="9240"/>
        </w:tabs>
        <w:suppressAutoHyphens/>
        <w:spacing w:after="0" w:line="420" w:lineRule="exact"/>
        <w:ind w:left="431" w:right="113" w:hanging="431"/>
        <w:jc w:val="center"/>
        <w:rPr>
          <w:rFonts w:ascii="Times New Roman" w:eastAsia="Lucida Sans Unicode" w:hAnsi="Times New Roman" w:cs="Times New Roman"/>
          <w:bCs/>
          <w:sz w:val="24"/>
          <w:szCs w:val="24"/>
        </w:rPr>
      </w:pPr>
      <w:r w:rsidRPr="00696752">
        <w:rPr>
          <w:rFonts w:ascii="Times New Roman" w:hAnsi="Times New Roman" w:cs="Times New Roman"/>
          <w:sz w:val="24"/>
          <w:szCs w:val="24"/>
        </w:rPr>
        <w:t>РЕШЕНИЕ</w:t>
      </w:r>
    </w:p>
    <w:p w:rsidR="00696752" w:rsidRPr="00696752" w:rsidRDefault="00696752" w:rsidP="00696752">
      <w:pPr>
        <w:spacing w:after="840" w:line="360" w:lineRule="exact"/>
        <w:rPr>
          <w:rFonts w:ascii="Times New Roman" w:hAnsi="Times New Roman" w:cs="Times New Roman"/>
          <w:sz w:val="24"/>
          <w:szCs w:val="24"/>
        </w:rPr>
      </w:pPr>
      <w:r w:rsidRPr="00696752">
        <w:rPr>
          <w:rFonts w:ascii="Times New Roman" w:hAnsi="Times New Roman" w:cs="Times New Roman"/>
          <w:sz w:val="24"/>
          <w:szCs w:val="24"/>
        </w:rPr>
        <w:t>20.12.2024</w:t>
      </w:r>
      <w:r w:rsidRPr="00696752">
        <w:rPr>
          <w:rFonts w:ascii="Times New Roman" w:hAnsi="Times New Roman" w:cs="Times New Roman"/>
          <w:sz w:val="24"/>
          <w:szCs w:val="24"/>
        </w:rPr>
        <w:tab/>
      </w:r>
      <w:r w:rsidRPr="00696752">
        <w:rPr>
          <w:rFonts w:ascii="Times New Roman" w:hAnsi="Times New Roman" w:cs="Times New Roman"/>
          <w:sz w:val="24"/>
          <w:szCs w:val="24"/>
        </w:rPr>
        <w:tab/>
      </w:r>
      <w:r w:rsidRPr="00696752">
        <w:rPr>
          <w:rFonts w:ascii="Times New Roman" w:hAnsi="Times New Roman" w:cs="Times New Roman"/>
          <w:sz w:val="24"/>
          <w:szCs w:val="24"/>
        </w:rPr>
        <w:tab/>
      </w:r>
      <w:r w:rsidRPr="00696752">
        <w:rPr>
          <w:rFonts w:ascii="Times New Roman" w:hAnsi="Times New Roman" w:cs="Times New Roman"/>
          <w:sz w:val="24"/>
          <w:szCs w:val="24"/>
        </w:rPr>
        <w:tab/>
        <w:t>с. Белый Яр</w:t>
      </w:r>
      <w:r w:rsidRPr="00696752">
        <w:rPr>
          <w:rFonts w:ascii="Times New Roman" w:hAnsi="Times New Roman" w:cs="Times New Roman"/>
          <w:sz w:val="24"/>
          <w:szCs w:val="24"/>
        </w:rPr>
        <w:tab/>
        <w:t xml:space="preserve">                                     № 30-187 </w:t>
      </w:r>
      <w:proofErr w:type="gramStart"/>
      <w:r w:rsidRPr="00696752">
        <w:rPr>
          <w:rFonts w:ascii="Times New Roman" w:hAnsi="Times New Roman" w:cs="Times New Roman"/>
          <w:sz w:val="24"/>
          <w:szCs w:val="24"/>
        </w:rPr>
        <w:t>Р</w:t>
      </w:r>
      <w:proofErr w:type="gramEnd"/>
    </w:p>
    <w:p w:rsidR="00696752" w:rsidRPr="00696752" w:rsidRDefault="00696752" w:rsidP="00696752">
      <w:pPr>
        <w:spacing w:after="480" w:line="280" w:lineRule="exact"/>
        <w:contextualSpacing/>
        <w:rPr>
          <w:rFonts w:ascii="Times New Roman" w:hAnsi="Times New Roman" w:cs="Times New Roman"/>
          <w:sz w:val="24"/>
          <w:szCs w:val="24"/>
        </w:rPr>
      </w:pPr>
      <w:r w:rsidRPr="00696752">
        <w:rPr>
          <w:rFonts w:ascii="Times New Roman" w:hAnsi="Times New Roman" w:cs="Times New Roman"/>
          <w:sz w:val="24"/>
          <w:szCs w:val="24"/>
        </w:rPr>
        <w:t xml:space="preserve">О внесении изменений </w:t>
      </w:r>
    </w:p>
    <w:p w:rsidR="00696752" w:rsidRPr="00696752" w:rsidRDefault="00696752" w:rsidP="00696752">
      <w:pPr>
        <w:spacing w:after="480" w:line="280" w:lineRule="exact"/>
        <w:contextualSpacing/>
        <w:rPr>
          <w:rFonts w:ascii="Times New Roman" w:hAnsi="Times New Roman" w:cs="Times New Roman"/>
          <w:sz w:val="24"/>
          <w:szCs w:val="24"/>
        </w:rPr>
      </w:pPr>
      <w:r w:rsidRPr="00696752">
        <w:rPr>
          <w:rFonts w:ascii="Times New Roman" w:hAnsi="Times New Roman" w:cs="Times New Roman"/>
          <w:sz w:val="24"/>
          <w:szCs w:val="24"/>
        </w:rPr>
        <w:t xml:space="preserve">в решение </w:t>
      </w:r>
      <w:proofErr w:type="gramStart"/>
      <w:r w:rsidRPr="00696752">
        <w:rPr>
          <w:rFonts w:ascii="Times New Roman" w:hAnsi="Times New Roman" w:cs="Times New Roman"/>
          <w:sz w:val="24"/>
          <w:szCs w:val="24"/>
        </w:rPr>
        <w:t>Белоярского</w:t>
      </w:r>
      <w:proofErr w:type="gramEnd"/>
      <w:r w:rsidRPr="00696752">
        <w:rPr>
          <w:rFonts w:ascii="Times New Roman" w:hAnsi="Times New Roman" w:cs="Times New Roman"/>
          <w:sz w:val="24"/>
          <w:szCs w:val="24"/>
        </w:rPr>
        <w:t xml:space="preserve"> сельского </w:t>
      </w:r>
    </w:p>
    <w:p w:rsidR="00696752" w:rsidRPr="00696752" w:rsidRDefault="00696752" w:rsidP="00696752">
      <w:pPr>
        <w:spacing w:after="480" w:line="280" w:lineRule="exact"/>
        <w:contextualSpacing/>
        <w:rPr>
          <w:rFonts w:ascii="Times New Roman" w:hAnsi="Times New Roman" w:cs="Times New Roman"/>
          <w:sz w:val="24"/>
          <w:szCs w:val="24"/>
        </w:rPr>
      </w:pPr>
      <w:r w:rsidRPr="00696752">
        <w:rPr>
          <w:rFonts w:ascii="Times New Roman" w:hAnsi="Times New Roman" w:cs="Times New Roman"/>
          <w:sz w:val="24"/>
          <w:szCs w:val="24"/>
        </w:rPr>
        <w:t>Совета депутатов от 22.12.2023 № 23-145Р</w:t>
      </w:r>
    </w:p>
    <w:p w:rsidR="00696752" w:rsidRPr="00696752" w:rsidRDefault="00696752" w:rsidP="00696752">
      <w:pPr>
        <w:spacing w:after="480" w:line="280" w:lineRule="exact"/>
        <w:contextualSpacing/>
        <w:rPr>
          <w:rFonts w:ascii="Times New Roman" w:hAnsi="Times New Roman" w:cs="Times New Roman"/>
          <w:sz w:val="24"/>
          <w:szCs w:val="24"/>
        </w:rPr>
      </w:pPr>
      <w:r w:rsidRPr="00696752">
        <w:rPr>
          <w:rFonts w:ascii="Times New Roman" w:hAnsi="Times New Roman" w:cs="Times New Roman"/>
          <w:sz w:val="24"/>
          <w:szCs w:val="24"/>
        </w:rPr>
        <w:t xml:space="preserve">«О БЮДЖЕТЕ </w:t>
      </w:r>
      <w:proofErr w:type="gramStart"/>
      <w:r w:rsidRPr="00696752">
        <w:rPr>
          <w:rFonts w:ascii="Times New Roman" w:hAnsi="Times New Roman" w:cs="Times New Roman"/>
          <w:sz w:val="24"/>
          <w:szCs w:val="24"/>
        </w:rPr>
        <w:t>БЕЛОЯРСКОГО</w:t>
      </w:r>
      <w:proofErr w:type="gramEnd"/>
    </w:p>
    <w:p w:rsidR="00696752" w:rsidRPr="00696752" w:rsidRDefault="00696752" w:rsidP="00696752">
      <w:pPr>
        <w:spacing w:after="480" w:line="280" w:lineRule="exact"/>
        <w:contextualSpacing/>
        <w:rPr>
          <w:rFonts w:ascii="Times New Roman" w:hAnsi="Times New Roman" w:cs="Times New Roman"/>
          <w:sz w:val="24"/>
          <w:szCs w:val="24"/>
        </w:rPr>
      </w:pPr>
      <w:r w:rsidRPr="00696752">
        <w:rPr>
          <w:rFonts w:ascii="Times New Roman" w:hAnsi="Times New Roman" w:cs="Times New Roman"/>
          <w:sz w:val="24"/>
          <w:szCs w:val="24"/>
        </w:rPr>
        <w:t>СЕЛЬСОВЕТА НА 2024 ГОД И ПЛАНОВЫЙ</w:t>
      </w:r>
    </w:p>
    <w:p w:rsidR="00696752" w:rsidRPr="00696752" w:rsidRDefault="00696752" w:rsidP="00696752">
      <w:pPr>
        <w:spacing w:after="480" w:line="280" w:lineRule="exact"/>
        <w:rPr>
          <w:rFonts w:ascii="Times New Roman" w:hAnsi="Times New Roman" w:cs="Times New Roman"/>
          <w:sz w:val="24"/>
          <w:szCs w:val="24"/>
        </w:rPr>
      </w:pPr>
      <w:r w:rsidRPr="00696752">
        <w:rPr>
          <w:rFonts w:ascii="Times New Roman" w:hAnsi="Times New Roman" w:cs="Times New Roman"/>
          <w:sz w:val="24"/>
          <w:szCs w:val="24"/>
        </w:rPr>
        <w:t>ПЕРИОД 2025-2026 ГОДОВ</w:t>
      </w:r>
    </w:p>
    <w:p w:rsidR="00696752" w:rsidRPr="00696752" w:rsidRDefault="00696752" w:rsidP="00696752">
      <w:pPr>
        <w:autoSpaceDE w:val="0"/>
        <w:spacing w:after="480" w:line="360" w:lineRule="exact"/>
        <w:ind w:firstLine="700"/>
        <w:contextualSpacing/>
        <w:jc w:val="both"/>
        <w:rPr>
          <w:rFonts w:ascii="Times New Roman" w:hAnsi="Times New Roman" w:cs="Times New Roman"/>
          <w:sz w:val="24"/>
          <w:szCs w:val="24"/>
        </w:rPr>
      </w:pPr>
      <w:r w:rsidRPr="00696752">
        <w:rPr>
          <w:rFonts w:ascii="Times New Roman" w:hAnsi="Times New Roman" w:cs="Times New Roman"/>
          <w:sz w:val="24"/>
          <w:szCs w:val="24"/>
        </w:rPr>
        <w:t xml:space="preserve">В соответствии со статьей 9 Бюджетного кодекса Российской Федерации, статьей 29 Положения «О бюджетном процессе в Белоярском сельсовете», утвержденного решением Белоярского сельского совета депутатов от 10.10.2013 №38-168 </w:t>
      </w:r>
      <w:proofErr w:type="gramStart"/>
      <w:r w:rsidRPr="00696752">
        <w:rPr>
          <w:rFonts w:ascii="Times New Roman" w:hAnsi="Times New Roman" w:cs="Times New Roman"/>
          <w:sz w:val="24"/>
          <w:szCs w:val="24"/>
        </w:rPr>
        <w:t>Р</w:t>
      </w:r>
      <w:proofErr w:type="gramEnd"/>
      <w:r w:rsidRPr="00696752">
        <w:rPr>
          <w:rFonts w:ascii="Times New Roman" w:hAnsi="Times New Roman" w:cs="Times New Roman"/>
          <w:sz w:val="24"/>
          <w:szCs w:val="24"/>
        </w:rPr>
        <w:t>, статьями 21, 24 Устава Белоярского сельсовета Белоярский сельский Совет депутатов РЕШИЛ:</w:t>
      </w:r>
    </w:p>
    <w:p w:rsidR="00696752" w:rsidRPr="00696752" w:rsidRDefault="00696752" w:rsidP="00696752">
      <w:pPr>
        <w:autoSpaceDE w:val="0"/>
        <w:spacing w:after="480" w:line="360" w:lineRule="exact"/>
        <w:ind w:firstLine="700"/>
        <w:contextualSpacing/>
        <w:jc w:val="both"/>
        <w:rPr>
          <w:rFonts w:ascii="Times New Roman" w:hAnsi="Times New Roman" w:cs="Times New Roman"/>
          <w:sz w:val="24"/>
          <w:szCs w:val="24"/>
        </w:rPr>
      </w:pPr>
    </w:p>
    <w:p w:rsidR="00696752" w:rsidRPr="00696752" w:rsidRDefault="00696752" w:rsidP="00696752">
      <w:pPr>
        <w:autoSpaceDE w:val="0"/>
        <w:spacing w:after="480"/>
        <w:ind w:firstLine="700"/>
        <w:contextualSpacing/>
        <w:jc w:val="both"/>
        <w:rPr>
          <w:rFonts w:ascii="Times New Roman" w:hAnsi="Times New Roman" w:cs="Times New Roman"/>
          <w:sz w:val="24"/>
          <w:szCs w:val="24"/>
        </w:rPr>
      </w:pPr>
      <w:r w:rsidRPr="00696752">
        <w:rPr>
          <w:rFonts w:ascii="Times New Roman" w:hAnsi="Times New Roman" w:cs="Times New Roman"/>
          <w:sz w:val="24"/>
          <w:szCs w:val="24"/>
        </w:rPr>
        <w:t>1. Внести в Решение Белоярского сельского Совета депутатов от 22.12.2023 23-145Р «О бюджете Белоярского сельсовета на 2024 год и плановый период 2025-2026 годов» следующие изменения:</w:t>
      </w:r>
    </w:p>
    <w:p w:rsidR="00696752" w:rsidRPr="00696752" w:rsidRDefault="00696752" w:rsidP="00696752">
      <w:pPr>
        <w:autoSpaceDE w:val="0"/>
        <w:spacing w:after="480"/>
        <w:ind w:firstLine="700"/>
        <w:contextualSpacing/>
        <w:jc w:val="both"/>
        <w:rPr>
          <w:rFonts w:ascii="Times New Roman" w:hAnsi="Times New Roman" w:cs="Times New Roman"/>
          <w:sz w:val="24"/>
          <w:szCs w:val="24"/>
        </w:rPr>
      </w:pPr>
      <w:r w:rsidRPr="00696752">
        <w:rPr>
          <w:rFonts w:ascii="Times New Roman" w:hAnsi="Times New Roman" w:cs="Times New Roman"/>
          <w:sz w:val="24"/>
          <w:szCs w:val="24"/>
        </w:rPr>
        <w:t>1.1. Приложения  3, 4, 5, к Решению изложить в новой редакции согласно приложениям 1-3 к настоящему решению.</w:t>
      </w:r>
    </w:p>
    <w:p w:rsidR="00696752" w:rsidRPr="00696752" w:rsidRDefault="00696752" w:rsidP="00696752">
      <w:pPr>
        <w:spacing w:after="480"/>
        <w:ind w:firstLine="720"/>
        <w:contextualSpacing/>
        <w:jc w:val="both"/>
        <w:rPr>
          <w:rFonts w:ascii="Times New Roman" w:hAnsi="Times New Roman" w:cs="Times New Roman"/>
          <w:sz w:val="24"/>
          <w:szCs w:val="24"/>
        </w:rPr>
      </w:pPr>
      <w:r w:rsidRPr="00696752">
        <w:rPr>
          <w:rFonts w:ascii="Times New Roman" w:hAnsi="Times New Roman" w:cs="Times New Roman"/>
          <w:sz w:val="24"/>
          <w:szCs w:val="24"/>
        </w:rPr>
        <w:t>2. Решение подлежит опубликованию в информационном листе «Белоярские Вести».</w:t>
      </w:r>
    </w:p>
    <w:p w:rsidR="00133822" w:rsidRPr="00696752" w:rsidRDefault="00133822" w:rsidP="00133822">
      <w:pPr>
        <w:widowControl w:val="0"/>
        <w:spacing w:after="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696752" w:rsidRPr="00696752">
        <w:rPr>
          <w:rFonts w:ascii="Times New Roman" w:hAnsi="Times New Roman" w:cs="Times New Roman"/>
          <w:sz w:val="24"/>
          <w:szCs w:val="24"/>
        </w:rPr>
        <w:t xml:space="preserve">3. </w:t>
      </w:r>
      <w:r w:rsidRPr="00696752">
        <w:rPr>
          <w:rFonts w:ascii="Times New Roman" w:hAnsi="Times New Roman" w:cs="Times New Roman"/>
          <w:color w:val="000000"/>
          <w:spacing w:val="1"/>
          <w:sz w:val="24"/>
          <w:szCs w:val="24"/>
        </w:rPr>
        <w:t xml:space="preserve">Решение </w:t>
      </w:r>
      <w:r w:rsidRPr="00696752">
        <w:rPr>
          <w:rFonts w:ascii="Times New Roman" w:hAnsi="Times New Roman" w:cs="Times New Roman"/>
          <w:color w:val="000000"/>
          <w:sz w:val="24"/>
          <w:szCs w:val="24"/>
          <w:shd w:val="clear" w:color="auto" w:fill="FFFFFF"/>
        </w:rPr>
        <w:t>вступают в силу после его официального опубликования</w:t>
      </w:r>
      <w:r w:rsidRPr="00696752">
        <w:rPr>
          <w:rFonts w:ascii="Times New Roman" w:hAnsi="Times New Roman" w:cs="Times New Roman"/>
          <w:color w:val="000000"/>
          <w:sz w:val="24"/>
          <w:szCs w:val="24"/>
        </w:rPr>
        <w:t xml:space="preserve"> </w:t>
      </w:r>
      <w:r w:rsidRPr="00696752">
        <w:rPr>
          <w:rFonts w:ascii="Times New Roman" w:hAnsi="Times New Roman" w:cs="Times New Roman"/>
          <w:color w:val="000000"/>
          <w:spacing w:val="1"/>
          <w:sz w:val="24"/>
          <w:szCs w:val="24"/>
        </w:rPr>
        <w:t>в информационном листе «Белоярские Вести».</w:t>
      </w:r>
    </w:p>
    <w:p w:rsidR="00133822" w:rsidRPr="00696752" w:rsidRDefault="00133822" w:rsidP="00133822">
      <w:pPr>
        <w:pStyle w:val="ac"/>
        <w:rPr>
          <w:rFonts w:ascii="Times New Roman" w:hAnsi="Times New Roman" w:cs="Times New Roman"/>
          <w:sz w:val="24"/>
          <w:szCs w:val="24"/>
        </w:rPr>
      </w:pPr>
    </w:p>
    <w:p w:rsidR="00696752" w:rsidRPr="00696752" w:rsidRDefault="00696752" w:rsidP="00133822">
      <w:pPr>
        <w:spacing w:after="480"/>
        <w:ind w:firstLine="720"/>
        <w:jc w:val="both"/>
        <w:rPr>
          <w:rFonts w:ascii="Times New Roman" w:hAnsi="Times New Roman" w:cs="Times New Roman"/>
          <w:sz w:val="24"/>
          <w:szCs w:val="24"/>
        </w:rPr>
      </w:pPr>
      <w:r w:rsidRPr="00696752">
        <w:rPr>
          <w:rFonts w:ascii="Times New Roman" w:hAnsi="Times New Roman" w:cs="Times New Roman"/>
          <w:sz w:val="24"/>
          <w:szCs w:val="24"/>
        </w:rPr>
        <w:t xml:space="preserve">Председатель                                                           Глава </w:t>
      </w:r>
    </w:p>
    <w:p w:rsidR="00696752" w:rsidRPr="00696752" w:rsidRDefault="00696752" w:rsidP="00696752">
      <w:pPr>
        <w:spacing w:after="480" w:line="360" w:lineRule="exact"/>
        <w:contextualSpacing/>
        <w:jc w:val="both"/>
        <w:rPr>
          <w:rFonts w:ascii="Times New Roman" w:hAnsi="Times New Roman" w:cs="Times New Roman"/>
          <w:sz w:val="24"/>
          <w:szCs w:val="24"/>
        </w:rPr>
      </w:pPr>
      <w:r w:rsidRPr="00696752">
        <w:rPr>
          <w:rFonts w:ascii="Times New Roman" w:hAnsi="Times New Roman" w:cs="Times New Roman"/>
          <w:sz w:val="24"/>
          <w:szCs w:val="24"/>
        </w:rPr>
        <w:t>Совета депутатов                                                     Белоярского сельсовета</w:t>
      </w:r>
    </w:p>
    <w:p w:rsidR="00696752" w:rsidRPr="00696752" w:rsidRDefault="00696752" w:rsidP="00696752">
      <w:pPr>
        <w:tabs>
          <w:tab w:val="left" w:pos="-2127"/>
        </w:tabs>
        <w:spacing w:after="480" w:line="360" w:lineRule="exact"/>
        <w:contextualSpacing/>
        <w:jc w:val="both"/>
        <w:rPr>
          <w:rFonts w:ascii="Times New Roman" w:hAnsi="Times New Roman" w:cs="Times New Roman"/>
          <w:sz w:val="24"/>
          <w:szCs w:val="24"/>
        </w:rPr>
      </w:pPr>
      <w:r w:rsidRPr="00696752">
        <w:rPr>
          <w:rFonts w:ascii="Times New Roman" w:hAnsi="Times New Roman" w:cs="Times New Roman"/>
          <w:sz w:val="24"/>
          <w:szCs w:val="24"/>
        </w:rPr>
        <w:t xml:space="preserve">                  А.В. </w:t>
      </w:r>
      <w:proofErr w:type="spellStart"/>
      <w:r w:rsidRPr="00696752">
        <w:rPr>
          <w:rFonts w:ascii="Times New Roman" w:hAnsi="Times New Roman" w:cs="Times New Roman"/>
          <w:sz w:val="24"/>
          <w:szCs w:val="24"/>
        </w:rPr>
        <w:t>Горковенко</w:t>
      </w:r>
      <w:proofErr w:type="spellEnd"/>
      <w:r w:rsidRPr="00696752">
        <w:rPr>
          <w:rFonts w:ascii="Times New Roman" w:hAnsi="Times New Roman" w:cs="Times New Roman"/>
          <w:sz w:val="24"/>
          <w:szCs w:val="24"/>
        </w:rPr>
        <w:t xml:space="preserve">                                                       А.С. </w:t>
      </w:r>
      <w:proofErr w:type="spellStart"/>
      <w:r w:rsidRPr="00696752">
        <w:rPr>
          <w:rFonts w:ascii="Times New Roman" w:hAnsi="Times New Roman" w:cs="Times New Roman"/>
          <w:sz w:val="24"/>
          <w:szCs w:val="24"/>
        </w:rPr>
        <w:t>Сабиров</w:t>
      </w:r>
      <w:proofErr w:type="spellEnd"/>
    </w:p>
    <w:p w:rsidR="00696752" w:rsidRDefault="00696752" w:rsidP="005A39EF">
      <w:pPr>
        <w:pStyle w:val="ac"/>
        <w:jc w:val="center"/>
        <w:rPr>
          <w:b/>
          <w:bCs/>
          <w:szCs w:val="28"/>
        </w:rPr>
      </w:pPr>
    </w:p>
    <w:p w:rsidR="00696752" w:rsidRDefault="00696752" w:rsidP="005A39EF">
      <w:pPr>
        <w:pStyle w:val="ac"/>
        <w:jc w:val="center"/>
        <w:rPr>
          <w:b/>
          <w:bCs/>
          <w:szCs w:val="28"/>
        </w:rPr>
      </w:pPr>
    </w:p>
    <w:p w:rsidR="00696752" w:rsidRDefault="00696752" w:rsidP="005A39EF">
      <w:pPr>
        <w:pStyle w:val="ac"/>
        <w:jc w:val="center"/>
        <w:rPr>
          <w:b/>
          <w:bCs/>
          <w:szCs w:val="28"/>
        </w:rPr>
      </w:pPr>
    </w:p>
    <w:p w:rsidR="00696752" w:rsidRPr="00BF6C58" w:rsidRDefault="00696752" w:rsidP="005A39EF">
      <w:pPr>
        <w:pStyle w:val="ac"/>
        <w:jc w:val="center"/>
        <w:rPr>
          <w:b/>
          <w:bCs/>
          <w:szCs w:val="28"/>
        </w:rPr>
      </w:pPr>
    </w:p>
    <w:p w:rsidR="005A39EF" w:rsidRPr="00BF6C58" w:rsidRDefault="005A39EF" w:rsidP="005A39EF">
      <w:pPr>
        <w:pStyle w:val="ac"/>
        <w:jc w:val="center"/>
        <w:rPr>
          <w:b/>
          <w:bCs/>
          <w:szCs w:val="28"/>
        </w:rPr>
      </w:pPr>
    </w:p>
    <w:p w:rsidR="00696752" w:rsidRDefault="00696752" w:rsidP="00696752">
      <w:pPr>
        <w:spacing w:after="0" w:line="240" w:lineRule="auto"/>
        <w:rPr>
          <w:rFonts w:ascii="Times New Roman" w:eastAsia="Times New Roman" w:hAnsi="Times New Roman" w:cs="Times New Roman"/>
          <w:sz w:val="16"/>
          <w:szCs w:val="16"/>
          <w:lang w:eastAsia="ru-RU"/>
        </w:rPr>
        <w:sectPr w:rsidR="00696752" w:rsidSect="005A39EF">
          <w:pgSz w:w="11905" w:h="16838"/>
          <w:pgMar w:top="1701" w:right="1134" w:bottom="851" w:left="1134" w:header="709" w:footer="709" w:gutter="0"/>
          <w:cols w:space="708"/>
          <w:docGrid w:linePitch="360"/>
        </w:sectPr>
      </w:pPr>
    </w:p>
    <w:tbl>
      <w:tblPr>
        <w:tblW w:w="11420" w:type="dxa"/>
        <w:tblInd w:w="-176" w:type="dxa"/>
        <w:tblLook w:val="04A0" w:firstRow="1" w:lastRow="0" w:firstColumn="1" w:lastColumn="0" w:noHBand="0" w:noVBand="1"/>
      </w:tblPr>
      <w:tblGrid>
        <w:gridCol w:w="9469"/>
        <w:gridCol w:w="672"/>
        <w:gridCol w:w="1384"/>
        <w:gridCol w:w="1481"/>
        <w:gridCol w:w="1672"/>
      </w:tblGrid>
      <w:tr w:rsidR="00696752" w:rsidRPr="00696752" w:rsidTr="00696752">
        <w:trPr>
          <w:trHeight w:val="319"/>
        </w:trPr>
        <w:tc>
          <w:tcPr>
            <w:tcW w:w="5184" w:type="dxa"/>
            <w:tcBorders>
              <w:top w:val="nil"/>
              <w:left w:val="nil"/>
              <w:bottom w:val="nil"/>
              <w:right w:val="nil"/>
            </w:tcBorders>
            <w:shd w:val="clear" w:color="auto" w:fill="auto"/>
            <w:noWrap/>
            <w:vAlign w:val="bottom"/>
            <w:hideMark/>
          </w:tcPr>
          <w:tbl>
            <w:tblPr>
              <w:tblW w:w="11184" w:type="dxa"/>
              <w:tblLook w:val="04A0" w:firstRow="1" w:lastRow="0" w:firstColumn="1" w:lastColumn="0" w:noHBand="0" w:noVBand="1"/>
            </w:tblPr>
            <w:tblGrid>
              <w:gridCol w:w="4017"/>
              <w:gridCol w:w="685"/>
              <w:gridCol w:w="1397"/>
              <w:gridCol w:w="1577"/>
              <w:gridCol w:w="1577"/>
            </w:tblGrid>
            <w:tr w:rsidR="00696752" w:rsidRPr="00696752" w:rsidTr="00696752">
              <w:trPr>
                <w:trHeight w:val="315"/>
              </w:trPr>
              <w:tc>
                <w:tcPr>
                  <w:tcW w:w="49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79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Calibri" w:eastAsia="Times New Roman" w:hAnsi="Calibri" w:cs="Calibri"/>
                      <w:color w:val="000000"/>
                      <w:lang w:eastAsia="ru-RU"/>
                    </w:rPr>
                  </w:pPr>
                </w:p>
              </w:tc>
              <w:tc>
                <w:tcPr>
                  <w:tcW w:w="16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4"/>
                      <w:szCs w:val="24"/>
                      <w:lang w:eastAsia="ru-RU"/>
                    </w:rPr>
                  </w:pPr>
                </w:p>
              </w:tc>
              <w:tc>
                <w:tcPr>
                  <w:tcW w:w="3796"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0"/>
                      <w:szCs w:val="20"/>
                      <w:lang w:eastAsia="ru-RU"/>
                    </w:rPr>
                  </w:pPr>
                  <w:r w:rsidRPr="00696752">
                    <w:rPr>
                      <w:rFonts w:ascii="Times New Roman" w:eastAsia="Times New Roman" w:hAnsi="Times New Roman" w:cs="Times New Roman"/>
                      <w:b/>
                      <w:bCs/>
                      <w:sz w:val="20"/>
                      <w:szCs w:val="20"/>
                      <w:lang w:eastAsia="ru-RU"/>
                    </w:rPr>
                    <w:t>Приложение 1</w:t>
                  </w:r>
                </w:p>
              </w:tc>
            </w:tr>
            <w:tr w:rsidR="00696752" w:rsidRPr="00696752" w:rsidTr="00696752">
              <w:trPr>
                <w:trHeight w:val="330"/>
              </w:trPr>
              <w:tc>
                <w:tcPr>
                  <w:tcW w:w="49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79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Calibri" w:eastAsia="Times New Roman" w:hAnsi="Calibri" w:cs="Calibri"/>
                      <w:color w:val="000000"/>
                      <w:lang w:eastAsia="ru-RU"/>
                    </w:rPr>
                  </w:pPr>
                </w:p>
              </w:tc>
              <w:tc>
                <w:tcPr>
                  <w:tcW w:w="16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4"/>
                      <w:szCs w:val="24"/>
                      <w:lang w:eastAsia="ru-RU"/>
                    </w:rPr>
                  </w:pPr>
                </w:p>
              </w:tc>
              <w:tc>
                <w:tcPr>
                  <w:tcW w:w="3796" w:type="dxa"/>
                  <w:gridSpan w:val="2"/>
                  <w:tcBorders>
                    <w:top w:val="nil"/>
                    <w:left w:val="nil"/>
                    <w:bottom w:val="nil"/>
                    <w:right w:val="nil"/>
                  </w:tcBorders>
                  <w:shd w:val="clear" w:color="auto" w:fill="auto"/>
                  <w:vAlign w:val="bottom"/>
                  <w:hideMark/>
                </w:tcPr>
                <w:p w:rsidR="00696752" w:rsidRPr="00696752" w:rsidRDefault="00696752" w:rsidP="00696752">
                  <w:pPr>
                    <w:spacing w:after="0" w:line="240" w:lineRule="auto"/>
                    <w:rPr>
                      <w:rFonts w:ascii="Times New Roman" w:eastAsia="Times New Roman" w:hAnsi="Times New Roman" w:cs="Times New Roman"/>
                      <w:b/>
                      <w:bCs/>
                      <w:sz w:val="20"/>
                      <w:szCs w:val="20"/>
                      <w:lang w:eastAsia="ru-RU"/>
                    </w:rPr>
                  </w:pPr>
                  <w:r w:rsidRPr="00696752">
                    <w:rPr>
                      <w:rFonts w:ascii="Times New Roman" w:eastAsia="Times New Roman" w:hAnsi="Times New Roman" w:cs="Times New Roman"/>
                      <w:b/>
                      <w:bCs/>
                      <w:sz w:val="20"/>
                      <w:szCs w:val="20"/>
                      <w:lang w:eastAsia="ru-RU"/>
                    </w:rPr>
                    <w:t xml:space="preserve">к решению </w:t>
                  </w:r>
                  <w:proofErr w:type="gramStart"/>
                  <w:r w:rsidRPr="00696752">
                    <w:rPr>
                      <w:rFonts w:ascii="Times New Roman" w:eastAsia="Times New Roman" w:hAnsi="Times New Roman" w:cs="Times New Roman"/>
                      <w:b/>
                      <w:bCs/>
                      <w:sz w:val="20"/>
                      <w:szCs w:val="20"/>
                      <w:lang w:eastAsia="ru-RU"/>
                    </w:rPr>
                    <w:t>Белоярского</w:t>
                  </w:r>
                  <w:proofErr w:type="gramEnd"/>
                  <w:r w:rsidRPr="00696752">
                    <w:rPr>
                      <w:rFonts w:ascii="Times New Roman" w:eastAsia="Times New Roman" w:hAnsi="Times New Roman" w:cs="Times New Roman"/>
                      <w:b/>
                      <w:bCs/>
                      <w:sz w:val="20"/>
                      <w:szCs w:val="20"/>
                      <w:lang w:eastAsia="ru-RU"/>
                    </w:rPr>
                    <w:t xml:space="preserve"> сельского</w:t>
                  </w:r>
                </w:p>
              </w:tc>
            </w:tr>
            <w:tr w:rsidR="00696752" w:rsidRPr="00696752" w:rsidTr="00696752">
              <w:trPr>
                <w:trHeight w:val="315"/>
              </w:trPr>
              <w:tc>
                <w:tcPr>
                  <w:tcW w:w="49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79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Calibri" w:eastAsia="Times New Roman" w:hAnsi="Calibri" w:cs="Calibri"/>
                      <w:color w:val="000000"/>
                      <w:lang w:eastAsia="ru-RU"/>
                    </w:rPr>
                  </w:pPr>
                </w:p>
              </w:tc>
              <w:tc>
                <w:tcPr>
                  <w:tcW w:w="16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4"/>
                      <w:szCs w:val="24"/>
                      <w:lang w:eastAsia="ru-RU"/>
                    </w:rPr>
                  </w:pPr>
                </w:p>
              </w:tc>
              <w:tc>
                <w:tcPr>
                  <w:tcW w:w="3796"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0"/>
                      <w:szCs w:val="20"/>
                      <w:lang w:eastAsia="ru-RU"/>
                    </w:rPr>
                  </w:pPr>
                  <w:r w:rsidRPr="00696752">
                    <w:rPr>
                      <w:rFonts w:ascii="Times New Roman" w:eastAsia="Times New Roman" w:hAnsi="Times New Roman" w:cs="Times New Roman"/>
                      <w:b/>
                      <w:bCs/>
                      <w:sz w:val="20"/>
                      <w:szCs w:val="20"/>
                      <w:lang w:eastAsia="ru-RU"/>
                    </w:rPr>
                    <w:t>Совета депутатов</w:t>
                  </w:r>
                </w:p>
              </w:tc>
            </w:tr>
            <w:tr w:rsidR="00696752" w:rsidRPr="00696752" w:rsidTr="00696752">
              <w:trPr>
                <w:trHeight w:val="315"/>
              </w:trPr>
              <w:tc>
                <w:tcPr>
                  <w:tcW w:w="49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79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Calibri" w:eastAsia="Times New Roman" w:hAnsi="Calibri" w:cs="Calibri"/>
                      <w:color w:val="000000"/>
                      <w:lang w:eastAsia="ru-RU"/>
                    </w:rPr>
                  </w:pPr>
                </w:p>
              </w:tc>
              <w:tc>
                <w:tcPr>
                  <w:tcW w:w="16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sz w:val="24"/>
                      <w:szCs w:val="24"/>
                      <w:lang w:eastAsia="ru-RU"/>
                    </w:rPr>
                  </w:pPr>
                </w:p>
              </w:tc>
              <w:tc>
                <w:tcPr>
                  <w:tcW w:w="3796" w:type="dxa"/>
                  <w:gridSpan w:val="2"/>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color w:val="000000"/>
                      <w:sz w:val="20"/>
                      <w:szCs w:val="20"/>
                      <w:lang w:eastAsia="ru-RU"/>
                    </w:rPr>
                  </w:pPr>
                  <w:r w:rsidRPr="00696752">
                    <w:rPr>
                      <w:rFonts w:ascii="Times New Roman" w:eastAsia="Times New Roman" w:hAnsi="Times New Roman" w:cs="Times New Roman"/>
                      <w:b/>
                      <w:bCs/>
                      <w:color w:val="000000"/>
                      <w:sz w:val="20"/>
                      <w:szCs w:val="20"/>
                      <w:lang w:eastAsia="ru-RU"/>
                    </w:rPr>
                    <w:t>от 20.12.2024 №30-187Р</w:t>
                  </w:r>
                </w:p>
              </w:tc>
            </w:tr>
            <w:tr w:rsidR="00696752" w:rsidRPr="00696752" w:rsidTr="00696752">
              <w:trPr>
                <w:trHeight w:val="319"/>
              </w:trPr>
              <w:tc>
                <w:tcPr>
                  <w:tcW w:w="49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79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16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189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189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jc w:val="right"/>
                    <w:rPr>
                      <w:rFonts w:ascii="Times New Roman" w:eastAsia="Times New Roman" w:hAnsi="Times New Roman" w:cs="Times New Roman"/>
                      <w:sz w:val="24"/>
                      <w:szCs w:val="24"/>
                      <w:lang w:eastAsia="ru-RU"/>
                    </w:rPr>
                  </w:pPr>
                </w:p>
              </w:tc>
            </w:tr>
            <w:tr w:rsidR="00696752" w:rsidRPr="00696752" w:rsidTr="00696752">
              <w:trPr>
                <w:trHeight w:val="1125"/>
              </w:trPr>
              <w:tc>
                <w:tcPr>
                  <w:tcW w:w="11184" w:type="dxa"/>
                  <w:gridSpan w:val="5"/>
                  <w:tcBorders>
                    <w:top w:val="nil"/>
                    <w:left w:val="nil"/>
                    <w:bottom w:val="nil"/>
                    <w:right w:val="nil"/>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28"/>
                      <w:szCs w:val="28"/>
                      <w:lang w:eastAsia="ru-RU"/>
                    </w:rPr>
                  </w:pPr>
                  <w:r w:rsidRPr="00696752">
                    <w:rPr>
                      <w:rFonts w:ascii="Times New Roman" w:eastAsia="Times New Roman" w:hAnsi="Times New Roman" w:cs="Times New Roman"/>
                      <w:b/>
                      <w:bCs/>
                      <w:sz w:val="28"/>
                      <w:szCs w:val="28"/>
                      <w:lang w:eastAsia="ru-RU"/>
                    </w:rPr>
                    <w:t xml:space="preserve">Распределение бюджетных ассигнований сельсовета по разделам и подразделам бюджетной классификации расходов бюджетов Российской Федерации на 2024 год и плановый период 2025-2026 </w:t>
                  </w:r>
                  <w:proofErr w:type="spellStart"/>
                  <w:proofErr w:type="gramStart"/>
                  <w:r w:rsidRPr="00696752">
                    <w:rPr>
                      <w:rFonts w:ascii="Times New Roman" w:eastAsia="Times New Roman" w:hAnsi="Times New Roman" w:cs="Times New Roman"/>
                      <w:b/>
                      <w:bCs/>
                      <w:sz w:val="28"/>
                      <w:szCs w:val="28"/>
                      <w:lang w:eastAsia="ru-RU"/>
                    </w:rPr>
                    <w:t>гг</w:t>
                  </w:r>
                  <w:proofErr w:type="spellEnd"/>
                  <w:proofErr w:type="gramEnd"/>
                </w:p>
              </w:tc>
            </w:tr>
          </w:tbl>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Default="00696752" w:rsidP="00696752">
            <w:pPr>
              <w:spacing w:after="0" w:line="240" w:lineRule="auto"/>
              <w:rPr>
                <w:rFonts w:ascii="Times New Roman" w:eastAsia="Times New Roman" w:hAnsi="Times New Roman" w:cs="Times New Roman"/>
                <w:sz w:val="16"/>
                <w:szCs w:val="16"/>
                <w:lang w:eastAsia="ru-RU"/>
              </w:rPr>
            </w:pPr>
          </w:p>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6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7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201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руб.</w:t>
            </w:r>
          </w:p>
        </w:tc>
      </w:tr>
      <w:tr w:rsidR="00696752" w:rsidRPr="00696752" w:rsidTr="00696752">
        <w:trPr>
          <w:trHeight w:val="1125"/>
        </w:trPr>
        <w:tc>
          <w:tcPr>
            <w:tcW w:w="51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Наименование показателя бюджетной классификации</w:t>
            </w:r>
          </w:p>
        </w:tc>
        <w:tc>
          <w:tcPr>
            <w:tcW w:w="780" w:type="dxa"/>
            <w:tcBorders>
              <w:top w:val="single" w:sz="8" w:space="0" w:color="auto"/>
              <w:left w:val="nil"/>
              <w:bottom w:val="single" w:sz="8" w:space="0" w:color="auto"/>
              <w:right w:val="single" w:sz="4" w:space="0" w:color="auto"/>
            </w:tcBorders>
            <w:shd w:val="clear" w:color="auto" w:fill="auto"/>
            <w:textDirection w:val="btLr"/>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Раздел, подраздел</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Сумма на 2024 год</w:t>
            </w:r>
          </w:p>
        </w:tc>
        <w:tc>
          <w:tcPr>
            <w:tcW w:w="1780" w:type="dxa"/>
            <w:tcBorders>
              <w:top w:val="single" w:sz="8" w:space="0" w:color="auto"/>
              <w:left w:val="nil"/>
              <w:bottom w:val="single" w:sz="8" w:space="0" w:color="auto"/>
              <w:right w:val="single" w:sz="4" w:space="0" w:color="auto"/>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Сумма на 2025 год</w:t>
            </w:r>
          </w:p>
        </w:tc>
        <w:tc>
          <w:tcPr>
            <w:tcW w:w="2016" w:type="dxa"/>
            <w:tcBorders>
              <w:top w:val="single" w:sz="8" w:space="0" w:color="auto"/>
              <w:left w:val="nil"/>
              <w:bottom w:val="single" w:sz="8" w:space="0" w:color="auto"/>
              <w:right w:val="single" w:sz="8" w:space="0" w:color="auto"/>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Сумма на 2026 год</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w:t>
            </w:r>
          </w:p>
        </w:tc>
        <w:tc>
          <w:tcPr>
            <w:tcW w:w="1660" w:type="dxa"/>
            <w:tcBorders>
              <w:top w:val="nil"/>
              <w:left w:val="nil"/>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w:t>
            </w:r>
          </w:p>
        </w:tc>
        <w:tc>
          <w:tcPr>
            <w:tcW w:w="1780" w:type="dxa"/>
            <w:tcBorders>
              <w:top w:val="nil"/>
              <w:left w:val="nil"/>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w:t>
            </w:r>
          </w:p>
        </w:tc>
        <w:tc>
          <w:tcPr>
            <w:tcW w:w="2016" w:type="dxa"/>
            <w:tcBorders>
              <w:top w:val="nil"/>
              <w:left w:val="nil"/>
              <w:bottom w:val="single" w:sz="4" w:space="0" w:color="auto"/>
              <w:right w:val="single" w:sz="8"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Общегосударственные вопросы</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0100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7 289 892,10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6 888 482,00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6 951 635,00</w:t>
            </w:r>
          </w:p>
        </w:tc>
      </w:tr>
      <w:tr w:rsidR="00696752" w:rsidRPr="00696752" w:rsidTr="00696752">
        <w:trPr>
          <w:trHeight w:val="94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0102</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1 155 399,24</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1 085 330,00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1 085 330,00</w:t>
            </w:r>
          </w:p>
        </w:tc>
      </w:tr>
      <w:tr w:rsidR="00696752" w:rsidRPr="00696752" w:rsidTr="00696752">
        <w:trPr>
          <w:trHeight w:val="157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0104</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5 236 058,86</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4 942 117,00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5 005 270,00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Резервный фонд</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0111</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Другие общегосударственные вопросы</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0113</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893 434,00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856 035,00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856 035,00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Национальная оборона</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0200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248 280,00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275 640,00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303 810,00</w:t>
            </w:r>
          </w:p>
        </w:tc>
      </w:tr>
      <w:tr w:rsidR="00696752" w:rsidRPr="00696752" w:rsidTr="00696752">
        <w:trPr>
          <w:trHeight w:val="58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Мобилизационная  и вневойсковая подготовка</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0203</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248 280,00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275 640,00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303 810,00</w:t>
            </w:r>
          </w:p>
        </w:tc>
      </w:tr>
      <w:tr w:rsidR="00696752" w:rsidRPr="00696752" w:rsidTr="00696752">
        <w:trPr>
          <w:trHeight w:val="630"/>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0300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1 265 344,96</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1 179 173,00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1 179 173,00</w:t>
            </w:r>
          </w:p>
        </w:tc>
      </w:tr>
      <w:tr w:rsidR="00696752" w:rsidRPr="00696752" w:rsidTr="00696752">
        <w:trPr>
          <w:trHeight w:val="1260"/>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0310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1 265 344,96</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1 179 173,00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1 179 173,00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Национальная экономика</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0400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1 719 951,22</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406 200,00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410 300,00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Дорожное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0409</w:t>
            </w:r>
          </w:p>
        </w:tc>
        <w:tc>
          <w:tcPr>
            <w:tcW w:w="1660"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1 719 951,22</w:t>
            </w:r>
          </w:p>
        </w:tc>
        <w:tc>
          <w:tcPr>
            <w:tcW w:w="1780"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406 200,00</w:t>
            </w:r>
          </w:p>
        </w:tc>
        <w:tc>
          <w:tcPr>
            <w:tcW w:w="2016" w:type="dxa"/>
            <w:tcBorders>
              <w:top w:val="nil"/>
              <w:left w:val="nil"/>
              <w:bottom w:val="single" w:sz="4" w:space="0" w:color="auto"/>
              <w:right w:val="single" w:sz="8" w:space="0" w:color="auto"/>
            </w:tcBorders>
            <w:shd w:val="clear" w:color="000000" w:fill="FFFFFF"/>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410 300,00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Жилищно-коммунальное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0500</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14 917 947,58</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1 207 805,00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918 552,00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Жилищное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0501</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51 200,00</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70 000,00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70 000,00</w:t>
            </w:r>
          </w:p>
        </w:tc>
      </w:tr>
      <w:tr w:rsidR="00696752" w:rsidRPr="00696752" w:rsidTr="00696752">
        <w:trPr>
          <w:trHeight w:val="315"/>
        </w:trPr>
        <w:tc>
          <w:tcPr>
            <w:tcW w:w="5184" w:type="dxa"/>
            <w:tcBorders>
              <w:top w:val="nil"/>
              <w:left w:val="single" w:sz="8" w:space="0" w:color="auto"/>
              <w:bottom w:val="single" w:sz="4" w:space="0" w:color="auto"/>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Благоустройство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0503</w:t>
            </w:r>
          </w:p>
        </w:tc>
        <w:tc>
          <w:tcPr>
            <w:tcW w:w="16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2 755 687,99</w:t>
            </w:r>
          </w:p>
        </w:tc>
        <w:tc>
          <w:tcPr>
            <w:tcW w:w="17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1 137 805,00</w:t>
            </w:r>
          </w:p>
        </w:tc>
        <w:tc>
          <w:tcPr>
            <w:tcW w:w="2016" w:type="dxa"/>
            <w:tcBorders>
              <w:top w:val="nil"/>
              <w:left w:val="nil"/>
              <w:bottom w:val="single" w:sz="4"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848 552,00</w:t>
            </w:r>
          </w:p>
        </w:tc>
      </w:tr>
      <w:tr w:rsidR="00696752" w:rsidRPr="00696752" w:rsidTr="00696752">
        <w:trPr>
          <w:trHeight w:val="630"/>
        </w:trPr>
        <w:tc>
          <w:tcPr>
            <w:tcW w:w="5184" w:type="dxa"/>
            <w:tcBorders>
              <w:top w:val="nil"/>
              <w:left w:val="single" w:sz="8" w:space="0" w:color="auto"/>
              <w:bottom w:val="nil"/>
              <w:right w:val="single" w:sz="4" w:space="0" w:color="auto"/>
            </w:tcBorders>
            <w:shd w:val="clear" w:color="auto" w:fill="auto"/>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780" w:type="dxa"/>
            <w:tcBorders>
              <w:top w:val="nil"/>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0505</w:t>
            </w:r>
          </w:p>
        </w:tc>
        <w:tc>
          <w:tcPr>
            <w:tcW w:w="1660" w:type="dxa"/>
            <w:tcBorders>
              <w:top w:val="nil"/>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12 111 059,59</w:t>
            </w:r>
          </w:p>
        </w:tc>
        <w:tc>
          <w:tcPr>
            <w:tcW w:w="1780" w:type="dxa"/>
            <w:tcBorders>
              <w:top w:val="nil"/>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2016" w:type="dxa"/>
            <w:tcBorders>
              <w:top w:val="nil"/>
              <w:left w:val="nil"/>
              <w:bottom w:val="nil"/>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696752">
        <w:trPr>
          <w:trHeight w:val="315"/>
        </w:trPr>
        <w:tc>
          <w:tcPr>
            <w:tcW w:w="5184" w:type="dxa"/>
            <w:tcBorders>
              <w:top w:val="single" w:sz="4" w:space="0" w:color="auto"/>
              <w:left w:val="single" w:sz="8" w:space="0" w:color="auto"/>
              <w:bottom w:val="nil"/>
              <w:right w:val="single" w:sz="4" w:space="0" w:color="auto"/>
            </w:tcBorders>
            <w:shd w:val="clear" w:color="000000" w:fill="FFFFFF"/>
            <w:vAlign w:val="center"/>
            <w:hideMark/>
          </w:tcPr>
          <w:p w:rsidR="00696752" w:rsidRPr="00696752" w:rsidRDefault="00696752" w:rsidP="00696752">
            <w:pPr>
              <w:spacing w:after="0" w:line="240" w:lineRule="auto"/>
              <w:outlineLvl w:val="1"/>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Охрана окружающей среды</w:t>
            </w:r>
          </w:p>
        </w:tc>
        <w:tc>
          <w:tcPr>
            <w:tcW w:w="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0605</w:t>
            </w:r>
          </w:p>
        </w:tc>
        <w:tc>
          <w:tcPr>
            <w:tcW w:w="166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412 040,00</w:t>
            </w:r>
          </w:p>
        </w:tc>
        <w:tc>
          <w:tcPr>
            <w:tcW w:w="1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412 040,00</w:t>
            </w:r>
          </w:p>
        </w:tc>
        <w:tc>
          <w:tcPr>
            <w:tcW w:w="2016" w:type="dxa"/>
            <w:tcBorders>
              <w:top w:val="single" w:sz="4" w:space="0" w:color="auto"/>
              <w:left w:val="nil"/>
              <w:bottom w:val="nil"/>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412 040,00</w:t>
            </w:r>
          </w:p>
        </w:tc>
      </w:tr>
      <w:tr w:rsidR="00696752" w:rsidRPr="00696752" w:rsidTr="00696752">
        <w:trPr>
          <w:trHeight w:val="600"/>
        </w:trPr>
        <w:tc>
          <w:tcPr>
            <w:tcW w:w="5184" w:type="dxa"/>
            <w:tcBorders>
              <w:top w:val="single" w:sz="4" w:space="0" w:color="auto"/>
              <w:left w:val="single" w:sz="8" w:space="0" w:color="auto"/>
              <w:bottom w:val="nil"/>
              <w:right w:val="single" w:sz="4" w:space="0" w:color="auto"/>
            </w:tcBorders>
            <w:shd w:val="clear" w:color="000000" w:fill="FFFFFF"/>
            <w:vAlign w:val="center"/>
            <w:hideMark/>
          </w:tcPr>
          <w:p w:rsidR="00696752" w:rsidRPr="00696752" w:rsidRDefault="00696752" w:rsidP="00696752">
            <w:pPr>
              <w:spacing w:after="0" w:line="240" w:lineRule="auto"/>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Содержание мест накопления твердых коммунальных отходов</w:t>
            </w:r>
          </w:p>
        </w:tc>
        <w:tc>
          <w:tcPr>
            <w:tcW w:w="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0605</w:t>
            </w:r>
          </w:p>
        </w:tc>
        <w:tc>
          <w:tcPr>
            <w:tcW w:w="166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c>
          <w:tcPr>
            <w:tcW w:w="1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c>
          <w:tcPr>
            <w:tcW w:w="2016" w:type="dxa"/>
            <w:tcBorders>
              <w:top w:val="single" w:sz="4" w:space="0" w:color="auto"/>
              <w:left w:val="nil"/>
              <w:bottom w:val="nil"/>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1"/>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r>
      <w:tr w:rsidR="00696752" w:rsidRPr="00696752" w:rsidTr="00696752">
        <w:trPr>
          <w:trHeight w:val="330"/>
        </w:trPr>
        <w:tc>
          <w:tcPr>
            <w:tcW w:w="5184" w:type="dxa"/>
            <w:tcBorders>
              <w:top w:val="single" w:sz="4" w:space="0" w:color="auto"/>
              <w:left w:val="single" w:sz="8" w:space="0" w:color="auto"/>
              <w:bottom w:val="nil"/>
              <w:right w:val="single" w:sz="4" w:space="0" w:color="auto"/>
            </w:tcBorders>
            <w:shd w:val="clear" w:color="auto" w:fill="auto"/>
            <w:noWrap/>
            <w:vAlign w:val="center"/>
            <w:hideMark/>
          </w:tcPr>
          <w:p w:rsidR="00696752" w:rsidRPr="00696752" w:rsidRDefault="00696752" w:rsidP="00696752">
            <w:pPr>
              <w:spacing w:after="0" w:line="240" w:lineRule="auto"/>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Условно утвержденные расходы</w:t>
            </w:r>
          </w:p>
        </w:tc>
        <w:tc>
          <w:tcPr>
            <w:tcW w:w="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66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780" w:type="dxa"/>
            <w:tcBorders>
              <w:top w:val="single" w:sz="4" w:space="0" w:color="auto"/>
              <w:left w:val="nil"/>
              <w:bottom w:val="nil"/>
              <w:right w:val="single" w:sz="4"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223 000,00</w:t>
            </w:r>
          </w:p>
        </w:tc>
        <w:tc>
          <w:tcPr>
            <w:tcW w:w="2016" w:type="dxa"/>
            <w:tcBorders>
              <w:top w:val="single" w:sz="4" w:space="0" w:color="auto"/>
              <w:left w:val="nil"/>
              <w:bottom w:val="nil"/>
              <w:right w:val="single" w:sz="8" w:space="0" w:color="auto"/>
            </w:tcBorders>
            <w:shd w:val="clear" w:color="000000" w:fill="FFFFFF"/>
            <w:noWrap/>
            <w:vAlign w:val="center"/>
            <w:hideMark/>
          </w:tcPr>
          <w:p w:rsidR="00696752" w:rsidRPr="00696752" w:rsidRDefault="00696752" w:rsidP="00696752">
            <w:pPr>
              <w:spacing w:after="0" w:line="240" w:lineRule="auto"/>
              <w:jc w:val="center"/>
              <w:outlineLvl w:val="0"/>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445 000,00</w:t>
            </w:r>
          </w:p>
        </w:tc>
      </w:tr>
      <w:tr w:rsidR="00696752" w:rsidRPr="00696752" w:rsidTr="00696752">
        <w:trPr>
          <w:trHeight w:val="330"/>
        </w:trPr>
        <w:tc>
          <w:tcPr>
            <w:tcW w:w="51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96752" w:rsidRPr="00696752" w:rsidRDefault="00696752" w:rsidP="00696752">
            <w:pPr>
              <w:spacing w:after="0" w:line="240" w:lineRule="auto"/>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ВСЕГО</w:t>
            </w:r>
          </w:p>
        </w:tc>
        <w:tc>
          <w:tcPr>
            <w:tcW w:w="780" w:type="dxa"/>
            <w:tcBorders>
              <w:top w:val="single" w:sz="8" w:space="0" w:color="auto"/>
              <w:left w:val="nil"/>
              <w:bottom w:val="single" w:sz="8"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 </w:t>
            </w:r>
          </w:p>
        </w:tc>
        <w:tc>
          <w:tcPr>
            <w:tcW w:w="1660" w:type="dxa"/>
            <w:tcBorders>
              <w:top w:val="single" w:sz="8" w:space="0" w:color="auto"/>
              <w:left w:val="nil"/>
              <w:bottom w:val="single" w:sz="8"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25 853 455,86</w:t>
            </w:r>
          </w:p>
        </w:tc>
        <w:tc>
          <w:tcPr>
            <w:tcW w:w="1780" w:type="dxa"/>
            <w:tcBorders>
              <w:top w:val="single" w:sz="8" w:space="0" w:color="auto"/>
              <w:left w:val="nil"/>
              <w:bottom w:val="single" w:sz="8"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10 592 340,00</w:t>
            </w:r>
          </w:p>
        </w:tc>
        <w:tc>
          <w:tcPr>
            <w:tcW w:w="2016" w:type="dxa"/>
            <w:tcBorders>
              <w:top w:val="single" w:sz="8" w:space="0" w:color="auto"/>
              <w:left w:val="nil"/>
              <w:bottom w:val="single" w:sz="8" w:space="0" w:color="auto"/>
              <w:right w:val="single" w:sz="8"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10 620 510,00</w:t>
            </w:r>
          </w:p>
        </w:tc>
      </w:tr>
    </w:tbl>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3892" w:type="dxa"/>
        <w:tblInd w:w="108" w:type="dxa"/>
        <w:tblLayout w:type="fixed"/>
        <w:tblLook w:val="04A0" w:firstRow="1" w:lastRow="0" w:firstColumn="1" w:lastColumn="0" w:noHBand="0" w:noVBand="1"/>
      </w:tblPr>
      <w:tblGrid>
        <w:gridCol w:w="400"/>
        <w:gridCol w:w="540"/>
        <w:gridCol w:w="3455"/>
        <w:gridCol w:w="1080"/>
        <w:gridCol w:w="1320"/>
        <w:gridCol w:w="1143"/>
        <w:gridCol w:w="1025"/>
        <w:gridCol w:w="960"/>
        <w:gridCol w:w="1276"/>
        <w:gridCol w:w="1275"/>
        <w:gridCol w:w="1418"/>
      </w:tblGrid>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bookmarkStart w:id="8" w:name="RANGE!A1:H10"/>
            <w:bookmarkEnd w:id="8"/>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25"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c>
          <w:tcPr>
            <w:tcW w:w="960"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985"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Приложение 2</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985"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 xml:space="preserve">к решению </w:t>
            </w:r>
            <w:proofErr w:type="gramStart"/>
            <w:r w:rsidRPr="00696752">
              <w:rPr>
                <w:rFonts w:ascii="Times New Roman" w:eastAsia="Times New Roman" w:hAnsi="Times New Roman" w:cs="Times New Roman"/>
                <w:b/>
                <w:bCs/>
                <w:color w:val="000000"/>
                <w:sz w:val="24"/>
                <w:szCs w:val="24"/>
                <w:lang w:eastAsia="ru-RU"/>
              </w:rPr>
              <w:t>Белоярского</w:t>
            </w:r>
            <w:proofErr w:type="gramEnd"/>
            <w:r w:rsidRPr="00696752">
              <w:rPr>
                <w:rFonts w:ascii="Times New Roman" w:eastAsia="Times New Roman" w:hAnsi="Times New Roman" w:cs="Times New Roman"/>
                <w:b/>
                <w:bCs/>
                <w:color w:val="000000"/>
                <w:sz w:val="24"/>
                <w:szCs w:val="24"/>
                <w:lang w:eastAsia="ru-RU"/>
              </w:rPr>
              <w:t xml:space="preserve"> </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985"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сельского</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985"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Совета депутатов</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985" w:type="dxa"/>
            <w:gridSpan w:val="2"/>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от 20.12.2024 № 30-187Р</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300"/>
        </w:trPr>
        <w:tc>
          <w:tcPr>
            <w:tcW w:w="400" w:type="dxa"/>
            <w:tcBorders>
              <w:top w:val="nil"/>
              <w:left w:val="nil"/>
              <w:bottom w:val="nil"/>
              <w:right w:val="nil"/>
            </w:tcBorders>
            <w:shd w:val="clear" w:color="auto" w:fill="auto"/>
            <w:noWrap/>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2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r>
      <w:tr w:rsidR="00696752" w:rsidRPr="00696752" w:rsidTr="00E94421">
        <w:trPr>
          <w:trHeight w:val="255"/>
        </w:trPr>
        <w:tc>
          <w:tcPr>
            <w:tcW w:w="9923" w:type="dxa"/>
            <w:gridSpan w:val="8"/>
            <w:tcBorders>
              <w:top w:val="nil"/>
              <w:left w:val="nil"/>
              <w:bottom w:val="nil"/>
              <w:right w:val="nil"/>
            </w:tcBorders>
            <w:shd w:val="clear" w:color="auto" w:fill="auto"/>
            <w:noWrap/>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Ведомственная структура расходов бюджета</w:t>
            </w: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9923" w:type="dxa"/>
            <w:gridSpan w:val="8"/>
            <w:tcBorders>
              <w:top w:val="nil"/>
              <w:left w:val="nil"/>
              <w:bottom w:val="nil"/>
              <w:right w:val="nil"/>
            </w:tcBorders>
            <w:shd w:val="clear" w:color="auto" w:fill="auto"/>
            <w:noWrap/>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24"/>
                <w:szCs w:val="24"/>
                <w:lang w:eastAsia="ru-RU"/>
              </w:rPr>
            </w:pPr>
            <w:r w:rsidRPr="00696752">
              <w:rPr>
                <w:rFonts w:ascii="Times New Roman" w:eastAsia="Times New Roman" w:hAnsi="Times New Roman" w:cs="Times New Roman"/>
                <w:b/>
                <w:bCs/>
                <w:color w:val="000000"/>
                <w:sz w:val="24"/>
                <w:szCs w:val="24"/>
                <w:lang w:eastAsia="ru-RU"/>
              </w:rPr>
              <w:t xml:space="preserve"> Белоярского сельсовета на 2024 год и на плановый период 2025-2026 </w:t>
            </w:r>
            <w:proofErr w:type="spellStart"/>
            <w:proofErr w:type="gramStart"/>
            <w:r w:rsidRPr="00696752">
              <w:rPr>
                <w:rFonts w:ascii="Times New Roman" w:eastAsia="Times New Roman" w:hAnsi="Times New Roman" w:cs="Times New Roman"/>
                <w:b/>
                <w:bCs/>
                <w:color w:val="000000"/>
                <w:sz w:val="24"/>
                <w:szCs w:val="24"/>
                <w:lang w:eastAsia="ru-RU"/>
              </w:rPr>
              <w:t>гг</w:t>
            </w:r>
            <w:proofErr w:type="spellEnd"/>
            <w:proofErr w:type="gramEnd"/>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2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2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45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02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3995" w:type="dxa"/>
            <w:gridSpan w:val="2"/>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Единица измерения:</w:t>
            </w:r>
          </w:p>
        </w:tc>
        <w:tc>
          <w:tcPr>
            <w:tcW w:w="108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руб.</w:t>
            </w:r>
          </w:p>
        </w:tc>
        <w:tc>
          <w:tcPr>
            <w:tcW w:w="132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1143"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102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1276"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1275"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 xml:space="preserve">№ </w:t>
            </w:r>
            <w:proofErr w:type="gramStart"/>
            <w:r w:rsidRPr="00696752">
              <w:rPr>
                <w:rFonts w:ascii="Times New Roman" w:eastAsia="Times New Roman" w:hAnsi="Times New Roman" w:cs="Times New Roman"/>
                <w:b/>
                <w:bCs/>
                <w:sz w:val="16"/>
                <w:szCs w:val="16"/>
                <w:lang w:eastAsia="ru-RU"/>
              </w:rPr>
              <w:t>п</w:t>
            </w:r>
            <w:proofErr w:type="gramEnd"/>
            <w:r w:rsidRPr="00696752">
              <w:rPr>
                <w:rFonts w:ascii="Times New Roman" w:eastAsia="Times New Roman" w:hAnsi="Times New Roman" w:cs="Times New Roman"/>
                <w:b/>
                <w:bCs/>
                <w:sz w:val="16"/>
                <w:szCs w:val="16"/>
                <w:lang w:eastAsia="ru-RU"/>
              </w:rPr>
              <w:t>/п</w:t>
            </w:r>
          </w:p>
        </w:tc>
        <w:tc>
          <w:tcPr>
            <w:tcW w:w="345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Наименование показателя</w:t>
            </w:r>
          </w:p>
        </w:tc>
        <w:tc>
          <w:tcPr>
            <w:tcW w:w="5528" w:type="dxa"/>
            <w:gridSpan w:val="5"/>
            <w:tcBorders>
              <w:top w:val="single" w:sz="4" w:space="0" w:color="auto"/>
              <w:left w:val="single" w:sz="4" w:space="0" w:color="auto"/>
              <w:bottom w:val="single" w:sz="4" w:space="0" w:color="auto"/>
              <w:right w:val="nil"/>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КБК</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2024 год</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2025 год</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2026 год</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696752" w:rsidRPr="00696752" w:rsidRDefault="00696752" w:rsidP="00696752">
            <w:pPr>
              <w:spacing w:after="0" w:line="240" w:lineRule="auto"/>
              <w:rPr>
                <w:rFonts w:ascii="Times New Roman" w:eastAsia="Times New Roman" w:hAnsi="Times New Roman" w:cs="Times New Roman"/>
                <w:b/>
                <w:bCs/>
                <w:sz w:val="16"/>
                <w:szCs w:val="16"/>
                <w:lang w:eastAsia="ru-RU"/>
              </w:rPr>
            </w:pPr>
          </w:p>
        </w:tc>
        <w:tc>
          <w:tcPr>
            <w:tcW w:w="3455" w:type="dxa"/>
            <w:vMerge/>
            <w:tcBorders>
              <w:top w:val="single" w:sz="4" w:space="0" w:color="auto"/>
              <w:left w:val="single" w:sz="4" w:space="0" w:color="auto"/>
              <w:bottom w:val="single" w:sz="4" w:space="0" w:color="000000"/>
              <w:right w:val="single" w:sz="4" w:space="0" w:color="auto"/>
            </w:tcBorders>
            <w:vAlign w:val="center"/>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c>
          <w:tcPr>
            <w:tcW w:w="1080"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КВСР</w:t>
            </w:r>
          </w:p>
        </w:tc>
        <w:tc>
          <w:tcPr>
            <w:tcW w:w="1320"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Раздел</w:t>
            </w:r>
          </w:p>
        </w:tc>
        <w:tc>
          <w:tcPr>
            <w:tcW w:w="1143"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Подраздел</w:t>
            </w:r>
          </w:p>
        </w:tc>
        <w:tc>
          <w:tcPr>
            <w:tcW w:w="1025"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КЦСР</w:t>
            </w:r>
          </w:p>
        </w:tc>
        <w:tc>
          <w:tcPr>
            <w:tcW w:w="960" w:type="dxa"/>
            <w:tcBorders>
              <w:top w:val="nil"/>
              <w:left w:val="nil"/>
              <w:bottom w:val="single" w:sz="4" w:space="0" w:color="auto"/>
              <w:right w:val="single" w:sz="4" w:space="0" w:color="auto"/>
            </w:tcBorders>
            <w:shd w:val="clear" w:color="000000" w:fill="FFFFFF"/>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КВР</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w:t>
            </w:r>
          </w:p>
        </w:tc>
        <w:tc>
          <w:tcPr>
            <w:tcW w:w="3455"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2</w:t>
            </w:r>
          </w:p>
        </w:tc>
        <w:tc>
          <w:tcPr>
            <w:tcW w:w="108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3</w:t>
            </w:r>
          </w:p>
        </w:tc>
        <w:tc>
          <w:tcPr>
            <w:tcW w:w="132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4</w:t>
            </w:r>
          </w:p>
        </w:tc>
        <w:tc>
          <w:tcPr>
            <w:tcW w:w="1143"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5</w:t>
            </w:r>
          </w:p>
        </w:tc>
        <w:tc>
          <w:tcPr>
            <w:tcW w:w="1025"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6</w:t>
            </w:r>
          </w:p>
        </w:tc>
        <w:tc>
          <w:tcPr>
            <w:tcW w:w="960"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7</w:t>
            </w:r>
          </w:p>
        </w:tc>
        <w:tc>
          <w:tcPr>
            <w:tcW w:w="1276"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8</w:t>
            </w:r>
          </w:p>
        </w:tc>
        <w:tc>
          <w:tcPr>
            <w:tcW w:w="1275"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9</w:t>
            </w:r>
          </w:p>
        </w:tc>
        <w:tc>
          <w:tcPr>
            <w:tcW w:w="1418" w:type="dxa"/>
            <w:tcBorders>
              <w:top w:val="nil"/>
              <w:left w:val="nil"/>
              <w:bottom w:val="single" w:sz="4" w:space="0" w:color="auto"/>
              <w:right w:val="single" w:sz="4" w:space="0" w:color="auto"/>
            </w:tcBorders>
            <w:shd w:val="clear" w:color="000000" w:fill="FFFFFF"/>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10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Администрация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25 853 455,96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10 592 340,00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10 620 510,00</w:t>
            </w:r>
          </w:p>
        </w:tc>
      </w:tr>
      <w:tr w:rsidR="00696752" w:rsidRPr="00696752" w:rsidTr="00E94421">
        <w:trPr>
          <w:trHeight w:val="46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ОБЩЕГОСУДАРСТВЕННЫЕ ВОПРОСЫ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7 289 892,20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6 888 482,00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6 951 635,00</w:t>
            </w:r>
          </w:p>
        </w:tc>
      </w:tr>
      <w:tr w:rsidR="00696752" w:rsidRPr="00696752" w:rsidTr="00E94421">
        <w:trPr>
          <w:trHeight w:val="79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1 155 399,34</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1 085 330,00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1 085 330,00</w:t>
            </w:r>
          </w:p>
        </w:tc>
      </w:tr>
      <w:tr w:rsidR="00696752" w:rsidRPr="00696752" w:rsidTr="00E94421">
        <w:trPr>
          <w:trHeight w:val="87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Глава Белоярского сельсовета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7210090110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1 155 399,34</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1 085 330,00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1 085 330,00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7210090110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887 403,40</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833 587,00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833 587,00</w:t>
            </w:r>
          </w:p>
        </w:tc>
      </w:tr>
      <w:tr w:rsidR="00696752" w:rsidRPr="00696752" w:rsidTr="00E94421">
        <w:trPr>
          <w:trHeight w:val="70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7210090110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267 995,94</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251 743,00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251 743,00</w:t>
            </w:r>
          </w:p>
        </w:tc>
      </w:tr>
      <w:tr w:rsidR="00696752" w:rsidRPr="00696752" w:rsidTr="00E94421">
        <w:trPr>
          <w:trHeight w:val="153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5 236 058,86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4 942 117,00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5 005 270,00</w:t>
            </w:r>
          </w:p>
        </w:tc>
      </w:tr>
      <w:tr w:rsidR="00696752" w:rsidRPr="00696752" w:rsidTr="00E94421">
        <w:trPr>
          <w:trHeight w:val="127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7210090210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3 867 503,78</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4 093 505,00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4 156 658,00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10</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2 102 453,00</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2 360 219,00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2 360 219,00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11</w:t>
            </w:r>
          </w:p>
        </w:tc>
        <w:tc>
          <w:tcPr>
            <w:tcW w:w="345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493 330,00</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712 786,00</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712 786,00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12</w:t>
            </w:r>
          </w:p>
        </w:tc>
        <w:tc>
          <w:tcPr>
            <w:tcW w:w="345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904 986,16</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689 500,00</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735 000,00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13</w:t>
            </w:r>
          </w:p>
        </w:tc>
        <w:tc>
          <w:tcPr>
            <w:tcW w:w="345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Закупка энергетических ресурсов</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247</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343 830,62</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321 000,00</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338 653,00</w:t>
            </w:r>
          </w:p>
        </w:tc>
      </w:tr>
      <w:tr w:rsidR="00696752" w:rsidRPr="00696752" w:rsidTr="00E94421">
        <w:trPr>
          <w:trHeight w:val="73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14</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Исполнение судебных актов Российской Федерации и мировых соглашений по возмещению причиненного вреда</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831</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22 304,00</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15</w:t>
            </w:r>
          </w:p>
        </w:tc>
        <w:tc>
          <w:tcPr>
            <w:tcW w:w="3455"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Уплата прочих налогов, сборов</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852</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600,00</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16</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Уплата иных платежей</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7210090210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853</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10 000,00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10 000,00</w:t>
            </w:r>
          </w:p>
        </w:tc>
      </w:tr>
      <w:tr w:rsidR="00696752" w:rsidRPr="00696752" w:rsidTr="00E94421">
        <w:trPr>
          <w:trHeight w:val="127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17</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7210090220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944 505,08</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848 612,00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848 612,00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18</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7210090220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725 788,06</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651 776,00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651 776,00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19</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7210090220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218 717,02</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196 836,00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196 836,00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20</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оплату труда (на частичную компенсацию расходов на повышение оплаты труда отдельным категориям работников бюджетной сферы)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424 050,00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21</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216 000,00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22</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208 050,00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23</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Резервные фонды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11</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r>
      <w:tr w:rsidR="00696752" w:rsidRPr="00696752" w:rsidTr="00E94421">
        <w:trPr>
          <w:trHeight w:val="73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24</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Резервный фонд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11</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7210091110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Резервные средства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11</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7210091110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870</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r>
      <w:tr w:rsidR="00696752" w:rsidRPr="00696752" w:rsidTr="00E94421">
        <w:trPr>
          <w:trHeight w:val="37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26</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Другие общегосударственные вопросы</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893 434,00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856 035,00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856 035,00</w:t>
            </w:r>
          </w:p>
        </w:tc>
      </w:tr>
      <w:tr w:rsidR="00696752" w:rsidRPr="00696752" w:rsidTr="00E94421">
        <w:trPr>
          <w:trHeight w:val="259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27</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w:t>
            </w:r>
            <w:proofErr w:type="gramStart"/>
            <w:r w:rsidRPr="00696752">
              <w:rPr>
                <w:rFonts w:ascii="Times New Roman" w:eastAsia="Times New Roman" w:hAnsi="Times New Roman" w:cs="Times New Roman"/>
                <w:b/>
                <w:bCs/>
                <w:i/>
                <w:iCs/>
                <w:color w:val="000000"/>
                <w:sz w:val="16"/>
                <w:szCs w:val="16"/>
                <w:lang w:eastAsia="ru-RU"/>
              </w:rPr>
              <w:t>.</w:t>
            </w:r>
            <w:proofErr w:type="gramEnd"/>
            <w:r w:rsidRPr="00696752">
              <w:rPr>
                <w:rFonts w:ascii="Times New Roman" w:eastAsia="Times New Roman" w:hAnsi="Times New Roman" w:cs="Times New Roman"/>
                <w:b/>
                <w:bCs/>
                <w:i/>
                <w:iCs/>
                <w:color w:val="000000"/>
                <w:sz w:val="16"/>
                <w:szCs w:val="16"/>
                <w:lang w:eastAsia="ru-RU"/>
              </w:rPr>
              <w:t xml:space="preserve"> </w:t>
            </w:r>
            <w:proofErr w:type="gramStart"/>
            <w:r w:rsidRPr="00696752">
              <w:rPr>
                <w:rFonts w:ascii="Times New Roman" w:eastAsia="Times New Roman" w:hAnsi="Times New Roman" w:cs="Times New Roman"/>
                <w:b/>
                <w:bCs/>
                <w:i/>
                <w:iCs/>
                <w:color w:val="000000"/>
                <w:sz w:val="16"/>
                <w:szCs w:val="16"/>
                <w:lang w:eastAsia="ru-RU"/>
              </w:rPr>
              <w:t>р</w:t>
            </w:r>
            <w:proofErr w:type="gramEnd"/>
            <w:r w:rsidRPr="00696752">
              <w:rPr>
                <w:rFonts w:ascii="Times New Roman" w:eastAsia="Times New Roman" w:hAnsi="Times New Roman" w:cs="Times New Roman"/>
                <w:b/>
                <w:bCs/>
                <w:i/>
                <w:iCs/>
                <w:color w:val="000000"/>
                <w:sz w:val="16"/>
                <w:szCs w:val="16"/>
                <w:lang w:eastAsia="ru-RU"/>
              </w:rPr>
              <w:t>еализация полномочий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0190090280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872 650,00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836 400,00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836 400,00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28</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Иные межбюджетные трансферты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0190090280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540</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872 650,00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836 400,00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836 400,00</w:t>
            </w:r>
          </w:p>
        </w:tc>
      </w:tr>
      <w:tr w:rsidR="00696752" w:rsidRPr="00696752" w:rsidTr="00E94421">
        <w:trPr>
          <w:trHeight w:val="193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29</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Мероприятия по противодействию терроризму и экстремизму на территории Белоярского сельсовета в рамках подпрограммы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0220091170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5 000,00</w:t>
            </w:r>
          </w:p>
        </w:tc>
      </w:tr>
      <w:tr w:rsidR="00696752" w:rsidRPr="00696752" w:rsidTr="00E94421">
        <w:trPr>
          <w:trHeight w:val="24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30</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0220091170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5 000,00</w:t>
            </w:r>
          </w:p>
        </w:tc>
      </w:tr>
      <w:tr w:rsidR="00696752" w:rsidRPr="00696752" w:rsidTr="00E94421">
        <w:trPr>
          <w:trHeight w:val="178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31</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Осуществление государственных полномочий Администрацией Белоярского сельсовета по составлению протоколов об административных правонарушениях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7210075140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9 449,00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8 300,00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8 300,00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32</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7210075140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9 449,00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8 300,00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8 300,00</w:t>
            </w:r>
          </w:p>
        </w:tc>
      </w:tr>
      <w:tr w:rsidR="00696752" w:rsidRPr="00696752" w:rsidTr="00E94421">
        <w:trPr>
          <w:trHeight w:val="88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33</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Членские взносы в Совет муниципальных образований Красноярского края,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7210090140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1 400,00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1 400,00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1 400,00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34</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Уплата иных платежей</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7210090140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853</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1 400,00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1 400,00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1 400,00</w:t>
            </w:r>
          </w:p>
        </w:tc>
      </w:tr>
      <w:tr w:rsidR="00696752" w:rsidRPr="00696752" w:rsidTr="00E94421">
        <w:trPr>
          <w:trHeight w:val="88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35</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Оплата за негативное воздействие на окружающую среду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7210091190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4 935,00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4 935,00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4 935,00</w:t>
            </w:r>
          </w:p>
        </w:tc>
      </w:tr>
      <w:tr w:rsidR="00696752" w:rsidRPr="00696752" w:rsidTr="00E94421">
        <w:trPr>
          <w:trHeight w:val="24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36</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Уплата прочих налогов, сборов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7210091190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852</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4 935,00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4 935,00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4 935,00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37</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НАЦИОНАЛЬНАЯ ОБОРОНА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248 280,00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275 640,00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303 810,00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38</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Мобилизационная и вневойсковая подготовка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248 280,00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275 640,00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303 810,00</w:t>
            </w:r>
          </w:p>
        </w:tc>
      </w:tr>
      <w:tr w:rsidR="00696752" w:rsidRPr="00696752" w:rsidTr="00E94421">
        <w:trPr>
          <w:trHeight w:val="127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39</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7210051180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248 280,00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275 640,00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303 810,00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40</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7210051180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148 132,00</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147 782,00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147 782,00</w:t>
            </w:r>
          </w:p>
        </w:tc>
      </w:tr>
      <w:tr w:rsidR="00696752" w:rsidRPr="00696752" w:rsidTr="00E94421">
        <w:trPr>
          <w:trHeight w:val="84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41</w:t>
            </w:r>
          </w:p>
        </w:tc>
        <w:tc>
          <w:tcPr>
            <w:tcW w:w="345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7210051180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44 631,00</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44 631,00</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44 631,00</w:t>
            </w:r>
          </w:p>
        </w:tc>
      </w:tr>
      <w:tr w:rsidR="00696752" w:rsidRPr="00696752" w:rsidTr="00E94421">
        <w:trPr>
          <w:trHeight w:val="34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42</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7210051180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55 517,00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83 227,00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111 397,00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43</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НАЦИОНАЛЬНАЯ БЕЗОПАСНОСТЬ И ПРАВООХРАНИТЕЛЬНАЯ ДЕЯТЕЛЬНОСТЬ</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1 265 344,96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1 179 173,00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1 179 173,00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44</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1 265 344,96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1 179 173,00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1 179 173,00</w:t>
            </w:r>
          </w:p>
        </w:tc>
      </w:tr>
      <w:tr w:rsidR="00696752" w:rsidRPr="00696752" w:rsidTr="00E94421">
        <w:trPr>
          <w:trHeight w:val="232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Мероприятия по обеспечению первичных мер пожарной безопасности рамках подпрограммы "Обеспечение первичных мер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0210093110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833 940,96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998 120,00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998 120,00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46</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0210093110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566 421,75</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623 712,00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623 712,00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47</w:t>
            </w:r>
          </w:p>
        </w:tc>
        <w:tc>
          <w:tcPr>
            <w:tcW w:w="345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0210093110</w:t>
            </w:r>
          </w:p>
        </w:tc>
        <w:tc>
          <w:tcPr>
            <w:tcW w:w="960"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170 701,16</w:t>
            </w:r>
          </w:p>
        </w:tc>
        <w:tc>
          <w:tcPr>
            <w:tcW w:w="1275"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188 361,00</w:t>
            </w:r>
          </w:p>
        </w:tc>
        <w:tc>
          <w:tcPr>
            <w:tcW w:w="1418" w:type="dxa"/>
            <w:tcBorders>
              <w:top w:val="single" w:sz="4" w:space="0" w:color="auto"/>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188 361,00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48</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0210093110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96 818,05</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186 047,00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186 047,00</w:t>
            </w:r>
          </w:p>
        </w:tc>
      </w:tr>
      <w:tr w:rsidR="00696752" w:rsidRPr="00696752" w:rsidTr="00E94421">
        <w:trPr>
          <w:trHeight w:val="202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49</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xml:space="preserve">Расходы на мероприятия, направленные на </w:t>
            </w:r>
            <w:proofErr w:type="spellStart"/>
            <w:r w:rsidRPr="00696752">
              <w:rPr>
                <w:rFonts w:ascii="Times New Roman" w:eastAsia="Times New Roman" w:hAnsi="Times New Roman" w:cs="Times New Roman"/>
                <w:b/>
                <w:bCs/>
                <w:i/>
                <w:iCs/>
                <w:color w:val="000000"/>
                <w:sz w:val="16"/>
                <w:szCs w:val="16"/>
                <w:lang w:eastAsia="ru-RU"/>
              </w:rPr>
              <w:t>противопажарную</w:t>
            </w:r>
            <w:proofErr w:type="spellEnd"/>
            <w:r w:rsidRPr="00696752">
              <w:rPr>
                <w:rFonts w:ascii="Times New Roman" w:eastAsia="Times New Roman" w:hAnsi="Times New Roman" w:cs="Times New Roman"/>
                <w:b/>
                <w:bCs/>
                <w:i/>
                <w:iCs/>
                <w:color w:val="000000"/>
                <w:sz w:val="16"/>
                <w:szCs w:val="16"/>
                <w:lang w:eastAsia="ru-RU"/>
              </w:rPr>
              <w:t xml:space="preserve"> безопасность территорий поселения в рамках подпрограммы "Обеспечение первичных мер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0210093130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47 425,00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50</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0210093130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47 425,00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51</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оплату труда (на частичную компенсацию расходов на повышение оплаты труда отдельным категориям работников бюджетной сферы)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112 400,00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52</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121</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86 400,00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10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53</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0210027240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129</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26 000,00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220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54</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обеспечение первичных мер пожарной безопасности в рамках подпрограммы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02100S4120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271 579,00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181 053,00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181 053,00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10</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02100S4120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271 579,00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181 053,00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181 053,00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56</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НАЦИОНАЛЬНАЯ ЭКОНОМИКА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1 719 951,22</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406 200,00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410 300,00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57</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Дорожное хозяйство (дорожные фонды)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09</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1 719 951,22</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406 200,00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410 300,00</w:t>
            </w:r>
          </w:p>
        </w:tc>
      </w:tr>
      <w:tr w:rsidR="00696752" w:rsidRPr="00696752" w:rsidTr="00E94421">
        <w:trPr>
          <w:trHeight w:val="181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58</w:t>
            </w:r>
          </w:p>
        </w:tc>
        <w:tc>
          <w:tcPr>
            <w:tcW w:w="3455"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xml:space="preserve">Ремонт и содержание дорог местного значения территории Белоярского сельсовета в рамках подпрограммы "Обеспечение содержания, сохранности и модернизации </w:t>
            </w:r>
            <w:proofErr w:type="spellStart"/>
            <w:r w:rsidRPr="00696752">
              <w:rPr>
                <w:rFonts w:ascii="Times New Roman" w:eastAsia="Times New Roman" w:hAnsi="Times New Roman" w:cs="Times New Roman"/>
                <w:b/>
                <w:bCs/>
                <w:i/>
                <w:iCs/>
                <w:color w:val="000000"/>
                <w:sz w:val="16"/>
                <w:szCs w:val="16"/>
                <w:lang w:eastAsia="ru-RU"/>
              </w:rPr>
              <w:t>внутрипоселенческих</w:t>
            </w:r>
            <w:proofErr w:type="spellEnd"/>
            <w:r w:rsidRPr="00696752">
              <w:rPr>
                <w:rFonts w:ascii="Times New Roman" w:eastAsia="Times New Roman" w:hAnsi="Times New Roman" w:cs="Times New Roman"/>
                <w:b/>
                <w:bCs/>
                <w:i/>
                <w:iCs/>
                <w:color w:val="000000"/>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09</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0310094090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478 959,22</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406 200,00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410 300,00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59</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09</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0310094090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478 959,22</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406 200,00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410 300,00</w:t>
            </w:r>
          </w:p>
        </w:tc>
      </w:tr>
      <w:tr w:rsidR="00696752" w:rsidRPr="00696752" w:rsidTr="00E94421">
        <w:trPr>
          <w:trHeight w:val="259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60</w:t>
            </w:r>
          </w:p>
        </w:tc>
        <w:tc>
          <w:tcPr>
            <w:tcW w:w="3455" w:type="dxa"/>
            <w:tcBorders>
              <w:top w:val="single" w:sz="4" w:space="0" w:color="auto"/>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xml:space="preserve">Расходы на осуществление мероприятий по содержанию сети </w:t>
            </w:r>
            <w:proofErr w:type="spellStart"/>
            <w:r w:rsidRPr="00696752">
              <w:rPr>
                <w:rFonts w:ascii="Times New Roman" w:eastAsia="Times New Roman" w:hAnsi="Times New Roman" w:cs="Times New Roman"/>
                <w:b/>
                <w:bCs/>
                <w:i/>
                <w:iCs/>
                <w:color w:val="000000"/>
                <w:sz w:val="16"/>
                <w:szCs w:val="16"/>
                <w:lang w:eastAsia="ru-RU"/>
              </w:rPr>
              <w:t>внутрипоселковых</w:t>
            </w:r>
            <w:proofErr w:type="spellEnd"/>
            <w:r w:rsidRPr="00696752">
              <w:rPr>
                <w:rFonts w:ascii="Times New Roman" w:eastAsia="Times New Roman" w:hAnsi="Times New Roman" w:cs="Times New Roman"/>
                <w:b/>
                <w:bCs/>
                <w:i/>
                <w:iCs/>
                <w:color w:val="000000"/>
                <w:sz w:val="16"/>
                <w:szCs w:val="16"/>
                <w:lang w:eastAsia="ru-RU"/>
              </w:rPr>
              <w:t xml:space="preserve"> дорог общего пользования в рамках подпрограммы "Обеспечение содержания, сохранности и модернизации </w:t>
            </w:r>
            <w:proofErr w:type="spellStart"/>
            <w:r w:rsidRPr="00696752">
              <w:rPr>
                <w:rFonts w:ascii="Times New Roman" w:eastAsia="Times New Roman" w:hAnsi="Times New Roman" w:cs="Times New Roman"/>
                <w:b/>
                <w:bCs/>
                <w:i/>
                <w:iCs/>
                <w:color w:val="000000"/>
                <w:sz w:val="16"/>
                <w:szCs w:val="16"/>
                <w:lang w:eastAsia="ru-RU"/>
              </w:rPr>
              <w:t>внутрипоселенческих</w:t>
            </w:r>
            <w:proofErr w:type="spellEnd"/>
            <w:r w:rsidRPr="00696752">
              <w:rPr>
                <w:rFonts w:ascii="Times New Roman" w:eastAsia="Times New Roman" w:hAnsi="Times New Roman" w:cs="Times New Roman"/>
                <w:b/>
                <w:bCs/>
                <w:i/>
                <w:iCs/>
                <w:color w:val="000000"/>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09</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0310094130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9 600,00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r>
      <w:tr w:rsidR="00696752" w:rsidRPr="00696752" w:rsidTr="00E94421">
        <w:trPr>
          <w:trHeight w:val="36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61</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09</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0310094130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9 600,00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29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62</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xml:space="preserve">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"Обеспечение содержания, сохранности и модернизации </w:t>
            </w:r>
            <w:proofErr w:type="spellStart"/>
            <w:r w:rsidRPr="00696752">
              <w:rPr>
                <w:rFonts w:ascii="Times New Roman" w:eastAsia="Times New Roman" w:hAnsi="Times New Roman" w:cs="Times New Roman"/>
                <w:b/>
                <w:bCs/>
                <w:i/>
                <w:iCs/>
                <w:color w:val="000000"/>
                <w:sz w:val="16"/>
                <w:szCs w:val="16"/>
                <w:lang w:eastAsia="ru-RU"/>
              </w:rPr>
              <w:t>внутрипоселенческих</w:t>
            </w:r>
            <w:proofErr w:type="spellEnd"/>
            <w:r w:rsidRPr="00696752">
              <w:rPr>
                <w:rFonts w:ascii="Times New Roman" w:eastAsia="Times New Roman" w:hAnsi="Times New Roman" w:cs="Times New Roman"/>
                <w:b/>
                <w:bCs/>
                <w:i/>
                <w:iCs/>
                <w:color w:val="000000"/>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09</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03100S5090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1 231 392,00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r>
      <w:tr w:rsidR="00696752" w:rsidRPr="00696752" w:rsidTr="00E94421">
        <w:trPr>
          <w:trHeight w:val="33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63</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04</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09</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03100S5090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1 231 392,00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64</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ЖИЛИЩНО-КОММУНАЛЬНОЕ ХОЗЯЙСТВО</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14 917 947,58</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1 207 805,00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918 552,00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Жилищное хозяйство</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51 200,00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70 000,00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70 000,00</w:t>
            </w:r>
          </w:p>
        </w:tc>
      </w:tr>
      <w:tr w:rsidR="00696752" w:rsidRPr="00696752" w:rsidTr="00E94421">
        <w:trPr>
          <w:trHeight w:val="177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66</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Мероприятия по поддержке муниципального жилого фонда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01</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0330095110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51 200,00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70 000,00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70 000,00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67</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0330095110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51 200,00</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70 000,00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70 000,00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71</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Благоустройство</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2 755 687,99</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1 137 805,00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848 552,00</w:t>
            </w:r>
          </w:p>
        </w:tc>
      </w:tr>
      <w:tr w:rsidR="00696752" w:rsidRPr="00696752" w:rsidTr="00E94421">
        <w:trPr>
          <w:trHeight w:val="13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72</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0320077450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3 650,00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36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73</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0320077450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247</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3 650,00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33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74</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Закупка энергетических ресурсов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0320077450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247</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3 650,00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13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75</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xml:space="preserve"> Возмещение расходов, связанных с содержание территорий поселения, в рамках подпрограммы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0320095300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1 141 066,95</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33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76</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Закупка энергетических ресурсов</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0320095300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247</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1 116 897,95</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7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77</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0320095300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831</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24 169,00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r>
      <w:tr w:rsidR="00696752" w:rsidRPr="00696752" w:rsidTr="00E94421">
        <w:trPr>
          <w:trHeight w:val="187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78</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0320095310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986 844,89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868 305,00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501 600,00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79</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0320095310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361 507,44</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566 705,00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200 000,00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80</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Закупка энергетических ресурсов</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0320095310</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247</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625 337,45</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301 600,00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301 600,00</w:t>
            </w:r>
          </w:p>
        </w:tc>
      </w:tr>
      <w:tr w:rsidR="00696752" w:rsidRPr="00696752" w:rsidTr="00E94421">
        <w:trPr>
          <w:trHeight w:val="43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81</w:t>
            </w:r>
          </w:p>
        </w:tc>
        <w:tc>
          <w:tcPr>
            <w:tcW w:w="3455"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Благоустройство</w:t>
            </w:r>
          </w:p>
        </w:tc>
        <w:tc>
          <w:tcPr>
            <w:tcW w:w="108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802</w:t>
            </w:r>
          </w:p>
        </w:tc>
        <w:tc>
          <w:tcPr>
            <w:tcW w:w="132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05</w:t>
            </w:r>
          </w:p>
        </w:tc>
        <w:tc>
          <w:tcPr>
            <w:tcW w:w="1143"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0330095340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100 000,00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216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82</w:t>
            </w:r>
          </w:p>
        </w:tc>
        <w:tc>
          <w:tcPr>
            <w:tcW w:w="3455"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Белоярского сельсовета" муниципальной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802</w:t>
            </w:r>
          </w:p>
        </w:tc>
        <w:tc>
          <w:tcPr>
            <w:tcW w:w="132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05</w:t>
            </w:r>
          </w:p>
        </w:tc>
        <w:tc>
          <w:tcPr>
            <w:tcW w:w="1143"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0330095340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100 000,00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42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83</w:t>
            </w:r>
          </w:p>
        </w:tc>
        <w:tc>
          <w:tcPr>
            <w:tcW w:w="3455" w:type="dxa"/>
            <w:tcBorders>
              <w:top w:val="nil"/>
              <w:left w:val="nil"/>
              <w:bottom w:val="nil"/>
              <w:right w:val="single" w:sz="4" w:space="0" w:color="auto"/>
            </w:tcBorders>
            <w:shd w:val="clear" w:color="auto" w:fill="auto"/>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802</w:t>
            </w:r>
          </w:p>
        </w:tc>
        <w:tc>
          <w:tcPr>
            <w:tcW w:w="1320"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05</w:t>
            </w:r>
          </w:p>
        </w:tc>
        <w:tc>
          <w:tcPr>
            <w:tcW w:w="1143" w:type="dxa"/>
            <w:tcBorders>
              <w:top w:val="nil"/>
              <w:left w:val="nil"/>
              <w:bottom w:val="single" w:sz="4" w:space="0" w:color="auto"/>
              <w:right w:val="single" w:sz="4" w:space="0" w:color="auto"/>
            </w:tcBorders>
            <w:shd w:val="clear" w:color="auto" w:fill="auto"/>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0330095340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100 000,00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229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84</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0330095350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511 736,36</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269 500,00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346 952,00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85</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0330095350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511 736,36</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269 500,00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346 952,00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86</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Жилищное хозяйство</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802</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03</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12 389,79</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r>
      <w:tr w:rsidR="00696752" w:rsidRPr="00696752" w:rsidTr="00E94421">
        <w:trPr>
          <w:trHeight w:val="255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87</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03300S5550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12 389,79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88</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03300S5550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12 389,79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51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89</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Другие вопросы в области жилищно-коммунального хозяйства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12 111 059,59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r>
      <w:tr w:rsidR="00696752" w:rsidRPr="00696752" w:rsidTr="00E94421">
        <w:trPr>
          <w:trHeight w:val="484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90</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proofErr w:type="gramStart"/>
            <w:r w:rsidRPr="00696752">
              <w:rPr>
                <w:rFonts w:ascii="Times New Roman" w:eastAsia="Times New Roman" w:hAnsi="Times New Roman" w:cs="Times New Roman"/>
                <w:b/>
                <w:bCs/>
                <w:color w:val="000000"/>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w:t>
            </w:r>
            <w:proofErr w:type="gramEnd"/>
            <w:r w:rsidRPr="00696752">
              <w:rPr>
                <w:rFonts w:ascii="Times New Roman" w:eastAsia="Times New Roman" w:hAnsi="Times New Roman" w:cs="Times New Roman"/>
                <w:b/>
                <w:bCs/>
                <w:color w:val="000000"/>
                <w:sz w:val="16"/>
                <w:szCs w:val="16"/>
                <w:lang w:eastAsia="ru-RU"/>
              </w:rPr>
              <w:t xml:space="preserve"> полномочий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05</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0190075710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12 111 059,59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91</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Иные межбюджетные трансферты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0190075710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540</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12 111 059,59</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92</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ОХРАНА ОКРУЖАЮЩЕЙ СРЕДЫ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06</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r>
      <w:tr w:rsidR="00696752" w:rsidRPr="00696752" w:rsidTr="00E94421">
        <w:trPr>
          <w:trHeight w:val="25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93</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Другие вопросы в области охраны окружающей среды</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06</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r>
      <w:tr w:rsidR="00696752" w:rsidRPr="00696752" w:rsidTr="00E94421">
        <w:trPr>
          <w:trHeight w:val="178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94</w:t>
            </w:r>
          </w:p>
        </w:tc>
        <w:tc>
          <w:tcPr>
            <w:tcW w:w="345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802</w:t>
            </w:r>
          </w:p>
        </w:tc>
        <w:tc>
          <w:tcPr>
            <w:tcW w:w="132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06</w:t>
            </w:r>
          </w:p>
        </w:tc>
        <w:tc>
          <w:tcPr>
            <w:tcW w:w="1143"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05</w:t>
            </w:r>
          </w:p>
        </w:tc>
        <w:tc>
          <w:tcPr>
            <w:tcW w:w="102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0330082060</w:t>
            </w:r>
          </w:p>
        </w:tc>
        <w:tc>
          <w:tcPr>
            <w:tcW w:w="960"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275"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c>
          <w:tcPr>
            <w:tcW w:w="1418" w:type="dxa"/>
            <w:tcBorders>
              <w:top w:val="nil"/>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412 040,00</w:t>
            </w:r>
          </w:p>
        </w:tc>
      </w:tr>
      <w:tr w:rsidR="00696752" w:rsidRPr="00696752" w:rsidTr="00E94421">
        <w:trPr>
          <w:trHeight w:val="315"/>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95</w:t>
            </w:r>
          </w:p>
        </w:tc>
        <w:tc>
          <w:tcPr>
            <w:tcW w:w="345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802</w:t>
            </w:r>
          </w:p>
        </w:tc>
        <w:tc>
          <w:tcPr>
            <w:tcW w:w="132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06</w:t>
            </w:r>
          </w:p>
        </w:tc>
        <w:tc>
          <w:tcPr>
            <w:tcW w:w="1143"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05</w:t>
            </w:r>
          </w:p>
        </w:tc>
        <w:tc>
          <w:tcPr>
            <w:tcW w:w="102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0330082060</w:t>
            </w:r>
          </w:p>
        </w:tc>
        <w:tc>
          <w:tcPr>
            <w:tcW w:w="960"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color w:val="000000"/>
                <w:sz w:val="16"/>
                <w:szCs w:val="16"/>
                <w:lang w:eastAsia="ru-RU"/>
              </w:rPr>
            </w:pPr>
            <w:r w:rsidRPr="00696752">
              <w:rPr>
                <w:rFonts w:ascii="Times New Roman" w:eastAsia="Times New Roman" w:hAnsi="Times New Roman" w:cs="Times New Roman"/>
                <w:color w:val="000000"/>
                <w:sz w:val="16"/>
                <w:szCs w:val="16"/>
                <w:lang w:eastAsia="ru-RU"/>
              </w:rPr>
              <w:t>244</w:t>
            </w:r>
          </w:p>
        </w:tc>
        <w:tc>
          <w:tcPr>
            <w:tcW w:w="1276"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c>
          <w:tcPr>
            <w:tcW w:w="1275"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c>
          <w:tcPr>
            <w:tcW w:w="1418" w:type="dxa"/>
            <w:tcBorders>
              <w:top w:val="nil"/>
              <w:left w:val="nil"/>
              <w:bottom w:val="nil"/>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sz w:val="16"/>
                <w:szCs w:val="16"/>
                <w:lang w:eastAsia="ru-RU"/>
              </w:rPr>
            </w:pPr>
            <w:r w:rsidRPr="00696752">
              <w:rPr>
                <w:rFonts w:ascii="Times New Roman" w:eastAsia="Times New Roman" w:hAnsi="Times New Roman" w:cs="Times New Roman"/>
                <w:sz w:val="16"/>
                <w:szCs w:val="16"/>
                <w:lang w:eastAsia="ru-RU"/>
              </w:rPr>
              <w:t>412 040,00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96</w:t>
            </w:r>
          </w:p>
        </w:tc>
        <w:tc>
          <w:tcPr>
            <w:tcW w:w="345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Условно утвержденные расходы</w:t>
            </w:r>
          </w:p>
        </w:tc>
        <w:tc>
          <w:tcPr>
            <w:tcW w:w="108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32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143"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02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center"/>
              <w:rPr>
                <w:rFonts w:ascii="Times New Roman" w:eastAsia="Times New Roman" w:hAnsi="Times New Roman" w:cs="Times New Roman"/>
                <w:b/>
                <w:bCs/>
                <w:i/>
                <w:iCs/>
                <w:color w:val="000000"/>
                <w:sz w:val="16"/>
                <w:szCs w:val="16"/>
                <w:lang w:eastAsia="ru-RU"/>
              </w:rPr>
            </w:pPr>
            <w:r w:rsidRPr="00696752">
              <w:rPr>
                <w:rFonts w:ascii="Times New Roman" w:eastAsia="Times New Roman" w:hAnsi="Times New Roman" w:cs="Times New Roman"/>
                <w:b/>
                <w:bCs/>
                <w:i/>
                <w:i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0,00</w:t>
            </w:r>
          </w:p>
        </w:tc>
        <w:tc>
          <w:tcPr>
            <w:tcW w:w="1275"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223 000,00</w:t>
            </w:r>
          </w:p>
        </w:tc>
        <w:tc>
          <w:tcPr>
            <w:tcW w:w="1418" w:type="dxa"/>
            <w:tcBorders>
              <w:top w:val="single" w:sz="4" w:space="0" w:color="auto"/>
              <w:left w:val="nil"/>
              <w:bottom w:val="single" w:sz="4" w:space="0" w:color="auto"/>
              <w:right w:val="single" w:sz="4" w:space="0" w:color="auto"/>
            </w:tcBorders>
            <w:shd w:val="clear" w:color="000000" w:fill="FFFFFF"/>
            <w:hideMark/>
          </w:tcPr>
          <w:p w:rsidR="00696752" w:rsidRPr="00696752" w:rsidRDefault="00696752" w:rsidP="00696752">
            <w:pPr>
              <w:spacing w:after="0" w:line="240" w:lineRule="auto"/>
              <w:jc w:val="right"/>
              <w:rPr>
                <w:rFonts w:ascii="Times New Roman" w:eastAsia="Times New Roman" w:hAnsi="Times New Roman" w:cs="Times New Roman"/>
                <w:b/>
                <w:bCs/>
                <w:i/>
                <w:iCs/>
                <w:sz w:val="16"/>
                <w:szCs w:val="16"/>
                <w:lang w:eastAsia="ru-RU"/>
              </w:rPr>
            </w:pPr>
            <w:r w:rsidRPr="00696752">
              <w:rPr>
                <w:rFonts w:ascii="Times New Roman" w:eastAsia="Times New Roman" w:hAnsi="Times New Roman" w:cs="Times New Roman"/>
                <w:b/>
                <w:bCs/>
                <w:i/>
                <w:iCs/>
                <w:sz w:val="16"/>
                <w:szCs w:val="16"/>
                <w:lang w:eastAsia="ru-RU"/>
              </w:rPr>
              <w:t>445 000,00</w:t>
            </w:r>
          </w:p>
        </w:tc>
      </w:tr>
      <w:tr w:rsidR="00696752" w:rsidRPr="00696752" w:rsidTr="00E94421">
        <w:trPr>
          <w:trHeight w:val="300"/>
        </w:trPr>
        <w:tc>
          <w:tcPr>
            <w:tcW w:w="400" w:type="dxa"/>
            <w:tcBorders>
              <w:top w:val="nil"/>
              <w:left w:val="nil"/>
              <w:bottom w:val="nil"/>
              <w:right w:val="nil"/>
            </w:tcBorders>
            <w:shd w:val="clear" w:color="auto" w:fill="auto"/>
            <w:noWrap/>
            <w:vAlign w:val="bottom"/>
            <w:hideMark/>
          </w:tcPr>
          <w:p w:rsidR="00696752" w:rsidRPr="00696752" w:rsidRDefault="00696752" w:rsidP="0069675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96752" w:rsidRPr="00696752" w:rsidRDefault="00696752" w:rsidP="00696752">
            <w:pPr>
              <w:spacing w:after="0" w:line="240" w:lineRule="auto"/>
              <w:jc w:val="center"/>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97</w:t>
            </w:r>
          </w:p>
        </w:tc>
        <w:tc>
          <w:tcPr>
            <w:tcW w:w="3455" w:type="dxa"/>
            <w:tcBorders>
              <w:top w:val="nil"/>
              <w:left w:val="nil"/>
              <w:bottom w:val="single" w:sz="4" w:space="0" w:color="auto"/>
              <w:right w:val="single" w:sz="4" w:space="0" w:color="auto"/>
            </w:tcBorders>
            <w:shd w:val="clear" w:color="000000" w:fill="FFFFFF"/>
            <w:noWrap/>
            <w:vAlign w:val="bottom"/>
            <w:hideMark/>
          </w:tcPr>
          <w:p w:rsidR="00696752" w:rsidRPr="00696752" w:rsidRDefault="00696752" w:rsidP="00696752">
            <w:pPr>
              <w:spacing w:after="0" w:line="240" w:lineRule="auto"/>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ВСЕГО:</w:t>
            </w:r>
          </w:p>
        </w:tc>
        <w:tc>
          <w:tcPr>
            <w:tcW w:w="1080" w:type="dxa"/>
            <w:tcBorders>
              <w:top w:val="nil"/>
              <w:left w:val="nil"/>
              <w:bottom w:val="single" w:sz="4" w:space="0" w:color="auto"/>
              <w:right w:val="single" w:sz="4" w:space="0" w:color="auto"/>
            </w:tcBorders>
            <w:shd w:val="clear" w:color="000000" w:fill="FFFFFF"/>
            <w:noWrap/>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143"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025"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center"/>
              <w:rPr>
                <w:rFonts w:ascii="Times New Roman" w:eastAsia="Times New Roman" w:hAnsi="Times New Roman" w:cs="Times New Roman"/>
                <w:b/>
                <w:bCs/>
                <w:color w:val="000000"/>
                <w:sz w:val="16"/>
                <w:szCs w:val="16"/>
                <w:lang w:eastAsia="ru-RU"/>
              </w:rPr>
            </w:pPr>
            <w:r w:rsidRPr="00696752">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25 853 455,96</w:t>
            </w:r>
          </w:p>
        </w:tc>
        <w:tc>
          <w:tcPr>
            <w:tcW w:w="1275"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10 592 340,00</w:t>
            </w:r>
          </w:p>
        </w:tc>
        <w:tc>
          <w:tcPr>
            <w:tcW w:w="1418" w:type="dxa"/>
            <w:tcBorders>
              <w:top w:val="nil"/>
              <w:left w:val="nil"/>
              <w:bottom w:val="single" w:sz="4" w:space="0" w:color="auto"/>
              <w:right w:val="single" w:sz="4" w:space="0" w:color="auto"/>
            </w:tcBorders>
            <w:shd w:val="clear" w:color="000000" w:fill="FFFFFF"/>
            <w:vAlign w:val="bottom"/>
            <w:hideMark/>
          </w:tcPr>
          <w:p w:rsidR="00696752" w:rsidRPr="00696752" w:rsidRDefault="00696752" w:rsidP="00696752">
            <w:pPr>
              <w:spacing w:after="0" w:line="240" w:lineRule="auto"/>
              <w:jc w:val="right"/>
              <w:rPr>
                <w:rFonts w:ascii="Times New Roman" w:eastAsia="Times New Roman" w:hAnsi="Times New Roman" w:cs="Times New Roman"/>
                <w:b/>
                <w:bCs/>
                <w:sz w:val="16"/>
                <w:szCs w:val="16"/>
                <w:lang w:eastAsia="ru-RU"/>
              </w:rPr>
            </w:pPr>
            <w:r w:rsidRPr="00696752">
              <w:rPr>
                <w:rFonts w:ascii="Times New Roman" w:eastAsia="Times New Roman" w:hAnsi="Times New Roman" w:cs="Times New Roman"/>
                <w:b/>
                <w:bCs/>
                <w:sz w:val="16"/>
                <w:szCs w:val="16"/>
                <w:lang w:eastAsia="ru-RU"/>
              </w:rPr>
              <w:t>10 620 510,00</w:t>
            </w:r>
          </w:p>
        </w:tc>
      </w:tr>
    </w:tbl>
    <w:p w:rsidR="00696752" w:rsidRDefault="0069675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696752" w:rsidSect="00696752">
          <w:pgSz w:w="16838" w:h="11905" w:orient="landscape"/>
          <w:pgMar w:top="1134" w:right="851" w:bottom="1134" w:left="1701" w:header="709" w:footer="709" w:gutter="0"/>
          <w:cols w:space="708"/>
          <w:docGrid w:linePitch="360"/>
        </w:sectPr>
      </w:pPr>
    </w:p>
    <w:tbl>
      <w:tblPr>
        <w:tblW w:w="14465" w:type="dxa"/>
        <w:tblInd w:w="108" w:type="dxa"/>
        <w:tblLook w:val="04A0" w:firstRow="1" w:lastRow="0" w:firstColumn="1" w:lastColumn="0" w:noHBand="0" w:noVBand="1"/>
      </w:tblPr>
      <w:tblGrid>
        <w:gridCol w:w="667"/>
        <w:gridCol w:w="4011"/>
        <w:gridCol w:w="2084"/>
        <w:gridCol w:w="1018"/>
        <w:gridCol w:w="1473"/>
        <w:gridCol w:w="1645"/>
        <w:gridCol w:w="1631"/>
        <w:gridCol w:w="1936"/>
      </w:tblGrid>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3276" w:type="dxa"/>
            <w:gridSpan w:val="2"/>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Приложение 5</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3276" w:type="dxa"/>
            <w:gridSpan w:val="2"/>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 xml:space="preserve">к решению сессии </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3276" w:type="dxa"/>
            <w:gridSpan w:val="2"/>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Белоярского сельского</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3276" w:type="dxa"/>
            <w:gridSpan w:val="2"/>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Совета депутатов</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3276" w:type="dxa"/>
            <w:gridSpan w:val="2"/>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от 20.12.2024 № 30-187Р</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45"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24"/>
                <w:szCs w:val="24"/>
                <w:lang w:eastAsia="ru-RU"/>
              </w:rPr>
            </w:pPr>
          </w:p>
        </w:tc>
        <w:tc>
          <w:tcPr>
            <w:tcW w:w="163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1545"/>
        </w:trPr>
        <w:tc>
          <w:tcPr>
            <w:tcW w:w="12529" w:type="dxa"/>
            <w:gridSpan w:val="7"/>
            <w:tcBorders>
              <w:top w:val="nil"/>
              <w:left w:val="nil"/>
              <w:bottom w:val="nil"/>
              <w:right w:val="nil"/>
            </w:tcBorders>
            <w:shd w:val="clear" w:color="auto" w:fill="auto"/>
            <w:vAlign w:val="bottom"/>
            <w:hideMark/>
          </w:tcPr>
          <w:p w:rsidR="00E94421" w:rsidRPr="00E94421" w:rsidRDefault="00E94421" w:rsidP="00E94421">
            <w:pPr>
              <w:spacing w:after="0" w:line="240" w:lineRule="auto"/>
              <w:jc w:val="center"/>
              <w:rPr>
                <w:rFonts w:ascii="Times New Roman" w:eastAsia="Times New Roman" w:hAnsi="Times New Roman" w:cs="Times New Roman"/>
                <w:b/>
                <w:bCs/>
                <w:color w:val="000000"/>
                <w:sz w:val="24"/>
                <w:szCs w:val="24"/>
                <w:lang w:eastAsia="ru-RU"/>
              </w:rPr>
            </w:pPr>
            <w:r w:rsidRPr="00E94421">
              <w:rPr>
                <w:rFonts w:ascii="Times New Roman" w:eastAsia="Times New Roman" w:hAnsi="Times New Roman" w:cs="Times New Roman"/>
                <w:b/>
                <w:b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Белоярского сельсовета и непрограммным направлениям деятельности), группам и подгруппам видов расходов классификации расходов бюджета сельсовета на 2024 год и на плановый период 2025-2026 </w:t>
            </w:r>
            <w:proofErr w:type="spellStart"/>
            <w:proofErr w:type="gramStart"/>
            <w:r w:rsidRPr="00E94421">
              <w:rPr>
                <w:rFonts w:ascii="Times New Roman" w:eastAsia="Times New Roman" w:hAnsi="Times New Roman" w:cs="Times New Roman"/>
                <w:b/>
                <w:bCs/>
                <w:color w:val="000000"/>
                <w:sz w:val="24"/>
                <w:szCs w:val="24"/>
                <w:lang w:eastAsia="ru-RU"/>
              </w:rPr>
              <w:t>гг</w:t>
            </w:r>
            <w:proofErr w:type="spellEnd"/>
            <w:proofErr w:type="gramEnd"/>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45"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3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45"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3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45"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3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401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45"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63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255"/>
        </w:trPr>
        <w:tc>
          <w:tcPr>
            <w:tcW w:w="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xml:space="preserve">№ </w:t>
            </w:r>
            <w:proofErr w:type="gramStart"/>
            <w:r w:rsidRPr="00E94421">
              <w:rPr>
                <w:rFonts w:ascii="Times New Roman" w:eastAsia="Times New Roman" w:hAnsi="Times New Roman" w:cs="Times New Roman"/>
                <w:b/>
                <w:bCs/>
                <w:sz w:val="16"/>
                <w:szCs w:val="16"/>
                <w:lang w:eastAsia="ru-RU"/>
              </w:rPr>
              <w:t>п</w:t>
            </w:r>
            <w:proofErr w:type="gramEnd"/>
            <w:r w:rsidRPr="00E94421">
              <w:rPr>
                <w:rFonts w:ascii="Times New Roman" w:eastAsia="Times New Roman" w:hAnsi="Times New Roman" w:cs="Times New Roman"/>
                <w:b/>
                <w:bCs/>
                <w:sz w:val="16"/>
                <w:szCs w:val="16"/>
                <w:lang w:eastAsia="ru-RU"/>
              </w:rPr>
              <w:t>/п</w:t>
            </w:r>
          </w:p>
        </w:tc>
        <w:tc>
          <w:tcPr>
            <w:tcW w:w="4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Наименование показателя</w:t>
            </w:r>
          </w:p>
        </w:tc>
        <w:tc>
          <w:tcPr>
            <w:tcW w:w="4575" w:type="dxa"/>
            <w:gridSpan w:val="3"/>
            <w:tcBorders>
              <w:top w:val="single" w:sz="4" w:space="0" w:color="auto"/>
              <w:left w:val="single" w:sz="4" w:space="0" w:color="auto"/>
              <w:bottom w:val="single" w:sz="4" w:space="0" w:color="auto"/>
              <w:right w:val="nil"/>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КБК</w:t>
            </w:r>
          </w:p>
        </w:tc>
        <w:tc>
          <w:tcPr>
            <w:tcW w:w="1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2024 год</w:t>
            </w:r>
          </w:p>
        </w:tc>
        <w:tc>
          <w:tcPr>
            <w:tcW w:w="1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2025 год</w:t>
            </w:r>
          </w:p>
        </w:tc>
        <w:tc>
          <w:tcPr>
            <w:tcW w:w="19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2026 год</w:t>
            </w:r>
          </w:p>
        </w:tc>
      </w:tr>
      <w:tr w:rsidR="00E94421" w:rsidRPr="00E94421" w:rsidTr="00E94421">
        <w:trPr>
          <w:trHeight w:val="510"/>
        </w:trPr>
        <w:tc>
          <w:tcPr>
            <w:tcW w:w="667" w:type="dxa"/>
            <w:vMerge/>
            <w:tcBorders>
              <w:top w:val="single" w:sz="4" w:space="0" w:color="auto"/>
              <w:left w:val="single" w:sz="4" w:space="0" w:color="auto"/>
              <w:bottom w:val="single" w:sz="4" w:space="0" w:color="000000"/>
              <w:right w:val="single" w:sz="4" w:space="0" w:color="auto"/>
            </w:tcBorders>
            <w:vAlign w:val="center"/>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p>
        </w:tc>
        <w:tc>
          <w:tcPr>
            <w:tcW w:w="4011" w:type="dxa"/>
            <w:vMerge/>
            <w:tcBorders>
              <w:top w:val="single" w:sz="4" w:space="0" w:color="auto"/>
              <w:left w:val="single" w:sz="4" w:space="0" w:color="auto"/>
              <w:bottom w:val="single" w:sz="4" w:space="0" w:color="000000"/>
              <w:right w:val="single" w:sz="4" w:space="0" w:color="auto"/>
            </w:tcBorders>
            <w:vAlign w:val="center"/>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p>
        </w:tc>
        <w:tc>
          <w:tcPr>
            <w:tcW w:w="2084" w:type="dxa"/>
            <w:tcBorders>
              <w:top w:val="nil"/>
              <w:left w:val="nil"/>
              <w:bottom w:val="single" w:sz="4" w:space="0" w:color="auto"/>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КЦСР</w:t>
            </w:r>
          </w:p>
        </w:tc>
        <w:tc>
          <w:tcPr>
            <w:tcW w:w="1018" w:type="dxa"/>
            <w:tcBorders>
              <w:top w:val="nil"/>
              <w:left w:val="nil"/>
              <w:bottom w:val="single" w:sz="4" w:space="0" w:color="auto"/>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КВР</w:t>
            </w:r>
          </w:p>
        </w:tc>
        <w:tc>
          <w:tcPr>
            <w:tcW w:w="1473" w:type="dxa"/>
            <w:tcBorders>
              <w:top w:val="nil"/>
              <w:left w:val="nil"/>
              <w:bottom w:val="single" w:sz="4" w:space="0" w:color="auto"/>
              <w:right w:val="single" w:sz="4" w:space="0" w:color="auto"/>
            </w:tcBorders>
            <w:shd w:val="clear" w:color="auto" w:fill="auto"/>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proofErr w:type="gramStart"/>
            <w:r w:rsidRPr="00E94421">
              <w:rPr>
                <w:rFonts w:ascii="Times New Roman" w:eastAsia="Times New Roman" w:hAnsi="Times New Roman" w:cs="Times New Roman"/>
                <w:b/>
                <w:bCs/>
                <w:sz w:val="16"/>
                <w:szCs w:val="16"/>
                <w:lang w:eastAsia="ru-RU"/>
              </w:rPr>
              <w:t>Раздел/подраздел</w:t>
            </w:r>
            <w:proofErr w:type="gramEnd"/>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p>
        </w:tc>
        <w:tc>
          <w:tcPr>
            <w:tcW w:w="1936" w:type="dxa"/>
            <w:vMerge/>
            <w:tcBorders>
              <w:top w:val="single" w:sz="4" w:space="0" w:color="auto"/>
              <w:left w:val="single" w:sz="4" w:space="0" w:color="auto"/>
              <w:bottom w:val="single" w:sz="4" w:space="0" w:color="000000"/>
              <w:right w:val="single" w:sz="4" w:space="0" w:color="auto"/>
            </w:tcBorders>
            <w:vAlign w:val="center"/>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w:t>
            </w:r>
          </w:p>
        </w:tc>
        <w:tc>
          <w:tcPr>
            <w:tcW w:w="4011"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w:t>
            </w:r>
          </w:p>
        </w:tc>
        <w:tc>
          <w:tcPr>
            <w:tcW w:w="2084"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3</w:t>
            </w:r>
          </w:p>
        </w:tc>
        <w:tc>
          <w:tcPr>
            <w:tcW w:w="1018"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4</w:t>
            </w:r>
          </w:p>
        </w:tc>
        <w:tc>
          <w:tcPr>
            <w:tcW w:w="1473"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5</w:t>
            </w:r>
          </w:p>
        </w:tc>
        <w:tc>
          <w:tcPr>
            <w:tcW w:w="1645"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6</w:t>
            </w:r>
          </w:p>
        </w:tc>
        <w:tc>
          <w:tcPr>
            <w:tcW w:w="1631"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7</w:t>
            </w:r>
          </w:p>
        </w:tc>
        <w:tc>
          <w:tcPr>
            <w:tcW w:w="1936" w:type="dxa"/>
            <w:tcBorders>
              <w:top w:val="nil"/>
              <w:left w:val="nil"/>
              <w:bottom w:val="single" w:sz="4" w:space="0" w:color="auto"/>
              <w:right w:val="single" w:sz="4" w:space="0" w:color="auto"/>
            </w:tcBorders>
            <w:shd w:val="clear" w:color="auto" w:fill="auto"/>
            <w:noWrap/>
            <w:vAlign w:val="center"/>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8</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w:t>
            </w:r>
          </w:p>
        </w:tc>
        <w:tc>
          <w:tcPr>
            <w:tcW w:w="401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2084"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0000000000</w:t>
            </w:r>
          </w:p>
        </w:tc>
        <w:tc>
          <w:tcPr>
            <w:tcW w:w="1018"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25 853 455,96</w:t>
            </w:r>
          </w:p>
        </w:tc>
        <w:tc>
          <w:tcPr>
            <w:tcW w:w="163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10 592 340,00</w:t>
            </w:r>
          </w:p>
        </w:tc>
        <w:tc>
          <w:tcPr>
            <w:tcW w:w="1936"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10 620 510,00</w:t>
            </w:r>
          </w:p>
        </w:tc>
      </w:tr>
      <w:tr w:rsidR="00E94421" w:rsidRPr="00E94421" w:rsidTr="00E94421">
        <w:trPr>
          <w:trHeight w:val="8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Муниципальная программа "Содействие развитию органов местного самоуправления, реализация полномочий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0100000000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12 983 709,59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r>
      <w:tr w:rsidR="00E94421" w:rsidRPr="00E94421" w:rsidTr="00E94421">
        <w:trPr>
          <w:trHeight w:val="11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12 983 709,59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r>
      <w:tr w:rsidR="00E94421" w:rsidRPr="00E94421" w:rsidTr="00E94421">
        <w:trPr>
          <w:trHeight w:val="36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proofErr w:type="gramStart"/>
            <w:r w:rsidRPr="00E94421">
              <w:rPr>
                <w:rFonts w:ascii="Times New Roman" w:eastAsia="Times New Roman" w:hAnsi="Times New Roman" w:cs="Times New Roman"/>
                <w:b/>
                <w:bCs/>
                <w:i/>
                <w:iCs/>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w:t>
            </w:r>
            <w:proofErr w:type="gramEnd"/>
            <w:r w:rsidRPr="00E94421">
              <w:rPr>
                <w:rFonts w:ascii="Times New Roman" w:eastAsia="Times New Roman" w:hAnsi="Times New Roman" w:cs="Times New Roman"/>
                <w:b/>
                <w:bCs/>
                <w:i/>
                <w:iCs/>
                <w:sz w:val="16"/>
                <w:szCs w:val="16"/>
                <w:lang w:eastAsia="ru-RU"/>
              </w:rPr>
              <w:t xml:space="preserve"> полномочий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0190075710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12 111 059,59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Иные межбюджетные трансферты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0190075710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12 111 059,59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3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0190075710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12 111 059,59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0190075710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0505</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12 111 059,59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21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w:t>
            </w:r>
            <w:proofErr w:type="gramStart"/>
            <w:r w:rsidRPr="00E94421">
              <w:rPr>
                <w:rFonts w:ascii="Times New Roman" w:eastAsia="Times New Roman" w:hAnsi="Times New Roman" w:cs="Times New Roman"/>
                <w:b/>
                <w:bCs/>
                <w:i/>
                <w:iCs/>
                <w:sz w:val="16"/>
                <w:szCs w:val="16"/>
                <w:lang w:eastAsia="ru-RU"/>
              </w:rPr>
              <w:t>.</w:t>
            </w:r>
            <w:proofErr w:type="gramEnd"/>
            <w:r w:rsidRPr="00E94421">
              <w:rPr>
                <w:rFonts w:ascii="Times New Roman" w:eastAsia="Times New Roman" w:hAnsi="Times New Roman" w:cs="Times New Roman"/>
                <w:b/>
                <w:bCs/>
                <w:i/>
                <w:iCs/>
                <w:sz w:val="16"/>
                <w:szCs w:val="16"/>
                <w:lang w:eastAsia="ru-RU"/>
              </w:rPr>
              <w:t xml:space="preserve"> </w:t>
            </w:r>
            <w:proofErr w:type="gramStart"/>
            <w:r w:rsidRPr="00E94421">
              <w:rPr>
                <w:rFonts w:ascii="Times New Roman" w:eastAsia="Times New Roman" w:hAnsi="Times New Roman" w:cs="Times New Roman"/>
                <w:b/>
                <w:bCs/>
                <w:i/>
                <w:iCs/>
                <w:sz w:val="16"/>
                <w:szCs w:val="16"/>
                <w:lang w:eastAsia="ru-RU"/>
              </w:rPr>
              <w:t>р</w:t>
            </w:r>
            <w:proofErr w:type="gramEnd"/>
            <w:r w:rsidRPr="00E94421">
              <w:rPr>
                <w:rFonts w:ascii="Times New Roman" w:eastAsia="Times New Roman" w:hAnsi="Times New Roman" w:cs="Times New Roman"/>
                <w:b/>
                <w:bCs/>
                <w:i/>
                <w:iCs/>
                <w:sz w:val="16"/>
                <w:szCs w:val="16"/>
                <w:lang w:eastAsia="ru-RU"/>
              </w:rPr>
              <w:t>еализация полномочий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0190090280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872 650,00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Иные межбюджетные трансферты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0190090280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872 650,00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0190090280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872 650,00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836 400,00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0190090280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872 650,00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836 400,00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836 400,00</w:t>
            </w:r>
          </w:p>
        </w:tc>
      </w:tr>
      <w:tr w:rsidR="00E94421" w:rsidRPr="00E94421" w:rsidTr="00E94421">
        <w:trPr>
          <w:trHeight w:val="8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Муниципальная программа "Защита населения и территории Белоярского сельсовета от чрезвычайных ситуаций природного и техногенного характера"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0200000000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1 270 344,96</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1 184 173,00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1 184 173,00</w:t>
            </w:r>
          </w:p>
        </w:tc>
      </w:tr>
      <w:tr w:rsidR="00E94421" w:rsidRPr="00E94421" w:rsidTr="00E94421">
        <w:trPr>
          <w:trHeight w:val="14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13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Подпрограмма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1 265 344,96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1 179 173,00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1 179 173,00</w:t>
            </w:r>
          </w:p>
        </w:tc>
      </w:tr>
      <w:tr w:rsidR="00E94421" w:rsidRPr="00E94421" w:rsidTr="00E94421">
        <w:trPr>
          <w:trHeight w:val="18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 Мероприятия по обеспечению первичных мер пожарной безопасности рамках подпрограммы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833 940,96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998 120,00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998 120,00</w:t>
            </w:r>
          </w:p>
        </w:tc>
      </w:tr>
      <w:tr w:rsidR="00E94421" w:rsidRPr="00E94421" w:rsidTr="00E94421">
        <w:trPr>
          <w:trHeight w:val="54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566 421,75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623 712,00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623 712,00</w:t>
            </w:r>
          </w:p>
        </w:tc>
      </w:tr>
      <w:tr w:rsidR="00E94421" w:rsidRPr="00E94421" w:rsidTr="00E94421">
        <w:trPr>
          <w:trHeight w:val="60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566 421,75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623 712,00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623 712,00</w:t>
            </w:r>
          </w:p>
        </w:tc>
      </w:tr>
      <w:tr w:rsidR="00E94421" w:rsidRPr="00E94421" w:rsidTr="00E94421">
        <w:trPr>
          <w:trHeight w:val="69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566 421,75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623 712,00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623 712,00</w:t>
            </w:r>
          </w:p>
        </w:tc>
      </w:tr>
      <w:tr w:rsidR="00E94421" w:rsidRPr="00E94421" w:rsidTr="00E94421">
        <w:trPr>
          <w:trHeight w:val="87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170 701,16</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188 361,00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188 361,00</w:t>
            </w:r>
          </w:p>
        </w:tc>
      </w:tr>
      <w:tr w:rsidR="00E94421" w:rsidRPr="00E94421" w:rsidTr="00E94421">
        <w:trPr>
          <w:trHeight w:val="6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170 701,16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188 361,00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188 361,00</w:t>
            </w:r>
          </w:p>
        </w:tc>
      </w:tr>
      <w:tr w:rsidR="00E94421" w:rsidRPr="00E94421" w:rsidTr="00E94421">
        <w:trPr>
          <w:trHeight w:val="5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170 701,16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188 361,00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188 361,00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21</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96 818,05</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186 047,00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186 047,00</w:t>
            </w:r>
          </w:p>
        </w:tc>
      </w:tr>
      <w:tr w:rsidR="00E94421" w:rsidRPr="00E94421" w:rsidTr="00E94421">
        <w:trPr>
          <w:trHeight w:val="6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96 818,05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186 047,00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186 047,00</w:t>
            </w:r>
          </w:p>
        </w:tc>
      </w:tr>
      <w:tr w:rsidR="00E94421" w:rsidRPr="00E94421" w:rsidTr="00E94421">
        <w:trPr>
          <w:trHeight w:val="5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23</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0210093110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96 818,05</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186 047,00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186 047,00</w:t>
            </w:r>
          </w:p>
        </w:tc>
      </w:tr>
      <w:tr w:rsidR="00E94421" w:rsidRPr="00E94421" w:rsidTr="00E94421">
        <w:trPr>
          <w:trHeight w:val="6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0210093130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47 425,00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190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25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Расходы на мероприятия, направленные на </w:t>
            </w:r>
            <w:proofErr w:type="spellStart"/>
            <w:r w:rsidRPr="00E94421">
              <w:rPr>
                <w:rFonts w:ascii="Times New Roman" w:eastAsia="Times New Roman" w:hAnsi="Times New Roman" w:cs="Times New Roman"/>
                <w:b/>
                <w:bCs/>
                <w:i/>
                <w:iCs/>
                <w:sz w:val="16"/>
                <w:szCs w:val="16"/>
                <w:lang w:eastAsia="ru-RU"/>
              </w:rPr>
              <w:t>противопажарную</w:t>
            </w:r>
            <w:proofErr w:type="spellEnd"/>
            <w:r w:rsidRPr="00E94421">
              <w:rPr>
                <w:rFonts w:ascii="Times New Roman" w:eastAsia="Times New Roman" w:hAnsi="Times New Roman" w:cs="Times New Roman"/>
                <w:b/>
                <w:bCs/>
                <w:i/>
                <w:iCs/>
                <w:sz w:val="16"/>
                <w:szCs w:val="16"/>
                <w:lang w:eastAsia="ru-RU"/>
              </w:rPr>
              <w:t xml:space="preserve"> безопасность территорий поселения в рамках подпрограммы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0210093130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47 425,00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3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0210093130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47 425,00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1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27</w:t>
            </w:r>
          </w:p>
        </w:tc>
        <w:tc>
          <w:tcPr>
            <w:tcW w:w="4011"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2084"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018"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000000" w:fill="FFFFFF"/>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nil"/>
              <w:right w:val="nil"/>
            </w:tcBorders>
            <w:shd w:val="clear" w:color="000000" w:fill="FFFFFF"/>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31" w:type="dxa"/>
            <w:tcBorders>
              <w:top w:val="nil"/>
              <w:left w:val="nil"/>
              <w:bottom w:val="nil"/>
              <w:right w:val="nil"/>
            </w:tcBorders>
            <w:shd w:val="clear" w:color="000000" w:fill="FFFFFF"/>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936" w:type="dxa"/>
            <w:tcBorders>
              <w:top w:val="nil"/>
              <w:left w:val="nil"/>
              <w:bottom w:val="nil"/>
              <w:right w:val="nil"/>
            </w:tcBorders>
            <w:shd w:val="clear" w:color="auto" w:fill="auto"/>
            <w:noWrap/>
            <w:vAlign w:val="bottom"/>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p>
        </w:tc>
      </w:tr>
      <w:tr w:rsidR="00E94421" w:rsidRPr="00E94421" w:rsidTr="00E94421">
        <w:trPr>
          <w:trHeight w:val="139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28</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за счет сре</w:t>
            </w:r>
            <w:proofErr w:type="gramStart"/>
            <w:r w:rsidRPr="00E94421">
              <w:rPr>
                <w:rFonts w:ascii="Times New Roman" w:eastAsia="Times New Roman" w:hAnsi="Times New Roman" w:cs="Times New Roman"/>
                <w:b/>
                <w:bCs/>
                <w:i/>
                <w:iCs/>
                <w:sz w:val="16"/>
                <w:szCs w:val="16"/>
                <w:lang w:eastAsia="ru-RU"/>
              </w:rPr>
              <w:t>дств кр</w:t>
            </w:r>
            <w:proofErr w:type="gramEnd"/>
            <w:r w:rsidRPr="00E94421">
              <w:rPr>
                <w:rFonts w:ascii="Times New Roman" w:eastAsia="Times New Roman" w:hAnsi="Times New Roman" w:cs="Times New Roman"/>
                <w:b/>
                <w:bCs/>
                <w:i/>
                <w:iCs/>
                <w:sz w:val="16"/>
                <w:szCs w:val="16"/>
                <w:lang w:eastAsia="ru-RU"/>
              </w:rPr>
              <w:t>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0210027240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112 400,00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6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0210027240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86 400,00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6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31</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0210027240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86 400,00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90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32</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0210027240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61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6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0210027240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26 000,00</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17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35</w:t>
            </w:r>
          </w:p>
        </w:tc>
        <w:tc>
          <w:tcPr>
            <w:tcW w:w="4011"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обеспечение первичных мер пожарной безопасности в рамках подпрограммы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02100S4120</w:t>
            </w:r>
          </w:p>
        </w:tc>
        <w:tc>
          <w:tcPr>
            <w:tcW w:w="1018"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271 579,00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181 053,00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181 053,00</w:t>
            </w:r>
          </w:p>
        </w:tc>
      </w:tr>
      <w:tr w:rsidR="00E94421" w:rsidRPr="00E94421" w:rsidTr="00E94421">
        <w:trPr>
          <w:trHeight w:val="40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36</w:t>
            </w:r>
          </w:p>
        </w:tc>
        <w:tc>
          <w:tcPr>
            <w:tcW w:w="401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02100S4120</w:t>
            </w:r>
          </w:p>
        </w:tc>
        <w:tc>
          <w:tcPr>
            <w:tcW w:w="1018"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271 579,00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181 053,00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181 053,00</w:t>
            </w:r>
          </w:p>
        </w:tc>
      </w:tr>
      <w:tr w:rsidR="00E94421" w:rsidRPr="00E94421" w:rsidTr="00E94421">
        <w:trPr>
          <w:trHeight w:val="5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37</w:t>
            </w:r>
          </w:p>
        </w:tc>
        <w:tc>
          <w:tcPr>
            <w:tcW w:w="401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2084"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02100S4120</w:t>
            </w:r>
          </w:p>
        </w:tc>
        <w:tc>
          <w:tcPr>
            <w:tcW w:w="1018"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271 579,00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181 053,00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181 053,00</w:t>
            </w:r>
          </w:p>
        </w:tc>
      </w:tr>
      <w:tr w:rsidR="00E94421" w:rsidRPr="00E94421" w:rsidTr="00E94421">
        <w:trPr>
          <w:trHeight w:val="12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Подпрограмма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0220000000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195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Мероприятия по противодействию терроризму и экстремизму на территории Белоярского сельсовета в рамках подпрограммы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0220091170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40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0220091170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0220091170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3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0220091170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r>
      <w:tr w:rsidR="00E94421" w:rsidRPr="00E94421" w:rsidTr="00E94421">
        <w:trPr>
          <w:trHeight w:val="8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43</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Муниципальная программа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0300000000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4 938 879,21</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2 026 045,00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1 740 892,00</w:t>
            </w:r>
          </w:p>
        </w:tc>
      </w:tr>
      <w:tr w:rsidR="00E94421" w:rsidRPr="00E94421" w:rsidTr="00E94421">
        <w:trPr>
          <w:trHeight w:val="144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Подпрограмма "Обеспечение содержания, сохранности и модернизации </w:t>
            </w:r>
            <w:proofErr w:type="spellStart"/>
            <w:r w:rsidRPr="00E94421">
              <w:rPr>
                <w:rFonts w:ascii="Times New Roman" w:eastAsia="Times New Roman" w:hAnsi="Times New Roman" w:cs="Times New Roman"/>
                <w:b/>
                <w:bCs/>
                <w:i/>
                <w:iCs/>
                <w:sz w:val="16"/>
                <w:szCs w:val="16"/>
                <w:lang w:eastAsia="ru-RU"/>
              </w:rPr>
              <w:t>внутрипоселенческих</w:t>
            </w:r>
            <w:proofErr w:type="spellEnd"/>
            <w:r w:rsidRPr="00E94421">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1 719 951,22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406 200,00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410 300,00</w:t>
            </w:r>
          </w:p>
        </w:tc>
      </w:tr>
      <w:tr w:rsidR="00E94421" w:rsidRPr="00E94421" w:rsidTr="00E94421">
        <w:trPr>
          <w:trHeight w:val="163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Содержание дорог в рамках подпрограммы "Обеспечение содержания, сохранности и модернизации </w:t>
            </w:r>
            <w:proofErr w:type="spellStart"/>
            <w:r w:rsidRPr="00E94421">
              <w:rPr>
                <w:rFonts w:ascii="Times New Roman" w:eastAsia="Times New Roman" w:hAnsi="Times New Roman" w:cs="Times New Roman"/>
                <w:b/>
                <w:bCs/>
                <w:i/>
                <w:iCs/>
                <w:sz w:val="16"/>
                <w:szCs w:val="16"/>
                <w:lang w:eastAsia="ru-RU"/>
              </w:rPr>
              <w:t>внутрипоселенческих</w:t>
            </w:r>
            <w:proofErr w:type="spellEnd"/>
            <w:r w:rsidRPr="00E94421">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0310094090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478 959,22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406 200,00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410 300,00</w:t>
            </w:r>
          </w:p>
        </w:tc>
      </w:tr>
      <w:tr w:rsidR="00E94421" w:rsidRPr="00E94421" w:rsidTr="00E94421">
        <w:trPr>
          <w:trHeight w:val="4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0310094090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478 959,22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406 200,00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410 300,00</w:t>
            </w:r>
          </w:p>
        </w:tc>
      </w:tr>
      <w:tr w:rsidR="00E94421" w:rsidRPr="00E94421" w:rsidTr="00E94421">
        <w:trPr>
          <w:trHeight w:val="4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47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ЭКОНОМИКА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0310094090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478 959,22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406 200,00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410 300,00</w:t>
            </w:r>
          </w:p>
        </w:tc>
      </w:tr>
      <w:tr w:rsidR="00E94421" w:rsidRPr="00E94421" w:rsidTr="00E94421">
        <w:trPr>
          <w:trHeight w:val="4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Дорожное хозяйство (дорожные фонды)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0310094090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0409</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478 959,22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406 200,00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410 300,00</w:t>
            </w:r>
          </w:p>
        </w:tc>
      </w:tr>
      <w:tr w:rsidR="00E94421" w:rsidRPr="00E94421" w:rsidTr="00E94421">
        <w:trPr>
          <w:trHeight w:val="18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49</w:t>
            </w:r>
          </w:p>
        </w:tc>
        <w:tc>
          <w:tcPr>
            <w:tcW w:w="4011" w:type="dxa"/>
            <w:tcBorders>
              <w:top w:val="single" w:sz="4" w:space="0" w:color="auto"/>
              <w:left w:val="nil"/>
              <w:bottom w:val="single" w:sz="4" w:space="0" w:color="auto"/>
              <w:right w:val="single" w:sz="4" w:space="0" w:color="auto"/>
            </w:tcBorders>
            <w:shd w:val="clear" w:color="000000" w:fill="FFFFFF"/>
            <w:vAlign w:val="bottom"/>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Расходы на осуществление мероприятий по содержанию сети </w:t>
            </w:r>
            <w:proofErr w:type="spellStart"/>
            <w:r w:rsidRPr="00E94421">
              <w:rPr>
                <w:rFonts w:ascii="Times New Roman" w:eastAsia="Times New Roman" w:hAnsi="Times New Roman" w:cs="Times New Roman"/>
                <w:b/>
                <w:bCs/>
                <w:i/>
                <w:iCs/>
                <w:sz w:val="16"/>
                <w:szCs w:val="16"/>
                <w:lang w:eastAsia="ru-RU"/>
              </w:rPr>
              <w:t>внутрипоселковых</w:t>
            </w:r>
            <w:proofErr w:type="spellEnd"/>
            <w:r w:rsidRPr="00E94421">
              <w:rPr>
                <w:rFonts w:ascii="Times New Roman" w:eastAsia="Times New Roman" w:hAnsi="Times New Roman" w:cs="Times New Roman"/>
                <w:b/>
                <w:bCs/>
                <w:i/>
                <w:iCs/>
                <w:sz w:val="16"/>
                <w:szCs w:val="16"/>
                <w:lang w:eastAsia="ru-RU"/>
              </w:rPr>
              <w:t xml:space="preserve"> дорог общего пользования в рамках подпрограммы "Обеспечение содержания, сохранности и модернизации </w:t>
            </w:r>
            <w:proofErr w:type="spellStart"/>
            <w:r w:rsidRPr="00E94421">
              <w:rPr>
                <w:rFonts w:ascii="Times New Roman" w:eastAsia="Times New Roman" w:hAnsi="Times New Roman" w:cs="Times New Roman"/>
                <w:b/>
                <w:bCs/>
                <w:i/>
                <w:iCs/>
                <w:sz w:val="16"/>
                <w:szCs w:val="16"/>
                <w:lang w:eastAsia="ru-RU"/>
              </w:rPr>
              <w:t>внутрипоселенческих</w:t>
            </w:r>
            <w:proofErr w:type="spellEnd"/>
            <w:r w:rsidRPr="00E94421">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0310094130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9 600,00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45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50</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0310094130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0409</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9 600,00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ЭКОНОМИКА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0310094130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9 600,00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56</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Дорожное хозяйство (дорожные фонды)</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0310094130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0409</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9 600,00</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21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57</w:t>
            </w:r>
          </w:p>
        </w:tc>
        <w:tc>
          <w:tcPr>
            <w:tcW w:w="4011"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xml:space="preserve">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"Обеспечение содержания, сохранности и модернизации </w:t>
            </w:r>
            <w:proofErr w:type="spellStart"/>
            <w:r w:rsidRPr="00E94421">
              <w:rPr>
                <w:rFonts w:ascii="Times New Roman" w:eastAsia="Times New Roman" w:hAnsi="Times New Roman" w:cs="Times New Roman"/>
                <w:b/>
                <w:bCs/>
                <w:i/>
                <w:iCs/>
                <w:sz w:val="16"/>
                <w:szCs w:val="16"/>
                <w:lang w:eastAsia="ru-RU"/>
              </w:rPr>
              <w:t>внутрипоселенческих</w:t>
            </w:r>
            <w:proofErr w:type="spellEnd"/>
            <w:r w:rsidRPr="00E94421">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03100S5090</w:t>
            </w:r>
          </w:p>
        </w:tc>
        <w:tc>
          <w:tcPr>
            <w:tcW w:w="1018" w:type="dxa"/>
            <w:tcBorders>
              <w:top w:val="single" w:sz="4" w:space="0" w:color="auto"/>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1 231 392,00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57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58</w:t>
            </w:r>
          </w:p>
        </w:tc>
        <w:tc>
          <w:tcPr>
            <w:tcW w:w="401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03100S5090</w:t>
            </w:r>
          </w:p>
        </w:tc>
        <w:tc>
          <w:tcPr>
            <w:tcW w:w="1018"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1 231 392,00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59</w:t>
            </w:r>
          </w:p>
        </w:tc>
        <w:tc>
          <w:tcPr>
            <w:tcW w:w="4011"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ЭКОНОМИКА</w:t>
            </w:r>
          </w:p>
        </w:tc>
        <w:tc>
          <w:tcPr>
            <w:tcW w:w="2084"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03100S5090</w:t>
            </w:r>
          </w:p>
        </w:tc>
        <w:tc>
          <w:tcPr>
            <w:tcW w:w="1018" w:type="dxa"/>
            <w:tcBorders>
              <w:top w:val="nil"/>
              <w:left w:val="nil"/>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1 231 392,00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4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60</w:t>
            </w:r>
          </w:p>
        </w:tc>
        <w:tc>
          <w:tcPr>
            <w:tcW w:w="4011" w:type="dxa"/>
            <w:tcBorders>
              <w:top w:val="nil"/>
              <w:left w:val="nil"/>
              <w:bottom w:val="nil"/>
              <w:right w:val="single" w:sz="4" w:space="0" w:color="auto"/>
            </w:tcBorders>
            <w:shd w:val="clear" w:color="auto" w:fill="auto"/>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Дорожное хозяйство (дорожные фонды)</w:t>
            </w:r>
          </w:p>
        </w:tc>
        <w:tc>
          <w:tcPr>
            <w:tcW w:w="2084" w:type="dxa"/>
            <w:tcBorders>
              <w:top w:val="nil"/>
              <w:left w:val="nil"/>
              <w:bottom w:val="nil"/>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03100S5090</w:t>
            </w:r>
          </w:p>
        </w:tc>
        <w:tc>
          <w:tcPr>
            <w:tcW w:w="1018" w:type="dxa"/>
            <w:tcBorders>
              <w:top w:val="nil"/>
              <w:left w:val="nil"/>
              <w:bottom w:val="nil"/>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0409</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1 231 392,00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10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61</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0320000000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2 123 561,84</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868 305,00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501 600,00</w:t>
            </w:r>
          </w:p>
        </w:tc>
      </w:tr>
      <w:tr w:rsidR="00E94421" w:rsidRPr="00E94421" w:rsidTr="00E94421">
        <w:trPr>
          <w:trHeight w:val="14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62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032007745</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032007745</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64</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Закупка энергетических ресурсов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032007745</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3 650,00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150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color w:val="000000"/>
                <w:sz w:val="16"/>
                <w:szCs w:val="16"/>
                <w:lang w:eastAsia="ru-RU"/>
              </w:rPr>
            </w:pPr>
            <w:r w:rsidRPr="00E94421">
              <w:rPr>
                <w:rFonts w:ascii="Times New Roman" w:eastAsia="Times New Roman" w:hAnsi="Times New Roman" w:cs="Times New Roman"/>
                <w:b/>
                <w:bCs/>
                <w:i/>
                <w:iCs/>
                <w:color w:val="000000"/>
                <w:sz w:val="16"/>
                <w:szCs w:val="16"/>
                <w:lang w:eastAsia="ru-RU"/>
              </w:rPr>
              <w:t xml:space="preserve"> Возмещение расходов, связанных с содержание территорий поселения, в рамках подпрограммы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1 141 066,95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1 116 897,95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Закупка энергетических ресурсов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1 116 897,95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1 116 897,95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24 169,00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5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Исполнение судебных актов Российской Федерации и мировых соглашений по возмещению причиненного вреда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24 169,00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14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978 844,89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868 305,00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501 600,00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361 507,44</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566 705,00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200 000,00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361 507,44</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566 705,00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200 000,00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617 337,45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566 705,00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200 000,00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Закупка энергетических ресурсов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0320095310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247</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617 337,45</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301 600,00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301 600,00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617 337,45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301 600,00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301 600,00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0320095310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617 337,45</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301 600,00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301 600,00</w:t>
            </w:r>
          </w:p>
        </w:tc>
      </w:tr>
      <w:tr w:rsidR="00E94421" w:rsidRPr="00E94421" w:rsidTr="00E94421">
        <w:trPr>
          <w:trHeight w:val="151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78</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Подпрограмма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0330000000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1 095 366,15</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751 540,00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828 992,00</w:t>
            </w:r>
          </w:p>
        </w:tc>
      </w:tr>
      <w:tr w:rsidR="00E94421" w:rsidRPr="00E94421" w:rsidTr="00E94421">
        <w:trPr>
          <w:trHeight w:val="190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0330082060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0330082060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ОХРАНА ОКРУЖАЮЩЕЙ СРЕДЫ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0330082060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412 040,00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вопросы в области охраны окружающей среды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0330082060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0605</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412 040,00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412 040,00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412 040,00</w:t>
            </w:r>
          </w:p>
        </w:tc>
      </w:tr>
      <w:tr w:rsidR="00E94421" w:rsidRPr="00E94421" w:rsidTr="00E94421">
        <w:trPr>
          <w:trHeight w:val="17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Мероприятия по поддержке муниципального жилого фонда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51 200,00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51 200,00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51 200,00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70 000,00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86</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Жилищное хозяйство</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0330095110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0501</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51 200,00</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70 000,00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70 000,00</w:t>
            </w:r>
          </w:p>
        </w:tc>
      </w:tr>
      <w:tr w:rsidR="00E94421" w:rsidRPr="00E94421" w:rsidTr="00E94421">
        <w:trPr>
          <w:trHeight w:val="178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03300S5550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12 389,79</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03300S5550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12 389,79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03300S5550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12 389,79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03300S5550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12 389,79</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20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91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100 000,00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3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100 000,00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3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100 000,00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40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94</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0330095340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100 000,00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16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519 736,36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346 952,00</w:t>
            </w:r>
          </w:p>
        </w:tc>
      </w:tr>
      <w:tr w:rsidR="00E94421" w:rsidRPr="00E94421" w:rsidTr="00E94421">
        <w:trPr>
          <w:trHeight w:val="4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519 736,36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346 952,00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ЖИЛИЩНО-КОММУНАЛЬНОЕ ХОЗЯЙСТВО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0330095350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519 736,36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346 952,00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Благоустройство</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0330095350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0503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519 736,36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269 500,00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346 952,00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99</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Непрограммные расходы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7200000000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6 660 522,20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6 322 722,00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6 414 045,00</w:t>
            </w:r>
          </w:p>
        </w:tc>
      </w:tr>
      <w:tr w:rsidR="00E94421" w:rsidRPr="00E94421" w:rsidTr="00E94421">
        <w:trPr>
          <w:trHeight w:val="99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Функционирование Администрации Белоярского сельсовета в рамках непрограммных расходов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7210000000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6 660 522,20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6 322 722,00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6 414 045,00</w:t>
            </w:r>
          </w:p>
        </w:tc>
      </w:tr>
      <w:tr w:rsidR="00E94421" w:rsidRPr="00E94421" w:rsidTr="00E94421">
        <w:trPr>
          <w:trHeight w:val="121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248 280,00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275 640,00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303 810,00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148 132,00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147 782,00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147 782,00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ОБОРОНА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148 132,00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147 782,00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147 782,00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Мобилизационная и вневойсковая подготовка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148 132,00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147 782,00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147 782,00</w:t>
            </w:r>
          </w:p>
        </w:tc>
      </w:tr>
      <w:tr w:rsidR="00E94421" w:rsidRPr="00E94421" w:rsidTr="00E94421">
        <w:trPr>
          <w:trHeight w:val="8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105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ОБОРОНА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44 631,00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Мобилизационная и вневойсковая подготовка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44 631,00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44 631,00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44 631,00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108</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55 517,00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83 227,00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111 397,00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НАЦИОНАЛЬНАЯ ОБОРОНА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55 517,00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83 227,00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111 397,00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Мобилизационная и вневойсковая подготовка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7210051180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0203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55 517,00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83 227,00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111 397,00</w:t>
            </w:r>
          </w:p>
        </w:tc>
      </w:tr>
      <w:tr w:rsidR="00E94421" w:rsidRPr="00E94421" w:rsidTr="00E94421">
        <w:trPr>
          <w:trHeight w:val="135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111</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Осуществление государственных полномочий Администрацией Белоярского сельсовета по составлению протоколов об административных правонарушениях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7210075140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9 449,00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7210075140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9 449,00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7210075140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9 449,00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8 300,00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7210075140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9 449,00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8 300,00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8 300,00</w:t>
            </w:r>
          </w:p>
        </w:tc>
      </w:tr>
      <w:tr w:rsidR="00E94421" w:rsidRPr="00E94421" w:rsidTr="00E94421">
        <w:trPr>
          <w:trHeight w:val="61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Глава Белоярского сельсовета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1 155 399,34</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1 085 330,00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1 085 330,00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887 403,40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833 587,00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833 587,00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887 403,40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833 587,00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833 587,00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0102</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887 403,40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833 587,00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833 587,00</w:t>
            </w:r>
          </w:p>
        </w:tc>
      </w:tr>
      <w:tr w:rsidR="00E94421" w:rsidRPr="00E94421" w:rsidTr="00E94421">
        <w:trPr>
          <w:trHeight w:val="76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119</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267 995,94</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251 743,00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251 743,00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267 995,94</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251 743,00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251 743,00</w:t>
            </w:r>
          </w:p>
        </w:tc>
      </w:tr>
      <w:tr w:rsidR="00E94421" w:rsidRPr="00E94421" w:rsidTr="00E94421">
        <w:trPr>
          <w:trHeight w:val="69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0102</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267 995,94</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251 743,00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251 743,00</w:t>
            </w:r>
          </w:p>
        </w:tc>
      </w:tr>
      <w:tr w:rsidR="00E94421" w:rsidRPr="00E94421" w:rsidTr="00E94421">
        <w:trPr>
          <w:trHeight w:val="84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122</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Членские взносы в Совет муниципальных образований Красноярского края,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Уплата иных платежей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1 400,00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125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7210090140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0113</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1 400,00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1 400,00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1 400,00</w:t>
            </w:r>
          </w:p>
        </w:tc>
      </w:tr>
      <w:tr w:rsidR="00E94421" w:rsidRPr="00E94421" w:rsidTr="00E94421">
        <w:trPr>
          <w:trHeight w:val="11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126</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3 867 503,78</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color w:val="000000"/>
                <w:sz w:val="16"/>
                <w:szCs w:val="16"/>
                <w:lang w:eastAsia="ru-RU"/>
              </w:rPr>
            </w:pPr>
            <w:r w:rsidRPr="00E94421">
              <w:rPr>
                <w:rFonts w:ascii="Times New Roman" w:eastAsia="Times New Roman" w:hAnsi="Times New Roman" w:cs="Times New Roman"/>
                <w:b/>
                <w:bCs/>
                <w:i/>
                <w:iCs/>
                <w:color w:val="000000"/>
                <w:sz w:val="16"/>
                <w:szCs w:val="16"/>
                <w:lang w:eastAsia="ru-RU"/>
              </w:rPr>
              <w:t>4 952 052,00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color w:val="000000"/>
                <w:sz w:val="16"/>
                <w:szCs w:val="16"/>
                <w:lang w:eastAsia="ru-RU"/>
              </w:rPr>
            </w:pPr>
            <w:r w:rsidRPr="00E94421">
              <w:rPr>
                <w:rFonts w:ascii="Times New Roman" w:eastAsia="Times New Roman" w:hAnsi="Times New Roman" w:cs="Times New Roman"/>
                <w:b/>
                <w:bCs/>
                <w:i/>
                <w:iCs/>
                <w:color w:val="000000"/>
                <w:sz w:val="16"/>
                <w:szCs w:val="16"/>
                <w:lang w:eastAsia="ru-RU"/>
              </w:rPr>
              <w:t>5 015 205,00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2 102 453,00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2 360 219,00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2 360 219,00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2 102 453,00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2 360 219,00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2 360 219,00</w:t>
            </w:r>
          </w:p>
        </w:tc>
      </w:tr>
      <w:tr w:rsidR="00E94421" w:rsidRPr="00E94421" w:rsidTr="00E94421">
        <w:trPr>
          <w:trHeight w:val="106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2 102 453,00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2 360 219,00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2 360 219,00</w:t>
            </w:r>
          </w:p>
        </w:tc>
      </w:tr>
      <w:tr w:rsidR="00E94421" w:rsidRPr="00E94421" w:rsidTr="00E94421">
        <w:trPr>
          <w:trHeight w:val="9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130</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493 330,00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712 786,00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712 786,00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493 330,00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712 786,00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712 786,00</w:t>
            </w:r>
          </w:p>
        </w:tc>
      </w:tr>
      <w:tr w:rsidR="00E94421" w:rsidRPr="00E94421" w:rsidTr="00E94421">
        <w:trPr>
          <w:trHeight w:val="10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493 330,00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712 786,00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712 786,00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133</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Прочая закупка товаров, работ и услуг</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904 986,16</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689 500,00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735 000,00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904 986,16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689 500,00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735 000,00</w:t>
            </w:r>
          </w:p>
        </w:tc>
      </w:tr>
      <w:tr w:rsidR="00E94421" w:rsidRPr="00E94421" w:rsidTr="00E94421">
        <w:trPr>
          <w:trHeight w:val="97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904 986,16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689 500,00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735 000,00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136</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Закупка энергетических ресурсов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247</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343 830,62</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321 000,00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338 653,00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343 830,62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321 000,00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338 653,00</w:t>
            </w:r>
          </w:p>
        </w:tc>
      </w:tr>
      <w:tr w:rsidR="00E94421" w:rsidRPr="00E94421" w:rsidTr="00E94421">
        <w:trPr>
          <w:trHeight w:val="8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343 830,62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321 000,00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338 653,00</w:t>
            </w:r>
          </w:p>
        </w:tc>
      </w:tr>
      <w:tr w:rsidR="00E94421" w:rsidRPr="00E94421" w:rsidTr="00E94421">
        <w:trPr>
          <w:trHeight w:val="57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139</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Исполнение судебных актов Российской Федерации и мировых соглашений по возмещению причиненного вреда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831</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22 304,00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r>
      <w:tr w:rsidR="00E94421" w:rsidRPr="00E94421" w:rsidTr="00E94421">
        <w:trPr>
          <w:trHeight w:val="3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831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22 304,00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r>
      <w:tr w:rsidR="00E94421" w:rsidRPr="00E94421" w:rsidTr="00E94421">
        <w:trPr>
          <w:trHeight w:val="9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141</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831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22 304,00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r>
      <w:tr w:rsidR="00E94421" w:rsidRPr="00E94421" w:rsidTr="00E94421">
        <w:trPr>
          <w:trHeight w:val="36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142</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Уплата прочих платежей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45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r>
      <w:tr w:rsidR="00E94421" w:rsidRPr="00E94421" w:rsidTr="00E94421">
        <w:trPr>
          <w:trHeight w:val="9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144</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852</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600,00</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r>
      <w:tr w:rsidR="00E94421" w:rsidRPr="00E94421" w:rsidTr="00E94421">
        <w:trPr>
          <w:trHeight w:val="3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145</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Уплата иных платежей</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853</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10 000,00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10 000,00</w:t>
            </w:r>
          </w:p>
        </w:tc>
      </w:tr>
      <w:tr w:rsidR="00E94421" w:rsidRPr="00E94421" w:rsidTr="00E94421">
        <w:trPr>
          <w:trHeight w:val="34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10 000,00</w:t>
            </w:r>
          </w:p>
        </w:tc>
      </w:tr>
      <w:tr w:rsidR="00E94421" w:rsidRPr="00E94421" w:rsidTr="00E94421">
        <w:trPr>
          <w:trHeight w:val="93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147</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7210090210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853</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10 000,00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10 000,00</w:t>
            </w:r>
          </w:p>
        </w:tc>
      </w:tr>
      <w:tr w:rsidR="00E94421" w:rsidRPr="00E94421" w:rsidTr="00E94421">
        <w:trPr>
          <w:trHeight w:val="144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148</w:t>
            </w:r>
          </w:p>
        </w:tc>
        <w:tc>
          <w:tcPr>
            <w:tcW w:w="4011" w:type="dxa"/>
            <w:tcBorders>
              <w:top w:val="single" w:sz="4" w:space="0" w:color="auto"/>
              <w:left w:val="nil"/>
              <w:bottom w:val="single" w:sz="4" w:space="0" w:color="auto"/>
              <w:right w:val="single" w:sz="4" w:space="0" w:color="auto"/>
            </w:tcBorders>
            <w:shd w:val="clear" w:color="000000" w:fill="FFFFFF"/>
            <w:vAlign w:val="center"/>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за счет сре</w:t>
            </w:r>
            <w:proofErr w:type="gramStart"/>
            <w:r w:rsidRPr="00E94421">
              <w:rPr>
                <w:rFonts w:ascii="Times New Roman" w:eastAsia="Times New Roman" w:hAnsi="Times New Roman" w:cs="Times New Roman"/>
                <w:b/>
                <w:bCs/>
                <w:i/>
                <w:iCs/>
                <w:sz w:val="16"/>
                <w:szCs w:val="16"/>
                <w:lang w:eastAsia="ru-RU"/>
              </w:rPr>
              <w:t>дств кр</w:t>
            </w:r>
            <w:proofErr w:type="gramEnd"/>
            <w:r w:rsidRPr="00E94421">
              <w:rPr>
                <w:rFonts w:ascii="Times New Roman" w:eastAsia="Times New Roman" w:hAnsi="Times New Roman" w:cs="Times New Roman"/>
                <w:b/>
                <w:bCs/>
                <w:i/>
                <w:iCs/>
                <w:sz w:val="16"/>
                <w:szCs w:val="16"/>
                <w:lang w:eastAsia="ru-RU"/>
              </w:rPr>
              <w:t>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7210027240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424 050,00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60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149</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216 000,00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216 000,00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216 000,00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152</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208 050,00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52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7210027240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208 050,00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r>
      <w:tr w:rsidR="00E94421" w:rsidRPr="00E94421" w:rsidTr="00E94421">
        <w:trPr>
          <w:trHeight w:val="57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E94421">
              <w:rPr>
                <w:rFonts w:ascii="Times New Roman" w:eastAsia="Times New Roman" w:hAnsi="Times New Roman" w:cs="Times New Roman"/>
                <w:sz w:val="16"/>
                <w:szCs w:val="16"/>
                <w:lang w:eastAsia="ru-RU"/>
              </w:rPr>
              <w:lastRenderedPageBreak/>
              <w:t>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lastRenderedPageBreak/>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208 050,00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0,00</w:t>
            </w:r>
          </w:p>
        </w:tc>
      </w:tr>
      <w:tr w:rsidR="00E94421" w:rsidRPr="00E94421" w:rsidTr="00E94421">
        <w:trPr>
          <w:trHeight w:val="11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lastRenderedPageBreak/>
              <w:t>155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Белоярского сельсовета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944 505,08</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848 612,00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848 612,00</w:t>
            </w:r>
          </w:p>
        </w:tc>
      </w:tr>
      <w:tr w:rsidR="00E94421" w:rsidRPr="00E94421" w:rsidTr="00E94421">
        <w:trPr>
          <w:trHeight w:val="51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156</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725 788,06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651 776,00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651 776,00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725 788,06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651 776,00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651 776,00</w:t>
            </w:r>
          </w:p>
        </w:tc>
      </w:tr>
      <w:tr w:rsidR="00E94421" w:rsidRPr="00E94421" w:rsidTr="00E94421">
        <w:trPr>
          <w:trHeight w:val="90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725 788,06</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651 776,00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651 776,00</w:t>
            </w:r>
          </w:p>
        </w:tc>
      </w:tr>
      <w:tr w:rsidR="00E94421" w:rsidRPr="00E94421" w:rsidTr="00E94421">
        <w:trPr>
          <w:trHeight w:val="76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159</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7210090220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218 717,02</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196 836,00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196 836,00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160</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218 717,02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196 836,00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196 836,00</w:t>
            </w:r>
          </w:p>
        </w:tc>
      </w:tr>
      <w:tr w:rsidR="00E94421" w:rsidRPr="00E94421" w:rsidTr="00E94421">
        <w:trPr>
          <w:trHeight w:val="102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161</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7210090220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0104</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218 717,02</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196 836,00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196 836,00</w:t>
            </w:r>
          </w:p>
        </w:tc>
      </w:tr>
      <w:tr w:rsidR="00E94421" w:rsidRPr="00E94421" w:rsidTr="00E94421">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162</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Резервный фонд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7210091110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163</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Резервные средства</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164</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165</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Резервные фонды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7210091110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0111</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5 000,00</w:t>
            </w:r>
          </w:p>
        </w:tc>
      </w:tr>
      <w:tr w:rsidR="00E94421" w:rsidRPr="00E94421" w:rsidTr="00E94421">
        <w:trPr>
          <w:trHeight w:val="76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166</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Оплата за негативное воздействие на окружающую среду в рамках непрограммных расходов Администрации Белоярского сельсовета</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7210091190</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167</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Уплата прочих налогов, сборов</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168</w:t>
            </w:r>
          </w:p>
        </w:tc>
        <w:tc>
          <w:tcPr>
            <w:tcW w:w="401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ОБЩЕГОСУДАРСТВЕННЫЕ ВОПРОСЫ</w:t>
            </w:r>
          </w:p>
        </w:tc>
        <w:tc>
          <w:tcPr>
            <w:tcW w:w="2084"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7210091190</w:t>
            </w:r>
          </w:p>
        </w:tc>
        <w:tc>
          <w:tcPr>
            <w:tcW w:w="1018"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631"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c>
          <w:tcPr>
            <w:tcW w:w="1936" w:type="dxa"/>
            <w:tcBorders>
              <w:top w:val="nil"/>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4 935,00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169</w:t>
            </w:r>
          </w:p>
        </w:tc>
        <w:tc>
          <w:tcPr>
            <w:tcW w:w="401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Другие общегосударственные вопросы</w:t>
            </w:r>
          </w:p>
        </w:tc>
        <w:tc>
          <w:tcPr>
            <w:tcW w:w="2084"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7210091190</w:t>
            </w:r>
          </w:p>
        </w:tc>
        <w:tc>
          <w:tcPr>
            <w:tcW w:w="1018"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852</w:t>
            </w:r>
          </w:p>
        </w:tc>
        <w:tc>
          <w:tcPr>
            <w:tcW w:w="1473"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0113</w:t>
            </w:r>
          </w:p>
        </w:tc>
        <w:tc>
          <w:tcPr>
            <w:tcW w:w="1645"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4 935,00</w:t>
            </w:r>
          </w:p>
        </w:tc>
        <w:tc>
          <w:tcPr>
            <w:tcW w:w="1631"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4 935,00</w:t>
            </w:r>
          </w:p>
        </w:tc>
        <w:tc>
          <w:tcPr>
            <w:tcW w:w="1936" w:type="dxa"/>
            <w:tcBorders>
              <w:top w:val="nil"/>
              <w:left w:val="nil"/>
              <w:bottom w:val="nil"/>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sz w:val="16"/>
                <w:szCs w:val="16"/>
                <w:lang w:eastAsia="ru-RU"/>
              </w:rPr>
            </w:pPr>
            <w:r w:rsidRPr="00E94421">
              <w:rPr>
                <w:rFonts w:ascii="Times New Roman" w:eastAsia="Times New Roman" w:hAnsi="Times New Roman" w:cs="Times New Roman"/>
                <w:sz w:val="16"/>
                <w:szCs w:val="16"/>
                <w:lang w:eastAsia="ru-RU"/>
              </w:rPr>
              <w:t>4 935,00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170</w:t>
            </w:r>
          </w:p>
        </w:tc>
        <w:tc>
          <w:tcPr>
            <w:tcW w:w="401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Условно утвержденные расходы</w:t>
            </w:r>
          </w:p>
        </w:tc>
        <w:tc>
          <w:tcPr>
            <w:tcW w:w="2084"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018"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 </w:t>
            </w:r>
          </w:p>
        </w:tc>
        <w:tc>
          <w:tcPr>
            <w:tcW w:w="1645"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0,00</w:t>
            </w:r>
          </w:p>
        </w:tc>
        <w:tc>
          <w:tcPr>
            <w:tcW w:w="1631"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223 000,00</w:t>
            </w:r>
          </w:p>
        </w:tc>
        <w:tc>
          <w:tcPr>
            <w:tcW w:w="1936" w:type="dxa"/>
            <w:tcBorders>
              <w:top w:val="single" w:sz="4" w:space="0" w:color="auto"/>
              <w:left w:val="nil"/>
              <w:bottom w:val="single" w:sz="4" w:space="0" w:color="auto"/>
              <w:right w:val="single" w:sz="4" w:space="0" w:color="auto"/>
            </w:tcBorders>
            <w:shd w:val="clear" w:color="000000" w:fill="FFFFFF"/>
            <w:hideMark/>
          </w:tcPr>
          <w:p w:rsidR="00E94421" w:rsidRPr="00E94421" w:rsidRDefault="00E94421" w:rsidP="00E94421">
            <w:pPr>
              <w:spacing w:after="0" w:line="240" w:lineRule="auto"/>
              <w:jc w:val="right"/>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445 000,00</w:t>
            </w:r>
          </w:p>
        </w:tc>
      </w:tr>
      <w:tr w:rsidR="00E94421" w:rsidRPr="00E94421" w:rsidTr="00E94421">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E94421" w:rsidRPr="00E94421" w:rsidRDefault="00E94421" w:rsidP="00E94421">
            <w:pPr>
              <w:spacing w:after="0" w:line="240" w:lineRule="auto"/>
              <w:jc w:val="center"/>
              <w:rPr>
                <w:rFonts w:ascii="Times New Roman" w:eastAsia="Times New Roman" w:hAnsi="Times New Roman" w:cs="Times New Roman"/>
                <w:b/>
                <w:bCs/>
                <w:i/>
                <w:iCs/>
                <w:sz w:val="16"/>
                <w:szCs w:val="16"/>
                <w:lang w:eastAsia="ru-RU"/>
              </w:rPr>
            </w:pPr>
            <w:r w:rsidRPr="00E94421">
              <w:rPr>
                <w:rFonts w:ascii="Times New Roman" w:eastAsia="Times New Roman" w:hAnsi="Times New Roman" w:cs="Times New Roman"/>
                <w:b/>
                <w:bCs/>
                <w:i/>
                <w:iCs/>
                <w:sz w:val="16"/>
                <w:szCs w:val="16"/>
                <w:lang w:eastAsia="ru-RU"/>
              </w:rPr>
              <w:t>171</w:t>
            </w:r>
          </w:p>
        </w:tc>
        <w:tc>
          <w:tcPr>
            <w:tcW w:w="4011" w:type="dxa"/>
            <w:tcBorders>
              <w:top w:val="nil"/>
              <w:left w:val="nil"/>
              <w:bottom w:val="single" w:sz="4" w:space="0" w:color="auto"/>
              <w:right w:val="single" w:sz="4" w:space="0" w:color="auto"/>
            </w:tcBorders>
            <w:shd w:val="clear" w:color="000000" w:fill="FFFFFF"/>
            <w:noWrap/>
            <w:vAlign w:val="bottom"/>
            <w:hideMark/>
          </w:tcPr>
          <w:p w:rsidR="00E94421" w:rsidRPr="00E94421" w:rsidRDefault="00E94421" w:rsidP="00E94421">
            <w:pPr>
              <w:spacing w:after="0" w:line="240" w:lineRule="auto"/>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ВСЕГО:</w:t>
            </w:r>
          </w:p>
        </w:tc>
        <w:tc>
          <w:tcPr>
            <w:tcW w:w="2084" w:type="dxa"/>
            <w:tcBorders>
              <w:top w:val="nil"/>
              <w:left w:val="nil"/>
              <w:bottom w:val="single" w:sz="4" w:space="0" w:color="auto"/>
              <w:right w:val="single" w:sz="4" w:space="0" w:color="auto"/>
            </w:tcBorders>
            <w:shd w:val="clear" w:color="000000" w:fill="FFFFFF"/>
            <w:noWrap/>
            <w:vAlign w:val="bottom"/>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018" w:type="dxa"/>
            <w:tcBorders>
              <w:top w:val="nil"/>
              <w:left w:val="nil"/>
              <w:bottom w:val="single" w:sz="4" w:space="0" w:color="auto"/>
              <w:right w:val="single" w:sz="4" w:space="0" w:color="auto"/>
            </w:tcBorders>
            <w:shd w:val="clear" w:color="000000" w:fill="FFFFFF"/>
            <w:noWrap/>
            <w:vAlign w:val="bottom"/>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473" w:type="dxa"/>
            <w:tcBorders>
              <w:top w:val="nil"/>
              <w:left w:val="nil"/>
              <w:bottom w:val="single" w:sz="4" w:space="0" w:color="auto"/>
              <w:right w:val="single" w:sz="4" w:space="0" w:color="auto"/>
            </w:tcBorders>
            <w:shd w:val="clear" w:color="000000" w:fill="FFFFFF"/>
            <w:vAlign w:val="bottom"/>
            <w:hideMark/>
          </w:tcPr>
          <w:p w:rsidR="00E94421" w:rsidRPr="00E94421" w:rsidRDefault="00E94421" w:rsidP="00E94421">
            <w:pPr>
              <w:spacing w:after="0" w:line="240" w:lineRule="auto"/>
              <w:jc w:val="center"/>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 </w:t>
            </w:r>
          </w:p>
        </w:tc>
        <w:tc>
          <w:tcPr>
            <w:tcW w:w="1645" w:type="dxa"/>
            <w:tcBorders>
              <w:top w:val="nil"/>
              <w:left w:val="nil"/>
              <w:bottom w:val="single" w:sz="4" w:space="0" w:color="auto"/>
              <w:right w:val="single" w:sz="4" w:space="0" w:color="auto"/>
            </w:tcBorders>
            <w:shd w:val="clear" w:color="000000" w:fill="FFFFFF"/>
            <w:vAlign w:val="bottom"/>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25 853 455,96</w:t>
            </w:r>
          </w:p>
        </w:tc>
        <w:tc>
          <w:tcPr>
            <w:tcW w:w="1631" w:type="dxa"/>
            <w:tcBorders>
              <w:top w:val="nil"/>
              <w:left w:val="nil"/>
              <w:bottom w:val="single" w:sz="4" w:space="0" w:color="auto"/>
              <w:right w:val="single" w:sz="4" w:space="0" w:color="auto"/>
            </w:tcBorders>
            <w:shd w:val="clear" w:color="000000" w:fill="FFFFFF"/>
            <w:vAlign w:val="bottom"/>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10 592 340,00</w:t>
            </w:r>
          </w:p>
        </w:tc>
        <w:tc>
          <w:tcPr>
            <w:tcW w:w="1936" w:type="dxa"/>
            <w:tcBorders>
              <w:top w:val="nil"/>
              <w:left w:val="nil"/>
              <w:bottom w:val="single" w:sz="4" w:space="0" w:color="auto"/>
              <w:right w:val="single" w:sz="4" w:space="0" w:color="auto"/>
            </w:tcBorders>
            <w:shd w:val="clear" w:color="000000" w:fill="FFFFFF"/>
            <w:vAlign w:val="bottom"/>
            <w:hideMark/>
          </w:tcPr>
          <w:p w:rsidR="00E94421" w:rsidRPr="00E94421" w:rsidRDefault="00E94421" w:rsidP="00E94421">
            <w:pPr>
              <w:spacing w:after="0" w:line="240" w:lineRule="auto"/>
              <w:jc w:val="right"/>
              <w:rPr>
                <w:rFonts w:ascii="Times New Roman" w:eastAsia="Times New Roman" w:hAnsi="Times New Roman" w:cs="Times New Roman"/>
                <w:b/>
                <w:bCs/>
                <w:sz w:val="16"/>
                <w:szCs w:val="16"/>
                <w:lang w:eastAsia="ru-RU"/>
              </w:rPr>
            </w:pPr>
            <w:r w:rsidRPr="00E94421">
              <w:rPr>
                <w:rFonts w:ascii="Times New Roman" w:eastAsia="Times New Roman" w:hAnsi="Times New Roman" w:cs="Times New Roman"/>
                <w:b/>
                <w:bCs/>
                <w:sz w:val="16"/>
                <w:szCs w:val="16"/>
                <w:lang w:eastAsia="ru-RU"/>
              </w:rPr>
              <w:t>10 620 510,00</w:t>
            </w:r>
          </w:p>
        </w:tc>
      </w:tr>
    </w:tbl>
    <w:p w:rsidR="005A39EF" w:rsidRDefault="005A39EF"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E94421" w:rsidRDefault="00E94421"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E94421" w:rsidSect="00BE24EF">
          <w:pgSz w:w="16838" w:h="11905" w:orient="landscape"/>
          <w:pgMar w:top="1134" w:right="851" w:bottom="1134" w:left="1701" w:header="709" w:footer="709" w:gutter="0"/>
          <w:cols w:space="708"/>
          <w:docGrid w:linePitch="360"/>
        </w:sectPr>
      </w:pPr>
    </w:p>
    <w:p w:rsidR="00E94421" w:rsidRPr="00E94421" w:rsidRDefault="00E94421" w:rsidP="00E94421">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E94421" w:rsidRPr="00E94421" w:rsidRDefault="00E94421" w:rsidP="00E94421">
      <w:pPr>
        <w:spacing w:line="240" w:lineRule="auto"/>
        <w:jc w:val="center"/>
        <w:rPr>
          <w:rFonts w:ascii="Times New Roman" w:hAnsi="Times New Roman" w:cs="Times New Roman"/>
          <w:b/>
          <w:sz w:val="24"/>
          <w:szCs w:val="24"/>
        </w:rPr>
      </w:pPr>
      <w:r w:rsidRPr="00E94421">
        <w:rPr>
          <w:rFonts w:ascii="Times New Roman" w:hAnsi="Times New Roman" w:cs="Times New Roman"/>
          <w:b/>
          <w:sz w:val="24"/>
          <w:szCs w:val="24"/>
        </w:rPr>
        <w:t>КРАСНОЯРСКИЙ  КРАЙ</w:t>
      </w:r>
    </w:p>
    <w:p w:rsidR="00E94421" w:rsidRPr="00E94421" w:rsidRDefault="00E94421" w:rsidP="00E94421">
      <w:pPr>
        <w:spacing w:line="240" w:lineRule="auto"/>
        <w:jc w:val="center"/>
        <w:rPr>
          <w:rFonts w:ascii="Times New Roman" w:hAnsi="Times New Roman" w:cs="Times New Roman"/>
          <w:b/>
          <w:sz w:val="24"/>
          <w:szCs w:val="24"/>
        </w:rPr>
      </w:pPr>
      <w:r w:rsidRPr="00E94421">
        <w:rPr>
          <w:rFonts w:ascii="Times New Roman" w:hAnsi="Times New Roman" w:cs="Times New Roman"/>
          <w:b/>
          <w:sz w:val="24"/>
          <w:szCs w:val="24"/>
        </w:rPr>
        <w:t xml:space="preserve">АЧИНСКИЙ РАЙОН </w:t>
      </w:r>
    </w:p>
    <w:p w:rsidR="00E94421" w:rsidRPr="00E94421" w:rsidRDefault="00E94421" w:rsidP="00E94421">
      <w:pPr>
        <w:spacing w:line="240" w:lineRule="auto"/>
        <w:jc w:val="center"/>
        <w:rPr>
          <w:rFonts w:ascii="Times New Roman" w:hAnsi="Times New Roman" w:cs="Times New Roman"/>
          <w:b/>
          <w:sz w:val="24"/>
          <w:szCs w:val="24"/>
        </w:rPr>
      </w:pPr>
      <w:r w:rsidRPr="00E94421">
        <w:rPr>
          <w:rFonts w:ascii="Times New Roman" w:hAnsi="Times New Roman" w:cs="Times New Roman"/>
          <w:b/>
          <w:sz w:val="24"/>
          <w:szCs w:val="24"/>
        </w:rPr>
        <w:t>БЕЛОЯРСКИЙ СЕЛЬСКИЙ СОВЕТ ДЕПУТАТОВ</w:t>
      </w:r>
    </w:p>
    <w:p w:rsidR="00E94421" w:rsidRPr="00E94421" w:rsidRDefault="00E94421" w:rsidP="00E94421">
      <w:pPr>
        <w:spacing w:line="240" w:lineRule="auto"/>
        <w:jc w:val="center"/>
        <w:rPr>
          <w:rFonts w:ascii="Times New Roman" w:hAnsi="Times New Roman" w:cs="Times New Roman"/>
          <w:sz w:val="24"/>
          <w:szCs w:val="24"/>
        </w:rPr>
      </w:pPr>
    </w:p>
    <w:p w:rsidR="00E94421" w:rsidRPr="00E94421" w:rsidRDefault="00E94421" w:rsidP="00E94421">
      <w:pPr>
        <w:pStyle w:val="5"/>
        <w:keepLines w:val="0"/>
        <w:numPr>
          <w:ilvl w:val="4"/>
          <w:numId w:val="0"/>
        </w:numPr>
        <w:tabs>
          <w:tab w:val="num" w:pos="1008"/>
        </w:tabs>
        <w:suppressAutoHyphens/>
        <w:spacing w:before="0" w:line="240" w:lineRule="auto"/>
        <w:ind w:left="1008" w:hanging="1008"/>
        <w:jc w:val="center"/>
        <w:rPr>
          <w:rFonts w:ascii="Times New Roman" w:hAnsi="Times New Roman" w:cs="Times New Roman"/>
          <w:color w:val="auto"/>
          <w:sz w:val="24"/>
          <w:szCs w:val="24"/>
        </w:rPr>
      </w:pPr>
      <w:r w:rsidRPr="00E94421">
        <w:rPr>
          <w:rFonts w:ascii="Times New Roman" w:hAnsi="Times New Roman" w:cs="Times New Roman"/>
          <w:color w:val="auto"/>
          <w:sz w:val="24"/>
          <w:szCs w:val="24"/>
        </w:rPr>
        <w:t>РЕШЕНИЕ</w:t>
      </w:r>
    </w:p>
    <w:p w:rsidR="00E94421" w:rsidRPr="00E94421" w:rsidRDefault="00E94421" w:rsidP="00E94421">
      <w:pPr>
        <w:spacing w:line="240" w:lineRule="auto"/>
        <w:ind w:firstLine="709"/>
        <w:rPr>
          <w:rFonts w:ascii="Times New Roman" w:hAnsi="Times New Roman" w:cs="Times New Roman"/>
          <w:b/>
          <w:sz w:val="24"/>
          <w:szCs w:val="24"/>
        </w:rPr>
      </w:pPr>
      <w:r w:rsidRPr="00E94421">
        <w:rPr>
          <w:rFonts w:ascii="Times New Roman" w:hAnsi="Times New Roman" w:cs="Times New Roman"/>
          <w:b/>
          <w:sz w:val="24"/>
          <w:szCs w:val="24"/>
        </w:rPr>
        <w:t>20.12.2024</w:t>
      </w:r>
      <w:r w:rsidRPr="00E94421">
        <w:rPr>
          <w:rFonts w:ascii="Times New Roman" w:hAnsi="Times New Roman" w:cs="Times New Roman"/>
          <w:b/>
          <w:sz w:val="24"/>
          <w:szCs w:val="24"/>
        </w:rPr>
        <w:tab/>
      </w:r>
      <w:r w:rsidRPr="00E94421">
        <w:rPr>
          <w:rFonts w:ascii="Times New Roman" w:hAnsi="Times New Roman" w:cs="Times New Roman"/>
          <w:b/>
          <w:sz w:val="24"/>
          <w:szCs w:val="24"/>
        </w:rPr>
        <w:tab/>
      </w:r>
      <w:r w:rsidRPr="00E94421">
        <w:rPr>
          <w:rFonts w:ascii="Times New Roman" w:hAnsi="Times New Roman" w:cs="Times New Roman"/>
          <w:b/>
          <w:sz w:val="24"/>
          <w:szCs w:val="24"/>
        </w:rPr>
        <w:tab/>
        <w:t xml:space="preserve">   с. Белый Яр                                   №30-188Р</w:t>
      </w:r>
      <w:r w:rsidRPr="00E94421">
        <w:rPr>
          <w:rFonts w:ascii="Times New Roman" w:hAnsi="Times New Roman" w:cs="Times New Roman"/>
          <w:b/>
          <w:sz w:val="24"/>
          <w:szCs w:val="24"/>
        </w:rPr>
        <w:tab/>
      </w:r>
      <w:r w:rsidRPr="00E94421">
        <w:rPr>
          <w:rFonts w:ascii="Times New Roman" w:hAnsi="Times New Roman" w:cs="Times New Roman"/>
          <w:b/>
          <w:sz w:val="24"/>
          <w:szCs w:val="24"/>
        </w:rPr>
        <w:tab/>
      </w:r>
      <w:r w:rsidRPr="00E94421">
        <w:rPr>
          <w:rFonts w:ascii="Times New Roman" w:hAnsi="Times New Roman" w:cs="Times New Roman"/>
          <w:b/>
          <w:sz w:val="24"/>
          <w:szCs w:val="24"/>
        </w:rPr>
        <w:tab/>
      </w:r>
    </w:p>
    <w:p w:rsidR="00E94421" w:rsidRPr="00E94421" w:rsidRDefault="00E94421" w:rsidP="00E94421">
      <w:pPr>
        <w:spacing w:line="240" w:lineRule="auto"/>
        <w:ind w:right="2834" w:firstLine="709"/>
        <w:jc w:val="both"/>
        <w:rPr>
          <w:rFonts w:ascii="Times New Roman" w:hAnsi="Times New Roman" w:cs="Times New Roman"/>
          <w:b/>
          <w:sz w:val="24"/>
          <w:szCs w:val="24"/>
        </w:rPr>
      </w:pPr>
      <w:r w:rsidRPr="00E94421">
        <w:rPr>
          <w:rFonts w:ascii="Times New Roman" w:hAnsi="Times New Roman" w:cs="Times New Roman"/>
          <w:b/>
          <w:sz w:val="24"/>
          <w:szCs w:val="24"/>
        </w:rPr>
        <w:t xml:space="preserve"> О бюджете Белоярского сельсовета на 2025 год и плановый период 2026-2027 годов</w:t>
      </w:r>
    </w:p>
    <w:p w:rsidR="00E94421" w:rsidRPr="00E94421" w:rsidRDefault="00E94421" w:rsidP="00E94421">
      <w:pPr>
        <w:spacing w:line="240" w:lineRule="auto"/>
        <w:ind w:right="2834" w:firstLine="709"/>
        <w:jc w:val="both"/>
        <w:rPr>
          <w:rFonts w:ascii="Times New Roman" w:hAnsi="Times New Roman" w:cs="Times New Roman"/>
          <w:b/>
          <w:sz w:val="24"/>
          <w:szCs w:val="24"/>
        </w:rPr>
      </w:pPr>
    </w:p>
    <w:p w:rsidR="00E94421" w:rsidRPr="00E94421" w:rsidRDefault="00E94421" w:rsidP="00E94421">
      <w:pPr>
        <w:spacing w:after="60" w:line="240" w:lineRule="auto"/>
        <w:ind w:firstLine="709"/>
        <w:jc w:val="both"/>
        <w:rPr>
          <w:rFonts w:ascii="Times New Roman" w:hAnsi="Times New Roman" w:cs="Times New Roman"/>
          <w:sz w:val="24"/>
          <w:szCs w:val="24"/>
        </w:rPr>
      </w:pPr>
      <w:r w:rsidRPr="00E94421">
        <w:rPr>
          <w:rFonts w:ascii="Times New Roman" w:hAnsi="Times New Roman" w:cs="Times New Roman"/>
          <w:sz w:val="24"/>
          <w:szCs w:val="24"/>
        </w:rPr>
        <w:t xml:space="preserve">В соответствии с положением  «О бюджетном процессе в Белоярском сельсовете», утвержденным решением Белоярского сельского Совета депутатов от 10.10.2013  № 38-168 </w:t>
      </w:r>
      <w:proofErr w:type="gramStart"/>
      <w:r w:rsidRPr="00E94421">
        <w:rPr>
          <w:rFonts w:ascii="Times New Roman" w:hAnsi="Times New Roman" w:cs="Times New Roman"/>
          <w:sz w:val="24"/>
          <w:szCs w:val="24"/>
        </w:rPr>
        <w:t>Р</w:t>
      </w:r>
      <w:proofErr w:type="gramEnd"/>
      <w:r w:rsidRPr="00E94421">
        <w:rPr>
          <w:rFonts w:ascii="Times New Roman" w:hAnsi="Times New Roman" w:cs="Times New Roman"/>
          <w:sz w:val="24"/>
          <w:szCs w:val="24"/>
        </w:rPr>
        <w:t>, руководствуясь статьями 21, 24 Устава Белоярского сельсовета Ачинского района Красноярского края, Белоярский сельский Совет  депутатов РЕШИЛ:</w:t>
      </w:r>
    </w:p>
    <w:p w:rsidR="00E94421" w:rsidRPr="00E94421" w:rsidRDefault="00E94421" w:rsidP="00E94421">
      <w:pPr>
        <w:numPr>
          <w:ilvl w:val="0"/>
          <w:numId w:val="25"/>
        </w:numPr>
        <w:suppressAutoHyphens/>
        <w:spacing w:after="0" w:line="240" w:lineRule="auto"/>
        <w:jc w:val="both"/>
        <w:rPr>
          <w:rFonts w:ascii="Times New Roman" w:hAnsi="Times New Roman" w:cs="Times New Roman"/>
          <w:sz w:val="24"/>
          <w:szCs w:val="24"/>
        </w:rPr>
      </w:pPr>
      <w:r w:rsidRPr="00E94421">
        <w:rPr>
          <w:rFonts w:ascii="Times New Roman" w:hAnsi="Times New Roman" w:cs="Times New Roman"/>
          <w:sz w:val="24"/>
          <w:szCs w:val="24"/>
        </w:rPr>
        <w:t>Утвердить бюджет Белоярского сельсовета на очередной финансовый 2025 год и плановый период 2026-2027 годов со следующими показателями:</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1. Основные характеристики бюджета Белоярского сельсовета на 2025 год и плановый период 2026 - 2027 годов</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Утвердить основные характеристики бюджета Белоярского сельсовета на 2025 год:</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прогнозируемый общий объем доходов бюджета в сумме 11 938,3 тыс.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2) общий объем расходов бюджета в сумме 12 038,3 тыс. рублей;</w:t>
      </w:r>
    </w:p>
    <w:p w:rsidR="00E94421" w:rsidRPr="00E94421" w:rsidRDefault="00E94421" w:rsidP="00E94421">
      <w:pPr>
        <w:autoSpaceDE w:val="0"/>
        <w:spacing w:after="0" w:line="240" w:lineRule="auto"/>
        <w:ind w:firstLine="700"/>
        <w:jc w:val="both"/>
        <w:rPr>
          <w:rFonts w:ascii="Times New Roman" w:hAnsi="Times New Roman" w:cs="Times New Roman"/>
          <w:color w:val="000000"/>
          <w:sz w:val="24"/>
          <w:szCs w:val="24"/>
        </w:rPr>
      </w:pPr>
      <w:r w:rsidRPr="00E94421">
        <w:rPr>
          <w:rFonts w:ascii="Times New Roman" w:hAnsi="Times New Roman" w:cs="Times New Roman"/>
          <w:sz w:val="24"/>
          <w:szCs w:val="24"/>
        </w:rPr>
        <w:t xml:space="preserve">3) дефицит бюджета в </w:t>
      </w:r>
      <w:r w:rsidRPr="00E94421">
        <w:rPr>
          <w:rFonts w:ascii="Times New Roman" w:hAnsi="Times New Roman" w:cs="Times New Roman"/>
          <w:color w:val="000000"/>
          <w:sz w:val="24"/>
          <w:szCs w:val="24"/>
        </w:rPr>
        <w:t>сумме 100,0 тыс. рублей;</w:t>
      </w:r>
    </w:p>
    <w:p w:rsidR="00E94421" w:rsidRPr="00E94421" w:rsidRDefault="00E94421" w:rsidP="00E94421">
      <w:pPr>
        <w:autoSpaceDE w:val="0"/>
        <w:spacing w:after="0" w:line="240" w:lineRule="auto"/>
        <w:ind w:firstLine="700"/>
        <w:jc w:val="both"/>
        <w:rPr>
          <w:rFonts w:ascii="Times New Roman" w:hAnsi="Times New Roman" w:cs="Times New Roman"/>
          <w:color w:val="000000"/>
          <w:sz w:val="24"/>
          <w:szCs w:val="24"/>
        </w:rPr>
      </w:pPr>
      <w:r w:rsidRPr="00E94421">
        <w:rPr>
          <w:rFonts w:ascii="Times New Roman" w:hAnsi="Times New Roman" w:cs="Times New Roman"/>
          <w:color w:val="000000"/>
          <w:sz w:val="24"/>
          <w:szCs w:val="24"/>
        </w:rPr>
        <w:t>4) источники внутреннего финансирования дефицита бюджета в сумме 100,0 тыс. рублей согласно приложению 1 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color w:val="000000"/>
          <w:sz w:val="24"/>
          <w:szCs w:val="24"/>
        </w:rPr>
        <w:t>2. Утвердить основные характеристики бюджета на</w:t>
      </w:r>
      <w:r w:rsidRPr="00E94421">
        <w:rPr>
          <w:rFonts w:ascii="Times New Roman" w:hAnsi="Times New Roman" w:cs="Times New Roman"/>
          <w:sz w:val="24"/>
          <w:szCs w:val="24"/>
        </w:rPr>
        <w:t xml:space="preserve"> 2026 год и на 2027 год:</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прогнозируемый общий объем доходов бюджета на 2026 год в сумме 10 836,8 тыс. рублей и на 2027 год в сумме 10 696,8 тыс.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2) общий объем расходов бюджета на 2026 год в сумме 10 836,8 тыс. рублей, в том числе условно утвержденные расходы </w:t>
      </w:r>
      <w:r w:rsidRPr="00E94421">
        <w:rPr>
          <w:rFonts w:ascii="Times New Roman" w:hAnsi="Times New Roman" w:cs="Times New Roman"/>
          <w:sz w:val="24"/>
          <w:szCs w:val="24"/>
        </w:rPr>
        <w:br/>
        <w:t>в сумме 230,0 тыс. рублей, и на 2027 год в сумме 10 696,8 тыс. рублей, в том числе условно утвержденные расходы в сумме 469,0 тыс. рублей;</w:t>
      </w:r>
    </w:p>
    <w:p w:rsidR="00E94421" w:rsidRPr="00E94421" w:rsidRDefault="00E94421" w:rsidP="00E94421">
      <w:pPr>
        <w:autoSpaceDE w:val="0"/>
        <w:spacing w:after="0" w:line="240" w:lineRule="auto"/>
        <w:ind w:firstLine="700"/>
        <w:jc w:val="both"/>
        <w:rPr>
          <w:rFonts w:ascii="Times New Roman" w:hAnsi="Times New Roman" w:cs="Times New Roman"/>
          <w:color w:val="000000"/>
          <w:sz w:val="24"/>
          <w:szCs w:val="24"/>
        </w:rPr>
      </w:pPr>
      <w:r w:rsidRPr="00E94421">
        <w:rPr>
          <w:rFonts w:ascii="Times New Roman" w:hAnsi="Times New Roman" w:cs="Times New Roman"/>
          <w:sz w:val="24"/>
          <w:szCs w:val="24"/>
        </w:rPr>
        <w:t xml:space="preserve">3) </w:t>
      </w:r>
      <w:r w:rsidRPr="00E94421">
        <w:rPr>
          <w:rFonts w:ascii="Times New Roman" w:hAnsi="Times New Roman" w:cs="Times New Roman"/>
          <w:color w:val="000000"/>
          <w:sz w:val="24"/>
          <w:szCs w:val="24"/>
        </w:rPr>
        <w:t>дефицит бюджета на 2026 год в сумме 0,0 тыс. рублей и на 2027 год в сумме 0,0 тыс.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color w:val="000000"/>
          <w:sz w:val="24"/>
          <w:szCs w:val="24"/>
        </w:rPr>
        <w:t>4) источники внутреннего финансирования дефицита бюджета на 2026 год в сумме 0,0 тыс. рублей и на 2027 год в сумме 0,0 тыс.</w:t>
      </w:r>
      <w:r w:rsidRPr="00E94421">
        <w:rPr>
          <w:rFonts w:ascii="Times New Roman" w:hAnsi="Times New Roman" w:cs="Times New Roman"/>
          <w:sz w:val="24"/>
          <w:szCs w:val="24"/>
        </w:rPr>
        <w:t xml:space="preserve"> рублей согласно приложению </w:t>
      </w:r>
      <w:r w:rsidRPr="00E94421">
        <w:rPr>
          <w:rFonts w:ascii="Times New Roman" w:hAnsi="Times New Roman" w:cs="Times New Roman"/>
          <w:color w:val="000000"/>
          <w:sz w:val="24"/>
          <w:szCs w:val="24"/>
        </w:rPr>
        <w:t xml:space="preserve">1 </w:t>
      </w:r>
      <w:r w:rsidRPr="00E94421">
        <w:rPr>
          <w:rFonts w:ascii="Times New Roman" w:hAnsi="Times New Roman" w:cs="Times New Roman"/>
          <w:sz w:val="24"/>
          <w:szCs w:val="24"/>
        </w:rPr>
        <w:t>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2. Доходы бюджета Белоярского сельсовета на 2025 год и плановый период 2026-2027 годов</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Утвердить доходы бюджета на 2025 год и плановый период 2026-2027 годов согласно приложению 2</w:t>
      </w:r>
      <w:r w:rsidRPr="00E94421">
        <w:rPr>
          <w:rFonts w:ascii="Times New Roman" w:hAnsi="Times New Roman" w:cs="Times New Roman"/>
          <w:color w:val="000000"/>
          <w:sz w:val="24"/>
          <w:szCs w:val="24"/>
        </w:rPr>
        <w:t xml:space="preserve"> </w:t>
      </w:r>
      <w:r w:rsidRPr="00E94421">
        <w:rPr>
          <w:rFonts w:ascii="Times New Roman" w:hAnsi="Times New Roman" w:cs="Times New Roman"/>
          <w:sz w:val="24"/>
          <w:szCs w:val="24"/>
        </w:rPr>
        <w:t>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3. Распределение на 2025 год и плановый период 2026-2027 годов расходов бюджета Белоярского сельсовета по бюджетной классификации Российской Федерации</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lastRenderedPageBreak/>
        <w:t>Утвердить в пределах общего объема расходов бюджета, установленного статьей 1 настоящего Решения:</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1) распределение бюджетных ассигнований по разделам </w:t>
      </w:r>
      <w:r w:rsidRPr="00E94421">
        <w:rPr>
          <w:rFonts w:ascii="Times New Roman" w:hAnsi="Times New Roman" w:cs="Times New Roman"/>
          <w:sz w:val="24"/>
          <w:szCs w:val="24"/>
        </w:rPr>
        <w:br/>
        <w:t>и подразделам бюджетной классификации расходов бюджетов Российской Федерации на 2025 год и плановый период 2026-2027 годов согласно приложению 3</w:t>
      </w:r>
      <w:r w:rsidRPr="00E94421">
        <w:rPr>
          <w:rFonts w:ascii="Times New Roman" w:hAnsi="Times New Roman" w:cs="Times New Roman"/>
          <w:color w:val="000000"/>
          <w:sz w:val="24"/>
          <w:szCs w:val="24"/>
        </w:rPr>
        <w:t xml:space="preserve"> к</w:t>
      </w:r>
      <w:r w:rsidRPr="00E94421">
        <w:rPr>
          <w:rFonts w:ascii="Times New Roman" w:hAnsi="Times New Roman" w:cs="Times New Roman"/>
          <w:sz w:val="24"/>
          <w:szCs w:val="24"/>
        </w:rPr>
        <w:t xml:space="preserve"> настоящему Решению;</w:t>
      </w:r>
    </w:p>
    <w:p w:rsidR="00E94421" w:rsidRPr="00E94421" w:rsidRDefault="00E94421" w:rsidP="00E94421">
      <w:pPr>
        <w:autoSpaceDE w:val="0"/>
        <w:spacing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2) ведомственную структуру расходов бюджета на 2025 и на плановый период 2026 -2027 годов согласно </w:t>
      </w:r>
      <w:r w:rsidRPr="00E94421">
        <w:rPr>
          <w:rFonts w:ascii="Times New Roman" w:hAnsi="Times New Roman" w:cs="Times New Roman"/>
          <w:color w:val="000000"/>
          <w:sz w:val="24"/>
          <w:szCs w:val="24"/>
        </w:rPr>
        <w:t>приложению 4</w:t>
      </w:r>
      <w:r w:rsidRPr="00E94421">
        <w:rPr>
          <w:rFonts w:ascii="Times New Roman" w:hAnsi="Times New Roman" w:cs="Times New Roman"/>
          <w:sz w:val="24"/>
          <w:szCs w:val="24"/>
        </w:rPr>
        <w:t xml:space="preserve"> 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bCs/>
          <w:sz w:val="24"/>
          <w:szCs w:val="24"/>
        </w:rPr>
      </w:pPr>
      <w:r w:rsidRPr="00E94421">
        <w:rPr>
          <w:rFonts w:ascii="Times New Roman" w:hAnsi="Times New Roman" w:cs="Times New Roman"/>
          <w:bCs/>
          <w:sz w:val="24"/>
          <w:szCs w:val="24"/>
        </w:rPr>
        <w:t xml:space="preserve">3) распределение бюджетных ассигнований по разделам, подразделам, целевым статьям (муниципальным  программам Администрации Белоярского сельсовета Ачинского района и непрограммным направлениям деятельности), группам и подгруппам видов расходов, классификации расходов бюджета на 2025 и на плановый период 2026-2027 годов согласно </w:t>
      </w:r>
      <w:r w:rsidRPr="00E94421">
        <w:rPr>
          <w:rFonts w:ascii="Times New Roman" w:hAnsi="Times New Roman" w:cs="Times New Roman"/>
          <w:bCs/>
          <w:color w:val="000000"/>
          <w:sz w:val="24"/>
          <w:szCs w:val="24"/>
        </w:rPr>
        <w:t>приложению 5</w:t>
      </w:r>
      <w:r w:rsidRPr="00E94421">
        <w:rPr>
          <w:rFonts w:ascii="Times New Roman" w:hAnsi="Times New Roman" w:cs="Times New Roman"/>
          <w:bCs/>
          <w:sz w:val="24"/>
          <w:szCs w:val="24"/>
        </w:rPr>
        <w:t xml:space="preserve"> 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4. Публичные нормативные обязательства Администрации Белоярского сельсовета Ачинского района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Публичные нормативные обязательства у Белоярского</w:t>
      </w:r>
      <w:r w:rsidRPr="00E94421">
        <w:rPr>
          <w:rFonts w:ascii="Times New Roman" w:hAnsi="Times New Roman" w:cs="Times New Roman"/>
          <w:bCs/>
          <w:sz w:val="24"/>
          <w:szCs w:val="24"/>
        </w:rPr>
        <w:t xml:space="preserve"> сельсовета </w:t>
      </w:r>
      <w:r w:rsidRPr="00E94421">
        <w:rPr>
          <w:rFonts w:ascii="Times New Roman" w:hAnsi="Times New Roman" w:cs="Times New Roman"/>
          <w:sz w:val="24"/>
          <w:szCs w:val="24"/>
        </w:rPr>
        <w:t>Ачинского района не утверждались.</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Утвердить общий объем средств бюджета Белоярского сельсовета на исполнение публичных нормативных обязательств на 2025 год 0,0 тыс. рублей, на 2026 год в сумме 0,0 тыс. рублей и на 2027 год в сумме 0,0 тыс. рублей.</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5. Изменение показателей сводной бюджетной росписи бюджета Белоярского сельсовета в 2025 году</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Установить, что Администрация Белоярского сельсовета Ачинского района вправе в ходе исполнения настоящего Решения вносить изменения в сводную бюджетную роспись бюджета на 2025 год и плановый период 2026-2027 годов без внесения изменений в настоящее Решение:</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proofErr w:type="gramStart"/>
      <w:r w:rsidRPr="00E94421">
        <w:rPr>
          <w:rFonts w:ascii="Times New Roman" w:hAnsi="Times New Roman" w:cs="Times New Roman"/>
          <w:sz w:val="24"/>
          <w:szCs w:val="24"/>
        </w:rPr>
        <w:t>1) на сумму доходов, дополнительно полученных от безвозмездных поступлений от физических и юридических лиц, в том числе добровольных пожертвований, и от иной приносящей доход деятельности, сверх утвержденных настоящим Решением и (или) бюджетной сметой бюджетных ассигнований на обеспечение деятельности учреждения и направленных на финансирование расходов данных учреждения в соответствии с бюджетной сметой;</w:t>
      </w:r>
      <w:proofErr w:type="gramEnd"/>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2) в случаях образования, переименования, реорганизации, ликвидации органов местного самоуправления и иных муниципальных органов Белоярского сельсовета Ачинского района, перераспределения их полномочий и численности в пределах общего объема средств, предусмотренных настоящим Решением на обеспечение их деятельности;</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proofErr w:type="gramStart"/>
      <w:r w:rsidRPr="00E94421">
        <w:rPr>
          <w:rFonts w:ascii="Times New Roman" w:hAnsi="Times New Roman" w:cs="Times New Roman"/>
          <w:sz w:val="24"/>
          <w:szCs w:val="24"/>
        </w:rPr>
        <w:t>3) 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и краевых законов и (или) нормативных правовых актов Президента Российской Федерации,  Правительства Российской Федерации, Губернатора Красноярского края и Правительства Красноярского края,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w:t>
      </w:r>
      <w:proofErr w:type="gramEnd"/>
      <w:r w:rsidRPr="00E94421">
        <w:rPr>
          <w:rFonts w:ascii="Times New Roman" w:hAnsi="Times New Roman" w:cs="Times New Roman"/>
          <w:sz w:val="24"/>
          <w:szCs w:val="24"/>
        </w:rPr>
        <w:t xml:space="preserve"> районного бюджета;</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4) в случае уменьшения суммы средств межбюджетных трансфертов из краевого и районного бюджета;</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5) в пределах общего объема средств межбюджетных трансфертов, предусмотренных бюджету настоящим Решением, в случае перераспределения сумм указанных межбюджетных трансфертов на основании отчетов органов местного самоуправления муниципального района;</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lastRenderedPageBreak/>
        <w:t>6) в пределах общего объема средств, предусмотренных настоящим Решением для финансирования мероприятий в рамках одной муниципальной программы  Белоярского сельсовета, после внесения изменений в указанную программу в установленном порядке.</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6. Индексация размеров денежного вознаграждения лиц, замещающих муниципальные должности, и должностных окладов муниципальных служащих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Размеры денежного вознаграждения лиц, замещающих муниципальные должности Администрации Белоярского сельсовета Ачинского района, размеры должностных окладов денежного содержания по должностям муниципальной службы Администрации Белоярского сельсовета Ачинского района, проиндексированные в 2020, 2022, 2023 годах, увеличиваются (индексируются) в 2025 году и плановом периоде 2026-2027 годов на коэффициент, равный 1.</w:t>
      </w:r>
    </w:p>
    <w:p w:rsidR="00E94421" w:rsidRPr="00E94421" w:rsidRDefault="00E94421" w:rsidP="00E94421">
      <w:pPr>
        <w:autoSpaceDE w:val="0"/>
        <w:spacing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7. Общая предельная штатная численность муниципальных служащих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Общая предельная штатная численность муниципальных служащих Администрации Белоярского сельсовета Ачинского района, принятая к финансовому обеспечению в 2025 году и плановом периоде 2026 - 2027 годов, </w:t>
      </w:r>
      <w:r w:rsidRPr="00E94421">
        <w:rPr>
          <w:rFonts w:ascii="Times New Roman" w:hAnsi="Times New Roman" w:cs="Times New Roman"/>
          <w:color w:val="000000"/>
          <w:sz w:val="24"/>
          <w:szCs w:val="24"/>
        </w:rPr>
        <w:t>составляет 4</w:t>
      </w:r>
      <w:r w:rsidRPr="00E94421">
        <w:rPr>
          <w:rFonts w:ascii="Times New Roman" w:hAnsi="Times New Roman" w:cs="Times New Roman"/>
          <w:sz w:val="24"/>
          <w:szCs w:val="24"/>
        </w:rPr>
        <w:t xml:space="preserve"> штатных единиц, в том числе предельная штатная численность муниципальных служащих исполнительно-распорядительных органов местного самоуправления Администрации Белоярского сельсовета Ачинского района </w:t>
      </w:r>
      <w:r w:rsidRPr="00E94421">
        <w:rPr>
          <w:rFonts w:ascii="Times New Roman" w:hAnsi="Times New Roman" w:cs="Times New Roman"/>
          <w:color w:val="000000"/>
          <w:sz w:val="24"/>
          <w:szCs w:val="24"/>
        </w:rPr>
        <w:t>– 4</w:t>
      </w:r>
      <w:r w:rsidRPr="00E94421">
        <w:rPr>
          <w:rFonts w:ascii="Times New Roman" w:hAnsi="Times New Roman" w:cs="Times New Roman"/>
          <w:sz w:val="24"/>
          <w:szCs w:val="24"/>
        </w:rPr>
        <w:t xml:space="preserve"> штатных единиц.</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shd w:val="clear" w:color="auto" w:fill="FFFF00"/>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8. Индексация заработной платы работников  муниципальных учреждений</w:t>
      </w:r>
    </w:p>
    <w:p w:rsidR="00E94421" w:rsidRPr="00E94421" w:rsidRDefault="00E94421" w:rsidP="00E94421">
      <w:pPr>
        <w:pStyle w:val="ConsPlusNormal"/>
        <w:tabs>
          <w:tab w:val="left" w:pos="567"/>
        </w:tabs>
        <w:ind w:firstLine="709"/>
        <w:jc w:val="both"/>
        <w:rPr>
          <w:rFonts w:ascii="Times New Roman" w:hAnsi="Times New Roman" w:cs="Times New Roman"/>
          <w:sz w:val="24"/>
          <w:szCs w:val="24"/>
        </w:rPr>
      </w:pPr>
      <w:r w:rsidRPr="00E94421">
        <w:rPr>
          <w:rFonts w:ascii="Times New Roman" w:hAnsi="Times New Roman" w:cs="Times New Roman"/>
          <w:sz w:val="24"/>
          <w:szCs w:val="24"/>
        </w:rPr>
        <w:t>Заработная плата работников муниципальных учреждений Белоярского сельсовета увеличивается (индексируется) в 2025 году и плановом периоде 2026-2027 годов на коэффициент, равный 1.</w:t>
      </w:r>
    </w:p>
    <w:p w:rsidR="00E94421" w:rsidRPr="00E94421" w:rsidRDefault="00E94421" w:rsidP="00E94421">
      <w:pPr>
        <w:pStyle w:val="ConsPlusNormal"/>
        <w:tabs>
          <w:tab w:val="left" w:pos="567"/>
        </w:tabs>
        <w:ind w:firstLine="709"/>
        <w:jc w:val="both"/>
        <w:rPr>
          <w:rFonts w:ascii="Times New Roman" w:hAnsi="Times New Roman" w:cs="Times New Roman"/>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9. Особенности исполнения бюджета Белоярского сельсовета в 2025 году</w:t>
      </w:r>
    </w:p>
    <w:p w:rsidR="00E94421" w:rsidRPr="00E94421" w:rsidRDefault="00E94421" w:rsidP="00E94421">
      <w:pPr>
        <w:pStyle w:val="ConsPlusNormal"/>
        <w:ind w:firstLine="700"/>
        <w:jc w:val="both"/>
        <w:rPr>
          <w:rFonts w:ascii="Times New Roman" w:hAnsi="Times New Roman" w:cs="Times New Roman"/>
          <w:sz w:val="24"/>
          <w:szCs w:val="24"/>
        </w:rPr>
      </w:pPr>
      <w:r w:rsidRPr="00E94421">
        <w:rPr>
          <w:rFonts w:ascii="Times New Roman" w:hAnsi="Times New Roman" w:cs="Times New Roman"/>
          <w:sz w:val="24"/>
          <w:szCs w:val="24"/>
        </w:rPr>
        <w:t>1. Установить, что не использованные по состоянию на 1 января 2025 года остатки межбюджетных трансфертов, предоставленных за счет сре</w:t>
      </w:r>
      <w:proofErr w:type="gramStart"/>
      <w:r w:rsidRPr="00E94421">
        <w:rPr>
          <w:rFonts w:ascii="Times New Roman" w:hAnsi="Times New Roman" w:cs="Times New Roman"/>
          <w:sz w:val="24"/>
          <w:szCs w:val="24"/>
        </w:rPr>
        <w:t>дств кр</w:t>
      </w:r>
      <w:proofErr w:type="gramEnd"/>
      <w:r w:rsidRPr="00E94421">
        <w:rPr>
          <w:rFonts w:ascii="Times New Roman" w:hAnsi="Times New Roman" w:cs="Times New Roman"/>
          <w:sz w:val="24"/>
          <w:szCs w:val="24"/>
        </w:rPr>
        <w:t>аевого и районного бюджетов в форме иных межбюджетных трансфертов, имеющих целевое назначение, подлежат возврату в районный бюджет в течение первых 15 рабочих дней 2025 года.</w:t>
      </w:r>
    </w:p>
    <w:p w:rsidR="00E94421" w:rsidRPr="00E94421" w:rsidRDefault="00E94421" w:rsidP="00E94421">
      <w:pPr>
        <w:pStyle w:val="ConsPlusNormal"/>
        <w:ind w:firstLine="700"/>
        <w:jc w:val="both"/>
        <w:rPr>
          <w:rFonts w:ascii="Times New Roman" w:hAnsi="Times New Roman" w:cs="Times New Roman"/>
          <w:sz w:val="24"/>
          <w:szCs w:val="24"/>
        </w:rPr>
      </w:pPr>
      <w:r w:rsidRPr="00E94421">
        <w:rPr>
          <w:rFonts w:ascii="Times New Roman" w:hAnsi="Times New Roman" w:cs="Times New Roman"/>
          <w:sz w:val="24"/>
          <w:szCs w:val="24"/>
        </w:rPr>
        <w:t>2. Остатки средств бюджета на 1 января 2025 года в полном объеме, за исключением неиспользованных остатков межбюджетных трансфертов, полученных из краевого и районного бюджета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бюджета в 2025 году.</w:t>
      </w:r>
    </w:p>
    <w:p w:rsidR="00E94421" w:rsidRPr="00E94421" w:rsidRDefault="00E94421" w:rsidP="00E94421">
      <w:pPr>
        <w:pStyle w:val="ConsPlusNormal"/>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3.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2025 года обязательствам, производится главными распорядителями средств </w:t>
      </w:r>
      <w:proofErr w:type="gramStart"/>
      <w:r w:rsidRPr="00E94421">
        <w:rPr>
          <w:rFonts w:ascii="Times New Roman" w:hAnsi="Times New Roman" w:cs="Times New Roman"/>
          <w:sz w:val="24"/>
          <w:szCs w:val="24"/>
        </w:rPr>
        <w:t>бюджета</w:t>
      </w:r>
      <w:proofErr w:type="gramEnd"/>
      <w:r w:rsidRPr="00E94421">
        <w:rPr>
          <w:rFonts w:ascii="Times New Roman" w:hAnsi="Times New Roman" w:cs="Times New Roman"/>
          <w:sz w:val="24"/>
          <w:szCs w:val="24"/>
        </w:rPr>
        <w:t xml:space="preserve"> за счет утвержденных им бюджетных ассигнований </w:t>
      </w:r>
      <w:r w:rsidRPr="00E94421">
        <w:rPr>
          <w:rFonts w:ascii="Times New Roman" w:hAnsi="Times New Roman" w:cs="Times New Roman"/>
          <w:sz w:val="24"/>
          <w:szCs w:val="24"/>
        </w:rPr>
        <w:br/>
        <w:t>на 2025 год.</w:t>
      </w:r>
    </w:p>
    <w:p w:rsidR="00E94421" w:rsidRPr="00E94421" w:rsidRDefault="00E94421" w:rsidP="00E94421">
      <w:pPr>
        <w:tabs>
          <w:tab w:val="left" w:pos="-2127"/>
        </w:tabs>
        <w:spacing w:line="240" w:lineRule="auto"/>
        <w:ind w:firstLine="700"/>
        <w:jc w:val="both"/>
        <w:rPr>
          <w:rFonts w:ascii="Times New Roman" w:hAnsi="Times New Roman" w:cs="Times New Roman"/>
          <w:sz w:val="24"/>
          <w:szCs w:val="24"/>
          <w:shd w:val="clear" w:color="auto" w:fill="FFFF00"/>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10. Межбюджетные трансферты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Утвердить распределение:</w:t>
      </w:r>
    </w:p>
    <w:p w:rsidR="00E94421" w:rsidRPr="00E94421" w:rsidRDefault="00E94421" w:rsidP="00E94421">
      <w:pPr>
        <w:tabs>
          <w:tab w:val="left" w:pos="-2127"/>
        </w:tabs>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иных межбюджетных трансфертов из бюджета Белоярского сельсовета в районный бюджет Ачинского района на 2025 год и плановый период 2026- 2027 годов согласно приложению 6 к настоящему Решению;</w:t>
      </w:r>
    </w:p>
    <w:p w:rsidR="00E94421" w:rsidRPr="00E94421" w:rsidRDefault="00E94421" w:rsidP="00E94421">
      <w:pPr>
        <w:tabs>
          <w:tab w:val="left" w:pos="-2127"/>
        </w:tabs>
        <w:spacing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2. Распределение субсидий, субвенции и иных межбюджетных трансфертов за счет сре</w:t>
      </w:r>
      <w:proofErr w:type="gramStart"/>
      <w:r w:rsidRPr="00E94421">
        <w:rPr>
          <w:rFonts w:ascii="Times New Roman" w:hAnsi="Times New Roman" w:cs="Times New Roman"/>
          <w:sz w:val="24"/>
          <w:szCs w:val="24"/>
        </w:rPr>
        <w:t>дств кр</w:t>
      </w:r>
      <w:proofErr w:type="gramEnd"/>
      <w:r w:rsidRPr="00E94421">
        <w:rPr>
          <w:rFonts w:ascii="Times New Roman" w:hAnsi="Times New Roman" w:cs="Times New Roman"/>
          <w:sz w:val="24"/>
          <w:szCs w:val="24"/>
        </w:rPr>
        <w:t>аевого и районного бюджетов бюджету Белоярского сельсовета на 2025 год и плановый период 2026 - 2027 годов согласно приложению 7 к настоящему Решению;</w:t>
      </w:r>
    </w:p>
    <w:p w:rsidR="00E94421" w:rsidRPr="00E94421" w:rsidRDefault="00E94421" w:rsidP="00E94421">
      <w:pPr>
        <w:tabs>
          <w:tab w:val="left" w:pos="-2127"/>
        </w:tabs>
        <w:spacing w:after="0" w:line="240" w:lineRule="auto"/>
        <w:ind w:firstLine="700"/>
        <w:jc w:val="both"/>
        <w:rPr>
          <w:rFonts w:ascii="Times New Roman" w:hAnsi="Times New Roman" w:cs="Times New Roman"/>
          <w:b/>
          <w:sz w:val="24"/>
          <w:szCs w:val="24"/>
          <w:shd w:val="clear" w:color="auto" w:fill="FFFF00"/>
        </w:rPr>
      </w:pPr>
      <w:r w:rsidRPr="00E94421">
        <w:rPr>
          <w:rFonts w:ascii="Times New Roman" w:hAnsi="Times New Roman" w:cs="Times New Roman"/>
          <w:sz w:val="24"/>
          <w:szCs w:val="24"/>
        </w:rPr>
        <w:lastRenderedPageBreak/>
        <w:t>3. Утвердить методику распределения иных межбюджетных трансфертов бюджету муниципального района на 2025 год и плановый период 2026- 2027 годов согласно приложению 8 к настоящему Решению.</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shd w:val="clear" w:color="auto" w:fill="FFFF00"/>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11. Дорожный фонд Администрации Белоярского сельсовета Ачинского района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 Утвердить объем бюджетных ассигнований дорожного фонда администрации Белоярского сельсовета Ачинского района на 2025 год в сумме 447,0 тыс. рублей, на 2026 год в сумме 470,3 тыс. рублей, на 2027 год в сумме 646,3 тыс. рублей.</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shd w:val="clear" w:color="auto" w:fill="FFFF00"/>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12. Резервный фонд администрации Белоярского сельсовета Ачинского района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Установить, что в расходной части бюджета предусматривается резервный фонд администрации Белоярского сельсовета Ачинского района на 2025 год и плановый период 2026 - 2027 годов в сумме </w:t>
      </w:r>
      <w:r w:rsidRPr="00E94421">
        <w:rPr>
          <w:rFonts w:ascii="Times New Roman" w:hAnsi="Times New Roman" w:cs="Times New Roman"/>
          <w:color w:val="000000"/>
          <w:sz w:val="24"/>
          <w:szCs w:val="24"/>
        </w:rPr>
        <w:t>5,0</w:t>
      </w:r>
      <w:r w:rsidRPr="00E94421">
        <w:rPr>
          <w:rFonts w:ascii="Times New Roman" w:hAnsi="Times New Roman" w:cs="Times New Roman"/>
          <w:sz w:val="24"/>
          <w:szCs w:val="24"/>
        </w:rPr>
        <w:t xml:space="preserve"> тыс. рублей ежегодно.</w:t>
      </w:r>
    </w:p>
    <w:p w:rsidR="00E94421" w:rsidRPr="00E94421" w:rsidRDefault="00E94421" w:rsidP="00E94421">
      <w:pPr>
        <w:autoSpaceDE w:val="0"/>
        <w:spacing w:line="240" w:lineRule="auto"/>
        <w:ind w:firstLine="700"/>
        <w:jc w:val="both"/>
        <w:rPr>
          <w:rFonts w:ascii="Times New Roman" w:hAnsi="Times New Roman" w:cs="Times New Roman"/>
          <w:b/>
          <w:sz w:val="24"/>
          <w:szCs w:val="24"/>
          <w:shd w:val="clear" w:color="auto" w:fill="FFFF00"/>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 xml:space="preserve">Статья 13. Муниципальный внутренний долг Белоярского сельсовета Ачинского района </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1. Установить верхний предел муниципального внутреннего долга Белоярского сельсовета Ачинского района по долговым обязательствам Белоярского сельсовета Ачинского района:</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на 1 января 2026 года в </w:t>
      </w:r>
      <w:r w:rsidRPr="00E94421">
        <w:rPr>
          <w:rFonts w:ascii="Times New Roman" w:hAnsi="Times New Roman" w:cs="Times New Roman"/>
          <w:color w:val="000000"/>
          <w:sz w:val="24"/>
          <w:szCs w:val="24"/>
        </w:rPr>
        <w:t>сумме «0,0» тыс</w:t>
      </w:r>
      <w:r w:rsidRPr="00E94421">
        <w:rPr>
          <w:rFonts w:ascii="Times New Roman" w:hAnsi="Times New Roman" w:cs="Times New Roman"/>
          <w:sz w:val="24"/>
          <w:szCs w:val="24"/>
        </w:rPr>
        <w:t>. рублей, в том числе по муниципальным  гарантиям «</w:t>
      </w:r>
      <w:r w:rsidRPr="00E94421">
        <w:rPr>
          <w:rFonts w:ascii="Times New Roman" w:hAnsi="Times New Roman" w:cs="Times New Roman"/>
          <w:color w:val="000000"/>
          <w:sz w:val="24"/>
          <w:szCs w:val="24"/>
        </w:rPr>
        <w:t>0,0</w:t>
      </w:r>
      <w:r w:rsidRPr="00E94421">
        <w:rPr>
          <w:rFonts w:ascii="Times New Roman" w:hAnsi="Times New Roman" w:cs="Times New Roman"/>
          <w:sz w:val="24"/>
          <w:szCs w:val="24"/>
        </w:rPr>
        <w:t>» тыс.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на 1 января 2027 года в </w:t>
      </w:r>
      <w:r w:rsidRPr="00E94421">
        <w:rPr>
          <w:rFonts w:ascii="Times New Roman" w:hAnsi="Times New Roman" w:cs="Times New Roman"/>
          <w:color w:val="000000"/>
          <w:sz w:val="24"/>
          <w:szCs w:val="24"/>
        </w:rPr>
        <w:t>сумме «0,0» тыс</w:t>
      </w:r>
      <w:r w:rsidRPr="00E94421">
        <w:rPr>
          <w:rFonts w:ascii="Times New Roman" w:hAnsi="Times New Roman" w:cs="Times New Roman"/>
          <w:sz w:val="24"/>
          <w:szCs w:val="24"/>
        </w:rPr>
        <w:t xml:space="preserve">. рублей, в том числе по муниципальным гарантиям </w:t>
      </w:r>
      <w:r w:rsidRPr="00E94421">
        <w:rPr>
          <w:rFonts w:ascii="Times New Roman" w:hAnsi="Times New Roman" w:cs="Times New Roman"/>
          <w:color w:val="000000"/>
          <w:sz w:val="24"/>
          <w:szCs w:val="24"/>
        </w:rPr>
        <w:t>«0,0» тыс</w:t>
      </w:r>
      <w:r w:rsidRPr="00E94421">
        <w:rPr>
          <w:rFonts w:ascii="Times New Roman" w:hAnsi="Times New Roman" w:cs="Times New Roman"/>
          <w:sz w:val="24"/>
          <w:szCs w:val="24"/>
        </w:rPr>
        <w:t>.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 xml:space="preserve">на 1 января 2028 года в </w:t>
      </w:r>
      <w:r w:rsidRPr="00E94421">
        <w:rPr>
          <w:rFonts w:ascii="Times New Roman" w:hAnsi="Times New Roman" w:cs="Times New Roman"/>
          <w:color w:val="000000"/>
          <w:sz w:val="24"/>
          <w:szCs w:val="24"/>
        </w:rPr>
        <w:t>сумме «0,0» тыс.</w:t>
      </w:r>
      <w:r w:rsidRPr="00E94421">
        <w:rPr>
          <w:rFonts w:ascii="Times New Roman" w:hAnsi="Times New Roman" w:cs="Times New Roman"/>
          <w:sz w:val="24"/>
          <w:szCs w:val="24"/>
        </w:rPr>
        <w:t xml:space="preserve"> рублей, в том числе по муниципальным гарантиям </w:t>
      </w:r>
      <w:r w:rsidRPr="00E94421">
        <w:rPr>
          <w:rFonts w:ascii="Times New Roman" w:hAnsi="Times New Roman" w:cs="Times New Roman"/>
          <w:color w:val="000000"/>
          <w:sz w:val="24"/>
          <w:szCs w:val="24"/>
        </w:rPr>
        <w:t>«0,0»</w:t>
      </w:r>
      <w:r w:rsidRPr="00E94421">
        <w:rPr>
          <w:rFonts w:ascii="Times New Roman" w:hAnsi="Times New Roman" w:cs="Times New Roman"/>
          <w:sz w:val="24"/>
          <w:szCs w:val="24"/>
        </w:rPr>
        <w:t xml:space="preserve"> тыс. рублей.</w:t>
      </w:r>
    </w:p>
    <w:p w:rsidR="00E94421" w:rsidRPr="00E94421" w:rsidRDefault="00E94421" w:rsidP="00E94421">
      <w:pPr>
        <w:autoSpaceDE w:val="0"/>
        <w:spacing w:after="0" w:line="240" w:lineRule="auto"/>
        <w:ind w:firstLine="700"/>
        <w:jc w:val="both"/>
        <w:rPr>
          <w:rFonts w:ascii="Times New Roman" w:hAnsi="Times New Roman" w:cs="Times New Roman"/>
          <w:sz w:val="24"/>
          <w:szCs w:val="24"/>
        </w:rPr>
      </w:pPr>
      <w:r w:rsidRPr="00E94421">
        <w:rPr>
          <w:rFonts w:ascii="Times New Roman" w:hAnsi="Times New Roman" w:cs="Times New Roman"/>
          <w:sz w:val="24"/>
          <w:szCs w:val="24"/>
        </w:rPr>
        <w:t>2. Муниципальный долг отсутствует. Программа внутренних заимствований не утверждена на 2025 год и плановый период 2026 - 2027 годов.</w:t>
      </w: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p>
    <w:p w:rsidR="00E94421" w:rsidRPr="00E94421" w:rsidRDefault="00E94421" w:rsidP="00E94421">
      <w:pPr>
        <w:autoSpaceDE w:val="0"/>
        <w:spacing w:after="0" w:line="240" w:lineRule="auto"/>
        <w:ind w:firstLine="700"/>
        <w:jc w:val="both"/>
        <w:rPr>
          <w:rFonts w:ascii="Times New Roman" w:hAnsi="Times New Roman" w:cs="Times New Roman"/>
          <w:b/>
          <w:sz w:val="24"/>
          <w:szCs w:val="24"/>
        </w:rPr>
      </w:pPr>
      <w:r w:rsidRPr="00E94421">
        <w:rPr>
          <w:rFonts w:ascii="Times New Roman" w:hAnsi="Times New Roman" w:cs="Times New Roman"/>
          <w:b/>
          <w:sz w:val="24"/>
          <w:szCs w:val="24"/>
        </w:rPr>
        <w:t>Статья 14. Вступление в силу настоящего Решения</w:t>
      </w:r>
    </w:p>
    <w:p w:rsidR="00133822" w:rsidRPr="00696752" w:rsidRDefault="00E94421" w:rsidP="00133822">
      <w:pPr>
        <w:widowControl w:val="0"/>
        <w:spacing w:after="0"/>
        <w:jc w:val="both"/>
        <w:rPr>
          <w:rFonts w:ascii="Times New Roman" w:hAnsi="Times New Roman" w:cs="Times New Roman"/>
          <w:color w:val="000000"/>
          <w:sz w:val="24"/>
          <w:szCs w:val="24"/>
        </w:rPr>
      </w:pPr>
      <w:r w:rsidRPr="00E94421">
        <w:rPr>
          <w:rFonts w:ascii="Times New Roman" w:hAnsi="Times New Roman" w:cs="Times New Roman"/>
          <w:sz w:val="24"/>
          <w:szCs w:val="24"/>
        </w:rPr>
        <w:t xml:space="preserve">Настоящее </w:t>
      </w:r>
      <w:r w:rsidR="00133822" w:rsidRPr="00696752">
        <w:rPr>
          <w:rFonts w:ascii="Times New Roman" w:hAnsi="Times New Roman" w:cs="Times New Roman"/>
          <w:color w:val="000000"/>
          <w:spacing w:val="1"/>
          <w:sz w:val="24"/>
          <w:szCs w:val="24"/>
        </w:rPr>
        <w:t xml:space="preserve">Решение </w:t>
      </w:r>
      <w:r w:rsidR="00133822" w:rsidRPr="00696752">
        <w:rPr>
          <w:rFonts w:ascii="Times New Roman" w:hAnsi="Times New Roman" w:cs="Times New Roman"/>
          <w:color w:val="000000"/>
          <w:sz w:val="24"/>
          <w:szCs w:val="24"/>
          <w:shd w:val="clear" w:color="auto" w:fill="FFFFFF"/>
        </w:rPr>
        <w:t>вступают в силу после его официального опубликования</w:t>
      </w:r>
      <w:r w:rsidR="00133822" w:rsidRPr="00696752">
        <w:rPr>
          <w:rFonts w:ascii="Times New Roman" w:hAnsi="Times New Roman" w:cs="Times New Roman"/>
          <w:color w:val="000000"/>
          <w:sz w:val="24"/>
          <w:szCs w:val="24"/>
        </w:rPr>
        <w:t xml:space="preserve"> </w:t>
      </w:r>
      <w:r w:rsidR="00133822" w:rsidRPr="00696752">
        <w:rPr>
          <w:rFonts w:ascii="Times New Roman" w:hAnsi="Times New Roman" w:cs="Times New Roman"/>
          <w:color w:val="000000"/>
          <w:spacing w:val="1"/>
          <w:sz w:val="24"/>
          <w:szCs w:val="24"/>
        </w:rPr>
        <w:t>в информационном листе «Белоярские Вести».</w:t>
      </w:r>
    </w:p>
    <w:p w:rsidR="00133822" w:rsidRPr="00696752" w:rsidRDefault="00133822" w:rsidP="00133822">
      <w:pPr>
        <w:pStyle w:val="ac"/>
        <w:rPr>
          <w:rFonts w:ascii="Times New Roman" w:hAnsi="Times New Roman" w:cs="Times New Roman"/>
          <w:sz w:val="24"/>
          <w:szCs w:val="24"/>
        </w:rPr>
      </w:pPr>
    </w:p>
    <w:p w:rsidR="00E94421" w:rsidRPr="00E94421" w:rsidRDefault="00E94421" w:rsidP="00133822">
      <w:pPr>
        <w:autoSpaceDE w:val="0"/>
        <w:spacing w:after="0" w:line="240" w:lineRule="auto"/>
        <w:ind w:firstLine="700"/>
        <w:jc w:val="both"/>
        <w:rPr>
          <w:rFonts w:ascii="Times New Roman" w:hAnsi="Times New Roman" w:cs="Times New Roman"/>
          <w:sz w:val="24"/>
          <w:szCs w:val="24"/>
        </w:rPr>
      </w:pPr>
    </w:p>
    <w:p w:rsidR="00E94421" w:rsidRPr="00E94421" w:rsidRDefault="00E94421" w:rsidP="00E94421">
      <w:pPr>
        <w:spacing w:after="0" w:line="240" w:lineRule="auto"/>
        <w:jc w:val="both"/>
        <w:rPr>
          <w:rFonts w:ascii="Times New Roman" w:hAnsi="Times New Roman" w:cs="Times New Roman"/>
          <w:sz w:val="24"/>
          <w:szCs w:val="24"/>
        </w:rPr>
      </w:pPr>
      <w:r w:rsidRPr="00E94421">
        <w:rPr>
          <w:rFonts w:ascii="Times New Roman" w:hAnsi="Times New Roman" w:cs="Times New Roman"/>
          <w:sz w:val="24"/>
          <w:szCs w:val="24"/>
        </w:rPr>
        <w:t xml:space="preserve">Председатель                                                         Глава </w:t>
      </w:r>
      <w:proofErr w:type="gramStart"/>
      <w:r w:rsidRPr="00E94421">
        <w:rPr>
          <w:rFonts w:ascii="Times New Roman" w:hAnsi="Times New Roman" w:cs="Times New Roman"/>
          <w:sz w:val="24"/>
          <w:szCs w:val="24"/>
        </w:rPr>
        <w:t>Белоярского</w:t>
      </w:r>
      <w:proofErr w:type="gramEnd"/>
    </w:p>
    <w:p w:rsidR="00E94421" w:rsidRPr="00E94421" w:rsidRDefault="00E94421" w:rsidP="00E94421">
      <w:pPr>
        <w:spacing w:after="0" w:line="240" w:lineRule="auto"/>
        <w:jc w:val="both"/>
        <w:rPr>
          <w:rFonts w:ascii="Times New Roman" w:hAnsi="Times New Roman" w:cs="Times New Roman"/>
          <w:sz w:val="24"/>
          <w:szCs w:val="24"/>
        </w:rPr>
      </w:pPr>
      <w:r w:rsidRPr="00E94421">
        <w:rPr>
          <w:rFonts w:ascii="Times New Roman" w:hAnsi="Times New Roman" w:cs="Times New Roman"/>
          <w:sz w:val="24"/>
          <w:szCs w:val="24"/>
        </w:rPr>
        <w:t>Совета депутатов                                                   сельсовета</w:t>
      </w:r>
    </w:p>
    <w:p w:rsidR="00E94421" w:rsidRPr="00E94421" w:rsidRDefault="00E94421" w:rsidP="00E94421">
      <w:pPr>
        <w:tabs>
          <w:tab w:val="left" w:pos="-2127"/>
        </w:tabs>
        <w:spacing w:after="0" w:line="240" w:lineRule="auto"/>
        <w:jc w:val="both"/>
        <w:rPr>
          <w:rFonts w:ascii="Times New Roman" w:hAnsi="Times New Roman" w:cs="Times New Roman"/>
          <w:sz w:val="24"/>
          <w:szCs w:val="24"/>
        </w:rPr>
      </w:pPr>
      <w:r w:rsidRPr="00E94421">
        <w:rPr>
          <w:rFonts w:ascii="Times New Roman" w:hAnsi="Times New Roman" w:cs="Times New Roman"/>
          <w:sz w:val="24"/>
          <w:szCs w:val="24"/>
        </w:rPr>
        <w:t xml:space="preserve">          А.В. </w:t>
      </w:r>
      <w:proofErr w:type="spellStart"/>
      <w:r w:rsidRPr="00E94421">
        <w:rPr>
          <w:rFonts w:ascii="Times New Roman" w:hAnsi="Times New Roman" w:cs="Times New Roman"/>
          <w:sz w:val="24"/>
          <w:szCs w:val="24"/>
        </w:rPr>
        <w:t>Горковенко</w:t>
      </w:r>
      <w:proofErr w:type="spellEnd"/>
      <w:r w:rsidRPr="00E94421">
        <w:rPr>
          <w:rFonts w:ascii="Times New Roman" w:hAnsi="Times New Roman" w:cs="Times New Roman"/>
          <w:sz w:val="24"/>
          <w:szCs w:val="24"/>
        </w:rPr>
        <w:t xml:space="preserve">.                                                        А.С. </w:t>
      </w:r>
      <w:proofErr w:type="spellStart"/>
      <w:r w:rsidRPr="00E94421">
        <w:rPr>
          <w:rFonts w:ascii="Times New Roman" w:hAnsi="Times New Roman" w:cs="Times New Roman"/>
          <w:sz w:val="24"/>
          <w:szCs w:val="24"/>
        </w:rPr>
        <w:t>Сабиров</w:t>
      </w:r>
      <w:proofErr w:type="spellEnd"/>
    </w:p>
    <w:p w:rsidR="00E94421" w:rsidRDefault="00E94421" w:rsidP="00E94421">
      <w:pPr>
        <w:pStyle w:val="ac"/>
        <w:tabs>
          <w:tab w:val="left" w:pos="-2127"/>
        </w:tabs>
        <w:spacing w:after="0"/>
      </w:pPr>
    </w:p>
    <w:p w:rsidR="00E94421" w:rsidRDefault="00E94421"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133822" w:rsidRDefault="0013382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133822" w:rsidSect="00E94421">
          <w:pgSz w:w="11905" w:h="16838"/>
          <w:pgMar w:top="1701" w:right="1134" w:bottom="851" w:left="1134" w:header="709" w:footer="709" w:gutter="0"/>
          <w:cols w:space="708"/>
          <w:docGrid w:linePitch="360"/>
        </w:sectPr>
      </w:pPr>
    </w:p>
    <w:tbl>
      <w:tblPr>
        <w:tblW w:w="14374" w:type="dxa"/>
        <w:tblInd w:w="108" w:type="dxa"/>
        <w:tblLook w:val="04A0" w:firstRow="1" w:lastRow="0" w:firstColumn="1" w:lastColumn="0" w:noHBand="0" w:noVBand="1"/>
      </w:tblPr>
      <w:tblGrid>
        <w:gridCol w:w="560"/>
        <w:gridCol w:w="2559"/>
        <w:gridCol w:w="6379"/>
        <w:gridCol w:w="1620"/>
        <w:gridCol w:w="1626"/>
        <w:gridCol w:w="1630"/>
      </w:tblGrid>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3256" w:type="dxa"/>
            <w:gridSpan w:val="2"/>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Приложение 1</w:t>
            </w:r>
          </w:p>
        </w:tc>
      </w:tr>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3256"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к решению </w:t>
            </w:r>
            <w:proofErr w:type="gramStart"/>
            <w:r w:rsidRPr="00A92682">
              <w:rPr>
                <w:rFonts w:ascii="Times New Roman" w:eastAsia="Times New Roman" w:hAnsi="Times New Roman" w:cs="Times New Roman"/>
                <w:b/>
                <w:bCs/>
                <w:color w:val="000000"/>
                <w:sz w:val="24"/>
                <w:szCs w:val="24"/>
                <w:lang w:eastAsia="ru-RU"/>
              </w:rPr>
              <w:t>Белоярского</w:t>
            </w:r>
            <w:proofErr w:type="gramEnd"/>
            <w:r w:rsidRPr="00A92682">
              <w:rPr>
                <w:rFonts w:ascii="Times New Roman" w:eastAsia="Times New Roman" w:hAnsi="Times New Roman" w:cs="Times New Roman"/>
                <w:b/>
                <w:bCs/>
                <w:color w:val="000000"/>
                <w:sz w:val="24"/>
                <w:szCs w:val="24"/>
                <w:lang w:eastAsia="ru-RU"/>
              </w:rPr>
              <w:t xml:space="preserve"> сельского</w:t>
            </w:r>
          </w:p>
        </w:tc>
      </w:tr>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3256"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Совета депутатов                    </w:t>
            </w:r>
          </w:p>
        </w:tc>
      </w:tr>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3256"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r>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6"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24"/>
                <w:szCs w:val="24"/>
                <w:lang w:eastAsia="ru-RU"/>
              </w:rPr>
            </w:pPr>
          </w:p>
        </w:tc>
        <w:tc>
          <w:tcPr>
            <w:tcW w:w="1630"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24"/>
                <w:szCs w:val="24"/>
                <w:lang w:eastAsia="ru-RU"/>
              </w:rPr>
            </w:pPr>
          </w:p>
        </w:tc>
      </w:tr>
      <w:tr w:rsidR="00133822" w:rsidRPr="00133822" w:rsidTr="00133822">
        <w:trPr>
          <w:trHeight w:val="375"/>
        </w:trPr>
        <w:tc>
          <w:tcPr>
            <w:tcW w:w="14374" w:type="dxa"/>
            <w:gridSpan w:val="6"/>
            <w:tcBorders>
              <w:top w:val="nil"/>
              <w:left w:val="nil"/>
              <w:bottom w:val="nil"/>
              <w:right w:val="nil"/>
            </w:tcBorders>
            <w:shd w:val="clear" w:color="auto" w:fill="auto"/>
            <w:vAlign w:val="bottom"/>
            <w:hideMark/>
          </w:tcPr>
          <w:p w:rsidR="00133822" w:rsidRPr="00A92682" w:rsidRDefault="00133822" w:rsidP="00133822">
            <w:pPr>
              <w:spacing w:after="0" w:line="240" w:lineRule="auto"/>
              <w:jc w:val="center"/>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Источники внутреннего финансирования дефицита бюджета Белоярского сельсовета </w:t>
            </w:r>
          </w:p>
        </w:tc>
      </w:tr>
      <w:tr w:rsidR="00133822" w:rsidRPr="00133822" w:rsidTr="00133822">
        <w:trPr>
          <w:trHeight w:val="375"/>
        </w:trPr>
        <w:tc>
          <w:tcPr>
            <w:tcW w:w="14374" w:type="dxa"/>
            <w:gridSpan w:val="6"/>
            <w:tcBorders>
              <w:top w:val="nil"/>
              <w:left w:val="nil"/>
              <w:bottom w:val="nil"/>
              <w:right w:val="nil"/>
            </w:tcBorders>
            <w:shd w:val="clear" w:color="auto" w:fill="auto"/>
            <w:noWrap/>
            <w:vAlign w:val="bottom"/>
            <w:hideMark/>
          </w:tcPr>
          <w:p w:rsidR="00133822" w:rsidRPr="00A92682" w:rsidRDefault="00133822" w:rsidP="00133822">
            <w:pPr>
              <w:spacing w:after="0" w:line="240" w:lineRule="auto"/>
              <w:jc w:val="center"/>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на 2025 год и плановый период 2026 - 2027 </w:t>
            </w:r>
            <w:proofErr w:type="spellStart"/>
            <w:proofErr w:type="gramStart"/>
            <w:r w:rsidRPr="00A92682">
              <w:rPr>
                <w:rFonts w:ascii="Times New Roman" w:eastAsia="Times New Roman" w:hAnsi="Times New Roman" w:cs="Times New Roman"/>
                <w:b/>
                <w:bCs/>
                <w:sz w:val="24"/>
                <w:szCs w:val="24"/>
                <w:lang w:eastAsia="ru-RU"/>
              </w:rPr>
              <w:t>гг</w:t>
            </w:r>
            <w:proofErr w:type="spellEnd"/>
            <w:proofErr w:type="gramEnd"/>
          </w:p>
        </w:tc>
      </w:tr>
      <w:tr w:rsidR="00133822" w:rsidRPr="00133822" w:rsidTr="00133822">
        <w:trPr>
          <w:trHeight w:val="30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6"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3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r>
      <w:tr w:rsidR="00133822" w:rsidRPr="00133822" w:rsidTr="00133822">
        <w:trPr>
          <w:trHeight w:val="330"/>
        </w:trPr>
        <w:tc>
          <w:tcPr>
            <w:tcW w:w="56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255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6379"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26" w:type="dxa"/>
            <w:tcBorders>
              <w:top w:val="nil"/>
              <w:left w:val="nil"/>
              <w:bottom w:val="nil"/>
              <w:right w:val="nil"/>
            </w:tcBorders>
            <w:shd w:val="clear" w:color="auto" w:fill="auto"/>
            <w:noWrap/>
            <w:vAlign w:val="bottom"/>
            <w:hideMark/>
          </w:tcPr>
          <w:p w:rsidR="00133822" w:rsidRPr="0013382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630" w:type="dxa"/>
            <w:tcBorders>
              <w:top w:val="nil"/>
              <w:left w:val="nil"/>
              <w:bottom w:val="nil"/>
              <w:right w:val="nil"/>
            </w:tcBorders>
            <w:shd w:val="clear" w:color="auto" w:fill="auto"/>
            <w:noWrap/>
            <w:vAlign w:val="center"/>
            <w:hideMark/>
          </w:tcPr>
          <w:p w:rsidR="00133822" w:rsidRPr="00133822" w:rsidRDefault="00133822" w:rsidP="00133822">
            <w:pPr>
              <w:spacing w:after="0" w:line="240" w:lineRule="auto"/>
              <w:jc w:val="right"/>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руб.</w:t>
            </w:r>
          </w:p>
        </w:tc>
      </w:tr>
      <w:tr w:rsidR="00133822" w:rsidRPr="00133822" w:rsidTr="00133822">
        <w:trPr>
          <w:trHeight w:val="1275"/>
        </w:trPr>
        <w:tc>
          <w:tcPr>
            <w:tcW w:w="5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 xml:space="preserve">№ </w:t>
            </w:r>
            <w:proofErr w:type="spellStart"/>
            <w:r w:rsidRPr="00133822">
              <w:rPr>
                <w:rFonts w:ascii="Times New Roman" w:eastAsia="Times New Roman" w:hAnsi="Times New Roman" w:cs="Times New Roman"/>
                <w:b/>
                <w:bCs/>
                <w:sz w:val="16"/>
                <w:szCs w:val="16"/>
                <w:lang w:eastAsia="ru-RU"/>
              </w:rPr>
              <w:t>пп</w:t>
            </w:r>
            <w:proofErr w:type="spellEnd"/>
          </w:p>
        </w:tc>
        <w:tc>
          <w:tcPr>
            <w:tcW w:w="2559" w:type="dxa"/>
            <w:tcBorders>
              <w:top w:val="single" w:sz="8" w:space="0" w:color="auto"/>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Код</w:t>
            </w:r>
          </w:p>
        </w:tc>
        <w:tc>
          <w:tcPr>
            <w:tcW w:w="6379" w:type="dxa"/>
            <w:tcBorders>
              <w:top w:val="single" w:sz="8" w:space="0" w:color="auto"/>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2025 год</w:t>
            </w:r>
          </w:p>
        </w:tc>
        <w:tc>
          <w:tcPr>
            <w:tcW w:w="1626" w:type="dxa"/>
            <w:tcBorders>
              <w:top w:val="single" w:sz="8" w:space="0" w:color="auto"/>
              <w:left w:val="nil"/>
              <w:bottom w:val="single" w:sz="8"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2026 год</w:t>
            </w:r>
          </w:p>
        </w:tc>
        <w:tc>
          <w:tcPr>
            <w:tcW w:w="163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2027 год</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1</w:t>
            </w:r>
          </w:p>
        </w:tc>
        <w:tc>
          <w:tcPr>
            <w:tcW w:w="13814" w:type="dxa"/>
            <w:gridSpan w:val="5"/>
            <w:tcBorders>
              <w:top w:val="nil"/>
              <w:left w:val="nil"/>
              <w:bottom w:val="single" w:sz="4" w:space="0" w:color="auto"/>
              <w:right w:val="single" w:sz="8" w:space="0" w:color="000000"/>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Администрация Белоярского сельсовета</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2</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802 01 00 00 00 00 0000 000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Изменение остатков средств на счетах по учету средств бюджета</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100 000,00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3</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802 01 05 00 00 00 0000 500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Увеличение остатков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-11 938 260,00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4</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802 01 05 02 00 00 0000 500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Увеличение прочих остатков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-11 938 260,00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5</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802 01 05 02 00 00 0000 510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-11 938 260,00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63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6</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802 01 05 02 01 10 0000 510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Увеличение прочих остатков денежных средств бюджета сельского поселения</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-11 938 260,00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7</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802 01 05 00 00 00 0000 600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Уменьшение остатков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12 038 260,00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802 01 05 02 00 00 0000 600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Уменьшение прочих остатков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12 038 260,00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1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9</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802 01 05 02 00 00 0000 610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Уменьшение прочих остатков денежных средств бюджетов</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12 038 260,00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63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10</w:t>
            </w:r>
          </w:p>
        </w:tc>
        <w:tc>
          <w:tcPr>
            <w:tcW w:w="255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802 01 05 02 01 10 0000 610</w:t>
            </w:r>
          </w:p>
        </w:tc>
        <w:tc>
          <w:tcPr>
            <w:tcW w:w="6379"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Уменьшение прочих остатков денежных средств бюджета сельского поселения</w:t>
            </w:r>
          </w:p>
        </w:tc>
        <w:tc>
          <w:tcPr>
            <w:tcW w:w="1620"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12 038 260,00</w:t>
            </w:r>
          </w:p>
        </w:tc>
        <w:tc>
          <w:tcPr>
            <w:tcW w:w="1626" w:type="dxa"/>
            <w:tcBorders>
              <w:top w:val="nil"/>
              <w:left w:val="nil"/>
              <w:bottom w:val="single" w:sz="4"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10 826 820,00</w:t>
            </w:r>
          </w:p>
        </w:tc>
        <w:tc>
          <w:tcPr>
            <w:tcW w:w="1630" w:type="dxa"/>
            <w:tcBorders>
              <w:top w:val="nil"/>
              <w:left w:val="nil"/>
              <w:bottom w:val="single" w:sz="4"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10 696 790,00</w:t>
            </w:r>
          </w:p>
        </w:tc>
      </w:tr>
      <w:tr w:rsidR="00133822" w:rsidRPr="00133822" w:rsidTr="00133822">
        <w:trPr>
          <w:trHeight w:val="330"/>
        </w:trPr>
        <w:tc>
          <w:tcPr>
            <w:tcW w:w="560" w:type="dxa"/>
            <w:tcBorders>
              <w:top w:val="nil"/>
              <w:left w:val="single" w:sz="8" w:space="0" w:color="auto"/>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sz w:val="16"/>
                <w:szCs w:val="16"/>
                <w:lang w:eastAsia="ru-RU"/>
              </w:rPr>
            </w:pPr>
            <w:r w:rsidRPr="00133822">
              <w:rPr>
                <w:rFonts w:ascii="Times New Roman" w:eastAsia="Times New Roman" w:hAnsi="Times New Roman" w:cs="Times New Roman"/>
                <w:sz w:val="16"/>
                <w:szCs w:val="16"/>
                <w:lang w:eastAsia="ru-RU"/>
              </w:rPr>
              <w:t> </w:t>
            </w:r>
          </w:p>
        </w:tc>
        <w:tc>
          <w:tcPr>
            <w:tcW w:w="2559" w:type="dxa"/>
            <w:tcBorders>
              <w:top w:val="nil"/>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ВСЕГО</w:t>
            </w:r>
          </w:p>
        </w:tc>
        <w:tc>
          <w:tcPr>
            <w:tcW w:w="6379" w:type="dxa"/>
            <w:tcBorders>
              <w:top w:val="nil"/>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 </w:t>
            </w:r>
          </w:p>
        </w:tc>
        <w:tc>
          <w:tcPr>
            <w:tcW w:w="1620" w:type="dxa"/>
            <w:tcBorders>
              <w:top w:val="nil"/>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100 000,00</w:t>
            </w:r>
          </w:p>
        </w:tc>
        <w:tc>
          <w:tcPr>
            <w:tcW w:w="1626" w:type="dxa"/>
            <w:tcBorders>
              <w:top w:val="nil"/>
              <w:left w:val="nil"/>
              <w:bottom w:val="single" w:sz="8" w:space="0" w:color="auto"/>
              <w:right w:val="single" w:sz="4"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0,00</w:t>
            </w:r>
          </w:p>
        </w:tc>
        <w:tc>
          <w:tcPr>
            <w:tcW w:w="1630" w:type="dxa"/>
            <w:tcBorders>
              <w:top w:val="nil"/>
              <w:left w:val="nil"/>
              <w:bottom w:val="single" w:sz="8" w:space="0" w:color="auto"/>
              <w:right w:val="single" w:sz="8" w:space="0" w:color="auto"/>
            </w:tcBorders>
            <w:shd w:val="clear" w:color="auto" w:fill="auto"/>
            <w:vAlign w:val="center"/>
            <w:hideMark/>
          </w:tcPr>
          <w:p w:rsidR="00133822" w:rsidRPr="00133822" w:rsidRDefault="00133822" w:rsidP="00133822">
            <w:pPr>
              <w:spacing w:after="0" w:line="240" w:lineRule="auto"/>
              <w:jc w:val="center"/>
              <w:rPr>
                <w:rFonts w:ascii="Times New Roman" w:eastAsia="Times New Roman" w:hAnsi="Times New Roman" w:cs="Times New Roman"/>
                <w:b/>
                <w:bCs/>
                <w:sz w:val="16"/>
                <w:szCs w:val="16"/>
                <w:lang w:eastAsia="ru-RU"/>
              </w:rPr>
            </w:pPr>
            <w:r w:rsidRPr="00133822">
              <w:rPr>
                <w:rFonts w:ascii="Times New Roman" w:eastAsia="Times New Roman" w:hAnsi="Times New Roman" w:cs="Times New Roman"/>
                <w:b/>
                <w:bCs/>
                <w:sz w:val="16"/>
                <w:szCs w:val="16"/>
                <w:lang w:eastAsia="ru-RU"/>
              </w:rPr>
              <w:t>0,00</w:t>
            </w:r>
          </w:p>
        </w:tc>
      </w:tr>
    </w:tbl>
    <w:p w:rsidR="00E94421" w:rsidRDefault="00E94421"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133822" w:rsidRDefault="0013382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133822" w:rsidRDefault="0013382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133822" w:rsidRDefault="0013382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040" w:type="dxa"/>
        <w:tblInd w:w="108" w:type="dxa"/>
        <w:tblLook w:val="04A0" w:firstRow="1" w:lastRow="0" w:firstColumn="1" w:lastColumn="0" w:noHBand="0" w:noVBand="1"/>
      </w:tblPr>
      <w:tblGrid>
        <w:gridCol w:w="411"/>
        <w:gridCol w:w="714"/>
        <w:gridCol w:w="411"/>
        <w:gridCol w:w="575"/>
        <w:gridCol w:w="411"/>
        <w:gridCol w:w="812"/>
        <w:gridCol w:w="411"/>
        <w:gridCol w:w="716"/>
        <w:gridCol w:w="716"/>
        <w:gridCol w:w="4037"/>
        <w:gridCol w:w="1775"/>
        <w:gridCol w:w="1535"/>
        <w:gridCol w:w="1516"/>
      </w:tblGrid>
      <w:tr w:rsidR="00133822" w:rsidRPr="00A92682" w:rsidTr="00A92682">
        <w:trPr>
          <w:trHeight w:val="300"/>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bookmarkStart w:id="9" w:name="RANGE!A1:M68"/>
            <w:bookmarkEnd w:id="9"/>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153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15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r>
      <w:tr w:rsidR="00133822" w:rsidRPr="00A92682" w:rsidTr="00A92682">
        <w:trPr>
          <w:trHeight w:val="300"/>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3051" w:type="dxa"/>
            <w:gridSpan w:val="2"/>
            <w:tcBorders>
              <w:top w:val="nil"/>
              <w:left w:val="nil"/>
              <w:bottom w:val="nil"/>
              <w:right w:val="nil"/>
            </w:tcBorders>
            <w:shd w:val="clear" w:color="auto" w:fill="auto"/>
            <w:noWrap/>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Приложение 2</w:t>
            </w:r>
          </w:p>
        </w:tc>
      </w:tr>
      <w:tr w:rsidR="00133822" w:rsidRPr="00A92682" w:rsidTr="00A92682">
        <w:trPr>
          <w:trHeight w:val="285"/>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3051"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к решению </w:t>
            </w:r>
            <w:proofErr w:type="gramStart"/>
            <w:r w:rsidRPr="00A92682">
              <w:rPr>
                <w:rFonts w:ascii="Times New Roman" w:eastAsia="Times New Roman" w:hAnsi="Times New Roman" w:cs="Times New Roman"/>
                <w:b/>
                <w:bCs/>
                <w:color w:val="000000"/>
                <w:sz w:val="24"/>
                <w:szCs w:val="24"/>
                <w:lang w:eastAsia="ru-RU"/>
              </w:rPr>
              <w:t>Белоярского</w:t>
            </w:r>
            <w:proofErr w:type="gramEnd"/>
            <w:r w:rsidRPr="00A92682">
              <w:rPr>
                <w:rFonts w:ascii="Times New Roman" w:eastAsia="Times New Roman" w:hAnsi="Times New Roman" w:cs="Times New Roman"/>
                <w:b/>
                <w:bCs/>
                <w:color w:val="000000"/>
                <w:sz w:val="24"/>
                <w:szCs w:val="24"/>
                <w:lang w:eastAsia="ru-RU"/>
              </w:rPr>
              <w:t xml:space="preserve"> сельского</w:t>
            </w:r>
          </w:p>
        </w:tc>
      </w:tr>
      <w:tr w:rsidR="00133822" w:rsidRPr="00A92682" w:rsidTr="00A92682">
        <w:trPr>
          <w:trHeight w:val="300"/>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c>
          <w:tcPr>
            <w:tcW w:w="3051"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Совета депутатов                    </w:t>
            </w:r>
          </w:p>
        </w:tc>
      </w:tr>
      <w:tr w:rsidR="00133822" w:rsidRPr="00A92682" w:rsidTr="00A92682">
        <w:trPr>
          <w:trHeight w:val="300"/>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3051" w:type="dxa"/>
            <w:gridSpan w:val="2"/>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r>
      <w:tr w:rsidR="00133822" w:rsidRPr="00A92682" w:rsidTr="00A92682">
        <w:trPr>
          <w:trHeight w:val="300"/>
        </w:trPr>
        <w:tc>
          <w:tcPr>
            <w:tcW w:w="411" w:type="dxa"/>
            <w:tcBorders>
              <w:top w:val="nil"/>
              <w:left w:val="nil"/>
              <w:bottom w:val="nil"/>
              <w:right w:val="nil"/>
            </w:tcBorders>
            <w:shd w:val="clear" w:color="auto" w:fill="auto"/>
            <w:noWrap/>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p>
        </w:tc>
        <w:tc>
          <w:tcPr>
            <w:tcW w:w="1535"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24"/>
                <w:szCs w:val="24"/>
                <w:lang w:eastAsia="ru-RU"/>
              </w:rPr>
            </w:pPr>
          </w:p>
        </w:tc>
        <w:tc>
          <w:tcPr>
            <w:tcW w:w="1516" w:type="dxa"/>
            <w:tcBorders>
              <w:top w:val="nil"/>
              <w:left w:val="nil"/>
              <w:bottom w:val="nil"/>
              <w:right w:val="nil"/>
            </w:tcBorders>
            <w:shd w:val="clear" w:color="auto" w:fill="auto"/>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p>
        </w:tc>
      </w:tr>
      <w:tr w:rsidR="00133822" w:rsidRPr="00A92682" w:rsidTr="00A92682">
        <w:trPr>
          <w:trHeight w:val="375"/>
        </w:trPr>
        <w:tc>
          <w:tcPr>
            <w:tcW w:w="14040" w:type="dxa"/>
            <w:gridSpan w:val="13"/>
            <w:tcBorders>
              <w:top w:val="nil"/>
              <w:left w:val="nil"/>
              <w:bottom w:val="nil"/>
              <w:right w:val="nil"/>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Доходы Белоярского сельсовета на 2025 год и плановый период 2026-2027 </w:t>
            </w:r>
            <w:proofErr w:type="spellStart"/>
            <w:proofErr w:type="gramStart"/>
            <w:r w:rsidRPr="00A92682">
              <w:rPr>
                <w:rFonts w:ascii="Times New Roman" w:eastAsia="Times New Roman" w:hAnsi="Times New Roman" w:cs="Times New Roman"/>
                <w:b/>
                <w:bCs/>
                <w:color w:val="000000"/>
                <w:sz w:val="24"/>
                <w:szCs w:val="24"/>
                <w:lang w:eastAsia="ru-RU"/>
              </w:rPr>
              <w:t>гг</w:t>
            </w:r>
            <w:proofErr w:type="spellEnd"/>
            <w:proofErr w:type="gramEnd"/>
          </w:p>
        </w:tc>
      </w:tr>
      <w:tr w:rsidR="00133822" w:rsidRPr="00A92682" w:rsidTr="00A92682">
        <w:trPr>
          <w:trHeight w:val="300"/>
        </w:trPr>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53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516"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r>
      <w:tr w:rsidR="00133822" w:rsidRPr="00A92682" w:rsidTr="00A92682">
        <w:trPr>
          <w:trHeight w:val="300"/>
        </w:trPr>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4"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57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812"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11"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716"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4037"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77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535" w:type="dxa"/>
            <w:tcBorders>
              <w:top w:val="nil"/>
              <w:left w:val="nil"/>
              <w:bottom w:val="nil"/>
              <w:right w:val="nil"/>
            </w:tcBorders>
            <w:shd w:val="clear" w:color="auto" w:fill="auto"/>
            <w:hideMark/>
          </w:tcPr>
          <w:p w:rsidR="00133822" w:rsidRPr="00A92682" w:rsidRDefault="00133822" w:rsidP="00133822">
            <w:pPr>
              <w:spacing w:after="0" w:line="240" w:lineRule="auto"/>
              <w:jc w:val="center"/>
              <w:rPr>
                <w:rFonts w:ascii="Times New Roman" w:eastAsia="Times New Roman" w:hAnsi="Times New Roman" w:cs="Times New Roman"/>
                <w:b/>
                <w:bCs/>
                <w:color w:val="000000"/>
                <w:sz w:val="16"/>
                <w:szCs w:val="16"/>
                <w:lang w:eastAsia="ru-RU"/>
              </w:rPr>
            </w:pPr>
          </w:p>
        </w:tc>
        <w:tc>
          <w:tcPr>
            <w:tcW w:w="1516" w:type="dxa"/>
            <w:tcBorders>
              <w:top w:val="nil"/>
              <w:left w:val="nil"/>
              <w:bottom w:val="nil"/>
              <w:right w:val="nil"/>
            </w:tcBorders>
            <w:shd w:val="clear" w:color="auto" w:fill="auto"/>
            <w:vAlign w:val="bottom"/>
            <w:hideMark/>
          </w:tcPr>
          <w:p w:rsidR="00133822" w:rsidRPr="00A92682" w:rsidRDefault="00133822" w:rsidP="00133822">
            <w:pPr>
              <w:spacing w:after="0" w:line="240" w:lineRule="auto"/>
              <w:jc w:val="right"/>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руб.</w:t>
            </w:r>
          </w:p>
        </w:tc>
      </w:tr>
      <w:tr w:rsidR="00133822" w:rsidRPr="00A92682" w:rsidTr="00A92682">
        <w:trPr>
          <w:trHeight w:val="630"/>
        </w:trPr>
        <w:tc>
          <w:tcPr>
            <w:tcW w:w="411"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 строки</w:t>
            </w:r>
          </w:p>
        </w:tc>
        <w:tc>
          <w:tcPr>
            <w:tcW w:w="4766" w:type="dxa"/>
            <w:gridSpan w:val="8"/>
            <w:tcBorders>
              <w:top w:val="single" w:sz="8"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классификации доходов бюджета</w:t>
            </w:r>
          </w:p>
        </w:tc>
        <w:tc>
          <w:tcPr>
            <w:tcW w:w="40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Наименование кода классификации доходов бюджета</w:t>
            </w:r>
          </w:p>
        </w:tc>
        <w:tc>
          <w:tcPr>
            <w:tcW w:w="177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бюджета сельсовета 2025 года</w:t>
            </w:r>
          </w:p>
        </w:tc>
        <w:tc>
          <w:tcPr>
            <w:tcW w:w="15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бюджета сельсовета 2026года</w:t>
            </w:r>
          </w:p>
        </w:tc>
        <w:tc>
          <w:tcPr>
            <w:tcW w:w="151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бюджета сельсовета 2027года</w:t>
            </w:r>
          </w:p>
        </w:tc>
      </w:tr>
      <w:tr w:rsidR="00133822" w:rsidRPr="00A92682" w:rsidTr="00A92682">
        <w:trPr>
          <w:trHeight w:val="2310"/>
        </w:trPr>
        <w:tc>
          <w:tcPr>
            <w:tcW w:w="411" w:type="dxa"/>
            <w:vMerge/>
            <w:tcBorders>
              <w:top w:val="single" w:sz="8" w:space="0" w:color="auto"/>
              <w:left w:val="single" w:sz="8" w:space="0" w:color="auto"/>
              <w:bottom w:val="single" w:sz="4" w:space="0" w:color="auto"/>
              <w:right w:val="single" w:sz="4" w:space="0" w:color="auto"/>
            </w:tcBorders>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714"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главного администратора</w:t>
            </w:r>
          </w:p>
        </w:tc>
        <w:tc>
          <w:tcPr>
            <w:tcW w:w="411"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группы</w:t>
            </w:r>
          </w:p>
        </w:tc>
        <w:tc>
          <w:tcPr>
            <w:tcW w:w="575"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подгруппы</w:t>
            </w:r>
          </w:p>
        </w:tc>
        <w:tc>
          <w:tcPr>
            <w:tcW w:w="411"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статьи</w:t>
            </w:r>
          </w:p>
        </w:tc>
        <w:tc>
          <w:tcPr>
            <w:tcW w:w="812"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подстатьи</w:t>
            </w:r>
          </w:p>
        </w:tc>
        <w:tc>
          <w:tcPr>
            <w:tcW w:w="411"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элемента</w:t>
            </w:r>
          </w:p>
        </w:tc>
        <w:tc>
          <w:tcPr>
            <w:tcW w:w="716"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группы подвидов</w:t>
            </w:r>
          </w:p>
        </w:tc>
        <w:tc>
          <w:tcPr>
            <w:tcW w:w="716" w:type="dxa"/>
            <w:tcBorders>
              <w:top w:val="nil"/>
              <w:left w:val="nil"/>
              <w:bottom w:val="nil"/>
              <w:right w:val="single" w:sz="4" w:space="0" w:color="auto"/>
            </w:tcBorders>
            <w:shd w:val="clear" w:color="auto" w:fill="auto"/>
            <w:textDirection w:val="btLr"/>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Код аналитической группы подвидов</w:t>
            </w:r>
          </w:p>
        </w:tc>
        <w:tc>
          <w:tcPr>
            <w:tcW w:w="4037" w:type="dxa"/>
            <w:vMerge/>
            <w:tcBorders>
              <w:top w:val="single" w:sz="8" w:space="0" w:color="auto"/>
              <w:left w:val="single" w:sz="4" w:space="0" w:color="auto"/>
              <w:bottom w:val="single" w:sz="4" w:space="0" w:color="auto"/>
              <w:right w:val="single" w:sz="4" w:space="0" w:color="auto"/>
            </w:tcBorders>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775" w:type="dxa"/>
            <w:vMerge/>
            <w:tcBorders>
              <w:top w:val="single" w:sz="8" w:space="0" w:color="auto"/>
              <w:left w:val="single" w:sz="4" w:space="0" w:color="auto"/>
              <w:bottom w:val="single" w:sz="4" w:space="0" w:color="auto"/>
              <w:right w:val="single" w:sz="4" w:space="0" w:color="auto"/>
            </w:tcBorders>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535" w:type="dxa"/>
            <w:vMerge/>
            <w:tcBorders>
              <w:top w:val="single" w:sz="8" w:space="0" w:color="auto"/>
              <w:left w:val="single" w:sz="4" w:space="0" w:color="auto"/>
              <w:bottom w:val="single" w:sz="4" w:space="0" w:color="auto"/>
              <w:right w:val="single" w:sz="4" w:space="0" w:color="auto"/>
            </w:tcBorders>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c>
          <w:tcPr>
            <w:tcW w:w="1516" w:type="dxa"/>
            <w:vMerge/>
            <w:tcBorders>
              <w:top w:val="single" w:sz="8" w:space="0" w:color="auto"/>
              <w:left w:val="single" w:sz="4" w:space="0" w:color="auto"/>
              <w:bottom w:val="single" w:sz="4" w:space="0" w:color="auto"/>
              <w:right w:val="single" w:sz="8" w:space="0" w:color="auto"/>
            </w:tcBorders>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p>
        </w:tc>
      </w:tr>
      <w:tr w:rsidR="00133822" w:rsidRPr="00A92682" w:rsidTr="00A92682">
        <w:trPr>
          <w:trHeight w:val="285"/>
        </w:trPr>
        <w:tc>
          <w:tcPr>
            <w:tcW w:w="41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714"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3</w:t>
            </w:r>
          </w:p>
        </w:tc>
        <w:tc>
          <w:tcPr>
            <w:tcW w:w="57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4</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5</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6</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7</w:t>
            </w:r>
          </w:p>
        </w:tc>
        <w:tc>
          <w:tcPr>
            <w:tcW w:w="716"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8</w:t>
            </w:r>
          </w:p>
        </w:tc>
        <w:tc>
          <w:tcPr>
            <w:tcW w:w="716"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9</w:t>
            </w:r>
          </w:p>
        </w:tc>
        <w:tc>
          <w:tcPr>
            <w:tcW w:w="4037" w:type="dxa"/>
            <w:tcBorders>
              <w:top w:val="single" w:sz="8"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10</w:t>
            </w:r>
          </w:p>
        </w:tc>
        <w:tc>
          <w:tcPr>
            <w:tcW w:w="1775" w:type="dxa"/>
            <w:tcBorders>
              <w:top w:val="single" w:sz="8"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w:t>
            </w:r>
          </w:p>
        </w:tc>
        <w:tc>
          <w:tcPr>
            <w:tcW w:w="1535" w:type="dxa"/>
            <w:tcBorders>
              <w:top w:val="single" w:sz="8"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12</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13</w:t>
            </w:r>
          </w:p>
        </w:tc>
      </w:tr>
      <w:tr w:rsidR="00133822" w:rsidRPr="00A92682" w:rsidTr="00A92682">
        <w:trPr>
          <w:trHeight w:val="28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01</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НАЛОГОВЫЕ И НЕНАЛОГОВЫЕ ДОХОДЫ</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3 912 900,0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4 210 600,0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4 677 050,0</w:t>
            </w:r>
          </w:p>
        </w:tc>
      </w:tr>
      <w:tr w:rsidR="00133822" w:rsidRPr="00A92682" w:rsidTr="00A92682">
        <w:trPr>
          <w:trHeight w:val="28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182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01</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НАЛОГ НА ПРИБЫЛЬ, ДОХОДЫ</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3 912 900,0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4 210 600,0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4 677 050,0</w:t>
            </w:r>
          </w:p>
        </w:tc>
      </w:tr>
      <w:tr w:rsidR="00133822" w:rsidRPr="00A92682" w:rsidTr="00A92682">
        <w:trPr>
          <w:trHeight w:val="64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182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01</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НАЛОГ НА ДОХОДЫ ФИЗИЧЕСКИХ ЛИЦ</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1 493 000,0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1 591 200,0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1 687 650,0</w:t>
            </w:r>
          </w:p>
        </w:tc>
      </w:tr>
      <w:tr w:rsidR="00133822" w:rsidRPr="00A92682" w:rsidTr="00A92682">
        <w:trPr>
          <w:trHeight w:val="33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4</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010</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nil"/>
              <w:right w:val="nil"/>
            </w:tcBorders>
            <w:shd w:val="clear" w:color="auto" w:fill="auto"/>
            <w:vAlign w:val="bottom"/>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proofErr w:type="gramStart"/>
            <w:r w:rsidRPr="00A92682">
              <w:rPr>
                <w:rFonts w:ascii="Times New Roman" w:eastAsia="Times New Roman" w:hAnsi="Times New Roman" w:cs="Times New Roman"/>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1 467 700,0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1 563 100,0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1 658 450,0</w:t>
            </w:r>
          </w:p>
        </w:tc>
      </w:tr>
      <w:tr w:rsidR="00133822" w:rsidRPr="00A92682" w:rsidTr="00A92682">
        <w:trPr>
          <w:trHeight w:val="1982"/>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020</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single" w:sz="4"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10 500,0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10 900,0</w:t>
            </w:r>
          </w:p>
        </w:tc>
      </w:tr>
      <w:tr w:rsidR="00133822" w:rsidRPr="00A92682" w:rsidTr="00A92682">
        <w:trPr>
          <w:trHeight w:val="211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030</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9 800,0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11 900,0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12 400,0</w:t>
            </w:r>
          </w:p>
        </w:tc>
      </w:tr>
      <w:tr w:rsidR="00133822" w:rsidRPr="00A92682" w:rsidTr="00A92682">
        <w:trPr>
          <w:trHeight w:val="2389"/>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7</w:t>
            </w:r>
          </w:p>
        </w:tc>
        <w:tc>
          <w:tcPr>
            <w:tcW w:w="714"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080</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proofErr w:type="gramStart"/>
            <w:r w:rsidRPr="00A92682">
              <w:rPr>
                <w:rFonts w:ascii="Times New Roman" w:eastAsia="Times New Roman" w:hAnsi="Times New Roman" w:cs="Times New Roman"/>
                <w:color w:val="000000"/>
                <w:sz w:val="16"/>
                <w:szCs w:val="16"/>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92682">
              <w:rPr>
                <w:rFonts w:ascii="Times New Roman" w:eastAsia="Times New Roman" w:hAnsi="Times New Roman" w:cs="Times New Roman"/>
                <w:color w:val="000000"/>
                <w:sz w:val="16"/>
                <w:szCs w:val="16"/>
                <w:lang w:eastAsia="ru-RU"/>
              </w:rPr>
              <w:t xml:space="preserve"> физическим лицом - налоговым резидентом Российской Федерации в виде дивидендов)</w:t>
            </w:r>
          </w:p>
        </w:tc>
        <w:tc>
          <w:tcPr>
            <w:tcW w:w="17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5 500,0</w:t>
            </w:r>
          </w:p>
        </w:tc>
        <w:tc>
          <w:tcPr>
            <w:tcW w:w="153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5 700,0</w:t>
            </w:r>
          </w:p>
        </w:tc>
        <w:tc>
          <w:tcPr>
            <w:tcW w:w="1516" w:type="dxa"/>
            <w:tcBorders>
              <w:top w:val="single" w:sz="4"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5 900,0</w:t>
            </w:r>
          </w:p>
        </w:tc>
      </w:tr>
      <w:tr w:rsidR="00133822" w:rsidRPr="00A92682" w:rsidTr="00A92682">
        <w:trPr>
          <w:trHeight w:val="1118"/>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182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03</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НАЛОГИ НА ТОВАРЫ (РАБОТЫ, УСЛУГИ), РЕАЛИЗУЕМЫЕ НА ТЕРРИТОРИИ РОССИЙСКОЙ ФЕДЕРАЦИИ</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447 000,0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470 300,0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646 300,0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182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03</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01</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АКЦИЗЫ ПО ПОДАКЦИЗНЫМ ТОВАРАМ, ПРОИЗВОДИМЫХ НА ТЕРРИТОРИИ РФ</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447 000,0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470 300,0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646 300,0</w:t>
            </w:r>
          </w:p>
        </w:tc>
      </w:tr>
      <w:tr w:rsidR="00133822" w:rsidRPr="00A92682" w:rsidTr="00A92682">
        <w:trPr>
          <w:trHeight w:val="98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230</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single" w:sz="4" w:space="0" w:color="auto"/>
              <w:left w:val="nil"/>
              <w:bottom w:val="single" w:sz="4" w:space="0" w:color="auto"/>
              <w:right w:val="single" w:sz="4" w:space="0" w:color="auto"/>
            </w:tcBorders>
            <w:shd w:val="clear" w:color="auto" w:fill="auto"/>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238 200,0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247 400,0</w:t>
            </w:r>
          </w:p>
        </w:tc>
        <w:tc>
          <w:tcPr>
            <w:tcW w:w="1516" w:type="dxa"/>
            <w:tcBorders>
              <w:top w:val="single" w:sz="4"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340 200,0</w:t>
            </w:r>
          </w:p>
        </w:tc>
      </w:tr>
      <w:tr w:rsidR="00133822" w:rsidRPr="00A92682" w:rsidTr="00A92682">
        <w:trPr>
          <w:trHeight w:val="19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231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single" w:sz="4" w:space="0" w:color="000000"/>
              <w:right w:val="single" w:sz="4" w:space="0" w:color="000000"/>
            </w:tcBorders>
            <w:shd w:val="clear" w:color="auto" w:fill="auto"/>
            <w:vAlign w:val="bottom"/>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238 200,0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247 400,0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340 200,0</w:t>
            </w:r>
          </w:p>
        </w:tc>
      </w:tr>
      <w:tr w:rsidR="00133822" w:rsidRPr="00A92682" w:rsidTr="00A92682">
        <w:trPr>
          <w:trHeight w:val="220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12</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240</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nil"/>
              <w:right w:val="nil"/>
            </w:tcBorders>
            <w:shd w:val="clear" w:color="auto" w:fill="auto"/>
            <w:vAlign w:val="bottom"/>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моторные масла для дизельных и (или) карбюраторных (</w:t>
            </w:r>
            <w:proofErr w:type="spellStart"/>
            <w:r w:rsidRPr="00A92682">
              <w:rPr>
                <w:rFonts w:ascii="Times New Roman" w:eastAsia="Times New Roman" w:hAnsi="Times New Roman" w:cs="Times New Roman"/>
                <w:color w:val="000000"/>
                <w:sz w:val="16"/>
                <w:szCs w:val="16"/>
                <w:lang w:eastAsia="ru-RU"/>
              </w:rPr>
              <w:t>инжекторных</w:t>
            </w:r>
            <w:proofErr w:type="spellEnd"/>
            <w:r w:rsidRPr="00A92682">
              <w:rPr>
                <w:rFonts w:ascii="Times New Roman" w:eastAsia="Times New Roman" w:hAnsi="Times New Roman" w:cs="Times New Roman"/>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1 300,0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1 800,0</w:t>
            </w:r>
          </w:p>
        </w:tc>
      </w:tr>
      <w:tr w:rsidR="00133822" w:rsidRPr="00A92682" w:rsidTr="00A92682">
        <w:trPr>
          <w:trHeight w:val="2164"/>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241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single" w:sz="4"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моторные масла для дизельных и (или) карбюраторных (</w:t>
            </w:r>
            <w:proofErr w:type="spellStart"/>
            <w:r w:rsidRPr="00A92682">
              <w:rPr>
                <w:rFonts w:ascii="Times New Roman" w:eastAsia="Times New Roman" w:hAnsi="Times New Roman" w:cs="Times New Roman"/>
                <w:color w:val="000000"/>
                <w:sz w:val="16"/>
                <w:szCs w:val="16"/>
                <w:lang w:eastAsia="ru-RU"/>
              </w:rPr>
              <w:t>инжекторных</w:t>
            </w:r>
            <w:proofErr w:type="spellEnd"/>
            <w:r w:rsidRPr="00A92682">
              <w:rPr>
                <w:rFonts w:ascii="Times New Roman" w:eastAsia="Times New Roman" w:hAnsi="Times New Roman" w:cs="Times New Roman"/>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1 300,0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1 800,0</w:t>
            </w:r>
          </w:p>
        </w:tc>
      </w:tr>
      <w:tr w:rsidR="00133822" w:rsidRPr="00A92682" w:rsidTr="00A92682">
        <w:trPr>
          <w:trHeight w:val="168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251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244 700,0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259 400,0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355 900,0</w:t>
            </w:r>
          </w:p>
        </w:tc>
      </w:tr>
      <w:tr w:rsidR="00133822" w:rsidRPr="00A92682" w:rsidTr="00A92682">
        <w:trPr>
          <w:trHeight w:val="1822"/>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251</w:t>
            </w:r>
          </w:p>
        </w:tc>
        <w:tc>
          <w:tcPr>
            <w:tcW w:w="411"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244 700,0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259 400,0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355 900,0</w:t>
            </w:r>
          </w:p>
        </w:tc>
      </w:tr>
      <w:tr w:rsidR="00133822" w:rsidRPr="00A92682" w:rsidTr="00A92682">
        <w:trPr>
          <w:trHeight w:val="190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16</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260</w:t>
            </w:r>
          </w:p>
        </w:tc>
        <w:tc>
          <w:tcPr>
            <w:tcW w:w="411"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-37 100,0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-37 800,0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-51 600,0</w:t>
            </w:r>
          </w:p>
        </w:tc>
      </w:tr>
      <w:tr w:rsidR="00133822" w:rsidRPr="00A92682" w:rsidTr="00A92682">
        <w:trPr>
          <w:trHeight w:val="2032"/>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17</w:t>
            </w:r>
          </w:p>
        </w:tc>
        <w:tc>
          <w:tcPr>
            <w:tcW w:w="714"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182</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w:t>
            </w:r>
          </w:p>
        </w:tc>
        <w:tc>
          <w:tcPr>
            <w:tcW w:w="575"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03</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02</w:t>
            </w:r>
          </w:p>
        </w:tc>
        <w:tc>
          <w:tcPr>
            <w:tcW w:w="812"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261</w:t>
            </w:r>
          </w:p>
        </w:tc>
        <w:tc>
          <w:tcPr>
            <w:tcW w:w="411"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01</w:t>
            </w:r>
          </w:p>
        </w:tc>
        <w:tc>
          <w:tcPr>
            <w:tcW w:w="716"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0000</w:t>
            </w:r>
          </w:p>
        </w:tc>
        <w:tc>
          <w:tcPr>
            <w:tcW w:w="716"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110</w:t>
            </w:r>
          </w:p>
        </w:tc>
        <w:tc>
          <w:tcPr>
            <w:tcW w:w="4037"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outlineLvl w:val="0"/>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-37 100,0</w:t>
            </w:r>
          </w:p>
        </w:tc>
        <w:tc>
          <w:tcPr>
            <w:tcW w:w="153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-37 800,0</w:t>
            </w:r>
          </w:p>
        </w:tc>
        <w:tc>
          <w:tcPr>
            <w:tcW w:w="1516" w:type="dxa"/>
            <w:tcBorders>
              <w:top w:val="single" w:sz="4"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-51 600,0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06</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НАЛОГИ НА ИМУЩЕСТВО</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1 762 900,0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1 939 100,0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2 133 100,0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Налог на имущество физических лиц</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240 300,0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264 300,0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290 800,0</w:t>
            </w:r>
          </w:p>
        </w:tc>
      </w:tr>
      <w:tr w:rsidR="00133822" w:rsidRPr="00A92682" w:rsidTr="00A92682">
        <w:trPr>
          <w:trHeight w:val="12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20</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030</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240 300,0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264 300,0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290 800,0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w:t>
            </w:r>
          </w:p>
        </w:tc>
        <w:tc>
          <w:tcPr>
            <w:tcW w:w="714"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812"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411"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single" w:sz="8"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ЗЕМЕЛЬНЫЙ НАЛОГ</w:t>
            </w:r>
          </w:p>
        </w:tc>
        <w:tc>
          <w:tcPr>
            <w:tcW w:w="177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1 522 600,0</w:t>
            </w:r>
          </w:p>
        </w:tc>
        <w:tc>
          <w:tcPr>
            <w:tcW w:w="153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1 674 800,0</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1 842 300,0</w:t>
            </w:r>
          </w:p>
        </w:tc>
      </w:tr>
      <w:tr w:rsidR="00133822" w:rsidRPr="00A92682" w:rsidTr="00A92682">
        <w:trPr>
          <w:trHeight w:val="39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030</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Земельный налог с организаций</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1 020 000,0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1 122 000,0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1 234 200,0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23</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1 020 000,0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1 122 000,0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1 234 200,0</w:t>
            </w:r>
          </w:p>
        </w:tc>
      </w:tr>
      <w:tr w:rsidR="00133822" w:rsidRPr="00A92682" w:rsidTr="00A92682">
        <w:trPr>
          <w:trHeight w:val="938"/>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w:t>
            </w:r>
          </w:p>
        </w:tc>
        <w:tc>
          <w:tcPr>
            <w:tcW w:w="714"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812"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040</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single" w:sz="8"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Земельный налог с физических лиц, обладающих земельным участком, расположенным в границах сельских поселений </w:t>
            </w:r>
          </w:p>
        </w:tc>
        <w:tc>
          <w:tcPr>
            <w:tcW w:w="177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502 600,0</w:t>
            </w:r>
          </w:p>
        </w:tc>
        <w:tc>
          <w:tcPr>
            <w:tcW w:w="153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552 800,0</w:t>
            </w:r>
          </w:p>
        </w:tc>
        <w:tc>
          <w:tcPr>
            <w:tcW w:w="1516" w:type="dxa"/>
            <w:tcBorders>
              <w:top w:val="single" w:sz="8"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608 100,0</w:t>
            </w:r>
          </w:p>
        </w:tc>
      </w:tr>
      <w:tr w:rsidR="00133822" w:rsidRPr="00A92682" w:rsidTr="00A92682">
        <w:trPr>
          <w:trHeight w:val="12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25</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182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043</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502 600,0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552 800,0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608 100,0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w:t>
            </w:r>
          </w:p>
        </w:tc>
        <w:tc>
          <w:tcPr>
            <w:tcW w:w="714"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08</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single" w:sz="8" w:space="0" w:color="auto"/>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ГОСУДАРСТВЕННАЯ ПОШЛИНА</w:t>
            </w:r>
          </w:p>
        </w:tc>
        <w:tc>
          <w:tcPr>
            <w:tcW w:w="177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c>
          <w:tcPr>
            <w:tcW w:w="153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c>
          <w:tcPr>
            <w:tcW w:w="1516" w:type="dxa"/>
            <w:tcBorders>
              <w:top w:val="single" w:sz="8" w:space="0" w:color="auto"/>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r>
      <w:tr w:rsidR="00133822" w:rsidRPr="00A92682" w:rsidTr="00A92682">
        <w:trPr>
          <w:trHeight w:val="12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27</w:t>
            </w:r>
          </w:p>
        </w:tc>
        <w:tc>
          <w:tcPr>
            <w:tcW w:w="714"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08</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812"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411"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716"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single" w:sz="8"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7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c>
          <w:tcPr>
            <w:tcW w:w="1535" w:type="dxa"/>
            <w:tcBorders>
              <w:top w:val="single" w:sz="8"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c>
          <w:tcPr>
            <w:tcW w:w="1516" w:type="dxa"/>
            <w:tcBorders>
              <w:top w:val="single" w:sz="8"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1 000,0</w:t>
            </w:r>
          </w:p>
        </w:tc>
      </w:tr>
      <w:tr w:rsidR="00133822" w:rsidRPr="00A92682" w:rsidTr="00A92682">
        <w:trPr>
          <w:trHeight w:val="1452"/>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28</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08</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020</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1 000,0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1 000,0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1 000,0</w:t>
            </w:r>
          </w:p>
        </w:tc>
      </w:tr>
      <w:tr w:rsidR="00133822" w:rsidRPr="00A92682" w:rsidTr="00A92682">
        <w:trPr>
          <w:trHeight w:val="834"/>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29</w:t>
            </w:r>
          </w:p>
        </w:tc>
        <w:tc>
          <w:tcPr>
            <w:tcW w:w="714"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575" w:type="dxa"/>
            <w:tcBorders>
              <w:top w:val="single" w:sz="8" w:space="0" w:color="auto"/>
              <w:left w:val="nil"/>
              <w:bottom w:val="nil"/>
              <w:right w:val="nil"/>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11</w:t>
            </w:r>
          </w:p>
        </w:tc>
        <w:tc>
          <w:tcPr>
            <w:tcW w:w="411" w:type="dxa"/>
            <w:tcBorders>
              <w:top w:val="single" w:sz="8" w:space="0" w:color="auto"/>
              <w:left w:val="single" w:sz="8" w:space="0" w:color="auto"/>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single" w:sz="8" w:space="0" w:color="auto"/>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77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209 000,0</w:t>
            </w:r>
          </w:p>
        </w:tc>
        <w:tc>
          <w:tcPr>
            <w:tcW w:w="153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209 000,0</w:t>
            </w:r>
          </w:p>
        </w:tc>
        <w:tc>
          <w:tcPr>
            <w:tcW w:w="1516" w:type="dxa"/>
            <w:tcBorders>
              <w:top w:val="single" w:sz="8" w:space="0" w:color="auto"/>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209 000,0</w:t>
            </w:r>
          </w:p>
        </w:tc>
      </w:tr>
      <w:tr w:rsidR="00133822" w:rsidRPr="00A92682" w:rsidTr="00A92682">
        <w:trPr>
          <w:trHeight w:val="223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w:t>
            </w:r>
          </w:p>
        </w:tc>
        <w:tc>
          <w:tcPr>
            <w:tcW w:w="714"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8" w:space="0" w:color="auto"/>
              <w:left w:val="nil"/>
              <w:bottom w:val="nil"/>
              <w:right w:val="nil"/>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411" w:type="dxa"/>
            <w:tcBorders>
              <w:top w:val="single" w:sz="8" w:space="0" w:color="auto"/>
              <w:left w:val="single" w:sz="4" w:space="0" w:color="auto"/>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812"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411"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120</w:t>
            </w:r>
          </w:p>
        </w:tc>
        <w:tc>
          <w:tcPr>
            <w:tcW w:w="4037" w:type="dxa"/>
            <w:tcBorders>
              <w:top w:val="single" w:sz="8" w:space="0" w:color="auto"/>
              <w:left w:val="nil"/>
              <w:bottom w:val="nil"/>
              <w:right w:val="single" w:sz="4" w:space="0" w:color="000000"/>
            </w:tcBorders>
            <w:shd w:val="clear" w:color="000000" w:fill="FFFFFF"/>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7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c>
          <w:tcPr>
            <w:tcW w:w="1535" w:type="dxa"/>
            <w:tcBorders>
              <w:top w:val="single" w:sz="8"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c>
          <w:tcPr>
            <w:tcW w:w="1516" w:type="dxa"/>
            <w:tcBorders>
              <w:top w:val="single" w:sz="8" w:space="0" w:color="auto"/>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r>
      <w:tr w:rsidR="00133822" w:rsidRPr="00A92682" w:rsidTr="00A92682">
        <w:trPr>
          <w:trHeight w:val="1539"/>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31</w:t>
            </w:r>
          </w:p>
        </w:tc>
        <w:tc>
          <w:tcPr>
            <w:tcW w:w="714"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411"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812"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025</w:t>
            </w:r>
          </w:p>
        </w:tc>
        <w:tc>
          <w:tcPr>
            <w:tcW w:w="411"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120</w:t>
            </w:r>
          </w:p>
        </w:tc>
        <w:tc>
          <w:tcPr>
            <w:tcW w:w="4037" w:type="dxa"/>
            <w:tcBorders>
              <w:top w:val="single" w:sz="4" w:space="0" w:color="auto"/>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proofErr w:type="gramStart"/>
            <w:r w:rsidRPr="00A92682">
              <w:rPr>
                <w:rFonts w:ascii="Times New Roman" w:eastAsia="Times New Roman" w:hAnsi="Times New Roman" w:cs="Times New Roman"/>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775"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c>
          <w:tcPr>
            <w:tcW w:w="1535" w:type="dxa"/>
            <w:tcBorders>
              <w:top w:val="single" w:sz="4" w:space="0" w:color="auto"/>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c>
          <w:tcPr>
            <w:tcW w:w="1516" w:type="dxa"/>
            <w:tcBorders>
              <w:top w:val="single" w:sz="4" w:space="0" w:color="auto"/>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14 200,0</w:t>
            </w:r>
          </w:p>
        </w:tc>
      </w:tr>
      <w:tr w:rsidR="00133822" w:rsidRPr="00A92682" w:rsidTr="00A92682">
        <w:trPr>
          <w:trHeight w:val="1539"/>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32</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09</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120</w:t>
            </w:r>
          </w:p>
        </w:tc>
        <w:tc>
          <w:tcPr>
            <w:tcW w:w="4037" w:type="dxa"/>
            <w:tcBorders>
              <w:top w:val="single" w:sz="4"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c>
          <w:tcPr>
            <w:tcW w:w="1516" w:type="dxa"/>
            <w:tcBorders>
              <w:top w:val="single" w:sz="4"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r>
      <w:tr w:rsidR="00133822" w:rsidRPr="00A92682" w:rsidTr="00A92682">
        <w:trPr>
          <w:trHeight w:val="1691"/>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33</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09</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045</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194 800,0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w:t>
            </w:r>
          </w:p>
        </w:tc>
        <w:tc>
          <w:tcPr>
            <w:tcW w:w="714"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575"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411"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single" w:sz="8" w:space="0" w:color="auto"/>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single" w:sz="8"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БЕЗВОЗМЕЗДНЫЕ ПОСТУПЛЕНИЯ</w:t>
            </w:r>
          </w:p>
        </w:tc>
        <w:tc>
          <w:tcPr>
            <w:tcW w:w="177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8 025 360,0</w:t>
            </w:r>
          </w:p>
        </w:tc>
        <w:tc>
          <w:tcPr>
            <w:tcW w:w="1535" w:type="dxa"/>
            <w:tcBorders>
              <w:top w:val="single" w:sz="8"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6 616 220,0</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6 019 740,0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35</w:t>
            </w:r>
          </w:p>
        </w:tc>
        <w:tc>
          <w:tcPr>
            <w:tcW w:w="714"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802</w:t>
            </w:r>
          </w:p>
        </w:tc>
        <w:tc>
          <w:tcPr>
            <w:tcW w:w="411"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575"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411"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812"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БЕЗВОЗМЕЗДНЫЕ ПОСТУПЛЕНИЯ ОТ ДРУГИХ БЮДЖЕТОВ БЮДЖЕТНОЙ СИСТЕМЫ</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8 025 360,0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6 616 220,0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6 019 740,0</w:t>
            </w:r>
          </w:p>
        </w:tc>
      </w:tr>
      <w:tr w:rsidR="00133822" w:rsidRPr="00A92682" w:rsidTr="00A92682">
        <w:trPr>
          <w:trHeight w:val="64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36</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037" w:type="dxa"/>
            <w:tcBorders>
              <w:top w:val="nil"/>
              <w:left w:val="nil"/>
              <w:bottom w:val="nil"/>
              <w:right w:val="single" w:sz="4" w:space="0" w:color="000000"/>
            </w:tcBorders>
            <w:shd w:val="clear" w:color="auto" w:fill="auto"/>
            <w:vAlign w:val="bottom"/>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ДОТАЦИИ БЮДЖЕТАМ БЮДЖЕТНОЙ СИСТЕМЫ РОССИЙСКОЙ ФЕДЕРАЦИИ</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1 926 500,0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1 678 970,0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1 678 970,0</w:t>
            </w:r>
          </w:p>
        </w:tc>
      </w:tr>
      <w:tr w:rsidR="00133822" w:rsidRPr="00A92682" w:rsidTr="00A92682">
        <w:trPr>
          <w:trHeight w:val="394"/>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37</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001</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4" w:space="0" w:color="auto"/>
              <w:right w:val="single" w:sz="4" w:space="0" w:color="auto"/>
            </w:tcBorders>
            <w:shd w:val="clear" w:color="auto" w:fill="auto"/>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Дотации на выравнивание бюджетной обеспеченности</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1 237 600,0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990 070,0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990 070,0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38</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001</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1 237 600,0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990 070,0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990 070,0</w:t>
            </w:r>
          </w:p>
        </w:tc>
      </w:tr>
      <w:tr w:rsidR="00133822" w:rsidRPr="00A92682" w:rsidTr="00A92682">
        <w:trPr>
          <w:trHeight w:val="98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39</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16</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001</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w:t>
            </w:r>
          </w:p>
        </w:tc>
        <w:tc>
          <w:tcPr>
            <w:tcW w:w="714"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16</w:t>
            </w:r>
          </w:p>
        </w:tc>
        <w:tc>
          <w:tcPr>
            <w:tcW w:w="812"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001</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7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c>
          <w:tcPr>
            <w:tcW w:w="153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c>
          <w:tcPr>
            <w:tcW w:w="1516" w:type="dxa"/>
            <w:tcBorders>
              <w:top w:val="single" w:sz="4"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688 900,0</w:t>
            </w:r>
          </w:p>
        </w:tc>
      </w:tr>
      <w:tr w:rsidR="00133822" w:rsidRPr="00A92682" w:rsidTr="00A92682">
        <w:trPr>
          <w:trHeight w:val="96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802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150</w:t>
            </w:r>
          </w:p>
        </w:tc>
        <w:tc>
          <w:tcPr>
            <w:tcW w:w="4037" w:type="dxa"/>
            <w:tcBorders>
              <w:top w:val="nil"/>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b/>
                <w:bCs/>
                <w:color w:val="000000"/>
                <w:sz w:val="16"/>
                <w:szCs w:val="16"/>
                <w:lang w:eastAsia="ru-RU"/>
              </w:rPr>
            </w:pPr>
            <w:r w:rsidRPr="00A92682">
              <w:rPr>
                <w:rFonts w:ascii="Times New Roman" w:eastAsia="Times New Roman" w:hAnsi="Times New Roman" w:cs="Times New Roman"/>
                <w:b/>
                <w:bCs/>
                <w:color w:val="000000"/>
                <w:sz w:val="16"/>
                <w:szCs w:val="16"/>
                <w:lang w:eastAsia="ru-RU"/>
              </w:rPr>
              <w:t>СУБВЕНЦИИ БЮДЖЕТАМ БЮЖЕТНОЙ СИСТЕМЫ РОССИЙСКОЙ ФЕДЕРАЦИИ</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287 500,0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315 530,0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9 500,0</w:t>
            </w:r>
          </w:p>
        </w:tc>
      </w:tr>
      <w:tr w:rsidR="00133822" w:rsidRPr="00A92682" w:rsidTr="00A92682">
        <w:trPr>
          <w:trHeight w:val="102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42</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024</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nil"/>
              <w:right w:val="single" w:sz="4" w:space="0" w:color="000000"/>
            </w:tcBorders>
            <w:shd w:val="clear" w:color="auto" w:fill="auto"/>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r>
      <w:tr w:rsidR="00133822" w:rsidRPr="00A92682" w:rsidTr="00A92682">
        <w:trPr>
          <w:trHeight w:val="102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43</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024</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4" w:space="0" w:color="auto"/>
              <w:right w:val="single" w:sz="4" w:space="0" w:color="auto"/>
            </w:tcBorders>
            <w:shd w:val="clear" w:color="auto" w:fill="auto"/>
            <w:vAlign w:val="bottom"/>
            <w:hideMark/>
          </w:tcPr>
          <w:p w:rsidR="00133822" w:rsidRPr="00A92682" w:rsidRDefault="00133822" w:rsidP="00133822">
            <w:pPr>
              <w:spacing w:after="0" w:line="240" w:lineRule="auto"/>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16" w:type="dxa"/>
            <w:tcBorders>
              <w:top w:val="single" w:sz="4"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r>
      <w:tr w:rsidR="00133822" w:rsidRPr="00A92682" w:rsidTr="00A92682">
        <w:trPr>
          <w:trHeight w:val="1326"/>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44</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024</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7514</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w:t>
            </w:r>
          </w:p>
        </w:tc>
      </w:tr>
      <w:tr w:rsidR="00133822" w:rsidRPr="00A92682" w:rsidTr="00A92682">
        <w:trPr>
          <w:trHeight w:val="679"/>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45</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35</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118</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278 000,0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306 030,0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r>
      <w:tr w:rsidR="00133822" w:rsidRPr="00A92682" w:rsidTr="00A92682">
        <w:trPr>
          <w:trHeight w:val="1128"/>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46</w:t>
            </w:r>
          </w:p>
        </w:tc>
        <w:tc>
          <w:tcPr>
            <w:tcW w:w="714"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35</w:t>
            </w:r>
          </w:p>
        </w:tc>
        <w:tc>
          <w:tcPr>
            <w:tcW w:w="812"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118</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7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278 000,0</w:t>
            </w:r>
          </w:p>
        </w:tc>
        <w:tc>
          <w:tcPr>
            <w:tcW w:w="153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306 030,0</w:t>
            </w:r>
          </w:p>
        </w:tc>
        <w:tc>
          <w:tcPr>
            <w:tcW w:w="1516" w:type="dxa"/>
            <w:tcBorders>
              <w:top w:val="single" w:sz="4"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r>
      <w:tr w:rsidR="00133822" w:rsidRPr="00A92682" w:rsidTr="00A92682">
        <w:trPr>
          <w:trHeight w:val="330"/>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w:t>
            </w:r>
          </w:p>
        </w:tc>
        <w:tc>
          <w:tcPr>
            <w:tcW w:w="714"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5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40</w:t>
            </w:r>
          </w:p>
        </w:tc>
        <w:tc>
          <w:tcPr>
            <w:tcW w:w="812"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411"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0000</w:t>
            </w:r>
          </w:p>
        </w:tc>
        <w:tc>
          <w:tcPr>
            <w:tcW w:w="716"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150</w:t>
            </w:r>
          </w:p>
        </w:tc>
        <w:tc>
          <w:tcPr>
            <w:tcW w:w="4037"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ИНЫЕ МЕЖБЮДЖЕТНЫЕ ТРАНСФЕРТЫ</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5 811 360,0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4 621 720,0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4 331 270,0</w:t>
            </w:r>
          </w:p>
        </w:tc>
      </w:tr>
      <w:tr w:rsidR="00133822" w:rsidRPr="00A92682" w:rsidTr="00A92682">
        <w:trPr>
          <w:trHeight w:val="1177"/>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48</w:t>
            </w:r>
          </w:p>
        </w:tc>
        <w:tc>
          <w:tcPr>
            <w:tcW w:w="714"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w:t>
            </w:r>
          </w:p>
        </w:tc>
        <w:tc>
          <w:tcPr>
            <w:tcW w:w="812"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014</w:t>
            </w:r>
          </w:p>
        </w:tc>
        <w:tc>
          <w:tcPr>
            <w:tcW w:w="411"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nil"/>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7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c>
          <w:tcPr>
            <w:tcW w:w="1535" w:type="dxa"/>
            <w:tcBorders>
              <w:top w:val="nil"/>
              <w:left w:val="nil"/>
              <w:bottom w:val="nil"/>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c>
          <w:tcPr>
            <w:tcW w:w="1516" w:type="dxa"/>
            <w:tcBorders>
              <w:top w:val="nil"/>
              <w:left w:val="nil"/>
              <w:bottom w:val="nil"/>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r>
      <w:tr w:rsidR="00133822" w:rsidRPr="00A92682" w:rsidTr="00A92682">
        <w:trPr>
          <w:trHeight w:val="1407"/>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014</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c>
          <w:tcPr>
            <w:tcW w:w="1516" w:type="dxa"/>
            <w:tcBorders>
              <w:top w:val="single" w:sz="4" w:space="0" w:color="auto"/>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r>
      <w:tr w:rsidR="00133822" w:rsidRPr="00A92682" w:rsidTr="00A92682">
        <w:trPr>
          <w:trHeight w:val="1539"/>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50</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014</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8206</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Межбюджетные трансферты, предаваемые бюджетам сельских поселений из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 </w:t>
            </w:r>
          </w:p>
        </w:tc>
        <w:tc>
          <w:tcPr>
            <w:tcW w:w="1775" w:type="dxa"/>
            <w:tcBorders>
              <w:top w:val="nil"/>
              <w:left w:val="nil"/>
              <w:bottom w:val="nil"/>
              <w:right w:val="nil"/>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color w:val="000000"/>
                <w:sz w:val="16"/>
                <w:szCs w:val="16"/>
                <w:lang w:eastAsia="ru-RU"/>
              </w:rPr>
            </w:pPr>
            <w:r w:rsidRPr="00A92682">
              <w:rPr>
                <w:rFonts w:ascii="Times New Roman" w:eastAsia="Times New Roman" w:hAnsi="Times New Roman" w:cs="Times New Roman"/>
                <w:color w:val="000000"/>
                <w:sz w:val="16"/>
                <w:szCs w:val="16"/>
                <w:lang w:eastAsia="ru-RU"/>
              </w:rPr>
              <w:t xml:space="preserve">       412 040,00   </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w:t>
            </w:r>
          </w:p>
        </w:tc>
      </w:tr>
      <w:tr w:rsidR="00133822" w:rsidRPr="00A92682" w:rsidTr="00A92682">
        <w:trPr>
          <w:trHeight w:val="73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51</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49</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межбюджетные трансферты, передаваемые бюджетам</w:t>
            </w:r>
          </w:p>
        </w:tc>
        <w:tc>
          <w:tcPr>
            <w:tcW w:w="1775" w:type="dxa"/>
            <w:tcBorders>
              <w:top w:val="single" w:sz="4" w:space="0" w:color="auto"/>
              <w:left w:val="nil"/>
              <w:bottom w:val="single" w:sz="4" w:space="0" w:color="auto"/>
              <w:right w:val="single" w:sz="4" w:space="0" w:color="auto"/>
            </w:tcBorders>
            <w:shd w:val="clear" w:color="000000" w:fill="FFFFFF"/>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    5 399 320,00   </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4 209 680,0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3 919 230,0</w:t>
            </w:r>
          </w:p>
        </w:tc>
      </w:tr>
      <w:tr w:rsidR="00133822" w:rsidRPr="00A92682" w:rsidTr="00A92682">
        <w:trPr>
          <w:trHeight w:val="73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52</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49</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w:t>
            </w:r>
          </w:p>
        </w:tc>
        <w:tc>
          <w:tcPr>
            <w:tcW w:w="1775" w:type="dxa"/>
            <w:tcBorders>
              <w:top w:val="nil"/>
              <w:left w:val="nil"/>
              <w:bottom w:val="single" w:sz="4" w:space="0" w:color="auto"/>
              <w:right w:val="single" w:sz="4" w:space="0" w:color="auto"/>
            </w:tcBorders>
            <w:shd w:val="clear" w:color="000000" w:fill="FFFFFF"/>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    5 399 320,00   </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4 209 680,0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3 919 230,0</w:t>
            </w:r>
          </w:p>
        </w:tc>
      </w:tr>
      <w:tr w:rsidR="00133822" w:rsidRPr="00A92682" w:rsidTr="00A92682">
        <w:trPr>
          <w:trHeight w:val="124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53</w:t>
            </w:r>
          </w:p>
        </w:tc>
        <w:tc>
          <w:tcPr>
            <w:tcW w:w="714"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49</w:t>
            </w:r>
          </w:p>
        </w:tc>
        <w:tc>
          <w:tcPr>
            <w:tcW w:w="812"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8202</w:t>
            </w:r>
          </w:p>
        </w:tc>
        <w:tc>
          <w:tcPr>
            <w:tcW w:w="716"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nil"/>
              <w:left w:val="nil"/>
              <w:bottom w:val="single" w:sz="4"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поддержку мер по обеспечению сбалансированности бюджетов поселений)</w:t>
            </w:r>
          </w:p>
        </w:tc>
        <w:tc>
          <w:tcPr>
            <w:tcW w:w="177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4 487 960,0</w:t>
            </w:r>
          </w:p>
        </w:tc>
        <w:tc>
          <w:tcPr>
            <w:tcW w:w="1535" w:type="dxa"/>
            <w:tcBorders>
              <w:top w:val="nil"/>
              <w:left w:val="nil"/>
              <w:bottom w:val="single" w:sz="4"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3 298 320,0</w:t>
            </w:r>
          </w:p>
        </w:tc>
        <w:tc>
          <w:tcPr>
            <w:tcW w:w="1516" w:type="dxa"/>
            <w:tcBorders>
              <w:top w:val="nil"/>
              <w:left w:val="nil"/>
              <w:bottom w:val="single" w:sz="4"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3 007 870,0</w:t>
            </w:r>
          </w:p>
        </w:tc>
      </w:tr>
      <w:tr w:rsidR="00133822" w:rsidRPr="00A92682" w:rsidTr="00A92682">
        <w:trPr>
          <w:trHeight w:val="1275"/>
        </w:trPr>
        <w:tc>
          <w:tcPr>
            <w:tcW w:w="411" w:type="dxa"/>
            <w:tcBorders>
              <w:top w:val="nil"/>
              <w:left w:val="single" w:sz="8" w:space="0" w:color="auto"/>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55</w:t>
            </w:r>
          </w:p>
        </w:tc>
        <w:tc>
          <w:tcPr>
            <w:tcW w:w="714"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5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49</w:t>
            </w:r>
          </w:p>
        </w:tc>
        <w:tc>
          <w:tcPr>
            <w:tcW w:w="812"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999</w:t>
            </w:r>
          </w:p>
        </w:tc>
        <w:tc>
          <w:tcPr>
            <w:tcW w:w="411"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8208</w:t>
            </w:r>
          </w:p>
        </w:tc>
        <w:tc>
          <w:tcPr>
            <w:tcW w:w="716"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w:t>
            </w:r>
          </w:p>
        </w:tc>
        <w:tc>
          <w:tcPr>
            <w:tcW w:w="4037" w:type="dxa"/>
            <w:tcBorders>
              <w:top w:val="single" w:sz="4" w:space="0" w:color="auto"/>
              <w:left w:val="nil"/>
              <w:bottom w:val="single" w:sz="8" w:space="0" w:color="auto"/>
              <w:right w:val="single" w:sz="4" w:space="0" w:color="auto"/>
            </w:tcBorders>
            <w:shd w:val="clear" w:color="auto" w:fill="auto"/>
            <w:vAlign w:val="center"/>
            <w:hideMark/>
          </w:tcPr>
          <w:p w:rsidR="00133822" w:rsidRPr="00A92682" w:rsidRDefault="00133822" w:rsidP="0013382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выполнение полномочий, переданных на уровень муниципального района)</w:t>
            </w:r>
          </w:p>
        </w:tc>
        <w:tc>
          <w:tcPr>
            <w:tcW w:w="177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w:t>
            </w:r>
          </w:p>
        </w:tc>
        <w:tc>
          <w:tcPr>
            <w:tcW w:w="1535" w:type="dxa"/>
            <w:tcBorders>
              <w:top w:val="single" w:sz="4" w:space="0" w:color="auto"/>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w:t>
            </w:r>
          </w:p>
        </w:tc>
        <w:tc>
          <w:tcPr>
            <w:tcW w:w="1516" w:type="dxa"/>
            <w:tcBorders>
              <w:top w:val="single" w:sz="4" w:space="0" w:color="auto"/>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w:t>
            </w:r>
          </w:p>
        </w:tc>
      </w:tr>
      <w:tr w:rsidR="00133822" w:rsidRPr="00A92682" w:rsidTr="00A92682">
        <w:trPr>
          <w:trHeight w:val="330"/>
        </w:trPr>
        <w:tc>
          <w:tcPr>
            <w:tcW w:w="9214" w:type="dxa"/>
            <w:gridSpan w:val="10"/>
            <w:tcBorders>
              <w:top w:val="single" w:sz="8" w:space="0" w:color="auto"/>
              <w:left w:val="single" w:sz="8" w:space="0" w:color="auto"/>
              <w:bottom w:val="single" w:sz="8" w:space="0" w:color="auto"/>
              <w:right w:val="single" w:sz="4" w:space="0" w:color="auto"/>
            </w:tcBorders>
            <w:shd w:val="clear" w:color="auto" w:fill="auto"/>
            <w:noWrap/>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177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11 938 260,0</w:t>
            </w:r>
          </w:p>
        </w:tc>
        <w:tc>
          <w:tcPr>
            <w:tcW w:w="1535" w:type="dxa"/>
            <w:tcBorders>
              <w:top w:val="nil"/>
              <w:left w:val="nil"/>
              <w:bottom w:val="single" w:sz="8" w:space="0" w:color="auto"/>
              <w:right w:val="single" w:sz="4"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10 826 820,0</w:t>
            </w:r>
          </w:p>
        </w:tc>
        <w:tc>
          <w:tcPr>
            <w:tcW w:w="1516" w:type="dxa"/>
            <w:tcBorders>
              <w:top w:val="nil"/>
              <w:left w:val="nil"/>
              <w:bottom w:val="single" w:sz="8" w:space="0" w:color="auto"/>
              <w:right w:val="single" w:sz="8" w:space="0" w:color="auto"/>
            </w:tcBorders>
            <w:shd w:val="clear" w:color="auto" w:fill="auto"/>
            <w:noWrap/>
            <w:vAlign w:val="center"/>
            <w:hideMark/>
          </w:tcPr>
          <w:p w:rsidR="00133822" w:rsidRPr="00A92682" w:rsidRDefault="00133822" w:rsidP="0013382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10 696 790,0</w:t>
            </w:r>
          </w:p>
        </w:tc>
      </w:tr>
    </w:tbl>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1136" w:type="dxa"/>
        <w:tblInd w:w="108" w:type="dxa"/>
        <w:tblLook w:val="04A0" w:firstRow="1" w:lastRow="0" w:firstColumn="1" w:lastColumn="0" w:noHBand="0" w:noVBand="1"/>
      </w:tblPr>
      <w:tblGrid>
        <w:gridCol w:w="4900"/>
        <w:gridCol w:w="780"/>
        <w:gridCol w:w="1660"/>
        <w:gridCol w:w="1833"/>
        <w:gridCol w:w="1963"/>
      </w:tblGrid>
      <w:tr w:rsidR="00A92682" w:rsidRPr="00A92682" w:rsidTr="00A92682">
        <w:trPr>
          <w:trHeight w:val="315"/>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79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Приложение 3</w:t>
            </w:r>
          </w:p>
        </w:tc>
      </w:tr>
      <w:tr w:rsidR="00A92682" w:rsidRPr="00A92682" w:rsidTr="00A92682">
        <w:trPr>
          <w:trHeight w:val="330"/>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796" w:type="dxa"/>
            <w:gridSpan w:val="2"/>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к решению </w:t>
            </w:r>
            <w:proofErr w:type="gramStart"/>
            <w:r w:rsidRPr="00A92682">
              <w:rPr>
                <w:rFonts w:ascii="Times New Roman" w:eastAsia="Times New Roman" w:hAnsi="Times New Roman" w:cs="Times New Roman"/>
                <w:b/>
                <w:bCs/>
                <w:sz w:val="24"/>
                <w:szCs w:val="24"/>
                <w:lang w:eastAsia="ru-RU"/>
              </w:rPr>
              <w:t>Белоярского</w:t>
            </w:r>
            <w:proofErr w:type="gramEnd"/>
            <w:r w:rsidRPr="00A92682">
              <w:rPr>
                <w:rFonts w:ascii="Times New Roman" w:eastAsia="Times New Roman" w:hAnsi="Times New Roman" w:cs="Times New Roman"/>
                <w:b/>
                <w:bCs/>
                <w:sz w:val="24"/>
                <w:szCs w:val="24"/>
                <w:lang w:eastAsia="ru-RU"/>
              </w:rPr>
              <w:t xml:space="preserve"> сельского</w:t>
            </w:r>
          </w:p>
        </w:tc>
      </w:tr>
      <w:tr w:rsidR="00A92682" w:rsidRPr="00A92682" w:rsidTr="00A92682">
        <w:trPr>
          <w:trHeight w:val="315"/>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79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Совета депутатов</w:t>
            </w:r>
          </w:p>
        </w:tc>
      </w:tr>
      <w:tr w:rsidR="00A92682" w:rsidRPr="00A92682" w:rsidTr="00A92682">
        <w:trPr>
          <w:trHeight w:val="315"/>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79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r>
      <w:tr w:rsidR="00A92682" w:rsidRPr="00A92682" w:rsidTr="00A92682">
        <w:trPr>
          <w:trHeight w:val="319"/>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83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4"/>
                <w:szCs w:val="24"/>
                <w:lang w:eastAsia="ru-RU"/>
              </w:rPr>
            </w:pPr>
          </w:p>
        </w:tc>
        <w:tc>
          <w:tcPr>
            <w:tcW w:w="196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sz w:val="24"/>
                <w:szCs w:val="24"/>
                <w:lang w:eastAsia="ru-RU"/>
              </w:rPr>
            </w:pPr>
          </w:p>
        </w:tc>
      </w:tr>
      <w:tr w:rsidR="00A92682" w:rsidRPr="00A92682" w:rsidTr="00A92682">
        <w:trPr>
          <w:trHeight w:val="1125"/>
        </w:trPr>
        <w:tc>
          <w:tcPr>
            <w:tcW w:w="11136" w:type="dxa"/>
            <w:gridSpan w:val="5"/>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Распределение бюджетных ассигнований сельсовета по разделам и подразделам бюджетной классификации расходов бюджетов Российской Федерации на 2025 год и плановый период 2026-2027 </w:t>
            </w:r>
            <w:proofErr w:type="spellStart"/>
            <w:proofErr w:type="gramStart"/>
            <w:r w:rsidRPr="00A92682">
              <w:rPr>
                <w:rFonts w:ascii="Times New Roman" w:eastAsia="Times New Roman" w:hAnsi="Times New Roman" w:cs="Times New Roman"/>
                <w:b/>
                <w:bCs/>
                <w:sz w:val="24"/>
                <w:szCs w:val="24"/>
                <w:lang w:eastAsia="ru-RU"/>
              </w:rPr>
              <w:t>гг</w:t>
            </w:r>
            <w:proofErr w:type="spellEnd"/>
            <w:proofErr w:type="gramEnd"/>
          </w:p>
        </w:tc>
      </w:tr>
      <w:tr w:rsidR="00A92682" w:rsidRPr="00A92682" w:rsidTr="00A92682">
        <w:trPr>
          <w:trHeight w:val="345"/>
        </w:trPr>
        <w:tc>
          <w:tcPr>
            <w:tcW w:w="4900"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780"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660"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833"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963"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r>
      <w:tr w:rsidR="00A92682" w:rsidRPr="00A92682" w:rsidTr="00A92682">
        <w:trPr>
          <w:trHeight w:val="319"/>
        </w:trPr>
        <w:tc>
          <w:tcPr>
            <w:tcW w:w="49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7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83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6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руб.</w:t>
            </w:r>
          </w:p>
        </w:tc>
      </w:tr>
      <w:tr w:rsidR="00A92682" w:rsidRPr="00A92682" w:rsidTr="00A92682">
        <w:trPr>
          <w:trHeight w:val="1125"/>
        </w:trPr>
        <w:tc>
          <w:tcPr>
            <w:tcW w:w="4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Наименование показателя бюджетной классификации</w:t>
            </w:r>
          </w:p>
        </w:tc>
        <w:tc>
          <w:tcPr>
            <w:tcW w:w="780" w:type="dxa"/>
            <w:tcBorders>
              <w:top w:val="single" w:sz="8" w:space="0" w:color="auto"/>
              <w:left w:val="nil"/>
              <w:bottom w:val="single" w:sz="8" w:space="0" w:color="auto"/>
              <w:right w:val="single" w:sz="4" w:space="0" w:color="auto"/>
            </w:tcBorders>
            <w:shd w:val="clear" w:color="auto" w:fill="auto"/>
            <w:textDirection w:val="btLr"/>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Раздел, подраздел</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2025 год</w:t>
            </w:r>
          </w:p>
        </w:tc>
        <w:tc>
          <w:tcPr>
            <w:tcW w:w="1833" w:type="dxa"/>
            <w:tcBorders>
              <w:top w:val="single" w:sz="8" w:space="0" w:color="auto"/>
              <w:left w:val="nil"/>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2026 год</w:t>
            </w:r>
          </w:p>
        </w:tc>
        <w:tc>
          <w:tcPr>
            <w:tcW w:w="1963" w:type="dxa"/>
            <w:tcBorders>
              <w:top w:val="single" w:sz="8" w:space="0" w:color="auto"/>
              <w:left w:val="nil"/>
              <w:bottom w:val="single" w:sz="8" w:space="0" w:color="auto"/>
              <w:right w:val="single" w:sz="8"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2027 год</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1660"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w:t>
            </w:r>
          </w:p>
        </w:tc>
        <w:tc>
          <w:tcPr>
            <w:tcW w:w="1833"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w:t>
            </w:r>
          </w:p>
        </w:tc>
        <w:tc>
          <w:tcPr>
            <w:tcW w:w="1963" w:type="dxa"/>
            <w:tcBorders>
              <w:top w:val="nil"/>
              <w:left w:val="nil"/>
              <w:bottom w:val="single" w:sz="4" w:space="0" w:color="auto"/>
              <w:right w:val="single" w:sz="8"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Общегосударственные вопросы</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0100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8 132 699,00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7 303 602,00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7 053 665,00</w:t>
            </w:r>
          </w:p>
        </w:tc>
      </w:tr>
      <w:tr w:rsidR="00A92682" w:rsidRPr="00A92682" w:rsidTr="00A92682">
        <w:trPr>
          <w:trHeight w:val="94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0102</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1 160 340,00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1 160 340,00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1 160 340,00</w:t>
            </w:r>
          </w:p>
        </w:tc>
      </w:tr>
      <w:tr w:rsidR="00A92682" w:rsidRPr="00A92682" w:rsidTr="00A92682">
        <w:trPr>
          <w:trHeight w:val="116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5 340 022,00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5 206 067,00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4 956 130,00</w:t>
            </w:r>
          </w:p>
        </w:tc>
      </w:tr>
      <w:tr w:rsidR="00A92682" w:rsidRPr="00A92682" w:rsidTr="00A92682">
        <w:trPr>
          <w:trHeight w:val="11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Расходы на проведение выборов в муниципальном образовании в рамках непрограммных расходов Администрации Белоярского сельсовета</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0107</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695 142,00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Резервный фонд</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0111</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932 195,00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932 195,00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932 195,00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Национальная оборона</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0200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278 000,00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306 030,00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r>
      <w:tr w:rsidR="00A92682" w:rsidRPr="00A92682" w:rsidTr="00A92682">
        <w:trPr>
          <w:trHeight w:val="58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Мобилизационная  и вневойсковая подготовка</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0203</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278 000,00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306 030,00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63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0300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1 418 521,00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1 107 163,00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1 106 363,00</w:t>
            </w:r>
          </w:p>
        </w:tc>
      </w:tr>
      <w:tr w:rsidR="00A92682" w:rsidRPr="00A92682" w:rsidTr="00A92682">
        <w:trPr>
          <w:trHeight w:val="7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1 418 521,00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1 107 163,00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1 106 363,00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Национальная экономика</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0400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447 000,00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470 300,00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646 300,00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Дорожное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0409</w:t>
            </w:r>
          </w:p>
        </w:tc>
        <w:tc>
          <w:tcPr>
            <w:tcW w:w="1660"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447 000,00</w:t>
            </w:r>
          </w:p>
        </w:tc>
        <w:tc>
          <w:tcPr>
            <w:tcW w:w="1833"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470 300,00</w:t>
            </w:r>
          </w:p>
        </w:tc>
        <w:tc>
          <w:tcPr>
            <w:tcW w:w="1963" w:type="dxa"/>
            <w:tcBorders>
              <w:top w:val="nil"/>
              <w:left w:val="nil"/>
              <w:bottom w:val="single" w:sz="4" w:space="0" w:color="auto"/>
              <w:right w:val="single" w:sz="8" w:space="0" w:color="auto"/>
            </w:tcBorders>
            <w:shd w:val="clear" w:color="000000" w:fill="FFFFFF"/>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646 300,00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Жилищно-коммунальное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0500</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1 350 000,00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997 685,00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1 009 422,00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Жилищное хозяйство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0501</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50 000,00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r>
      <w:tr w:rsidR="00A92682" w:rsidRPr="00A92682" w:rsidTr="00A92682">
        <w:trPr>
          <w:trHeight w:val="315"/>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Благоустройство</w:t>
            </w:r>
          </w:p>
        </w:tc>
        <w:tc>
          <w:tcPr>
            <w:tcW w:w="7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0503</w:t>
            </w:r>
          </w:p>
        </w:tc>
        <w:tc>
          <w:tcPr>
            <w:tcW w:w="166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1 300 000,00</w:t>
            </w:r>
          </w:p>
        </w:tc>
        <w:tc>
          <w:tcPr>
            <w:tcW w:w="1833"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927 685,00</w:t>
            </w:r>
          </w:p>
        </w:tc>
        <w:tc>
          <w:tcPr>
            <w:tcW w:w="1963" w:type="dxa"/>
            <w:tcBorders>
              <w:top w:val="nil"/>
              <w:left w:val="nil"/>
              <w:bottom w:val="single" w:sz="4"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939 422,00</w:t>
            </w:r>
          </w:p>
        </w:tc>
      </w:tr>
      <w:tr w:rsidR="00A92682" w:rsidRPr="00A92682" w:rsidTr="00A92682">
        <w:trPr>
          <w:trHeight w:val="315"/>
        </w:trPr>
        <w:tc>
          <w:tcPr>
            <w:tcW w:w="4900" w:type="dxa"/>
            <w:tcBorders>
              <w:top w:val="nil"/>
              <w:left w:val="single" w:sz="8" w:space="0" w:color="auto"/>
              <w:bottom w:val="nil"/>
              <w:right w:val="single" w:sz="4" w:space="0" w:color="auto"/>
            </w:tcBorders>
            <w:shd w:val="clear" w:color="000000" w:fill="FFFFFF"/>
            <w:vAlign w:val="center"/>
            <w:hideMark/>
          </w:tcPr>
          <w:p w:rsidR="00A92682" w:rsidRPr="00A92682" w:rsidRDefault="00A92682" w:rsidP="00A92682">
            <w:pPr>
              <w:spacing w:after="0" w:line="240" w:lineRule="auto"/>
              <w:outlineLvl w:val="1"/>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Охрана окружающей среды</w:t>
            </w:r>
          </w:p>
        </w:tc>
        <w:tc>
          <w:tcPr>
            <w:tcW w:w="780" w:type="dxa"/>
            <w:tcBorders>
              <w:top w:val="nil"/>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0605</w:t>
            </w:r>
          </w:p>
        </w:tc>
        <w:tc>
          <w:tcPr>
            <w:tcW w:w="1660" w:type="dxa"/>
            <w:tcBorders>
              <w:top w:val="nil"/>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412 040,00</w:t>
            </w:r>
          </w:p>
        </w:tc>
        <w:tc>
          <w:tcPr>
            <w:tcW w:w="1833" w:type="dxa"/>
            <w:tcBorders>
              <w:top w:val="nil"/>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412 040,00</w:t>
            </w:r>
          </w:p>
        </w:tc>
        <w:tc>
          <w:tcPr>
            <w:tcW w:w="1963" w:type="dxa"/>
            <w:tcBorders>
              <w:top w:val="nil"/>
              <w:left w:val="nil"/>
              <w:bottom w:val="nil"/>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412 040,00</w:t>
            </w:r>
          </w:p>
        </w:tc>
      </w:tr>
      <w:tr w:rsidR="00A92682" w:rsidRPr="00A92682" w:rsidTr="00A92682">
        <w:trPr>
          <w:trHeight w:val="600"/>
        </w:trPr>
        <w:tc>
          <w:tcPr>
            <w:tcW w:w="4900" w:type="dxa"/>
            <w:tcBorders>
              <w:top w:val="single" w:sz="4" w:space="0" w:color="auto"/>
              <w:left w:val="single" w:sz="8" w:space="0" w:color="auto"/>
              <w:bottom w:val="nil"/>
              <w:right w:val="single" w:sz="4" w:space="0" w:color="auto"/>
            </w:tcBorders>
            <w:shd w:val="clear" w:color="000000" w:fill="FFFFFF"/>
            <w:vAlign w:val="center"/>
            <w:hideMark/>
          </w:tcPr>
          <w:p w:rsidR="00A92682" w:rsidRPr="00A92682" w:rsidRDefault="00A92682" w:rsidP="00A92682">
            <w:pPr>
              <w:spacing w:after="0" w:line="240" w:lineRule="auto"/>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Содержание мест накопления твердых коммунальных отходов</w:t>
            </w:r>
          </w:p>
        </w:tc>
        <w:tc>
          <w:tcPr>
            <w:tcW w:w="780"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0605</w:t>
            </w:r>
          </w:p>
        </w:tc>
        <w:tc>
          <w:tcPr>
            <w:tcW w:w="1660"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833"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963" w:type="dxa"/>
            <w:tcBorders>
              <w:top w:val="single" w:sz="4" w:space="0" w:color="auto"/>
              <w:left w:val="nil"/>
              <w:bottom w:val="nil"/>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1"/>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r>
      <w:tr w:rsidR="00A92682" w:rsidRPr="00A92682" w:rsidTr="00A92682">
        <w:trPr>
          <w:trHeight w:val="330"/>
        </w:trPr>
        <w:tc>
          <w:tcPr>
            <w:tcW w:w="4900" w:type="dxa"/>
            <w:tcBorders>
              <w:top w:val="single" w:sz="4" w:space="0" w:color="auto"/>
              <w:left w:val="single" w:sz="8" w:space="0" w:color="auto"/>
              <w:bottom w:val="nil"/>
              <w:right w:val="single" w:sz="4" w:space="0" w:color="auto"/>
            </w:tcBorders>
            <w:shd w:val="clear" w:color="auto" w:fill="auto"/>
            <w:noWrap/>
            <w:vAlign w:val="center"/>
            <w:hideMark/>
          </w:tcPr>
          <w:p w:rsidR="00A92682" w:rsidRPr="00A92682" w:rsidRDefault="00A92682" w:rsidP="00A92682">
            <w:pPr>
              <w:spacing w:after="0" w:line="240" w:lineRule="auto"/>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Условно утвержденные расходы</w:t>
            </w:r>
          </w:p>
        </w:tc>
        <w:tc>
          <w:tcPr>
            <w:tcW w:w="780"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w:t>
            </w:r>
          </w:p>
        </w:tc>
        <w:tc>
          <w:tcPr>
            <w:tcW w:w="1660"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833" w:type="dxa"/>
            <w:tcBorders>
              <w:top w:val="single" w:sz="4" w:space="0" w:color="auto"/>
              <w:left w:val="nil"/>
              <w:bottom w:val="nil"/>
              <w:right w:val="single" w:sz="4"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230 000,00</w:t>
            </w:r>
          </w:p>
        </w:tc>
        <w:tc>
          <w:tcPr>
            <w:tcW w:w="1963" w:type="dxa"/>
            <w:tcBorders>
              <w:top w:val="single" w:sz="4" w:space="0" w:color="auto"/>
              <w:left w:val="nil"/>
              <w:bottom w:val="nil"/>
              <w:right w:val="single" w:sz="8" w:space="0" w:color="auto"/>
            </w:tcBorders>
            <w:shd w:val="clear" w:color="000000" w:fill="FFFFFF"/>
            <w:noWrap/>
            <w:vAlign w:val="center"/>
            <w:hideMark/>
          </w:tcPr>
          <w:p w:rsidR="00A92682" w:rsidRPr="00A92682" w:rsidRDefault="00A92682" w:rsidP="00A92682">
            <w:pPr>
              <w:spacing w:after="0" w:line="240" w:lineRule="auto"/>
              <w:jc w:val="center"/>
              <w:outlineLvl w:val="0"/>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469 000,00</w:t>
            </w:r>
          </w:p>
        </w:tc>
      </w:tr>
      <w:tr w:rsidR="00A92682" w:rsidRPr="00A92682" w:rsidTr="00A92682">
        <w:trPr>
          <w:trHeight w:val="330"/>
        </w:trPr>
        <w:tc>
          <w:tcPr>
            <w:tcW w:w="49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780" w:type="dxa"/>
            <w:tcBorders>
              <w:top w:val="single" w:sz="8" w:space="0" w:color="auto"/>
              <w:left w:val="nil"/>
              <w:bottom w:val="single" w:sz="8"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660" w:type="dxa"/>
            <w:tcBorders>
              <w:top w:val="single" w:sz="8" w:space="0" w:color="auto"/>
              <w:left w:val="nil"/>
              <w:bottom w:val="single" w:sz="8"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12 038 260,00</w:t>
            </w:r>
          </w:p>
        </w:tc>
        <w:tc>
          <w:tcPr>
            <w:tcW w:w="1833" w:type="dxa"/>
            <w:tcBorders>
              <w:top w:val="single" w:sz="8" w:space="0" w:color="auto"/>
              <w:left w:val="nil"/>
              <w:bottom w:val="single" w:sz="8"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10 826 820,00</w:t>
            </w:r>
          </w:p>
        </w:tc>
        <w:tc>
          <w:tcPr>
            <w:tcW w:w="1963" w:type="dxa"/>
            <w:tcBorders>
              <w:top w:val="single" w:sz="8" w:space="0" w:color="auto"/>
              <w:left w:val="nil"/>
              <w:bottom w:val="single" w:sz="8" w:space="0" w:color="auto"/>
              <w:right w:val="single" w:sz="8"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10 696 790,00</w:t>
            </w:r>
          </w:p>
        </w:tc>
      </w:tr>
    </w:tbl>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884" w:type="dxa"/>
        <w:tblInd w:w="108" w:type="dxa"/>
        <w:tblLayout w:type="fixed"/>
        <w:tblLook w:val="04A0" w:firstRow="1" w:lastRow="0" w:firstColumn="1" w:lastColumn="0" w:noHBand="0" w:noVBand="1"/>
      </w:tblPr>
      <w:tblGrid>
        <w:gridCol w:w="400"/>
        <w:gridCol w:w="540"/>
        <w:gridCol w:w="3738"/>
        <w:gridCol w:w="1080"/>
        <w:gridCol w:w="1300"/>
        <w:gridCol w:w="1620"/>
        <w:gridCol w:w="1245"/>
        <w:gridCol w:w="1134"/>
        <w:gridCol w:w="1276"/>
        <w:gridCol w:w="1275"/>
        <w:gridCol w:w="1276"/>
      </w:tblGrid>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bookmarkStart w:id="10" w:name="RANGE!A1:I10"/>
            <w:bookmarkEnd w:id="10"/>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45"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16"/>
                <w:szCs w:val="16"/>
                <w:lang w:eastAsia="ru-RU"/>
              </w:rPr>
            </w:pPr>
          </w:p>
        </w:tc>
        <w:tc>
          <w:tcPr>
            <w:tcW w:w="1134"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379"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Приложение 4</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379"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к решению </w:t>
            </w:r>
            <w:proofErr w:type="gramStart"/>
            <w:r w:rsidRPr="00A92682">
              <w:rPr>
                <w:rFonts w:ascii="Times New Roman" w:eastAsia="Times New Roman" w:hAnsi="Times New Roman" w:cs="Times New Roman"/>
                <w:b/>
                <w:bCs/>
                <w:color w:val="000000"/>
                <w:sz w:val="24"/>
                <w:szCs w:val="24"/>
                <w:lang w:eastAsia="ru-RU"/>
              </w:rPr>
              <w:t>Белоярского</w:t>
            </w:r>
            <w:proofErr w:type="gramEnd"/>
            <w:r w:rsidRPr="00A92682">
              <w:rPr>
                <w:rFonts w:ascii="Times New Roman" w:eastAsia="Times New Roman" w:hAnsi="Times New Roman" w:cs="Times New Roman"/>
                <w:b/>
                <w:bCs/>
                <w:color w:val="000000"/>
                <w:sz w:val="24"/>
                <w:szCs w:val="24"/>
                <w:lang w:eastAsia="ru-RU"/>
              </w:rPr>
              <w:t xml:space="preserve"> </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379"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сельского</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379"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Совета депутатов</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379"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00"/>
        </w:trPr>
        <w:tc>
          <w:tcPr>
            <w:tcW w:w="400" w:type="dxa"/>
            <w:tcBorders>
              <w:top w:val="nil"/>
              <w:left w:val="nil"/>
              <w:bottom w:val="nil"/>
              <w:right w:val="nil"/>
            </w:tcBorders>
            <w:shd w:val="clear" w:color="auto" w:fill="auto"/>
            <w:noWrap/>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4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r>
      <w:tr w:rsidR="00A92682" w:rsidRPr="00A92682" w:rsidTr="00A92682">
        <w:trPr>
          <w:trHeight w:val="375"/>
        </w:trPr>
        <w:tc>
          <w:tcPr>
            <w:tcW w:w="11057" w:type="dxa"/>
            <w:gridSpan w:val="8"/>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Ведомственная структура расходов бюджета</w:t>
            </w: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75"/>
        </w:trPr>
        <w:tc>
          <w:tcPr>
            <w:tcW w:w="11057" w:type="dxa"/>
            <w:gridSpan w:val="8"/>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 Белоярского сельсовета на 2025 год и на плановый период 2026-2027 </w:t>
            </w:r>
            <w:proofErr w:type="spellStart"/>
            <w:proofErr w:type="gramStart"/>
            <w:r w:rsidRPr="00A92682">
              <w:rPr>
                <w:rFonts w:ascii="Times New Roman" w:eastAsia="Times New Roman" w:hAnsi="Times New Roman" w:cs="Times New Roman"/>
                <w:b/>
                <w:bCs/>
                <w:color w:val="000000"/>
                <w:sz w:val="24"/>
                <w:szCs w:val="24"/>
                <w:lang w:eastAsia="ru-RU"/>
              </w:rPr>
              <w:t>гг</w:t>
            </w:r>
            <w:proofErr w:type="spellEnd"/>
            <w:proofErr w:type="gramEnd"/>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4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4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73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4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278"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Единица измерения:</w:t>
            </w:r>
          </w:p>
        </w:tc>
        <w:tc>
          <w:tcPr>
            <w:tcW w:w="108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руб.</w:t>
            </w:r>
          </w:p>
        </w:tc>
        <w:tc>
          <w:tcPr>
            <w:tcW w:w="13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6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24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134"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275"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c>
          <w:tcPr>
            <w:tcW w:w="127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color w:val="000000"/>
                <w:sz w:val="16"/>
                <w:szCs w:val="16"/>
                <w:lang w:eastAsia="ru-RU"/>
              </w:rPr>
            </w:pP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xml:space="preserve">№ </w:t>
            </w:r>
            <w:proofErr w:type="gramStart"/>
            <w:r w:rsidRPr="00A92682">
              <w:rPr>
                <w:rFonts w:ascii="Times New Roman" w:eastAsia="Times New Roman" w:hAnsi="Times New Roman" w:cs="Times New Roman"/>
                <w:b/>
                <w:bCs/>
                <w:sz w:val="16"/>
                <w:szCs w:val="16"/>
                <w:lang w:eastAsia="ru-RU"/>
              </w:rPr>
              <w:t>п</w:t>
            </w:r>
            <w:proofErr w:type="gramEnd"/>
            <w:r w:rsidRPr="00A92682">
              <w:rPr>
                <w:rFonts w:ascii="Times New Roman" w:eastAsia="Times New Roman" w:hAnsi="Times New Roman" w:cs="Times New Roman"/>
                <w:b/>
                <w:bCs/>
                <w:sz w:val="16"/>
                <w:szCs w:val="16"/>
                <w:lang w:eastAsia="ru-RU"/>
              </w:rPr>
              <w:t>/п</w:t>
            </w:r>
          </w:p>
        </w:tc>
        <w:tc>
          <w:tcPr>
            <w:tcW w:w="373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Наименование показателя</w:t>
            </w:r>
          </w:p>
        </w:tc>
        <w:tc>
          <w:tcPr>
            <w:tcW w:w="6379" w:type="dxa"/>
            <w:gridSpan w:val="5"/>
            <w:tcBorders>
              <w:top w:val="single" w:sz="4" w:space="0" w:color="auto"/>
              <w:left w:val="single" w:sz="4" w:space="0" w:color="auto"/>
              <w:bottom w:val="single" w:sz="4" w:space="0" w:color="auto"/>
              <w:right w:val="nil"/>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КБК</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2025 год</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2026 год</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2027 год</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738"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080"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КВСР</w:t>
            </w:r>
          </w:p>
        </w:tc>
        <w:tc>
          <w:tcPr>
            <w:tcW w:w="1300"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Раздел</w:t>
            </w:r>
          </w:p>
        </w:tc>
        <w:tc>
          <w:tcPr>
            <w:tcW w:w="1620"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Подраздел</w:t>
            </w:r>
          </w:p>
        </w:tc>
        <w:tc>
          <w:tcPr>
            <w:tcW w:w="1245"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КЦСР</w:t>
            </w:r>
          </w:p>
        </w:tc>
        <w:tc>
          <w:tcPr>
            <w:tcW w:w="1134" w:type="dxa"/>
            <w:tcBorders>
              <w:top w:val="nil"/>
              <w:left w:val="nil"/>
              <w:bottom w:val="single" w:sz="4" w:space="0" w:color="auto"/>
              <w:right w:val="single" w:sz="4" w:space="0" w:color="auto"/>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КВР</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3738"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108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w:t>
            </w:r>
          </w:p>
        </w:tc>
        <w:tc>
          <w:tcPr>
            <w:tcW w:w="130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w:t>
            </w:r>
          </w:p>
        </w:tc>
        <w:tc>
          <w:tcPr>
            <w:tcW w:w="1620"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w:t>
            </w:r>
          </w:p>
        </w:tc>
        <w:tc>
          <w:tcPr>
            <w:tcW w:w="1245"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w:t>
            </w:r>
          </w:p>
        </w:tc>
        <w:tc>
          <w:tcPr>
            <w:tcW w:w="1276"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w:t>
            </w:r>
          </w:p>
        </w:tc>
        <w:tc>
          <w:tcPr>
            <w:tcW w:w="1275"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w:t>
            </w:r>
          </w:p>
        </w:tc>
        <w:tc>
          <w:tcPr>
            <w:tcW w:w="1276" w:type="dxa"/>
            <w:tcBorders>
              <w:top w:val="nil"/>
              <w:left w:val="nil"/>
              <w:bottom w:val="single" w:sz="4" w:space="0" w:color="auto"/>
              <w:right w:val="single" w:sz="4" w:space="0" w:color="auto"/>
            </w:tcBorders>
            <w:shd w:val="clear" w:color="000000" w:fill="FFFFFF"/>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Администрация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12 038 260,00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10 826 820,00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10 696 790,00</w:t>
            </w:r>
          </w:p>
        </w:tc>
      </w:tr>
      <w:tr w:rsidR="00A92682" w:rsidRPr="00A92682" w:rsidTr="00A92682">
        <w:trPr>
          <w:trHeight w:val="46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8 132 699,00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7 303 602,00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7 053 665,00</w:t>
            </w:r>
          </w:p>
        </w:tc>
      </w:tr>
      <w:tr w:rsidR="00A92682" w:rsidRPr="00A92682" w:rsidTr="00A92682">
        <w:trPr>
          <w:trHeight w:val="61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Функционирование высшего должностного лица субъекта Российской Федерации и муниципального образования</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r>
      <w:tr w:rsidR="00A92682" w:rsidRPr="00A92682" w:rsidTr="00A92682">
        <w:trPr>
          <w:trHeight w:val="63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Глава Белоярского сельсовета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r>
      <w:tr w:rsidR="00A92682" w:rsidRPr="00A92682" w:rsidTr="00A92682">
        <w:trPr>
          <w:trHeight w:val="4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7210090110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r>
      <w:tr w:rsidR="00A92682" w:rsidRPr="00A92682" w:rsidTr="00A92682">
        <w:trPr>
          <w:trHeight w:val="70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7210090110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r>
      <w:tr w:rsidR="00A92682" w:rsidRPr="00A92682" w:rsidTr="00A92682">
        <w:trPr>
          <w:trHeight w:val="10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5 340 022,00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5 206 067,00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4 956 130,00</w:t>
            </w:r>
          </w:p>
        </w:tc>
      </w:tr>
      <w:tr w:rsidR="00A92682" w:rsidRPr="00A92682" w:rsidTr="00A92682">
        <w:trPr>
          <w:trHeight w:val="10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4 426 022,00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4 292 067,00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4 042 130,00</w:t>
            </w:r>
          </w:p>
        </w:tc>
      </w:tr>
      <w:tr w:rsidR="00A92682" w:rsidRPr="00A92682" w:rsidTr="00A92682">
        <w:trPr>
          <w:trHeight w:val="4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r>
      <w:tr w:rsidR="00A92682" w:rsidRPr="00A92682" w:rsidTr="00A92682">
        <w:trPr>
          <w:trHeight w:val="9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11</w:t>
            </w:r>
          </w:p>
        </w:tc>
        <w:tc>
          <w:tcPr>
            <w:tcW w:w="3738"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34"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c>
          <w:tcPr>
            <w:tcW w:w="127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w:t>
            </w:r>
          </w:p>
        </w:tc>
        <w:tc>
          <w:tcPr>
            <w:tcW w:w="3738"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34"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889 232,00</w:t>
            </w:r>
          </w:p>
        </w:tc>
        <w:tc>
          <w:tcPr>
            <w:tcW w:w="127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711 967,00</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462 030,00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13</w:t>
            </w:r>
          </w:p>
        </w:tc>
        <w:tc>
          <w:tcPr>
            <w:tcW w:w="3738"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Закупка энергетических ресурсов</w:t>
            </w:r>
          </w:p>
        </w:tc>
        <w:tc>
          <w:tcPr>
            <w:tcW w:w="108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34"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433 100,00</w:t>
            </w:r>
          </w:p>
        </w:tc>
        <w:tc>
          <w:tcPr>
            <w:tcW w:w="127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476 410,00</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476 410,00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Уплата иных платежей</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853</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r>
      <w:tr w:rsidR="00A92682" w:rsidRPr="00A92682" w:rsidTr="00A92682">
        <w:trPr>
          <w:trHeight w:val="10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r>
      <w:tr w:rsidR="00A92682" w:rsidRPr="00A92682" w:rsidTr="00A92682">
        <w:trPr>
          <w:trHeight w:val="4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16</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7210090220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r>
      <w:tr w:rsidR="00A92682" w:rsidRPr="00A92682" w:rsidTr="00A92682">
        <w:trPr>
          <w:trHeight w:val="9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17</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7210090220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r>
      <w:tr w:rsidR="00A92682" w:rsidRPr="00A92682" w:rsidTr="00A92682">
        <w:trPr>
          <w:trHeight w:val="5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18</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Обеспечение проведения выборов и референдумов</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07</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7210090160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695 142,00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88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19</w:t>
            </w:r>
          </w:p>
        </w:tc>
        <w:tc>
          <w:tcPr>
            <w:tcW w:w="3738" w:type="dxa"/>
            <w:tcBorders>
              <w:top w:val="nil"/>
              <w:left w:val="single" w:sz="8" w:space="0" w:color="auto"/>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Расходы на проведение выборов в муниципальном образовании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07</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7210090160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880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695 142,00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37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20</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Специальные расходы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07</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7210090160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880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695 142,00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21</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Резервные фонды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73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Резервный фонд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23</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Резервные средства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7210091110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870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r>
      <w:tr w:rsidR="00A92682" w:rsidRPr="00A92682" w:rsidTr="00A92682">
        <w:trPr>
          <w:trHeight w:val="37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Другие общегосударственные вопросы</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932 195,00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932 195,00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932 195,00</w:t>
            </w:r>
          </w:p>
        </w:tc>
      </w:tr>
      <w:tr w:rsidR="00A92682" w:rsidRPr="00A92682" w:rsidTr="00A92682">
        <w:trPr>
          <w:trHeight w:val="21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25</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w:t>
            </w:r>
            <w:proofErr w:type="gramStart"/>
            <w:r w:rsidRPr="00A92682">
              <w:rPr>
                <w:rFonts w:ascii="Times New Roman" w:eastAsia="Times New Roman" w:hAnsi="Times New Roman" w:cs="Times New Roman"/>
                <w:b/>
                <w:bCs/>
                <w:i/>
                <w:iCs/>
                <w:sz w:val="16"/>
                <w:szCs w:val="16"/>
                <w:lang w:eastAsia="ru-RU"/>
              </w:rPr>
              <w:t>.</w:t>
            </w:r>
            <w:proofErr w:type="gramEnd"/>
            <w:r w:rsidRPr="00A92682">
              <w:rPr>
                <w:rFonts w:ascii="Times New Roman" w:eastAsia="Times New Roman" w:hAnsi="Times New Roman" w:cs="Times New Roman"/>
                <w:b/>
                <w:bCs/>
                <w:i/>
                <w:iCs/>
                <w:sz w:val="16"/>
                <w:szCs w:val="16"/>
                <w:lang w:eastAsia="ru-RU"/>
              </w:rPr>
              <w:t xml:space="preserve"> </w:t>
            </w:r>
            <w:proofErr w:type="gramStart"/>
            <w:r w:rsidRPr="00A92682">
              <w:rPr>
                <w:rFonts w:ascii="Times New Roman" w:eastAsia="Times New Roman" w:hAnsi="Times New Roman" w:cs="Times New Roman"/>
                <w:b/>
                <w:bCs/>
                <w:i/>
                <w:iCs/>
                <w:sz w:val="16"/>
                <w:szCs w:val="16"/>
                <w:lang w:eastAsia="ru-RU"/>
              </w:rPr>
              <w:t>р</w:t>
            </w:r>
            <w:proofErr w:type="gramEnd"/>
            <w:r w:rsidRPr="00A92682">
              <w:rPr>
                <w:rFonts w:ascii="Times New Roman" w:eastAsia="Times New Roman" w:hAnsi="Times New Roman" w:cs="Times New Roman"/>
                <w:b/>
                <w:bCs/>
                <w:i/>
                <w:iCs/>
                <w:sz w:val="16"/>
                <w:szCs w:val="16"/>
                <w:lang w:eastAsia="ru-RU"/>
              </w:rPr>
              <w:t>еализация полномочий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0190090280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Иные межбюджетные трансферты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0190090280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540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r>
      <w:tr w:rsidR="00A92682" w:rsidRPr="00A92682" w:rsidTr="00A92682">
        <w:trPr>
          <w:trHeight w:val="193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27</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Мероприятия по противодействию терроризму и экстремизму на территории Белоярского сельсовета в рамках подпрограммы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0220091170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4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28</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0220091170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r>
      <w:tr w:rsidR="00A92682" w:rsidRPr="00A92682" w:rsidTr="00A92682">
        <w:trPr>
          <w:trHeight w:val="126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29</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Осуществление государственных полномочий Администрацией Белоярского сельсовета по составлению протоколов об административных правонарушениях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7210075140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7210075140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r>
      <w:tr w:rsidR="00A92682" w:rsidRPr="00A92682" w:rsidTr="00A92682">
        <w:trPr>
          <w:trHeight w:val="88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31</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Членские взносы в Совет муниципальных образований Красноярского края,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7210090140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Уплата иных платежей</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7210090140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853</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r>
      <w:tr w:rsidR="00A92682" w:rsidRPr="00A92682" w:rsidTr="00A92682">
        <w:trPr>
          <w:trHeight w:val="88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33</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Оплата за негативное воздействие на окружающую среду в рамках непрограммных расходов Администрации Белоярского сельсовета</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7210091190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r>
      <w:tr w:rsidR="00A92682" w:rsidRPr="00A92682" w:rsidTr="00A92682">
        <w:trPr>
          <w:trHeight w:val="24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Уплата прочих налогов, сборов</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7210091190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852</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35</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ОБОРОНА</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278 000,00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306 030,00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36</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Мобилизационная и вневойсковая подготовка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278 000,00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306 030,00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10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37</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278 000,00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306 030,00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51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38</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172 344,00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172 344,00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72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39</w:t>
            </w:r>
          </w:p>
        </w:tc>
        <w:tc>
          <w:tcPr>
            <w:tcW w:w="3738"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162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34"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52 048,00</w:t>
            </w:r>
          </w:p>
        </w:tc>
        <w:tc>
          <w:tcPr>
            <w:tcW w:w="127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52 048,00</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22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53 608,00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81 638,00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42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41</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1 418 521,00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1 107 163,00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1 106 363,00</w:t>
            </w:r>
          </w:p>
        </w:tc>
      </w:tr>
      <w:tr w:rsidR="00A92682" w:rsidRPr="00A92682" w:rsidTr="00A92682">
        <w:trPr>
          <w:trHeight w:val="84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1 418 521,00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1 107 163,00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1 106 363,00</w:t>
            </w:r>
          </w:p>
        </w:tc>
      </w:tr>
      <w:tr w:rsidR="00A92682" w:rsidRPr="00A92682" w:rsidTr="00A92682">
        <w:trPr>
          <w:trHeight w:val="18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43</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Мероприятия по обеспечению первичных мер пожарной безопасности рамках подпрограммы "Обеспечение первичных мер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1 418 521,00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1 107 163,00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1 106 363,00</w:t>
            </w:r>
          </w:p>
        </w:tc>
      </w:tr>
      <w:tr w:rsidR="00A92682" w:rsidRPr="00A92682" w:rsidTr="00A92682">
        <w:trPr>
          <w:trHeight w:val="45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r>
      <w:tr w:rsidR="00A92682" w:rsidRPr="00A92682" w:rsidTr="00A92682">
        <w:trPr>
          <w:trHeight w:val="9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45</w:t>
            </w:r>
          </w:p>
        </w:tc>
        <w:tc>
          <w:tcPr>
            <w:tcW w:w="3738"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620"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124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34"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c>
          <w:tcPr>
            <w:tcW w:w="1275"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c>
          <w:tcPr>
            <w:tcW w:w="1276" w:type="dxa"/>
            <w:tcBorders>
              <w:top w:val="single" w:sz="4" w:space="0" w:color="auto"/>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456 458,00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145 100,00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144 300,00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47</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ЭКОНОМИКА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48</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Дорожное хозяйство (дорожные фонды)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09</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181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49</w:t>
            </w:r>
          </w:p>
        </w:tc>
        <w:tc>
          <w:tcPr>
            <w:tcW w:w="3738"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xml:space="preserve">Ремонт и содержание дорог местного значения территории Белоярского сельсовета в рамках подпрограммы "Обеспечение содержания, сохранности и модернизации </w:t>
            </w:r>
            <w:proofErr w:type="spellStart"/>
            <w:r w:rsidRPr="00A92682">
              <w:rPr>
                <w:rFonts w:ascii="Times New Roman" w:eastAsia="Times New Roman" w:hAnsi="Times New Roman" w:cs="Times New Roman"/>
                <w:b/>
                <w:bCs/>
                <w:i/>
                <w:iCs/>
                <w:sz w:val="16"/>
                <w:szCs w:val="16"/>
                <w:lang w:eastAsia="ru-RU"/>
              </w:rPr>
              <w:t>внутрипоселенческих</w:t>
            </w:r>
            <w:proofErr w:type="spellEnd"/>
            <w:r w:rsidRPr="00A92682">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04</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09</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0310094090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09</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0310094090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447 000,00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470 300,00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646 300,00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51</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1 350 000,00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997 685,00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1 009 422,00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Жилищное хозяйство</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r>
      <w:tr w:rsidR="00A92682" w:rsidRPr="00A92682" w:rsidTr="00A92682">
        <w:trPr>
          <w:trHeight w:val="177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53</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Мероприятия по поддержке муниципального жилого фонда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0330095110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55</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Благоустройство</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1 300 000,00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927 685,00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939 422,00</w:t>
            </w:r>
          </w:p>
        </w:tc>
      </w:tr>
      <w:tr w:rsidR="00A92682" w:rsidRPr="00A92682" w:rsidTr="00A92682">
        <w:trPr>
          <w:trHeight w:val="136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56</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658 185,00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548 522,00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57</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0320095310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300 000,00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309 663,00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200 000,00</w:t>
            </w:r>
          </w:p>
        </w:tc>
      </w:tr>
      <w:tr w:rsidR="00A92682" w:rsidRPr="00A92682" w:rsidTr="00A92682">
        <w:trPr>
          <w:trHeight w:val="22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58</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Закупка энергетических ресурсов</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0320095310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450 000,00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348 522,00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348 522,00</w:t>
            </w:r>
          </w:p>
        </w:tc>
      </w:tr>
      <w:tr w:rsidR="00A92682" w:rsidRPr="00A92682" w:rsidTr="00A92682">
        <w:trPr>
          <w:trHeight w:val="183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59</w:t>
            </w:r>
          </w:p>
        </w:tc>
        <w:tc>
          <w:tcPr>
            <w:tcW w:w="3738"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Белоярского сельсовета" муниципальной "Организация комплексного благоустройства на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0320095340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0,00</w:t>
            </w:r>
          </w:p>
        </w:tc>
      </w:tr>
      <w:tr w:rsidR="00A92682" w:rsidRPr="00A92682" w:rsidTr="00A92682">
        <w:trPr>
          <w:trHeight w:val="36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60</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0320095340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33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61</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Благоустройство</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0320095340</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147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62</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0330095350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269 500,00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390 900,00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63</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0330095350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400 000,00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269 500,00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390 900,00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ОХРАНА ОКРУЖАЮЩЕЙ СРЕДЫ</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06</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25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65</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Другие вопросы в области охраны окружающей среды</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06</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178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66</w:t>
            </w:r>
          </w:p>
        </w:tc>
        <w:tc>
          <w:tcPr>
            <w:tcW w:w="373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территории Белоярского сельсовета"</w:t>
            </w:r>
          </w:p>
        </w:tc>
        <w:tc>
          <w:tcPr>
            <w:tcW w:w="108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802</w:t>
            </w:r>
          </w:p>
        </w:tc>
        <w:tc>
          <w:tcPr>
            <w:tcW w:w="13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06</w:t>
            </w:r>
          </w:p>
        </w:tc>
        <w:tc>
          <w:tcPr>
            <w:tcW w:w="162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05</w:t>
            </w:r>
          </w:p>
        </w:tc>
        <w:tc>
          <w:tcPr>
            <w:tcW w:w="124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0330082060</w:t>
            </w:r>
          </w:p>
        </w:tc>
        <w:tc>
          <w:tcPr>
            <w:tcW w:w="1134"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5"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276"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315"/>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67</w:t>
            </w:r>
          </w:p>
        </w:tc>
        <w:tc>
          <w:tcPr>
            <w:tcW w:w="373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08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802</w:t>
            </w:r>
          </w:p>
        </w:tc>
        <w:tc>
          <w:tcPr>
            <w:tcW w:w="13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w:t>
            </w:r>
          </w:p>
        </w:tc>
        <w:tc>
          <w:tcPr>
            <w:tcW w:w="162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w:t>
            </w:r>
          </w:p>
        </w:tc>
        <w:tc>
          <w:tcPr>
            <w:tcW w:w="124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0330082060</w:t>
            </w:r>
          </w:p>
        </w:tc>
        <w:tc>
          <w:tcPr>
            <w:tcW w:w="1134"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275"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276"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68</w:t>
            </w:r>
          </w:p>
        </w:tc>
        <w:tc>
          <w:tcPr>
            <w:tcW w:w="373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Условно утвержденные расходы</w:t>
            </w:r>
          </w:p>
        </w:tc>
        <w:tc>
          <w:tcPr>
            <w:tcW w:w="108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3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62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4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c>
          <w:tcPr>
            <w:tcW w:w="1275"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230 000,00</w:t>
            </w:r>
          </w:p>
        </w:tc>
        <w:tc>
          <w:tcPr>
            <w:tcW w:w="1276"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469 000,00</w:t>
            </w:r>
          </w:p>
        </w:tc>
      </w:tr>
      <w:tr w:rsidR="00A92682" w:rsidRPr="00A92682" w:rsidTr="00A92682">
        <w:trPr>
          <w:trHeight w:val="300"/>
        </w:trPr>
        <w:tc>
          <w:tcPr>
            <w:tcW w:w="4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69</w:t>
            </w:r>
          </w:p>
        </w:tc>
        <w:tc>
          <w:tcPr>
            <w:tcW w:w="3738"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1080"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620"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245"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12 038 260,00</w:t>
            </w:r>
          </w:p>
        </w:tc>
        <w:tc>
          <w:tcPr>
            <w:tcW w:w="1275"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10 826 820,00</w:t>
            </w:r>
          </w:p>
        </w:tc>
        <w:tc>
          <w:tcPr>
            <w:tcW w:w="1276"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10 696 790,00</w:t>
            </w:r>
          </w:p>
        </w:tc>
      </w:tr>
    </w:tbl>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4913" w:type="dxa"/>
        <w:tblInd w:w="108" w:type="dxa"/>
        <w:tblLook w:val="04A0" w:firstRow="1" w:lastRow="0" w:firstColumn="1" w:lastColumn="0" w:noHBand="0" w:noVBand="1"/>
      </w:tblPr>
      <w:tblGrid>
        <w:gridCol w:w="996"/>
        <w:gridCol w:w="3682"/>
        <w:gridCol w:w="1418"/>
        <w:gridCol w:w="1100"/>
        <w:gridCol w:w="1473"/>
        <w:gridCol w:w="2108"/>
        <w:gridCol w:w="2208"/>
        <w:gridCol w:w="1928"/>
      </w:tblGrid>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bookmarkStart w:id="11" w:name="RANGE!A1:G9"/>
            <w:bookmarkEnd w:id="11"/>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31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Приложение 5</w:t>
            </w: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31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к решению сессии </w:t>
            </w: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31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Белоярского сельского</w:t>
            </w: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316"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Совета депутатов</w:t>
            </w: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431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25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4"/>
                <w:szCs w:val="24"/>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1545"/>
        </w:trPr>
        <w:tc>
          <w:tcPr>
            <w:tcW w:w="12985" w:type="dxa"/>
            <w:gridSpan w:val="7"/>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Белоярского сельсовета и непрограммным направлениям деятельности), группам и подгруппам видов расходов классификации расходов бюджета сельсовета на 2025 год и на плановый период 2026-2027 </w:t>
            </w:r>
            <w:proofErr w:type="spellStart"/>
            <w:proofErr w:type="gramStart"/>
            <w:r w:rsidRPr="00A92682">
              <w:rPr>
                <w:rFonts w:ascii="Times New Roman" w:eastAsia="Times New Roman" w:hAnsi="Times New Roman" w:cs="Times New Roman"/>
                <w:b/>
                <w:bCs/>
                <w:color w:val="000000"/>
                <w:sz w:val="24"/>
                <w:szCs w:val="24"/>
                <w:lang w:eastAsia="ru-RU"/>
              </w:rPr>
              <w:t>гг</w:t>
            </w:r>
            <w:proofErr w:type="spellEnd"/>
            <w:proofErr w:type="gramEnd"/>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00"/>
        </w:trPr>
        <w:tc>
          <w:tcPr>
            <w:tcW w:w="99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00"/>
        </w:trPr>
        <w:tc>
          <w:tcPr>
            <w:tcW w:w="99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00"/>
        </w:trPr>
        <w:tc>
          <w:tcPr>
            <w:tcW w:w="996"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682"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473"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1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220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928"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r>
      <w:tr w:rsidR="00A92682" w:rsidRPr="00A92682" w:rsidTr="00A92682">
        <w:trPr>
          <w:trHeight w:val="315"/>
        </w:trPr>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xml:space="preserve">№ </w:t>
            </w:r>
            <w:proofErr w:type="gramStart"/>
            <w:r w:rsidRPr="00A92682">
              <w:rPr>
                <w:rFonts w:ascii="Times New Roman" w:eastAsia="Times New Roman" w:hAnsi="Times New Roman" w:cs="Times New Roman"/>
                <w:b/>
                <w:bCs/>
                <w:sz w:val="16"/>
                <w:szCs w:val="16"/>
                <w:lang w:eastAsia="ru-RU"/>
              </w:rPr>
              <w:t>п</w:t>
            </w:r>
            <w:proofErr w:type="gramEnd"/>
            <w:r w:rsidRPr="00A92682">
              <w:rPr>
                <w:rFonts w:ascii="Times New Roman" w:eastAsia="Times New Roman" w:hAnsi="Times New Roman" w:cs="Times New Roman"/>
                <w:b/>
                <w:bCs/>
                <w:sz w:val="16"/>
                <w:szCs w:val="16"/>
                <w:lang w:eastAsia="ru-RU"/>
              </w:rPr>
              <w:t>/п</w:t>
            </w:r>
          </w:p>
        </w:tc>
        <w:tc>
          <w:tcPr>
            <w:tcW w:w="3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Наименование показателя</w:t>
            </w:r>
          </w:p>
        </w:tc>
        <w:tc>
          <w:tcPr>
            <w:tcW w:w="3991" w:type="dxa"/>
            <w:gridSpan w:val="3"/>
            <w:tcBorders>
              <w:top w:val="single" w:sz="4" w:space="0" w:color="auto"/>
              <w:left w:val="single" w:sz="4" w:space="0" w:color="auto"/>
              <w:bottom w:val="single" w:sz="4" w:space="0" w:color="auto"/>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КБК</w:t>
            </w:r>
          </w:p>
        </w:tc>
        <w:tc>
          <w:tcPr>
            <w:tcW w:w="21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2025 год</w:t>
            </w:r>
          </w:p>
        </w:tc>
        <w:tc>
          <w:tcPr>
            <w:tcW w:w="2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2026 год</w:t>
            </w:r>
          </w:p>
        </w:tc>
        <w:tc>
          <w:tcPr>
            <w:tcW w:w="19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2027 год</w:t>
            </w:r>
          </w:p>
        </w:tc>
      </w:tr>
      <w:tr w:rsidR="00A92682" w:rsidRPr="00A92682" w:rsidTr="00A92682">
        <w:trPr>
          <w:trHeight w:val="630"/>
        </w:trPr>
        <w:tc>
          <w:tcPr>
            <w:tcW w:w="996"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682"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КЦСР</w:t>
            </w:r>
          </w:p>
        </w:tc>
        <w:tc>
          <w:tcPr>
            <w:tcW w:w="1100" w:type="dxa"/>
            <w:tcBorders>
              <w:top w:val="nil"/>
              <w:left w:val="nil"/>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КВР</w:t>
            </w:r>
          </w:p>
        </w:tc>
        <w:tc>
          <w:tcPr>
            <w:tcW w:w="1473" w:type="dxa"/>
            <w:tcBorders>
              <w:top w:val="nil"/>
              <w:left w:val="nil"/>
              <w:bottom w:val="single" w:sz="4"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roofErr w:type="gramStart"/>
            <w:r w:rsidRPr="00A92682">
              <w:rPr>
                <w:rFonts w:ascii="Times New Roman" w:eastAsia="Times New Roman" w:hAnsi="Times New Roman" w:cs="Times New Roman"/>
                <w:b/>
                <w:bCs/>
                <w:sz w:val="16"/>
                <w:szCs w:val="16"/>
                <w:lang w:eastAsia="ru-RU"/>
              </w:rPr>
              <w:t>Раздел/подраздел</w:t>
            </w:r>
            <w:proofErr w:type="gramEnd"/>
          </w:p>
        </w:tc>
        <w:tc>
          <w:tcPr>
            <w:tcW w:w="2108"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2208"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r>
      <w:tr w:rsidR="00A92682" w:rsidRPr="00A92682" w:rsidTr="00A92682">
        <w:trPr>
          <w:trHeight w:val="315"/>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w:t>
            </w:r>
          </w:p>
        </w:tc>
        <w:tc>
          <w:tcPr>
            <w:tcW w:w="3682"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w:t>
            </w:r>
          </w:p>
        </w:tc>
        <w:tc>
          <w:tcPr>
            <w:tcW w:w="1473"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5</w:t>
            </w:r>
          </w:p>
        </w:tc>
        <w:tc>
          <w:tcPr>
            <w:tcW w:w="2108"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w:t>
            </w:r>
          </w:p>
        </w:tc>
        <w:tc>
          <w:tcPr>
            <w:tcW w:w="2208"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w:t>
            </w:r>
          </w:p>
        </w:tc>
        <w:tc>
          <w:tcPr>
            <w:tcW w:w="1928"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8</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w:t>
            </w:r>
          </w:p>
        </w:tc>
        <w:tc>
          <w:tcPr>
            <w:tcW w:w="3682"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18"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0000000000</w:t>
            </w:r>
          </w:p>
        </w:tc>
        <w:tc>
          <w:tcPr>
            <w:tcW w:w="1100"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12 038 260,00</w:t>
            </w:r>
          </w:p>
        </w:tc>
        <w:tc>
          <w:tcPr>
            <w:tcW w:w="2208"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10 826 820,00</w:t>
            </w:r>
          </w:p>
        </w:tc>
        <w:tc>
          <w:tcPr>
            <w:tcW w:w="1928" w:type="dxa"/>
            <w:tcBorders>
              <w:top w:val="nil"/>
              <w:left w:val="nil"/>
              <w:bottom w:val="single" w:sz="4" w:space="0" w:color="auto"/>
              <w:right w:val="single" w:sz="4" w:space="0" w:color="auto"/>
            </w:tcBorders>
            <w:shd w:val="clear" w:color="auto" w:fill="auto"/>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10 696 790,00</w:t>
            </w:r>
          </w:p>
        </w:tc>
      </w:tr>
      <w:tr w:rsidR="00A92682" w:rsidRPr="00A92682" w:rsidTr="00A92682">
        <w:trPr>
          <w:trHeight w:val="106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Муниципальная программа "Содействие развитию органов местного самоуправления, реализация полномочий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0100000000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11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0190000000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231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w:t>
            </w:r>
            <w:proofErr w:type="gramStart"/>
            <w:r w:rsidRPr="00A92682">
              <w:rPr>
                <w:rFonts w:ascii="Times New Roman" w:eastAsia="Times New Roman" w:hAnsi="Times New Roman" w:cs="Times New Roman"/>
                <w:b/>
                <w:bCs/>
                <w:i/>
                <w:iCs/>
                <w:sz w:val="16"/>
                <w:szCs w:val="16"/>
                <w:lang w:eastAsia="ru-RU"/>
              </w:rPr>
              <w:t>.</w:t>
            </w:r>
            <w:proofErr w:type="gramEnd"/>
            <w:r w:rsidRPr="00A92682">
              <w:rPr>
                <w:rFonts w:ascii="Times New Roman" w:eastAsia="Times New Roman" w:hAnsi="Times New Roman" w:cs="Times New Roman"/>
                <w:b/>
                <w:bCs/>
                <w:i/>
                <w:iCs/>
                <w:sz w:val="16"/>
                <w:szCs w:val="16"/>
                <w:lang w:eastAsia="ru-RU"/>
              </w:rPr>
              <w:t xml:space="preserve"> </w:t>
            </w:r>
            <w:proofErr w:type="gramStart"/>
            <w:r w:rsidRPr="00A92682">
              <w:rPr>
                <w:rFonts w:ascii="Times New Roman" w:eastAsia="Times New Roman" w:hAnsi="Times New Roman" w:cs="Times New Roman"/>
                <w:b/>
                <w:bCs/>
                <w:i/>
                <w:iCs/>
                <w:sz w:val="16"/>
                <w:szCs w:val="16"/>
                <w:lang w:eastAsia="ru-RU"/>
              </w:rPr>
              <w:t>р</w:t>
            </w:r>
            <w:proofErr w:type="gramEnd"/>
            <w:r w:rsidRPr="00A92682">
              <w:rPr>
                <w:rFonts w:ascii="Times New Roman" w:eastAsia="Times New Roman" w:hAnsi="Times New Roman" w:cs="Times New Roman"/>
                <w:b/>
                <w:bCs/>
                <w:i/>
                <w:iCs/>
                <w:sz w:val="16"/>
                <w:szCs w:val="16"/>
                <w:lang w:eastAsia="ru-RU"/>
              </w:rPr>
              <w:t>еализация полномочий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0190090280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0190090280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0190090280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911 360,00</w:t>
            </w:r>
          </w:p>
        </w:tc>
      </w:tr>
      <w:tr w:rsidR="00A92682" w:rsidRPr="00A92682" w:rsidTr="00A92682">
        <w:trPr>
          <w:trHeight w:val="34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0190090280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540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r>
      <w:tr w:rsidR="00A92682" w:rsidRPr="00A92682" w:rsidTr="00A92682">
        <w:trPr>
          <w:trHeight w:val="106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Муниципальная программа "Защита населения и территории Белоярского сельсовета от чрезвычайных ситуаций природного и техногенного характера"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0200000000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1 423 521,00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1 112 163,00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1 111 363,00</w:t>
            </w:r>
          </w:p>
        </w:tc>
      </w:tr>
      <w:tr w:rsidR="00A92682" w:rsidRPr="00A92682" w:rsidTr="00A92682">
        <w:trPr>
          <w:trHeight w:val="156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Подпрограмма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0210000000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1 418 521,00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1 107 163,00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1 106 363,00</w:t>
            </w:r>
          </w:p>
        </w:tc>
      </w:tr>
      <w:tr w:rsidR="00A92682" w:rsidRPr="00A92682" w:rsidTr="00A92682">
        <w:trPr>
          <w:trHeight w:val="208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xml:space="preserve"> Мероприятия по обеспечению первичных мер пожарной безопасности рамках подпрограммы "Обеспечение пожарной безопасности на территории Белоярского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1 418 521,00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1 107 163,00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1 106 363,00</w:t>
            </w:r>
          </w:p>
        </w:tc>
      </w:tr>
      <w:tr w:rsidR="00A92682" w:rsidRPr="00A92682" w:rsidTr="00A92682">
        <w:trPr>
          <w:trHeight w:val="52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r>
      <w:tr w:rsidR="00A92682" w:rsidRPr="00A92682" w:rsidTr="00A92682">
        <w:trPr>
          <w:trHeight w:val="67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738 912,00</w:t>
            </w:r>
          </w:p>
        </w:tc>
      </w:tr>
      <w:tr w:rsidR="00A92682" w:rsidRPr="00A92682" w:rsidTr="00A92682">
        <w:trPr>
          <w:trHeight w:val="8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13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738 912,00</w:t>
            </w:r>
          </w:p>
        </w:tc>
      </w:tr>
      <w:tr w:rsidR="00A92682" w:rsidRPr="00A92682" w:rsidTr="00A92682">
        <w:trPr>
          <w:trHeight w:val="108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r>
      <w:tr w:rsidR="00A92682" w:rsidRPr="00A92682" w:rsidTr="00A92682">
        <w:trPr>
          <w:trHeight w:val="58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223 151,00</w:t>
            </w:r>
          </w:p>
        </w:tc>
      </w:tr>
      <w:tr w:rsidR="00A92682" w:rsidRPr="00A92682" w:rsidTr="00A92682">
        <w:trPr>
          <w:trHeight w:val="76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223 151,00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17</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456 458,00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145 100,00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144 300,00</w:t>
            </w:r>
          </w:p>
        </w:tc>
      </w:tr>
      <w:tr w:rsidR="00A92682" w:rsidRPr="00A92682" w:rsidTr="00A92682">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0210093110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456 458,00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145 100,00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144 300,00</w:t>
            </w:r>
          </w:p>
        </w:tc>
      </w:tr>
      <w:tr w:rsidR="00A92682" w:rsidRPr="00A92682" w:rsidTr="00A92682">
        <w:trPr>
          <w:trHeight w:val="84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19</w:t>
            </w:r>
          </w:p>
        </w:tc>
        <w:tc>
          <w:tcPr>
            <w:tcW w:w="3682"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0210093110</w:t>
            </w:r>
          </w:p>
        </w:tc>
        <w:tc>
          <w:tcPr>
            <w:tcW w:w="11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w:t>
            </w:r>
          </w:p>
        </w:tc>
        <w:tc>
          <w:tcPr>
            <w:tcW w:w="21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456 458,00</w:t>
            </w:r>
          </w:p>
        </w:tc>
        <w:tc>
          <w:tcPr>
            <w:tcW w:w="22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145 100,00</w:t>
            </w:r>
          </w:p>
        </w:tc>
        <w:tc>
          <w:tcPr>
            <w:tcW w:w="192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144 300,00</w:t>
            </w:r>
          </w:p>
        </w:tc>
      </w:tr>
      <w:tr w:rsidR="00A92682" w:rsidRPr="00A92682" w:rsidTr="00A92682">
        <w:trPr>
          <w:trHeight w:val="154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20</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Подпрограмма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0220000000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11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Мероприятия по противодействию терроризму и экстремизму на территории Белоярского сельсовета в рамках подпрограммы "Профилактика терроризма и экстремизма на территории сельсовета" муниципальной программы "Защита населения и территории Белоярского сельсовета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0220091170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0220091170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0220091170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31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24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0220091170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r>
      <w:tr w:rsidR="00A92682" w:rsidRPr="00A92682" w:rsidTr="00A92682">
        <w:trPr>
          <w:trHeight w:val="79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25</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Муниципальная программа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0300000000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2 209 040,00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1 880 025,00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2 067 762,00</w:t>
            </w:r>
          </w:p>
        </w:tc>
      </w:tr>
      <w:tr w:rsidR="00A92682" w:rsidRPr="00A92682" w:rsidTr="00A92682">
        <w:trPr>
          <w:trHeight w:val="159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xml:space="preserve">Подпрограмма "Обеспечение содержания, сохранности и модернизации </w:t>
            </w:r>
            <w:proofErr w:type="spellStart"/>
            <w:r w:rsidRPr="00A92682">
              <w:rPr>
                <w:rFonts w:ascii="Times New Roman" w:eastAsia="Times New Roman" w:hAnsi="Times New Roman" w:cs="Times New Roman"/>
                <w:b/>
                <w:bCs/>
                <w:i/>
                <w:iCs/>
                <w:sz w:val="16"/>
                <w:szCs w:val="16"/>
                <w:lang w:eastAsia="ru-RU"/>
              </w:rPr>
              <w:t>внутрипоселенческих</w:t>
            </w:r>
            <w:proofErr w:type="spellEnd"/>
            <w:r w:rsidRPr="00A92682">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0310000000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187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xml:space="preserve">Содержание дорог в рамках подпрограммы "Обеспечение содержания, сохранности и модернизации </w:t>
            </w:r>
            <w:proofErr w:type="spellStart"/>
            <w:r w:rsidRPr="00A92682">
              <w:rPr>
                <w:rFonts w:ascii="Times New Roman" w:eastAsia="Times New Roman" w:hAnsi="Times New Roman" w:cs="Times New Roman"/>
                <w:b/>
                <w:bCs/>
                <w:i/>
                <w:iCs/>
                <w:sz w:val="16"/>
                <w:szCs w:val="16"/>
                <w:lang w:eastAsia="ru-RU"/>
              </w:rPr>
              <w:t>внутрипоселенческих</w:t>
            </w:r>
            <w:proofErr w:type="spellEnd"/>
            <w:r w:rsidRPr="00A92682">
              <w:rPr>
                <w:rFonts w:ascii="Times New Roman" w:eastAsia="Times New Roman" w:hAnsi="Times New Roman" w:cs="Times New Roman"/>
                <w:b/>
                <w:bCs/>
                <w:i/>
                <w:iCs/>
                <w:sz w:val="16"/>
                <w:szCs w:val="16"/>
                <w:lang w:eastAsia="ru-RU"/>
              </w:rPr>
              <w:t xml:space="preserve"> дорог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0310094090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4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0310094090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4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ЭКОНОМИКА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0310094090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4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Дорожное хозяйство (дорожные фонды)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0310094090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0409</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646 300,00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31</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ЭКОНОМИКА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0310094090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447 000,00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470 300,00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646 300,00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Дорожное хозяйство (дорожные фонды)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0310094090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0409</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447 000,00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470 300,00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646 300,00</w:t>
            </w:r>
          </w:p>
        </w:tc>
      </w:tr>
      <w:tr w:rsidR="00A92682" w:rsidRPr="00A92682" w:rsidTr="00A92682">
        <w:trPr>
          <w:trHeight w:val="139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33</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750 000,00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658 185,00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548 522,00</w:t>
            </w:r>
          </w:p>
        </w:tc>
      </w:tr>
      <w:tr w:rsidR="00A92682" w:rsidRPr="00A92682" w:rsidTr="00A92682">
        <w:trPr>
          <w:trHeight w:val="159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658 185,00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548 522,00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35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309 663,00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200 000,00</w:t>
            </w:r>
          </w:p>
        </w:tc>
      </w:tr>
      <w:tr w:rsidR="00A92682" w:rsidRPr="00A92682" w:rsidTr="00A92682">
        <w:trPr>
          <w:trHeight w:val="31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309 663,00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200 000,00</w:t>
            </w:r>
          </w:p>
        </w:tc>
      </w:tr>
      <w:tr w:rsidR="00A92682" w:rsidRPr="00A92682" w:rsidTr="00A92682">
        <w:trPr>
          <w:trHeight w:val="33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Благоустройство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309 663,00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200 000,00</w:t>
            </w:r>
          </w:p>
        </w:tc>
      </w:tr>
      <w:tr w:rsidR="00A92682" w:rsidRPr="00A92682" w:rsidTr="00A92682">
        <w:trPr>
          <w:trHeight w:val="39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38</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Закупка энергетических ресурсов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247</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450 000,00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348 522,00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348 522,00</w:t>
            </w:r>
          </w:p>
        </w:tc>
      </w:tr>
      <w:tr w:rsidR="00A92682" w:rsidRPr="00A92682" w:rsidTr="00A92682">
        <w:trPr>
          <w:trHeight w:val="36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348 522,00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348 522,00</w:t>
            </w:r>
          </w:p>
        </w:tc>
      </w:tr>
      <w:tr w:rsidR="00A92682" w:rsidRPr="00A92682" w:rsidTr="00A92682">
        <w:trPr>
          <w:trHeight w:val="39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w:t>
            </w:r>
          </w:p>
        </w:tc>
        <w:tc>
          <w:tcPr>
            <w:tcW w:w="3682"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Благоустройство</w:t>
            </w:r>
          </w:p>
        </w:tc>
        <w:tc>
          <w:tcPr>
            <w:tcW w:w="141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0320095310</w:t>
            </w:r>
          </w:p>
        </w:tc>
        <w:tc>
          <w:tcPr>
            <w:tcW w:w="11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w:t>
            </w:r>
          </w:p>
        </w:tc>
        <w:tc>
          <w:tcPr>
            <w:tcW w:w="1473"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0503</w:t>
            </w:r>
          </w:p>
        </w:tc>
        <w:tc>
          <w:tcPr>
            <w:tcW w:w="21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450 000,00</w:t>
            </w:r>
          </w:p>
        </w:tc>
        <w:tc>
          <w:tcPr>
            <w:tcW w:w="22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348 522,00</w:t>
            </w:r>
          </w:p>
        </w:tc>
        <w:tc>
          <w:tcPr>
            <w:tcW w:w="192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348 522,00</w:t>
            </w:r>
          </w:p>
        </w:tc>
      </w:tr>
      <w:tr w:rsidR="00A92682" w:rsidRPr="00A92682" w:rsidTr="00A92682">
        <w:trPr>
          <w:trHeight w:val="204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0320095340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52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0320095340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33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0320095340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157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Подпрограмма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862 040,00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751 540,00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872 940,00</w:t>
            </w:r>
          </w:p>
        </w:tc>
      </w:tr>
      <w:tr w:rsidR="00A92682" w:rsidRPr="00A92682" w:rsidTr="00A92682">
        <w:trPr>
          <w:trHeight w:val="187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0330082060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0330082060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ОХРАНА ОКРУЖАЮЩЕЙ СРЕДЫ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0330082060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412 040,00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вопросы в области охраны окружающей среды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0330082060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0605</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r>
      <w:tr w:rsidR="00A92682" w:rsidRPr="00A92682" w:rsidTr="00A92682">
        <w:trPr>
          <w:trHeight w:val="178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49</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Мероприятия по поддержке муниципального жилого фонда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0330095110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Жилищное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0330095110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0501</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70 000,00</w:t>
            </w:r>
          </w:p>
        </w:tc>
      </w:tr>
      <w:tr w:rsidR="00A92682" w:rsidRPr="00A92682" w:rsidTr="00A92682">
        <w:trPr>
          <w:trHeight w:val="178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53</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Белоярского сельсовета" муниципальной программы "Организация комплексного благоустройства на территории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0330095350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269 500,00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390 900,00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0330095350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390 900,00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0330095350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390 900,00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Благоустройство</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0330095350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0503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400 000,00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390 900,00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57</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Непрограммные расходы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7200000000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7 494 339,00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6 693 272,00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6 137 305,00</w:t>
            </w:r>
          </w:p>
        </w:tc>
      </w:tr>
      <w:tr w:rsidR="00A92682" w:rsidRPr="00A92682" w:rsidTr="00A92682">
        <w:trPr>
          <w:trHeight w:val="76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Функционирование Администрации Белоярского сельсовета в рамках непрограммных расходов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7210000000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7 494 339,00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6 693 272,00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6 137 305,00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278 000,00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306 030,00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172 344,00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172 344,00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172 344,00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172 344,00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172 344,00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172 344,00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63</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52 048,00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52 048,00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64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52 048,00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52 048,00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52 048,00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52 048,00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66</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53 608,00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81 638,00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НАЦИОНАЛЬНАЯ ОБОРОНА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53 608,00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81 638,00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7210051180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0203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53 608,00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81 638,00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127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69</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Осуществление государственных полномочий Администрацией Белоярского сельсовета по составлению протоколов об административных правонарушениях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7210075140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7210075140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7210075140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9 500,00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7210075140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r>
      <w:tr w:rsidR="00A92682" w:rsidRPr="00A92682" w:rsidTr="00A92682">
        <w:trPr>
          <w:trHeight w:val="76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73</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Глава Белоярского сельсовета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1 160 340,00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74</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891 200,00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0102</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891 200,00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77</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269 140,00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0102</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269 140,00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80</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Членские взносы в Совет муниципальных образований Красноярского края,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7210090140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Уплата иных платежей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1 400,00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7210090140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1 400,00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84</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4 426 022,00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4 292 067,00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4 042 130,00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2 376 100,00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87</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2 376 100,00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88</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717 590,00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717 590,00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Прочая закупка товаров, работ и услуг</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889 232,00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711 967,00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462 030,00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889 232,00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711 967,00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462 030,00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244</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889 232,00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711 967,00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462 030,00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94</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Закупка энергетических ресурсов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247</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433 100,00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476 410,00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476 410,00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433 100,00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476 410,00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476 410,00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247</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433 100,00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476 410,00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476 410,00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97</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Уплата иных платежей</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853</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10 000,00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99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853</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10 000,00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100</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914 000,00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702 000,00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7210090220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121</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702 000,00</w:t>
            </w:r>
          </w:p>
        </w:tc>
      </w:tr>
      <w:tr w:rsidR="00A92682" w:rsidRPr="00A92682" w:rsidTr="00A92682">
        <w:trPr>
          <w:trHeight w:val="102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104</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7210090220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129</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212 000,00</w:t>
            </w:r>
          </w:p>
        </w:tc>
      </w:tr>
      <w:tr w:rsidR="00A92682" w:rsidRPr="00A92682" w:rsidTr="00A92682">
        <w:trPr>
          <w:trHeight w:val="88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106</w:t>
            </w:r>
          </w:p>
        </w:tc>
        <w:tc>
          <w:tcPr>
            <w:tcW w:w="3682"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7210090220</w:t>
            </w:r>
          </w:p>
        </w:tc>
        <w:tc>
          <w:tcPr>
            <w:tcW w:w="11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129</w:t>
            </w:r>
          </w:p>
        </w:tc>
        <w:tc>
          <w:tcPr>
            <w:tcW w:w="1473"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0104</w:t>
            </w:r>
          </w:p>
        </w:tc>
        <w:tc>
          <w:tcPr>
            <w:tcW w:w="21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c>
          <w:tcPr>
            <w:tcW w:w="22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c>
          <w:tcPr>
            <w:tcW w:w="192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212 000,00</w:t>
            </w:r>
          </w:p>
        </w:tc>
      </w:tr>
      <w:tr w:rsidR="00A92682" w:rsidRPr="00A92682" w:rsidTr="00A92682">
        <w:trPr>
          <w:trHeight w:val="42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107</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Обеспечение проведения выборов и референдумов</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7210090160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880</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695 142,00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52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108</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7210090160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880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695 142,00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r>
      <w:tr w:rsidR="00A92682" w:rsidRPr="00A92682" w:rsidTr="00A92682">
        <w:trPr>
          <w:trHeight w:val="870"/>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109</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Расходы на проведение выборов в муниципальном образовании в рамках непрограммных расходов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7210090160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880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0107</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695 142,00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A92682">
        <w:trPr>
          <w:trHeight w:val="510"/>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110</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Резервный фонд в рамках непрограммных расходов Администрации Белоярского сельсовета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111</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Резервные средства</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112</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5 000,00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113</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Резервные фонды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7210091110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870</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0111</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5 000,00</w:t>
            </w:r>
          </w:p>
        </w:tc>
      </w:tr>
      <w:tr w:rsidR="00A92682" w:rsidRPr="00A92682" w:rsidTr="00A92682">
        <w:trPr>
          <w:trHeight w:val="76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lastRenderedPageBreak/>
              <w:t>114</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Оплата за негативное воздействие на окружающую среду в рамках непрограммных расходов Администрации Белоярского сельсовета</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7210091190</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115</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Уплата прочих налогов, сборов</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116</w:t>
            </w:r>
          </w:p>
        </w:tc>
        <w:tc>
          <w:tcPr>
            <w:tcW w:w="3682"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7210091190</w:t>
            </w:r>
          </w:p>
        </w:tc>
        <w:tc>
          <w:tcPr>
            <w:tcW w:w="1100"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852</w:t>
            </w:r>
          </w:p>
        </w:tc>
        <w:tc>
          <w:tcPr>
            <w:tcW w:w="1473"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220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c>
          <w:tcPr>
            <w:tcW w:w="1928" w:type="dxa"/>
            <w:tcBorders>
              <w:top w:val="nil"/>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4 935,00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117</w:t>
            </w:r>
          </w:p>
        </w:tc>
        <w:tc>
          <w:tcPr>
            <w:tcW w:w="3682"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Другие общегосударственные вопросы</w:t>
            </w:r>
          </w:p>
        </w:tc>
        <w:tc>
          <w:tcPr>
            <w:tcW w:w="141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7210091190</w:t>
            </w:r>
          </w:p>
        </w:tc>
        <w:tc>
          <w:tcPr>
            <w:tcW w:w="1100"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852</w:t>
            </w:r>
          </w:p>
        </w:tc>
        <w:tc>
          <w:tcPr>
            <w:tcW w:w="1473"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0113</w:t>
            </w:r>
          </w:p>
        </w:tc>
        <w:tc>
          <w:tcPr>
            <w:tcW w:w="21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c>
          <w:tcPr>
            <w:tcW w:w="220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c>
          <w:tcPr>
            <w:tcW w:w="1928" w:type="dxa"/>
            <w:tcBorders>
              <w:top w:val="nil"/>
              <w:left w:val="nil"/>
              <w:bottom w:val="nil"/>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4 935,00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118</w:t>
            </w:r>
          </w:p>
        </w:tc>
        <w:tc>
          <w:tcPr>
            <w:tcW w:w="3682"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Условно утвержденные расходы</w:t>
            </w:r>
          </w:p>
        </w:tc>
        <w:tc>
          <w:tcPr>
            <w:tcW w:w="141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100"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1473"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 </w:t>
            </w:r>
          </w:p>
        </w:tc>
        <w:tc>
          <w:tcPr>
            <w:tcW w:w="21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0,00</w:t>
            </w:r>
          </w:p>
        </w:tc>
        <w:tc>
          <w:tcPr>
            <w:tcW w:w="220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230 000,00</w:t>
            </w:r>
          </w:p>
        </w:tc>
        <w:tc>
          <w:tcPr>
            <w:tcW w:w="1928" w:type="dxa"/>
            <w:tcBorders>
              <w:top w:val="single" w:sz="4" w:space="0" w:color="auto"/>
              <w:left w:val="nil"/>
              <w:bottom w:val="single" w:sz="4" w:space="0" w:color="auto"/>
              <w:right w:val="single" w:sz="4" w:space="0" w:color="auto"/>
            </w:tcBorders>
            <w:shd w:val="clear" w:color="000000" w:fill="FFFFFF"/>
            <w:hideMark/>
          </w:tcPr>
          <w:p w:rsidR="00A92682" w:rsidRPr="00A92682" w:rsidRDefault="00A92682" w:rsidP="00A92682">
            <w:pPr>
              <w:spacing w:after="0" w:line="240" w:lineRule="auto"/>
              <w:jc w:val="right"/>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469 000,00</w:t>
            </w:r>
          </w:p>
        </w:tc>
      </w:tr>
      <w:tr w:rsidR="00A92682" w:rsidRPr="00A92682" w:rsidTr="00A92682">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b/>
                <w:bCs/>
                <w:i/>
                <w:iCs/>
                <w:sz w:val="16"/>
                <w:szCs w:val="16"/>
                <w:lang w:eastAsia="ru-RU"/>
              </w:rPr>
            </w:pPr>
            <w:r w:rsidRPr="00A92682">
              <w:rPr>
                <w:rFonts w:ascii="Times New Roman" w:eastAsia="Times New Roman" w:hAnsi="Times New Roman" w:cs="Times New Roman"/>
                <w:b/>
                <w:bCs/>
                <w:i/>
                <w:iCs/>
                <w:sz w:val="16"/>
                <w:szCs w:val="16"/>
                <w:lang w:eastAsia="ru-RU"/>
              </w:rPr>
              <w:t>119</w:t>
            </w:r>
          </w:p>
        </w:tc>
        <w:tc>
          <w:tcPr>
            <w:tcW w:w="3682"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1418"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100" w:type="dxa"/>
            <w:tcBorders>
              <w:top w:val="nil"/>
              <w:left w:val="nil"/>
              <w:bottom w:val="single" w:sz="4" w:space="0" w:color="auto"/>
              <w:right w:val="single" w:sz="4" w:space="0" w:color="auto"/>
            </w:tcBorders>
            <w:shd w:val="clear" w:color="000000" w:fill="FFFFFF"/>
            <w:noWrap/>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473"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2108"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12 038 260,00</w:t>
            </w:r>
          </w:p>
        </w:tc>
        <w:tc>
          <w:tcPr>
            <w:tcW w:w="2208"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10 826 820,00</w:t>
            </w:r>
          </w:p>
        </w:tc>
        <w:tc>
          <w:tcPr>
            <w:tcW w:w="1928" w:type="dxa"/>
            <w:tcBorders>
              <w:top w:val="nil"/>
              <w:left w:val="nil"/>
              <w:bottom w:val="single" w:sz="4" w:space="0" w:color="auto"/>
              <w:right w:val="single" w:sz="4" w:space="0" w:color="auto"/>
            </w:tcBorders>
            <w:shd w:val="clear" w:color="000000" w:fill="FFFFFF"/>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10 696 790,00</w:t>
            </w:r>
          </w:p>
        </w:tc>
      </w:tr>
    </w:tbl>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10240" w:type="dxa"/>
        <w:tblInd w:w="108" w:type="dxa"/>
        <w:tblLook w:val="04A0" w:firstRow="1" w:lastRow="0" w:firstColumn="1" w:lastColumn="0" w:noHBand="0" w:noVBand="1"/>
      </w:tblPr>
      <w:tblGrid>
        <w:gridCol w:w="5740"/>
        <w:gridCol w:w="1500"/>
        <w:gridCol w:w="1500"/>
        <w:gridCol w:w="1500"/>
      </w:tblGrid>
      <w:tr w:rsidR="00A92682" w:rsidRPr="00A92682" w:rsidTr="00A92682">
        <w:trPr>
          <w:trHeight w:val="31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r>
      <w:tr w:rsidR="00A92682" w:rsidRPr="00A92682" w:rsidTr="00A92682">
        <w:trPr>
          <w:trHeight w:val="25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3000" w:type="dxa"/>
            <w:gridSpan w:val="2"/>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Приложение 6</w:t>
            </w:r>
          </w:p>
        </w:tc>
      </w:tr>
      <w:tr w:rsidR="00A92682" w:rsidRPr="00A92682" w:rsidTr="00A92682">
        <w:trPr>
          <w:trHeight w:val="31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000" w:type="dxa"/>
            <w:gridSpan w:val="2"/>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к решению </w:t>
            </w:r>
          </w:p>
        </w:tc>
      </w:tr>
      <w:tr w:rsidR="00A92682" w:rsidRPr="00A92682" w:rsidTr="00A92682">
        <w:trPr>
          <w:trHeight w:val="31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000" w:type="dxa"/>
            <w:gridSpan w:val="2"/>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Белоярского сельского</w:t>
            </w:r>
          </w:p>
        </w:tc>
      </w:tr>
      <w:tr w:rsidR="00A92682" w:rsidRPr="00A92682" w:rsidTr="00A92682">
        <w:trPr>
          <w:trHeight w:val="31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3000" w:type="dxa"/>
            <w:gridSpan w:val="2"/>
            <w:tcBorders>
              <w:top w:val="nil"/>
              <w:left w:val="nil"/>
              <w:bottom w:val="nil"/>
              <w:right w:val="nil"/>
            </w:tcBorders>
            <w:shd w:val="clear" w:color="auto" w:fill="auto"/>
            <w:vAlign w:val="bottom"/>
            <w:hideMark/>
          </w:tcPr>
          <w:p w:rsidR="00A92682" w:rsidRPr="00A92682" w:rsidRDefault="00A92682" w:rsidP="00A92682">
            <w:pPr>
              <w:spacing w:after="0" w:line="240" w:lineRule="auto"/>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Совета депутатов </w:t>
            </w:r>
          </w:p>
        </w:tc>
      </w:tr>
      <w:tr w:rsidR="00A92682" w:rsidRPr="00A92682" w:rsidTr="00A92682">
        <w:trPr>
          <w:trHeight w:val="315"/>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p>
        </w:tc>
        <w:tc>
          <w:tcPr>
            <w:tcW w:w="3000"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r w:rsidRPr="00A92682">
              <w:rPr>
                <w:rFonts w:ascii="Times New Roman" w:eastAsia="Times New Roman" w:hAnsi="Times New Roman" w:cs="Times New Roman"/>
                <w:b/>
                <w:bCs/>
                <w:color w:val="000000"/>
                <w:sz w:val="24"/>
                <w:szCs w:val="24"/>
                <w:lang w:eastAsia="ru-RU"/>
              </w:rPr>
              <w:t>от 20.12.2024 № 30-188Р</w:t>
            </w:r>
          </w:p>
        </w:tc>
      </w:tr>
      <w:tr w:rsidR="00A92682" w:rsidRPr="00A92682" w:rsidTr="00A92682">
        <w:trPr>
          <w:trHeight w:val="1275"/>
        </w:trPr>
        <w:tc>
          <w:tcPr>
            <w:tcW w:w="10240" w:type="dxa"/>
            <w:gridSpan w:val="4"/>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 xml:space="preserve">Распределение иных межбюджетных трансфертов, выделенных из бюджета Белоярского сельсовета районному бюджету Ачинского района на 2025 год и плановый период 2026-2027 </w:t>
            </w:r>
            <w:proofErr w:type="spellStart"/>
            <w:proofErr w:type="gramStart"/>
            <w:r w:rsidRPr="00A92682">
              <w:rPr>
                <w:rFonts w:ascii="Times New Roman" w:eastAsia="Times New Roman" w:hAnsi="Times New Roman" w:cs="Times New Roman"/>
                <w:b/>
                <w:bCs/>
                <w:sz w:val="24"/>
                <w:szCs w:val="24"/>
                <w:lang w:eastAsia="ru-RU"/>
              </w:rPr>
              <w:t>гг</w:t>
            </w:r>
            <w:proofErr w:type="spellEnd"/>
            <w:proofErr w:type="gramEnd"/>
          </w:p>
        </w:tc>
      </w:tr>
      <w:tr w:rsidR="00A92682" w:rsidRPr="00A92682" w:rsidTr="00A92682">
        <w:trPr>
          <w:trHeight w:val="300"/>
        </w:trPr>
        <w:tc>
          <w:tcPr>
            <w:tcW w:w="574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c>
          <w:tcPr>
            <w:tcW w:w="1500" w:type="dxa"/>
            <w:tcBorders>
              <w:top w:val="nil"/>
              <w:left w:val="nil"/>
              <w:bottom w:val="nil"/>
              <w:right w:val="nil"/>
            </w:tcBorders>
            <w:shd w:val="clear" w:color="auto" w:fill="auto"/>
            <w:vAlign w:val="bottom"/>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p>
        </w:tc>
      </w:tr>
      <w:tr w:rsidR="00A92682" w:rsidRPr="00A92682" w:rsidTr="00A92682">
        <w:trPr>
          <w:trHeight w:val="330"/>
        </w:trPr>
        <w:tc>
          <w:tcPr>
            <w:tcW w:w="574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color w:val="000000"/>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p>
        </w:tc>
        <w:tc>
          <w:tcPr>
            <w:tcW w:w="150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руб.</w:t>
            </w:r>
          </w:p>
        </w:tc>
      </w:tr>
      <w:tr w:rsidR="00A92682" w:rsidRPr="00A92682" w:rsidTr="00A92682">
        <w:trPr>
          <w:trHeight w:val="555"/>
        </w:trPr>
        <w:tc>
          <w:tcPr>
            <w:tcW w:w="5740" w:type="dxa"/>
            <w:tcBorders>
              <w:top w:val="single" w:sz="8" w:space="0" w:color="auto"/>
              <w:left w:val="single" w:sz="8" w:space="0" w:color="auto"/>
              <w:bottom w:val="single" w:sz="4" w:space="0" w:color="000000"/>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Наименование  показателей бюджетной классификации</w:t>
            </w:r>
          </w:p>
        </w:tc>
        <w:tc>
          <w:tcPr>
            <w:tcW w:w="1500" w:type="dxa"/>
            <w:tcBorders>
              <w:top w:val="single" w:sz="8" w:space="0" w:color="auto"/>
              <w:left w:val="nil"/>
              <w:bottom w:val="single" w:sz="4" w:space="0" w:color="000000"/>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2025 год</w:t>
            </w:r>
          </w:p>
        </w:tc>
        <w:tc>
          <w:tcPr>
            <w:tcW w:w="1500" w:type="dxa"/>
            <w:tcBorders>
              <w:top w:val="single" w:sz="8" w:space="0" w:color="auto"/>
              <w:left w:val="nil"/>
              <w:bottom w:val="single" w:sz="4" w:space="0" w:color="000000"/>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2026 год</w:t>
            </w:r>
          </w:p>
        </w:tc>
        <w:tc>
          <w:tcPr>
            <w:tcW w:w="1500" w:type="dxa"/>
            <w:tcBorders>
              <w:top w:val="single" w:sz="8" w:space="0" w:color="auto"/>
              <w:left w:val="nil"/>
              <w:bottom w:val="single" w:sz="4" w:space="0" w:color="000000"/>
              <w:right w:val="single" w:sz="8"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2027 год</w:t>
            </w:r>
          </w:p>
        </w:tc>
      </w:tr>
      <w:tr w:rsidR="00A92682" w:rsidRPr="00A92682" w:rsidTr="00A92682">
        <w:trPr>
          <w:trHeight w:val="270"/>
        </w:trPr>
        <w:tc>
          <w:tcPr>
            <w:tcW w:w="5740" w:type="dxa"/>
            <w:tcBorders>
              <w:top w:val="nil"/>
              <w:left w:val="single" w:sz="8" w:space="0" w:color="auto"/>
              <w:bottom w:val="single" w:sz="8" w:space="0" w:color="auto"/>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1500" w:type="dxa"/>
            <w:tcBorders>
              <w:top w:val="nil"/>
              <w:left w:val="nil"/>
              <w:bottom w:val="single" w:sz="8" w:space="0" w:color="auto"/>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1500" w:type="dxa"/>
            <w:tcBorders>
              <w:top w:val="nil"/>
              <w:left w:val="nil"/>
              <w:bottom w:val="single" w:sz="8" w:space="0" w:color="auto"/>
              <w:right w:val="single" w:sz="4" w:space="0" w:color="000000"/>
            </w:tcBorders>
            <w:shd w:val="clear" w:color="auto" w:fill="auto"/>
            <w:noWrap/>
            <w:vAlign w:val="bottom"/>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w:t>
            </w:r>
          </w:p>
        </w:tc>
        <w:tc>
          <w:tcPr>
            <w:tcW w:w="1500" w:type="dxa"/>
            <w:tcBorders>
              <w:top w:val="nil"/>
              <w:left w:val="nil"/>
              <w:bottom w:val="single" w:sz="8" w:space="0" w:color="auto"/>
              <w:right w:val="single" w:sz="8" w:space="0" w:color="auto"/>
            </w:tcBorders>
            <w:shd w:val="clear" w:color="auto" w:fill="auto"/>
            <w:noWrap/>
            <w:vAlign w:val="bottom"/>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w:t>
            </w:r>
          </w:p>
        </w:tc>
      </w:tr>
      <w:tr w:rsidR="00A92682" w:rsidRPr="00A92682" w:rsidTr="00A92682">
        <w:trPr>
          <w:trHeight w:val="255"/>
        </w:trPr>
        <w:tc>
          <w:tcPr>
            <w:tcW w:w="5740" w:type="dxa"/>
            <w:tcBorders>
              <w:top w:val="nil"/>
              <w:left w:val="single" w:sz="8" w:space="0" w:color="auto"/>
              <w:bottom w:val="single" w:sz="4" w:space="0" w:color="000000"/>
              <w:right w:val="single" w:sz="4" w:space="0" w:color="000000"/>
            </w:tcBorders>
            <w:shd w:val="clear" w:color="000000" w:fill="FFFFFF"/>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Ачинский район Красноярского края</w:t>
            </w:r>
          </w:p>
        </w:tc>
        <w:tc>
          <w:tcPr>
            <w:tcW w:w="1500" w:type="dxa"/>
            <w:tcBorders>
              <w:top w:val="nil"/>
              <w:left w:val="nil"/>
              <w:bottom w:val="single" w:sz="4" w:space="0" w:color="000000"/>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c>
          <w:tcPr>
            <w:tcW w:w="1500" w:type="dxa"/>
            <w:tcBorders>
              <w:top w:val="nil"/>
              <w:left w:val="nil"/>
              <w:bottom w:val="single" w:sz="4" w:space="0" w:color="000000"/>
              <w:right w:val="single" w:sz="4" w:space="0" w:color="000000"/>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c>
          <w:tcPr>
            <w:tcW w:w="1500" w:type="dxa"/>
            <w:tcBorders>
              <w:top w:val="nil"/>
              <w:left w:val="nil"/>
              <w:bottom w:val="single" w:sz="4" w:space="0" w:color="000000"/>
              <w:right w:val="single" w:sz="8"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r>
      <w:tr w:rsidR="00A92682" w:rsidRPr="00A92682" w:rsidTr="00A92682">
        <w:trPr>
          <w:trHeight w:val="1815"/>
        </w:trPr>
        <w:tc>
          <w:tcPr>
            <w:tcW w:w="5740" w:type="dxa"/>
            <w:tcBorders>
              <w:top w:val="nil"/>
              <w:left w:val="single" w:sz="8" w:space="0" w:color="auto"/>
              <w:bottom w:val="single" w:sz="4" w:space="0" w:color="000000"/>
              <w:right w:val="single" w:sz="4" w:space="0" w:color="000000"/>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lastRenderedPageBreak/>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муниципального района в рамках отдельных мероприятий муниципальной программы "Содействие развитию органов местного самоуправления</w:t>
            </w:r>
            <w:proofErr w:type="gramStart"/>
            <w:r w:rsidRPr="00A92682">
              <w:rPr>
                <w:rFonts w:ascii="Times New Roman" w:eastAsia="Times New Roman" w:hAnsi="Times New Roman" w:cs="Times New Roman"/>
                <w:sz w:val="16"/>
                <w:szCs w:val="16"/>
                <w:lang w:eastAsia="ru-RU"/>
              </w:rPr>
              <w:t>.</w:t>
            </w:r>
            <w:proofErr w:type="gramEnd"/>
            <w:r w:rsidRPr="00A92682">
              <w:rPr>
                <w:rFonts w:ascii="Times New Roman" w:eastAsia="Times New Roman" w:hAnsi="Times New Roman" w:cs="Times New Roman"/>
                <w:sz w:val="16"/>
                <w:szCs w:val="16"/>
                <w:lang w:eastAsia="ru-RU"/>
              </w:rPr>
              <w:t xml:space="preserve"> </w:t>
            </w:r>
            <w:proofErr w:type="gramStart"/>
            <w:r w:rsidRPr="00A92682">
              <w:rPr>
                <w:rFonts w:ascii="Times New Roman" w:eastAsia="Times New Roman" w:hAnsi="Times New Roman" w:cs="Times New Roman"/>
                <w:sz w:val="16"/>
                <w:szCs w:val="16"/>
                <w:lang w:eastAsia="ru-RU"/>
              </w:rPr>
              <w:t>р</w:t>
            </w:r>
            <w:proofErr w:type="gramEnd"/>
            <w:r w:rsidRPr="00A92682">
              <w:rPr>
                <w:rFonts w:ascii="Times New Roman" w:eastAsia="Times New Roman" w:hAnsi="Times New Roman" w:cs="Times New Roman"/>
                <w:sz w:val="16"/>
                <w:szCs w:val="16"/>
                <w:lang w:eastAsia="ru-RU"/>
              </w:rPr>
              <w:t>еализация полномочий администрации Белоярского сельсовета"</w:t>
            </w:r>
          </w:p>
        </w:tc>
        <w:tc>
          <w:tcPr>
            <w:tcW w:w="1500" w:type="dxa"/>
            <w:tcBorders>
              <w:top w:val="nil"/>
              <w:left w:val="nil"/>
              <w:bottom w:val="single" w:sz="4" w:space="0" w:color="000000"/>
              <w:right w:val="single" w:sz="4" w:space="0" w:color="000000"/>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1500" w:type="dxa"/>
            <w:tcBorders>
              <w:top w:val="nil"/>
              <w:left w:val="nil"/>
              <w:bottom w:val="single" w:sz="4" w:space="0" w:color="000000"/>
              <w:right w:val="single" w:sz="4" w:space="0" w:color="000000"/>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c>
          <w:tcPr>
            <w:tcW w:w="1500" w:type="dxa"/>
            <w:tcBorders>
              <w:top w:val="nil"/>
              <w:left w:val="nil"/>
              <w:bottom w:val="single" w:sz="4" w:space="0" w:color="000000"/>
              <w:right w:val="single" w:sz="8" w:space="0" w:color="auto"/>
            </w:tcBorders>
            <w:shd w:val="clear" w:color="auto" w:fill="auto"/>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911 360,00</w:t>
            </w:r>
          </w:p>
        </w:tc>
      </w:tr>
      <w:tr w:rsidR="00A92682" w:rsidRPr="00A92682" w:rsidTr="00A92682">
        <w:trPr>
          <w:trHeight w:val="270"/>
        </w:trPr>
        <w:tc>
          <w:tcPr>
            <w:tcW w:w="5740" w:type="dxa"/>
            <w:tcBorders>
              <w:top w:val="nil"/>
              <w:left w:val="single" w:sz="8" w:space="0" w:color="auto"/>
              <w:bottom w:val="single" w:sz="8" w:space="0" w:color="auto"/>
              <w:right w:val="single" w:sz="4" w:space="0" w:color="000000"/>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1500" w:type="dxa"/>
            <w:tcBorders>
              <w:top w:val="nil"/>
              <w:left w:val="nil"/>
              <w:bottom w:val="single" w:sz="8" w:space="0" w:color="auto"/>
              <w:right w:val="single" w:sz="4" w:space="0" w:color="000000"/>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c>
          <w:tcPr>
            <w:tcW w:w="1500" w:type="dxa"/>
            <w:tcBorders>
              <w:top w:val="nil"/>
              <w:left w:val="nil"/>
              <w:bottom w:val="single" w:sz="8" w:space="0" w:color="auto"/>
              <w:right w:val="single" w:sz="4" w:space="0" w:color="000000"/>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c>
          <w:tcPr>
            <w:tcW w:w="1500" w:type="dxa"/>
            <w:tcBorders>
              <w:top w:val="nil"/>
              <w:left w:val="nil"/>
              <w:bottom w:val="single" w:sz="8" w:space="0" w:color="auto"/>
              <w:right w:val="single" w:sz="8" w:space="0" w:color="auto"/>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911 360,00</w:t>
            </w:r>
          </w:p>
        </w:tc>
      </w:tr>
    </w:tbl>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tbl>
      <w:tblPr>
        <w:tblW w:w="9876" w:type="dxa"/>
        <w:tblInd w:w="108" w:type="dxa"/>
        <w:tblLook w:val="04A0" w:firstRow="1" w:lastRow="0" w:firstColumn="1" w:lastColumn="0" w:noHBand="0" w:noVBand="1"/>
      </w:tblPr>
      <w:tblGrid>
        <w:gridCol w:w="5320"/>
        <w:gridCol w:w="1460"/>
        <w:gridCol w:w="1597"/>
        <w:gridCol w:w="1499"/>
      </w:tblGrid>
      <w:tr w:rsidR="00A92682" w:rsidRPr="00A92682" w:rsidTr="00A92682">
        <w:trPr>
          <w:trHeight w:val="300"/>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3096" w:type="dxa"/>
            <w:gridSpan w:val="2"/>
            <w:tcBorders>
              <w:top w:val="nil"/>
              <w:left w:val="nil"/>
              <w:bottom w:val="nil"/>
              <w:right w:val="nil"/>
            </w:tcBorders>
            <w:shd w:val="clear" w:color="auto" w:fill="auto"/>
            <w:noWrap/>
            <w:hideMark/>
          </w:tcPr>
          <w:p w:rsidR="00A92682" w:rsidRPr="00A92682" w:rsidRDefault="00A92682" w:rsidP="00A92682">
            <w:pPr>
              <w:spacing w:after="0" w:line="240" w:lineRule="auto"/>
              <w:rPr>
                <w:rFonts w:ascii="Times New Roman" w:eastAsia="Times New Roman" w:hAnsi="Times New Roman" w:cs="Times New Roman"/>
                <w:b/>
                <w:bCs/>
                <w:color w:val="000000"/>
                <w:sz w:val="20"/>
                <w:szCs w:val="20"/>
                <w:lang w:eastAsia="ru-RU"/>
              </w:rPr>
            </w:pPr>
            <w:r w:rsidRPr="00A92682">
              <w:rPr>
                <w:rFonts w:ascii="Times New Roman" w:eastAsia="Times New Roman" w:hAnsi="Times New Roman" w:cs="Times New Roman"/>
                <w:b/>
                <w:bCs/>
                <w:color w:val="000000"/>
                <w:sz w:val="20"/>
                <w:szCs w:val="20"/>
                <w:lang w:eastAsia="ru-RU"/>
              </w:rPr>
              <w:t>Приложение 7</w:t>
            </w:r>
          </w:p>
        </w:tc>
      </w:tr>
      <w:tr w:rsidR="00A92682" w:rsidRPr="00A92682" w:rsidTr="00A92682">
        <w:trPr>
          <w:trHeight w:val="315"/>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p>
        </w:tc>
        <w:tc>
          <w:tcPr>
            <w:tcW w:w="309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0"/>
                <w:szCs w:val="20"/>
                <w:lang w:eastAsia="ru-RU"/>
              </w:rPr>
            </w:pPr>
            <w:r w:rsidRPr="00A92682">
              <w:rPr>
                <w:rFonts w:ascii="Times New Roman" w:eastAsia="Times New Roman" w:hAnsi="Times New Roman" w:cs="Times New Roman"/>
                <w:b/>
                <w:bCs/>
                <w:color w:val="000000"/>
                <w:sz w:val="20"/>
                <w:szCs w:val="20"/>
                <w:lang w:eastAsia="ru-RU"/>
              </w:rPr>
              <w:t xml:space="preserve">к решению </w:t>
            </w:r>
          </w:p>
        </w:tc>
      </w:tr>
      <w:tr w:rsidR="00A92682" w:rsidRPr="00A92682" w:rsidTr="00A92682">
        <w:trPr>
          <w:trHeight w:val="315"/>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p>
        </w:tc>
        <w:tc>
          <w:tcPr>
            <w:tcW w:w="309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0"/>
                <w:szCs w:val="20"/>
                <w:lang w:eastAsia="ru-RU"/>
              </w:rPr>
            </w:pPr>
            <w:r w:rsidRPr="00A92682">
              <w:rPr>
                <w:rFonts w:ascii="Times New Roman" w:eastAsia="Times New Roman" w:hAnsi="Times New Roman" w:cs="Times New Roman"/>
                <w:b/>
                <w:bCs/>
                <w:color w:val="000000"/>
                <w:sz w:val="20"/>
                <w:szCs w:val="20"/>
                <w:lang w:eastAsia="ru-RU"/>
              </w:rPr>
              <w:t>Белоярского сельского</w:t>
            </w:r>
          </w:p>
        </w:tc>
      </w:tr>
      <w:tr w:rsidR="00A92682" w:rsidRPr="00A92682" w:rsidTr="00A92682">
        <w:trPr>
          <w:trHeight w:val="315"/>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4"/>
                <w:szCs w:val="24"/>
                <w:lang w:eastAsia="ru-RU"/>
              </w:rPr>
            </w:pPr>
          </w:p>
        </w:tc>
        <w:tc>
          <w:tcPr>
            <w:tcW w:w="309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0"/>
                <w:szCs w:val="20"/>
                <w:lang w:eastAsia="ru-RU"/>
              </w:rPr>
            </w:pPr>
            <w:r w:rsidRPr="00A92682">
              <w:rPr>
                <w:rFonts w:ascii="Times New Roman" w:eastAsia="Times New Roman" w:hAnsi="Times New Roman" w:cs="Times New Roman"/>
                <w:b/>
                <w:bCs/>
                <w:color w:val="000000"/>
                <w:sz w:val="20"/>
                <w:szCs w:val="20"/>
                <w:lang w:eastAsia="ru-RU"/>
              </w:rPr>
              <w:t>Совета депутатов</w:t>
            </w:r>
          </w:p>
        </w:tc>
      </w:tr>
      <w:tr w:rsidR="00A92682" w:rsidRPr="00A92682" w:rsidTr="00A92682">
        <w:trPr>
          <w:trHeight w:val="300"/>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14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3096" w:type="dxa"/>
            <w:gridSpan w:val="2"/>
            <w:tcBorders>
              <w:top w:val="nil"/>
              <w:left w:val="nil"/>
              <w:bottom w:val="nil"/>
              <w:right w:val="nil"/>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b/>
                <w:bCs/>
                <w:color w:val="000000"/>
                <w:sz w:val="20"/>
                <w:szCs w:val="20"/>
                <w:lang w:eastAsia="ru-RU"/>
              </w:rPr>
            </w:pPr>
            <w:r w:rsidRPr="00A92682">
              <w:rPr>
                <w:rFonts w:ascii="Times New Roman" w:eastAsia="Times New Roman" w:hAnsi="Times New Roman" w:cs="Times New Roman"/>
                <w:b/>
                <w:bCs/>
                <w:color w:val="000000"/>
                <w:sz w:val="20"/>
                <w:szCs w:val="20"/>
                <w:lang w:eastAsia="ru-RU"/>
              </w:rPr>
              <w:t>от 20.12.2024 № 30-188Р</w:t>
            </w:r>
          </w:p>
        </w:tc>
      </w:tr>
      <w:tr w:rsidR="00A92682" w:rsidRPr="00A92682" w:rsidTr="00A92682">
        <w:trPr>
          <w:trHeight w:val="300"/>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14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1597"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1499"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r>
      <w:tr w:rsidR="00A92682" w:rsidRPr="00A92682" w:rsidTr="00A92682">
        <w:trPr>
          <w:trHeight w:val="1020"/>
        </w:trPr>
        <w:tc>
          <w:tcPr>
            <w:tcW w:w="9876" w:type="dxa"/>
            <w:gridSpan w:val="4"/>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24"/>
                <w:szCs w:val="24"/>
                <w:lang w:eastAsia="ru-RU"/>
              </w:rPr>
            </w:pPr>
            <w:r w:rsidRPr="00A92682">
              <w:rPr>
                <w:rFonts w:ascii="Times New Roman" w:eastAsia="Times New Roman" w:hAnsi="Times New Roman" w:cs="Times New Roman"/>
                <w:b/>
                <w:bCs/>
                <w:sz w:val="24"/>
                <w:szCs w:val="24"/>
                <w:lang w:eastAsia="ru-RU"/>
              </w:rPr>
              <w:t>Распределение субсидий,</w:t>
            </w:r>
            <w:r w:rsidRPr="00A92682">
              <w:rPr>
                <w:rFonts w:ascii="Times New Roman" w:eastAsia="Times New Roman" w:hAnsi="Times New Roman" w:cs="Times New Roman"/>
                <w:b/>
                <w:bCs/>
                <w:color w:val="FF0000"/>
                <w:sz w:val="24"/>
                <w:szCs w:val="24"/>
                <w:lang w:eastAsia="ru-RU"/>
              </w:rPr>
              <w:t xml:space="preserve"> </w:t>
            </w:r>
            <w:r w:rsidRPr="00A92682">
              <w:rPr>
                <w:rFonts w:ascii="Times New Roman" w:eastAsia="Times New Roman" w:hAnsi="Times New Roman" w:cs="Times New Roman"/>
                <w:b/>
                <w:bCs/>
                <w:sz w:val="24"/>
                <w:szCs w:val="24"/>
                <w:lang w:eastAsia="ru-RU"/>
              </w:rPr>
              <w:t xml:space="preserve">субвенций и иных межбюджетных трансфертов выделенных бюджету Белоярского сельсовета за счет средств краевого и районного бюджета на 2025 год и плановый период 2026-2027 </w:t>
            </w:r>
            <w:proofErr w:type="spellStart"/>
            <w:proofErr w:type="gramStart"/>
            <w:r w:rsidRPr="00A92682">
              <w:rPr>
                <w:rFonts w:ascii="Times New Roman" w:eastAsia="Times New Roman" w:hAnsi="Times New Roman" w:cs="Times New Roman"/>
                <w:b/>
                <w:bCs/>
                <w:sz w:val="24"/>
                <w:szCs w:val="24"/>
                <w:lang w:eastAsia="ru-RU"/>
              </w:rPr>
              <w:t>гг</w:t>
            </w:r>
            <w:proofErr w:type="spellEnd"/>
            <w:proofErr w:type="gramEnd"/>
          </w:p>
        </w:tc>
      </w:tr>
      <w:tr w:rsidR="00A92682" w:rsidRPr="00A92682" w:rsidTr="00A92682">
        <w:trPr>
          <w:trHeight w:val="315"/>
        </w:trPr>
        <w:tc>
          <w:tcPr>
            <w:tcW w:w="5320"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24"/>
                <w:szCs w:val="24"/>
                <w:lang w:eastAsia="ru-RU"/>
              </w:rPr>
            </w:pPr>
          </w:p>
        </w:tc>
        <w:tc>
          <w:tcPr>
            <w:tcW w:w="1460" w:type="dxa"/>
            <w:tcBorders>
              <w:top w:val="nil"/>
              <w:left w:val="nil"/>
              <w:bottom w:val="nil"/>
              <w:right w:val="nil"/>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24"/>
                <w:szCs w:val="24"/>
                <w:lang w:eastAsia="ru-RU"/>
              </w:rPr>
            </w:pPr>
          </w:p>
        </w:tc>
        <w:tc>
          <w:tcPr>
            <w:tcW w:w="1597" w:type="dxa"/>
            <w:tcBorders>
              <w:top w:val="nil"/>
              <w:left w:val="nil"/>
              <w:bottom w:val="nil"/>
              <w:right w:val="nil"/>
            </w:tcBorders>
            <w:shd w:val="clear" w:color="auto" w:fill="auto"/>
            <w:vAlign w:val="center"/>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c>
          <w:tcPr>
            <w:tcW w:w="1499" w:type="dxa"/>
            <w:tcBorders>
              <w:top w:val="nil"/>
              <w:left w:val="nil"/>
              <w:bottom w:val="nil"/>
              <w:right w:val="nil"/>
            </w:tcBorders>
            <w:shd w:val="clear" w:color="auto" w:fill="auto"/>
            <w:vAlign w:val="center"/>
            <w:hideMark/>
          </w:tcPr>
          <w:p w:rsidR="00A92682" w:rsidRPr="00A92682" w:rsidRDefault="00A92682" w:rsidP="00A92682">
            <w:pPr>
              <w:spacing w:after="0" w:line="240" w:lineRule="auto"/>
              <w:rPr>
                <w:rFonts w:ascii="Times New Roman" w:eastAsia="Times New Roman" w:hAnsi="Times New Roman" w:cs="Times New Roman"/>
                <w:b/>
                <w:bCs/>
                <w:sz w:val="20"/>
                <w:szCs w:val="20"/>
                <w:lang w:eastAsia="ru-RU"/>
              </w:rPr>
            </w:pPr>
          </w:p>
        </w:tc>
      </w:tr>
      <w:tr w:rsidR="00A92682" w:rsidRPr="00A92682" w:rsidTr="00A92682">
        <w:trPr>
          <w:trHeight w:val="315"/>
        </w:trPr>
        <w:tc>
          <w:tcPr>
            <w:tcW w:w="532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597"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sz w:val="20"/>
                <w:szCs w:val="20"/>
                <w:lang w:eastAsia="ru-RU"/>
              </w:rPr>
            </w:pPr>
          </w:p>
        </w:tc>
        <w:tc>
          <w:tcPr>
            <w:tcW w:w="1499" w:type="dxa"/>
            <w:tcBorders>
              <w:top w:val="nil"/>
              <w:left w:val="nil"/>
              <w:bottom w:val="nil"/>
              <w:right w:val="nil"/>
            </w:tcBorders>
            <w:shd w:val="clear" w:color="auto" w:fill="auto"/>
            <w:noWrap/>
            <w:vAlign w:val="bottom"/>
            <w:hideMark/>
          </w:tcPr>
          <w:p w:rsidR="00A92682" w:rsidRPr="00A92682" w:rsidRDefault="00A92682" w:rsidP="00A92682">
            <w:pPr>
              <w:spacing w:after="0" w:line="240" w:lineRule="auto"/>
              <w:jc w:val="right"/>
              <w:rPr>
                <w:rFonts w:ascii="Times New Roman" w:eastAsia="Times New Roman" w:hAnsi="Times New Roman" w:cs="Times New Roman"/>
                <w:sz w:val="20"/>
                <w:szCs w:val="20"/>
                <w:lang w:eastAsia="ru-RU"/>
              </w:rPr>
            </w:pPr>
            <w:r w:rsidRPr="00A92682">
              <w:rPr>
                <w:rFonts w:ascii="Times New Roman" w:eastAsia="Times New Roman" w:hAnsi="Times New Roman" w:cs="Times New Roman"/>
                <w:sz w:val="20"/>
                <w:szCs w:val="20"/>
                <w:lang w:eastAsia="ru-RU"/>
              </w:rPr>
              <w:t>руб.</w:t>
            </w:r>
          </w:p>
        </w:tc>
      </w:tr>
      <w:tr w:rsidR="00A92682" w:rsidRPr="00A92682" w:rsidTr="00A92682">
        <w:trPr>
          <w:trHeight w:val="525"/>
        </w:trPr>
        <w:tc>
          <w:tcPr>
            <w:tcW w:w="53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Наименование получателей и бюджетных средств</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2025 год</w:t>
            </w:r>
          </w:p>
        </w:tc>
        <w:tc>
          <w:tcPr>
            <w:tcW w:w="1597" w:type="dxa"/>
            <w:tcBorders>
              <w:top w:val="single" w:sz="8" w:space="0" w:color="auto"/>
              <w:left w:val="nil"/>
              <w:bottom w:val="single" w:sz="8" w:space="0" w:color="auto"/>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2026 год</w:t>
            </w:r>
          </w:p>
        </w:tc>
        <w:tc>
          <w:tcPr>
            <w:tcW w:w="1499" w:type="dxa"/>
            <w:tcBorders>
              <w:top w:val="single" w:sz="8" w:space="0" w:color="auto"/>
              <w:left w:val="nil"/>
              <w:bottom w:val="single" w:sz="8" w:space="0" w:color="auto"/>
              <w:right w:val="single" w:sz="8"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Сумма на                    2027 год</w:t>
            </w:r>
          </w:p>
        </w:tc>
      </w:tr>
      <w:tr w:rsidR="00A92682" w:rsidRPr="00A92682" w:rsidTr="00A92682">
        <w:trPr>
          <w:trHeight w:val="315"/>
        </w:trPr>
        <w:tc>
          <w:tcPr>
            <w:tcW w:w="5320" w:type="dxa"/>
            <w:tcBorders>
              <w:top w:val="nil"/>
              <w:left w:val="single" w:sz="8" w:space="0" w:color="auto"/>
              <w:bottom w:val="nil"/>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1</w:t>
            </w:r>
          </w:p>
        </w:tc>
        <w:tc>
          <w:tcPr>
            <w:tcW w:w="1460" w:type="dxa"/>
            <w:tcBorders>
              <w:top w:val="nil"/>
              <w:left w:val="nil"/>
              <w:bottom w:val="nil"/>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w:t>
            </w:r>
          </w:p>
        </w:tc>
        <w:tc>
          <w:tcPr>
            <w:tcW w:w="1597" w:type="dxa"/>
            <w:tcBorders>
              <w:top w:val="nil"/>
              <w:left w:val="nil"/>
              <w:bottom w:val="nil"/>
              <w:right w:val="single" w:sz="4"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w:t>
            </w:r>
          </w:p>
        </w:tc>
        <w:tc>
          <w:tcPr>
            <w:tcW w:w="1499" w:type="dxa"/>
            <w:tcBorders>
              <w:top w:val="nil"/>
              <w:left w:val="nil"/>
              <w:bottom w:val="nil"/>
              <w:right w:val="single" w:sz="8" w:space="0" w:color="auto"/>
            </w:tcBorders>
            <w:shd w:val="clear" w:color="auto" w:fill="auto"/>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w:t>
            </w:r>
          </w:p>
        </w:tc>
      </w:tr>
      <w:tr w:rsidR="00A92682" w:rsidRPr="00A92682" w:rsidTr="00A92682">
        <w:trPr>
          <w:trHeight w:val="300"/>
        </w:trPr>
        <w:tc>
          <w:tcPr>
            <w:tcW w:w="53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Администрация Белоярского сельсовета</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597" w:type="dxa"/>
            <w:tcBorders>
              <w:top w:val="single" w:sz="8" w:space="0" w:color="auto"/>
              <w:left w:val="nil"/>
              <w:bottom w:val="single" w:sz="4" w:space="0" w:color="auto"/>
              <w:right w:val="single" w:sz="4" w:space="0" w:color="auto"/>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c>
          <w:tcPr>
            <w:tcW w:w="1499" w:type="dxa"/>
            <w:tcBorders>
              <w:top w:val="single" w:sz="8" w:space="0" w:color="auto"/>
              <w:left w:val="nil"/>
              <w:bottom w:val="single" w:sz="4" w:space="0" w:color="auto"/>
              <w:right w:val="single" w:sz="8" w:space="0" w:color="auto"/>
            </w:tcBorders>
            <w:shd w:val="clear" w:color="auto" w:fill="auto"/>
            <w:noWrap/>
            <w:vAlign w:val="bottom"/>
            <w:hideMark/>
          </w:tcPr>
          <w:p w:rsidR="00A92682" w:rsidRPr="00A92682" w:rsidRDefault="00A92682" w:rsidP="00A92682">
            <w:pPr>
              <w:spacing w:after="0" w:line="240" w:lineRule="auto"/>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 </w:t>
            </w:r>
          </w:p>
        </w:tc>
      </w:tr>
      <w:tr w:rsidR="00A92682" w:rsidRPr="00A92682" w:rsidTr="002F771D">
        <w:trPr>
          <w:trHeight w:val="716"/>
        </w:trPr>
        <w:tc>
          <w:tcPr>
            <w:tcW w:w="5320" w:type="dxa"/>
            <w:tcBorders>
              <w:top w:val="nil"/>
              <w:left w:val="single" w:sz="8"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Осуществление государственных полномочий по составлению протоколов об административных правонарушениях в рамках непрограммных расходов Администрации Белоярского сельсовета</w:t>
            </w:r>
          </w:p>
        </w:tc>
        <w:tc>
          <w:tcPr>
            <w:tcW w:w="1460"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1597"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c>
          <w:tcPr>
            <w:tcW w:w="1499" w:type="dxa"/>
            <w:tcBorders>
              <w:top w:val="nil"/>
              <w:left w:val="nil"/>
              <w:bottom w:val="single" w:sz="4" w:space="0" w:color="auto"/>
              <w:right w:val="single" w:sz="8"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9 500,00</w:t>
            </w:r>
          </w:p>
        </w:tc>
      </w:tr>
      <w:tr w:rsidR="00A92682" w:rsidRPr="00A92682" w:rsidTr="002F771D">
        <w:trPr>
          <w:trHeight w:val="543"/>
        </w:trPr>
        <w:tc>
          <w:tcPr>
            <w:tcW w:w="5320" w:type="dxa"/>
            <w:tcBorders>
              <w:top w:val="nil"/>
              <w:left w:val="single" w:sz="8" w:space="0" w:color="auto"/>
              <w:bottom w:val="single" w:sz="4" w:space="0" w:color="auto"/>
              <w:right w:val="single" w:sz="4" w:space="0" w:color="auto"/>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Белоярского сельсовета</w:t>
            </w:r>
          </w:p>
        </w:tc>
        <w:tc>
          <w:tcPr>
            <w:tcW w:w="1460"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278 000,00</w:t>
            </w:r>
          </w:p>
        </w:tc>
        <w:tc>
          <w:tcPr>
            <w:tcW w:w="1597" w:type="dxa"/>
            <w:tcBorders>
              <w:top w:val="nil"/>
              <w:left w:val="nil"/>
              <w:bottom w:val="single" w:sz="4"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306 030,00</w:t>
            </w:r>
          </w:p>
        </w:tc>
        <w:tc>
          <w:tcPr>
            <w:tcW w:w="1499" w:type="dxa"/>
            <w:tcBorders>
              <w:top w:val="nil"/>
              <w:left w:val="nil"/>
              <w:bottom w:val="single" w:sz="4" w:space="0" w:color="auto"/>
              <w:right w:val="single" w:sz="8"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0,00</w:t>
            </w:r>
          </w:p>
        </w:tc>
      </w:tr>
      <w:tr w:rsidR="00A92682" w:rsidRPr="00A92682" w:rsidTr="002F771D">
        <w:trPr>
          <w:trHeight w:val="556"/>
        </w:trPr>
        <w:tc>
          <w:tcPr>
            <w:tcW w:w="5320" w:type="dxa"/>
            <w:tcBorders>
              <w:top w:val="single" w:sz="4" w:space="0" w:color="auto"/>
              <w:left w:val="single" w:sz="8" w:space="0" w:color="auto"/>
              <w:bottom w:val="nil"/>
              <w:right w:val="single" w:sz="4" w:space="0" w:color="auto"/>
            </w:tcBorders>
            <w:shd w:val="clear" w:color="auto" w:fill="auto"/>
            <w:hideMark/>
          </w:tcPr>
          <w:p w:rsidR="00A92682" w:rsidRPr="00A92682" w:rsidRDefault="00A92682" w:rsidP="00A92682">
            <w:pPr>
              <w:spacing w:after="0" w:line="240" w:lineRule="auto"/>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 xml:space="preserve">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 </w:t>
            </w:r>
          </w:p>
        </w:tc>
        <w:tc>
          <w:tcPr>
            <w:tcW w:w="1460" w:type="dxa"/>
            <w:tcBorders>
              <w:top w:val="single" w:sz="4" w:space="0" w:color="auto"/>
              <w:left w:val="nil"/>
              <w:bottom w:val="nil"/>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597" w:type="dxa"/>
            <w:tcBorders>
              <w:top w:val="single" w:sz="4" w:space="0" w:color="auto"/>
              <w:left w:val="nil"/>
              <w:bottom w:val="nil"/>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c>
          <w:tcPr>
            <w:tcW w:w="1499" w:type="dxa"/>
            <w:tcBorders>
              <w:top w:val="single" w:sz="4" w:space="0" w:color="auto"/>
              <w:left w:val="nil"/>
              <w:bottom w:val="nil"/>
              <w:right w:val="single" w:sz="8"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sz w:val="16"/>
                <w:szCs w:val="16"/>
                <w:lang w:eastAsia="ru-RU"/>
              </w:rPr>
            </w:pPr>
            <w:r w:rsidRPr="00A92682">
              <w:rPr>
                <w:rFonts w:ascii="Times New Roman" w:eastAsia="Times New Roman" w:hAnsi="Times New Roman" w:cs="Times New Roman"/>
                <w:sz w:val="16"/>
                <w:szCs w:val="16"/>
                <w:lang w:eastAsia="ru-RU"/>
              </w:rPr>
              <w:t>412 040,00</w:t>
            </w:r>
          </w:p>
        </w:tc>
      </w:tr>
      <w:tr w:rsidR="00A92682" w:rsidRPr="00A92682" w:rsidTr="00A92682">
        <w:trPr>
          <w:trHeight w:val="315"/>
        </w:trPr>
        <w:tc>
          <w:tcPr>
            <w:tcW w:w="53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ВСЕГО</w:t>
            </w:r>
          </w:p>
        </w:tc>
        <w:tc>
          <w:tcPr>
            <w:tcW w:w="1460" w:type="dxa"/>
            <w:tcBorders>
              <w:top w:val="single" w:sz="4" w:space="0" w:color="auto"/>
              <w:left w:val="nil"/>
              <w:bottom w:val="single" w:sz="8"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699 540,00</w:t>
            </w:r>
          </w:p>
        </w:tc>
        <w:tc>
          <w:tcPr>
            <w:tcW w:w="1597" w:type="dxa"/>
            <w:tcBorders>
              <w:top w:val="single" w:sz="4" w:space="0" w:color="auto"/>
              <w:left w:val="nil"/>
              <w:bottom w:val="single" w:sz="8" w:space="0" w:color="auto"/>
              <w:right w:val="single" w:sz="4"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727 570,00</w:t>
            </w:r>
          </w:p>
        </w:tc>
        <w:tc>
          <w:tcPr>
            <w:tcW w:w="1499" w:type="dxa"/>
            <w:tcBorders>
              <w:top w:val="single" w:sz="4" w:space="0" w:color="auto"/>
              <w:left w:val="nil"/>
              <w:bottom w:val="single" w:sz="8" w:space="0" w:color="auto"/>
              <w:right w:val="single" w:sz="8" w:space="0" w:color="auto"/>
            </w:tcBorders>
            <w:shd w:val="clear" w:color="auto" w:fill="auto"/>
            <w:noWrap/>
            <w:vAlign w:val="center"/>
            <w:hideMark/>
          </w:tcPr>
          <w:p w:rsidR="00A92682" w:rsidRPr="00A92682" w:rsidRDefault="00A92682" w:rsidP="00A92682">
            <w:pPr>
              <w:spacing w:after="0" w:line="240" w:lineRule="auto"/>
              <w:jc w:val="center"/>
              <w:rPr>
                <w:rFonts w:ascii="Times New Roman" w:eastAsia="Times New Roman" w:hAnsi="Times New Roman" w:cs="Times New Roman"/>
                <w:b/>
                <w:bCs/>
                <w:sz w:val="16"/>
                <w:szCs w:val="16"/>
                <w:lang w:eastAsia="ru-RU"/>
              </w:rPr>
            </w:pPr>
            <w:r w:rsidRPr="00A92682">
              <w:rPr>
                <w:rFonts w:ascii="Times New Roman" w:eastAsia="Times New Roman" w:hAnsi="Times New Roman" w:cs="Times New Roman"/>
                <w:b/>
                <w:bCs/>
                <w:sz w:val="16"/>
                <w:szCs w:val="16"/>
                <w:lang w:eastAsia="ru-RU"/>
              </w:rPr>
              <w:t>421 540,00</w:t>
            </w:r>
          </w:p>
        </w:tc>
      </w:tr>
    </w:tbl>
    <w:p w:rsidR="002F771D" w:rsidRDefault="002F771D"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sectPr w:rsidR="002F771D" w:rsidSect="00BE24EF">
          <w:pgSz w:w="16838" w:h="11905" w:orient="landscape"/>
          <w:pgMar w:top="1134" w:right="851" w:bottom="1134" w:left="1701" w:header="709" w:footer="709" w:gutter="0"/>
          <w:cols w:space="708"/>
          <w:docGrid w:linePitch="360"/>
        </w:sectPr>
      </w:pPr>
    </w:p>
    <w:p w:rsidR="00A92682" w:rsidRDefault="00A92682" w:rsidP="000122B3">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p>
    <w:p w:rsidR="002F771D" w:rsidRPr="002F771D" w:rsidRDefault="002F771D" w:rsidP="002F771D">
      <w:pPr>
        <w:widowControl w:val="0"/>
        <w:autoSpaceDE w:val="0"/>
        <w:autoSpaceDN w:val="0"/>
        <w:adjustRightInd w:val="0"/>
        <w:jc w:val="center"/>
        <w:rPr>
          <w:rFonts w:ascii="Times New Roman" w:hAnsi="Times New Roman" w:cs="Times New Roman"/>
          <w:b/>
          <w:bCs/>
          <w:sz w:val="24"/>
          <w:szCs w:val="24"/>
        </w:rPr>
      </w:pPr>
      <w:r w:rsidRPr="002F771D">
        <w:rPr>
          <w:rFonts w:ascii="Times New Roman" w:hAnsi="Times New Roman" w:cs="Times New Roman"/>
          <w:b/>
          <w:bCs/>
          <w:sz w:val="24"/>
          <w:szCs w:val="24"/>
        </w:rPr>
        <w:t>КРАСНОЯРСКИЙ КРАЙ</w:t>
      </w:r>
    </w:p>
    <w:p w:rsidR="002F771D" w:rsidRPr="002F771D" w:rsidRDefault="002F771D" w:rsidP="002F771D">
      <w:pPr>
        <w:widowControl w:val="0"/>
        <w:autoSpaceDE w:val="0"/>
        <w:autoSpaceDN w:val="0"/>
        <w:adjustRightInd w:val="0"/>
        <w:jc w:val="center"/>
        <w:rPr>
          <w:rFonts w:ascii="Times New Roman" w:hAnsi="Times New Roman" w:cs="Times New Roman"/>
          <w:b/>
          <w:bCs/>
          <w:sz w:val="24"/>
          <w:szCs w:val="24"/>
        </w:rPr>
      </w:pPr>
      <w:r w:rsidRPr="002F771D">
        <w:rPr>
          <w:rFonts w:ascii="Times New Roman" w:hAnsi="Times New Roman" w:cs="Times New Roman"/>
          <w:b/>
          <w:bCs/>
          <w:sz w:val="24"/>
          <w:szCs w:val="24"/>
        </w:rPr>
        <w:t>АЧИНСКИЙ РАЙОН</w:t>
      </w:r>
    </w:p>
    <w:p w:rsidR="002F771D" w:rsidRPr="002F771D" w:rsidRDefault="002F771D" w:rsidP="002F771D">
      <w:pPr>
        <w:widowControl w:val="0"/>
        <w:autoSpaceDE w:val="0"/>
        <w:autoSpaceDN w:val="0"/>
        <w:adjustRightInd w:val="0"/>
        <w:jc w:val="center"/>
        <w:rPr>
          <w:rFonts w:ascii="Times New Roman" w:hAnsi="Times New Roman" w:cs="Times New Roman"/>
          <w:b/>
          <w:bCs/>
          <w:sz w:val="24"/>
          <w:szCs w:val="24"/>
        </w:rPr>
      </w:pPr>
      <w:r w:rsidRPr="002F771D">
        <w:rPr>
          <w:rFonts w:ascii="Times New Roman" w:hAnsi="Times New Roman" w:cs="Times New Roman"/>
          <w:b/>
          <w:bCs/>
          <w:sz w:val="24"/>
          <w:szCs w:val="24"/>
        </w:rPr>
        <w:t>БЕЛОЯРСКИЙ СЕЛЬСКИЙ СОВЕТ ДЕПУТАТОВ</w:t>
      </w:r>
    </w:p>
    <w:p w:rsidR="002F771D" w:rsidRPr="002F771D" w:rsidRDefault="002F771D" w:rsidP="002F771D">
      <w:pPr>
        <w:autoSpaceDE w:val="0"/>
        <w:autoSpaceDN w:val="0"/>
        <w:adjustRightInd w:val="0"/>
        <w:jc w:val="center"/>
        <w:rPr>
          <w:rFonts w:ascii="Times New Roman" w:hAnsi="Times New Roman" w:cs="Times New Roman"/>
          <w:b/>
          <w:bCs/>
          <w:position w:val="2"/>
          <w:sz w:val="24"/>
          <w:szCs w:val="24"/>
        </w:rPr>
      </w:pPr>
    </w:p>
    <w:p w:rsidR="002F771D" w:rsidRPr="002F771D" w:rsidRDefault="002F771D" w:rsidP="002F771D">
      <w:pPr>
        <w:autoSpaceDE w:val="0"/>
        <w:autoSpaceDN w:val="0"/>
        <w:adjustRightInd w:val="0"/>
        <w:jc w:val="center"/>
        <w:rPr>
          <w:rFonts w:ascii="Times New Roman" w:hAnsi="Times New Roman" w:cs="Times New Roman"/>
          <w:b/>
          <w:bCs/>
          <w:position w:val="2"/>
          <w:sz w:val="24"/>
          <w:szCs w:val="24"/>
        </w:rPr>
      </w:pPr>
      <w:proofErr w:type="gramStart"/>
      <w:r w:rsidRPr="002F771D">
        <w:rPr>
          <w:rFonts w:ascii="Times New Roman" w:hAnsi="Times New Roman" w:cs="Times New Roman"/>
          <w:b/>
          <w:bCs/>
          <w:position w:val="2"/>
          <w:sz w:val="24"/>
          <w:szCs w:val="24"/>
        </w:rPr>
        <w:t>Р</w:t>
      </w:r>
      <w:proofErr w:type="gramEnd"/>
      <w:r w:rsidRPr="002F771D">
        <w:rPr>
          <w:rFonts w:ascii="Times New Roman" w:hAnsi="Times New Roman" w:cs="Times New Roman"/>
          <w:b/>
          <w:bCs/>
          <w:position w:val="2"/>
          <w:sz w:val="24"/>
          <w:szCs w:val="24"/>
        </w:rPr>
        <w:t xml:space="preserve"> Е Ш Е Н И Е</w:t>
      </w:r>
    </w:p>
    <w:p w:rsidR="002F771D" w:rsidRPr="002F771D" w:rsidRDefault="002F771D" w:rsidP="002F771D">
      <w:pPr>
        <w:tabs>
          <w:tab w:val="left" w:pos="7425"/>
        </w:tabs>
        <w:rPr>
          <w:rFonts w:ascii="Times New Roman" w:hAnsi="Times New Roman" w:cs="Times New Roman"/>
          <w:sz w:val="24"/>
          <w:szCs w:val="24"/>
        </w:rPr>
      </w:pPr>
      <w:r w:rsidRPr="002F771D">
        <w:rPr>
          <w:rFonts w:ascii="Times New Roman" w:hAnsi="Times New Roman" w:cs="Times New Roman"/>
          <w:sz w:val="24"/>
          <w:szCs w:val="24"/>
        </w:rPr>
        <w:t>20.12.2024                                                                                                №30-189Р</w:t>
      </w:r>
    </w:p>
    <w:p w:rsidR="002F771D" w:rsidRPr="002F771D" w:rsidRDefault="002F771D" w:rsidP="002F771D">
      <w:pPr>
        <w:ind w:right="3825"/>
        <w:jc w:val="both"/>
        <w:rPr>
          <w:rFonts w:ascii="Times New Roman" w:hAnsi="Times New Roman" w:cs="Times New Roman"/>
          <w:sz w:val="24"/>
          <w:szCs w:val="24"/>
        </w:rPr>
      </w:pPr>
    </w:p>
    <w:p w:rsidR="002F771D" w:rsidRPr="002F771D" w:rsidRDefault="002F771D" w:rsidP="002F771D">
      <w:pPr>
        <w:shd w:val="clear" w:color="auto" w:fill="FFFFFF"/>
        <w:spacing w:line="324" w:lineRule="exact"/>
        <w:ind w:left="17" w:right="4249"/>
        <w:jc w:val="both"/>
        <w:rPr>
          <w:rFonts w:ascii="Times New Roman" w:hAnsi="Times New Roman" w:cs="Times New Roman"/>
          <w:b/>
          <w:bCs/>
          <w:color w:val="000000"/>
          <w:spacing w:val="4"/>
          <w:sz w:val="24"/>
          <w:szCs w:val="24"/>
        </w:rPr>
      </w:pPr>
      <w:r w:rsidRPr="002F771D">
        <w:rPr>
          <w:rFonts w:ascii="Times New Roman" w:hAnsi="Times New Roman" w:cs="Times New Roman"/>
          <w:b/>
          <w:bCs/>
          <w:color w:val="000000"/>
          <w:spacing w:val="4"/>
          <w:sz w:val="24"/>
          <w:szCs w:val="24"/>
        </w:rPr>
        <w:t xml:space="preserve">О плане работы Белоярского сельского </w:t>
      </w:r>
      <w:r w:rsidRPr="002F771D">
        <w:rPr>
          <w:rFonts w:ascii="Times New Roman" w:hAnsi="Times New Roman" w:cs="Times New Roman"/>
          <w:b/>
          <w:bCs/>
          <w:color w:val="000000"/>
          <w:spacing w:val="2"/>
          <w:sz w:val="24"/>
          <w:szCs w:val="24"/>
        </w:rPr>
        <w:t xml:space="preserve">Совета депутатов </w:t>
      </w:r>
      <w:r w:rsidRPr="002F771D">
        <w:rPr>
          <w:rFonts w:ascii="Times New Roman" w:hAnsi="Times New Roman" w:cs="Times New Roman"/>
          <w:b/>
          <w:bCs/>
          <w:color w:val="000000"/>
          <w:spacing w:val="3"/>
          <w:sz w:val="24"/>
          <w:szCs w:val="24"/>
        </w:rPr>
        <w:t>на 2025 год</w:t>
      </w:r>
    </w:p>
    <w:p w:rsidR="002F771D" w:rsidRPr="002F771D" w:rsidRDefault="002F771D" w:rsidP="002F771D">
      <w:pPr>
        <w:shd w:val="clear" w:color="auto" w:fill="FFFFFF"/>
        <w:ind w:right="11"/>
        <w:jc w:val="both"/>
        <w:rPr>
          <w:rFonts w:ascii="Times New Roman" w:hAnsi="Times New Roman" w:cs="Times New Roman"/>
          <w:color w:val="000000"/>
          <w:sz w:val="24"/>
          <w:szCs w:val="24"/>
        </w:rPr>
      </w:pPr>
    </w:p>
    <w:p w:rsidR="002F771D" w:rsidRPr="002F771D" w:rsidRDefault="002F771D" w:rsidP="002F771D">
      <w:pPr>
        <w:shd w:val="clear" w:color="auto" w:fill="FFFFFF"/>
        <w:ind w:right="11" w:firstLine="697"/>
        <w:jc w:val="both"/>
        <w:rPr>
          <w:rFonts w:ascii="Times New Roman" w:hAnsi="Times New Roman" w:cs="Times New Roman"/>
          <w:b/>
          <w:bCs/>
          <w:color w:val="000000"/>
          <w:spacing w:val="-2"/>
          <w:sz w:val="24"/>
          <w:szCs w:val="24"/>
        </w:rPr>
      </w:pPr>
      <w:r w:rsidRPr="002F771D">
        <w:rPr>
          <w:rFonts w:ascii="Times New Roman" w:hAnsi="Times New Roman" w:cs="Times New Roman"/>
          <w:color w:val="000000"/>
          <w:sz w:val="24"/>
          <w:szCs w:val="24"/>
        </w:rPr>
        <w:t>Для планомерной и качественной работы Белоярского  сельского Совета депутатов в 2025 году, в</w:t>
      </w:r>
      <w:r w:rsidRPr="002F771D">
        <w:rPr>
          <w:rFonts w:ascii="Times New Roman" w:hAnsi="Times New Roman" w:cs="Times New Roman"/>
          <w:color w:val="000000"/>
          <w:spacing w:val="9"/>
          <w:sz w:val="24"/>
          <w:szCs w:val="24"/>
        </w:rPr>
        <w:t xml:space="preserve"> соответствии со статьями 21, 25 Устава Белоярского сельсовета, Белоярский сельский </w:t>
      </w:r>
      <w:r w:rsidRPr="002F771D">
        <w:rPr>
          <w:rFonts w:ascii="Times New Roman" w:hAnsi="Times New Roman" w:cs="Times New Roman"/>
          <w:color w:val="000000"/>
          <w:spacing w:val="-2"/>
          <w:sz w:val="24"/>
          <w:szCs w:val="24"/>
        </w:rPr>
        <w:t xml:space="preserve"> Совет депутатов </w:t>
      </w:r>
      <w:r w:rsidRPr="002F771D">
        <w:rPr>
          <w:rFonts w:ascii="Times New Roman" w:hAnsi="Times New Roman" w:cs="Times New Roman"/>
          <w:b/>
          <w:bCs/>
          <w:color w:val="000000"/>
          <w:spacing w:val="-2"/>
          <w:sz w:val="24"/>
          <w:szCs w:val="24"/>
        </w:rPr>
        <w:t>РЕШИЛ:</w:t>
      </w:r>
    </w:p>
    <w:p w:rsidR="002F771D" w:rsidRPr="002F771D" w:rsidRDefault="002F771D" w:rsidP="002F771D">
      <w:pPr>
        <w:shd w:val="clear" w:color="auto" w:fill="FFFFFF"/>
        <w:ind w:right="11" w:firstLine="697"/>
        <w:jc w:val="both"/>
        <w:rPr>
          <w:rFonts w:ascii="Times New Roman" w:hAnsi="Times New Roman" w:cs="Times New Roman"/>
          <w:b/>
          <w:bCs/>
          <w:color w:val="000000"/>
          <w:spacing w:val="-2"/>
          <w:sz w:val="24"/>
          <w:szCs w:val="24"/>
        </w:rPr>
      </w:pPr>
    </w:p>
    <w:p w:rsidR="002F771D" w:rsidRPr="002F771D" w:rsidRDefault="002F771D" w:rsidP="002F771D">
      <w:pPr>
        <w:shd w:val="clear" w:color="auto" w:fill="FFFFFF"/>
        <w:ind w:left="7" w:right="17" w:firstLine="700"/>
        <w:jc w:val="both"/>
        <w:rPr>
          <w:rFonts w:ascii="Times New Roman" w:hAnsi="Times New Roman" w:cs="Times New Roman"/>
          <w:color w:val="000000"/>
          <w:spacing w:val="-1"/>
          <w:sz w:val="24"/>
          <w:szCs w:val="24"/>
        </w:rPr>
      </w:pPr>
      <w:r w:rsidRPr="002F771D">
        <w:rPr>
          <w:rFonts w:ascii="Times New Roman" w:hAnsi="Times New Roman" w:cs="Times New Roman"/>
          <w:color w:val="000000"/>
          <w:sz w:val="24"/>
          <w:szCs w:val="24"/>
        </w:rPr>
        <w:t xml:space="preserve">1. Утвердить план работы Белоярского  сельского Совета депутатов на </w:t>
      </w:r>
      <w:r w:rsidRPr="002F771D">
        <w:rPr>
          <w:rFonts w:ascii="Times New Roman" w:hAnsi="Times New Roman" w:cs="Times New Roman"/>
          <w:color w:val="000000"/>
          <w:spacing w:val="-1"/>
          <w:sz w:val="24"/>
          <w:szCs w:val="24"/>
        </w:rPr>
        <w:t>2025 год согласно приложению.</w:t>
      </w:r>
    </w:p>
    <w:p w:rsidR="002F771D" w:rsidRPr="002F771D" w:rsidRDefault="002F771D" w:rsidP="002F771D">
      <w:pPr>
        <w:shd w:val="clear" w:color="auto" w:fill="FFFFFF"/>
        <w:tabs>
          <w:tab w:val="left" w:pos="1120"/>
        </w:tabs>
        <w:ind w:left="10" w:firstLine="700"/>
        <w:jc w:val="both"/>
        <w:rPr>
          <w:rFonts w:ascii="Times New Roman" w:hAnsi="Times New Roman" w:cs="Times New Roman"/>
          <w:color w:val="000000"/>
          <w:spacing w:val="2"/>
          <w:sz w:val="24"/>
          <w:szCs w:val="24"/>
        </w:rPr>
      </w:pPr>
      <w:r w:rsidRPr="002F771D">
        <w:rPr>
          <w:rFonts w:ascii="Times New Roman" w:hAnsi="Times New Roman" w:cs="Times New Roman"/>
          <w:color w:val="000000"/>
          <w:spacing w:val="-16"/>
          <w:sz w:val="24"/>
          <w:szCs w:val="24"/>
        </w:rPr>
        <w:t>2.</w:t>
      </w:r>
      <w:r w:rsidRPr="002F771D">
        <w:rPr>
          <w:rFonts w:ascii="Times New Roman" w:hAnsi="Times New Roman" w:cs="Times New Roman"/>
          <w:color w:val="000000"/>
          <w:sz w:val="24"/>
          <w:szCs w:val="24"/>
        </w:rPr>
        <w:tab/>
      </w:r>
      <w:proofErr w:type="gramStart"/>
      <w:r w:rsidRPr="002F771D">
        <w:rPr>
          <w:rFonts w:ascii="Times New Roman" w:hAnsi="Times New Roman" w:cs="Times New Roman"/>
          <w:color w:val="000000"/>
          <w:spacing w:val="2"/>
          <w:sz w:val="24"/>
          <w:szCs w:val="24"/>
        </w:rPr>
        <w:t>Контроль   за</w:t>
      </w:r>
      <w:proofErr w:type="gramEnd"/>
      <w:r w:rsidRPr="002F771D">
        <w:rPr>
          <w:rFonts w:ascii="Times New Roman" w:hAnsi="Times New Roman" w:cs="Times New Roman"/>
          <w:color w:val="000000"/>
          <w:spacing w:val="2"/>
          <w:sz w:val="24"/>
          <w:szCs w:val="24"/>
        </w:rPr>
        <w:t xml:space="preserve">   выполнением   плана   работы    Белоярского сельского Совета депутатов оставляю за собой.  </w:t>
      </w:r>
    </w:p>
    <w:p w:rsidR="002F771D" w:rsidRPr="002F771D" w:rsidRDefault="002F771D" w:rsidP="002F771D">
      <w:pPr>
        <w:shd w:val="clear" w:color="auto" w:fill="FFFFFF"/>
        <w:tabs>
          <w:tab w:val="left" w:pos="1120"/>
        </w:tabs>
        <w:ind w:firstLine="700"/>
        <w:jc w:val="both"/>
        <w:rPr>
          <w:rFonts w:ascii="Times New Roman" w:hAnsi="Times New Roman" w:cs="Times New Roman"/>
          <w:color w:val="000000"/>
          <w:sz w:val="24"/>
          <w:szCs w:val="24"/>
        </w:rPr>
      </w:pPr>
      <w:r w:rsidRPr="002F771D">
        <w:rPr>
          <w:rFonts w:ascii="Times New Roman" w:hAnsi="Times New Roman" w:cs="Times New Roman"/>
          <w:color w:val="000000"/>
          <w:spacing w:val="-16"/>
          <w:sz w:val="24"/>
          <w:szCs w:val="24"/>
        </w:rPr>
        <w:t>3.</w:t>
      </w:r>
      <w:r w:rsidRPr="002F771D">
        <w:rPr>
          <w:rFonts w:ascii="Times New Roman" w:hAnsi="Times New Roman" w:cs="Times New Roman"/>
          <w:color w:val="000000"/>
          <w:sz w:val="24"/>
          <w:szCs w:val="24"/>
        </w:rPr>
        <w:tab/>
        <w:t>Решение  вступает в силу после его официального опубликования  в информационном листе «Белоярские Вести».</w:t>
      </w:r>
    </w:p>
    <w:p w:rsidR="002F771D" w:rsidRPr="002F771D" w:rsidRDefault="002F771D" w:rsidP="002F771D">
      <w:pPr>
        <w:shd w:val="clear" w:color="auto" w:fill="FFFFFF"/>
        <w:tabs>
          <w:tab w:val="left" w:pos="1120"/>
        </w:tabs>
        <w:jc w:val="both"/>
        <w:rPr>
          <w:rFonts w:ascii="Times New Roman" w:hAnsi="Times New Roman" w:cs="Times New Roman"/>
          <w:color w:val="000000"/>
          <w:sz w:val="24"/>
          <w:szCs w:val="24"/>
        </w:rPr>
      </w:pPr>
    </w:p>
    <w:p w:rsidR="002F771D" w:rsidRPr="002F771D" w:rsidRDefault="002F771D" w:rsidP="002F771D">
      <w:pPr>
        <w:shd w:val="clear" w:color="auto" w:fill="FFFFFF"/>
        <w:tabs>
          <w:tab w:val="left" w:pos="1120"/>
        </w:tabs>
        <w:ind w:firstLine="700"/>
        <w:jc w:val="both"/>
        <w:rPr>
          <w:rFonts w:ascii="Times New Roman" w:hAnsi="Times New Roman" w:cs="Times New Roman"/>
          <w:color w:val="000000"/>
          <w:sz w:val="24"/>
          <w:szCs w:val="24"/>
        </w:rPr>
      </w:pPr>
    </w:p>
    <w:p w:rsidR="002F771D" w:rsidRPr="002F771D" w:rsidRDefault="002F771D" w:rsidP="002F771D">
      <w:pPr>
        <w:pStyle w:val="ac"/>
        <w:tabs>
          <w:tab w:val="left" w:pos="-2127"/>
        </w:tabs>
        <w:rPr>
          <w:rFonts w:ascii="Times New Roman" w:hAnsi="Times New Roman" w:cs="Times New Roman"/>
          <w:color w:val="000000"/>
          <w:sz w:val="24"/>
          <w:szCs w:val="24"/>
        </w:rPr>
      </w:pPr>
      <w:r w:rsidRPr="002F771D">
        <w:rPr>
          <w:rFonts w:ascii="Times New Roman" w:hAnsi="Times New Roman" w:cs="Times New Roman"/>
          <w:color w:val="000000"/>
          <w:sz w:val="24"/>
          <w:szCs w:val="24"/>
        </w:rPr>
        <w:t xml:space="preserve">Председатель  </w:t>
      </w:r>
      <w:proofErr w:type="gramStart"/>
      <w:r w:rsidRPr="002F771D">
        <w:rPr>
          <w:rFonts w:ascii="Times New Roman" w:hAnsi="Times New Roman" w:cs="Times New Roman"/>
          <w:color w:val="000000"/>
          <w:sz w:val="24"/>
          <w:szCs w:val="24"/>
        </w:rPr>
        <w:t>Белоярского</w:t>
      </w:r>
      <w:proofErr w:type="gramEnd"/>
      <w:r w:rsidRPr="002F771D">
        <w:rPr>
          <w:rFonts w:ascii="Times New Roman" w:hAnsi="Times New Roman" w:cs="Times New Roman"/>
          <w:color w:val="000000"/>
          <w:sz w:val="24"/>
          <w:szCs w:val="24"/>
        </w:rPr>
        <w:t xml:space="preserve">                                               </w:t>
      </w:r>
    </w:p>
    <w:p w:rsidR="002F771D" w:rsidRPr="002F771D" w:rsidRDefault="002F771D" w:rsidP="002F771D">
      <w:pPr>
        <w:pStyle w:val="ac"/>
        <w:tabs>
          <w:tab w:val="left" w:pos="-2127"/>
        </w:tabs>
        <w:rPr>
          <w:rFonts w:ascii="Times New Roman" w:hAnsi="Times New Roman" w:cs="Times New Roman"/>
          <w:sz w:val="24"/>
          <w:szCs w:val="24"/>
        </w:rPr>
      </w:pPr>
      <w:r w:rsidRPr="002F771D">
        <w:rPr>
          <w:rFonts w:ascii="Times New Roman" w:hAnsi="Times New Roman" w:cs="Times New Roman"/>
          <w:color w:val="000000"/>
          <w:sz w:val="24"/>
          <w:szCs w:val="24"/>
        </w:rPr>
        <w:t xml:space="preserve">сельского Совета депутатов                                                    </w:t>
      </w:r>
      <w:r w:rsidRPr="002F771D">
        <w:rPr>
          <w:rFonts w:ascii="Times New Roman" w:hAnsi="Times New Roman" w:cs="Times New Roman"/>
          <w:sz w:val="24"/>
          <w:szCs w:val="24"/>
        </w:rPr>
        <w:t xml:space="preserve">        </w:t>
      </w:r>
      <w:proofErr w:type="spellStart"/>
      <w:r w:rsidRPr="002F771D">
        <w:rPr>
          <w:rFonts w:ascii="Times New Roman" w:hAnsi="Times New Roman" w:cs="Times New Roman"/>
          <w:sz w:val="24"/>
          <w:szCs w:val="24"/>
        </w:rPr>
        <w:t>А.В.Горковенко</w:t>
      </w:r>
      <w:proofErr w:type="spellEnd"/>
      <w:r w:rsidRPr="002F771D">
        <w:rPr>
          <w:rFonts w:ascii="Times New Roman" w:hAnsi="Times New Roman" w:cs="Times New Roman"/>
          <w:sz w:val="24"/>
          <w:szCs w:val="24"/>
        </w:rPr>
        <w:t xml:space="preserve">                                                             </w:t>
      </w:r>
    </w:p>
    <w:p w:rsidR="002F771D" w:rsidRPr="00EA2A06" w:rsidRDefault="002F771D" w:rsidP="002F771D">
      <w:pPr>
        <w:shd w:val="clear" w:color="auto" w:fill="FFFFFF"/>
        <w:tabs>
          <w:tab w:val="left" w:pos="5670"/>
          <w:tab w:val="left" w:pos="7673"/>
        </w:tabs>
        <w:ind w:left="17"/>
        <w:rPr>
          <w:bCs/>
          <w:color w:val="333333"/>
          <w:spacing w:val="2"/>
          <w:sz w:val="28"/>
          <w:szCs w:val="28"/>
        </w:rPr>
      </w:pPr>
    </w:p>
    <w:p w:rsidR="002F771D" w:rsidRPr="002F771D" w:rsidRDefault="002F771D" w:rsidP="002F771D">
      <w:pPr>
        <w:shd w:val="clear" w:color="auto" w:fill="FFFFFF"/>
        <w:tabs>
          <w:tab w:val="left" w:pos="5670"/>
          <w:tab w:val="left" w:pos="7673"/>
        </w:tabs>
        <w:rPr>
          <w:b/>
          <w:bCs/>
          <w:color w:val="333333"/>
          <w:spacing w:val="2"/>
          <w:sz w:val="28"/>
          <w:szCs w:val="28"/>
        </w:rPr>
        <w:sectPr w:rsidR="002F771D" w:rsidRPr="002F771D">
          <w:pgSz w:w="11905" w:h="16837"/>
          <w:pgMar w:top="1134" w:right="851" w:bottom="1134" w:left="1418" w:header="720" w:footer="720" w:gutter="0"/>
          <w:cols w:space="720"/>
        </w:sectPr>
      </w:pPr>
      <w:r>
        <w:rPr>
          <w:b/>
          <w:bCs/>
          <w:color w:val="333333"/>
          <w:spacing w:val="2"/>
          <w:sz w:val="28"/>
          <w:szCs w:val="28"/>
        </w:rPr>
        <w:t xml:space="preserve">                    </w:t>
      </w:r>
    </w:p>
    <w:p w:rsidR="002F771D" w:rsidRPr="002F771D" w:rsidRDefault="002F771D" w:rsidP="002F771D">
      <w:pPr>
        <w:tabs>
          <w:tab w:val="left" w:pos="709"/>
        </w:tabs>
        <w:spacing w:after="0"/>
        <w:jc w:val="right"/>
        <w:rPr>
          <w:rFonts w:ascii="Times New Roman" w:hAnsi="Times New Roman" w:cs="Times New Roman"/>
          <w:color w:val="000000"/>
          <w:sz w:val="24"/>
          <w:szCs w:val="24"/>
        </w:rPr>
      </w:pPr>
      <w:r w:rsidRPr="002F771D">
        <w:rPr>
          <w:rFonts w:ascii="Times New Roman" w:hAnsi="Times New Roman" w:cs="Times New Roman"/>
          <w:color w:val="000000"/>
          <w:sz w:val="24"/>
          <w:szCs w:val="24"/>
        </w:rPr>
        <w:lastRenderedPageBreak/>
        <w:t xml:space="preserve">Приложение </w:t>
      </w:r>
      <w:r w:rsidRPr="002F771D">
        <w:rPr>
          <w:rFonts w:ascii="Times New Roman" w:hAnsi="Times New Roman" w:cs="Times New Roman"/>
          <w:color w:val="000000"/>
          <w:sz w:val="24"/>
          <w:szCs w:val="24"/>
        </w:rPr>
        <w:br/>
        <w:t xml:space="preserve">к Решению </w:t>
      </w:r>
      <w:proofErr w:type="gramStart"/>
      <w:r w:rsidRPr="002F771D">
        <w:rPr>
          <w:rFonts w:ascii="Times New Roman" w:hAnsi="Times New Roman" w:cs="Times New Roman"/>
          <w:color w:val="000000"/>
          <w:sz w:val="24"/>
          <w:szCs w:val="24"/>
        </w:rPr>
        <w:t>Белоярского</w:t>
      </w:r>
      <w:proofErr w:type="gramEnd"/>
    </w:p>
    <w:p w:rsidR="002F771D" w:rsidRPr="002F771D" w:rsidRDefault="002F771D" w:rsidP="002F771D">
      <w:pPr>
        <w:tabs>
          <w:tab w:val="left" w:pos="709"/>
        </w:tabs>
        <w:spacing w:after="0"/>
        <w:jc w:val="right"/>
        <w:rPr>
          <w:rFonts w:ascii="Times New Roman" w:hAnsi="Times New Roman" w:cs="Times New Roman"/>
          <w:color w:val="000000"/>
          <w:sz w:val="24"/>
          <w:szCs w:val="24"/>
        </w:rPr>
      </w:pPr>
      <w:r w:rsidRPr="002F771D">
        <w:rPr>
          <w:rFonts w:ascii="Times New Roman" w:hAnsi="Times New Roman" w:cs="Times New Roman"/>
          <w:color w:val="000000"/>
          <w:sz w:val="24"/>
          <w:szCs w:val="24"/>
        </w:rPr>
        <w:t>сельского Совета депутатов</w:t>
      </w:r>
      <w:r w:rsidRPr="002F771D">
        <w:rPr>
          <w:rFonts w:ascii="Times New Roman" w:hAnsi="Times New Roman" w:cs="Times New Roman"/>
          <w:color w:val="000000"/>
          <w:sz w:val="24"/>
          <w:szCs w:val="24"/>
        </w:rPr>
        <w:br/>
        <w:t>от 20.12.2024 № 30-189Р</w:t>
      </w:r>
    </w:p>
    <w:p w:rsidR="002F771D" w:rsidRPr="002F771D" w:rsidRDefault="002F771D" w:rsidP="002F771D">
      <w:pPr>
        <w:tabs>
          <w:tab w:val="left" w:pos="709"/>
        </w:tabs>
        <w:jc w:val="right"/>
        <w:rPr>
          <w:rFonts w:ascii="Times New Roman" w:hAnsi="Times New Roman" w:cs="Times New Roman"/>
          <w:color w:val="000000"/>
          <w:sz w:val="24"/>
          <w:szCs w:val="24"/>
        </w:rPr>
      </w:pPr>
    </w:p>
    <w:p w:rsidR="002F771D" w:rsidRPr="002F771D" w:rsidRDefault="002F771D" w:rsidP="002F771D">
      <w:pPr>
        <w:tabs>
          <w:tab w:val="left" w:pos="709"/>
        </w:tabs>
        <w:jc w:val="right"/>
        <w:rPr>
          <w:rFonts w:ascii="Times New Roman" w:hAnsi="Times New Roman" w:cs="Times New Roman"/>
          <w:b/>
          <w:color w:val="000000"/>
          <w:sz w:val="24"/>
          <w:szCs w:val="24"/>
        </w:rPr>
      </w:pPr>
      <w:r w:rsidRPr="002F771D">
        <w:rPr>
          <w:rFonts w:ascii="Times New Roman" w:hAnsi="Times New Roman" w:cs="Times New Roman"/>
          <w:b/>
          <w:color w:val="000000"/>
          <w:sz w:val="24"/>
          <w:szCs w:val="24"/>
        </w:rPr>
        <w:t xml:space="preserve">              </w:t>
      </w:r>
    </w:p>
    <w:p w:rsidR="002F771D" w:rsidRPr="002F771D" w:rsidRDefault="002F771D" w:rsidP="002F771D">
      <w:pPr>
        <w:tabs>
          <w:tab w:val="left" w:pos="709"/>
        </w:tabs>
        <w:jc w:val="center"/>
        <w:rPr>
          <w:rFonts w:ascii="Times New Roman" w:hAnsi="Times New Roman" w:cs="Times New Roman"/>
          <w:b/>
          <w:color w:val="000000"/>
          <w:sz w:val="24"/>
          <w:szCs w:val="24"/>
        </w:rPr>
      </w:pPr>
      <w:r w:rsidRPr="002F771D">
        <w:rPr>
          <w:rFonts w:ascii="Times New Roman" w:hAnsi="Times New Roman" w:cs="Times New Roman"/>
          <w:b/>
          <w:color w:val="000000"/>
          <w:sz w:val="24"/>
          <w:szCs w:val="24"/>
        </w:rPr>
        <w:t xml:space="preserve">ПЛАН РАБОТЫ </w:t>
      </w:r>
    </w:p>
    <w:p w:rsidR="002F771D" w:rsidRPr="002F771D" w:rsidRDefault="002F771D" w:rsidP="002F771D">
      <w:pPr>
        <w:tabs>
          <w:tab w:val="left" w:pos="709"/>
        </w:tabs>
        <w:jc w:val="center"/>
        <w:rPr>
          <w:rFonts w:ascii="Times New Roman" w:hAnsi="Times New Roman" w:cs="Times New Roman"/>
          <w:b/>
          <w:color w:val="000000"/>
          <w:sz w:val="24"/>
          <w:szCs w:val="24"/>
        </w:rPr>
      </w:pPr>
      <w:r w:rsidRPr="002F771D">
        <w:rPr>
          <w:rFonts w:ascii="Times New Roman" w:hAnsi="Times New Roman" w:cs="Times New Roman"/>
          <w:b/>
          <w:color w:val="000000"/>
          <w:sz w:val="24"/>
          <w:szCs w:val="24"/>
        </w:rPr>
        <w:t>Белоярского  сельского Совета депутатов на 2025 г.</w:t>
      </w:r>
    </w:p>
    <w:p w:rsidR="002F771D" w:rsidRPr="002F771D" w:rsidRDefault="002F771D" w:rsidP="002F771D">
      <w:pPr>
        <w:jc w:val="center"/>
        <w:rPr>
          <w:rFonts w:ascii="Times New Roman" w:hAnsi="Times New Roman" w:cs="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firstRow="1" w:lastRow="0" w:firstColumn="1" w:lastColumn="0" w:noHBand="0" w:noVBand="0"/>
      </w:tblPr>
      <w:tblGrid>
        <w:gridCol w:w="504"/>
        <w:gridCol w:w="4283"/>
        <w:gridCol w:w="2235"/>
        <w:gridCol w:w="2795"/>
      </w:tblGrid>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w:t>
            </w:r>
            <w:r w:rsidRPr="002F771D">
              <w:rPr>
                <w:rFonts w:ascii="Times New Roman" w:hAnsi="Times New Roman" w:cs="Times New Roman"/>
                <w:color w:val="000000"/>
                <w:sz w:val="24"/>
                <w:szCs w:val="24"/>
              </w:rPr>
              <w:br/>
            </w:r>
            <w:proofErr w:type="gramStart"/>
            <w:r w:rsidRPr="002F771D">
              <w:rPr>
                <w:rFonts w:ascii="Times New Roman" w:hAnsi="Times New Roman" w:cs="Times New Roman"/>
                <w:color w:val="000000"/>
                <w:sz w:val="24"/>
                <w:szCs w:val="24"/>
              </w:rPr>
              <w:t>п</w:t>
            </w:r>
            <w:proofErr w:type="gramEnd"/>
            <w:r w:rsidRPr="002F771D">
              <w:rPr>
                <w:rFonts w:ascii="Times New Roman" w:hAnsi="Times New Roman" w:cs="Times New Roman"/>
                <w:color w:val="000000"/>
                <w:sz w:val="24"/>
                <w:szCs w:val="24"/>
              </w:rPr>
              <w:t>/п</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Наименование мероприятий</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Срок исполнения</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Ответственные исполнители</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4</w:t>
            </w:r>
          </w:p>
        </w:tc>
      </w:tr>
      <w:tr w:rsidR="002F771D" w:rsidRPr="002F771D" w:rsidTr="003B3D4F">
        <w:trPr>
          <w:tblCellSpacing w:w="0" w:type="dxa"/>
        </w:trPr>
        <w:tc>
          <w:tcPr>
            <w:tcW w:w="0" w:type="auto"/>
            <w:gridSpan w:val="4"/>
            <w:tcBorders>
              <w:top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b/>
                <w:bCs/>
                <w:color w:val="000000"/>
                <w:sz w:val="24"/>
                <w:szCs w:val="24"/>
              </w:rPr>
              <w:t>1. Организационные мероприятия</w:t>
            </w:r>
          </w:p>
        </w:tc>
      </w:tr>
      <w:tr w:rsidR="002F771D" w:rsidRPr="002F771D" w:rsidTr="003B3D4F">
        <w:trPr>
          <w:trHeight w:val="445"/>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Заседания Белоярского сельского Совета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соответствии с Регламентом</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Заседания постоянных комиссий Белоярского сельского Совета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соответствии с планом проведения заседаний комиссий</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Председатели комиссий</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Прием граждан депутатами Совета в избирательных округах</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соответствии с графиком приема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Работа с письмами, жалобами, обращениями граждан, предприятий, организаций, учреждений</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Постоянно</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Осуществление контроля исполнения решений, принятых Белоярским сельским Советом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Подготовка вопросов для рассмотрения на заседаниях Белоярского сельского  Совета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 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 xml:space="preserve">Участие в мероприятиях, проводимых </w:t>
            </w:r>
            <w:proofErr w:type="spellStart"/>
            <w:r w:rsidRPr="002F771D">
              <w:rPr>
                <w:rFonts w:ascii="Times New Roman" w:hAnsi="Times New Roman" w:cs="Times New Roman"/>
                <w:color w:val="000000"/>
                <w:sz w:val="24"/>
                <w:szCs w:val="24"/>
              </w:rPr>
              <w:t>Ачинским</w:t>
            </w:r>
            <w:proofErr w:type="spellEnd"/>
            <w:r w:rsidRPr="002F771D">
              <w:rPr>
                <w:rFonts w:ascii="Times New Roman" w:hAnsi="Times New Roman" w:cs="Times New Roman"/>
                <w:color w:val="000000"/>
                <w:sz w:val="24"/>
                <w:szCs w:val="24"/>
              </w:rPr>
              <w:t xml:space="preserve"> районным Советом депутатов, Администрацией Ачинского района, администрацией Белоярского сельсовета</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 председатели комиссий,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lastRenderedPageBreak/>
              <w:t>8.</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Организация материально-технического обеспечения деятельности Белоярского сельского Совета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Администрация сельсовета</w:t>
            </w:r>
          </w:p>
        </w:tc>
      </w:tr>
      <w:tr w:rsidR="002F771D" w:rsidRPr="002F771D" w:rsidTr="003B3D4F">
        <w:trPr>
          <w:trHeight w:val="1327"/>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Разработка и утверждение нормативно-правовых документов, касающихся деятельности органов местного самоуправления</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 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Осуществление предварительного, текущего и последующего контроля по бюджетно-финансовым вопросам</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Комиссия Совета депутатов по экономическим вопросам</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Об окончании и итогах зимнего отопительного сезона и планах по подготовке объектов к новому отопительному сезону</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Май</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Глава сельсовета, комиссия Совета депутатов, директор МУП РКК</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 готовности ЖКХ к отопительному сезону</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Август</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Глава сельсовета,</w:t>
            </w:r>
          </w:p>
          <w:p w:rsidR="002F771D" w:rsidRPr="002F771D" w:rsidRDefault="002F771D" w:rsidP="003B3D4F">
            <w:pPr>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 xml:space="preserve">Представитель ресурсно-снабжающей организации </w:t>
            </w:r>
          </w:p>
          <w:p w:rsidR="002F771D" w:rsidRPr="002F771D" w:rsidRDefault="002F771D" w:rsidP="003B3D4F">
            <w:pPr>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Благоустройство территорий и противопожарная безопасность</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Май - сентябрь</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Глава сельсовета, депутаты Совета депутатов</w:t>
            </w:r>
          </w:p>
        </w:tc>
      </w:tr>
      <w:tr w:rsidR="002F771D" w:rsidRPr="002F771D" w:rsidTr="003B3D4F">
        <w:trPr>
          <w:trHeight w:val="978"/>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Информирование населения о деятельности Совета депутатов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Председатель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Организация и проведение публичных слушаний по внесению изменений в Устав</w:t>
            </w:r>
          </w:p>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Глава сельсовета, депутаты Совета депутатов</w:t>
            </w:r>
          </w:p>
        </w:tc>
      </w:tr>
      <w:tr w:rsidR="002F771D" w:rsidRPr="002F771D" w:rsidTr="003B3D4F">
        <w:trPr>
          <w:tblCellSpacing w:w="0" w:type="dxa"/>
        </w:trPr>
        <w:tc>
          <w:tcPr>
            <w:tcW w:w="0" w:type="auto"/>
            <w:gridSpan w:val="4"/>
            <w:tcBorders>
              <w:top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b/>
                <w:bCs/>
                <w:color w:val="000000"/>
                <w:sz w:val="24"/>
                <w:szCs w:val="24"/>
              </w:rPr>
              <w:t>2. Нормотворческая деятельность</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Утверждение отчета об исполнении бюджета Белоярского сельсовета за отчетный год</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Внесение изменений в бюджет Белоярского сельсовета на 2024 год</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Внесение изменений в Устав Белоярского  сельсовета</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Принятие нормативных правовых актов поселения</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Внесение изменений в НПА поселения в соответствии с требованиями действующего законодательства</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 xml:space="preserve">Утверждение бюджета Белоярского сельсовета  на 2025 год и плановый период 2026-2027 </w:t>
            </w:r>
            <w:proofErr w:type="spellStart"/>
            <w:r w:rsidRPr="002F771D">
              <w:rPr>
                <w:rFonts w:ascii="Times New Roman" w:hAnsi="Times New Roman" w:cs="Times New Roman"/>
                <w:color w:val="000000"/>
                <w:sz w:val="24"/>
                <w:szCs w:val="24"/>
              </w:rPr>
              <w:t>г.</w:t>
            </w:r>
            <w:proofErr w:type="gramStart"/>
            <w:r w:rsidRPr="002F771D">
              <w:rPr>
                <w:rFonts w:ascii="Times New Roman" w:hAnsi="Times New Roman" w:cs="Times New Roman"/>
                <w:color w:val="000000"/>
                <w:sz w:val="24"/>
                <w:szCs w:val="24"/>
              </w:rPr>
              <w:t>г</w:t>
            </w:r>
            <w:proofErr w:type="spellEnd"/>
            <w:proofErr w:type="gramEnd"/>
            <w:r w:rsidRPr="002F771D">
              <w:rPr>
                <w:rFonts w:ascii="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4 квартал</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План работы Белоярского сельского Совета депутатов на 2025 год</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4 квартал</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r w:rsidR="002F771D" w:rsidRPr="002F771D" w:rsidTr="003B3D4F">
        <w:trPr>
          <w:tblCellSpacing w:w="0" w:type="dxa"/>
        </w:trPr>
        <w:tc>
          <w:tcPr>
            <w:tcW w:w="0" w:type="auto"/>
            <w:tcBorders>
              <w:top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both"/>
              <w:rPr>
                <w:rFonts w:ascii="Times New Roman" w:hAnsi="Times New Roman" w:cs="Times New Roman"/>
                <w:color w:val="000000"/>
                <w:sz w:val="24"/>
                <w:szCs w:val="24"/>
              </w:rPr>
            </w:pPr>
            <w:r w:rsidRPr="002F771D">
              <w:rPr>
                <w:rFonts w:ascii="Times New Roman" w:hAnsi="Times New Roman" w:cs="Times New Roman"/>
                <w:color w:val="000000"/>
                <w:sz w:val="24"/>
                <w:szCs w:val="24"/>
              </w:rPr>
              <w:t>Корректировка НПА, путем дополнений действующих муниципальных НПА в соответствии с изменениями Федеральных законов</w:t>
            </w:r>
          </w:p>
        </w:tc>
        <w:tc>
          <w:tcPr>
            <w:tcW w:w="0" w:type="auto"/>
            <w:tcBorders>
              <w:top w:val="outset" w:sz="6" w:space="0" w:color="auto"/>
              <w:left w:val="outset" w:sz="6" w:space="0" w:color="auto"/>
              <w:bottom w:val="outset" w:sz="6" w:space="0" w:color="auto"/>
              <w:right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В течение года</w:t>
            </w:r>
          </w:p>
        </w:tc>
        <w:tc>
          <w:tcPr>
            <w:tcW w:w="0" w:type="auto"/>
            <w:tcBorders>
              <w:top w:val="outset" w:sz="6" w:space="0" w:color="auto"/>
              <w:left w:val="outset" w:sz="6" w:space="0" w:color="auto"/>
              <w:bottom w:val="outset" w:sz="6" w:space="0" w:color="auto"/>
            </w:tcBorders>
            <w:vAlign w:val="center"/>
          </w:tcPr>
          <w:p w:rsidR="002F771D" w:rsidRPr="002F771D" w:rsidRDefault="002F771D" w:rsidP="003B3D4F">
            <w:pPr>
              <w:spacing w:before="100" w:beforeAutospacing="1" w:after="100" w:afterAutospacing="1"/>
              <w:jc w:val="center"/>
              <w:rPr>
                <w:rFonts w:ascii="Times New Roman" w:hAnsi="Times New Roman" w:cs="Times New Roman"/>
                <w:color w:val="000000"/>
                <w:sz w:val="24"/>
                <w:szCs w:val="24"/>
              </w:rPr>
            </w:pPr>
            <w:r w:rsidRPr="002F771D">
              <w:rPr>
                <w:rFonts w:ascii="Times New Roman" w:hAnsi="Times New Roman" w:cs="Times New Roman"/>
                <w:color w:val="000000"/>
                <w:sz w:val="24"/>
                <w:szCs w:val="24"/>
              </w:rPr>
              <w:t>Депутаты Совета депутатов, Глава сельсовета</w:t>
            </w:r>
          </w:p>
        </w:tc>
      </w:tr>
    </w:tbl>
    <w:p w:rsidR="002F771D" w:rsidRPr="00B80FB7" w:rsidRDefault="002F771D" w:rsidP="002F771D">
      <w:pPr>
        <w:rPr>
          <w:b/>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Default="002F771D" w:rsidP="002F771D">
      <w:pPr>
        <w:widowControl w:val="0"/>
        <w:tabs>
          <w:tab w:val="left" w:pos="567"/>
        </w:tabs>
        <w:autoSpaceDE w:val="0"/>
        <w:autoSpaceDN w:val="0"/>
        <w:adjustRightInd w:val="0"/>
        <w:jc w:val="center"/>
        <w:rPr>
          <w:color w:val="000000"/>
          <w:sz w:val="28"/>
          <w:szCs w:val="28"/>
        </w:rPr>
      </w:pPr>
    </w:p>
    <w:p w:rsidR="002F771D" w:rsidRPr="00B80FB7" w:rsidRDefault="002F771D" w:rsidP="002F771D">
      <w:pPr>
        <w:widowControl w:val="0"/>
        <w:tabs>
          <w:tab w:val="left" w:pos="567"/>
        </w:tabs>
        <w:autoSpaceDE w:val="0"/>
        <w:autoSpaceDN w:val="0"/>
        <w:adjustRightInd w:val="0"/>
        <w:jc w:val="center"/>
        <w:rPr>
          <w:color w:val="000000"/>
          <w:sz w:val="28"/>
          <w:szCs w:val="28"/>
        </w:rPr>
      </w:pPr>
    </w:p>
    <w:p w:rsidR="002F771D" w:rsidRPr="00DB2762" w:rsidRDefault="002F771D" w:rsidP="002F771D">
      <w:pPr>
        <w:spacing w:after="0" w:line="240" w:lineRule="auto"/>
        <w:jc w:val="center"/>
        <w:rPr>
          <w:rFonts w:ascii="Times New Roman" w:hAnsi="Times New Roman" w:cs="Times New Roman"/>
          <w:b/>
          <w:bCs/>
          <w:sz w:val="24"/>
          <w:szCs w:val="24"/>
        </w:rPr>
      </w:pPr>
      <w:r w:rsidRPr="00DB2762">
        <w:rPr>
          <w:rFonts w:ascii="Times New Roman" w:hAnsi="Times New Roman" w:cs="Times New Roman"/>
          <w:b/>
          <w:bCs/>
          <w:sz w:val="24"/>
          <w:szCs w:val="24"/>
        </w:rPr>
        <w:lastRenderedPageBreak/>
        <w:t>КРАСНОЯРСКИЙ   КРАЙ</w:t>
      </w:r>
    </w:p>
    <w:p w:rsidR="002F771D" w:rsidRPr="00DB2762" w:rsidRDefault="002F771D" w:rsidP="002F771D">
      <w:pPr>
        <w:spacing w:after="0" w:line="240" w:lineRule="auto"/>
        <w:jc w:val="center"/>
        <w:rPr>
          <w:rFonts w:ascii="Times New Roman" w:hAnsi="Times New Roman" w:cs="Times New Roman"/>
          <w:b/>
          <w:bCs/>
          <w:sz w:val="24"/>
          <w:szCs w:val="24"/>
        </w:rPr>
      </w:pPr>
      <w:r w:rsidRPr="00DB2762">
        <w:rPr>
          <w:rFonts w:ascii="Times New Roman" w:hAnsi="Times New Roman" w:cs="Times New Roman"/>
          <w:b/>
          <w:bCs/>
          <w:sz w:val="24"/>
          <w:szCs w:val="24"/>
        </w:rPr>
        <w:t>АЧИНСКИЙ РАЙОН</w:t>
      </w:r>
      <w:r w:rsidRPr="00DB2762">
        <w:rPr>
          <w:rFonts w:ascii="Times New Roman" w:hAnsi="Times New Roman" w:cs="Times New Roman"/>
          <w:b/>
          <w:bCs/>
          <w:sz w:val="24"/>
          <w:szCs w:val="24"/>
        </w:rPr>
        <w:br/>
        <w:t xml:space="preserve"> БЕЛОЯРСКИЙ СЕЛЬСКИЙ СОВЕТ ДЕПУТАТОВ</w:t>
      </w:r>
    </w:p>
    <w:p w:rsidR="002F771D" w:rsidRPr="00DB2762" w:rsidRDefault="002F771D" w:rsidP="002F771D">
      <w:pPr>
        <w:spacing w:line="240" w:lineRule="auto"/>
        <w:jc w:val="center"/>
        <w:rPr>
          <w:rFonts w:ascii="Times New Roman" w:hAnsi="Times New Roman" w:cs="Times New Roman"/>
          <w:sz w:val="24"/>
          <w:szCs w:val="24"/>
        </w:rPr>
      </w:pPr>
    </w:p>
    <w:p w:rsidR="002F771D" w:rsidRPr="00DB2762" w:rsidRDefault="002F771D" w:rsidP="002F771D">
      <w:pPr>
        <w:spacing w:line="240" w:lineRule="auto"/>
        <w:jc w:val="center"/>
        <w:rPr>
          <w:rFonts w:ascii="Times New Roman" w:hAnsi="Times New Roman" w:cs="Times New Roman"/>
          <w:b/>
          <w:sz w:val="24"/>
          <w:szCs w:val="24"/>
        </w:rPr>
      </w:pPr>
      <w:proofErr w:type="gramStart"/>
      <w:r w:rsidRPr="00DB2762">
        <w:rPr>
          <w:rFonts w:ascii="Times New Roman" w:hAnsi="Times New Roman" w:cs="Times New Roman"/>
          <w:b/>
          <w:sz w:val="24"/>
          <w:szCs w:val="24"/>
        </w:rPr>
        <w:t>Р</w:t>
      </w:r>
      <w:proofErr w:type="gramEnd"/>
      <w:r w:rsidRPr="00DB2762">
        <w:rPr>
          <w:rFonts w:ascii="Times New Roman" w:hAnsi="Times New Roman" w:cs="Times New Roman"/>
          <w:b/>
          <w:sz w:val="24"/>
          <w:szCs w:val="24"/>
        </w:rPr>
        <w:t xml:space="preserve"> Е Ш Е Н И Е</w:t>
      </w:r>
    </w:p>
    <w:p w:rsidR="002F771D" w:rsidRDefault="002F771D" w:rsidP="002F771D">
      <w:pPr>
        <w:spacing w:line="240" w:lineRule="auto"/>
        <w:rPr>
          <w:rFonts w:ascii="Times New Roman" w:hAnsi="Times New Roman" w:cs="Times New Roman"/>
          <w:sz w:val="24"/>
          <w:szCs w:val="24"/>
        </w:rPr>
      </w:pPr>
    </w:p>
    <w:p w:rsidR="002F771D" w:rsidRPr="00DB2762" w:rsidRDefault="002F771D" w:rsidP="002F771D">
      <w:pPr>
        <w:spacing w:line="240" w:lineRule="auto"/>
        <w:rPr>
          <w:rFonts w:ascii="Times New Roman" w:hAnsi="Times New Roman" w:cs="Times New Roman"/>
          <w:b/>
          <w:sz w:val="24"/>
          <w:szCs w:val="24"/>
        </w:rPr>
      </w:pPr>
      <w:r>
        <w:rPr>
          <w:rFonts w:ascii="Times New Roman" w:hAnsi="Times New Roman" w:cs="Times New Roman"/>
          <w:b/>
          <w:sz w:val="24"/>
          <w:szCs w:val="24"/>
        </w:rPr>
        <w:t>20</w:t>
      </w:r>
      <w:r w:rsidRPr="00DB2762">
        <w:rPr>
          <w:rFonts w:ascii="Times New Roman" w:hAnsi="Times New Roman" w:cs="Times New Roman"/>
          <w:b/>
          <w:sz w:val="24"/>
          <w:szCs w:val="24"/>
        </w:rPr>
        <w:t xml:space="preserve">.12.2024                            </w:t>
      </w:r>
      <w:r>
        <w:rPr>
          <w:rFonts w:ascii="Times New Roman" w:hAnsi="Times New Roman" w:cs="Times New Roman"/>
          <w:b/>
          <w:sz w:val="24"/>
          <w:szCs w:val="24"/>
        </w:rPr>
        <w:t xml:space="preserve">              </w:t>
      </w:r>
      <w:r w:rsidRPr="00DB2762">
        <w:rPr>
          <w:rFonts w:ascii="Times New Roman" w:hAnsi="Times New Roman" w:cs="Times New Roman"/>
          <w:b/>
          <w:sz w:val="24"/>
          <w:szCs w:val="24"/>
        </w:rPr>
        <w:t xml:space="preserve">       с. Белый Яр                        </w:t>
      </w:r>
      <w:r>
        <w:rPr>
          <w:rFonts w:ascii="Times New Roman" w:hAnsi="Times New Roman" w:cs="Times New Roman"/>
          <w:b/>
          <w:sz w:val="24"/>
          <w:szCs w:val="24"/>
        </w:rPr>
        <w:t xml:space="preserve">        № 30 - 190</w:t>
      </w:r>
      <w:r w:rsidRPr="00DB2762">
        <w:rPr>
          <w:rFonts w:ascii="Times New Roman" w:hAnsi="Times New Roman" w:cs="Times New Roman"/>
          <w:b/>
          <w:sz w:val="24"/>
          <w:szCs w:val="24"/>
        </w:rPr>
        <w:t>Р</w:t>
      </w:r>
    </w:p>
    <w:p w:rsidR="002F771D" w:rsidRPr="009B566B" w:rsidRDefault="002F771D" w:rsidP="002F771D">
      <w:pPr>
        <w:shd w:val="clear" w:color="auto" w:fill="FFFFFF"/>
        <w:spacing w:after="0" w:line="240" w:lineRule="auto"/>
        <w:rPr>
          <w:rFonts w:ascii="Times New Roman" w:eastAsia="Times New Roman" w:hAnsi="Times New Roman" w:cs="Times New Roman"/>
          <w:color w:val="1A1A1A"/>
          <w:sz w:val="24"/>
          <w:szCs w:val="24"/>
          <w:lang w:eastAsia="ru-RU"/>
        </w:rPr>
      </w:pPr>
    </w:p>
    <w:p w:rsidR="002F771D" w:rsidRPr="00DB2762" w:rsidRDefault="002F771D" w:rsidP="002F771D">
      <w:pPr>
        <w:shd w:val="clear" w:color="auto" w:fill="FFFFFF"/>
        <w:tabs>
          <w:tab w:val="left" w:pos="9214"/>
        </w:tabs>
        <w:spacing w:after="0" w:line="240" w:lineRule="auto"/>
        <w:ind w:right="2410"/>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Об утверждении схемы одного</w:t>
      </w:r>
    </w:p>
    <w:p w:rsidR="002F771D" w:rsidRPr="009B566B" w:rsidRDefault="002F771D" w:rsidP="002F771D">
      <w:pPr>
        <w:shd w:val="clear" w:color="auto" w:fill="FFFFFF"/>
        <w:tabs>
          <w:tab w:val="left" w:pos="9214"/>
        </w:tabs>
        <w:spacing w:after="0" w:line="240" w:lineRule="auto"/>
        <w:ind w:right="2410"/>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многомандатного избирательного округа</w:t>
      </w:r>
    </w:p>
    <w:p w:rsidR="002F771D" w:rsidRPr="00DB2762" w:rsidRDefault="002F771D" w:rsidP="002F771D">
      <w:pPr>
        <w:shd w:val="clear" w:color="auto" w:fill="FFFFFF"/>
        <w:tabs>
          <w:tab w:val="left" w:pos="9214"/>
        </w:tabs>
        <w:spacing w:after="0" w:line="240" w:lineRule="auto"/>
        <w:ind w:right="2410"/>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для проведения выборов депутатов</w:t>
      </w:r>
    </w:p>
    <w:p w:rsidR="002F771D" w:rsidRPr="009B566B" w:rsidRDefault="002F771D" w:rsidP="002F771D">
      <w:pPr>
        <w:shd w:val="clear" w:color="auto" w:fill="FFFFFF"/>
        <w:tabs>
          <w:tab w:val="left" w:pos="9214"/>
        </w:tabs>
        <w:spacing w:after="0" w:line="240" w:lineRule="auto"/>
        <w:ind w:right="2410"/>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Белоярского сельского Совета депутатов</w:t>
      </w:r>
    </w:p>
    <w:p w:rsidR="002F771D" w:rsidRPr="00DB2762" w:rsidRDefault="002F771D" w:rsidP="002F771D">
      <w:pPr>
        <w:shd w:val="clear" w:color="auto" w:fill="FFFFFF"/>
        <w:tabs>
          <w:tab w:val="left" w:pos="9214"/>
        </w:tabs>
        <w:spacing w:after="0" w:line="240" w:lineRule="auto"/>
        <w:ind w:right="2410"/>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Ачинского района Красноярского края</w:t>
      </w:r>
    </w:p>
    <w:p w:rsidR="002F771D" w:rsidRPr="009B566B" w:rsidRDefault="002F771D" w:rsidP="002F771D">
      <w:pPr>
        <w:shd w:val="clear" w:color="auto" w:fill="FFFFFF"/>
        <w:spacing w:after="0" w:line="240" w:lineRule="auto"/>
        <w:rPr>
          <w:rFonts w:ascii="Times New Roman" w:eastAsia="Times New Roman" w:hAnsi="Times New Roman" w:cs="Times New Roman"/>
          <w:color w:val="1A1A1A"/>
          <w:sz w:val="24"/>
          <w:szCs w:val="24"/>
          <w:lang w:eastAsia="ru-RU"/>
        </w:rPr>
      </w:pPr>
    </w:p>
    <w:p w:rsidR="002F771D" w:rsidRPr="00DB2762" w:rsidRDefault="002F771D" w:rsidP="002F771D">
      <w:pPr>
        <w:shd w:val="clear" w:color="auto" w:fill="FFFFFF"/>
        <w:spacing w:after="0" w:line="240" w:lineRule="auto"/>
        <w:ind w:firstLine="851"/>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В соответствии со статьей 18 Федерального закона от 12.06.2002 года № 67-ФЗ «Об основных гарантиях прав и права на участие в референдуме граждан</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 xml:space="preserve">Российской Федерации», </w:t>
      </w:r>
      <w:r w:rsidRPr="00DB2762">
        <w:rPr>
          <w:rFonts w:ascii="Times New Roman" w:eastAsia="Times New Roman" w:hAnsi="Times New Roman" w:cs="Times New Roman"/>
          <w:color w:val="1A1A1A"/>
          <w:sz w:val="24"/>
          <w:szCs w:val="24"/>
          <w:lang w:eastAsia="ru-RU"/>
        </w:rPr>
        <w:t>статьями 8, 17.1.</w:t>
      </w:r>
      <w:r w:rsidRPr="009B566B">
        <w:rPr>
          <w:rFonts w:ascii="Times New Roman" w:eastAsia="Times New Roman" w:hAnsi="Times New Roman" w:cs="Times New Roman"/>
          <w:color w:val="1A1A1A"/>
          <w:sz w:val="24"/>
          <w:szCs w:val="24"/>
          <w:lang w:eastAsia="ru-RU"/>
        </w:rPr>
        <w:t xml:space="preserve"> </w:t>
      </w:r>
      <w:proofErr w:type="gramStart"/>
      <w:r w:rsidRPr="00DB2762">
        <w:rPr>
          <w:rFonts w:ascii="Times New Roman" w:eastAsia="Times New Roman" w:hAnsi="Times New Roman" w:cs="Times New Roman"/>
          <w:color w:val="1A1A1A"/>
          <w:sz w:val="24"/>
          <w:szCs w:val="24"/>
          <w:lang w:eastAsia="ru-RU"/>
        </w:rPr>
        <w:t>Закона Красноярского края от 02.10.2003 №8-</w:t>
      </w:r>
      <w:r w:rsidRPr="00DB2762">
        <w:rPr>
          <w:rFonts w:ascii="Times New Roman" w:eastAsia="Times New Roman" w:hAnsi="Times New Roman" w:cs="Times New Roman"/>
          <w:sz w:val="24"/>
          <w:szCs w:val="24"/>
          <w:lang w:eastAsia="ru-RU"/>
        </w:rPr>
        <w:t>1411</w:t>
      </w:r>
      <w:r w:rsidRPr="00DB2762">
        <w:rPr>
          <w:rFonts w:ascii="Times New Roman" w:eastAsia="Times New Roman" w:hAnsi="Times New Roman" w:cs="Times New Roman"/>
          <w:color w:val="FF0000"/>
          <w:sz w:val="24"/>
          <w:szCs w:val="24"/>
          <w:lang w:eastAsia="ru-RU"/>
        </w:rPr>
        <w:t xml:space="preserve"> </w:t>
      </w:r>
      <w:r w:rsidRPr="009B566B">
        <w:rPr>
          <w:rFonts w:ascii="Times New Roman" w:eastAsia="Times New Roman" w:hAnsi="Times New Roman" w:cs="Times New Roman"/>
          <w:color w:val="1A1A1A"/>
          <w:sz w:val="24"/>
          <w:szCs w:val="24"/>
          <w:lang w:eastAsia="ru-RU"/>
        </w:rPr>
        <w:t>«О выборах в органы</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местного самоуправления в Красноярском крае»</w:t>
      </w:r>
      <w:r w:rsidRPr="00DB2762">
        <w:rPr>
          <w:rFonts w:ascii="Times New Roman" w:eastAsia="Times New Roman" w:hAnsi="Times New Roman" w:cs="Times New Roman"/>
          <w:color w:val="1A1A1A"/>
          <w:sz w:val="24"/>
          <w:szCs w:val="24"/>
          <w:lang w:eastAsia="ru-RU"/>
        </w:rPr>
        <w:t>, решением Избирательной комиссии Красноярского края от 12/525-8 от 26.05.2022 «О возложении на территориальную избирательную комиссию Ачинского района Красноярского края полномочий по подготовке и проведению выборов в органы местного самоуправления, местного референдума на территории муниципального образования Белоярский сельсовет Ачинского района Красноярского края</w:t>
      </w:r>
      <w:r w:rsidRPr="00DB2762">
        <w:rPr>
          <w:rFonts w:ascii="Times New Roman" w:eastAsia="Times New Roman" w:hAnsi="Times New Roman" w:cs="Times New Roman"/>
          <w:sz w:val="24"/>
          <w:szCs w:val="24"/>
          <w:lang w:eastAsia="ru-RU"/>
        </w:rPr>
        <w:t>»,</w:t>
      </w:r>
      <w:r w:rsidRPr="009B566B">
        <w:rPr>
          <w:rFonts w:ascii="Times New Roman" w:eastAsia="Times New Roman" w:hAnsi="Times New Roman" w:cs="Times New Roman"/>
          <w:color w:val="1A1A1A"/>
          <w:sz w:val="24"/>
          <w:szCs w:val="24"/>
          <w:lang w:eastAsia="ru-RU"/>
        </w:rPr>
        <w:t xml:space="preserve"> со статьей 21</w:t>
      </w:r>
      <w:proofErr w:type="gramEnd"/>
      <w:r w:rsidRPr="009B566B">
        <w:rPr>
          <w:rFonts w:ascii="Times New Roman" w:eastAsia="Times New Roman" w:hAnsi="Times New Roman" w:cs="Times New Roman"/>
          <w:color w:val="1A1A1A"/>
          <w:sz w:val="24"/>
          <w:szCs w:val="24"/>
          <w:lang w:eastAsia="ru-RU"/>
        </w:rPr>
        <w:t>, 25 Устава Белоярского сельсовета, Белоярский</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сельский Совет депутатов РЕШИЛ:</w:t>
      </w:r>
    </w:p>
    <w:p w:rsidR="002F771D" w:rsidRPr="009B566B" w:rsidRDefault="002F771D" w:rsidP="002F771D">
      <w:pPr>
        <w:shd w:val="clear" w:color="auto" w:fill="FFFFFF"/>
        <w:spacing w:after="0" w:line="240" w:lineRule="auto"/>
        <w:ind w:firstLine="851"/>
        <w:jc w:val="both"/>
        <w:rPr>
          <w:rFonts w:ascii="Times New Roman" w:eastAsia="Times New Roman" w:hAnsi="Times New Roman" w:cs="Times New Roman"/>
          <w:color w:val="1A1A1A"/>
          <w:sz w:val="24"/>
          <w:szCs w:val="24"/>
          <w:lang w:eastAsia="ru-RU"/>
        </w:rPr>
      </w:pPr>
    </w:p>
    <w:p w:rsidR="002F771D" w:rsidRPr="009B566B" w:rsidRDefault="002F771D" w:rsidP="002F771D">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1</w:t>
      </w:r>
      <w:r w:rsidRPr="00DB2762">
        <w:rPr>
          <w:rFonts w:ascii="Times New Roman" w:eastAsia="Times New Roman" w:hAnsi="Times New Roman" w:cs="Times New Roman"/>
          <w:color w:val="1A1A1A"/>
          <w:sz w:val="24"/>
          <w:szCs w:val="24"/>
          <w:lang w:eastAsia="ru-RU"/>
        </w:rPr>
        <w:t>.</w:t>
      </w:r>
      <w:r w:rsidRPr="009B566B">
        <w:rPr>
          <w:rFonts w:ascii="Times New Roman" w:eastAsia="Times New Roman" w:hAnsi="Times New Roman" w:cs="Times New Roman"/>
          <w:color w:val="1A1A1A"/>
          <w:sz w:val="24"/>
          <w:szCs w:val="24"/>
          <w:lang w:eastAsia="ru-RU"/>
        </w:rPr>
        <w:t xml:space="preserve"> Утвердить схему одного многомандатного избирательного округа </w:t>
      </w:r>
      <w:proofErr w:type="gramStart"/>
      <w:r w:rsidRPr="009B566B">
        <w:rPr>
          <w:rFonts w:ascii="Times New Roman" w:eastAsia="Times New Roman" w:hAnsi="Times New Roman" w:cs="Times New Roman"/>
          <w:color w:val="1A1A1A"/>
          <w:sz w:val="24"/>
          <w:szCs w:val="24"/>
          <w:lang w:eastAsia="ru-RU"/>
        </w:rPr>
        <w:t>для</w:t>
      </w:r>
      <w:proofErr w:type="gramEnd"/>
    </w:p>
    <w:p w:rsidR="002F771D" w:rsidRPr="009B566B" w:rsidRDefault="002F771D" w:rsidP="002F771D">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B566B">
        <w:rPr>
          <w:rFonts w:ascii="Times New Roman" w:eastAsia="Times New Roman" w:hAnsi="Times New Roman" w:cs="Times New Roman"/>
          <w:color w:val="1A1A1A"/>
          <w:sz w:val="24"/>
          <w:szCs w:val="24"/>
          <w:lang w:eastAsia="ru-RU"/>
        </w:rPr>
        <w:t>проведения выборов депутатов Белоярского сельского Совета депутатов Ачинского</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района Красноярского края сроком на десять лет согласно приложению.</w:t>
      </w:r>
    </w:p>
    <w:p w:rsidR="002F771D" w:rsidRPr="00DB2762" w:rsidRDefault="002F771D" w:rsidP="002F771D">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B2762">
        <w:rPr>
          <w:rFonts w:ascii="Times New Roman" w:eastAsia="Times New Roman" w:hAnsi="Times New Roman" w:cs="Times New Roman"/>
          <w:color w:val="1A1A1A"/>
          <w:sz w:val="24"/>
          <w:szCs w:val="24"/>
          <w:lang w:eastAsia="ru-RU"/>
        </w:rPr>
        <w:t xml:space="preserve">       2.  Наделить </w:t>
      </w:r>
      <w:r w:rsidRPr="00AD0783">
        <w:rPr>
          <w:rFonts w:ascii="Times New Roman" w:eastAsia="Times New Roman" w:hAnsi="Times New Roman" w:cs="Times New Roman"/>
          <w:color w:val="1A1A1A"/>
          <w:sz w:val="24"/>
          <w:szCs w:val="24"/>
          <w:lang w:eastAsia="ru-RU"/>
        </w:rPr>
        <w:t>каждого</w:t>
      </w:r>
      <w:r w:rsidRPr="00DB2762">
        <w:rPr>
          <w:rFonts w:ascii="Times New Roman" w:eastAsia="Times New Roman" w:hAnsi="Times New Roman" w:cs="Times New Roman"/>
          <w:color w:val="1A1A1A"/>
          <w:sz w:val="24"/>
          <w:szCs w:val="24"/>
          <w:lang w:eastAsia="ru-RU"/>
        </w:rPr>
        <w:t xml:space="preserve"> </w:t>
      </w:r>
      <w:r w:rsidRPr="00AD0783">
        <w:rPr>
          <w:rFonts w:ascii="Times New Roman" w:eastAsia="Times New Roman" w:hAnsi="Times New Roman" w:cs="Times New Roman"/>
          <w:color w:val="1A1A1A"/>
          <w:sz w:val="24"/>
          <w:szCs w:val="24"/>
          <w:lang w:eastAsia="ru-RU"/>
        </w:rPr>
        <w:t>избирателя</w:t>
      </w:r>
      <w:r w:rsidRPr="00DB2762">
        <w:rPr>
          <w:rFonts w:ascii="Times New Roman" w:eastAsia="Times New Roman" w:hAnsi="Times New Roman" w:cs="Times New Roman"/>
          <w:color w:val="1A1A1A"/>
          <w:sz w:val="24"/>
          <w:szCs w:val="24"/>
          <w:lang w:eastAsia="ru-RU"/>
        </w:rPr>
        <w:t xml:space="preserve"> </w:t>
      </w:r>
      <w:r w:rsidRPr="00AD0783">
        <w:rPr>
          <w:rFonts w:ascii="Times New Roman" w:eastAsia="Times New Roman" w:hAnsi="Times New Roman" w:cs="Times New Roman"/>
          <w:color w:val="1A1A1A"/>
          <w:sz w:val="24"/>
          <w:szCs w:val="24"/>
          <w:lang w:eastAsia="ru-RU"/>
        </w:rPr>
        <w:t>в</w:t>
      </w:r>
      <w:r w:rsidRPr="00DB2762">
        <w:rPr>
          <w:rFonts w:ascii="Times New Roman" w:eastAsia="Times New Roman" w:hAnsi="Times New Roman" w:cs="Times New Roman"/>
          <w:color w:val="1A1A1A"/>
          <w:sz w:val="24"/>
          <w:szCs w:val="24"/>
          <w:lang w:eastAsia="ru-RU"/>
        </w:rPr>
        <w:t xml:space="preserve"> </w:t>
      </w:r>
      <w:r w:rsidRPr="00AD0783">
        <w:rPr>
          <w:rFonts w:ascii="Times New Roman" w:eastAsia="Times New Roman" w:hAnsi="Times New Roman" w:cs="Times New Roman"/>
          <w:color w:val="1A1A1A"/>
          <w:sz w:val="24"/>
          <w:szCs w:val="24"/>
          <w:lang w:eastAsia="ru-RU"/>
        </w:rPr>
        <w:t>образованном</w:t>
      </w:r>
      <w:r w:rsidRPr="00DB2762">
        <w:rPr>
          <w:rFonts w:ascii="Times New Roman" w:eastAsia="Times New Roman" w:hAnsi="Times New Roman" w:cs="Times New Roman"/>
          <w:color w:val="1A1A1A"/>
          <w:sz w:val="24"/>
          <w:szCs w:val="24"/>
          <w:lang w:eastAsia="ru-RU"/>
        </w:rPr>
        <w:t xml:space="preserve"> </w:t>
      </w:r>
      <w:r w:rsidRPr="00AD0783">
        <w:rPr>
          <w:rFonts w:ascii="Times New Roman" w:eastAsia="Times New Roman" w:hAnsi="Times New Roman" w:cs="Times New Roman"/>
          <w:color w:val="1A1A1A"/>
          <w:sz w:val="24"/>
          <w:szCs w:val="24"/>
          <w:lang w:eastAsia="ru-RU"/>
        </w:rPr>
        <w:t>многомандатном</w:t>
      </w:r>
      <w:r w:rsidRPr="00DB2762">
        <w:rPr>
          <w:rFonts w:ascii="Times New Roman" w:eastAsia="Times New Roman" w:hAnsi="Times New Roman" w:cs="Times New Roman"/>
          <w:color w:val="1A1A1A"/>
          <w:sz w:val="24"/>
          <w:szCs w:val="24"/>
          <w:lang w:eastAsia="ru-RU"/>
        </w:rPr>
        <w:t xml:space="preserve"> </w:t>
      </w:r>
      <w:r w:rsidRPr="00AD0783">
        <w:rPr>
          <w:rFonts w:ascii="Times New Roman" w:eastAsia="Times New Roman" w:hAnsi="Times New Roman" w:cs="Times New Roman"/>
          <w:color w:val="1A1A1A"/>
          <w:sz w:val="24"/>
          <w:szCs w:val="24"/>
          <w:lang w:eastAsia="ru-RU"/>
        </w:rPr>
        <w:t>избирательном округе десятью голосами.</w:t>
      </w:r>
    </w:p>
    <w:p w:rsidR="002F771D" w:rsidRPr="009B566B" w:rsidRDefault="002F771D" w:rsidP="002F771D">
      <w:pPr>
        <w:shd w:val="clear" w:color="auto" w:fill="FFFFFF"/>
        <w:spacing w:after="0"/>
        <w:jc w:val="both"/>
        <w:rPr>
          <w:rFonts w:ascii="Times New Roman" w:eastAsia="Times New Roman" w:hAnsi="Times New Roman" w:cs="Times New Roman"/>
          <w:color w:val="1A1A1A"/>
          <w:sz w:val="24"/>
          <w:szCs w:val="24"/>
          <w:lang w:eastAsia="ru-RU"/>
        </w:rPr>
      </w:pP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3</w:t>
      </w:r>
      <w:r w:rsidRPr="00DB2762">
        <w:rPr>
          <w:rFonts w:ascii="Times New Roman" w:eastAsia="Times New Roman" w:hAnsi="Times New Roman" w:cs="Times New Roman"/>
          <w:color w:val="1A1A1A"/>
          <w:sz w:val="24"/>
          <w:szCs w:val="24"/>
          <w:lang w:eastAsia="ru-RU"/>
        </w:rPr>
        <w:t>.</w:t>
      </w:r>
      <w:r w:rsidRPr="009B566B">
        <w:rPr>
          <w:rFonts w:ascii="Times New Roman" w:eastAsia="Times New Roman" w:hAnsi="Times New Roman" w:cs="Times New Roman"/>
          <w:color w:val="1A1A1A"/>
          <w:sz w:val="24"/>
          <w:szCs w:val="24"/>
          <w:lang w:eastAsia="ru-RU"/>
        </w:rPr>
        <w:t xml:space="preserve"> С момента вступления в силу настоящего решения признать утратившим</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 xml:space="preserve">силу решение Белоярского </w:t>
      </w:r>
      <w:r w:rsidRPr="00DB2762">
        <w:rPr>
          <w:rFonts w:ascii="Times New Roman" w:eastAsia="Times New Roman" w:hAnsi="Times New Roman" w:cs="Times New Roman"/>
          <w:color w:val="1A1A1A"/>
          <w:sz w:val="24"/>
          <w:szCs w:val="24"/>
          <w:lang w:eastAsia="ru-RU"/>
        </w:rPr>
        <w:t>сельского Совета депутатов от 27.02.2015 № 49</w:t>
      </w:r>
      <w:r w:rsidRPr="009B566B">
        <w:rPr>
          <w:rFonts w:ascii="Times New Roman" w:eastAsia="Times New Roman" w:hAnsi="Times New Roman" w:cs="Times New Roman"/>
          <w:color w:val="1A1A1A"/>
          <w:sz w:val="24"/>
          <w:szCs w:val="24"/>
          <w:lang w:eastAsia="ru-RU"/>
        </w:rPr>
        <w:t>-</w:t>
      </w:r>
      <w:r w:rsidRPr="00DB2762">
        <w:rPr>
          <w:rFonts w:ascii="Times New Roman" w:eastAsia="Times New Roman" w:hAnsi="Times New Roman" w:cs="Times New Roman"/>
          <w:color w:val="1A1A1A"/>
          <w:sz w:val="24"/>
          <w:szCs w:val="24"/>
          <w:lang w:eastAsia="ru-RU"/>
        </w:rPr>
        <w:t>218</w:t>
      </w:r>
      <w:r w:rsidRPr="009B566B">
        <w:rPr>
          <w:rFonts w:ascii="Times New Roman" w:eastAsia="Times New Roman" w:hAnsi="Times New Roman" w:cs="Times New Roman"/>
          <w:color w:val="1A1A1A"/>
          <w:sz w:val="24"/>
          <w:szCs w:val="24"/>
          <w:lang w:eastAsia="ru-RU"/>
        </w:rPr>
        <w:t>Р</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w:t>
      </w:r>
      <w:r w:rsidRPr="00DB2762">
        <w:rPr>
          <w:rFonts w:ascii="Times New Roman" w:eastAsia="Times New Roman" w:hAnsi="Times New Roman" w:cs="Times New Roman"/>
          <w:color w:val="1A1A1A"/>
          <w:sz w:val="24"/>
          <w:szCs w:val="24"/>
          <w:lang w:eastAsia="ru-RU"/>
        </w:rPr>
        <w:t>Об утверждении схемы одного многомандатного избирательного округа</w:t>
      </w:r>
      <w:r>
        <w:rPr>
          <w:rFonts w:ascii="Times New Roman" w:eastAsia="Times New Roman" w:hAnsi="Times New Roman" w:cs="Times New Roman"/>
          <w:color w:val="1A1A1A"/>
          <w:sz w:val="24"/>
          <w:szCs w:val="24"/>
          <w:lang w:eastAsia="ru-RU"/>
        </w:rPr>
        <w:t xml:space="preserve"> </w:t>
      </w:r>
      <w:r w:rsidRPr="00DB2762">
        <w:rPr>
          <w:rFonts w:ascii="Times New Roman" w:eastAsia="Times New Roman" w:hAnsi="Times New Roman" w:cs="Times New Roman"/>
          <w:color w:val="1A1A1A"/>
          <w:sz w:val="24"/>
          <w:szCs w:val="24"/>
          <w:lang w:eastAsia="ru-RU"/>
        </w:rPr>
        <w:t>для проведения выборов депутатов Белоярского сельского Совета депутатов</w:t>
      </w:r>
      <w:r>
        <w:rPr>
          <w:rFonts w:ascii="Times New Roman" w:eastAsia="Times New Roman" w:hAnsi="Times New Roman" w:cs="Times New Roman"/>
          <w:color w:val="1A1A1A"/>
          <w:sz w:val="24"/>
          <w:szCs w:val="24"/>
          <w:lang w:eastAsia="ru-RU"/>
        </w:rPr>
        <w:t xml:space="preserve"> </w:t>
      </w:r>
      <w:r w:rsidRPr="00DB2762">
        <w:rPr>
          <w:rFonts w:ascii="Times New Roman" w:eastAsia="Times New Roman" w:hAnsi="Times New Roman" w:cs="Times New Roman"/>
          <w:color w:val="1A1A1A"/>
          <w:sz w:val="24"/>
          <w:szCs w:val="24"/>
          <w:lang w:eastAsia="ru-RU"/>
        </w:rPr>
        <w:t>Ачинского района Красноярского края</w:t>
      </w:r>
      <w:r w:rsidRPr="009B566B">
        <w:rPr>
          <w:rFonts w:ascii="Times New Roman" w:eastAsia="Times New Roman" w:hAnsi="Times New Roman" w:cs="Times New Roman"/>
          <w:color w:val="1A1A1A"/>
          <w:sz w:val="24"/>
          <w:szCs w:val="24"/>
          <w:lang w:eastAsia="ru-RU"/>
        </w:rPr>
        <w:t>».</w:t>
      </w:r>
    </w:p>
    <w:p w:rsidR="002F771D" w:rsidRPr="00DB2762" w:rsidRDefault="002F771D" w:rsidP="002F771D">
      <w:pPr>
        <w:widowControl w:val="0"/>
        <w:jc w:val="both"/>
        <w:rPr>
          <w:rFonts w:ascii="Times New Roman" w:hAnsi="Times New Roman" w:cs="Times New Roman"/>
          <w:color w:val="000000"/>
          <w:sz w:val="24"/>
          <w:szCs w:val="24"/>
        </w:rPr>
      </w:pP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4</w:t>
      </w:r>
      <w:r w:rsidRPr="00DB2762">
        <w:rPr>
          <w:rFonts w:ascii="Times New Roman" w:eastAsia="Times New Roman" w:hAnsi="Times New Roman" w:cs="Times New Roman"/>
          <w:color w:val="1A1A1A"/>
          <w:sz w:val="24"/>
          <w:szCs w:val="24"/>
          <w:lang w:eastAsia="ru-RU"/>
        </w:rPr>
        <w:t xml:space="preserve">. </w:t>
      </w:r>
      <w:r w:rsidRPr="009B566B">
        <w:rPr>
          <w:rFonts w:ascii="Times New Roman" w:eastAsia="Times New Roman" w:hAnsi="Times New Roman" w:cs="Times New Roman"/>
          <w:color w:val="1A1A1A"/>
          <w:sz w:val="24"/>
          <w:szCs w:val="24"/>
          <w:lang w:eastAsia="ru-RU"/>
        </w:rPr>
        <w:t xml:space="preserve"> </w:t>
      </w:r>
      <w:r w:rsidRPr="00DB2762">
        <w:rPr>
          <w:rFonts w:ascii="Times New Roman" w:hAnsi="Times New Roman" w:cs="Times New Roman"/>
          <w:color w:val="000000"/>
          <w:spacing w:val="1"/>
          <w:sz w:val="24"/>
          <w:szCs w:val="24"/>
        </w:rPr>
        <w:t xml:space="preserve">Решение </w:t>
      </w:r>
      <w:r w:rsidRPr="00DB2762">
        <w:rPr>
          <w:rFonts w:ascii="Times New Roman" w:hAnsi="Times New Roman" w:cs="Times New Roman"/>
          <w:color w:val="000000"/>
          <w:sz w:val="24"/>
          <w:szCs w:val="24"/>
          <w:shd w:val="clear" w:color="auto" w:fill="FFFFFF"/>
        </w:rPr>
        <w:t>вступают в силу после его официального опубликования</w:t>
      </w:r>
      <w:r w:rsidRPr="00DB2762">
        <w:rPr>
          <w:rFonts w:ascii="Times New Roman" w:hAnsi="Times New Roman" w:cs="Times New Roman"/>
          <w:color w:val="000000"/>
          <w:sz w:val="24"/>
          <w:szCs w:val="24"/>
        </w:rPr>
        <w:t xml:space="preserve"> </w:t>
      </w:r>
      <w:r w:rsidRPr="00DB2762">
        <w:rPr>
          <w:rFonts w:ascii="Times New Roman" w:hAnsi="Times New Roman" w:cs="Times New Roman"/>
          <w:color w:val="000000"/>
          <w:spacing w:val="1"/>
          <w:sz w:val="24"/>
          <w:szCs w:val="24"/>
        </w:rPr>
        <w:t>в информационном листе «Белоярские Вести».</w:t>
      </w:r>
    </w:p>
    <w:p w:rsidR="002F771D" w:rsidRPr="00DB2762" w:rsidRDefault="002F771D" w:rsidP="002F771D">
      <w:pPr>
        <w:pStyle w:val="ac"/>
        <w:rPr>
          <w:sz w:val="24"/>
          <w:szCs w:val="24"/>
        </w:rPr>
      </w:pPr>
    </w:p>
    <w:p w:rsidR="002F771D" w:rsidRPr="00DB2762" w:rsidRDefault="002F771D" w:rsidP="002F771D">
      <w:pPr>
        <w:pStyle w:val="ac"/>
        <w:ind w:firstLine="567"/>
        <w:rPr>
          <w:sz w:val="24"/>
          <w:szCs w:val="24"/>
        </w:rPr>
      </w:pPr>
    </w:p>
    <w:p w:rsidR="002F771D" w:rsidRPr="00DB2762" w:rsidRDefault="002F771D" w:rsidP="002F771D">
      <w:pPr>
        <w:pStyle w:val="a7"/>
        <w:ind w:left="-426"/>
        <w:jc w:val="both"/>
        <w:rPr>
          <w:rFonts w:ascii="Times New Roman" w:hAnsi="Times New Roman"/>
          <w:sz w:val="24"/>
          <w:szCs w:val="24"/>
        </w:rPr>
      </w:pPr>
      <w:r w:rsidRPr="00DB2762">
        <w:rPr>
          <w:rFonts w:ascii="Times New Roman" w:hAnsi="Times New Roman"/>
          <w:sz w:val="24"/>
          <w:szCs w:val="24"/>
        </w:rPr>
        <w:t xml:space="preserve">Председатель </w:t>
      </w:r>
      <w:proofErr w:type="gramStart"/>
      <w:r w:rsidRPr="00DB2762">
        <w:rPr>
          <w:rFonts w:ascii="Times New Roman" w:hAnsi="Times New Roman"/>
          <w:sz w:val="24"/>
          <w:szCs w:val="24"/>
        </w:rPr>
        <w:t>Белоярского</w:t>
      </w:r>
      <w:proofErr w:type="gramEnd"/>
      <w:r w:rsidRPr="00DB2762">
        <w:rPr>
          <w:rFonts w:ascii="Times New Roman" w:hAnsi="Times New Roman"/>
          <w:sz w:val="24"/>
          <w:szCs w:val="24"/>
        </w:rPr>
        <w:t xml:space="preserve">                                                Глава</w:t>
      </w:r>
    </w:p>
    <w:p w:rsidR="002F771D" w:rsidRPr="00DB2762" w:rsidRDefault="002F771D" w:rsidP="002F771D">
      <w:pPr>
        <w:pStyle w:val="a7"/>
        <w:ind w:left="-426"/>
        <w:jc w:val="both"/>
        <w:rPr>
          <w:rFonts w:ascii="Times New Roman" w:hAnsi="Times New Roman"/>
          <w:sz w:val="24"/>
          <w:szCs w:val="24"/>
        </w:rPr>
      </w:pPr>
      <w:r w:rsidRPr="00DB2762">
        <w:rPr>
          <w:rFonts w:ascii="Times New Roman" w:hAnsi="Times New Roman"/>
          <w:sz w:val="24"/>
          <w:szCs w:val="24"/>
        </w:rPr>
        <w:t>Сельского Совета депутатов                                              Белоярского сельсовет</w:t>
      </w:r>
    </w:p>
    <w:p w:rsidR="002F771D" w:rsidRPr="00DB2762" w:rsidRDefault="002F771D" w:rsidP="002F771D">
      <w:pPr>
        <w:pStyle w:val="a7"/>
        <w:jc w:val="both"/>
        <w:rPr>
          <w:rFonts w:ascii="Times New Roman" w:hAnsi="Times New Roman"/>
          <w:sz w:val="24"/>
          <w:szCs w:val="24"/>
        </w:rPr>
      </w:pPr>
      <w:r w:rsidRPr="00DB2762">
        <w:rPr>
          <w:rFonts w:ascii="Times New Roman" w:hAnsi="Times New Roman"/>
          <w:sz w:val="24"/>
          <w:szCs w:val="24"/>
        </w:rPr>
        <w:t xml:space="preserve">             </w:t>
      </w:r>
      <w:proofErr w:type="spellStart"/>
      <w:r w:rsidRPr="00DB2762">
        <w:rPr>
          <w:rFonts w:ascii="Times New Roman" w:hAnsi="Times New Roman"/>
          <w:sz w:val="24"/>
          <w:szCs w:val="24"/>
        </w:rPr>
        <w:t>А.В.Горковенко</w:t>
      </w:r>
      <w:proofErr w:type="spellEnd"/>
      <w:r w:rsidRPr="00DB2762">
        <w:rPr>
          <w:rFonts w:ascii="Times New Roman" w:hAnsi="Times New Roman"/>
          <w:sz w:val="24"/>
          <w:szCs w:val="24"/>
        </w:rPr>
        <w:t xml:space="preserve">                                                             А.С. </w:t>
      </w:r>
      <w:proofErr w:type="spellStart"/>
      <w:r w:rsidRPr="00DB2762">
        <w:rPr>
          <w:rFonts w:ascii="Times New Roman" w:hAnsi="Times New Roman"/>
          <w:sz w:val="24"/>
          <w:szCs w:val="24"/>
        </w:rPr>
        <w:t>Сабиров</w:t>
      </w:r>
      <w:proofErr w:type="spellEnd"/>
    </w:p>
    <w:p w:rsidR="002F771D" w:rsidRDefault="002F771D" w:rsidP="002F771D">
      <w:pPr>
        <w:shd w:val="clear" w:color="auto" w:fill="FFFFFF"/>
        <w:spacing w:after="0" w:line="240" w:lineRule="auto"/>
        <w:rPr>
          <w:rFonts w:eastAsia="Times New Roman" w:cs="Times New Roman"/>
          <w:color w:val="1A1A1A"/>
          <w:sz w:val="23"/>
          <w:szCs w:val="23"/>
          <w:lang w:eastAsia="ru-RU"/>
        </w:rPr>
      </w:pPr>
    </w:p>
    <w:p w:rsidR="002F771D" w:rsidRDefault="002F771D" w:rsidP="002F771D">
      <w:pPr>
        <w:shd w:val="clear" w:color="auto" w:fill="FFFFFF"/>
        <w:spacing w:after="0" w:line="240" w:lineRule="auto"/>
        <w:rPr>
          <w:rFonts w:eastAsia="Times New Roman" w:cs="Times New Roman"/>
          <w:color w:val="1A1A1A"/>
          <w:sz w:val="23"/>
          <w:szCs w:val="23"/>
          <w:lang w:eastAsia="ru-RU"/>
        </w:rPr>
      </w:pPr>
    </w:p>
    <w:p w:rsidR="002F771D" w:rsidRDefault="002F771D" w:rsidP="002F771D">
      <w:pPr>
        <w:shd w:val="clear" w:color="auto" w:fill="FFFFFF"/>
        <w:spacing w:after="0" w:line="240" w:lineRule="auto"/>
        <w:rPr>
          <w:rFonts w:eastAsia="Times New Roman" w:cs="Times New Roman"/>
          <w:color w:val="1A1A1A"/>
          <w:sz w:val="23"/>
          <w:szCs w:val="23"/>
          <w:lang w:eastAsia="ru-RU"/>
        </w:rPr>
      </w:pPr>
    </w:p>
    <w:p w:rsidR="002F771D" w:rsidRDefault="002F771D" w:rsidP="002F771D">
      <w:pPr>
        <w:shd w:val="clear" w:color="auto" w:fill="FFFFFF"/>
        <w:spacing w:after="0" w:line="240" w:lineRule="auto"/>
        <w:rPr>
          <w:rFonts w:eastAsia="Times New Roman" w:cs="Times New Roman"/>
          <w:color w:val="1A1A1A"/>
          <w:sz w:val="23"/>
          <w:szCs w:val="23"/>
          <w:lang w:eastAsia="ru-RU"/>
        </w:rPr>
      </w:pPr>
    </w:p>
    <w:p w:rsidR="002F771D" w:rsidRDefault="002F771D" w:rsidP="002F771D">
      <w:pPr>
        <w:shd w:val="clear" w:color="auto" w:fill="FFFFFF"/>
        <w:spacing w:after="0" w:line="240" w:lineRule="auto"/>
        <w:ind w:left="5245" w:firstLine="142"/>
        <w:rPr>
          <w:rFonts w:ascii="Times New Roman" w:eastAsia="Times New Roman" w:hAnsi="Times New Roman" w:cs="Times New Roman"/>
          <w:color w:val="1A1A1A"/>
          <w:sz w:val="24"/>
          <w:szCs w:val="24"/>
          <w:lang w:eastAsia="ru-RU"/>
        </w:rPr>
      </w:pPr>
    </w:p>
    <w:p w:rsidR="002F771D" w:rsidRPr="002F771D" w:rsidRDefault="002F771D" w:rsidP="002F771D">
      <w:pPr>
        <w:shd w:val="clear" w:color="auto" w:fill="FFFFFF"/>
        <w:spacing w:after="0" w:line="240" w:lineRule="auto"/>
        <w:ind w:left="5245" w:firstLine="142"/>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Приложение</w:t>
      </w:r>
    </w:p>
    <w:p w:rsidR="002F771D" w:rsidRPr="002F771D" w:rsidRDefault="002F771D" w:rsidP="002F771D">
      <w:pPr>
        <w:shd w:val="clear" w:color="auto" w:fill="FFFFFF"/>
        <w:spacing w:after="0" w:line="240" w:lineRule="auto"/>
        <w:ind w:left="5245" w:firstLine="142"/>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 xml:space="preserve">к решению </w:t>
      </w:r>
      <w:proofErr w:type="gramStart"/>
      <w:r w:rsidRPr="002F771D">
        <w:rPr>
          <w:rFonts w:ascii="Times New Roman" w:eastAsia="Times New Roman" w:hAnsi="Times New Roman" w:cs="Times New Roman"/>
          <w:color w:val="1A1A1A"/>
          <w:sz w:val="18"/>
          <w:szCs w:val="18"/>
          <w:lang w:eastAsia="ru-RU"/>
        </w:rPr>
        <w:t>Белоярского</w:t>
      </w:r>
      <w:proofErr w:type="gramEnd"/>
      <w:r w:rsidRPr="002F771D">
        <w:rPr>
          <w:rFonts w:ascii="Times New Roman" w:eastAsia="Times New Roman" w:hAnsi="Times New Roman" w:cs="Times New Roman"/>
          <w:color w:val="1A1A1A"/>
          <w:sz w:val="18"/>
          <w:szCs w:val="18"/>
          <w:lang w:eastAsia="ru-RU"/>
        </w:rPr>
        <w:t xml:space="preserve"> сельского   </w:t>
      </w:r>
    </w:p>
    <w:p w:rsidR="002F771D" w:rsidRPr="002F771D" w:rsidRDefault="002F771D" w:rsidP="002F771D">
      <w:pPr>
        <w:shd w:val="clear" w:color="auto" w:fill="FFFFFF"/>
        <w:spacing w:after="0" w:line="240" w:lineRule="auto"/>
        <w:ind w:left="5245" w:firstLine="142"/>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Совета депутатов</w:t>
      </w:r>
    </w:p>
    <w:p w:rsidR="002F771D" w:rsidRPr="002F771D" w:rsidRDefault="002F771D" w:rsidP="002F771D">
      <w:pPr>
        <w:shd w:val="clear" w:color="auto" w:fill="FFFFFF"/>
        <w:spacing w:after="0" w:line="240" w:lineRule="auto"/>
        <w:ind w:left="5245" w:firstLine="142"/>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от 20.12.2024. № 30 - 190Р</w:t>
      </w:r>
    </w:p>
    <w:p w:rsidR="002F771D" w:rsidRPr="002F771D" w:rsidRDefault="002F771D" w:rsidP="002F771D">
      <w:pPr>
        <w:rPr>
          <w:rFonts w:ascii="Times New Roman" w:hAnsi="Times New Roman" w:cs="Times New Roman"/>
          <w:noProof/>
          <w:sz w:val="18"/>
          <w:szCs w:val="18"/>
          <w:lang w:eastAsia="ru-RU"/>
        </w:rPr>
      </w:pPr>
    </w:p>
    <w:p w:rsidR="002F771D" w:rsidRPr="002F771D" w:rsidRDefault="002F771D" w:rsidP="002F771D">
      <w:pPr>
        <w:shd w:val="clear" w:color="auto" w:fill="FFFFFF"/>
        <w:spacing w:after="0" w:line="240" w:lineRule="auto"/>
        <w:jc w:val="center"/>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СХЕМА</w:t>
      </w:r>
    </w:p>
    <w:p w:rsidR="002F771D" w:rsidRPr="002F771D" w:rsidRDefault="002F771D" w:rsidP="002F771D">
      <w:pPr>
        <w:shd w:val="clear" w:color="auto" w:fill="FFFFFF"/>
        <w:spacing w:after="0" w:line="240" w:lineRule="auto"/>
        <w:jc w:val="center"/>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ОДНОГО МНОГОМАНДАТНОГО ИЗБИРАТЕЛЬНОГО ОКРУГА</w:t>
      </w:r>
    </w:p>
    <w:p w:rsidR="002F771D" w:rsidRPr="002F771D" w:rsidRDefault="002F771D" w:rsidP="002F771D">
      <w:pPr>
        <w:shd w:val="clear" w:color="auto" w:fill="FFFFFF"/>
        <w:spacing w:after="0" w:line="240" w:lineRule="auto"/>
        <w:jc w:val="center"/>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ДЛЯ ПРОВЕДЕНИЯ ВЫБОРОВ ДЕПУТАТОВ БЕЛОЯРСКОГО СЕЛЬСКОГО СОВЕТА</w:t>
      </w:r>
    </w:p>
    <w:p w:rsidR="002F771D" w:rsidRPr="002F771D" w:rsidRDefault="002F771D" w:rsidP="002F771D">
      <w:pPr>
        <w:shd w:val="clear" w:color="auto" w:fill="FFFFFF"/>
        <w:spacing w:after="0" w:line="240" w:lineRule="auto"/>
        <w:jc w:val="center"/>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ДЕПУТАТОВ АЧИНСКОГО РАЙОНА</w:t>
      </w:r>
    </w:p>
    <w:p w:rsidR="002F771D" w:rsidRPr="002F771D" w:rsidRDefault="002F771D" w:rsidP="002F771D">
      <w:pPr>
        <w:shd w:val="clear" w:color="auto" w:fill="FFFFFF"/>
        <w:spacing w:after="0" w:line="240" w:lineRule="auto"/>
        <w:jc w:val="center"/>
        <w:rPr>
          <w:rFonts w:ascii="Times New Roman" w:eastAsia="Times New Roman" w:hAnsi="Times New Roman" w:cs="Times New Roman"/>
          <w:color w:val="1A1A1A"/>
          <w:sz w:val="18"/>
          <w:szCs w:val="18"/>
          <w:lang w:eastAsia="ru-RU"/>
        </w:rPr>
      </w:pPr>
      <w:r w:rsidRPr="002F771D">
        <w:rPr>
          <w:rFonts w:ascii="Times New Roman" w:eastAsia="Times New Roman" w:hAnsi="Times New Roman" w:cs="Times New Roman"/>
          <w:color w:val="1A1A1A"/>
          <w:sz w:val="18"/>
          <w:szCs w:val="18"/>
          <w:lang w:eastAsia="ru-RU"/>
        </w:rPr>
        <w:t>КРАСНОЯРСКОГО КРАЯ И ЕЕ ГРАФИЧЕСКОЕ ИЗОБРАЖЕНИЕ</w:t>
      </w:r>
    </w:p>
    <w:p w:rsidR="002F771D" w:rsidRDefault="002F771D" w:rsidP="002F771D">
      <w:pPr>
        <w:shd w:val="clear" w:color="auto" w:fill="FFFFFF"/>
        <w:spacing w:after="0" w:line="240" w:lineRule="auto"/>
        <w:jc w:val="center"/>
        <w:rPr>
          <w:rFonts w:ascii="Times New Roman" w:eastAsia="Times New Roman" w:hAnsi="Times New Roman" w:cs="Times New Roman"/>
          <w:color w:val="1A1A1A"/>
          <w:sz w:val="24"/>
          <w:szCs w:val="24"/>
          <w:lang w:eastAsia="ru-RU"/>
        </w:rPr>
      </w:pPr>
      <w:r>
        <w:rPr>
          <w:noProof/>
          <w:lang w:eastAsia="ru-RU"/>
        </w:rPr>
        <w:drawing>
          <wp:anchor distT="0" distB="0" distL="114300" distR="114300" simplePos="0" relativeHeight="251659264" behindDoc="0" locked="0" layoutInCell="1" allowOverlap="1" wp14:anchorId="5BA793C2" wp14:editId="46DC533E">
            <wp:simplePos x="0" y="0"/>
            <wp:positionH relativeFrom="column">
              <wp:posOffset>295275</wp:posOffset>
            </wp:positionH>
            <wp:positionV relativeFrom="paragraph">
              <wp:posOffset>344805</wp:posOffset>
            </wp:positionV>
            <wp:extent cx="4533900" cy="224536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922" t="44210" r="30688" b="22868"/>
                    <a:stretch/>
                  </pic:blipFill>
                  <pic:spPr bwMode="auto">
                    <a:xfrm>
                      <a:off x="0" y="0"/>
                      <a:ext cx="4533900" cy="224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71D" w:rsidRDefault="002F771D" w:rsidP="002F771D">
      <w:pPr>
        <w:shd w:val="clear" w:color="auto" w:fill="FFFFFF"/>
        <w:spacing w:after="0" w:line="240" w:lineRule="auto"/>
        <w:jc w:val="center"/>
        <w:rPr>
          <w:rFonts w:ascii="Times New Roman" w:eastAsia="Times New Roman" w:hAnsi="Times New Roman" w:cs="Times New Roman"/>
          <w:color w:val="1A1A1A"/>
          <w:sz w:val="24"/>
          <w:szCs w:val="24"/>
          <w:lang w:eastAsia="ru-RU"/>
        </w:rPr>
      </w:pPr>
    </w:p>
    <w:p w:rsidR="002F771D" w:rsidRPr="00DB2762" w:rsidRDefault="002F771D" w:rsidP="002F771D">
      <w:pPr>
        <w:shd w:val="clear" w:color="auto" w:fill="FFFFFF"/>
        <w:spacing w:after="0" w:line="240" w:lineRule="auto"/>
        <w:jc w:val="center"/>
        <w:rPr>
          <w:rFonts w:ascii="Times New Roman" w:eastAsia="Times New Roman" w:hAnsi="Times New Roman" w:cs="Times New Roman"/>
          <w:color w:val="1A1A1A"/>
          <w:sz w:val="24"/>
          <w:szCs w:val="24"/>
          <w:lang w:eastAsia="ru-RU"/>
        </w:rPr>
      </w:pPr>
    </w:p>
    <w:p w:rsidR="002F771D" w:rsidRDefault="002F771D" w:rsidP="002F771D">
      <w:pPr>
        <w:jc w:val="center"/>
        <w:rPr>
          <w:noProof/>
          <w:lang w:eastAsia="ru-RU"/>
        </w:rPr>
      </w:pPr>
    </w:p>
    <w:p w:rsidR="002F771D" w:rsidRDefault="002F771D" w:rsidP="002F771D">
      <w:pPr>
        <w:jc w:val="center"/>
        <w:rPr>
          <w:noProof/>
          <w:lang w:eastAsia="ru-RU"/>
        </w:rPr>
      </w:pPr>
    </w:p>
    <w:p w:rsidR="002F771D" w:rsidRDefault="002F771D" w:rsidP="002F771D">
      <w:pPr>
        <w:jc w:val="center"/>
      </w:pPr>
      <w:r>
        <w:rPr>
          <w:noProof/>
          <w:lang w:eastAsia="ru-RU"/>
        </w:rPr>
        <w:br w:type="textWrapping" w:clear="all"/>
      </w:r>
      <w:r>
        <w:rPr>
          <w:noProof/>
          <w:lang w:eastAsia="ru-RU"/>
        </w:rPr>
        <w:drawing>
          <wp:inline distT="0" distB="0" distL="0" distR="0" wp14:anchorId="0D723C3B" wp14:editId="727D5A94">
            <wp:extent cx="2724150" cy="293358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302" t="29449" r="46679" b="6220"/>
                    <a:stretch/>
                  </pic:blipFill>
                  <pic:spPr bwMode="auto">
                    <a:xfrm>
                      <a:off x="0" y="0"/>
                      <a:ext cx="2739305" cy="2949902"/>
                    </a:xfrm>
                    <a:prstGeom prst="rect">
                      <a:avLst/>
                    </a:prstGeom>
                    <a:ln>
                      <a:noFill/>
                    </a:ln>
                    <a:extLst>
                      <a:ext uri="{53640926-AAD7-44D8-BBD7-CCE9431645EC}">
                        <a14:shadowObscured xmlns:a14="http://schemas.microsoft.com/office/drawing/2010/main"/>
                      </a:ext>
                    </a:extLst>
                  </pic:spPr>
                </pic:pic>
              </a:graphicData>
            </a:graphic>
          </wp:inline>
        </w:drawing>
      </w:r>
    </w:p>
    <w:p w:rsidR="002F771D" w:rsidRDefault="002F771D" w:rsidP="002F771D">
      <w:pPr>
        <w:jc w:val="center"/>
      </w:pPr>
    </w:p>
    <w:p w:rsidR="002F771D" w:rsidRDefault="002F771D" w:rsidP="002F771D">
      <w:pPr>
        <w:jc w:val="center"/>
      </w:pPr>
    </w:p>
    <w:p w:rsidR="0096098D" w:rsidRDefault="0096098D" w:rsidP="002F771D">
      <w:pPr>
        <w:jc w:val="center"/>
      </w:pPr>
    </w:p>
    <w:p w:rsidR="0096098D" w:rsidRDefault="0096098D" w:rsidP="002F771D">
      <w:pPr>
        <w:jc w:val="center"/>
      </w:pPr>
    </w:p>
    <w:p w:rsidR="0096098D" w:rsidRDefault="0096098D" w:rsidP="002F771D">
      <w:pPr>
        <w:jc w:val="center"/>
      </w:pPr>
    </w:p>
    <w:p w:rsidR="0096098D" w:rsidRPr="00E00838" w:rsidRDefault="0096098D" w:rsidP="0096098D">
      <w:pPr>
        <w:spacing w:after="0" w:line="240" w:lineRule="auto"/>
        <w:jc w:val="center"/>
        <w:rPr>
          <w:rFonts w:ascii="Times New Roman" w:hAnsi="Times New Roman" w:cs="Times New Roman"/>
          <w:b/>
          <w:bCs/>
          <w:sz w:val="26"/>
          <w:szCs w:val="26"/>
        </w:rPr>
      </w:pPr>
      <w:r w:rsidRPr="00E00838">
        <w:rPr>
          <w:rFonts w:ascii="Times New Roman" w:hAnsi="Times New Roman" w:cs="Times New Roman"/>
          <w:b/>
          <w:bCs/>
          <w:sz w:val="26"/>
          <w:szCs w:val="26"/>
        </w:rPr>
        <w:lastRenderedPageBreak/>
        <w:t>КРАСНОЯРСКИЙ  КРАЙ</w:t>
      </w:r>
    </w:p>
    <w:p w:rsidR="0096098D" w:rsidRPr="00E00838" w:rsidRDefault="0096098D" w:rsidP="0096098D">
      <w:pPr>
        <w:spacing w:after="0" w:line="240" w:lineRule="auto"/>
        <w:jc w:val="center"/>
        <w:rPr>
          <w:rFonts w:ascii="Times New Roman" w:hAnsi="Times New Roman" w:cs="Times New Roman"/>
          <w:b/>
          <w:sz w:val="26"/>
          <w:szCs w:val="26"/>
        </w:rPr>
      </w:pPr>
      <w:r w:rsidRPr="00E00838">
        <w:rPr>
          <w:rFonts w:ascii="Times New Roman" w:hAnsi="Times New Roman" w:cs="Times New Roman"/>
          <w:b/>
          <w:bCs/>
          <w:sz w:val="26"/>
          <w:szCs w:val="26"/>
        </w:rPr>
        <w:t>АЧИНСКИЙ РАЙОН</w:t>
      </w:r>
    </w:p>
    <w:p w:rsidR="0096098D" w:rsidRPr="00E00838" w:rsidRDefault="0096098D" w:rsidP="0096098D">
      <w:pPr>
        <w:spacing w:after="0" w:line="240" w:lineRule="auto"/>
        <w:jc w:val="center"/>
        <w:rPr>
          <w:rFonts w:ascii="Times New Roman" w:hAnsi="Times New Roman" w:cs="Times New Roman"/>
          <w:b/>
          <w:sz w:val="26"/>
          <w:szCs w:val="26"/>
        </w:rPr>
      </w:pPr>
      <w:r w:rsidRPr="00E00838">
        <w:rPr>
          <w:rFonts w:ascii="Times New Roman" w:hAnsi="Times New Roman" w:cs="Times New Roman"/>
          <w:b/>
          <w:sz w:val="26"/>
          <w:szCs w:val="26"/>
        </w:rPr>
        <w:t>АДМИНИСТРАЦИЯ БЕЛОЯРСКОГО СЕЛЬСОВЕТА</w:t>
      </w:r>
    </w:p>
    <w:p w:rsidR="0096098D" w:rsidRPr="00E00838" w:rsidRDefault="0096098D" w:rsidP="0096098D">
      <w:pPr>
        <w:spacing w:after="0" w:line="240" w:lineRule="auto"/>
        <w:rPr>
          <w:rFonts w:ascii="Times New Roman" w:hAnsi="Times New Roman" w:cs="Times New Roman"/>
          <w:b/>
          <w:bCs/>
          <w:sz w:val="26"/>
          <w:szCs w:val="26"/>
        </w:rPr>
      </w:pPr>
    </w:p>
    <w:p w:rsidR="0096098D" w:rsidRPr="00E00838" w:rsidRDefault="0096098D" w:rsidP="0096098D">
      <w:pPr>
        <w:pStyle w:val="10"/>
        <w:rPr>
          <w:sz w:val="26"/>
          <w:szCs w:val="26"/>
        </w:rPr>
      </w:pPr>
      <w:r w:rsidRPr="00E00838">
        <w:rPr>
          <w:sz w:val="26"/>
          <w:szCs w:val="26"/>
        </w:rPr>
        <w:t>ПОСТАНОВЛЕНИЕ</w:t>
      </w:r>
    </w:p>
    <w:p w:rsidR="0096098D" w:rsidRPr="00E00838" w:rsidRDefault="0096098D" w:rsidP="0096098D">
      <w:pPr>
        <w:spacing w:after="0" w:line="240" w:lineRule="auto"/>
        <w:rPr>
          <w:rFonts w:ascii="Times New Roman" w:hAnsi="Times New Roman" w:cs="Times New Roman"/>
          <w:sz w:val="26"/>
          <w:szCs w:val="26"/>
        </w:rPr>
      </w:pPr>
    </w:p>
    <w:p w:rsidR="0096098D" w:rsidRPr="00E00838" w:rsidRDefault="0096098D" w:rsidP="0096098D">
      <w:pPr>
        <w:spacing w:after="0" w:line="240" w:lineRule="auto"/>
        <w:rPr>
          <w:rFonts w:ascii="Times New Roman" w:hAnsi="Times New Roman" w:cs="Times New Roman"/>
          <w:bCs/>
          <w:sz w:val="26"/>
          <w:szCs w:val="26"/>
        </w:rPr>
      </w:pPr>
      <w:r>
        <w:rPr>
          <w:rFonts w:ascii="Times New Roman" w:hAnsi="Times New Roman" w:cs="Times New Roman"/>
          <w:bCs/>
          <w:sz w:val="26"/>
          <w:szCs w:val="26"/>
        </w:rPr>
        <w:t>18.12</w:t>
      </w:r>
      <w:r w:rsidRPr="00E00838">
        <w:rPr>
          <w:rFonts w:ascii="Times New Roman" w:hAnsi="Times New Roman" w:cs="Times New Roman"/>
          <w:bCs/>
          <w:sz w:val="26"/>
          <w:szCs w:val="26"/>
        </w:rPr>
        <w:t>.</w:t>
      </w:r>
      <w:r>
        <w:rPr>
          <w:rFonts w:ascii="Times New Roman" w:hAnsi="Times New Roman" w:cs="Times New Roman"/>
          <w:bCs/>
          <w:sz w:val="26"/>
          <w:szCs w:val="26"/>
        </w:rPr>
        <w:t>2024</w:t>
      </w:r>
      <w:r w:rsidRPr="00E00838">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E00838">
        <w:rPr>
          <w:rFonts w:ascii="Times New Roman" w:hAnsi="Times New Roman" w:cs="Times New Roman"/>
          <w:bCs/>
          <w:sz w:val="26"/>
          <w:szCs w:val="26"/>
        </w:rPr>
        <w:t xml:space="preserve">          с. Белый Яр                 </w:t>
      </w:r>
      <w:r>
        <w:rPr>
          <w:rFonts w:ascii="Times New Roman" w:hAnsi="Times New Roman" w:cs="Times New Roman"/>
          <w:bCs/>
          <w:sz w:val="26"/>
          <w:szCs w:val="26"/>
        </w:rPr>
        <w:t xml:space="preserve">      </w:t>
      </w:r>
      <w:r w:rsidRPr="00E00838">
        <w:rPr>
          <w:rFonts w:ascii="Times New Roman" w:hAnsi="Times New Roman" w:cs="Times New Roman"/>
          <w:bCs/>
          <w:sz w:val="26"/>
          <w:szCs w:val="26"/>
        </w:rPr>
        <w:t xml:space="preserve">                    № </w:t>
      </w:r>
      <w:r>
        <w:rPr>
          <w:rFonts w:ascii="Times New Roman" w:hAnsi="Times New Roman" w:cs="Times New Roman"/>
          <w:bCs/>
          <w:sz w:val="26"/>
          <w:szCs w:val="26"/>
        </w:rPr>
        <w:t>111</w:t>
      </w:r>
      <w:r w:rsidRPr="00E00838">
        <w:rPr>
          <w:rFonts w:ascii="Times New Roman" w:hAnsi="Times New Roman" w:cs="Times New Roman"/>
          <w:bCs/>
          <w:sz w:val="26"/>
          <w:szCs w:val="26"/>
        </w:rPr>
        <w:t>-П</w:t>
      </w:r>
    </w:p>
    <w:p w:rsidR="0096098D" w:rsidRPr="00E00838" w:rsidRDefault="0096098D" w:rsidP="0096098D">
      <w:pPr>
        <w:spacing w:after="150" w:line="240" w:lineRule="auto"/>
        <w:jc w:val="center"/>
        <w:rPr>
          <w:rFonts w:ascii="Times New Roman" w:eastAsia="Times New Roman" w:hAnsi="Times New Roman" w:cs="Times New Roman"/>
          <w:b/>
          <w:bCs/>
          <w:color w:val="555555"/>
          <w:sz w:val="26"/>
          <w:szCs w:val="26"/>
        </w:rPr>
      </w:pPr>
    </w:p>
    <w:p w:rsidR="0096098D" w:rsidRPr="00EB3086" w:rsidRDefault="0096098D" w:rsidP="0096098D">
      <w:pPr>
        <w:spacing w:after="0" w:line="240" w:lineRule="auto"/>
        <w:ind w:right="3117"/>
        <w:jc w:val="both"/>
        <w:rPr>
          <w:rFonts w:ascii="Times New Roman" w:eastAsia="Times New Roman" w:hAnsi="Times New Roman" w:cs="Times New Roman"/>
          <w:sz w:val="28"/>
          <w:szCs w:val="28"/>
        </w:rPr>
      </w:pPr>
      <w:r w:rsidRPr="00EB3086">
        <w:rPr>
          <w:rFonts w:ascii="Times New Roman" w:eastAsia="Times New Roman" w:hAnsi="Times New Roman" w:cs="Times New Roman"/>
          <w:sz w:val="28"/>
          <w:szCs w:val="28"/>
        </w:rPr>
        <w:t>Об утверждении Программы профилактики рисков причинения вреда (ущерба) охра</w:t>
      </w:r>
      <w:r>
        <w:rPr>
          <w:rFonts w:ascii="Times New Roman" w:eastAsia="Times New Roman" w:hAnsi="Times New Roman" w:cs="Times New Roman"/>
          <w:sz w:val="28"/>
          <w:szCs w:val="28"/>
        </w:rPr>
        <w:t xml:space="preserve">няемых законом ценностям </w:t>
      </w:r>
      <w:r w:rsidRPr="00EB3086">
        <w:rPr>
          <w:rFonts w:ascii="Times New Roman" w:eastAsia="Times New Roman" w:hAnsi="Times New Roman" w:cs="Times New Roman"/>
          <w:sz w:val="28"/>
          <w:szCs w:val="28"/>
        </w:rPr>
        <w:t xml:space="preserve">в сфере муниципального жилищного контроля на территории Белоярского сельсовета </w:t>
      </w:r>
      <w:r>
        <w:rPr>
          <w:rFonts w:ascii="Times New Roman" w:eastAsia="Times New Roman" w:hAnsi="Times New Roman" w:cs="Times New Roman"/>
          <w:sz w:val="28"/>
          <w:szCs w:val="28"/>
        </w:rPr>
        <w:t>на 2025</w:t>
      </w:r>
      <w:r w:rsidRPr="00EB3086">
        <w:rPr>
          <w:rFonts w:ascii="Times New Roman" w:eastAsia="Times New Roman" w:hAnsi="Times New Roman" w:cs="Times New Roman"/>
          <w:sz w:val="28"/>
          <w:szCs w:val="28"/>
        </w:rPr>
        <w:t xml:space="preserve"> год  </w:t>
      </w:r>
    </w:p>
    <w:p w:rsidR="0096098D" w:rsidRPr="00EB3086" w:rsidRDefault="0096098D" w:rsidP="0096098D">
      <w:pPr>
        <w:spacing w:after="0" w:line="240" w:lineRule="auto"/>
        <w:ind w:right="2266"/>
        <w:jc w:val="both"/>
        <w:rPr>
          <w:rFonts w:ascii="Times New Roman" w:eastAsia="Times New Roman" w:hAnsi="Times New Roman" w:cs="Times New Roman"/>
          <w:sz w:val="28"/>
          <w:szCs w:val="28"/>
        </w:rPr>
      </w:pPr>
    </w:p>
    <w:p w:rsidR="0096098D" w:rsidRPr="00EB3086" w:rsidRDefault="0096098D" w:rsidP="0096098D">
      <w:pPr>
        <w:spacing w:after="0" w:line="240" w:lineRule="auto"/>
        <w:ind w:firstLine="709"/>
        <w:jc w:val="both"/>
        <w:rPr>
          <w:rFonts w:ascii="Times New Roman" w:eastAsia="Times New Roman" w:hAnsi="Times New Roman" w:cs="Times New Roman"/>
          <w:sz w:val="28"/>
          <w:szCs w:val="28"/>
        </w:rPr>
      </w:pPr>
      <w:r w:rsidRPr="00EB3086">
        <w:rPr>
          <w:rFonts w:ascii="Times New Roman" w:eastAsia="Times New Roman" w:hAnsi="Times New Roman" w:cs="Times New Roman"/>
          <w:sz w:val="28"/>
          <w:szCs w:val="28"/>
        </w:rPr>
        <w:t xml:space="preserve">Руководствуясь </w:t>
      </w:r>
      <w:r w:rsidRPr="00EB3086">
        <w:rPr>
          <w:rFonts w:ascii="Times New Roman" w:eastAsia="Times New Roman" w:hAnsi="Times New Roman" w:cs="Times New Roman"/>
          <w:color w:val="000000"/>
          <w:sz w:val="28"/>
          <w:szCs w:val="28"/>
          <w:shd w:val="clear" w:color="auto" w:fill="FFFFFF"/>
        </w:rPr>
        <w:t xml:space="preserve">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sidRPr="00EB3086">
        <w:rPr>
          <w:rFonts w:ascii="Times New Roman" w:eastAsia="Times New Roman" w:hAnsi="Times New Roman" w:cs="Times New Roman"/>
          <w:sz w:val="28"/>
          <w:szCs w:val="28"/>
        </w:rPr>
        <w:t xml:space="preserve">статьями </w:t>
      </w:r>
      <w:r w:rsidRPr="00EB3086">
        <w:rPr>
          <w:rStyle w:val="34"/>
          <w:rFonts w:eastAsiaTheme="minorEastAsia"/>
          <w:sz w:val="28"/>
          <w:szCs w:val="28"/>
        </w:rPr>
        <w:t>15, 18 Устава Белоярского сельсовета</w:t>
      </w:r>
      <w:r w:rsidRPr="00EB3086">
        <w:rPr>
          <w:rFonts w:ascii="Times New Roman" w:eastAsia="Times New Roman" w:hAnsi="Times New Roman" w:cs="Times New Roman"/>
          <w:i/>
          <w:iCs/>
          <w:sz w:val="28"/>
          <w:szCs w:val="28"/>
        </w:rPr>
        <w:t xml:space="preserve">, </w:t>
      </w:r>
      <w:r w:rsidRPr="00EB3086">
        <w:rPr>
          <w:rFonts w:ascii="Times New Roman" w:eastAsia="Times New Roman" w:hAnsi="Times New Roman" w:cs="Times New Roman"/>
          <w:sz w:val="28"/>
          <w:szCs w:val="28"/>
        </w:rPr>
        <w:t>ПОСТАНОВЛЯЮ:</w:t>
      </w:r>
    </w:p>
    <w:p w:rsidR="0096098D" w:rsidRPr="00E00838" w:rsidRDefault="0096098D" w:rsidP="0096098D">
      <w:pPr>
        <w:spacing w:after="0" w:line="240" w:lineRule="auto"/>
        <w:ind w:firstLine="709"/>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t> </w:t>
      </w:r>
    </w:p>
    <w:p w:rsidR="0096098D" w:rsidRPr="00EB3086" w:rsidRDefault="0096098D" w:rsidP="0096098D">
      <w:pPr>
        <w:spacing w:after="0" w:line="240" w:lineRule="auto"/>
        <w:ind w:firstLine="709"/>
        <w:jc w:val="both"/>
        <w:rPr>
          <w:rFonts w:ascii="Times New Roman" w:eastAsia="Times New Roman" w:hAnsi="Times New Roman" w:cs="Times New Roman"/>
          <w:sz w:val="28"/>
          <w:szCs w:val="28"/>
        </w:rPr>
      </w:pPr>
      <w:r w:rsidRPr="00E00838">
        <w:rPr>
          <w:rFonts w:ascii="Times New Roman" w:eastAsia="Times New Roman" w:hAnsi="Times New Roman" w:cs="Times New Roman"/>
          <w:sz w:val="26"/>
          <w:szCs w:val="26"/>
        </w:rPr>
        <w:t xml:space="preserve">1. </w:t>
      </w:r>
      <w:r w:rsidRPr="00EB3086">
        <w:rPr>
          <w:rFonts w:ascii="Times New Roman" w:hAnsi="Times New Roman" w:cs="Times New Roman"/>
          <w:sz w:val="28"/>
          <w:szCs w:val="28"/>
        </w:rPr>
        <w:t>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Белоярского сельсовета на 2025 год согласно приложению</w:t>
      </w:r>
      <w:r w:rsidRPr="00EB3086">
        <w:rPr>
          <w:rFonts w:ascii="Times New Roman" w:eastAsia="Times New Roman" w:hAnsi="Times New Roman" w:cs="Times New Roman"/>
          <w:sz w:val="28"/>
          <w:szCs w:val="28"/>
        </w:rPr>
        <w:t>.</w:t>
      </w:r>
    </w:p>
    <w:p w:rsidR="0096098D" w:rsidRPr="00EB3086" w:rsidRDefault="0096098D" w:rsidP="0096098D">
      <w:pPr>
        <w:spacing w:after="0" w:line="240" w:lineRule="auto"/>
        <w:ind w:firstLine="709"/>
        <w:jc w:val="both"/>
        <w:rPr>
          <w:rFonts w:ascii="Times New Roman" w:eastAsia="Times New Roman" w:hAnsi="Times New Roman" w:cs="Times New Roman"/>
          <w:sz w:val="28"/>
          <w:szCs w:val="28"/>
        </w:rPr>
      </w:pPr>
      <w:r w:rsidRPr="00EB3086">
        <w:rPr>
          <w:rFonts w:ascii="Times New Roman" w:eastAsia="Times New Roman" w:hAnsi="Times New Roman" w:cs="Times New Roman"/>
          <w:sz w:val="28"/>
          <w:szCs w:val="28"/>
        </w:rPr>
        <w:t xml:space="preserve">2. </w:t>
      </w:r>
      <w:proofErr w:type="gramStart"/>
      <w:r w:rsidRPr="00EB3086">
        <w:rPr>
          <w:rFonts w:ascii="Times New Roman" w:eastAsia="Times New Roman" w:hAnsi="Times New Roman" w:cs="Times New Roman"/>
          <w:sz w:val="28"/>
          <w:szCs w:val="28"/>
        </w:rPr>
        <w:t>Контроль за</w:t>
      </w:r>
      <w:proofErr w:type="gramEnd"/>
      <w:r w:rsidRPr="00EB3086">
        <w:rPr>
          <w:rFonts w:ascii="Times New Roman" w:eastAsia="Times New Roman" w:hAnsi="Times New Roman" w:cs="Times New Roman"/>
          <w:sz w:val="28"/>
          <w:szCs w:val="28"/>
        </w:rPr>
        <w:t xml:space="preserve"> исполнением настоящего постановления оставляю за собой.</w:t>
      </w:r>
    </w:p>
    <w:p w:rsidR="0096098D" w:rsidRPr="00EB3086" w:rsidRDefault="0096098D" w:rsidP="0096098D">
      <w:pPr>
        <w:spacing w:after="0" w:line="240" w:lineRule="auto"/>
        <w:ind w:firstLine="720"/>
        <w:jc w:val="both"/>
        <w:rPr>
          <w:rFonts w:ascii="Times New Roman" w:hAnsi="Times New Roman" w:cs="Times New Roman"/>
          <w:sz w:val="28"/>
          <w:szCs w:val="28"/>
        </w:rPr>
      </w:pPr>
      <w:r w:rsidRPr="00EB3086">
        <w:rPr>
          <w:rFonts w:ascii="Times New Roman" w:hAnsi="Times New Roman" w:cs="Times New Roman"/>
          <w:sz w:val="28"/>
          <w:szCs w:val="28"/>
        </w:rPr>
        <w:t>3. Постановление вступает в силу после его официального опубликования  в информационном листке «Белоярские вести», и подлежит размещению в сети Интернет на официальном сайте администрации Белоярского сельсовета Ачинского района Красноярского края.</w:t>
      </w:r>
    </w:p>
    <w:p w:rsidR="0096098D" w:rsidRPr="00EB3086" w:rsidRDefault="0096098D" w:rsidP="0096098D">
      <w:pPr>
        <w:spacing w:after="0" w:line="240" w:lineRule="auto"/>
        <w:rPr>
          <w:rFonts w:ascii="Times New Roman" w:eastAsia="Times New Roman" w:hAnsi="Times New Roman" w:cs="Times New Roman"/>
          <w:sz w:val="28"/>
          <w:szCs w:val="28"/>
        </w:rPr>
      </w:pPr>
      <w:r w:rsidRPr="00EB3086">
        <w:rPr>
          <w:rFonts w:ascii="Times New Roman" w:eastAsia="Times New Roman" w:hAnsi="Times New Roman" w:cs="Times New Roman"/>
          <w:sz w:val="28"/>
          <w:szCs w:val="28"/>
        </w:rPr>
        <w:t> </w:t>
      </w:r>
    </w:p>
    <w:p w:rsidR="0096098D" w:rsidRPr="00EB3086" w:rsidRDefault="0096098D" w:rsidP="0096098D">
      <w:pPr>
        <w:spacing w:after="0" w:line="240" w:lineRule="auto"/>
        <w:rPr>
          <w:rFonts w:ascii="Times New Roman" w:eastAsia="Times New Roman" w:hAnsi="Times New Roman" w:cs="Times New Roman"/>
          <w:sz w:val="28"/>
          <w:szCs w:val="28"/>
        </w:rPr>
      </w:pPr>
    </w:p>
    <w:p w:rsidR="0096098D" w:rsidRPr="00EB3086" w:rsidRDefault="0096098D" w:rsidP="0096098D">
      <w:pPr>
        <w:spacing w:after="0" w:line="240" w:lineRule="auto"/>
        <w:rPr>
          <w:rFonts w:ascii="Times New Roman" w:eastAsia="Times New Roman" w:hAnsi="Times New Roman" w:cs="Times New Roman"/>
          <w:sz w:val="28"/>
          <w:szCs w:val="28"/>
        </w:rPr>
      </w:pPr>
      <w:r w:rsidRPr="00EB3086">
        <w:rPr>
          <w:rFonts w:ascii="Times New Roman" w:eastAsia="Times New Roman" w:hAnsi="Times New Roman" w:cs="Times New Roman"/>
          <w:sz w:val="28"/>
          <w:szCs w:val="28"/>
        </w:rPr>
        <w:t xml:space="preserve">         Глава Белоярского  сельсовета                                          А.С. </w:t>
      </w:r>
      <w:proofErr w:type="spellStart"/>
      <w:r w:rsidRPr="00EB3086">
        <w:rPr>
          <w:rFonts w:ascii="Times New Roman" w:eastAsia="Times New Roman" w:hAnsi="Times New Roman" w:cs="Times New Roman"/>
          <w:sz w:val="28"/>
          <w:szCs w:val="28"/>
        </w:rPr>
        <w:t>Сабиров</w:t>
      </w:r>
      <w:proofErr w:type="spellEnd"/>
    </w:p>
    <w:p w:rsidR="0096098D" w:rsidRPr="00EB3086" w:rsidRDefault="0096098D" w:rsidP="0096098D">
      <w:pPr>
        <w:spacing w:after="0" w:line="240" w:lineRule="auto"/>
        <w:rPr>
          <w:rFonts w:ascii="Times New Roman" w:eastAsia="Times New Roman" w:hAnsi="Times New Roman" w:cs="Times New Roman"/>
          <w:sz w:val="28"/>
          <w:szCs w:val="28"/>
        </w:rPr>
      </w:pPr>
    </w:p>
    <w:p w:rsidR="0096098D" w:rsidRPr="00E00838" w:rsidRDefault="0096098D" w:rsidP="0096098D">
      <w:pPr>
        <w:spacing w:after="0" w:line="240" w:lineRule="auto"/>
        <w:rPr>
          <w:rFonts w:ascii="Times New Roman" w:eastAsia="Times New Roman" w:hAnsi="Times New Roman" w:cs="Times New Roman"/>
          <w:sz w:val="26"/>
          <w:szCs w:val="26"/>
        </w:rPr>
      </w:pPr>
    </w:p>
    <w:p w:rsidR="0096098D" w:rsidRPr="00E00838"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Default="0096098D" w:rsidP="0096098D">
      <w:pPr>
        <w:spacing w:after="0" w:line="240" w:lineRule="auto"/>
        <w:rPr>
          <w:rFonts w:ascii="Times New Roman" w:eastAsia="Times New Roman" w:hAnsi="Times New Roman" w:cs="Times New Roman"/>
          <w:sz w:val="26"/>
          <w:szCs w:val="26"/>
        </w:rPr>
      </w:pPr>
    </w:p>
    <w:p w:rsidR="0096098D" w:rsidRPr="00E00838" w:rsidRDefault="0096098D" w:rsidP="0096098D">
      <w:pPr>
        <w:spacing w:after="0" w:line="240" w:lineRule="auto"/>
        <w:ind w:firstLine="567"/>
        <w:jc w:val="right"/>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lastRenderedPageBreak/>
        <w:t>Приложение</w:t>
      </w:r>
    </w:p>
    <w:p w:rsidR="0096098D" w:rsidRPr="00E00838" w:rsidRDefault="0096098D" w:rsidP="0096098D">
      <w:pPr>
        <w:spacing w:after="0" w:line="240" w:lineRule="auto"/>
        <w:jc w:val="right"/>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t>к постановлению администрации</w:t>
      </w:r>
    </w:p>
    <w:p w:rsidR="0096098D" w:rsidRPr="00E00838" w:rsidRDefault="0096098D" w:rsidP="0096098D">
      <w:pPr>
        <w:spacing w:after="0" w:line="240" w:lineRule="auto"/>
        <w:jc w:val="right"/>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t xml:space="preserve">                                                          Белоярского  сельсовета </w:t>
      </w:r>
    </w:p>
    <w:p w:rsidR="0096098D" w:rsidRPr="00E00838" w:rsidRDefault="0096098D" w:rsidP="0096098D">
      <w:pPr>
        <w:spacing w:after="0" w:line="240" w:lineRule="auto"/>
        <w:jc w:val="right"/>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t xml:space="preserve">от </w:t>
      </w:r>
      <w:r>
        <w:rPr>
          <w:rFonts w:ascii="Times New Roman" w:eastAsia="Times New Roman" w:hAnsi="Times New Roman" w:cs="Times New Roman"/>
          <w:sz w:val="26"/>
          <w:szCs w:val="26"/>
        </w:rPr>
        <w:t>18</w:t>
      </w:r>
      <w:r w:rsidRPr="00E00838">
        <w:rPr>
          <w:rFonts w:ascii="Times New Roman" w:eastAsia="Times New Roman" w:hAnsi="Times New Roman" w:cs="Times New Roman"/>
          <w:sz w:val="26"/>
          <w:szCs w:val="26"/>
        </w:rPr>
        <w:t>.</w:t>
      </w:r>
      <w:r>
        <w:rPr>
          <w:rFonts w:ascii="Times New Roman" w:eastAsia="Times New Roman" w:hAnsi="Times New Roman" w:cs="Times New Roman"/>
          <w:sz w:val="26"/>
          <w:szCs w:val="26"/>
        </w:rPr>
        <w:t>12</w:t>
      </w:r>
      <w:r w:rsidRPr="00E00838">
        <w:rPr>
          <w:rFonts w:ascii="Times New Roman" w:eastAsia="Times New Roman" w:hAnsi="Times New Roman" w:cs="Times New Roman"/>
          <w:sz w:val="26"/>
          <w:szCs w:val="26"/>
        </w:rPr>
        <w:t>.</w:t>
      </w:r>
      <w:r>
        <w:rPr>
          <w:rFonts w:ascii="Times New Roman" w:eastAsia="Times New Roman" w:hAnsi="Times New Roman" w:cs="Times New Roman"/>
          <w:sz w:val="26"/>
          <w:szCs w:val="26"/>
        </w:rPr>
        <w:t>2024</w:t>
      </w:r>
      <w:r w:rsidRPr="00E00838">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111</w:t>
      </w:r>
      <w:r w:rsidRPr="00E00838">
        <w:rPr>
          <w:rFonts w:ascii="Times New Roman" w:eastAsia="Times New Roman" w:hAnsi="Times New Roman" w:cs="Times New Roman"/>
          <w:sz w:val="26"/>
          <w:szCs w:val="26"/>
        </w:rPr>
        <w:t>-П</w:t>
      </w:r>
    </w:p>
    <w:p w:rsidR="0096098D" w:rsidRPr="00E00838" w:rsidRDefault="0096098D" w:rsidP="0096098D">
      <w:pPr>
        <w:spacing w:after="0" w:line="240" w:lineRule="auto"/>
        <w:rPr>
          <w:rFonts w:ascii="Times New Roman" w:eastAsia="Times New Roman" w:hAnsi="Times New Roman" w:cs="Times New Roman"/>
          <w:sz w:val="26"/>
          <w:szCs w:val="26"/>
        </w:rPr>
      </w:pPr>
      <w:r w:rsidRPr="00E00838">
        <w:rPr>
          <w:rFonts w:ascii="Times New Roman" w:eastAsia="Times New Roman" w:hAnsi="Times New Roman" w:cs="Times New Roman"/>
          <w:b/>
          <w:bCs/>
          <w:sz w:val="26"/>
          <w:szCs w:val="26"/>
        </w:rPr>
        <w:t> </w:t>
      </w:r>
    </w:p>
    <w:p w:rsidR="0096098D" w:rsidRPr="00E00838" w:rsidRDefault="0096098D" w:rsidP="0096098D">
      <w:pPr>
        <w:spacing w:after="0" w:line="240" w:lineRule="auto"/>
        <w:jc w:val="center"/>
        <w:rPr>
          <w:rFonts w:ascii="Times New Roman" w:eastAsia="Times New Roman" w:hAnsi="Times New Roman" w:cs="Times New Roman"/>
          <w:b/>
          <w:sz w:val="24"/>
          <w:szCs w:val="24"/>
        </w:rPr>
      </w:pPr>
      <w:r w:rsidRPr="00E00838">
        <w:rPr>
          <w:rFonts w:ascii="Times New Roman" w:eastAsia="Times New Roman" w:hAnsi="Times New Roman" w:cs="Times New Roman"/>
          <w:b/>
          <w:bCs/>
          <w:sz w:val="24"/>
          <w:szCs w:val="24"/>
        </w:rPr>
        <w:t>Программа</w:t>
      </w:r>
    </w:p>
    <w:p w:rsidR="0096098D" w:rsidRPr="00E00838" w:rsidRDefault="0096098D" w:rsidP="0096098D">
      <w:pPr>
        <w:spacing w:after="0" w:line="240" w:lineRule="auto"/>
        <w:jc w:val="center"/>
        <w:rPr>
          <w:rFonts w:ascii="Times New Roman" w:eastAsia="Times New Roman" w:hAnsi="Times New Roman" w:cs="Times New Roman"/>
          <w:b/>
          <w:bCs/>
          <w:sz w:val="24"/>
          <w:szCs w:val="24"/>
        </w:rPr>
      </w:pPr>
      <w:r w:rsidRPr="00E00838">
        <w:rPr>
          <w:rFonts w:ascii="Times New Roman" w:eastAsia="Times New Roman" w:hAnsi="Times New Roman" w:cs="Times New Roman"/>
          <w:b/>
          <w:bCs/>
          <w:sz w:val="24"/>
          <w:szCs w:val="24"/>
        </w:rPr>
        <w:t xml:space="preserve"> профилактики </w:t>
      </w:r>
      <w:r w:rsidRPr="00E00838">
        <w:rPr>
          <w:rFonts w:ascii="Times New Roman" w:eastAsia="Times New Roman" w:hAnsi="Times New Roman" w:cs="Times New Roman"/>
          <w:b/>
          <w:sz w:val="24"/>
          <w:szCs w:val="24"/>
        </w:rPr>
        <w:t xml:space="preserve">рисков причинения вреда (ущерба) охраняемых законом ценностям на 2022 год в сфере муниципального жилищного контроля на территории Белоярского сельсовета </w:t>
      </w:r>
    </w:p>
    <w:p w:rsidR="0096098D" w:rsidRPr="00E00838" w:rsidRDefault="0096098D" w:rsidP="0096098D">
      <w:pPr>
        <w:spacing w:after="0" w:line="240" w:lineRule="auto"/>
        <w:jc w:val="center"/>
        <w:rPr>
          <w:rFonts w:ascii="Times New Roman" w:eastAsia="Times New Roman" w:hAnsi="Times New Roman" w:cs="Times New Roman"/>
          <w:sz w:val="24"/>
          <w:szCs w:val="24"/>
        </w:rPr>
      </w:pPr>
    </w:p>
    <w:p w:rsidR="0096098D" w:rsidRPr="00E00838" w:rsidRDefault="0096098D" w:rsidP="0096098D">
      <w:pPr>
        <w:tabs>
          <w:tab w:val="num" w:pos="0"/>
        </w:tabs>
        <w:spacing w:after="0" w:line="240" w:lineRule="auto"/>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1. Паспорт Программы</w:t>
      </w:r>
    </w:p>
    <w:p w:rsidR="0096098D" w:rsidRPr="00E00838" w:rsidRDefault="0096098D" w:rsidP="0096098D">
      <w:pPr>
        <w:tabs>
          <w:tab w:val="num" w:pos="0"/>
        </w:tabs>
        <w:spacing w:after="0" w:line="240" w:lineRule="auto"/>
        <w:jc w:val="center"/>
        <w:rPr>
          <w:rFonts w:ascii="Times New Roman" w:eastAsia="Times New Roman" w:hAnsi="Times New Roman" w:cs="Times New Roman"/>
          <w:color w:val="000000"/>
          <w:sz w:val="24"/>
          <w:szCs w:val="24"/>
        </w:rPr>
      </w:pPr>
    </w:p>
    <w:tbl>
      <w:tblPr>
        <w:tblStyle w:val="ae"/>
        <w:tblW w:w="0" w:type="auto"/>
        <w:tblLook w:val="04A0" w:firstRow="1" w:lastRow="0" w:firstColumn="1" w:lastColumn="0" w:noHBand="0" w:noVBand="1"/>
      </w:tblPr>
      <w:tblGrid>
        <w:gridCol w:w="3510"/>
        <w:gridCol w:w="6060"/>
      </w:tblGrid>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Наименование Программы </w:t>
            </w:r>
          </w:p>
        </w:tc>
        <w:tc>
          <w:tcPr>
            <w:tcW w:w="6060" w:type="dxa"/>
          </w:tcPr>
          <w:p w:rsidR="0096098D" w:rsidRPr="00E00838" w:rsidRDefault="0096098D" w:rsidP="004320C5">
            <w:pPr>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bCs/>
                <w:sz w:val="24"/>
                <w:szCs w:val="24"/>
              </w:rPr>
              <w:t xml:space="preserve">Программа профилактики </w:t>
            </w:r>
            <w:r w:rsidRPr="00E00838">
              <w:rPr>
                <w:rFonts w:ascii="Times New Roman" w:eastAsia="Times New Roman" w:hAnsi="Times New Roman" w:cs="Times New Roman"/>
                <w:sz w:val="24"/>
                <w:szCs w:val="24"/>
              </w:rPr>
              <w:t>рисков (ущерба) причинения вреда охра</w:t>
            </w:r>
            <w:r>
              <w:rPr>
                <w:rFonts w:ascii="Times New Roman" w:eastAsia="Times New Roman" w:hAnsi="Times New Roman" w:cs="Times New Roman"/>
                <w:sz w:val="24"/>
                <w:szCs w:val="24"/>
              </w:rPr>
              <w:t>няемым законом ценностям на 2025</w:t>
            </w:r>
            <w:r w:rsidRPr="00E00838">
              <w:rPr>
                <w:rFonts w:ascii="Times New Roman" w:eastAsia="Times New Roman" w:hAnsi="Times New Roman" w:cs="Times New Roman"/>
                <w:sz w:val="24"/>
                <w:szCs w:val="24"/>
              </w:rPr>
              <w:t xml:space="preserve"> год в сфере муниципального жилищного контроля на территории Белоярского сельсовета</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Основание разработки программы (наименование и номер соответствующего правового акта)</w:t>
            </w:r>
          </w:p>
        </w:tc>
        <w:tc>
          <w:tcPr>
            <w:tcW w:w="6060" w:type="dxa"/>
          </w:tcPr>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 Федеральный Закон от 06.10.2003 № 131-ФЗ «Об общих принципах организации местного самоуправления в Российской Федерации»; </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статья 44 Федерального закона от 31.07.2020 № 248-ФЗ «О государственном контроле (надзоре) и муниципальном контроле в Российской Федерации»;</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охраняемых законом ценностям»</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Ответственный исполнитель программы</w:t>
            </w:r>
          </w:p>
        </w:tc>
        <w:tc>
          <w:tcPr>
            <w:tcW w:w="6060" w:type="dxa"/>
          </w:tcPr>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Администрация Белоярского сельсовета Ачинского района Красноярского края (далее – администрация Белоярского сельсовета)</w:t>
            </w:r>
          </w:p>
        </w:tc>
      </w:tr>
      <w:tr w:rsidR="0096098D" w:rsidRPr="00E00838" w:rsidTr="004320C5">
        <w:trPr>
          <w:trHeight w:val="499"/>
        </w:trPr>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Цели программы</w:t>
            </w:r>
          </w:p>
        </w:tc>
        <w:tc>
          <w:tcPr>
            <w:tcW w:w="6060" w:type="dxa"/>
          </w:tcPr>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1) устранение условий, причин и факторов, способствующих причинению или возможному причинению вреда (ущерба) охраняемым законом ценностям и нарушению обязательных требований, снижение рисков их возникновения;</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2) создание условий для доведения обязательных требований до контролируемых лиц повышение информированности о способах их соблюдения;</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3) мотивация к соблюдению физическими и </w:t>
            </w:r>
            <w:proofErr w:type="gramStart"/>
            <w:r w:rsidRPr="00E00838">
              <w:rPr>
                <w:rFonts w:ascii="Times New Roman" w:hAnsi="Times New Roman" w:cs="Times New Roman"/>
                <w:sz w:val="24"/>
                <w:szCs w:val="24"/>
              </w:rPr>
              <w:t>юридическим</w:t>
            </w:r>
            <w:proofErr w:type="gramEnd"/>
            <w:r w:rsidRPr="00E00838">
              <w:rPr>
                <w:rFonts w:ascii="Times New Roman" w:hAnsi="Times New Roman" w:cs="Times New Roman"/>
                <w:sz w:val="24"/>
                <w:szCs w:val="24"/>
              </w:rPr>
              <w:t xml:space="preserve"> лицами, индивидуальными предпринимателями обязательных требований и сокращение количества нарушений обязательных требований;</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 xml:space="preserve">4) предупреждение </w:t>
            </w:r>
            <w:proofErr w:type="gramStart"/>
            <w:r w:rsidRPr="00E00838">
              <w:rPr>
                <w:rFonts w:ascii="Times New Roman" w:hAnsi="Times New Roman" w:cs="Times New Roman"/>
                <w:sz w:val="24"/>
                <w:szCs w:val="24"/>
              </w:rPr>
              <w:t>нарушений</w:t>
            </w:r>
            <w:proofErr w:type="gramEnd"/>
            <w:r w:rsidRPr="00E00838">
              <w:rPr>
                <w:rFonts w:ascii="Times New Roman" w:hAnsi="Times New Roman" w:cs="Times New Roman"/>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Задачи  программы</w:t>
            </w:r>
          </w:p>
        </w:tc>
        <w:tc>
          <w:tcPr>
            <w:tcW w:w="6060" w:type="dxa"/>
          </w:tcPr>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1) предотвращение рисков причинения вреда (ущерба) охраняемым законом ценностям;</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2) проведение профилактических мероприятий,  направленных на предотвращение причинения вреда </w:t>
            </w:r>
            <w:r w:rsidRPr="00E00838">
              <w:rPr>
                <w:rFonts w:ascii="Times New Roman" w:hAnsi="Times New Roman" w:cs="Times New Roman"/>
                <w:sz w:val="24"/>
                <w:szCs w:val="24"/>
              </w:rPr>
              <w:lastRenderedPageBreak/>
              <w:t>(ущерба) охраняемым законом ценностям;</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3) информирование, консультирование контролируемых лиц с использованием информационно-телекоммуникационных технологий;</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4) обеспечение доступности информации об обязательных требованиях и необходимых мерах по их исполнению</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lastRenderedPageBreak/>
              <w:t>Ожидаемые конечные результаты реализации программы</w:t>
            </w:r>
          </w:p>
        </w:tc>
        <w:tc>
          <w:tcPr>
            <w:tcW w:w="6060" w:type="dxa"/>
          </w:tcPr>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Реализация Программы позволит:</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1) уменьшить количество нарушений физическими и </w:t>
            </w:r>
            <w:proofErr w:type="gramStart"/>
            <w:r w:rsidRPr="00E00838">
              <w:rPr>
                <w:rFonts w:ascii="Times New Roman" w:hAnsi="Times New Roman" w:cs="Times New Roman"/>
                <w:sz w:val="24"/>
                <w:szCs w:val="24"/>
              </w:rPr>
              <w:t>юридическим</w:t>
            </w:r>
            <w:proofErr w:type="gramEnd"/>
            <w:r w:rsidRPr="00E00838">
              <w:rPr>
                <w:rFonts w:ascii="Times New Roman" w:hAnsi="Times New Roman" w:cs="Times New Roman"/>
                <w:sz w:val="24"/>
                <w:szCs w:val="24"/>
              </w:rPr>
              <w:t xml:space="preserve"> лицами, индивидуальными предпринимателями обязательных требований законодательства по муниципальному жилищному контролю;</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2) повысить уровень грамотности физических и юридических лиц, индивидуальных предпринимателей;</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3) обеспечить единообразие понимания предмета контроля физическими и </w:t>
            </w:r>
            <w:proofErr w:type="gramStart"/>
            <w:r w:rsidRPr="00E00838">
              <w:rPr>
                <w:rFonts w:ascii="Times New Roman" w:hAnsi="Times New Roman" w:cs="Times New Roman"/>
                <w:sz w:val="24"/>
                <w:szCs w:val="24"/>
              </w:rPr>
              <w:t>юридическим</w:t>
            </w:r>
            <w:proofErr w:type="gramEnd"/>
            <w:r w:rsidRPr="00E00838">
              <w:rPr>
                <w:rFonts w:ascii="Times New Roman" w:hAnsi="Times New Roman" w:cs="Times New Roman"/>
                <w:sz w:val="24"/>
                <w:szCs w:val="24"/>
              </w:rPr>
              <w:t xml:space="preserve"> лицами, индивидуальными предпринимателями;</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4) повысить прозрачность деятельности контрольного органа;</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5) мотивировать физических и юридических лиц, индивидуальных предпринимателей к добросовестному поведению;</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 xml:space="preserve">6) выявить и устранить причины и условия, способствующие совершению физическими и </w:t>
            </w:r>
            <w:proofErr w:type="gramStart"/>
            <w:r w:rsidRPr="00E00838">
              <w:rPr>
                <w:rFonts w:ascii="Times New Roman" w:hAnsi="Times New Roman" w:cs="Times New Roman"/>
                <w:sz w:val="24"/>
                <w:szCs w:val="24"/>
              </w:rPr>
              <w:t>юридическим</w:t>
            </w:r>
            <w:proofErr w:type="gramEnd"/>
            <w:r w:rsidRPr="00E00838">
              <w:rPr>
                <w:rFonts w:ascii="Times New Roman" w:hAnsi="Times New Roman" w:cs="Times New Roman"/>
                <w:sz w:val="24"/>
                <w:szCs w:val="24"/>
              </w:rPr>
              <w:t xml:space="preserve"> лицами, индивидуальными предпринимателями наиболее распространенных нарушений законодательства в сфере муниципального жилищного контроля</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Сроки и этапы реализации программы</w:t>
            </w:r>
          </w:p>
        </w:tc>
        <w:tc>
          <w:tcPr>
            <w:tcW w:w="606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5</w:t>
            </w:r>
            <w:r w:rsidRPr="00E00838">
              <w:rPr>
                <w:rFonts w:ascii="Times New Roman" w:eastAsia="Times New Roman" w:hAnsi="Times New Roman" w:cs="Times New Roman"/>
                <w:color w:val="000000"/>
                <w:sz w:val="24"/>
                <w:szCs w:val="24"/>
              </w:rPr>
              <w:t xml:space="preserve"> год</w:t>
            </w:r>
          </w:p>
        </w:tc>
      </w:tr>
      <w:tr w:rsidR="0096098D" w:rsidRPr="00E00838" w:rsidTr="004320C5">
        <w:tc>
          <w:tcPr>
            <w:tcW w:w="3510" w:type="dxa"/>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Объемы и источники финансирования</w:t>
            </w:r>
          </w:p>
        </w:tc>
        <w:tc>
          <w:tcPr>
            <w:tcW w:w="6060" w:type="dxa"/>
          </w:tcPr>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Финансовое обеспечение мероприятий Программы не предусмотрено</w:t>
            </w:r>
          </w:p>
        </w:tc>
      </w:tr>
    </w:tbl>
    <w:p w:rsidR="0096098D" w:rsidRPr="00E00838" w:rsidRDefault="0096098D" w:rsidP="0096098D">
      <w:pPr>
        <w:tabs>
          <w:tab w:val="num" w:pos="0"/>
        </w:tabs>
        <w:spacing w:after="0" w:line="240" w:lineRule="auto"/>
        <w:jc w:val="center"/>
        <w:rPr>
          <w:rFonts w:ascii="Times New Roman" w:eastAsia="Times New Roman" w:hAnsi="Times New Roman" w:cs="Times New Roman"/>
          <w:color w:val="000000"/>
          <w:sz w:val="24"/>
          <w:szCs w:val="24"/>
        </w:rPr>
      </w:pPr>
    </w:p>
    <w:p w:rsidR="0096098D" w:rsidRPr="00E00838" w:rsidRDefault="0096098D" w:rsidP="0096098D">
      <w:pPr>
        <w:tabs>
          <w:tab w:val="num" w:pos="0"/>
        </w:tabs>
        <w:spacing w:after="0" w:line="240" w:lineRule="auto"/>
        <w:ind w:firstLine="709"/>
        <w:jc w:val="center"/>
        <w:rPr>
          <w:rFonts w:ascii="Times New Roman" w:hAnsi="Times New Roman" w:cs="Times New Roman"/>
          <w:b/>
          <w:sz w:val="24"/>
          <w:szCs w:val="24"/>
        </w:rPr>
      </w:pPr>
      <w:r w:rsidRPr="00E00838">
        <w:rPr>
          <w:rFonts w:ascii="Times New Roman" w:hAnsi="Times New Roman" w:cs="Times New Roman"/>
          <w:b/>
          <w:sz w:val="24"/>
          <w:szCs w:val="24"/>
        </w:rPr>
        <w:t xml:space="preserve">2. Анализ текущего состояния осуществления муниципального жилищного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w:t>
      </w:r>
      <w:r w:rsidRPr="00E00838">
        <w:rPr>
          <w:rFonts w:ascii="Times New Roman" w:eastAsia="Times New Roman" w:hAnsi="Times New Roman" w:cs="Times New Roman"/>
          <w:b/>
          <w:bCs/>
          <w:sz w:val="24"/>
          <w:szCs w:val="24"/>
        </w:rPr>
        <w:t xml:space="preserve">профилактики </w:t>
      </w:r>
      <w:r w:rsidRPr="00E00838">
        <w:rPr>
          <w:rFonts w:ascii="Times New Roman" w:eastAsia="Times New Roman" w:hAnsi="Times New Roman" w:cs="Times New Roman"/>
          <w:b/>
          <w:sz w:val="24"/>
          <w:szCs w:val="24"/>
        </w:rPr>
        <w:t xml:space="preserve">рисков (ущерба) причинения вреда охраняемым законом ценностям в сфере муниципального жилищного контроля </w:t>
      </w:r>
    </w:p>
    <w:p w:rsidR="0096098D" w:rsidRPr="00E00838" w:rsidRDefault="0096098D" w:rsidP="0096098D">
      <w:pPr>
        <w:spacing w:after="0" w:line="240" w:lineRule="auto"/>
        <w:ind w:firstLine="851"/>
        <w:jc w:val="both"/>
        <w:rPr>
          <w:rFonts w:ascii="Times New Roman" w:hAnsi="Times New Roman" w:cs="Times New Roman"/>
          <w:sz w:val="24"/>
          <w:szCs w:val="24"/>
        </w:rPr>
      </w:pPr>
    </w:p>
    <w:p w:rsidR="0096098D" w:rsidRPr="00E00838" w:rsidRDefault="0096098D" w:rsidP="0096098D">
      <w:pPr>
        <w:spacing w:after="0" w:line="240" w:lineRule="auto"/>
        <w:ind w:firstLine="851"/>
        <w:jc w:val="both"/>
        <w:rPr>
          <w:rFonts w:ascii="Times New Roman" w:hAnsi="Times New Roman" w:cs="Times New Roman"/>
          <w:sz w:val="24"/>
          <w:szCs w:val="24"/>
        </w:rPr>
      </w:pPr>
      <w:r w:rsidRPr="00E00838">
        <w:rPr>
          <w:rFonts w:ascii="Times New Roman" w:hAnsi="Times New Roman" w:cs="Times New Roman"/>
          <w:sz w:val="24"/>
          <w:szCs w:val="24"/>
        </w:rPr>
        <w:t xml:space="preserve">Муниципальный жилищный контроль на территории Белоярского сельсовета осуществляется администрацией Белоярского сельсовета. </w:t>
      </w:r>
    </w:p>
    <w:p w:rsidR="0096098D" w:rsidRPr="00E00838" w:rsidRDefault="0096098D" w:rsidP="0096098D">
      <w:pPr>
        <w:spacing w:after="0" w:line="240" w:lineRule="auto"/>
        <w:ind w:firstLine="851"/>
        <w:jc w:val="both"/>
        <w:rPr>
          <w:rFonts w:ascii="Times New Roman" w:hAnsi="Times New Roman" w:cs="Times New Roman"/>
          <w:sz w:val="24"/>
          <w:szCs w:val="24"/>
        </w:rPr>
      </w:pPr>
      <w:r w:rsidRPr="00E00838">
        <w:rPr>
          <w:rFonts w:ascii="Times New Roman" w:hAnsi="Times New Roman" w:cs="Times New Roman"/>
          <w:sz w:val="24"/>
          <w:szCs w:val="24"/>
        </w:rPr>
        <w:t>Муниципальный жилищный контроль осуществляется посредством организации и проведения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Красноярского края в области жилищных отношений, а также муниципальными правовыми актами.</w:t>
      </w:r>
    </w:p>
    <w:p w:rsidR="0096098D" w:rsidRPr="00E00838" w:rsidRDefault="0096098D" w:rsidP="0096098D">
      <w:pPr>
        <w:spacing w:after="0" w:line="240" w:lineRule="auto"/>
        <w:ind w:firstLine="851"/>
        <w:jc w:val="both"/>
        <w:rPr>
          <w:rFonts w:ascii="Times New Roman" w:hAnsi="Times New Roman" w:cs="Times New Roman"/>
          <w:sz w:val="24"/>
          <w:szCs w:val="24"/>
        </w:rPr>
      </w:pPr>
      <w:r w:rsidRPr="00E00838">
        <w:rPr>
          <w:rFonts w:ascii="Times New Roman" w:hAnsi="Times New Roman" w:cs="Times New Roman"/>
          <w:sz w:val="24"/>
          <w:szCs w:val="24"/>
        </w:rPr>
        <w:t>Планы проведения плановых проверок  граждан, юридических лиц и индивид</w:t>
      </w:r>
      <w:r>
        <w:rPr>
          <w:rFonts w:ascii="Times New Roman" w:hAnsi="Times New Roman" w:cs="Times New Roman"/>
          <w:sz w:val="24"/>
          <w:szCs w:val="24"/>
        </w:rPr>
        <w:t>уальных предпринимателей на 2024</w:t>
      </w:r>
      <w:r w:rsidRPr="00E00838">
        <w:rPr>
          <w:rFonts w:ascii="Times New Roman" w:hAnsi="Times New Roman" w:cs="Times New Roman"/>
          <w:sz w:val="24"/>
          <w:szCs w:val="24"/>
        </w:rPr>
        <w:t xml:space="preserve"> год не утверждались.</w:t>
      </w:r>
    </w:p>
    <w:p w:rsidR="0096098D" w:rsidRPr="00E00838" w:rsidRDefault="0096098D" w:rsidP="0096098D">
      <w:pPr>
        <w:spacing w:after="0" w:line="240" w:lineRule="auto"/>
        <w:ind w:firstLine="851"/>
        <w:jc w:val="both"/>
        <w:rPr>
          <w:rFonts w:ascii="Times New Roman" w:hAnsi="Times New Roman" w:cs="Times New Roman"/>
          <w:sz w:val="24"/>
          <w:szCs w:val="24"/>
        </w:rPr>
      </w:pPr>
      <w:r w:rsidRPr="00E00838">
        <w:rPr>
          <w:rFonts w:ascii="Times New Roman" w:hAnsi="Times New Roman" w:cs="Times New Roman"/>
          <w:sz w:val="24"/>
          <w:szCs w:val="24"/>
        </w:rPr>
        <w:t>Оснований для проведения внеплановых проверок граждан, юридических лиц и индиви</w:t>
      </w:r>
      <w:r>
        <w:rPr>
          <w:rFonts w:ascii="Times New Roman" w:hAnsi="Times New Roman" w:cs="Times New Roman"/>
          <w:sz w:val="24"/>
          <w:szCs w:val="24"/>
        </w:rPr>
        <w:t>дуальных предпринимателей в 2024</w:t>
      </w:r>
      <w:r w:rsidRPr="00E00838">
        <w:rPr>
          <w:rFonts w:ascii="Times New Roman" w:hAnsi="Times New Roman" w:cs="Times New Roman"/>
          <w:sz w:val="24"/>
          <w:szCs w:val="24"/>
        </w:rPr>
        <w:t xml:space="preserve"> году не установлено.</w:t>
      </w:r>
    </w:p>
    <w:p w:rsidR="0096098D" w:rsidRPr="00E00838" w:rsidRDefault="0096098D" w:rsidP="0096098D">
      <w:pPr>
        <w:spacing w:after="0" w:line="240" w:lineRule="auto"/>
        <w:ind w:firstLine="851"/>
        <w:jc w:val="both"/>
        <w:rPr>
          <w:rFonts w:ascii="Times New Roman" w:hAnsi="Times New Roman" w:cs="Times New Roman"/>
          <w:sz w:val="24"/>
          <w:szCs w:val="24"/>
        </w:rPr>
      </w:pPr>
      <w:proofErr w:type="gramStart"/>
      <w:r w:rsidRPr="00E00838">
        <w:rPr>
          <w:rFonts w:ascii="Times New Roman" w:hAnsi="Times New Roman" w:cs="Times New Roman"/>
          <w:sz w:val="24"/>
          <w:szCs w:val="24"/>
        </w:rPr>
        <w:lastRenderedPageBreak/>
        <w:t>Программа профилактики нарушений обязательных требований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установленных муниципальными правовыми</w:t>
      </w:r>
      <w:proofErr w:type="gramEnd"/>
      <w:r w:rsidRPr="00E00838">
        <w:rPr>
          <w:rFonts w:ascii="Times New Roman" w:hAnsi="Times New Roman" w:cs="Times New Roman"/>
          <w:sz w:val="24"/>
          <w:szCs w:val="24"/>
        </w:rPr>
        <w:t xml:space="preserve"> актами" в рамках осуществления муниципал</w:t>
      </w:r>
      <w:r>
        <w:rPr>
          <w:rFonts w:ascii="Times New Roman" w:hAnsi="Times New Roman" w:cs="Times New Roman"/>
          <w:sz w:val="24"/>
          <w:szCs w:val="24"/>
        </w:rPr>
        <w:t>ьного жилищного контроля на 2024</w:t>
      </w:r>
      <w:r w:rsidRPr="00E00838">
        <w:rPr>
          <w:rFonts w:ascii="Times New Roman" w:hAnsi="Times New Roman" w:cs="Times New Roman"/>
          <w:sz w:val="24"/>
          <w:szCs w:val="24"/>
        </w:rPr>
        <w:t xml:space="preserve"> год </w:t>
      </w:r>
      <w:proofErr w:type="gramStart"/>
      <w:r w:rsidRPr="00E00838">
        <w:rPr>
          <w:rFonts w:ascii="Times New Roman" w:hAnsi="Times New Roman" w:cs="Times New Roman"/>
          <w:sz w:val="24"/>
          <w:szCs w:val="24"/>
        </w:rPr>
        <w:t>утверждена</w:t>
      </w:r>
      <w:proofErr w:type="gramEnd"/>
      <w:r w:rsidRPr="00E00838">
        <w:rPr>
          <w:rFonts w:ascii="Times New Roman" w:hAnsi="Times New Roman" w:cs="Times New Roman"/>
          <w:sz w:val="24"/>
          <w:szCs w:val="24"/>
        </w:rPr>
        <w:t xml:space="preserve"> постановлением администрации Белоярского сельсовета </w:t>
      </w:r>
      <w:r>
        <w:rPr>
          <w:rFonts w:ascii="Times New Roman" w:hAnsi="Times New Roman" w:cs="Times New Roman"/>
          <w:sz w:val="24"/>
          <w:szCs w:val="24"/>
        </w:rPr>
        <w:t>№93-П от 07.12.2023</w:t>
      </w:r>
      <w:r w:rsidRPr="00E00838">
        <w:rPr>
          <w:rFonts w:ascii="Times New Roman" w:hAnsi="Times New Roman" w:cs="Times New Roman"/>
          <w:sz w:val="24"/>
          <w:szCs w:val="24"/>
        </w:rPr>
        <w:t>, профилактические мероприятия выполнены.</w:t>
      </w:r>
    </w:p>
    <w:p w:rsidR="0096098D" w:rsidRPr="00E00838" w:rsidRDefault="0096098D" w:rsidP="0096098D">
      <w:pPr>
        <w:spacing w:after="0" w:line="240" w:lineRule="auto"/>
        <w:ind w:firstLine="851"/>
        <w:jc w:val="both"/>
        <w:rPr>
          <w:rFonts w:ascii="Times New Roman" w:hAnsi="Times New Roman" w:cs="Times New Roman"/>
          <w:sz w:val="24"/>
          <w:szCs w:val="24"/>
        </w:rPr>
      </w:pPr>
      <w:r w:rsidRPr="00E00838">
        <w:rPr>
          <w:rFonts w:ascii="Times New Roman" w:hAnsi="Times New Roman" w:cs="Times New Roman"/>
          <w:sz w:val="24"/>
          <w:szCs w:val="24"/>
        </w:rPr>
        <w:t>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96098D" w:rsidRPr="00E00838" w:rsidRDefault="0096098D" w:rsidP="0096098D">
      <w:pPr>
        <w:spacing w:after="0" w:line="240" w:lineRule="auto"/>
        <w:ind w:firstLine="851"/>
        <w:jc w:val="both"/>
        <w:rPr>
          <w:rFonts w:ascii="Times New Roman" w:hAnsi="Times New Roman" w:cs="Times New Roman"/>
          <w:sz w:val="24"/>
          <w:szCs w:val="24"/>
        </w:rPr>
      </w:pPr>
      <w:proofErr w:type="gramStart"/>
      <w:r w:rsidRPr="00E00838">
        <w:rPr>
          <w:rFonts w:ascii="Times New Roman" w:hAnsi="Times New Roman" w:cs="Times New Roman"/>
          <w:sz w:val="24"/>
          <w:szCs w:val="24"/>
        </w:rPr>
        <w:t>Программа профилактики рисков причинения вреда (ущерба) охраняемым законом ценностям по муниципальному жилищному контролю на территории Белоярского</w:t>
      </w:r>
      <w:r>
        <w:rPr>
          <w:rFonts w:ascii="Times New Roman" w:hAnsi="Times New Roman" w:cs="Times New Roman"/>
          <w:sz w:val="24"/>
          <w:szCs w:val="24"/>
        </w:rPr>
        <w:t xml:space="preserve"> сельсовета на 2025</w:t>
      </w:r>
      <w:r w:rsidRPr="00E00838">
        <w:rPr>
          <w:rFonts w:ascii="Times New Roman" w:hAnsi="Times New Roman" w:cs="Times New Roman"/>
          <w:sz w:val="24"/>
          <w:szCs w:val="24"/>
        </w:rPr>
        <w:t xml:space="preserve"> год (далее - Программа) представляет собой увязанный по целям, задачам, ресурсами срокам комплекс профилактических мероприятий, обеспечивающих соблюдение контролируемыми лицами обязательных требований, и  направленных на выявление и устранение конкретных причин и факторов несоблюдения обязательных требований.</w:t>
      </w:r>
      <w:proofErr w:type="gramEnd"/>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p>
    <w:p w:rsidR="0096098D" w:rsidRPr="00E00838" w:rsidRDefault="0096098D" w:rsidP="0096098D">
      <w:pPr>
        <w:tabs>
          <w:tab w:val="num" w:pos="0"/>
        </w:tabs>
        <w:spacing w:after="0" w:line="240" w:lineRule="auto"/>
        <w:ind w:firstLine="709"/>
        <w:jc w:val="center"/>
        <w:rPr>
          <w:rFonts w:ascii="Times New Roman" w:hAnsi="Times New Roman" w:cs="Times New Roman"/>
          <w:b/>
          <w:sz w:val="24"/>
          <w:szCs w:val="24"/>
        </w:rPr>
      </w:pPr>
      <w:r w:rsidRPr="00E00838">
        <w:rPr>
          <w:rFonts w:ascii="Times New Roman" w:hAnsi="Times New Roman" w:cs="Times New Roman"/>
          <w:b/>
          <w:sz w:val="24"/>
          <w:szCs w:val="24"/>
        </w:rPr>
        <w:t>3. Цели и задачи реализации Программы</w:t>
      </w:r>
    </w:p>
    <w:p w:rsidR="0096098D" w:rsidRPr="00E00838" w:rsidRDefault="0096098D" w:rsidP="0096098D">
      <w:pPr>
        <w:tabs>
          <w:tab w:val="num" w:pos="0"/>
        </w:tabs>
        <w:spacing w:after="0" w:line="240" w:lineRule="auto"/>
        <w:ind w:firstLine="709"/>
        <w:jc w:val="center"/>
        <w:rPr>
          <w:rFonts w:ascii="Times New Roman" w:hAnsi="Times New Roman" w:cs="Times New Roman"/>
          <w:b/>
          <w:sz w:val="24"/>
          <w:szCs w:val="24"/>
        </w:rPr>
      </w:pP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Целями Программы являются:</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1) устранение условий, причин и факторов, способствующих причинению или возможному причинению вреда (ущерба) охраняемым законом ценностям и нарушению обязательных требований, снижение рисков их возникновения;</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2) создание условий для доведения обязательных требований до контролируемых лиц повышение информированности о способах их соблюдения;</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 xml:space="preserve">3) мотивация к соблюдению физическими и </w:t>
      </w:r>
      <w:proofErr w:type="gramStart"/>
      <w:r w:rsidRPr="00E00838">
        <w:rPr>
          <w:rFonts w:ascii="Times New Roman" w:hAnsi="Times New Roman" w:cs="Times New Roman"/>
          <w:sz w:val="24"/>
          <w:szCs w:val="24"/>
        </w:rPr>
        <w:t>юридическим</w:t>
      </w:r>
      <w:proofErr w:type="gramEnd"/>
      <w:r w:rsidRPr="00E00838">
        <w:rPr>
          <w:rFonts w:ascii="Times New Roman" w:hAnsi="Times New Roman" w:cs="Times New Roman"/>
          <w:sz w:val="24"/>
          <w:szCs w:val="24"/>
        </w:rPr>
        <w:t xml:space="preserve"> лицами, индивидуальными предпринимателями обязательных требований и сокращение количества нарушений обязательных требований;</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 xml:space="preserve">4) предупреждение </w:t>
      </w:r>
      <w:proofErr w:type="gramStart"/>
      <w:r w:rsidRPr="00E00838">
        <w:rPr>
          <w:rFonts w:ascii="Times New Roman" w:hAnsi="Times New Roman" w:cs="Times New Roman"/>
          <w:sz w:val="24"/>
          <w:szCs w:val="24"/>
        </w:rPr>
        <w:t>нарушений</w:t>
      </w:r>
      <w:proofErr w:type="gramEnd"/>
      <w:r w:rsidRPr="00E00838">
        <w:rPr>
          <w:rFonts w:ascii="Times New Roman" w:hAnsi="Times New Roman" w:cs="Times New Roman"/>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 xml:space="preserve">Для достижения этих целей необходимо решить поставленные задачи: </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1) предотвращение рисков причинения вреда (ущерба) охраняемым законом ценностям;</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2) проведение профилактических мероприятий,  направленных на предотвращение причинения вреда (ущерба) охраняемым законом ценностям;</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3) информирование, консультирование контролируемых лиц с использованием информационно-телекоммуникационных технологий;</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r w:rsidRPr="00E00838">
        <w:rPr>
          <w:rFonts w:ascii="Times New Roman" w:hAnsi="Times New Roman" w:cs="Times New Roman"/>
          <w:sz w:val="24"/>
          <w:szCs w:val="24"/>
        </w:rPr>
        <w:t>4) обеспечение доступности информации об обязательных требованиях и необходимых мерах по их исполнению.</w:t>
      </w:r>
    </w:p>
    <w:p w:rsidR="0096098D" w:rsidRPr="00E00838" w:rsidRDefault="0096098D" w:rsidP="0096098D">
      <w:pPr>
        <w:tabs>
          <w:tab w:val="num" w:pos="0"/>
        </w:tabs>
        <w:spacing w:after="0" w:line="240" w:lineRule="auto"/>
        <w:ind w:firstLine="709"/>
        <w:jc w:val="both"/>
        <w:rPr>
          <w:rFonts w:ascii="Times New Roman" w:hAnsi="Times New Roman" w:cs="Times New Roman"/>
          <w:sz w:val="24"/>
          <w:szCs w:val="24"/>
        </w:rPr>
      </w:pPr>
    </w:p>
    <w:p w:rsidR="0096098D" w:rsidRPr="00E00838" w:rsidRDefault="0096098D" w:rsidP="0096098D">
      <w:pPr>
        <w:tabs>
          <w:tab w:val="num" w:pos="0"/>
        </w:tabs>
        <w:spacing w:after="0" w:line="240" w:lineRule="auto"/>
        <w:ind w:firstLine="709"/>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4. Перечень профилактических мероприятий, сроки (периодичность) их проведения</w:t>
      </w:r>
    </w:p>
    <w:p w:rsidR="0096098D" w:rsidRPr="00E00838" w:rsidRDefault="0096098D" w:rsidP="0096098D">
      <w:pPr>
        <w:tabs>
          <w:tab w:val="num" w:pos="0"/>
        </w:tabs>
        <w:spacing w:after="0" w:line="240" w:lineRule="auto"/>
        <w:ind w:firstLine="709"/>
        <w:jc w:val="center"/>
        <w:rPr>
          <w:rFonts w:ascii="Times New Roman" w:eastAsia="Times New Roman" w:hAnsi="Times New Roman" w:cs="Times New Roman"/>
          <w:b/>
          <w:color w:val="000000"/>
          <w:sz w:val="24"/>
          <w:szCs w:val="24"/>
        </w:rPr>
      </w:pPr>
    </w:p>
    <w:tbl>
      <w:tblPr>
        <w:tblStyle w:val="ae"/>
        <w:tblW w:w="0" w:type="auto"/>
        <w:tblLook w:val="04A0" w:firstRow="1" w:lastRow="0" w:firstColumn="1" w:lastColumn="0" w:noHBand="0" w:noVBand="1"/>
      </w:tblPr>
      <w:tblGrid>
        <w:gridCol w:w="659"/>
        <w:gridCol w:w="3847"/>
        <w:gridCol w:w="2494"/>
        <w:gridCol w:w="2570"/>
      </w:tblGrid>
      <w:tr w:rsidR="0096098D" w:rsidRPr="00E00838" w:rsidTr="004320C5">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 xml:space="preserve">№ </w:t>
            </w:r>
            <w:proofErr w:type="gramStart"/>
            <w:r w:rsidRPr="00E00838">
              <w:rPr>
                <w:rFonts w:ascii="Times New Roman" w:eastAsia="Times New Roman" w:hAnsi="Times New Roman" w:cs="Times New Roman"/>
                <w:b/>
                <w:color w:val="000000"/>
                <w:sz w:val="24"/>
                <w:szCs w:val="24"/>
              </w:rPr>
              <w:t>п</w:t>
            </w:r>
            <w:proofErr w:type="gramEnd"/>
            <w:r w:rsidRPr="00E00838">
              <w:rPr>
                <w:rFonts w:ascii="Times New Roman" w:eastAsia="Times New Roman" w:hAnsi="Times New Roman" w:cs="Times New Roman"/>
                <w:b/>
                <w:color w:val="000000"/>
                <w:sz w:val="24"/>
                <w:szCs w:val="24"/>
              </w:rPr>
              <w:t>/п</w:t>
            </w:r>
          </w:p>
        </w:tc>
        <w:tc>
          <w:tcPr>
            <w:tcW w:w="3847" w:type="dxa"/>
            <w:vAlign w:val="center"/>
          </w:tcPr>
          <w:p w:rsidR="0096098D" w:rsidRPr="00E00838" w:rsidRDefault="0096098D" w:rsidP="004320C5">
            <w:pPr>
              <w:tabs>
                <w:tab w:val="num" w:pos="0"/>
              </w:tabs>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 xml:space="preserve"> Наименование мероприятия</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Сроки исполнения</w:t>
            </w: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t>Ответственный исполнитель</w:t>
            </w:r>
          </w:p>
        </w:tc>
      </w:tr>
      <w:tr w:rsidR="0096098D" w:rsidRPr="00E00838" w:rsidTr="004320C5">
        <w:trPr>
          <w:trHeight w:val="361"/>
        </w:trPr>
        <w:tc>
          <w:tcPr>
            <w:tcW w:w="9570" w:type="dxa"/>
            <w:gridSpan w:val="4"/>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Информирование</w:t>
            </w:r>
          </w:p>
        </w:tc>
      </w:tr>
      <w:tr w:rsidR="0096098D" w:rsidRPr="00E00838" w:rsidTr="004320C5">
        <w:trPr>
          <w:trHeight w:val="273"/>
        </w:trPr>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lastRenderedPageBreak/>
              <w:t xml:space="preserve">1. </w:t>
            </w:r>
          </w:p>
        </w:tc>
        <w:tc>
          <w:tcPr>
            <w:tcW w:w="3847" w:type="dxa"/>
            <w:vAlign w:val="center"/>
          </w:tcPr>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Размещение на официальном сайте администрации Белоярского сельсовета и поддержание в актуальном состоянии:</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текстов нормативных правовых актов, регулирующих осуществление муниципального контроля;</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перечней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перечней индикаторов риска нарушений обязательных требований, порядок отнесения объектов контроля к категориям риска;</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xml:space="preserve">- перечня объектов контроля, учитываемых в рамках формирования ежегодного плана контрольных мероприятий, с указанием категории риска; </w:t>
            </w:r>
          </w:p>
          <w:p w:rsidR="0096098D" w:rsidRPr="00E00838" w:rsidRDefault="0096098D" w:rsidP="004320C5">
            <w:pPr>
              <w:tabs>
                <w:tab w:val="num" w:pos="0"/>
              </w:tabs>
              <w:jc w:val="both"/>
              <w:rPr>
                <w:rFonts w:ascii="Times New Roman" w:hAnsi="Times New Roman" w:cs="Times New Roman"/>
                <w:sz w:val="24"/>
                <w:szCs w:val="24"/>
              </w:rPr>
            </w:pPr>
            <w:r w:rsidRPr="00E00838">
              <w:rPr>
                <w:rFonts w:ascii="Times New Roman" w:hAnsi="Times New Roman" w:cs="Times New Roman"/>
                <w:sz w:val="24"/>
                <w:szCs w:val="24"/>
              </w:rPr>
              <w:t>- программы профилактики рисков причинения  вреда и план проведения плановых контрольных (надзорных) мероприятий контрольным органом (при проведении таких мероприятий);</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hAnsi="Times New Roman" w:cs="Times New Roman"/>
                <w:sz w:val="24"/>
                <w:szCs w:val="24"/>
              </w:rPr>
              <w:t>- проверочных листов (при их утверждении)</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в течение года</w:t>
            </w: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p w:rsidR="0096098D" w:rsidRPr="00E00838" w:rsidRDefault="0096098D" w:rsidP="004320C5">
            <w:pPr>
              <w:tabs>
                <w:tab w:val="num" w:pos="0"/>
              </w:tabs>
              <w:jc w:val="center"/>
              <w:rPr>
                <w:rFonts w:ascii="Times New Roman" w:eastAsia="Times New Roman" w:hAnsi="Times New Roman" w:cs="Times New Roman"/>
                <w:color w:val="000000"/>
                <w:sz w:val="24"/>
                <w:szCs w:val="24"/>
              </w:rPr>
            </w:pP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sz w:val="24"/>
                <w:szCs w:val="24"/>
              </w:rPr>
              <w:t xml:space="preserve">Специалист 1 категории администрации Белоярского сельсовета,  </w:t>
            </w:r>
            <w:proofErr w:type="spellStart"/>
            <w:r w:rsidRPr="00E00838">
              <w:rPr>
                <w:rFonts w:ascii="Times New Roman" w:eastAsia="Times New Roman" w:hAnsi="Times New Roman" w:cs="Times New Roman"/>
                <w:sz w:val="24"/>
                <w:szCs w:val="24"/>
              </w:rPr>
              <w:t>зам</w:t>
            </w:r>
            <w:proofErr w:type="gramStart"/>
            <w:r w:rsidRPr="00E00838">
              <w:rPr>
                <w:rFonts w:ascii="Times New Roman" w:eastAsia="Times New Roman" w:hAnsi="Times New Roman" w:cs="Times New Roman"/>
                <w:sz w:val="24"/>
                <w:szCs w:val="24"/>
              </w:rPr>
              <w:t>.Г</w:t>
            </w:r>
            <w:proofErr w:type="gramEnd"/>
            <w:r w:rsidRPr="00E00838">
              <w:rPr>
                <w:rFonts w:ascii="Times New Roman" w:eastAsia="Times New Roman" w:hAnsi="Times New Roman" w:cs="Times New Roman"/>
                <w:sz w:val="24"/>
                <w:szCs w:val="24"/>
              </w:rPr>
              <w:t>лавы</w:t>
            </w:r>
            <w:proofErr w:type="spellEnd"/>
            <w:r w:rsidRPr="00E00838">
              <w:rPr>
                <w:rFonts w:ascii="Times New Roman" w:eastAsia="Times New Roman" w:hAnsi="Times New Roman" w:cs="Times New Roman"/>
                <w:sz w:val="24"/>
                <w:szCs w:val="24"/>
              </w:rPr>
              <w:t xml:space="preserve"> Белоярского сельсовета</w:t>
            </w:r>
          </w:p>
        </w:tc>
      </w:tr>
      <w:tr w:rsidR="0096098D" w:rsidRPr="00E00838" w:rsidTr="004320C5">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2. </w:t>
            </w:r>
          </w:p>
        </w:tc>
        <w:tc>
          <w:tcPr>
            <w:tcW w:w="3847"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Информирование юридических лиц, индивидуальных предпринимателей по вопросам соблюдения обязательных требований путем:</w:t>
            </w:r>
          </w:p>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1) разъяснительной работы в </w:t>
            </w:r>
            <w:r w:rsidRPr="00E00838">
              <w:rPr>
                <w:rFonts w:ascii="Times New Roman" w:eastAsia="Times New Roman" w:hAnsi="Times New Roman" w:cs="Times New Roman"/>
                <w:sz w:val="24"/>
                <w:szCs w:val="24"/>
              </w:rPr>
              <w:lastRenderedPageBreak/>
              <w:t>средствах массовой информации;</w:t>
            </w:r>
          </w:p>
          <w:p w:rsidR="0096098D" w:rsidRPr="00E00838" w:rsidRDefault="0096098D" w:rsidP="004320C5">
            <w:pPr>
              <w:tabs>
                <w:tab w:val="num" w:pos="0"/>
              </w:tabs>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2) подготовки и распространения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sz w:val="24"/>
                <w:szCs w:val="24"/>
              </w:rPr>
              <w:t>3) опубликования руководств по соблюдению обязательных требований</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lastRenderedPageBreak/>
              <w:t>в течение года</w:t>
            </w: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Специалист 1 категории администрации Белоярского сельсовета  </w:t>
            </w:r>
          </w:p>
        </w:tc>
      </w:tr>
      <w:tr w:rsidR="0096098D" w:rsidRPr="00E00838" w:rsidTr="004320C5">
        <w:tc>
          <w:tcPr>
            <w:tcW w:w="9570" w:type="dxa"/>
            <w:gridSpan w:val="4"/>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lastRenderedPageBreak/>
              <w:t>Объявление предостережения</w:t>
            </w:r>
          </w:p>
        </w:tc>
      </w:tr>
      <w:tr w:rsidR="0096098D" w:rsidRPr="00E00838" w:rsidTr="004320C5">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3. </w:t>
            </w:r>
          </w:p>
        </w:tc>
        <w:tc>
          <w:tcPr>
            <w:tcW w:w="3847" w:type="dxa"/>
            <w:vAlign w:val="center"/>
          </w:tcPr>
          <w:p w:rsidR="0096098D" w:rsidRPr="00E00838" w:rsidRDefault="0096098D" w:rsidP="004320C5">
            <w:pPr>
              <w:tabs>
                <w:tab w:val="num" w:pos="0"/>
              </w:tabs>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Вручение контролируемому лицу предостережения о недопустимости нарушений обязательных требований в сфере муниципального жилищного контроля</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по мере появления оснований, предусмотренных законодательством</w:t>
            </w: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sz w:val="24"/>
                <w:szCs w:val="24"/>
              </w:rPr>
              <w:t xml:space="preserve">Специалист 1 категории администрации Белоярского сельсовета  </w:t>
            </w:r>
          </w:p>
        </w:tc>
      </w:tr>
      <w:tr w:rsidR="0096098D" w:rsidRPr="00E00838" w:rsidTr="004320C5">
        <w:tc>
          <w:tcPr>
            <w:tcW w:w="9570" w:type="dxa"/>
            <w:gridSpan w:val="4"/>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Консультирование</w:t>
            </w:r>
          </w:p>
        </w:tc>
      </w:tr>
      <w:tr w:rsidR="0096098D" w:rsidRPr="00E00838" w:rsidTr="004320C5">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4.</w:t>
            </w:r>
          </w:p>
        </w:tc>
        <w:tc>
          <w:tcPr>
            <w:tcW w:w="3847"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Проведение консультаций (по телефону, на личном приеме, при проведении профилактического мероприятия) по вопросам соблюдения обязательных требований, установленных муниципальными правовыми актами</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в течение года</w:t>
            </w: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sz w:val="24"/>
                <w:szCs w:val="24"/>
              </w:rPr>
              <w:t xml:space="preserve">Специалист 1 категории администрации Белоярского сельсовета  </w:t>
            </w:r>
          </w:p>
        </w:tc>
      </w:tr>
      <w:tr w:rsidR="0096098D" w:rsidRPr="00E00838" w:rsidTr="004320C5">
        <w:tc>
          <w:tcPr>
            <w:tcW w:w="9570" w:type="dxa"/>
            <w:gridSpan w:val="4"/>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Профилактический визит</w:t>
            </w:r>
          </w:p>
        </w:tc>
      </w:tr>
      <w:tr w:rsidR="0096098D" w:rsidRPr="00E00838" w:rsidTr="004320C5">
        <w:tc>
          <w:tcPr>
            <w:tcW w:w="659"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5. </w:t>
            </w:r>
          </w:p>
        </w:tc>
        <w:tc>
          <w:tcPr>
            <w:tcW w:w="3847"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Профилактическая беседа по месту осуществления деятельности контролируемого лица либо путем использования видео-конференц-связи</w:t>
            </w:r>
          </w:p>
        </w:tc>
        <w:tc>
          <w:tcPr>
            <w:tcW w:w="2494" w:type="dxa"/>
            <w:vAlign w:val="center"/>
          </w:tcPr>
          <w:p w:rsidR="0096098D" w:rsidRPr="00E00838" w:rsidRDefault="0096098D" w:rsidP="004320C5">
            <w:pPr>
              <w:tabs>
                <w:tab w:val="num" w:pos="0"/>
              </w:tabs>
              <w:jc w:val="center"/>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3 квартал 2022 года</w:t>
            </w:r>
          </w:p>
        </w:tc>
        <w:tc>
          <w:tcPr>
            <w:tcW w:w="2570" w:type="dxa"/>
            <w:vAlign w:val="center"/>
          </w:tcPr>
          <w:p w:rsidR="0096098D" w:rsidRPr="00E00838" w:rsidRDefault="0096098D" w:rsidP="004320C5">
            <w:pPr>
              <w:tabs>
                <w:tab w:val="num" w:pos="0"/>
              </w:tabs>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Специалист 1 категории администрации Белоярского сельсовета  </w:t>
            </w:r>
          </w:p>
        </w:tc>
      </w:tr>
    </w:tbl>
    <w:p w:rsidR="0096098D" w:rsidRPr="00E00838" w:rsidRDefault="0096098D" w:rsidP="0096098D">
      <w:pPr>
        <w:tabs>
          <w:tab w:val="num" w:pos="0"/>
        </w:tabs>
        <w:spacing w:after="0" w:line="240" w:lineRule="auto"/>
        <w:ind w:firstLine="709"/>
        <w:jc w:val="center"/>
        <w:rPr>
          <w:rFonts w:ascii="Times New Roman" w:eastAsia="Times New Roman" w:hAnsi="Times New Roman" w:cs="Times New Roman"/>
          <w:b/>
          <w:color w:val="000000"/>
          <w:sz w:val="24"/>
          <w:szCs w:val="24"/>
        </w:rPr>
      </w:pP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В Положении о виде контроля мероприятия, направленные на обобщение правоприменительной практики не установлены, следовательно, доклад о правоприменительной практике в Программе не предусмотрен. </w:t>
      </w: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 xml:space="preserve">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 </w:t>
      </w: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color w:val="000000"/>
          <w:sz w:val="24"/>
          <w:szCs w:val="24"/>
        </w:rPr>
      </w:pPr>
      <w:r w:rsidRPr="00E00838">
        <w:rPr>
          <w:rFonts w:ascii="Times New Roman" w:eastAsia="Times New Roman" w:hAnsi="Times New Roman" w:cs="Times New Roman"/>
          <w:color w:val="000000"/>
          <w:sz w:val="24"/>
          <w:szCs w:val="24"/>
        </w:rPr>
        <w:t>В Положении о виде контроля самостоятельная оценка соблюдения обязательных требований (</w:t>
      </w:r>
      <w:proofErr w:type="spellStart"/>
      <w:r w:rsidRPr="00E00838">
        <w:rPr>
          <w:rFonts w:ascii="Times New Roman" w:eastAsia="Times New Roman" w:hAnsi="Times New Roman" w:cs="Times New Roman"/>
          <w:color w:val="000000"/>
          <w:sz w:val="24"/>
          <w:szCs w:val="24"/>
        </w:rPr>
        <w:t>самообследование</w:t>
      </w:r>
      <w:proofErr w:type="spellEnd"/>
      <w:r w:rsidRPr="00E00838">
        <w:rPr>
          <w:rFonts w:ascii="Times New Roman" w:eastAsia="Times New Roman" w:hAnsi="Times New Roman" w:cs="Times New Roman"/>
          <w:color w:val="000000"/>
          <w:sz w:val="24"/>
          <w:szCs w:val="24"/>
        </w:rPr>
        <w:t xml:space="preserve">) не предусмотрена, следовательно, в Программе способы </w:t>
      </w:r>
      <w:proofErr w:type="spellStart"/>
      <w:r w:rsidRPr="00E00838">
        <w:rPr>
          <w:rFonts w:ascii="Times New Roman" w:eastAsia="Times New Roman" w:hAnsi="Times New Roman" w:cs="Times New Roman"/>
          <w:color w:val="000000"/>
          <w:sz w:val="24"/>
          <w:szCs w:val="24"/>
        </w:rPr>
        <w:t>самообследования</w:t>
      </w:r>
      <w:proofErr w:type="spellEnd"/>
      <w:r w:rsidRPr="00E00838">
        <w:rPr>
          <w:rFonts w:ascii="Times New Roman" w:eastAsia="Times New Roman" w:hAnsi="Times New Roman" w:cs="Times New Roman"/>
          <w:color w:val="000000"/>
          <w:sz w:val="24"/>
          <w:szCs w:val="24"/>
        </w:rPr>
        <w:t xml:space="preserve"> в автоматизированном режиме не определены.</w:t>
      </w: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color w:val="000000"/>
          <w:sz w:val="24"/>
          <w:szCs w:val="24"/>
        </w:rPr>
      </w:pP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b/>
          <w:color w:val="000000"/>
          <w:sz w:val="24"/>
          <w:szCs w:val="24"/>
        </w:rPr>
      </w:pPr>
      <w:r w:rsidRPr="00E00838">
        <w:rPr>
          <w:rFonts w:ascii="Times New Roman" w:eastAsia="Times New Roman" w:hAnsi="Times New Roman" w:cs="Times New Roman"/>
          <w:b/>
          <w:color w:val="000000"/>
          <w:sz w:val="24"/>
          <w:szCs w:val="24"/>
        </w:rPr>
        <w:lastRenderedPageBreak/>
        <w:t>5. Показатели результативности и эффективности Программы</w:t>
      </w:r>
    </w:p>
    <w:p w:rsidR="0096098D" w:rsidRPr="00E00838" w:rsidRDefault="0096098D" w:rsidP="0096098D">
      <w:pPr>
        <w:tabs>
          <w:tab w:val="num" w:pos="0"/>
        </w:tabs>
        <w:spacing w:after="0" w:line="240" w:lineRule="auto"/>
        <w:ind w:firstLine="709"/>
        <w:jc w:val="both"/>
        <w:rPr>
          <w:rFonts w:ascii="Times New Roman" w:eastAsia="Times New Roman" w:hAnsi="Times New Roman" w:cs="Times New Roman"/>
          <w:color w:val="000000"/>
          <w:sz w:val="24"/>
          <w:szCs w:val="24"/>
        </w:rPr>
      </w:pPr>
    </w:p>
    <w:tbl>
      <w:tblPr>
        <w:tblStyle w:val="ae"/>
        <w:tblW w:w="0" w:type="auto"/>
        <w:tblLook w:val="04A0" w:firstRow="1" w:lastRow="0" w:firstColumn="1" w:lastColumn="0" w:noHBand="0" w:noVBand="1"/>
      </w:tblPr>
      <w:tblGrid>
        <w:gridCol w:w="959"/>
        <w:gridCol w:w="5812"/>
        <w:gridCol w:w="2799"/>
      </w:tblGrid>
      <w:tr w:rsidR="0096098D" w:rsidRPr="00E00838" w:rsidTr="004320C5">
        <w:tc>
          <w:tcPr>
            <w:tcW w:w="95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 </w:t>
            </w:r>
            <w:proofErr w:type="gramStart"/>
            <w:r w:rsidRPr="00E00838">
              <w:rPr>
                <w:rFonts w:ascii="Times New Roman" w:eastAsia="Times New Roman" w:hAnsi="Times New Roman" w:cs="Times New Roman"/>
                <w:sz w:val="24"/>
                <w:szCs w:val="24"/>
              </w:rPr>
              <w:t>п</w:t>
            </w:r>
            <w:proofErr w:type="gramEnd"/>
            <w:r w:rsidRPr="00E00838">
              <w:rPr>
                <w:rFonts w:ascii="Times New Roman" w:eastAsia="Times New Roman" w:hAnsi="Times New Roman" w:cs="Times New Roman"/>
                <w:sz w:val="24"/>
                <w:szCs w:val="24"/>
              </w:rPr>
              <w:t>/п</w:t>
            </w:r>
          </w:p>
        </w:tc>
        <w:tc>
          <w:tcPr>
            <w:tcW w:w="5812"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Наименование показателя</w:t>
            </w:r>
          </w:p>
        </w:tc>
        <w:tc>
          <w:tcPr>
            <w:tcW w:w="279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Величина</w:t>
            </w:r>
          </w:p>
        </w:tc>
      </w:tr>
      <w:tr w:rsidR="0096098D" w:rsidRPr="00E00838" w:rsidTr="004320C5">
        <w:tc>
          <w:tcPr>
            <w:tcW w:w="95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1.</w:t>
            </w:r>
          </w:p>
        </w:tc>
        <w:tc>
          <w:tcPr>
            <w:tcW w:w="5812"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Полнота информации, размещенной на официальном сайте контрольного органа в сети Интернет в соответствии с частью 3 статьи 465 Федерального закона от 31.07.2020 № 248-ФЗ "О государственном контроле (надзоре) и муниципальном контроле в Российской Федерации"</w:t>
            </w:r>
          </w:p>
        </w:tc>
        <w:tc>
          <w:tcPr>
            <w:tcW w:w="279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100 %</w:t>
            </w:r>
          </w:p>
        </w:tc>
      </w:tr>
      <w:tr w:rsidR="0096098D" w:rsidRPr="00E00838" w:rsidTr="004320C5">
        <w:tc>
          <w:tcPr>
            <w:tcW w:w="95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2. </w:t>
            </w:r>
          </w:p>
        </w:tc>
        <w:tc>
          <w:tcPr>
            <w:tcW w:w="5812"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Количество контролируемых лиц, в отношении которых проведены профилактические мероприятия в отчетном году</w:t>
            </w:r>
          </w:p>
        </w:tc>
        <w:tc>
          <w:tcPr>
            <w:tcW w:w="279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не менее 50%  от общего количества контролируемых лиц </w:t>
            </w:r>
          </w:p>
        </w:tc>
      </w:tr>
      <w:tr w:rsidR="0096098D" w:rsidRPr="00E00838" w:rsidTr="004320C5">
        <w:tc>
          <w:tcPr>
            <w:tcW w:w="95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3. </w:t>
            </w:r>
          </w:p>
        </w:tc>
        <w:tc>
          <w:tcPr>
            <w:tcW w:w="5812"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Количество и виды выявленных нарушений в соотношении к количеству и видам устраненных нарушений</w:t>
            </w:r>
          </w:p>
        </w:tc>
        <w:tc>
          <w:tcPr>
            <w:tcW w:w="279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не менее 100% устранений либо отсутствие нарушений</w:t>
            </w:r>
          </w:p>
        </w:tc>
      </w:tr>
      <w:tr w:rsidR="0096098D" w:rsidRPr="00E00838" w:rsidTr="004320C5">
        <w:tc>
          <w:tcPr>
            <w:tcW w:w="95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4. </w:t>
            </w:r>
          </w:p>
        </w:tc>
        <w:tc>
          <w:tcPr>
            <w:tcW w:w="5812" w:type="dxa"/>
            <w:vAlign w:val="center"/>
          </w:tcPr>
          <w:p w:rsidR="0096098D" w:rsidRPr="00E00838" w:rsidRDefault="0096098D" w:rsidP="004320C5">
            <w:pPr>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Количество контролируемых лиц, соблюдающих при  осуществлении деятельности обязательные требования жилищного законодательства, в соотношении к количеству контролируемых лиц, которые нарушили соблюдение обязательных требований</w:t>
            </w:r>
          </w:p>
        </w:tc>
        <w:tc>
          <w:tcPr>
            <w:tcW w:w="2799" w:type="dxa"/>
            <w:vAlign w:val="center"/>
          </w:tcPr>
          <w:p w:rsidR="0096098D" w:rsidRPr="00E00838" w:rsidRDefault="0096098D" w:rsidP="004320C5">
            <w:pPr>
              <w:jc w:val="center"/>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 xml:space="preserve">не менее 100% </w:t>
            </w:r>
            <w:proofErr w:type="gramStart"/>
            <w:r w:rsidRPr="00E00838">
              <w:rPr>
                <w:rFonts w:ascii="Times New Roman" w:eastAsia="Times New Roman" w:hAnsi="Times New Roman" w:cs="Times New Roman"/>
                <w:sz w:val="24"/>
                <w:szCs w:val="24"/>
              </w:rPr>
              <w:t>соблюдающих</w:t>
            </w:r>
            <w:proofErr w:type="gramEnd"/>
            <w:r w:rsidRPr="00E00838">
              <w:rPr>
                <w:rFonts w:ascii="Times New Roman" w:eastAsia="Times New Roman" w:hAnsi="Times New Roman" w:cs="Times New Roman"/>
                <w:sz w:val="24"/>
                <w:szCs w:val="24"/>
              </w:rPr>
              <w:t xml:space="preserve"> при осуществлении деятельности обязательные требования жилищного законодательства</w:t>
            </w:r>
          </w:p>
        </w:tc>
      </w:tr>
    </w:tbl>
    <w:p w:rsidR="0096098D" w:rsidRPr="00E00838" w:rsidRDefault="0096098D" w:rsidP="0096098D">
      <w:pPr>
        <w:spacing w:after="0" w:line="240" w:lineRule="auto"/>
        <w:ind w:firstLine="709"/>
        <w:jc w:val="both"/>
        <w:rPr>
          <w:rFonts w:ascii="Times New Roman" w:eastAsia="Times New Roman" w:hAnsi="Times New Roman" w:cs="Times New Roman"/>
          <w:sz w:val="24"/>
          <w:szCs w:val="24"/>
        </w:rPr>
      </w:pPr>
    </w:p>
    <w:p w:rsidR="0096098D" w:rsidRPr="00E00838" w:rsidRDefault="0096098D" w:rsidP="0096098D">
      <w:pPr>
        <w:spacing w:after="0" w:line="240" w:lineRule="auto"/>
        <w:ind w:firstLine="709"/>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Реализация Программы способствует:</w:t>
      </w:r>
    </w:p>
    <w:p w:rsidR="0096098D" w:rsidRPr="00E00838" w:rsidRDefault="0096098D" w:rsidP="0096098D">
      <w:pPr>
        <w:spacing w:after="0" w:line="240" w:lineRule="auto"/>
        <w:ind w:firstLine="709"/>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1) увеличение доли контролируемых лиц, соблюдающих обязательные требования законодательства  в сфере муниципального жилищного контроля;</w:t>
      </w:r>
    </w:p>
    <w:p w:rsidR="0096098D" w:rsidRPr="00E00838" w:rsidRDefault="0096098D" w:rsidP="0096098D">
      <w:pPr>
        <w:spacing w:after="0" w:line="240" w:lineRule="auto"/>
        <w:ind w:firstLine="709"/>
        <w:jc w:val="both"/>
        <w:rPr>
          <w:rFonts w:ascii="Times New Roman" w:eastAsia="Times New Roman" w:hAnsi="Times New Roman" w:cs="Times New Roman"/>
          <w:sz w:val="24"/>
          <w:szCs w:val="24"/>
        </w:rPr>
      </w:pPr>
      <w:r w:rsidRPr="00E00838">
        <w:rPr>
          <w:rFonts w:ascii="Times New Roman" w:eastAsia="Times New Roman" w:hAnsi="Times New Roman" w:cs="Times New Roman"/>
          <w:sz w:val="24"/>
          <w:szCs w:val="24"/>
        </w:rPr>
        <w:t>2) развитию системы профилактических мероприятий, проводимых органом муниципального контроля администрации Белоярского сельсовета.</w:t>
      </w:r>
    </w:p>
    <w:p w:rsidR="0096098D" w:rsidRPr="00E00838" w:rsidRDefault="0096098D" w:rsidP="0096098D">
      <w:pPr>
        <w:spacing w:after="0" w:line="240" w:lineRule="auto"/>
        <w:ind w:firstLine="709"/>
        <w:jc w:val="both"/>
        <w:rPr>
          <w:rFonts w:ascii="Times New Roman" w:eastAsia="Times New Roman" w:hAnsi="Times New Roman" w:cs="Times New Roman"/>
          <w:sz w:val="26"/>
          <w:szCs w:val="26"/>
        </w:rPr>
      </w:pPr>
    </w:p>
    <w:p w:rsidR="0096098D" w:rsidRPr="00E00838" w:rsidRDefault="0096098D" w:rsidP="0096098D">
      <w:pPr>
        <w:spacing w:after="0" w:line="240" w:lineRule="auto"/>
        <w:ind w:firstLine="709"/>
        <w:jc w:val="both"/>
        <w:rPr>
          <w:rFonts w:ascii="Times New Roman" w:eastAsia="Times New Roman" w:hAnsi="Times New Roman" w:cs="Times New Roman"/>
          <w:sz w:val="26"/>
          <w:szCs w:val="26"/>
        </w:rPr>
      </w:pPr>
    </w:p>
    <w:p w:rsidR="0096098D" w:rsidRPr="00E00838" w:rsidRDefault="0096098D" w:rsidP="0096098D">
      <w:pPr>
        <w:spacing w:after="0" w:line="240" w:lineRule="auto"/>
        <w:ind w:firstLine="709"/>
        <w:jc w:val="both"/>
        <w:rPr>
          <w:rFonts w:ascii="Times New Roman" w:eastAsia="Times New Roman" w:hAnsi="Times New Roman" w:cs="Times New Roman"/>
          <w:sz w:val="26"/>
          <w:szCs w:val="26"/>
        </w:rPr>
      </w:pPr>
    </w:p>
    <w:p w:rsidR="0096098D" w:rsidRPr="00E00838" w:rsidRDefault="0096098D" w:rsidP="0096098D">
      <w:pPr>
        <w:spacing w:after="0" w:line="240" w:lineRule="auto"/>
        <w:ind w:firstLine="709"/>
        <w:jc w:val="both"/>
        <w:rPr>
          <w:rFonts w:ascii="Times New Roman" w:eastAsia="Times New Roman" w:hAnsi="Times New Roman" w:cs="Times New Roman"/>
          <w:sz w:val="26"/>
          <w:szCs w:val="26"/>
        </w:rPr>
      </w:pPr>
    </w:p>
    <w:p w:rsidR="0096098D" w:rsidRPr="00E00838" w:rsidRDefault="0096098D" w:rsidP="0096098D">
      <w:pPr>
        <w:spacing w:after="0" w:line="240" w:lineRule="auto"/>
        <w:rPr>
          <w:rFonts w:ascii="Times New Roman" w:eastAsia="Times New Roman" w:hAnsi="Times New Roman" w:cs="Times New Roman"/>
          <w:sz w:val="26"/>
          <w:szCs w:val="26"/>
        </w:rPr>
      </w:pPr>
      <w:r w:rsidRPr="00E00838">
        <w:rPr>
          <w:rFonts w:ascii="Times New Roman" w:eastAsia="Times New Roman" w:hAnsi="Times New Roman" w:cs="Times New Roman"/>
          <w:sz w:val="26"/>
          <w:szCs w:val="26"/>
        </w:rPr>
        <w:t> </w:t>
      </w: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jc w:val="right"/>
        <w:rPr>
          <w:rFonts w:ascii="Times New Roman" w:eastAsia="Times New Roman" w:hAnsi="Times New Roman" w:cs="Times New Roman"/>
          <w:sz w:val="26"/>
          <w:szCs w:val="26"/>
        </w:rPr>
      </w:pPr>
    </w:p>
    <w:p w:rsidR="0096098D" w:rsidRPr="00E00838" w:rsidRDefault="0096098D" w:rsidP="0096098D">
      <w:pPr>
        <w:spacing w:after="0" w:line="240" w:lineRule="auto"/>
        <w:ind w:firstLine="709"/>
        <w:rPr>
          <w:rFonts w:ascii="Times New Roman" w:hAnsi="Times New Roman" w:cs="Times New Roman"/>
          <w:sz w:val="26"/>
          <w:szCs w:val="26"/>
        </w:rPr>
      </w:pPr>
    </w:p>
    <w:p w:rsidR="0096098D" w:rsidRPr="00F567A0" w:rsidRDefault="0096098D" w:rsidP="0096098D">
      <w:pPr>
        <w:spacing w:after="0" w:line="240" w:lineRule="auto"/>
        <w:jc w:val="center"/>
        <w:rPr>
          <w:rFonts w:ascii="Times New Roman" w:hAnsi="Times New Roman"/>
          <w:b/>
          <w:bCs/>
          <w:sz w:val="26"/>
          <w:szCs w:val="26"/>
        </w:rPr>
      </w:pPr>
      <w:r w:rsidRPr="00F567A0">
        <w:rPr>
          <w:rFonts w:ascii="Times New Roman" w:hAnsi="Times New Roman"/>
          <w:b/>
          <w:bCs/>
          <w:sz w:val="26"/>
          <w:szCs w:val="26"/>
        </w:rPr>
        <w:lastRenderedPageBreak/>
        <w:t>КРАСНОЯРСКИЙ  КРАЙ</w:t>
      </w:r>
    </w:p>
    <w:p w:rsidR="0096098D" w:rsidRPr="00F567A0" w:rsidRDefault="0096098D" w:rsidP="0096098D">
      <w:pPr>
        <w:spacing w:after="0" w:line="240" w:lineRule="auto"/>
        <w:jc w:val="center"/>
        <w:rPr>
          <w:rFonts w:ascii="Times New Roman" w:hAnsi="Times New Roman"/>
          <w:b/>
          <w:sz w:val="26"/>
          <w:szCs w:val="26"/>
        </w:rPr>
      </w:pPr>
      <w:r w:rsidRPr="00F567A0">
        <w:rPr>
          <w:rFonts w:ascii="Times New Roman" w:hAnsi="Times New Roman"/>
          <w:b/>
          <w:bCs/>
          <w:sz w:val="26"/>
          <w:szCs w:val="26"/>
        </w:rPr>
        <w:t>АЧИНСКИЙ РАЙОН</w:t>
      </w:r>
    </w:p>
    <w:p w:rsidR="0096098D" w:rsidRPr="00F567A0" w:rsidRDefault="0096098D" w:rsidP="0096098D">
      <w:pPr>
        <w:spacing w:after="0" w:line="240" w:lineRule="auto"/>
        <w:jc w:val="center"/>
        <w:rPr>
          <w:rFonts w:ascii="Times New Roman" w:hAnsi="Times New Roman"/>
          <w:b/>
          <w:sz w:val="26"/>
          <w:szCs w:val="26"/>
        </w:rPr>
      </w:pPr>
      <w:r w:rsidRPr="00F567A0">
        <w:rPr>
          <w:rFonts w:ascii="Times New Roman" w:hAnsi="Times New Roman"/>
          <w:b/>
          <w:sz w:val="26"/>
          <w:szCs w:val="26"/>
        </w:rPr>
        <w:t>АДМИНИСТРАЦИЯ БЕЛОЯРСКОГО СЕЛЬСОВЕТА</w:t>
      </w:r>
    </w:p>
    <w:p w:rsidR="0096098D" w:rsidRPr="00F567A0" w:rsidRDefault="0096098D" w:rsidP="0096098D">
      <w:pPr>
        <w:spacing w:after="0" w:line="240" w:lineRule="auto"/>
        <w:rPr>
          <w:rFonts w:ascii="Times New Roman" w:hAnsi="Times New Roman"/>
          <w:b/>
          <w:bCs/>
          <w:sz w:val="26"/>
          <w:szCs w:val="26"/>
        </w:rPr>
      </w:pPr>
    </w:p>
    <w:p w:rsidR="0096098D" w:rsidRDefault="0096098D" w:rsidP="0096098D">
      <w:pPr>
        <w:pStyle w:val="10"/>
        <w:rPr>
          <w:sz w:val="26"/>
          <w:szCs w:val="26"/>
        </w:rPr>
      </w:pPr>
      <w:r w:rsidRPr="00F567A0">
        <w:rPr>
          <w:sz w:val="26"/>
          <w:szCs w:val="26"/>
        </w:rPr>
        <w:t>ПОСТАНОВЛЕНИЕ</w:t>
      </w:r>
    </w:p>
    <w:p w:rsidR="0096098D" w:rsidRPr="00F567A0" w:rsidRDefault="0096098D" w:rsidP="0096098D">
      <w:pPr>
        <w:rPr>
          <w:lang w:eastAsia="ru-RU"/>
        </w:rPr>
      </w:pPr>
    </w:p>
    <w:p w:rsidR="0096098D" w:rsidRPr="00F567A0" w:rsidRDefault="0096098D" w:rsidP="0096098D">
      <w:pPr>
        <w:spacing w:after="0" w:line="240" w:lineRule="auto"/>
        <w:rPr>
          <w:rFonts w:ascii="Times New Roman" w:hAnsi="Times New Roman"/>
          <w:sz w:val="26"/>
          <w:szCs w:val="26"/>
        </w:rPr>
      </w:pPr>
    </w:p>
    <w:p w:rsidR="0096098D" w:rsidRPr="00F567A0" w:rsidRDefault="0096098D" w:rsidP="0096098D">
      <w:pPr>
        <w:spacing w:after="0" w:line="240" w:lineRule="auto"/>
        <w:rPr>
          <w:rFonts w:ascii="Times New Roman" w:hAnsi="Times New Roman"/>
          <w:bCs/>
          <w:sz w:val="26"/>
          <w:szCs w:val="26"/>
        </w:rPr>
      </w:pPr>
      <w:r>
        <w:rPr>
          <w:rFonts w:ascii="Times New Roman" w:hAnsi="Times New Roman"/>
          <w:bCs/>
          <w:sz w:val="26"/>
          <w:szCs w:val="26"/>
        </w:rPr>
        <w:t>18</w:t>
      </w:r>
      <w:r w:rsidRPr="00F567A0">
        <w:rPr>
          <w:rFonts w:ascii="Times New Roman" w:hAnsi="Times New Roman"/>
          <w:bCs/>
          <w:sz w:val="26"/>
          <w:szCs w:val="26"/>
        </w:rPr>
        <w:t>.</w:t>
      </w:r>
      <w:r>
        <w:rPr>
          <w:rFonts w:ascii="Times New Roman" w:hAnsi="Times New Roman"/>
          <w:bCs/>
          <w:sz w:val="26"/>
          <w:szCs w:val="26"/>
        </w:rPr>
        <w:t>12</w:t>
      </w:r>
      <w:r w:rsidRPr="00F567A0">
        <w:rPr>
          <w:rFonts w:ascii="Times New Roman" w:hAnsi="Times New Roman"/>
          <w:bCs/>
          <w:sz w:val="26"/>
          <w:szCs w:val="26"/>
        </w:rPr>
        <w:t>.</w:t>
      </w:r>
      <w:r>
        <w:rPr>
          <w:rFonts w:ascii="Times New Roman" w:hAnsi="Times New Roman"/>
          <w:bCs/>
          <w:sz w:val="26"/>
          <w:szCs w:val="26"/>
        </w:rPr>
        <w:t>2024</w:t>
      </w:r>
      <w:r w:rsidRPr="00F567A0">
        <w:rPr>
          <w:rFonts w:ascii="Times New Roman" w:hAnsi="Times New Roman"/>
          <w:bCs/>
          <w:sz w:val="26"/>
          <w:szCs w:val="26"/>
        </w:rPr>
        <w:t xml:space="preserve">                         </w:t>
      </w:r>
      <w:r>
        <w:rPr>
          <w:rFonts w:ascii="Times New Roman" w:hAnsi="Times New Roman"/>
          <w:bCs/>
          <w:sz w:val="26"/>
          <w:szCs w:val="26"/>
        </w:rPr>
        <w:t xml:space="preserve">     </w:t>
      </w:r>
      <w:r w:rsidRPr="00F567A0">
        <w:rPr>
          <w:rFonts w:ascii="Times New Roman" w:hAnsi="Times New Roman"/>
          <w:bCs/>
          <w:sz w:val="26"/>
          <w:szCs w:val="26"/>
        </w:rPr>
        <w:t xml:space="preserve">             с. Белый Яр                            </w:t>
      </w:r>
      <w:r>
        <w:rPr>
          <w:rFonts w:ascii="Times New Roman" w:hAnsi="Times New Roman"/>
          <w:bCs/>
          <w:sz w:val="26"/>
          <w:szCs w:val="26"/>
        </w:rPr>
        <w:t xml:space="preserve">    </w:t>
      </w:r>
      <w:r w:rsidRPr="00F567A0">
        <w:rPr>
          <w:rFonts w:ascii="Times New Roman" w:hAnsi="Times New Roman"/>
          <w:bCs/>
          <w:sz w:val="26"/>
          <w:szCs w:val="26"/>
        </w:rPr>
        <w:t xml:space="preserve">         № </w:t>
      </w:r>
      <w:r>
        <w:rPr>
          <w:rFonts w:ascii="Times New Roman" w:hAnsi="Times New Roman"/>
          <w:bCs/>
          <w:sz w:val="26"/>
          <w:szCs w:val="26"/>
        </w:rPr>
        <w:t>112</w:t>
      </w:r>
      <w:r w:rsidRPr="00F567A0">
        <w:rPr>
          <w:rFonts w:ascii="Times New Roman" w:hAnsi="Times New Roman"/>
          <w:bCs/>
          <w:sz w:val="26"/>
          <w:szCs w:val="26"/>
        </w:rPr>
        <w:t>-П</w:t>
      </w:r>
    </w:p>
    <w:p w:rsidR="0096098D" w:rsidRPr="00F567A0" w:rsidRDefault="0096098D" w:rsidP="0096098D">
      <w:pPr>
        <w:spacing w:after="150" w:line="240" w:lineRule="auto"/>
        <w:jc w:val="center"/>
        <w:rPr>
          <w:rFonts w:ascii="Arial" w:eastAsia="Times New Roman" w:hAnsi="Arial" w:cs="Arial"/>
          <w:b/>
          <w:bCs/>
          <w:color w:val="555555"/>
          <w:sz w:val="26"/>
          <w:szCs w:val="26"/>
          <w:lang w:eastAsia="ru-RU"/>
        </w:rPr>
      </w:pPr>
    </w:p>
    <w:p w:rsidR="0096098D" w:rsidRPr="00F567A0" w:rsidRDefault="0096098D" w:rsidP="0096098D">
      <w:pPr>
        <w:spacing w:after="0" w:line="240" w:lineRule="auto"/>
        <w:ind w:right="3117"/>
        <w:jc w:val="both"/>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Об утверждении Программы профилактики рисков причинения вреда (ущерба) охраняемых законом ценностям муниципального контроля в сфере благоустройства на территории Белоярского сельсовета на 202</w:t>
      </w:r>
      <w:r>
        <w:rPr>
          <w:rFonts w:ascii="Times New Roman" w:eastAsia="Times New Roman" w:hAnsi="Times New Roman"/>
          <w:sz w:val="26"/>
          <w:szCs w:val="26"/>
          <w:lang w:eastAsia="ru-RU"/>
        </w:rPr>
        <w:t>5</w:t>
      </w:r>
      <w:r w:rsidRPr="00F567A0">
        <w:rPr>
          <w:rFonts w:ascii="Times New Roman" w:eastAsia="Times New Roman" w:hAnsi="Times New Roman"/>
          <w:sz w:val="26"/>
          <w:szCs w:val="26"/>
          <w:lang w:eastAsia="ru-RU"/>
        </w:rPr>
        <w:t xml:space="preserve"> год  </w:t>
      </w:r>
    </w:p>
    <w:p w:rsidR="0096098D" w:rsidRPr="00F567A0" w:rsidRDefault="0096098D" w:rsidP="0096098D">
      <w:pPr>
        <w:spacing w:after="0" w:line="240" w:lineRule="auto"/>
        <w:ind w:right="2266"/>
        <w:jc w:val="both"/>
        <w:rPr>
          <w:rFonts w:ascii="Times New Roman" w:eastAsia="Times New Roman" w:hAnsi="Times New Roman"/>
          <w:sz w:val="26"/>
          <w:szCs w:val="26"/>
          <w:lang w:eastAsia="ru-RU"/>
        </w:rPr>
      </w:pPr>
    </w:p>
    <w:p w:rsidR="0096098D" w:rsidRPr="00F567A0" w:rsidRDefault="0096098D" w:rsidP="0096098D">
      <w:pPr>
        <w:spacing w:after="0" w:line="240" w:lineRule="auto"/>
        <w:ind w:firstLine="709"/>
        <w:jc w:val="both"/>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xml:space="preserve">Руководствуясь </w:t>
      </w:r>
      <w:r w:rsidRPr="00F567A0">
        <w:rPr>
          <w:rFonts w:ascii="Times New Roman" w:eastAsia="Times New Roman" w:hAnsi="Times New Roman"/>
          <w:color w:val="000000"/>
          <w:sz w:val="26"/>
          <w:szCs w:val="26"/>
          <w:shd w:val="clear" w:color="auto" w:fill="FFFFFF"/>
          <w:lang w:eastAsia="ru-RU"/>
        </w:rPr>
        <w:t xml:space="preserve">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sidRPr="00F567A0">
        <w:rPr>
          <w:rFonts w:ascii="Times New Roman" w:eastAsia="Times New Roman" w:hAnsi="Times New Roman"/>
          <w:sz w:val="26"/>
          <w:szCs w:val="26"/>
          <w:lang w:eastAsia="ru-RU"/>
        </w:rPr>
        <w:t xml:space="preserve">статьями </w:t>
      </w:r>
      <w:r w:rsidRPr="00BA5E37">
        <w:rPr>
          <w:rStyle w:val="34"/>
          <w:rFonts w:eastAsia="Calibri"/>
        </w:rPr>
        <w:t>15, 18 Устава Белоярского сельсовета</w:t>
      </w:r>
      <w:r w:rsidRPr="00F567A0">
        <w:rPr>
          <w:rFonts w:ascii="Times New Roman" w:eastAsia="Times New Roman" w:hAnsi="Times New Roman"/>
          <w:i/>
          <w:iCs/>
          <w:sz w:val="26"/>
          <w:szCs w:val="26"/>
          <w:lang w:eastAsia="ru-RU"/>
        </w:rPr>
        <w:t xml:space="preserve">, </w:t>
      </w:r>
      <w:r w:rsidRPr="00F567A0">
        <w:rPr>
          <w:rFonts w:ascii="Times New Roman" w:eastAsia="Times New Roman" w:hAnsi="Times New Roman"/>
          <w:sz w:val="26"/>
          <w:szCs w:val="26"/>
          <w:lang w:eastAsia="ru-RU"/>
        </w:rPr>
        <w:t>ПОСТАНОВЛЯЮ:</w:t>
      </w:r>
    </w:p>
    <w:p w:rsidR="0096098D" w:rsidRPr="00F567A0" w:rsidRDefault="0096098D" w:rsidP="0096098D">
      <w:pPr>
        <w:spacing w:after="0" w:line="240" w:lineRule="auto"/>
        <w:ind w:firstLine="709"/>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w:t>
      </w:r>
    </w:p>
    <w:p w:rsidR="0096098D" w:rsidRPr="00F567A0" w:rsidRDefault="0096098D" w:rsidP="0096098D">
      <w:pPr>
        <w:spacing w:after="0" w:line="240" w:lineRule="auto"/>
        <w:ind w:firstLine="709"/>
        <w:jc w:val="both"/>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1. Утвердить Программу профилактики рисков причинения вреда (ущерба) охраняемым законом ценностям муниципального контроля в сфере благоустройства на территории Белоярского сельсовета на 202</w:t>
      </w:r>
      <w:r>
        <w:rPr>
          <w:rFonts w:ascii="Times New Roman" w:eastAsia="Times New Roman" w:hAnsi="Times New Roman"/>
          <w:sz w:val="26"/>
          <w:szCs w:val="26"/>
          <w:lang w:eastAsia="ru-RU"/>
        </w:rPr>
        <w:t>5</w:t>
      </w:r>
      <w:r w:rsidRPr="00F567A0">
        <w:rPr>
          <w:rFonts w:ascii="Times New Roman" w:eastAsia="Times New Roman" w:hAnsi="Times New Roman"/>
          <w:sz w:val="26"/>
          <w:szCs w:val="26"/>
          <w:lang w:eastAsia="ru-RU"/>
        </w:rPr>
        <w:t xml:space="preserve"> год согласно приложению.</w:t>
      </w:r>
    </w:p>
    <w:p w:rsidR="0096098D" w:rsidRPr="00F567A0" w:rsidRDefault="0096098D" w:rsidP="0096098D">
      <w:pPr>
        <w:spacing w:after="0" w:line="240" w:lineRule="auto"/>
        <w:ind w:firstLine="709"/>
        <w:jc w:val="both"/>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xml:space="preserve">2. </w:t>
      </w:r>
      <w:proofErr w:type="gramStart"/>
      <w:r w:rsidRPr="00F567A0">
        <w:rPr>
          <w:rFonts w:ascii="Times New Roman" w:eastAsia="Times New Roman" w:hAnsi="Times New Roman"/>
          <w:sz w:val="26"/>
          <w:szCs w:val="26"/>
          <w:lang w:eastAsia="ru-RU"/>
        </w:rPr>
        <w:t>Контроль за</w:t>
      </w:r>
      <w:proofErr w:type="gramEnd"/>
      <w:r w:rsidRPr="00F567A0">
        <w:rPr>
          <w:rFonts w:ascii="Times New Roman" w:eastAsia="Times New Roman" w:hAnsi="Times New Roman"/>
          <w:sz w:val="26"/>
          <w:szCs w:val="26"/>
          <w:lang w:eastAsia="ru-RU"/>
        </w:rPr>
        <w:t xml:space="preserve"> исполнением настоящего постановления оставляю за собой.</w:t>
      </w:r>
    </w:p>
    <w:p w:rsidR="0096098D" w:rsidRPr="00F567A0" w:rsidRDefault="0096098D" w:rsidP="0096098D">
      <w:pPr>
        <w:spacing w:after="0" w:line="240" w:lineRule="auto"/>
        <w:ind w:firstLine="720"/>
        <w:jc w:val="both"/>
        <w:rPr>
          <w:rFonts w:ascii="Times New Roman" w:hAnsi="Times New Roman"/>
          <w:sz w:val="26"/>
          <w:szCs w:val="26"/>
        </w:rPr>
      </w:pPr>
      <w:r w:rsidRPr="00F567A0">
        <w:rPr>
          <w:rFonts w:ascii="Times New Roman" w:hAnsi="Times New Roman"/>
          <w:sz w:val="26"/>
          <w:szCs w:val="26"/>
        </w:rPr>
        <w:t>3. Постановление вступает в силу после его официального опубликования  в информационном листке «Белоярские вести», и подлежит размещению в сети Интернет на официальном сайте администрации Белоярского сельсовета Ачинского района Красноярского края.</w:t>
      </w:r>
    </w:p>
    <w:p w:rsidR="0096098D" w:rsidRPr="00F567A0" w:rsidRDefault="0096098D" w:rsidP="0096098D">
      <w:pPr>
        <w:spacing w:after="0" w:line="240" w:lineRule="auto"/>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w:t>
      </w:r>
    </w:p>
    <w:p w:rsidR="0096098D" w:rsidRPr="00F567A0" w:rsidRDefault="0096098D" w:rsidP="0096098D">
      <w:pPr>
        <w:spacing w:after="0" w:line="240" w:lineRule="auto"/>
        <w:rPr>
          <w:rFonts w:ascii="Times New Roman" w:eastAsia="Times New Roman" w:hAnsi="Times New Roman"/>
          <w:sz w:val="26"/>
          <w:szCs w:val="26"/>
          <w:lang w:eastAsia="ru-RU"/>
        </w:rPr>
      </w:pPr>
    </w:p>
    <w:p w:rsidR="0096098D" w:rsidRPr="00F567A0" w:rsidRDefault="0096098D" w:rsidP="0096098D">
      <w:pPr>
        <w:spacing w:after="0" w:line="240" w:lineRule="auto"/>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xml:space="preserve">         Глава Белоярского  сельсовета                                          А.С. </w:t>
      </w:r>
      <w:proofErr w:type="spellStart"/>
      <w:r w:rsidRPr="00F567A0">
        <w:rPr>
          <w:rFonts w:ascii="Times New Roman" w:eastAsia="Times New Roman" w:hAnsi="Times New Roman"/>
          <w:sz w:val="26"/>
          <w:szCs w:val="26"/>
          <w:lang w:eastAsia="ru-RU"/>
        </w:rPr>
        <w:t>Сабиров</w:t>
      </w:r>
      <w:proofErr w:type="spellEnd"/>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rPr>
          <w:rFonts w:ascii="Times New Roman" w:eastAsia="Times New Roman" w:hAnsi="Times New Roman"/>
          <w:sz w:val="20"/>
          <w:szCs w:val="20"/>
          <w:lang w:eastAsia="ru-RU"/>
        </w:rPr>
      </w:pPr>
    </w:p>
    <w:p w:rsidR="0096098D" w:rsidRDefault="0096098D" w:rsidP="0096098D">
      <w:pPr>
        <w:spacing w:after="0" w:line="240" w:lineRule="auto"/>
        <w:ind w:firstLine="567"/>
        <w:rPr>
          <w:rFonts w:ascii="Times New Roman" w:eastAsia="Times New Roman" w:hAnsi="Times New Roman"/>
          <w:sz w:val="20"/>
          <w:szCs w:val="20"/>
          <w:lang w:eastAsia="ru-RU"/>
        </w:rPr>
      </w:pPr>
    </w:p>
    <w:p w:rsidR="0096098D" w:rsidRDefault="0096098D" w:rsidP="0096098D">
      <w:pPr>
        <w:spacing w:after="0" w:line="240" w:lineRule="auto"/>
        <w:ind w:firstLine="567"/>
        <w:rPr>
          <w:rFonts w:ascii="Times New Roman" w:eastAsia="Times New Roman" w:hAnsi="Times New Roman"/>
          <w:sz w:val="20"/>
          <w:szCs w:val="20"/>
          <w:lang w:eastAsia="ru-RU"/>
        </w:rPr>
      </w:pPr>
    </w:p>
    <w:p w:rsidR="0096098D" w:rsidRDefault="0096098D" w:rsidP="0096098D">
      <w:pPr>
        <w:spacing w:after="0" w:line="240" w:lineRule="auto"/>
        <w:ind w:firstLine="567"/>
        <w:rPr>
          <w:rFonts w:ascii="Times New Roman" w:eastAsia="Times New Roman" w:hAnsi="Times New Roman"/>
          <w:sz w:val="20"/>
          <w:szCs w:val="20"/>
          <w:lang w:eastAsia="ru-RU"/>
        </w:rPr>
      </w:pPr>
    </w:p>
    <w:p w:rsidR="0096098D" w:rsidRDefault="0096098D" w:rsidP="0096098D">
      <w:pPr>
        <w:spacing w:after="0" w:line="240" w:lineRule="auto"/>
        <w:ind w:firstLine="567"/>
        <w:rPr>
          <w:rFonts w:ascii="Times New Roman" w:eastAsia="Times New Roman" w:hAnsi="Times New Roman"/>
          <w:sz w:val="20"/>
          <w:szCs w:val="20"/>
          <w:lang w:eastAsia="ru-RU"/>
        </w:rPr>
      </w:pPr>
    </w:p>
    <w:p w:rsidR="0096098D" w:rsidRDefault="0096098D" w:rsidP="0096098D">
      <w:pPr>
        <w:spacing w:after="0" w:line="240" w:lineRule="auto"/>
        <w:jc w:val="right"/>
        <w:rPr>
          <w:rFonts w:ascii="Times New Roman" w:eastAsia="Times New Roman" w:hAnsi="Times New Roman"/>
          <w:sz w:val="26"/>
          <w:szCs w:val="26"/>
          <w:lang w:eastAsia="ru-RU"/>
        </w:rPr>
      </w:pPr>
    </w:p>
    <w:p w:rsidR="0096098D" w:rsidRPr="00F567A0" w:rsidRDefault="0096098D" w:rsidP="0096098D">
      <w:pPr>
        <w:spacing w:after="0" w:line="240" w:lineRule="auto"/>
        <w:jc w:val="right"/>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lastRenderedPageBreak/>
        <w:t>Приложение</w:t>
      </w:r>
    </w:p>
    <w:p w:rsidR="0096098D" w:rsidRPr="00F567A0" w:rsidRDefault="0096098D" w:rsidP="0096098D">
      <w:pPr>
        <w:spacing w:after="0" w:line="240" w:lineRule="auto"/>
        <w:jc w:val="right"/>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к постановлению администрации</w:t>
      </w:r>
    </w:p>
    <w:p w:rsidR="0096098D" w:rsidRPr="00F567A0" w:rsidRDefault="0096098D" w:rsidP="0096098D">
      <w:pPr>
        <w:spacing w:after="0" w:line="240" w:lineRule="auto"/>
        <w:jc w:val="right"/>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xml:space="preserve">                                                          Белоярского  сельсовета </w:t>
      </w:r>
    </w:p>
    <w:p w:rsidR="0096098D" w:rsidRPr="00F567A0" w:rsidRDefault="0096098D" w:rsidP="0096098D">
      <w:pPr>
        <w:spacing w:after="0" w:line="240" w:lineRule="auto"/>
        <w:jc w:val="right"/>
        <w:rPr>
          <w:rFonts w:ascii="Times New Roman" w:eastAsia="Times New Roman" w:hAnsi="Times New Roman"/>
          <w:sz w:val="26"/>
          <w:szCs w:val="26"/>
          <w:lang w:eastAsia="ru-RU"/>
        </w:rPr>
      </w:pPr>
      <w:r w:rsidRPr="00F567A0">
        <w:rPr>
          <w:rFonts w:ascii="Times New Roman" w:eastAsia="Times New Roman" w:hAnsi="Times New Roman"/>
          <w:sz w:val="26"/>
          <w:szCs w:val="26"/>
          <w:lang w:eastAsia="ru-RU"/>
        </w:rPr>
        <w:t xml:space="preserve">от </w:t>
      </w:r>
      <w:r>
        <w:rPr>
          <w:rFonts w:ascii="Times New Roman" w:eastAsia="Times New Roman" w:hAnsi="Times New Roman"/>
          <w:sz w:val="26"/>
          <w:szCs w:val="26"/>
          <w:lang w:eastAsia="ru-RU"/>
        </w:rPr>
        <w:t>18</w:t>
      </w:r>
      <w:r w:rsidRPr="00F567A0">
        <w:rPr>
          <w:rFonts w:ascii="Times New Roman" w:eastAsia="Times New Roman" w:hAnsi="Times New Roman"/>
          <w:sz w:val="26"/>
          <w:szCs w:val="26"/>
          <w:lang w:eastAsia="ru-RU"/>
        </w:rPr>
        <w:t>.</w:t>
      </w:r>
      <w:r>
        <w:rPr>
          <w:rFonts w:ascii="Times New Roman" w:eastAsia="Times New Roman" w:hAnsi="Times New Roman"/>
          <w:sz w:val="26"/>
          <w:szCs w:val="26"/>
          <w:lang w:eastAsia="ru-RU"/>
        </w:rPr>
        <w:t>12</w:t>
      </w:r>
      <w:r w:rsidRPr="00F567A0">
        <w:rPr>
          <w:rFonts w:ascii="Times New Roman" w:eastAsia="Times New Roman" w:hAnsi="Times New Roman"/>
          <w:sz w:val="26"/>
          <w:szCs w:val="26"/>
          <w:lang w:eastAsia="ru-RU"/>
        </w:rPr>
        <w:t>.</w:t>
      </w:r>
      <w:r>
        <w:rPr>
          <w:rFonts w:ascii="Times New Roman" w:eastAsia="Times New Roman" w:hAnsi="Times New Roman"/>
          <w:sz w:val="26"/>
          <w:szCs w:val="26"/>
          <w:lang w:eastAsia="ru-RU"/>
        </w:rPr>
        <w:t>2024</w:t>
      </w:r>
      <w:r w:rsidRPr="00F567A0">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112</w:t>
      </w:r>
      <w:r w:rsidRPr="00F567A0">
        <w:rPr>
          <w:rFonts w:ascii="Times New Roman" w:eastAsia="Times New Roman" w:hAnsi="Times New Roman"/>
          <w:sz w:val="26"/>
          <w:szCs w:val="26"/>
          <w:lang w:eastAsia="ru-RU"/>
        </w:rPr>
        <w:t>-П</w:t>
      </w:r>
    </w:p>
    <w:p w:rsidR="0096098D" w:rsidRPr="002B5C58" w:rsidRDefault="0096098D" w:rsidP="0096098D">
      <w:pPr>
        <w:spacing w:after="0" w:line="240" w:lineRule="auto"/>
        <w:rPr>
          <w:rFonts w:ascii="Times New Roman" w:eastAsia="Times New Roman" w:hAnsi="Times New Roman"/>
          <w:sz w:val="28"/>
          <w:szCs w:val="28"/>
          <w:lang w:eastAsia="ru-RU"/>
        </w:rPr>
      </w:pPr>
      <w:r w:rsidRPr="002B5C58">
        <w:rPr>
          <w:rFonts w:ascii="Times New Roman" w:eastAsia="Times New Roman" w:hAnsi="Times New Roman"/>
          <w:b/>
          <w:bCs/>
          <w:sz w:val="28"/>
          <w:szCs w:val="28"/>
          <w:lang w:eastAsia="ru-RU"/>
        </w:rPr>
        <w:t> </w:t>
      </w:r>
    </w:p>
    <w:p w:rsidR="0096098D" w:rsidRPr="00F567A0" w:rsidRDefault="0096098D" w:rsidP="0096098D">
      <w:pPr>
        <w:spacing w:after="0" w:line="240" w:lineRule="auto"/>
        <w:jc w:val="center"/>
        <w:rPr>
          <w:rFonts w:ascii="Times New Roman" w:eastAsia="Times New Roman" w:hAnsi="Times New Roman"/>
          <w:b/>
          <w:sz w:val="24"/>
          <w:szCs w:val="24"/>
          <w:lang w:eastAsia="ru-RU"/>
        </w:rPr>
      </w:pPr>
      <w:r w:rsidRPr="00F567A0">
        <w:rPr>
          <w:rFonts w:ascii="Times New Roman" w:eastAsia="Times New Roman" w:hAnsi="Times New Roman"/>
          <w:b/>
          <w:bCs/>
          <w:sz w:val="24"/>
          <w:szCs w:val="24"/>
          <w:lang w:eastAsia="ru-RU"/>
        </w:rPr>
        <w:t>Программа</w:t>
      </w:r>
    </w:p>
    <w:p w:rsidR="0096098D" w:rsidRPr="00F567A0" w:rsidRDefault="0096098D" w:rsidP="0096098D">
      <w:pPr>
        <w:spacing w:after="0" w:line="240" w:lineRule="auto"/>
        <w:jc w:val="center"/>
        <w:rPr>
          <w:rFonts w:ascii="Times New Roman" w:eastAsia="Times New Roman" w:hAnsi="Times New Roman"/>
          <w:b/>
          <w:bCs/>
          <w:sz w:val="24"/>
          <w:szCs w:val="24"/>
          <w:lang w:eastAsia="ru-RU"/>
        </w:rPr>
      </w:pPr>
      <w:r w:rsidRPr="00F567A0">
        <w:rPr>
          <w:rFonts w:ascii="Times New Roman" w:eastAsia="Times New Roman" w:hAnsi="Times New Roman"/>
          <w:b/>
          <w:bCs/>
          <w:sz w:val="24"/>
          <w:szCs w:val="24"/>
          <w:lang w:eastAsia="ru-RU"/>
        </w:rPr>
        <w:t xml:space="preserve"> профилактики </w:t>
      </w:r>
      <w:r w:rsidRPr="00F567A0">
        <w:rPr>
          <w:rFonts w:ascii="Times New Roman" w:eastAsia="Times New Roman" w:hAnsi="Times New Roman"/>
          <w:b/>
          <w:sz w:val="24"/>
          <w:szCs w:val="24"/>
          <w:lang w:eastAsia="ru-RU"/>
        </w:rPr>
        <w:t xml:space="preserve">рисков причинения вреда (ущерба) охраняемых законом ценностям на </w:t>
      </w:r>
      <w:r>
        <w:rPr>
          <w:rFonts w:ascii="Times New Roman" w:eastAsia="Times New Roman" w:hAnsi="Times New Roman"/>
          <w:b/>
          <w:sz w:val="24"/>
          <w:szCs w:val="24"/>
          <w:lang w:eastAsia="ru-RU"/>
        </w:rPr>
        <w:t>2025</w:t>
      </w:r>
      <w:r w:rsidRPr="00F567A0">
        <w:rPr>
          <w:rFonts w:ascii="Times New Roman" w:eastAsia="Times New Roman" w:hAnsi="Times New Roman"/>
          <w:b/>
          <w:sz w:val="24"/>
          <w:szCs w:val="24"/>
          <w:lang w:eastAsia="ru-RU"/>
        </w:rPr>
        <w:t xml:space="preserve"> год муниципального контроля в сфере благоустройства на территории Белоярского сельсовета </w:t>
      </w:r>
    </w:p>
    <w:p w:rsidR="0096098D" w:rsidRPr="00F567A0" w:rsidRDefault="0096098D" w:rsidP="0096098D">
      <w:pPr>
        <w:spacing w:after="0" w:line="240" w:lineRule="auto"/>
        <w:jc w:val="center"/>
        <w:rPr>
          <w:rFonts w:ascii="Times New Roman" w:eastAsia="Times New Roman" w:hAnsi="Times New Roman"/>
          <w:sz w:val="24"/>
          <w:szCs w:val="24"/>
          <w:lang w:eastAsia="ru-RU"/>
        </w:rPr>
      </w:pPr>
    </w:p>
    <w:p w:rsidR="0096098D" w:rsidRPr="00F567A0" w:rsidRDefault="0096098D" w:rsidP="0096098D">
      <w:pPr>
        <w:tabs>
          <w:tab w:val="num" w:pos="0"/>
        </w:tabs>
        <w:spacing w:after="0" w:line="240" w:lineRule="auto"/>
        <w:jc w:val="center"/>
        <w:rPr>
          <w:rFonts w:ascii="Times New Roman" w:eastAsia="Times New Roman" w:hAnsi="Times New Roman"/>
          <w:b/>
          <w:color w:val="000000"/>
          <w:sz w:val="24"/>
          <w:szCs w:val="24"/>
          <w:lang w:eastAsia="ru-RU"/>
        </w:rPr>
      </w:pPr>
      <w:r w:rsidRPr="00F567A0">
        <w:rPr>
          <w:rFonts w:ascii="Times New Roman" w:eastAsia="Times New Roman" w:hAnsi="Times New Roman"/>
          <w:b/>
          <w:color w:val="000000"/>
          <w:sz w:val="24"/>
          <w:szCs w:val="24"/>
          <w:lang w:eastAsia="ru-RU"/>
        </w:rPr>
        <w:t>1. Паспорт Программы</w:t>
      </w:r>
    </w:p>
    <w:p w:rsidR="0096098D" w:rsidRPr="00F567A0" w:rsidRDefault="0096098D" w:rsidP="0096098D">
      <w:pPr>
        <w:tabs>
          <w:tab w:val="num" w:pos="0"/>
        </w:tabs>
        <w:spacing w:after="0" w:line="240" w:lineRule="auto"/>
        <w:jc w:val="center"/>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 xml:space="preserve">Наименование Программы </w:t>
            </w:r>
          </w:p>
        </w:tc>
        <w:tc>
          <w:tcPr>
            <w:tcW w:w="6060" w:type="dxa"/>
            <w:shd w:val="clear" w:color="auto" w:fill="auto"/>
          </w:tcPr>
          <w:p w:rsidR="0096098D" w:rsidRPr="00BA5E37" w:rsidRDefault="0096098D" w:rsidP="004320C5">
            <w:pPr>
              <w:spacing w:after="0" w:line="240" w:lineRule="auto"/>
              <w:jc w:val="both"/>
              <w:rPr>
                <w:rFonts w:ascii="Times New Roman" w:eastAsia="Times New Roman" w:hAnsi="Times New Roman"/>
                <w:color w:val="000000"/>
                <w:sz w:val="24"/>
                <w:szCs w:val="24"/>
                <w:lang w:eastAsia="ru-RU"/>
              </w:rPr>
            </w:pPr>
            <w:r w:rsidRPr="00BA5E37">
              <w:rPr>
                <w:rFonts w:ascii="Times New Roman" w:eastAsia="Times New Roman" w:hAnsi="Times New Roman"/>
                <w:bCs/>
                <w:sz w:val="24"/>
                <w:szCs w:val="24"/>
                <w:lang w:eastAsia="ru-RU"/>
              </w:rPr>
              <w:t xml:space="preserve">Программа профилактики </w:t>
            </w:r>
            <w:r w:rsidRPr="00BA5E37">
              <w:rPr>
                <w:rFonts w:ascii="Times New Roman" w:eastAsia="Times New Roman" w:hAnsi="Times New Roman"/>
                <w:sz w:val="24"/>
                <w:szCs w:val="24"/>
                <w:lang w:eastAsia="ru-RU"/>
              </w:rPr>
              <w:t xml:space="preserve">рисков (ущерба) причинения вреда охраняемым законом ценностям на </w:t>
            </w:r>
            <w:r>
              <w:rPr>
                <w:rFonts w:ascii="Times New Roman" w:eastAsia="Times New Roman" w:hAnsi="Times New Roman"/>
                <w:sz w:val="24"/>
                <w:szCs w:val="24"/>
                <w:lang w:eastAsia="ru-RU"/>
              </w:rPr>
              <w:t>2025</w:t>
            </w:r>
            <w:r w:rsidRPr="00BA5E37">
              <w:rPr>
                <w:rFonts w:ascii="Times New Roman" w:eastAsia="Times New Roman" w:hAnsi="Times New Roman"/>
                <w:sz w:val="24"/>
                <w:szCs w:val="24"/>
                <w:lang w:eastAsia="ru-RU"/>
              </w:rPr>
              <w:t xml:space="preserve"> год муниципального контроля в сфере благоустройства на территории Белоярского сельсовета</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Основание разработки программы (наименование и номер соответствующего правового акта)</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 Федеральный Закон от 06.10.2003 № 131-ФЗ «Об общих принципах организации местного самоуправления в Российской Федерации»; </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статья 44 Федерального закона от 31.07.2020 № 248-ФЗ «О государственном контроле (надзоре) и муниципальном контроле в Российской Федерации»;</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охраняемых законом ценностям»</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Ответственный исполнитель программы</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Администрация Белоярского сельсовета Ачинского района Красноярского края (далее – администрация Белоярского сельсовета)</w:t>
            </w:r>
          </w:p>
        </w:tc>
      </w:tr>
      <w:tr w:rsidR="0096098D" w:rsidRPr="00BA5E37" w:rsidTr="004320C5">
        <w:trPr>
          <w:trHeight w:val="499"/>
        </w:trPr>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Цели программы</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1) устранение условий, причин и факторов, способствующих причинению или возможному причинению вреда (ущерба) охраняемым законом ценностям и нарушению обязательных требований, снижение рисков их возникновения;</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2) создание условий для доведения обязательных требований до контролируемых лиц повышение информированности о способах их соблюдения;</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3) мотивация к соблюдению физическими и </w:t>
            </w:r>
            <w:proofErr w:type="gramStart"/>
            <w:r w:rsidRPr="00BA5E37">
              <w:rPr>
                <w:rFonts w:ascii="Times New Roman" w:hAnsi="Times New Roman"/>
                <w:sz w:val="24"/>
                <w:szCs w:val="24"/>
              </w:rPr>
              <w:t>юридическим</w:t>
            </w:r>
            <w:proofErr w:type="gramEnd"/>
            <w:r w:rsidRPr="00BA5E37">
              <w:rPr>
                <w:rFonts w:ascii="Times New Roman" w:hAnsi="Times New Roman"/>
                <w:sz w:val="24"/>
                <w:szCs w:val="24"/>
              </w:rPr>
              <w:t xml:space="preserve"> лицами, индивидуальными предпринимателями обязательных требований и сокращение количества нарушений обязательных требований;</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 xml:space="preserve">4) предупреждение </w:t>
            </w:r>
            <w:proofErr w:type="gramStart"/>
            <w:r w:rsidRPr="00BA5E37">
              <w:rPr>
                <w:rFonts w:ascii="Times New Roman" w:hAnsi="Times New Roman"/>
                <w:sz w:val="24"/>
                <w:szCs w:val="24"/>
              </w:rPr>
              <w:t>нарушений</w:t>
            </w:r>
            <w:proofErr w:type="gramEnd"/>
            <w:r w:rsidRPr="00BA5E37">
              <w:rPr>
                <w:rFonts w:ascii="Times New Roman" w:hAnsi="Times New Roman"/>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Задачи  программы</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1) предотвращение рисков причинения вреда (ущерба) охраняемым законом ценностям;</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2) проведение профилактических мероприятий,  направленных на предотвращение причинения вреда </w:t>
            </w:r>
            <w:r w:rsidRPr="00BA5E37">
              <w:rPr>
                <w:rFonts w:ascii="Times New Roman" w:hAnsi="Times New Roman"/>
                <w:sz w:val="24"/>
                <w:szCs w:val="24"/>
              </w:rPr>
              <w:lastRenderedPageBreak/>
              <w:t>(ущерба) охраняемым законом ценностям;</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3) информирование, консультирование контролируемых лиц с использованием информационно-телекоммуникационных технологий;</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4) обеспечение доступности информации об обязательных требованиях и необходимых мерах по их исполнению</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lastRenderedPageBreak/>
              <w:t>Ожидаемые конечные результаты реализации программы</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Реализация Программы позволит:</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1) уменьшить количество нарушений физическими и </w:t>
            </w:r>
            <w:proofErr w:type="gramStart"/>
            <w:r w:rsidRPr="00BA5E37">
              <w:rPr>
                <w:rFonts w:ascii="Times New Roman" w:hAnsi="Times New Roman"/>
                <w:sz w:val="24"/>
                <w:szCs w:val="24"/>
              </w:rPr>
              <w:t>юридическим</w:t>
            </w:r>
            <w:proofErr w:type="gramEnd"/>
            <w:r w:rsidRPr="00BA5E37">
              <w:rPr>
                <w:rFonts w:ascii="Times New Roman" w:hAnsi="Times New Roman"/>
                <w:sz w:val="24"/>
                <w:szCs w:val="24"/>
              </w:rPr>
              <w:t xml:space="preserve"> лицами, индивидуальными предпринимателями обязательных требований законодательства по </w:t>
            </w:r>
            <w:r w:rsidRPr="00BA5E37">
              <w:rPr>
                <w:rFonts w:ascii="Times New Roman" w:eastAsia="Times New Roman" w:hAnsi="Times New Roman"/>
                <w:sz w:val="24"/>
                <w:szCs w:val="24"/>
                <w:lang w:eastAsia="ru-RU"/>
              </w:rPr>
              <w:t>муниципальному контролю в сфере благоустройства</w:t>
            </w:r>
            <w:r w:rsidRPr="00BA5E37">
              <w:rPr>
                <w:rFonts w:ascii="Times New Roman" w:hAnsi="Times New Roman"/>
                <w:sz w:val="24"/>
                <w:szCs w:val="24"/>
              </w:rPr>
              <w:t>;</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2) повысить уровень грамотности физических и юридических лиц, индивидуальных предпринимателей;</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3) обеспечить единообразие понимания предмета контроля физическими и </w:t>
            </w:r>
            <w:proofErr w:type="gramStart"/>
            <w:r w:rsidRPr="00BA5E37">
              <w:rPr>
                <w:rFonts w:ascii="Times New Roman" w:hAnsi="Times New Roman"/>
                <w:sz w:val="24"/>
                <w:szCs w:val="24"/>
              </w:rPr>
              <w:t>юридическим</w:t>
            </w:r>
            <w:proofErr w:type="gramEnd"/>
            <w:r w:rsidRPr="00BA5E37">
              <w:rPr>
                <w:rFonts w:ascii="Times New Roman" w:hAnsi="Times New Roman"/>
                <w:sz w:val="24"/>
                <w:szCs w:val="24"/>
              </w:rPr>
              <w:t xml:space="preserve"> лицами, индивидуальными предпринимателями;</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4) повысить прозрачность деятельности контрольного органа;</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5) мотивировать физических и юридических лиц, индивидуальных предпринимателей к добросовестному поведению;</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 xml:space="preserve">6) выявить и устранить причины и условия, способствующие совершению физическими и </w:t>
            </w:r>
            <w:proofErr w:type="gramStart"/>
            <w:r w:rsidRPr="00BA5E37">
              <w:rPr>
                <w:rFonts w:ascii="Times New Roman" w:hAnsi="Times New Roman"/>
                <w:sz w:val="24"/>
                <w:szCs w:val="24"/>
              </w:rPr>
              <w:t>юридическим</w:t>
            </w:r>
            <w:proofErr w:type="gramEnd"/>
            <w:r w:rsidRPr="00BA5E37">
              <w:rPr>
                <w:rFonts w:ascii="Times New Roman" w:hAnsi="Times New Roman"/>
                <w:sz w:val="24"/>
                <w:szCs w:val="24"/>
              </w:rPr>
              <w:t xml:space="preserve"> лицами, индивидуальными предпринимателями наиболее распространенных нарушений законодательства </w:t>
            </w:r>
            <w:r w:rsidRPr="00BA5E37">
              <w:rPr>
                <w:rFonts w:ascii="Times New Roman" w:eastAsia="Times New Roman" w:hAnsi="Times New Roman"/>
                <w:sz w:val="24"/>
                <w:szCs w:val="24"/>
                <w:lang w:eastAsia="ru-RU"/>
              </w:rPr>
              <w:t>муниципального контроля в сфере благоустройства</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Сроки и этапы реализации программы</w:t>
            </w:r>
          </w:p>
        </w:tc>
        <w:tc>
          <w:tcPr>
            <w:tcW w:w="606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2025</w:t>
            </w:r>
            <w:r w:rsidRPr="00BA5E37">
              <w:rPr>
                <w:rFonts w:ascii="Times New Roman" w:eastAsia="Times New Roman" w:hAnsi="Times New Roman"/>
                <w:color w:val="000000"/>
                <w:sz w:val="24"/>
                <w:szCs w:val="24"/>
                <w:lang w:eastAsia="ru-RU"/>
              </w:rPr>
              <w:t xml:space="preserve"> год</w:t>
            </w:r>
          </w:p>
        </w:tc>
      </w:tr>
      <w:tr w:rsidR="0096098D" w:rsidRPr="00BA5E37" w:rsidTr="004320C5">
        <w:tc>
          <w:tcPr>
            <w:tcW w:w="3510" w:type="dxa"/>
            <w:shd w:val="clear" w:color="auto" w:fill="auto"/>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hAnsi="Times New Roman"/>
                <w:sz w:val="24"/>
                <w:szCs w:val="24"/>
              </w:rPr>
              <w:t>Объемы и источники финансирования</w:t>
            </w:r>
          </w:p>
        </w:tc>
        <w:tc>
          <w:tcPr>
            <w:tcW w:w="6060" w:type="dxa"/>
            <w:shd w:val="clear" w:color="auto" w:fill="auto"/>
          </w:tcPr>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Финансовое обеспечение мероприятий Программы не предусмотрено</w:t>
            </w:r>
          </w:p>
        </w:tc>
      </w:tr>
    </w:tbl>
    <w:p w:rsidR="0096098D" w:rsidRPr="00F567A0" w:rsidRDefault="0096098D" w:rsidP="0096098D">
      <w:pPr>
        <w:tabs>
          <w:tab w:val="num" w:pos="0"/>
        </w:tabs>
        <w:spacing w:after="0" w:line="240" w:lineRule="auto"/>
        <w:jc w:val="center"/>
        <w:rPr>
          <w:rFonts w:ascii="Times New Roman" w:eastAsia="Times New Roman" w:hAnsi="Times New Roman"/>
          <w:color w:val="000000"/>
          <w:sz w:val="24"/>
          <w:szCs w:val="24"/>
          <w:lang w:eastAsia="ru-RU"/>
        </w:rPr>
      </w:pPr>
    </w:p>
    <w:p w:rsidR="0096098D" w:rsidRPr="00F567A0" w:rsidRDefault="0096098D" w:rsidP="0096098D">
      <w:pPr>
        <w:tabs>
          <w:tab w:val="num" w:pos="0"/>
        </w:tabs>
        <w:spacing w:after="0" w:line="240" w:lineRule="auto"/>
        <w:ind w:firstLine="709"/>
        <w:jc w:val="center"/>
        <w:rPr>
          <w:rFonts w:ascii="Times New Roman" w:eastAsia="Times New Roman" w:hAnsi="Times New Roman"/>
          <w:b/>
          <w:sz w:val="24"/>
          <w:szCs w:val="24"/>
          <w:lang w:eastAsia="ru-RU"/>
        </w:rPr>
      </w:pPr>
      <w:r w:rsidRPr="00F567A0">
        <w:rPr>
          <w:rFonts w:ascii="Times New Roman" w:hAnsi="Times New Roman"/>
          <w:b/>
          <w:sz w:val="24"/>
          <w:szCs w:val="24"/>
        </w:rPr>
        <w:t xml:space="preserve">2. Анализ текущего состояния осуществления муниципального  контроля в сфере благоустройства, описание текущего развития профилактической деятельности контрольного органа, характеристика проблем, на решение которых направлена Программа </w:t>
      </w:r>
      <w:r w:rsidRPr="00F567A0">
        <w:rPr>
          <w:rFonts w:ascii="Times New Roman" w:eastAsia="Times New Roman" w:hAnsi="Times New Roman"/>
          <w:b/>
          <w:bCs/>
          <w:sz w:val="24"/>
          <w:szCs w:val="24"/>
          <w:lang w:eastAsia="ru-RU"/>
        </w:rPr>
        <w:t xml:space="preserve">профилактики </w:t>
      </w:r>
      <w:r w:rsidRPr="00F567A0">
        <w:rPr>
          <w:rFonts w:ascii="Times New Roman" w:eastAsia="Times New Roman" w:hAnsi="Times New Roman"/>
          <w:b/>
          <w:sz w:val="24"/>
          <w:szCs w:val="24"/>
          <w:lang w:eastAsia="ru-RU"/>
        </w:rPr>
        <w:t>рисков (ущерба) причинения вреда охраняемым законом ценностям муниципального контроля в сфере благоустройства</w:t>
      </w:r>
    </w:p>
    <w:p w:rsidR="0096098D" w:rsidRPr="00F567A0" w:rsidRDefault="0096098D" w:rsidP="0096098D">
      <w:pPr>
        <w:tabs>
          <w:tab w:val="num" w:pos="0"/>
        </w:tabs>
        <w:spacing w:after="0" w:line="240" w:lineRule="auto"/>
        <w:ind w:firstLine="709"/>
        <w:jc w:val="center"/>
        <w:rPr>
          <w:rFonts w:ascii="Times New Roman" w:hAnsi="Times New Roman"/>
          <w:sz w:val="24"/>
          <w:szCs w:val="24"/>
          <w:lang w:eastAsia="ru-RU"/>
        </w:rPr>
      </w:pP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xml:space="preserve">Муниципальный контроль в сфере благоустройства территории Белоярского сельсовета осуществляется администрацией Белоярского сельсовета. </w:t>
      </w:r>
    </w:p>
    <w:p w:rsidR="0096098D" w:rsidRPr="00F567A0" w:rsidRDefault="0096098D" w:rsidP="0096098D">
      <w:pPr>
        <w:spacing w:after="0" w:line="240" w:lineRule="auto"/>
        <w:ind w:firstLine="851"/>
        <w:jc w:val="both"/>
        <w:rPr>
          <w:rFonts w:ascii="Times New Roman" w:hAnsi="Times New Roman"/>
          <w:sz w:val="24"/>
          <w:szCs w:val="24"/>
          <w:lang w:eastAsia="ru-RU"/>
        </w:rPr>
      </w:pPr>
      <w:proofErr w:type="gramStart"/>
      <w:r w:rsidRPr="00F567A0">
        <w:rPr>
          <w:rFonts w:ascii="Times New Roman" w:hAnsi="Times New Roman"/>
          <w:sz w:val="24"/>
          <w:szCs w:val="24"/>
          <w:lang w:eastAsia="ru-RU"/>
        </w:rPr>
        <w:t>Муниципальный контроль в сфере благоустройства осуществляется посредством организации и проведения внеплановых проверок соблюдения юридическими лицами, индивидуальными предпринимателями и гражданами Правил благоустройства территории Белоярского сельсовета, требований к обеспечению доступности для инвалидов объектов социальной, инженерной и транспортной инфраструктур и предоставляемых услуг на территории Белоярского сельсовета, информирования и консультирования физических и юридических лиц, проживающих и (или) осуществляющих свою деятельность на территории Белоярского сельсовета</w:t>
      </w:r>
      <w:proofErr w:type="gramEnd"/>
      <w:r w:rsidRPr="00F567A0">
        <w:rPr>
          <w:rFonts w:ascii="Times New Roman" w:hAnsi="Times New Roman"/>
          <w:sz w:val="24"/>
          <w:szCs w:val="24"/>
          <w:lang w:eastAsia="ru-RU"/>
        </w:rPr>
        <w:t>, об установленных Правилах благоустройства.</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lastRenderedPageBreak/>
        <w:t>Планы проведения плановых проверок  граждан, юридических лиц и индивидуальных предпринимателей на 202</w:t>
      </w:r>
      <w:r>
        <w:rPr>
          <w:rFonts w:ascii="Times New Roman" w:hAnsi="Times New Roman"/>
          <w:sz w:val="24"/>
          <w:szCs w:val="24"/>
          <w:lang w:eastAsia="ru-RU"/>
        </w:rPr>
        <w:t>4</w:t>
      </w:r>
      <w:r w:rsidRPr="00F567A0">
        <w:rPr>
          <w:rFonts w:ascii="Times New Roman" w:hAnsi="Times New Roman"/>
          <w:sz w:val="24"/>
          <w:szCs w:val="24"/>
          <w:lang w:eastAsia="ru-RU"/>
        </w:rPr>
        <w:t xml:space="preserve"> год не утверждались.</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Оснований для проведения внеплановых проверок граждан, юридических лиц и индивидуальных предпринимателей в 202</w:t>
      </w:r>
      <w:r>
        <w:rPr>
          <w:rFonts w:ascii="Times New Roman" w:hAnsi="Times New Roman"/>
          <w:sz w:val="24"/>
          <w:szCs w:val="24"/>
          <w:lang w:eastAsia="ru-RU"/>
        </w:rPr>
        <w:t>4</w:t>
      </w:r>
      <w:r w:rsidRPr="00F567A0">
        <w:rPr>
          <w:rFonts w:ascii="Times New Roman" w:hAnsi="Times New Roman"/>
          <w:sz w:val="24"/>
          <w:szCs w:val="24"/>
          <w:lang w:eastAsia="ru-RU"/>
        </w:rPr>
        <w:t xml:space="preserve"> году не установлено.</w:t>
      </w:r>
    </w:p>
    <w:p w:rsidR="0096098D" w:rsidRDefault="0096098D" w:rsidP="0096098D">
      <w:pPr>
        <w:spacing w:after="0" w:line="240" w:lineRule="auto"/>
        <w:ind w:firstLine="851"/>
        <w:jc w:val="both"/>
      </w:pPr>
      <w:proofErr w:type="gramStart"/>
      <w:r w:rsidRPr="00F567A0">
        <w:rPr>
          <w:rFonts w:ascii="Times New Roman" w:hAnsi="Times New Roman"/>
          <w:sz w:val="24"/>
          <w:szCs w:val="24"/>
          <w:lang w:eastAsia="ru-RU"/>
        </w:rPr>
        <w:t>Программа профилактики нарушений обязательных требований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установленных муниципальными правовыми</w:t>
      </w:r>
      <w:proofErr w:type="gramEnd"/>
      <w:r w:rsidRPr="00F567A0">
        <w:rPr>
          <w:rFonts w:ascii="Times New Roman" w:hAnsi="Times New Roman"/>
          <w:sz w:val="24"/>
          <w:szCs w:val="24"/>
          <w:lang w:eastAsia="ru-RU"/>
        </w:rPr>
        <w:t xml:space="preserve"> актами" в рамках осуществления муниципального контроля в сфере благоустройства на 202</w:t>
      </w:r>
      <w:r>
        <w:rPr>
          <w:rFonts w:ascii="Times New Roman" w:hAnsi="Times New Roman"/>
          <w:sz w:val="24"/>
          <w:szCs w:val="24"/>
          <w:lang w:eastAsia="ru-RU"/>
        </w:rPr>
        <w:t>4</w:t>
      </w:r>
      <w:r w:rsidRPr="00F567A0">
        <w:rPr>
          <w:rFonts w:ascii="Times New Roman" w:hAnsi="Times New Roman"/>
          <w:sz w:val="24"/>
          <w:szCs w:val="24"/>
          <w:lang w:eastAsia="ru-RU"/>
        </w:rPr>
        <w:t xml:space="preserve"> год </w:t>
      </w:r>
      <w:proofErr w:type="gramStart"/>
      <w:r w:rsidRPr="001D12BD">
        <w:rPr>
          <w:rFonts w:ascii="Times New Roman" w:hAnsi="Times New Roman"/>
          <w:sz w:val="24"/>
          <w:szCs w:val="24"/>
        </w:rPr>
        <w:t>утверждена</w:t>
      </w:r>
      <w:proofErr w:type="gramEnd"/>
      <w:r w:rsidRPr="001D12BD">
        <w:rPr>
          <w:rFonts w:ascii="Times New Roman" w:hAnsi="Times New Roman"/>
          <w:sz w:val="24"/>
          <w:szCs w:val="24"/>
        </w:rPr>
        <w:t xml:space="preserve"> постановлением администрации Белоярского сельсовета от 07.12.2023 № 94-П, профилактические мероприятия выполнены.</w:t>
      </w:r>
      <w:r>
        <w:t xml:space="preserve"> </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96098D" w:rsidRPr="00F567A0" w:rsidRDefault="0096098D" w:rsidP="0096098D">
      <w:pPr>
        <w:spacing w:after="0" w:line="240" w:lineRule="auto"/>
        <w:ind w:firstLine="851"/>
        <w:jc w:val="both"/>
        <w:rPr>
          <w:rFonts w:ascii="Times New Roman" w:hAnsi="Times New Roman"/>
          <w:sz w:val="24"/>
          <w:szCs w:val="24"/>
          <w:lang w:eastAsia="ru-RU"/>
        </w:rPr>
      </w:pPr>
      <w:proofErr w:type="gramStart"/>
      <w:r w:rsidRPr="00F567A0">
        <w:rPr>
          <w:rFonts w:ascii="Times New Roman" w:hAnsi="Times New Roman"/>
          <w:sz w:val="24"/>
          <w:szCs w:val="24"/>
          <w:lang w:eastAsia="ru-RU"/>
        </w:rPr>
        <w:t xml:space="preserve">Программа профилактики рисков причинения вреда (ущерба) охраняемым законом ценностям по муниципальному контролю в сфере благоустройства на территории Белоярского сельсовета на </w:t>
      </w:r>
      <w:r>
        <w:rPr>
          <w:rFonts w:ascii="Times New Roman" w:hAnsi="Times New Roman"/>
          <w:sz w:val="24"/>
          <w:szCs w:val="24"/>
          <w:lang w:eastAsia="ru-RU"/>
        </w:rPr>
        <w:t>2025</w:t>
      </w:r>
      <w:r w:rsidRPr="00F567A0">
        <w:rPr>
          <w:rFonts w:ascii="Times New Roman" w:hAnsi="Times New Roman"/>
          <w:sz w:val="24"/>
          <w:szCs w:val="24"/>
          <w:lang w:eastAsia="ru-RU"/>
        </w:rPr>
        <w:t xml:space="preserve"> год (далее - Программа) представляет собой увязанный по целям, задачам, ресурсами срокам комплекс профилактических мероприятий, обеспечивающих соблюдение контролируемыми лицами обязательных требований, и  направленных на выявление и устранение конкретных причин и факторов несоблюдения обязательных требований.</w:t>
      </w:r>
      <w:proofErr w:type="gramEnd"/>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В рамках муниципального контроля в сфере благоустройства в соответствии с Правилами благоустройства территории Белоярского сельсовета, утвержденными решением Белоярского сельского Совета депутатов от 22.06.2021 № 7-37Р, осуществляется:</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xml:space="preserve">-  </w:t>
      </w:r>
      <w:proofErr w:type="gramStart"/>
      <w:r w:rsidRPr="00F567A0">
        <w:rPr>
          <w:rFonts w:ascii="Times New Roman" w:hAnsi="Times New Roman"/>
          <w:sz w:val="24"/>
          <w:szCs w:val="24"/>
          <w:lang w:eastAsia="ru-RU"/>
        </w:rPr>
        <w:t>контроль за</w:t>
      </w:r>
      <w:proofErr w:type="gramEnd"/>
      <w:r w:rsidRPr="00F567A0">
        <w:rPr>
          <w:rFonts w:ascii="Times New Roman" w:hAnsi="Times New Roman"/>
          <w:sz w:val="24"/>
          <w:szCs w:val="24"/>
          <w:lang w:eastAsia="ru-RU"/>
        </w:rPr>
        <w:t xml:space="preserve"> обеспечением надлежащего санитарного состояния, чистоты и порядка территории;</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xml:space="preserve">- </w:t>
      </w:r>
      <w:proofErr w:type="gramStart"/>
      <w:r w:rsidRPr="00F567A0">
        <w:rPr>
          <w:rFonts w:ascii="Times New Roman" w:hAnsi="Times New Roman"/>
          <w:sz w:val="24"/>
          <w:szCs w:val="24"/>
          <w:lang w:eastAsia="ru-RU"/>
        </w:rPr>
        <w:t>контроль за</w:t>
      </w:r>
      <w:proofErr w:type="gramEnd"/>
      <w:r w:rsidRPr="00F567A0">
        <w:rPr>
          <w:rFonts w:ascii="Times New Roman" w:hAnsi="Times New Roman"/>
          <w:sz w:val="24"/>
          <w:szCs w:val="24"/>
          <w:lang w:eastAsia="ru-RU"/>
        </w:rPr>
        <w:t xml:space="preserve"> поддержанием единого архитектурного, эстетического облика;</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xml:space="preserve">- </w:t>
      </w:r>
      <w:proofErr w:type="gramStart"/>
      <w:r w:rsidRPr="00F567A0">
        <w:rPr>
          <w:rFonts w:ascii="Times New Roman" w:hAnsi="Times New Roman"/>
          <w:sz w:val="24"/>
          <w:szCs w:val="24"/>
          <w:lang w:eastAsia="ru-RU"/>
        </w:rPr>
        <w:t>контроль за</w:t>
      </w:r>
      <w:proofErr w:type="gramEnd"/>
      <w:r w:rsidRPr="00F567A0">
        <w:rPr>
          <w:rFonts w:ascii="Times New Roman" w:hAnsi="Times New Roman"/>
          <w:sz w:val="24"/>
          <w:szCs w:val="24"/>
          <w:lang w:eastAsia="ru-RU"/>
        </w:rPr>
        <w:t xml:space="preserve"> соблюдением требований содержания и охраны зеленых насаждений (деревьев, кустарников, газонов);</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выявление и предупреждение правонарушений в области благоустройства территории.</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В результате систематизации, обобщения и анализа информации о результатах проверок соблюдения требований в сфере благоустройства на территории Белоярского сельсовета сделаны выводы, что наиболее частыми нарушениями являются:</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ненадлежащее санитарное состояние приусадебной территории;</w:t>
      </w:r>
    </w:p>
    <w:p w:rsidR="0096098D" w:rsidRPr="00F567A0" w:rsidRDefault="0096098D" w:rsidP="0096098D">
      <w:pPr>
        <w:spacing w:after="0" w:line="240" w:lineRule="auto"/>
        <w:ind w:firstLine="851"/>
        <w:jc w:val="both"/>
        <w:rPr>
          <w:rFonts w:ascii="Times New Roman" w:hAnsi="Times New Roman"/>
          <w:sz w:val="24"/>
          <w:szCs w:val="24"/>
          <w:lang w:eastAsia="ru-RU"/>
        </w:rPr>
      </w:pPr>
      <w:r w:rsidRPr="00F567A0">
        <w:rPr>
          <w:rFonts w:ascii="Times New Roman" w:hAnsi="Times New Roman"/>
          <w:sz w:val="24"/>
          <w:szCs w:val="24"/>
          <w:lang w:eastAsia="ru-RU"/>
        </w:rPr>
        <w:t>- не соблюдение чистоты и порядка на территории.</w:t>
      </w:r>
    </w:p>
    <w:p w:rsidR="0096098D" w:rsidRPr="00F567A0" w:rsidRDefault="0096098D" w:rsidP="0096098D">
      <w:pPr>
        <w:shd w:val="clear" w:color="auto" w:fill="FFFFFF"/>
        <w:spacing w:after="0" w:line="240" w:lineRule="auto"/>
        <w:ind w:firstLine="709"/>
        <w:jc w:val="both"/>
        <w:rPr>
          <w:rFonts w:ascii="Times New Roman" w:hAnsi="Times New Roman"/>
          <w:sz w:val="24"/>
          <w:szCs w:val="24"/>
        </w:rPr>
      </w:pPr>
      <w:r w:rsidRPr="00F567A0">
        <w:rPr>
          <w:rFonts w:ascii="Times New Roman" w:hAnsi="Times New Roman"/>
          <w:sz w:val="24"/>
          <w:szCs w:val="24"/>
        </w:rPr>
        <w:t xml:space="preserve">основными причинами, факторами и </w:t>
      </w:r>
      <w:proofErr w:type="gramStart"/>
      <w:r w:rsidRPr="00F567A0">
        <w:rPr>
          <w:rFonts w:ascii="Times New Roman" w:hAnsi="Times New Roman"/>
          <w:sz w:val="24"/>
          <w:szCs w:val="24"/>
        </w:rPr>
        <w:t>условиями, способствующими  нарушению требований в сфере благоустройства подконтрольными субъектами являются</w:t>
      </w:r>
      <w:proofErr w:type="gramEnd"/>
      <w:r w:rsidRPr="00F567A0">
        <w:rPr>
          <w:rFonts w:ascii="Times New Roman" w:hAnsi="Times New Roman"/>
          <w:sz w:val="24"/>
          <w:szCs w:val="24"/>
        </w:rPr>
        <w:t>:</w:t>
      </w:r>
    </w:p>
    <w:p w:rsidR="0096098D" w:rsidRPr="00F567A0" w:rsidRDefault="0096098D" w:rsidP="0096098D">
      <w:pPr>
        <w:shd w:val="clear" w:color="auto" w:fill="FFFFFF"/>
        <w:spacing w:after="0" w:line="240" w:lineRule="auto"/>
        <w:ind w:firstLine="709"/>
        <w:jc w:val="both"/>
        <w:rPr>
          <w:rFonts w:ascii="Times New Roman" w:hAnsi="Times New Roman"/>
          <w:sz w:val="24"/>
          <w:szCs w:val="24"/>
        </w:rPr>
      </w:pPr>
      <w:r w:rsidRPr="00F567A0">
        <w:rPr>
          <w:rFonts w:ascii="Times New Roman" w:hAnsi="Times New Roman"/>
          <w:sz w:val="24"/>
          <w:szCs w:val="24"/>
        </w:rPr>
        <w:t>- не сформировано понимание исполнения требований в сфере благоустройства у подконтрольных субъектов;</w:t>
      </w:r>
    </w:p>
    <w:p w:rsidR="0096098D" w:rsidRPr="00F567A0" w:rsidRDefault="0096098D" w:rsidP="0096098D">
      <w:pPr>
        <w:shd w:val="clear" w:color="auto" w:fill="FFFFFF"/>
        <w:spacing w:after="0" w:line="240" w:lineRule="auto"/>
        <w:ind w:firstLine="709"/>
        <w:jc w:val="both"/>
        <w:rPr>
          <w:rFonts w:ascii="Times New Roman" w:hAnsi="Times New Roman"/>
          <w:sz w:val="24"/>
          <w:szCs w:val="24"/>
        </w:rPr>
      </w:pPr>
      <w:r w:rsidRPr="00F567A0">
        <w:rPr>
          <w:rFonts w:ascii="Times New Roman" w:hAnsi="Times New Roman"/>
          <w:sz w:val="24"/>
          <w:szCs w:val="24"/>
        </w:rPr>
        <w:t>- необходимость дополнительного информирования подконтрольных субъектов по вопросам соблюдения требований в сфере благоустройства;</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 отсутствие системы обратной связи с подконтрольными субъектами по вопросам применения требований правил благоустройства.</w:t>
      </w:r>
    </w:p>
    <w:p w:rsidR="0096098D" w:rsidRPr="00F567A0" w:rsidRDefault="0096098D" w:rsidP="0096098D">
      <w:pPr>
        <w:tabs>
          <w:tab w:val="num" w:pos="0"/>
        </w:tabs>
        <w:spacing w:after="0" w:line="240" w:lineRule="auto"/>
        <w:ind w:firstLine="709"/>
        <w:jc w:val="center"/>
        <w:rPr>
          <w:rFonts w:ascii="Times New Roman" w:hAnsi="Times New Roman"/>
          <w:b/>
          <w:sz w:val="24"/>
          <w:szCs w:val="24"/>
        </w:rPr>
      </w:pPr>
    </w:p>
    <w:p w:rsidR="0096098D" w:rsidRPr="00F567A0" w:rsidRDefault="0096098D" w:rsidP="0096098D">
      <w:pPr>
        <w:tabs>
          <w:tab w:val="num" w:pos="0"/>
        </w:tabs>
        <w:spacing w:after="0" w:line="240" w:lineRule="auto"/>
        <w:ind w:firstLine="709"/>
        <w:jc w:val="center"/>
        <w:rPr>
          <w:rFonts w:ascii="Times New Roman" w:hAnsi="Times New Roman"/>
          <w:b/>
          <w:sz w:val="24"/>
          <w:szCs w:val="24"/>
        </w:rPr>
      </w:pPr>
      <w:r w:rsidRPr="00F567A0">
        <w:rPr>
          <w:rFonts w:ascii="Times New Roman" w:hAnsi="Times New Roman"/>
          <w:b/>
          <w:sz w:val="24"/>
          <w:szCs w:val="24"/>
        </w:rPr>
        <w:t>3. Цели и задачи реализации Программы</w:t>
      </w:r>
    </w:p>
    <w:p w:rsidR="0096098D" w:rsidRPr="00F567A0" w:rsidRDefault="0096098D" w:rsidP="0096098D">
      <w:pPr>
        <w:tabs>
          <w:tab w:val="num" w:pos="0"/>
        </w:tabs>
        <w:spacing w:after="0" w:line="240" w:lineRule="auto"/>
        <w:ind w:firstLine="709"/>
        <w:jc w:val="center"/>
        <w:rPr>
          <w:rFonts w:ascii="Times New Roman" w:hAnsi="Times New Roman"/>
          <w:b/>
          <w:sz w:val="24"/>
          <w:szCs w:val="24"/>
        </w:rPr>
      </w:pPr>
    </w:p>
    <w:p w:rsidR="0096098D"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lastRenderedPageBreak/>
        <w:t>Целями Программы являются:</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1) устранение условий, причин и факторов, способствующих причинению или возможному причинению вреда (ущерба) охраняемым законом ценностям и нарушению обязательных требований, снижение рисков их возникновения;</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2) создание условий для доведения обязательных требований до контролируемых лиц, повышение информированности о способах их соблюдения;</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 xml:space="preserve">3) мотивация к соблюдению физическими и </w:t>
      </w:r>
      <w:proofErr w:type="gramStart"/>
      <w:r w:rsidRPr="00F567A0">
        <w:rPr>
          <w:rFonts w:ascii="Times New Roman" w:hAnsi="Times New Roman"/>
          <w:sz w:val="24"/>
          <w:szCs w:val="24"/>
        </w:rPr>
        <w:t>юридическим</w:t>
      </w:r>
      <w:proofErr w:type="gramEnd"/>
      <w:r w:rsidRPr="00F567A0">
        <w:rPr>
          <w:rFonts w:ascii="Times New Roman" w:hAnsi="Times New Roman"/>
          <w:sz w:val="24"/>
          <w:szCs w:val="24"/>
        </w:rPr>
        <w:t xml:space="preserve"> лицами, индивидуальными предпринимателями обязательных требований и сокращение количества нарушений обязательных требований;</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 xml:space="preserve">4) предупреждение </w:t>
      </w:r>
      <w:proofErr w:type="gramStart"/>
      <w:r w:rsidRPr="00F567A0">
        <w:rPr>
          <w:rFonts w:ascii="Times New Roman" w:hAnsi="Times New Roman"/>
          <w:sz w:val="24"/>
          <w:szCs w:val="24"/>
        </w:rPr>
        <w:t>нарушений</w:t>
      </w:r>
      <w:proofErr w:type="gramEnd"/>
      <w:r w:rsidRPr="00F567A0">
        <w:rPr>
          <w:rFonts w:ascii="Times New Roman" w:hAnsi="Times New Roman"/>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 xml:space="preserve">Для достижения этих целей необходимо решить поставленные задачи: </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1) предотвращение рисков причинения вреда (ущерба) охраняемым законом ценностям;</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2) проведение профилактических мероприятий,  направленных на предотвращение причинения вреда (ущерба) охраняемым законом ценностям;</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3) информирование, консультирование контролируемых лиц с использованием информационно-телекоммуникационных технологий;</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r w:rsidRPr="00F567A0">
        <w:rPr>
          <w:rFonts w:ascii="Times New Roman" w:hAnsi="Times New Roman"/>
          <w:sz w:val="24"/>
          <w:szCs w:val="24"/>
        </w:rPr>
        <w:t>4) обеспечение доступности информации об обязательных требованиях и необходимых мерах по их исполнению.</w:t>
      </w:r>
    </w:p>
    <w:p w:rsidR="0096098D" w:rsidRPr="00F567A0" w:rsidRDefault="0096098D" w:rsidP="0096098D">
      <w:pPr>
        <w:tabs>
          <w:tab w:val="num" w:pos="0"/>
        </w:tabs>
        <w:spacing w:after="0" w:line="240" w:lineRule="auto"/>
        <w:ind w:firstLine="709"/>
        <w:jc w:val="both"/>
        <w:rPr>
          <w:rFonts w:ascii="Times New Roman" w:hAnsi="Times New Roman"/>
          <w:sz w:val="24"/>
          <w:szCs w:val="24"/>
        </w:rPr>
      </w:pPr>
    </w:p>
    <w:p w:rsidR="0096098D" w:rsidRPr="00F567A0" w:rsidRDefault="0096098D" w:rsidP="0096098D">
      <w:pPr>
        <w:tabs>
          <w:tab w:val="num" w:pos="0"/>
        </w:tabs>
        <w:spacing w:after="0" w:line="240" w:lineRule="auto"/>
        <w:ind w:firstLine="709"/>
        <w:jc w:val="center"/>
        <w:rPr>
          <w:rFonts w:ascii="Times New Roman" w:eastAsia="Times New Roman" w:hAnsi="Times New Roman"/>
          <w:b/>
          <w:color w:val="000000"/>
          <w:sz w:val="24"/>
          <w:szCs w:val="24"/>
          <w:lang w:eastAsia="ru-RU"/>
        </w:rPr>
      </w:pPr>
      <w:r w:rsidRPr="00F567A0">
        <w:rPr>
          <w:rFonts w:ascii="Times New Roman" w:eastAsia="Times New Roman" w:hAnsi="Times New Roman"/>
          <w:b/>
          <w:color w:val="000000"/>
          <w:sz w:val="24"/>
          <w:szCs w:val="24"/>
          <w:lang w:eastAsia="ru-RU"/>
        </w:rPr>
        <w:t>4. Перечень профилактических мероприятий, сроки (периодичность) их проведения</w:t>
      </w:r>
    </w:p>
    <w:p w:rsidR="0096098D" w:rsidRPr="00F567A0" w:rsidRDefault="0096098D" w:rsidP="0096098D">
      <w:pPr>
        <w:tabs>
          <w:tab w:val="num" w:pos="0"/>
        </w:tabs>
        <w:spacing w:after="0" w:line="240" w:lineRule="auto"/>
        <w:ind w:firstLine="709"/>
        <w:jc w:val="center"/>
        <w:rPr>
          <w:rFonts w:ascii="Times New Roman" w:eastAsia="Times New Roman" w:hAnsi="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847"/>
        <w:gridCol w:w="2494"/>
        <w:gridCol w:w="2570"/>
      </w:tblGrid>
      <w:tr w:rsidR="0096098D" w:rsidRPr="00BA5E37" w:rsidTr="004320C5">
        <w:tc>
          <w:tcPr>
            <w:tcW w:w="659"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b/>
                <w:color w:val="000000"/>
                <w:sz w:val="24"/>
                <w:szCs w:val="24"/>
                <w:lang w:eastAsia="ru-RU"/>
              </w:rPr>
            </w:pPr>
            <w:r w:rsidRPr="00BA5E37">
              <w:rPr>
                <w:rFonts w:ascii="Times New Roman" w:eastAsia="Times New Roman" w:hAnsi="Times New Roman"/>
                <w:b/>
                <w:color w:val="000000"/>
                <w:sz w:val="24"/>
                <w:szCs w:val="24"/>
                <w:lang w:eastAsia="ru-RU"/>
              </w:rPr>
              <w:t xml:space="preserve">№ </w:t>
            </w:r>
            <w:proofErr w:type="gramStart"/>
            <w:r w:rsidRPr="00BA5E37">
              <w:rPr>
                <w:rFonts w:ascii="Times New Roman" w:eastAsia="Times New Roman" w:hAnsi="Times New Roman"/>
                <w:b/>
                <w:color w:val="000000"/>
                <w:sz w:val="24"/>
                <w:szCs w:val="24"/>
                <w:lang w:eastAsia="ru-RU"/>
              </w:rPr>
              <w:t>п</w:t>
            </w:r>
            <w:proofErr w:type="gramEnd"/>
            <w:r w:rsidRPr="00BA5E37">
              <w:rPr>
                <w:rFonts w:ascii="Times New Roman" w:eastAsia="Times New Roman" w:hAnsi="Times New Roman"/>
                <w:b/>
                <w:color w:val="000000"/>
                <w:sz w:val="24"/>
                <w:szCs w:val="24"/>
                <w:lang w:eastAsia="ru-RU"/>
              </w:rPr>
              <w:t>/п</w:t>
            </w:r>
          </w:p>
        </w:tc>
        <w:tc>
          <w:tcPr>
            <w:tcW w:w="3847"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b/>
                <w:color w:val="000000"/>
                <w:sz w:val="24"/>
                <w:szCs w:val="24"/>
                <w:lang w:eastAsia="ru-RU"/>
              </w:rPr>
            </w:pPr>
            <w:r w:rsidRPr="00BA5E37">
              <w:rPr>
                <w:rFonts w:ascii="Times New Roman" w:eastAsia="Times New Roman" w:hAnsi="Times New Roman"/>
                <w:b/>
                <w:color w:val="000000"/>
                <w:sz w:val="24"/>
                <w:szCs w:val="24"/>
                <w:lang w:eastAsia="ru-RU"/>
              </w:rPr>
              <w:t xml:space="preserve"> Наименование мероприятия</w:t>
            </w:r>
          </w:p>
        </w:tc>
        <w:tc>
          <w:tcPr>
            <w:tcW w:w="2494"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b/>
                <w:color w:val="000000"/>
                <w:sz w:val="24"/>
                <w:szCs w:val="24"/>
                <w:lang w:eastAsia="ru-RU"/>
              </w:rPr>
            </w:pPr>
            <w:r w:rsidRPr="00BA5E37">
              <w:rPr>
                <w:rFonts w:ascii="Times New Roman" w:eastAsia="Times New Roman" w:hAnsi="Times New Roman"/>
                <w:b/>
                <w:color w:val="000000"/>
                <w:sz w:val="24"/>
                <w:szCs w:val="24"/>
                <w:lang w:eastAsia="ru-RU"/>
              </w:rPr>
              <w:t>Сроки исполнения</w:t>
            </w:r>
          </w:p>
        </w:tc>
        <w:tc>
          <w:tcPr>
            <w:tcW w:w="2570"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b/>
                <w:color w:val="000000"/>
                <w:sz w:val="24"/>
                <w:szCs w:val="24"/>
                <w:lang w:eastAsia="ru-RU"/>
              </w:rPr>
            </w:pPr>
            <w:r w:rsidRPr="00BA5E37">
              <w:rPr>
                <w:rFonts w:ascii="Times New Roman" w:eastAsia="Times New Roman" w:hAnsi="Times New Roman"/>
                <w:b/>
                <w:color w:val="000000"/>
                <w:sz w:val="24"/>
                <w:szCs w:val="24"/>
                <w:lang w:eastAsia="ru-RU"/>
              </w:rPr>
              <w:t>Ответственный исполнитель</w:t>
            </w:r>
          </w:p>
        </w:tc>
      </w:tr>
      <w:tr w:rsidR="0096098D" w:rsidRPr="00BA5E37" w:rsidTr="004320C5">
        <w:trPr>
          <w:trHeight w:val="361"/>
        </w:trPr>
        <w:tc>
          <w:tcPr>
            <w:tcW w:w="9570" w:type="dxa"/>
            <w:gridSpan w:val="4"/>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Информирование</w:t>
            </w:r>
          </w:p>
        </w:tc>
      </w:tr>
      <w:tr w:rsidR="0096098D" w:rsidRPr="00BA5E37" w:rsidTr="004320C5">
        <w:trPr>
          <w:trHeight w:val="273"/>
        </w:trPr>
        <w:tc>
          <w:tcPr>
            <w:tcW w:w="659"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 xml:space="preserve">1. </w:t>
            </w:r>
          </w:p>
        </w:tc>
        <w:tc>
          <w:tcPr>
            <w:tcW w:w="3847" w:type="dxa"/>
            <w:shd w:val="clear" w:color="auto" w:fill="auto"/>
            <w:vAlign w:val="center"/>
          </w:tcPr>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Размещение на официальном сайте администрации Белоярского сельсовета и поддержание в актуальном состоянии:</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текстов нормативных правовых актов, регулирующих осуществление муниципального контроля;</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 перечней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w:t>
            </w:r>
            <w:r w:rsidRPr="00BA5E37">
              <w:rPr>
                <w:rFonts w:ascii="Times New Roman" w:hAnsi="Times New Roman"/>
                <w:sz w:val="24"/>
                <w:szCs w:val="24"/>
              </w:rPr>
              <w:lastRenderedPageBreak/>
              <w:t>обязательных требований, с текстами в действующей редакции;</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перечней индикаторов риска нарушений обязательных требований, порядок отнесения объектов контроля к категориям риска;</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xml:space="preserve">- перечня объектов контроля, учитываемых в рамках формирования ежегодного плана контрольных мероприятий, с указанием категории риска; </w:t>
            </w:r>
          </w:p>
          <w:p w:rsidR="0096098D" w:rsidRPr="00BA5E37" w:rsidRDefault="0096098D" w:rsidP="004320C5">
            <w:pPr>
              <w:tabs>
                <w:tab w:val="num" w:pos="0"/>
              </w:tabs>
              <w:spacing w:after="0" w:line="240" w:lineRule="auto"/>
              <w:jc w:val="both"/>
              <w:rPr>
                <w:rFonts w:ascii="Times New Roman" w:hAnsi="Times New Roman"/>
                <w:sz w:val="24"/>
                <w:szCs w:val="24"/>
              </w:rPr>
            </w:pPr>
            <w:r w:rsidRPr="00BA5E37">
              <w:rPr>
                <w:rFonts w:ascii="Times New Roman" w:hAnsi="Times New Roman"/>
                <w:sz w:val="24"/>
                <w:szCs w:val="24"/>
              </w:rPr>
              <w:t>- программы профилактики рисков причинения  вреда и план проведения плановых контрольных (надзорных) мероприятий контрольным органом (при проведении таких мероприятий);</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hAnsi="Times New Roman"/>
                <w:sz w:val="24"/>
                <w:szCs w:val="24"/>
              </w:rPr>
              <w:t>- проверочных листов (при их утверждении)</w:t>
            </w:r>
          </w:p>
        </w:tc>
        <w:tc>
          <w:tcPr>
            <w:tcW w:w="2494"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lastRenderedPageBreak/>
              <w:t>в течение года</w:t>
            </w: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p>
        </w:tc>
        <w:tc>
          <w:tcPr>
            <w:tcW w:w="2570"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sz w:val="24"/>
                <w:szCs w:val="24"/>
                <w:lang w:eastAsia="ru-RU"/>
              </w:rPr>
              <w:t xml:space="preserve">Специалист 1 категории администрации Белоярского сельсовета,  </w:t>
            </w:r>
            <w:proofErr w:type="spellStart"/>
            <w:r w:rsidRPr="00BA5E37">
              <w:rPr>
                <w:rFonts w:ascii="Times New Roman" w:eastAsia="Times New Roman" w:hAnsi="Times New Roman"/>
                <w:sz w:val="24"/>
                <w:szCs w:val="24"/>
                <w:lang w:eastAsia="ru-RU"/>
              </w:rPr>
              <w:t>зам</w:t>
            </w:r>
            <w:proofErr w:type="gramStart"/>
            <w:r w:rsidRPr="00BA5E37">
              <w:rPr>
                <w:rFonts w:ascii="Times New Roman" w:eastAsia="Times New Roman" w:hAnsi="Times New Roman"/>
                <w:sz w:val="24"/>
                <w:szCs w:val="24"/>
                <w:lang w:eastAsia="ru-RU"/>
              </w:rPr>
              <w:t>.Г</w:t>
            </w:r>
            <w:proofErr w:type="gramEnd"/>
            <w:r w:rsidRPr="00BA5E37">
              <w:rPr>
                <w:rFonts w:ascii="Times New Roman" w:eastAsia="Times New Roman" w:hAnsi="Times New Roman"/>
                <w:sz w:val="24"/>
                <w:szCs w:val="24"/>
                <w:lang w:eastAsia="ru-RU"/>
              </w:rPr>
              <w:t>лавы</w:t>
            </w:r>
            <w:proofErr w:type="spellEnd"/>
            <w:r w:rsidRPr="00BA5E37">
              <w:rPr>
                <w:rFonts w:ascii="Times New Roman" w:eastAsia="Times New Roman" w:hAnsi="Times New Roman"/>
                <w:sz w:val="24"/>
                <w:szCs w:val="24"/>
                <w:lang w:eastAsia="ru-RU"/>
              </w:rPr>
              <w:t xml:space="preserve"> Белоярского сельсовета</w:t>
            </w:r>
          </w:p>
        </w:tc>
      </w:tr>
      <w:tr w:rsidR="0096098D" w:rsidRPr="00BA5E37" w:rsidTr="004320C5">
        <w:tc>
          <w:tcPr>
            <w:tcW w:w="659"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lastRenderedPageBreak/>
              <w:t xml:space="preserve">2. </w:t>
            </w:r>
          </w:p>
        </w:tc>
        <w:tc>
          <w:tcPr>
            <w:tcW w:w="3847"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Информирование юридических лиц, индивидуальных предпринимателей по вопросам соблюдения обязательных требований путем:</w:t>
            </w:r>
          </w:p>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1) разъяснительной работы в средствах массовой информации;</w:t>
            </w:r>
          </w:p>
          <w:p w:rsidR="0096098D" w:rsidRPr="00BA5E37" w:rsidRDefault="0096098D" w:rsidP="004320C5">
            <w:pPr>
              <w:tabs>
                <w:tab w:val="num" w:pos="0"/>
              </w:tabs>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2) подготовки и распространения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eastAsia="Times New Roman" w:hAnsi="Times New Roman"/>
                <w:sz w:val="24"/>
                <w:szCs w:val="24"/>
                <w:lang w:eastAsia="ru-RU"/>
              </w:rPr>
              <w:t>3) опубликования руководств по соблюдению обязательных требований</w:t>
            </w:r>
          </w:p>
        </w:tc>
        <w:tc>
          <w:tcPr>
            <w:tcW w:w="2494"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в течение года</w:t>
            </w:r>
          </w:p>
        </w:tc>
        <w:tc>
          <w:tcPr>
            <w:tcW w:w="2570"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Специалист 1 категории администрации Белоярского сельсовета  </w:t>
            </w:r>
          </w:p>
        </w:tc>
      </w:tr>
      <w:tr w:rsidR="0096098D" w:rsidRPr="00BA5E37" w:rsidTr="004320C5">
        <w:tc>
          <w:tcPr>
            <w:tcW w:w="9570" w:type="dxa"/>
            <w:gridSpan w:val="4"/>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Объявление предостережения</w:t>
            </w:r>
          </w:p>
        </w:tc>
      </w:tr>
      <w:tr w:rsidR="0096098D" w:rsidRPr="00BA5E37" w:rsidTr="004320C5">
        <w:tc>
          <w:tcPr>
            <w:tcW w:w="659"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 xml:space="preserve">3. </w:t>
            </w:r>
          </w:p>
        </w:tc>
        <w:tc>
          <w:tcPr>
            <w:tcW w:w="3847" w:type="dxa"/>
            <w:shd w:val="clear" w:color="auto" w:fill="auto"/>
            <w:vAlign w:val="center"/>
          </w:tcPr>
          <w:p w:rsidR="0096098D" w:rsidRPr="00BA5E37" w:rsidRDefault="0096098D" w:rsidP="004320C5">
            <w:pPr>
              <w:tabs>
                <w:tab w:val="num" w:pos="0"/>
              </w:tabs>
              <w:spacing w:after="0" w:line="240" w:lineRule="auto"/>
              <w:jc w:val="both"/>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 xml:space="preserve">Вручение контролируемому лицу предостережения о недопустимости нарушений обязательных требований </w:t>
            </w:r>
            <w:r w:rsidRPr="00BA5E37">
              <w:rPr>
                <w:rFonts w:ascii="Times New Roman" w:eastAsia="Times New Roman" w:hAnsi="Times New Roman"/>
                <w:color w:val="000000"/>
                <w:sz w:val="24"/>
                <w:szCs w:val="24"/>
                <w:lang w:eastAsia="ru-RU"/>
              </w:rPr>
              <w:lastRenderedPageBreak/>
              <w:t>муниципального контроля в сфере благоустройства</w:t>
            </w:r>
          </w:p>
        </w:tc>
        <w:tc>
          <w:tcPr>
            <w:tcW w:w="2494"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lastRenderedPageBreak/>
              <w:t>по мере появления оснований, предусмотренных законодательством</w:t>
            </w:r>
          </w:p>
        </w:tc>
        <w:tc>
          <w:tcPr>
            <w:tcW w:w="2570"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sz w:val="24"/>
                <w:szCs w:val="24"/>
                <w:lang w:eastAsia="ru-RU"/>
              </w:rPr>
              <w:t xml:space="preserve">Специалист 1 категории администрации Белоярского </w:t>
            </w:r>
            <w:r w:rsidRPr="00BA5E37">
              <w:rPr>
                <w:rFonts w:ascii="Times New Roman" w:eastAsia="Times New Roman" w:hAnsi="Times New Roman"/>
                <w:sz w:val="24"/>
                <w:szCs w:val="24"/>
                <w:lang w:eastAsia="ru-RU"/>
              </w:rPr>
              <w:lastRenderedPageBreak/>
              <w:t xml:space="preserve">сельсовета  </w:t>
            </w:r>
          </w:p>
        </w:tc>
      </w:tr>
      <w:tr w:rsidR="0096098D" w:rsidRPr="00BA5E37" w:rsidTr="004320C5">
        <w:tc>
          <w:tcPr>
            <w:tcW w:w="9570" w:type="dxa"/>
            <w:gridSpan w:val="4"/>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lastRenderedPageBreak/>
              <w:t>Консультирование</w:t>
            </w:r>
          </w:p>
        </w:tc>
      </w:tr>
      <w:tr w:rsidR="0096098D" w:rsidRPr="00BA5E37" w:rsidTr="004320C5">
        <w:tc>
          <w:tcPr>
            <w:tcW w:w="659"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4.</w:t>
            </w:r>
          </w:p>
        </w:tc>
        <w:tc>
          <w:tcPr>
            <w:tcW w:w="3847"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Проведение консультаций (по телефону, на личном приеме, при проведении профилактического мероприятия) по вопросам соблюдения обязательных требований, установленных муниципальными правовыми актами</w:t>
            </w:r>
          </w:p>
        </w:tc>
        <w:tc>
          <w:tcPr>
            <w:tcW w:w="2494"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color w:val="000000"/>
                <w:sz w:val="24"/>
                <w:szCs w:val="24"/>
                <w:lang w:eastAsia="ru-RU"/>
              </w:rPr>
              <w:t>в течение года</w:t>
            </w:r>
          </w:p>
        </w:tc>
        <w:tc>
          <w:tcPr>
            <w:tcW w:w="2570" w:type="dxa"/>
            <w:shd w:val="clear" w:color="auto" w:fill="auto"/>
            <w:vAlign w:val="center"/>
          </w:tcPr>
          <w:p w:rsidR="0096098D" w:rsidRPr="00BA5E37" w:rsidRDefault="0096098D" w:rsidP="004320C5">
            <w:pPr>
              <w:tabs>
                <w:tab w:val="num" w:pos="0"/>
              </w:tabs>
              <w:spacing w:after="0" w:line="240" w:lineRule="auto"/>
              <w:jc w:val="center"/>
              <w:rPr>
                <w:rFonts w:ascii="Times New Roman" w:eastAsia="Times New Roman" w:hAnsi="Times New Roman"/>
                <w:color w:val="000000"/>
                <w:sz w:val="24"/>
                <w:szCs w:val="24"/>
                <w:lang w:eastAsia="ru-RU"/>
              </w:rPr>
            </w:pPr>
            <w:r w:rsidRPr="00BA5E37">
              <w:rPr>
                <w:rFonts w:ascii="Times New Roman" w:eastAsia="Times New Roman" w:hAnsi="Times New Roman"/>
                <w:sz w:val="24"/>
                <w:szCs w:val="24"/>
                <w:lang w:eastAsia="ru-RU"/>
              </w:rPr>
              <w:t xml:space="preserve">Специалист 1 категории администрации Белоярского сельсовета  </w:t>
            </w:r>
          </w:p>
        </w:tc>
      </w:tr>
    </w:tbl>
    <w:p w:rsidR="0096098D" w:rsidRPr="00F567A0" w:rsidRDefault="0096098D" w:rsidP="0096098D">
      <w:pPr>
        <w:tabs>
          <w:tab w:val="num" w:pos="0"/>
        </w:tabs>
        <w:spacing w:after="0" w:line="240" w:lineRule="auto"/>
        <w:ind w:firstLine="709"/>
        <w:jc w:val="center"/>
        <w:rPr>
          <w:rFonts w:ascii="Times New Roman" w:eastAsia="Times New Roman" w:hAnsi="Times New Roman"/>
          <w:b/>
          <w:color w:val="000000"/>
          <w:sz w:val="24"/>
          <w:szCs w:val="24"/>
          <w:lang w:eastAsia="ru-RU"/>
        </w:rPr>
      </w:pPr>
    </w:p>
    <w:p w:rsidR="0096098D" w:rsidRPr="00F567A0" w:rsidRDefault="0096098D" w:rsidP="0096098D">
      <w:pPr>
        <w:tabs>
          <w:tab w:val="num" w:pos="0"/>
        </w:tabs>
        <w:spacing w:after="0" w:line="240" w:lineRule="auto"/>
        <w:ind w:firstLine="709"/>
        <w:jc w:val="both"/>
        <w:rPr>
          <w:rFonts w:ascii="Times New Roman" w:eastAsia="Times New Roman" w:hAnsi="Times New Roman"/>
          <w:color w:val="000000"/>
          <w:sz w:val="24"/>
          <w:szCs w:val="24"/>
          <w:lang w:eastAsia="ru-RU"/>
        </w:rPr>
      </w:pPr>
      <w:r w:rsidRPr="00F567A0">
        <w:rPr>
          <w:rFonts w:ascii="Times New Roman" w:eastAsia="Times New Roman" w:hAnsi="Times New Roman"/>
          <w:color w:val="000000"/>
          <w:sz w:val="24"/>
          <w:szCs w:val="24"/>
          <w:lang w:eastAsia="ru-RU"/>
        </w:rPr>
        <w:t xml:space="preserve">В Положении о виде контроля мероприятия, направленные на обобщение правоприменительной практики не установлены, следовательно, доклад о правоприменительной практике в Программе не предусмотрен. </w:t>
      </w:r>
    </w:p>
    <w:p w:rsidR="0096098D" w:rsidRPr="00F567A0" w:rsidRDefault="0096098D" w:rsidP="0096098D">
      <w:pPr>
        <w:tabs>
          <w:tab w:val="num" w:pos="0"/>
        </w:tabs>
        <w:spacing w:after="0" w:line="240" w:lineRule="auto"/>
        <w:ind w:firstLine="709"/>
        <w:jc w:val="both"/>
        <w:rPr>
          <w:rFonts w:ascii="Times New Roman" w:eastAsia="Times New Roman" w:hAnsi="Times New Roman"/>
          <w:color w:val="000000"/>
          <w:sz w:val="24"/>
          <w:szCs w:val="24"/>
          <w:lang w:eastAsia="ru-RU"/>
        </w:rPr>
      </w:pPr>
      <w:r w:rsidRPr="00F567A0">
        <w:rPr>
          <w:rFonts w:ascii="Times New Roman" w:eastAsia="Times New Roman" w:hAnsi="Times New Roman"/>
          <w:color w:val="000000"/>
          <w:sz w:val="24"/>
          <w:szCs w:val="24"/>
          <w:lang w:eastAsia="ru-RU"/>
        </w:rPr>
        <w:t xml:space="preserve">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 </w:t>
      </w:r>
      <w:r>
        <w:rPr>
          <w:rFonts w:ascii="Times New Roman" w:eastAsia="Times New Roman" w:hAnsi="Times New Roman"/>
          <w:color w:val="000000"/>
          <w:sz w:val="24"/>
          <w:szCs w:val="24"/>
          <w:lang w:eastAsia="ru-RU"/>
        </w:rPr>
        <w:t>5</w:t>
      </w:r>
    </w:p>
    <w:p w:rsidR="0096098D" w:rsidRPr="00F567A0" w:rsidRDefault="0096098D" w:rsidP="0096098D">
      <w:pPr>
        <w:tabs>
          <w:tab w:val="num" w:pos="0"/>
        </w:tabs>
        <w:spacing w:after="0" w:line="240" w:lineRule="auto"/>
        <w:ind w:firstLine="709"/>
        <w:jc w:val="both"/>
        <w:rPr>
          <w:rFonts w:ascii="Times New Roman" w:eastAsia="Times New Roman" w:hAnsi="Times New Roman"/>
          <w:color w:val="000000"/>
          <w:sz w:val="24"/>
          <w:szCs w:val="24"/>
          <w:lang w:eastAsia="ru-RU"/>
        </w:rPr>
      </w:pPr>
      <w:r w:rsidRPr="00F567A0">
        <w:rPr>
          <w:rFonts w:ascii="Times New Roman" w:eastAsia="Times New Roman" w:hAnsi="Times New Roman"/>
          <w:color w:val="000000"/>
          <w:sz w:val="24"/>
          <w:szCs w:val="24"/>
          <w:lang w:eastAsia="ru-RU"/>
        </w:rPr>
        <w:t>В Положении о виде контроля самостоятельная оценка соблюдения обязательных требований (</w:t>
      </w:r>
      <w:proofErr w:type="spellStart"/>
      <w:r w:rsidRPr="00F567A0">
        <w:rPr>
          <w:rFonts w:ascii="Times New Roman" w:eastAsia="Times New Roman" w:hAnsi="Times New Roman"/>
          <w:color w:val="000000"/>
          <w:sz w:val="24"/>
          <w:szCs w:val="24"/>
          <w:lang w:eastAsia="ru-RU"/>
        </w:rPr>
        <w:t>самообследование</w:t>
      </w:r>
      <w:proofErr w:type="spellEnd"/>
      <w:r w:rsidRPr="00F567A0">
        <w:rPr>
          <w:rFonts w:ascii="Times New Roman" w:eastAsia="Times New Roman" w:hAnsi="Times New Roman"/>
          <w:color w:val="000000"/>
          <w:sz w:val="24"/>
          <w:szCs w:val="24"/>
          <w:lang w:eastAsia="ru-RU"/>
        </w:rPr>
        <w:t xml:space="preserve">) не предусмотрена, следовательно, в Программе способы </w:t>
      </w:r>
      <w:proofErr w:type="spellStart"/>
      <w:r w:rsidRPr="00F567A0">
        <w:rPr>
          <w:rFonts w:ascii="Times New Roman" w:eastAsia="Times New Roman" w:hAnsi="Times New Roman"/>
          <w:color w:val="000000"/>
          <w:sz w:val="24"/>
          <w:szCs w:val="24"/>
          <w:lang w:eastAsia="ru-RU"/>
        </w:rPr>
        <w:t>самообследования</w:t>
      </w:r>
      <w:proofErr w:type="spellEnd"/>
      <w:r w:rsidRPr="00F567A0">
        <w:rPr>
          <w:rFonts w:ascii="Times New Roman" w:eastAsia="Times New Roman" w:hAnsi="Times New Roman"/>
          <w:color w:val="000000"/>
          <w:sz w:val="24"/>
          <w:szCs w:val="24"/>
          <w:lang w:eastAsia="ru-RU"/>
        </w:rPr>
        <w:t xml:space="preserve"> в автоматизированном режиме не определены.</w:t>
      </w:r>
    </w:p>
    <w:p w:rsidR="0096098D" w:rsidRPr="00F567A0" w:rsidRDefault="0096098D" w:rsidP="0096098D">
      <w:pPr>
        <w:tabs>
          <w:tab w:val="num" w:pos="0"/>
        </w:tabs>
        <w:spacing w:after="0" w:line="240" w:lineRule="auto"/>
        <w:ind w:firstLine="709"/>
        <w:jc w:val="both"/>
        <w:rPr>
          <w:rFonts w:ascii="Times New Roman" w:eastAsia="Times New Roman" w:hAnsi="Times New Roman"/>
          <w:color w:val="000000"/>
          <w:sz w:val="24"/>
          <w:szCs w:val="24"/>
          <w:lang w:eastAsia="ru-RU"/>
        </w:rPr>
      </w:pPr>
    </w:p>
    <w:p w:rsidR="0096098D" w:rsidRPr="00F567A0" w:rsidRDefault="0096098D" w:rsidP="0096098D">
      <w:pPr>
        <w:tabs>
          <w:tab w:val="num" w:pos="0"/>
        </w:tabs>
        <w:spacing w:after="0" w:line="240" w:lineRule="auto"/>
        <w:ind w:firstLine="709"/>
        <w:jc w:val="both"/>
        <w:rPr>
          <w:rFonts w:ascii="Times New Roman" w:eastAsia="Times New Roman" w:hAnsi="Times New Roman"/>
          <w:b/>
          <w:color w:val="000000"/>
          <w:sz w:val="24"/>
          <w:szCs w:val="24"/>
          <w:lang w:eastAsia="ru-RU"/>
        </w:rPr>
      </w:pPr>
      <w:r w:rsidRPr="00F567A0">
        <w:rPr>
          <w:rFonts w:ascii="Times New Roman" w:eastAsia="Times New Roman" w:hAnsi="Times New Roman"/>
          <w:b/>
          <w:color w:val="000000"/>
          <w:sz w:val="24"/>
          <w:szCs w:val="24"/>
          <w:lang w:eastAsia="ru-RU"/>
        </w:rPr>
        <w:t>5. Показатели результативности и эффективности Программы</w:t>
      </w:r>
    </w:p>
    <w:p w:rsidR="0096098D" w:rsidRPr="00F567A0" w:rsidRDefault="0096098D" w:rsidP="0096098D">
      <w:pPr>
        <w:tabs>
          <w:tab w:val="num" w:pos="0"/>
        </w:tabs>
        <w:spacing w:after="0" w:line="240" w:lineRule="auto"/>
        <w:ind w:firstLine="709"/>
        <w:jc w:val="both"/>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12"/>
        <w:gridCol w:w="2799"/>
      </w:tblGrid>
      <w:tr w:rsidR="0096098D" w:rsidRPr="00BA5E37" w:rsidTr="004320C5">
        <w:tc>
          <w:tcPr>
            <w:tcW w:w="95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 </w:t>
            </w:r>
            <w:proofErr w:type="gramStart"/>
            <w:r w:rsidRPr="00BA5E37">
              <w:rPr>
                <w:rFonts w:ascii="Times New Roman" w:eastAsia="Times New Roman" w:hAnsi="Times New Roman"/>
                <w:sz w:val="24"/>
                <w:szCs w:val="24"/>
                <w:lang w:eastAsia="ru-RU"/>
              </w:rPr>
              <w:t>п</w:t>
            </w:r>
            <w:proofErr w:type="gramEnd"/>
            <w:r w:rsidRPr="00BA5E37">
              <w:rPr>
                <w:rFonts w:ascii="Times New Roman" w:eastAsia="Times New Roman" w:hAnsi="Times New Roman"/>
                <w:sz w:val="24"/>
                <w:szCs w:val="24"/>
                <w:lang w:eastAsia="ru-RU"/>
              </w:rPr>
              <w:t>/п</w:t>
            </w:r>
          </w:p>
        </w:tc>
        <w:tc>
          <w:tcPr>
            <w:tcW w:w="5812"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Наименование показателя</w:t>
            </w:r>
          </w:p>
        </w:tc>
        <w:tc>
          <w:tcPr>
            <w:tcW w:w="279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Величина</w:t>
            </w:r>
          </w:p>
        </w:tc>
      </w:tr>
      <w:tr w:rsidR="0096098D" w:rsidRPr="00BA5E37" w:rsidTr="004320C5">
        <w:tc>
          <w:tcPr>
            <w:tcW w:w="95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1.</w:t>
            </w:r>
          </w:p>
        </w:tc>
        <w:tc>
          <w:tcPr>
            <w:tcW w:w="5812"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Полнота информации, размещенной на официальном сайте контрольного органа в сети Интернет в соответствии с частью 3 статьи 465 Федерального закона от 31.07.2020 № 248-ФЗ "О государственном контроле (надзоре) и муниципальном контроле в Российской Федерации"</w:t>
            </w:r>
          </w:p>
        </w:tc>
        <w:tc>
          <w:tcPr>
            <w:tcW w:w="279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100 %</w:t>
            </w:r>
          </w:p>
        </w:tc>
      </w:tr>
      <w:tr w:rsidR="0096098D" w:rsidRPr="00BA5E37" w:rsidTr="004320C5">
        <w:tc>
          <w:tcPr>
            <w:tcW w:w="95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2. </w:t>
            </w:r>
          </w:p>
        </w:tc>
        <w:tc>
          <w:tcPr>
            <w:tcW w:w="5812"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Количество контролируемых лиц, в отношении которых проведены профилактические мероприятия в отчетном году</w:t>
            </w:r>
          </w:p>
        </w:tc>
        <w:tc>
          <w:tcPr>
            <w:tcW w:w="279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не менее 50%  от общего количества контролируемых лиц </w:t>
            </w:r>
          </w:p>
        </w:tc>
      </w:tr>
      <w:tr w:rsidR="0096098D" w:rsidRPr="00BA5E37" w:rsidTr="004320C5">
        <w:tc>
          <w:tcPr>
            <w:tcW w:w="95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3. </w:t>
            </w:r>
          </w:p>
        </w:tc>
        <w:tc>
          <w:tcPr>
            <w:tcW w:w="5812"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Количество и виды выявленных нарушений в соотношении к количеству и видам устраненных нарушений</w:t>
            </w:r>
          </w:p>
        </w:tc>
        <w:tc>
          <w:tcPr>
            <w:tcW w:w="279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не менее 100% устранений либо отсутствие нарушений</w:t>
            </w:r>
          </w:p>
        </w:tc>
      </w:tr>
      <w:tr w:rsidR="0096098D" w:rsidRPr="00BA5E37" w:rsidTr="004320C5">
        <w:tc>
          <w:tcPr>
            <w:tcW w:w="95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4. </w:t>
            </w:r>
          </w:p>
        </w:tc>
        <w:tc>
          <w:tcPr>
            <w:tcW w:w="5812" w:type="dxa"/>
            <w:shd w:val="clear" w:color="auto" w:fill="auto"/>
            <w:vAlign w:val="center"/>
          </w:tcPr>
          <w:p w:rsidR="0096098D" w:rsidRPr="00BA5E37" w:rsidRDefault="0096098D" w:rsidP="004320C5">
            <w:pPr>
              <w:spacing w:after="0" w:line="240" w:lineRule="auto"/>
              <w:jc w:val="both"/>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Количество контролируемых лиц, соблюдающих при  осуществлении деятельности обязательные требования законодательства в сфере благоустройства, в соотношении к количеству контролируемых лиц, которые нарушили соблюдение обязательных требований</w:t>
            </w:r>
          </w:p>
        </w:tc>
        <w:tc>
          <w:tcPr>
            <w:tcW w:w="2799" w:type="dxa"/>
            <w:shd w:val="clear" w:color="auto" w:fill="auto"/>
            <w:vAlign w:val="center"/>
          </w:tcPr>
          <w:p w:rsidR="0096098D" w:rsidRPr="00BA5E37" w:rsidRDefault="0096098D" w:rsidP="004320C5">
            <w:pPr>
              <w:spacing w:after="0" w:line="240" w:lineRule="auto"/>
              <w:jc w:val="center"/>
              <w:rPr>
                <w:rFonts w:ascii="Times New Roman" w:eastAsia="Times New Roman" w:hAnsi="Times New Roman"/>
                <w:sz w:val="24"/>
                <w:szCs w:val="24"/>
                <w:lang w:eastAsia="ru-RU"/>
              </w:rPr>
            </w:pPr>
            <w:r w:rsidRPr="00BA5E37">
              <w:rPr>
                <w:rFonts w:ascii="Times New Roman" w:eastAsia="Times New Roman" w:hAnsi="Times New Roman"/>
                <w:sz w:val="24"/>
                <w:szCs w:val="24"/>
                <w:lang w:eastAsia="ru-RU"/>
              </w:rPr>
              <w:t xml:space="preserve">не менее 100% </w:t>
            </w:r>
            <w:proofErr w:type="gramStart"/>
            <w:r w:rsidRPr="00BA5E37">
              <w:rPr>
                <w:rFonts w:ascii="Times New Roman" w:eastAsia="Times New Roman" w:hAnsi="Times New Roman"/>
                <w:sz w:val="24"/>
                <w:szCs w:val="24"/>
                <w:lang w:eastAsia="ru-RU"/>
              </w:rPr>
              <w:t>соблюдающих</w:t>
            </w:r>
            <w:proofErr w:type="gramEnd"/>
            <w:r w:rsidRPr="00BA5E37">
              <w:rPr>
                <w:rFonts w:ascii="Times New Roman" w:eastAsia="Times New Roman" w:hAnsi="Times New Roman"/>
                <w:sz w:val="24"/>
                <w:szCs w:val="24"/>
                <w:lang w:eastAsia="ru-RU"/>
              </w:rPr>
              <w:t xml:space="preserve"> при осуществлении деятельности обязательные требования законодательства в сфере благоустройства</w:t>
            </w:r>
          </w:p>
        </w:tc>
      </w:tr>
    </w:tbl>
    <w:p w:rsidR="0096098D" w:rsidRPr="00F567A0" w:rsidRDefault="0096098D" w:rsidP="0096098D">
      <w:pPr>
        <w:spacing w:after="0" w:line="240" w:lineRule="auto"/>
        <w:ind w:firstLine="709"/>
        <w:jc w:val="both"/>
        <w:rPr>
          <w:rFonts w:ascii="Times New Roman" w:eastAsia="Times New Roman" w:hAnsi="Times New Roman"/>
          <w:sz w:val="24"/>
          <w:szCs w:val="24"/>
          <w:lang w:eastAsia="ru-RU"/>
        </w:rPr>
      </w:pPr>
    </w:p>
    <w:p w:rsidR="0096098D" w:rsidRPr="00F567A0" w:rsidRDefault="0096098D" w:rsidP="0096098D">
      <w:pPr>
        <w:spacing w:after="0" w:line="240" w:lineRule="auto"/>
        <w:ind w:firstLine="709"/>
        <w:jc w:val="both"/>
        <w:rPr>
          <w:rFonts w:ascii="Times New Roman" w:eastAsia="Times New Roman" w:hAnsi="Times New Roman"/>
          <w:sz w:val="24"/>
          <w:szCs w:val="24"/>
          <w:lang w:eastAsia="ru-RU"/>
        </w:rPr>
      </w:pPr>
      <w:r w:rsidRPr="00F567A0">
        <w:rPr>
          <w:rFonts w:ascii="Times New Roman" w:eastAsia="Times New Roman" w:hAnsi="Times New Roman"/>
          <w:sz w:val="24"/>
          <w:szCs w:val="24"/>
          <w:lang w:eastAsia="ru-RU"/>
        </w:rPr>
        <w:t>Реализация Программы способствует:</w:t>
      </w:r>
    </w:p>
    <w:p w:rsidR="0096098D" w:rsidRPr="00F567A0" w:rsidRDefault="0096098D" w:rsidP="0096098D">
      <w:pPr>
        <w:spacing w:after="0" w:line="240" w:lineRule="auto"/>
        <w:ind w:firstLine="709"/>
        <w:jc w:val="both"/>
        <w:rPr>
          <w:rFonts w:ascii="Times New Roman" w:eastAsia="Times New Roman" w:hAnsi="Times New Roman"/>
          <w:sz w:val="24"/>
          <w:szCs w:val="24"/>
          <w:lang w:eastAsia="ru-RU"/>
        </w:rPr>
      </w:pPr>
      <w:r w:rsidRPr="00F567A0">
        <w:rPr>
          <w:rFonts w:ascii="Times New Roman" w:eastAsia="Times New Roman" w:hAnsi="Times New Roman"/>
          <w:sz w:val="24"/>
          <w:szCs w:val="24"/>
          <w:lang w:eastAsia="ru-RU"/>
        </w:rPr>
        <w:t>1) увеличение доли контролируемых лиц, соблюдающих обязательные требования законодательства муниципального контроля в сфере благоустройства;</w:t>
      </w:r>
    </w:p>
    <w:p w:rsidR="0096098D" w:rsidRPr="00F567A0" w:rsidRDefault="0096098D" w:rsidP="0096098D">
      <w:pPr>
        <w:spacing w:after="0" w:line="240" w:lineRule="auto"/>
        <w:ind w:firstLine="709"/>
        <w:jc w:val="both"/>
        <w:rPr>
          <w:rFonts w:ascii="Times New Roman" w:eastAsia="Times New Roman" w:hAnsi="Times New Roman"/>
          <w:sz w:val="24"/>
          <w:szCs w:val="24"/>
          <w:lang w:eastAsia="ru-RU"/>
        </w:rPr>
      </w:pPr>
      <w:r w:rsidRPr="00F567A0">
        <w:rPr>
          <w:rFonts w:ascii="Times New Roman" w:eastAsia="Times New Roman" w:hAnsi="Times New Roman"/>
          <w:sz w:val="24"/>
          <w:szCs w:val="24"/>
          <w:lang w:eastAsia="ru-RU"/>
        </w:rPr>
        <w:t>2) развитию системы профилактических мероприятий, проводимых органом муниципального контроля администрации Белоярского сельсовета.</w:t>
      </w:r>
    </w:p>
    <w:p w:rsidR="0096098D" w:rsidRPr="004A2E2E" w:rsidRDefault="0096098D" w:rsidP="0096098D">
      <w:pPr>
        <w:spacing w:after="0" w:line="240" w:lineRule="auto"/>
        <w:jc w:val="center"/>
        <w:rPr>
          <w:rFonts w:ascii="Times New Roman" w:hAnsi="Times New Roman"/>
          <w:b/>
          <w:sz w:val="28"/>
          <w:szCs w:val="28"/>
        </w:rPr>
      </w:pPr>
      <w:r w:rsidRPr="004A2E2E">
        <w:rPr>
          <w:rFonts w:ascii="Times New Roman" w:hAnsi="Times New Roman"/>
          <w:b/>
          <w:sz w:val="28"/>
          <w:szCs w:val="28"/>
        </w:rPr>
        <w:lastRenderedPageBreak/>
        <w:t>КРАСНОЯРСКИЙ  КРАЙ</w:t>
      </w:r>
    </w:p>
    <w:p w:rsidR="0096098D" w:rsidRPr="004A2E2E" w:rsidRDefault="0096098D" w:rsidP="0096098D">
      <w:pPr>
        <w:spacing w:after="0" w:line="240" w:lineRule="auto"/>
        <w:jc w:val="center"/>
        <w:rPr>
          <w:rFonts w:ascii="Times New Roman" w:hAnsi="Times New Roman"/>
          <w:b/>
          <w:sz w:val="28"/>
          <w:szCs w:val="28"/>
        </w:rPr>
      </w:pPr>
      <w:r w:rsidRPr="004A2E2E">
        <w:rPr>
          <w:rFonts w:ascii="Times New Roman" w:hAnsi="Times New Roman"/>
          <w:b/>
          <w:sz w:val="28"/>
          <w:szCs w:val="28"/>
        </w:rPr>
        <w:t>АЧИНСКИЙ  РАЙОН</w:t>
      </w:r>
    </w:p>
    <w:p w:rsidR="0096098D" w:rsidRPr="004A2E2E" w:rsidRDefault="0096098D" w:rsidP="0096098D">
      <w:pPr>
        <w:spacing w:after="0" w:line="240" w:lineRule="auto"/>
        <w:jc w:val="center"/>
        <w:rPr>
          <w:rFonts w:ascii="Times New Roman" w:hAnsi="Times New Roman"/>
          <w:b/>
          <w:sz w:val="28"/>
          <w:szCs w:val="28"/>
        </w:rPr>
      </w:pPr>
      <w:r w:rsidRPr="004A2E2E">
        <w:rPr>
          <w:rFonts w:ascii="Times New Roman" w:hAnsi="Times New Roman"/>
          <w:b/>
          <w:sz w:val="28"/>
          <w:szCs w:val="28"/>
        </w:rPr>
        <w:t xml:space="preserve">АДМИНИСТРАЦИЯ  </w:t>
      </w:r>
      <w:r>
        <w:rPr>
          <w:rFonts w:ascii="Times New Roman" w:hAnsi="Times New Roman"/>
          <w:b/>
          <w:sz w:val="28"/>
          <w:szCs w:val="28"/>
        </w:rPr>
        <w:t>БЕЛОЯРСКОГО</w:t>
      </w:r>
      <w:r w:rsidRPr="004A2E2E">
        <w:rPr>
          <w:rFonts w:ascii="Times New Roman" w:hAnsi="Times New Roman"/>
          <w:b/>
          <w:sz w:val="28"/>
          <w:szCs w:val="28"/>
        </w:rPr>
        <w:t xml:space="preserve">  СЕЛЬСОВЕТА</w:t>
      </w:r>
    </w:p>
    <w:p w:rsidR="0096098D" w:rsidRPr="005E2C49" w:rsidRDefault="0096098D" w:rsidP="0096098D">
      <w:pPr>
        <w:spacing w:after="0" w:line="240" w:lineRule="auto"/>
        <w:rPr>
          <w:rFonts w:ascii="Times New Roman" w:hAnsi="Times New Roman"/>
          <w:b/>
          <w:sz w:val="28"/>
          <w:szCs w:val="28"/>
        </w:rPr>
      </w:pPr>
    </w:p>
    <w:p w:rsidR="0096098D" w:rsidRPr="00E15E14" w:rsidRDefault="0096098D" w:rsidP="0096098D">
      <w:pPr>
        <w:spacing w:after="0" w:line="240" w:lineRule="auto"/>
        <w:jc w:val="center"/>
        <w:rPr>
          <w:rFonts w:ascii="Times New Roman" w:hAnsi="Times New Roman"/>
          <w:b/>
          <w:sz w:val="24"/>
          <w:szCs w:val="24"/>
        </w:rPr>
      </w:pPr>
      <w:proofErr w:type="gramStart"/>
      <w:r w:rsidRPr="00E15E14">
        <w:rPr>
          <w:rFonts w:ascii="Times New Roman" w:hAnsi="Times New Roman"/>
          <w:b/>
          <w:sz w:val="24"/>
          <w:szCs w:val="24"/>
        </w:rPr>
        <w:t>П</w:t>
      </w:r>
      <w:proofErr w:type="gramEnd"/>
      <w:r w:rsidRPr="00E15E14">
        <w:rPr>
          <w:rFonts w:ascii="Times New Roman" w:hAnsi="Times New Roman"/>
          <w:b/>
          <w:sz w:val="24"/>
          <w:szCs w:val="24"/>
        </w:rPr>
        <w:t xml:space="preserve"> О С Т А Н О В Л Е Н И Е</w:t>
      </w:r>
    </w:p>
    <w:p w:rsidR="0096098D" w:rsidRPr="00E15E14" w:rsidRDefault="0096098D" w:rsidP="0096098D">
      <w:pPr>
        <w:spacing w:after="0" w:line="240" w:lineRule="auto"/>
        <w:jc w:val="center"/>
        <w:rPr>
          <w:rFonts w:ascii="Times New Roman" w:hAnsi="Times New Roman"/>
          <w:b/>
          <w:sz w:val="24"/>
          <w:szCs w:val="24"/>
        </w:rPr>
      </w:pPr>
    </w:p>
    <w:p w:rsidR="0096098D" w:rsidRPr="00E15E14" w:rsidRDefault="0096098D" w:rsidP="0096098D">
      <w:pPr>
        <w:spacing w:after="0" w:line="240" w:lineRule="auto"/>
        <w:ind w:firstLine="426"/>
        <w:rPr>
          <w:rFonts w:ascii="Times New Roman" w:hAnsi="Times New Roman"/>
          <w:sz w:val="24"/>
          <w:szCs w:val="24"/>
        </w:rPr>
      </w:pPr>
      <w:r>
        <w:rPr>
          <w:rFonts w:ascii="Times New Roman" w:hAnsi="Times New Roman"/>
          <w:sz w:val="24"/>
          <w:szCs w:val="24"/>
        </w:rPr>
        <w:t>18</w:t>
      </w:r>
      <w:r w:rsidRPr="00E15E14">
        <w:rPr>
          <w:rFonts w:ascii="Times New Roman" w:hAnsi="Times New Roman"/>
          <w:sz w:val="24"/>
          <w:szCs w:val="24"/>
        </w:rPr>
        <w:t>.</w:t>
      </w:r>
      <w:r>
        <w:rPr>
          <w:rFonts w:ascii="Times New Roman" w:hAnsi="Times New Roman"/>
          <w:sz w:val="24"/>
          <w:szCs w:val="24"/>
        </w:rPr>
        <w:t>12</w:t>
      </w:r>
      <w:r w:rsidRPr="00E15E14">
        <w:rPr>
          <w:rFonts w:ascii="Times New Roman" w:hAnsi="Times New Roman"/>
          <w:sz w:val="24"/>
          <w:szCs w:val="24"/>
        </w:rPr>
        <w:t>.</w:t>
      </w:r>
      <w:r>
        <w:rPr>
          <w:rFonts w:ascii="Times New Roman" w:hAnsi="Times New Roman"/>
          <w:sz w:val="24"/>
          <w:szCs w:val="24"/>
        </w:rPr>
        <w:t>2024</w:t>
      </w:r>
      <w:r w:rsidRPr="00E15E14">
        <w:rPr>
          <w:rFonts w:ascii="Times New Roman" w:hAnsi="Times New Roman"/>
          <w:sz w:val="24"/>
          <w:szCs w:val="24"/>
        </w:rPr>
        <w:t xml:space="preserve">                          </w:t>
      </w:r>
      <w:r>
        <w:rPr>
          <w:rFonts w:ascii="Times New Roman" w:hAnsi="Times New Roman"/>
          <w:sz w:val="24"/>
          <w:szCs w:val="24"/>
        </w:rPr>
        <w:t xml:space="preserve">              </w:t>
      </w:r>
      <w:r w:rsidRPr="00E15E14">
        <w:rPr>
          <w:rFonts w:ascii="Times New Roman" w:hAnsi="Times New Roman"/>
          <w:sz w:val="24"/>
          <w:szCs w:val="24"/>
        </w:rPr>
        <w:t xml:space="preserve">  с. Белый Яр                                   </w:t>
      </w:r>
      <w:r>
        <w:rPr>
          <w:rFonts w:ascii="Times New Roman" w:hAnsi="Times New Roman"/>
          <w:sz w:val="24"/>
          <w:szCs w:val="24"/>
        </w:rPr>
        <w:t xml:space="preserve">          </w:t>
      </w:r>
      <w:r w:rsidRPr="00E15E14">
        <w:rPr>
          <w:rFonts w:ascii="Times New Roman" w:hAnsi="Times New Roman"/>
          <w:sz w:val="24"/>
          <w:szCs w:val="24"/>
        </w:rPr>
        <w:t xml:space="preserve">     № </w:t>
      </w:r>
      <w:r>
        <w:rPr>
          <w:rFonts w:ascii="Times New Roman" w:hAnsi="Times New Roman"/>
          <w:sz w:val="24"/>
          <w:szCs w:val="24"/>
        </w:rPr>
        <w:t>113</w:t>
      </w:r>
      <w:r w:rsidRPr="00E15E14">
        <w:rPr>
          <w:rFonts w:ascii="Times New Roman" w:hAnsi="Times New Roman"/>
          <w:sz w:val="24"/>
          <w:szCs w:val="24"/>
        </w:rPr>
        <w:t>-П</w:t>
      </w:r>
    </w:p>
    <w:p w:rsidR="0096098D" w:rsidRPr="00E15E14" w:rsidRDefault="0096098D" w:rsidP="0096098D">
      <w:pPr>
        <w:spacing w:after="0" w:line="240" w:lineRule="auto"/>
        <w:ind w:firstLine="709"/>
        <w:rPr>
          <w:rFonts w:ascii="Times New Roman" w:hAnsi="Times New Roman"/>
          <w:sz w:val="24"/>
          <w:szCs w:val="24"/>
        </w:rPr>
      </w:pPr>
    </w:p>
    <w:p w:rsidR="0096098D" w:rsidRDefault="0096098D" w:rsidP="0096098D">
      <w:pPr>
        <w:pStyle w:val="ConsPlusNormal"/>
        <w:tabs>
          <w:tab w:val="left" w:pos="4820"/>
        </w:tabs>
        <w:ind w:right="4394"/>
        <w:jc w:val="both"/>
      </w:pPr>
      <w:r>
        <w:t>Об утверждении Программы профилактики рисков причинения вреда (ущерба) охраняемых законом ценностям муниципального контроля на автомобильном транспорте и в дорожном хозяйстве в границах населенных пунктов на территории Белоярского сельсовета на 2025 год</w:t>
      </w:r>
    </w:p>
    <w:p w:rsidR="0096098D" w:rsidRPr="00E15E14" w:rsidRDefault="0096098D" w:rsidP="0096098D">
      <w:pPr>
        <w:pStyle w:val="ConsPlusNormal"/>
        <w:jc w:val="both"/>
      </w:pPr>
    </w:p>
    <w:p w:rsidR="0096098D" w:rsidRPr="00E15E14" w:rsidRDefault="0096098D" w:rsidP="0096098D">
      <w:pPr>
        <w:spacing w:after="0" w:line="240" w:lineRule="auto"/>
        <w:ind w:firstLine="709"/>
        <w:jc w:val="both"/>
        <w:rPr>
          <w:rFonts w:ascii="Times New Roman" w:hAnsi="Times New Roman"/>
          <w:sz w:val="24"/>
          <w:szCs w:val="24"/>
        </w:rPr>
      </w:pPr>
      <w:r w:rsidRPr="004819D9">
        <w:rPr>
          <w:rFonts w:ascii="Times New Roman" w:hAnsi="Times New Roman"/>
          <w:sz w:val="24"/>
          <w:szCs w:val="24"/>
        </w:rPr>
        <w:t>Руководствуясь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t xml:space="preserve"> </w:t>
      </w:r>
      <w:r w:rsidRPr="00E15E14">
        <w:rPr>
          <w:rFonts w:ascii="Times New Roman" w:hAnsi="Times New Roman"/>
          <w:sz w:val="24"/>
          <w:szCs w:val="24"/>
        </w:rPr>
        <w:t>статьями 15, 18 Устава Белоярского сельсовета Ачинского района</w:t>
      </w:r>
      <w:r w:rsidRPr="00E15E14">
        <w:rPr>
          <w:rFonts w:ascii="Times New Roman" w:hAnsi="Times New Roman"/>
          <w:i/>
          <w:iCs/>
          <w:sz w:val="24"/>
          <w:szCs w:val="24"/>
        </w:rPr>
        <w:t xml:space="preserve">, </w:t>
      </w:r>
      <w:r w:rsidRPr="00E15E14">
        <w:rPr>
          <w:rFonts w:ascii="Times New Roman" w:hAnsi="Times New Roman"/>
          <w:sz w:val="24"/>
          <w:szCs w:val="24"/>
        </w:rPr>
        <w:t>ПОСТАНОВЛЯЮ:</w:t>
      </w:r>
    </w:p>
    <w:p w:rsidR="0096098D" w:rsidRPr="0096098D" w:rsidRDefault="0096098D" w:rsidP="0096098D">
      <w:pPr>
        <w:autoSpaceDE w:val="0"/>
        <w:autoSpaceDN w:val="0"/>
        <w:adjustRightInd w:val="0"/>
        <w:spacing w:after="0" w:line="240" w:lineRule="auto"/>
        <w:ind w:firstLine="709"/>
        <w:jc w:val="both"/>
        <w:rPr>
          <w:rFonts w:ascii="Times New Roman" w:hAnsi="Times New Roman" w:cs="Times New Roman"/>
          <w:sz w:val="24"/>
          <w:szCs w:val="24"/>
        </w:rPr>
      </w:pPr>
      <w:r w:rsidRPr="0096098D">
        <w:rPr>
          <w:rFonts w:ascii="Times New Roman" w:hAnsi="Times New Roman" w:cs="Times New Roman"/>
          <w:sz w:val="24"/>
          <w:szCs w:val="24"/>
        </w:rPr>
        <w:t>1. Утвердить Программу профилактики рисков причинения вреда (ущерба) охраняемым законом ценностям муниципального контроля на автомобильном транспорте и в дорожном хозяйстве в границах населенных пунктов на территории Белоярского сельсовета на 2025 год согласно приложению.</w:t>
      </w:r>
    </w:p>
    <w:p w:rsidR="0096098D" w:rsidRPr="0096098D" w:rsidRDefault="0096098D" w:rsidP="0096098D">
      <w:pPr>
        <w:pStyle w:val="ConsPlusNormal"/>
        <w:ind w:firstLine="709"/>
        <w:jc w:val="both"/>
        <w:rPr>
          <w:rFonts w:ascii="Times New Roman" w:hAnsi="Times New Roman" w:cs="Times New Roman"/>
          <w:sz w:val="24"/>
          <w:szCs w:val="24"/>
        </w:rPr>
      </w:pPr>
      <w:r w:rsidRPr="0096098D">
        <w:rPr>
          <w:rFonts w:ascii="Times New Roman" w:hAnsi="Times New Roman" w:cs="Times New Roman"/>
          <w:sz w:val="24"/>
          <w:szCs w:val="24"/>
        </w:rPr>
        <w:t xml:space="preserve">2. Постановление вступает в силу после его официального  опубликования  в информационном листе «Белоярские вести», и подлежит размещению в сети Интернет на официальном сайте администрации Ачинского района Красноярского края по адресу: </w:t>
      </w:r>
      <w:hyperlink r:id="rId20" w:history="1">
        <w:r w:rsidRPr="0096098D">
          <w:rPr>
            <w:rStyle w:val="a5"/>
            <w:rFonts w:ascii="Times New Roman" w:hAnsi="Times New Roman" w:cs="Times New Roman"/>
            <w:sz w:val="24"/>
            <w:szCs w:val="24"/>
            <w:lang w:val="en-US"/>
          </w:rPr>
          <w:t>http</w:t>
        </w:r>
        <w:r w:rsidRPr="0096098D">
          <w:rPr>
            <w:rStyle w:val="a5"/>
            <w:rFonts w:ascii="Times New Roman" w:hAnsi="Times New Roman" w:cs="Times New Roman"/>
            <w:sz w:val="24"/>
            <w:szCs w:val="24"/>
          </w:rPr>
          <w:t>://</w:t>
        </w:r>
        <w:r w:rsidRPr="0096098D">
          <w:rPr>
            <w:rStyle w:val="a5"/>
            <w:rFonts w:ascii="Times New Roman" w:hAnsi="Times New Roman" w:cs="Times New Roman"/>
            <w:sz w:val="24"/>
            <w:szCs w:val="24"/>
            <w:lang w:val="en-US"/>
          </w:rPr>
          <w:t>www</w:t>
        </w:r>
        <w:r w:rsidRPr="0096098D">
          <w:rPr>
            <w:rStyle w:val="a5"/>
            <w:rFonts w:ascii="Times New Roman" w:hAnsi="Times New Roman" w:cs="Times New Roman"/>
            <w:sz w:val="24"/>
            <w:szCs w:val="24"/>
          </w:rPr>
          <w:t>.</w:t>
        </w:r>
        <w:r w:rsidRPr="0096098D">
          <w:rPr>
            <w:rStyle w:val="a5"/>
            <w:rFonts w:ascii="Times New Roman" w:hAnsi="Times New Roman" w:cs="Times New Roman"/>
            <w:sz w:val="24"/>
            <w:szCs w:val="24"/>
            <w:lang w:val="en-US"/>
          </w:rPr>
          <w:t>ach</w:t>
        </w:r>
        <w:r w:rsidRPr="0096098D">
          <w:rPr>
            <w:rStyle w:val="a5"/>
            <w:rFonts w:ascii="Times New Roman" w:hAnsi="Times New Roman" w:cs="Times New Roman"/>
            <w:sz w:val="24"/>
            <w:szCs w:val="24"/>
          </w:rPr>
          <w:t>-</w:t>
        </w:r>
        <w:proofErr w:type="spellStart"/>
        <w:r w:rsidRPr="0096098D">
          <w:rPr>
            <w:rStyle w:val="a5"/>
            <w:rFonts w:ascii="Times New Roman" w:hAnsi="Times New Roman" w:cs="Times New Roman"/>
            <w:sz w:val="24"/>
            <w:szCs w:val="24"/>
            <w:lang w:val="en-US"/>
          </w:rPr>
          <w:t>rajon</w:t>
        </w:r>
        <w:proofErr w:type="spellEnd"/>
        <w:r w:rsidRPr="0096098D">
          <w:rPr>
            <w:rStyle w:val="a5"/>
            <w:rFonts w:ascii="Times New Roman" w:hAnsi="Times New Roman" w:cs="Times New Roman"/>
            <w:sz w:val="24"/>
            <w:szCs w:val="24"/>
          </w:rPr>
          <w:t>.</w:t>
        </w:r>
        <w:proofErr w:type="spellStart"/>
        <w:r w:rsidRPr="0096098D">
          <w:rPr>
            <w:rStyle w:val="a5"/>
            <w:rFonts w:ascii="Times New Roman" w:hAnsi="Times New Roman" w:cs="Times New Roman"/>
            <w:sz w:val="24"/>
            <w:szCs w:val="24"/>
            <w:lang w:val="en-US"/>
          </w:rPr>
          <w:t>ru</w:t>
        </w:r>
        <w:proofErr w:type="spellEnd"/>
      </w:hyperlink>
    </w:p>
    <w:p w:rsidR="0096098D" w:rsidRPr="0096098D" w:rsidRDefault="0096098D" w:rsidP="0096098D">
      <w:pPr>
        <w:pStyle w:val="ConsPlusNormal"/>
        <w:ind w:firstLine="709"/>
        <w:jc w:val="both"/>
        <w:rPr>
          <w:rFonts w:ascii="Times New Roman" w:hAnsi="Times New Roman" w:cs="Times New Roman"/>
          <w:sz w:val="24"/>
          <w:szCs w:val="24"/>
        </w:rPr>
      </w:pPr>
      <w:r w:rsidRPr="0096098D">
        <w:rPr>
          <w:rFonts w:ascii="Times New Roman" w:hAnsi="Times New Roman" w:cs="Times New Roman"/>
          <w:sz w:val="24"/>
          <w:szCs w:val="24"/>
        </w:rPr>
        <w:t xml:space="preserve">3. </w:t>
      </w:r>
      <w:proofErr w:type="gramStart"/>
      <w:r w:rsidRPr="0096098D">
        <w:rPr>
          <w:rFonts w:ascii="Times New Roman" w:hAnsi="Times New Roman" w:cs="Times New Roman"/>
          <w:sz w:val="24"/>
          <w:szCs w:val="24"/>
        </w:rPr>
        <w:t>Контроль за</w:t>
      </w:r>
      <w:proofErr w:type="gramEnd"/>
      <w:r w:rsidRPr="0096098D">
        <w:rPr>
          <w:rFonts w:ascii="Times New Roman" w:hAnsi="Times New Roman" w:cs="Times New Roman"/>
          <w:sz w:val="24"/>
          <w:szCs w:val="24"/>
        </w:rPr>
        <w:t xml:space="preserve"> исполнением настоящего постановления оставляю за собой.</w:t>
      </w:r>
    </w:p>
    <w:p w:rsidR="0096098D" w:rsidRPr="0096098D" w:rsidRDefault="0096098D" w:rsidP="0096098D">
      <w:pPr>
        <w:pStyle w:val="ConsPlusNormal"/>
        <w:ind w:firstLine="709"/>
        <w:jc w:val="both"/>
        <w:rPr>
          <w:rFonts w:ascii="Times New Roman" w:hAnsi="Times New Roman" w:cs="Times New Roman"/>
          <w:sz w:val="24"/>
          <w:szCs w:val="24"/>
        </w:rPr>
      </w:pPr>
    </w:p>
    <w:p w:rsidR="0096098D" w:rsidRPr="0096098D" w:rsidRDefault="0096098D" w:rsidP="0096098D">
      <w:pPr>
        <w:pStyle w:val="ConsPlusNormal"/>
        <w:ind w:firstLine="709"/>
        <w:jc w:val="both"/>
        <w:rPr>
          <w:rFonts w:ascii="Times New Roman" w:hAnsi="Times New Roman" w:cs="Times New Roman"/>
          <w:sz w:val="24"/>
          <w:szCs w:val="24"/>
        </w:rPr>
      </w:pPr>
      <w:r w:rsidRPr="0096098D">
        <w:rPr>
          <w:rFonts w:ascii="Times New Roman" w:hAnsi="Times New Roman" w:cs="Times New Roman"/>
          <w:sz w:val="24"/>
          <w:szCs w:val="24"/>
        </w:rPr>
        <w:t xml:space="preserve">Глава Белоярского сельсовета                                               А.С. </w:t>
      </w:r>
      <w:proofErr w:type="spellStart"/>
      <w:r w:rsidRPr="0096098D">
        <w:rPr>
          <w:rFonts w:ascii="Times New Roman" w:hAnsi="Times New Roman" w:cs="Times New Roman"/>
          <w:sz w:val="24"/>
          <w:szCs w:val="24"/>
        </w:rPr>
        <w:t>Сабиров</w:t>
      </w:r>
      <w:proofErr w:type="spellEnd"/>
    </w:p>
    <w:p w:rsidR="0096098D" w:rsidRPr="0096098D" w:rsidRDefault="0096098D" w:rsidP="0096098D">
      <w:pPr>
        <w:pStyle w:val="ConsPlusNormal"/>
        <w:ind w:firstLine="709"/>
        <w:jc w:val="both"/>
        <w:rPr>
          <w:rFonts w:ascii="Times New Roman" w:hAnsi="Times New Roman" w:cs="Times New Roman"/>
          <w:sz w:val="24"/>
          <w:szCs w:val="24"/>
        </w:rPr>
      </w:pPr>
    </w:p>
    <w:p w:rsidR="0096098D" w:rsidRPr="0096098D" w:rsidRDefault="0096098D" w:rsidP="0096098D">
      <w:pPr>
        <w:pStyle w:val="ConsPlusNormal"/>
        <w:ind w:firstLine="709"/>
        <w:jc w:val="both"/>
        <w:rPr>
          <w:rFonts w:ascii="Times New Roman" w:hAnsi="Times New Roman" w:cs="Times New Roman"/>
          <w:sz w:val="24"/>
          <w:szCs w:val="24"/>
        </w:rPr>
      </w:pPr>
    </w:p>
    <w:p w:rsidR="0096098D" w:rsidRPr="0096098D" w:rsidRDefault="0096098D" w:rsidP="0096098D">
      <w:pPr>
        <w:pStyle w:val="ConsPlusNormal"/>
        <w:ind w:firstLine="709"/>
        <w:jc w:val="both"/>
        <w:rPr>
          <w:rFonts w:ascii="Times New Roman" w:hAnsi="Times New Roman" w:cs="Times New Roman"/>
          <w:sz w:val="24"/>
          <w:szCs w:val="24"/>
        </w:rPr>
      </w:pPr>
    </w:p>
    <w:p w:rsidR="0096098D" w:rsidRPr="0096098D" w:rsidRDefault="0096098D" w:rsidP="0096098D">
      <w:pPr>
        <w:pStyle w:val="ConsPlusNormal"/>
        <w:ind w:firstLine="709"/>
        <w:jc w:val="both"/>
        <w:rPr>
          <w:rFonts w:ascii="Times New Roman" w:hAnsi="Times New Roman" w:cs="Times New Roman"/>
          <w:sz w:val="24"/>
          <w:szCs w:val="24"/>
        </w:rPr>
      </w:pPr>
    </w:p>
    <w:p w:rsidR="0096098D" w:rsidRPr="0096098D" w:rsidRDefault="0096098D" w:rsidP="0096098D">
      <w:pPr>
        <w:pStyle w:val="ConsPlusNormal"/>
        <w:ind w:firstLine="709"/>
        <w:jc w:val="both"/>
        <w:rPr>
          <w:rFonts w:ascii="Times New Roman" w:hAnsi="Times New Roman" w:cs="Times New Roman"/>
          <w:sz w:val="24"/>
          <w:szCs w:val="24"/>
        </w:rPr>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Default="0096098D" w:rsidP="0096098D">
      <w:pPr>
        <w:pStyle w:val="ConsPlusNormal"/>
        <w:ind w:firstLine="709"/>
        <w:jc w:val="both"/>
      </w:pPr>
    </w:p>
    <w:p w:rsidR="0096098D" w:rsidRPr="00E15E14" w:rsidRDefault="0096098D" w:rsidP="0096098D">
      <w:pPr>
        <w:pStyle w:val="ConsPlusNormal"/>
        <w:ind w:firstLine="709"/>
        <w:jc w:val="both"/>
      </w:pPr>
    </w:p>
    <w:p w:rsidR="0096098D" w:rsidRDefault="0096098D" w:rsidP="0096098D">
      <w:pPr>
        <w:pStyle w:val="a7"/>
        <w:ind w:left="5812"/>
        <w:jc w:val="center"/>
      </w:pPr>
      <w:r>
        <w:lastRenderedPageBreak/>
        <w:t xml:space="preserve">                                    Приложение       к постановлению администрации    </w:t>
      </w:r>
    </w:p>
    <w:p w:rsidR="0096098D" w:rsidRDefault="0096098D" w:rsidP="0096098D">
      <w:pPr>
        <w:pStyle w:val="a7"/>
        <w:ind w:left="5812"/>
        <w:jc w:val="center"/>
      </w:pPr>
      <w:r>
        <w:t xml:space="preserve">                 Белоярского сельсовета       </w:t>
      </w:r>
    </w:p>
    <w:p w:rsidR="0096098D" w:rsidRPr="00E15E14" w:rsidRDefault="0096098D" w:rsidP="0096098D">
      <w:pPr>
        <w:pStyle w:val="a7"/>
        <w:ind w:left="5812"/>
        <w:jc w:val="center"/>
        <w:rPr>
          <w:rFonts w:ascii="Times New Roman" w:eastAsia="Arial" w:hAnsi="Times New Roman"/>
          <w:sz w:val="24"/>
          <w:szCs w:val="24"/>
        </w:rPr>
      </w:pPr>
      <w:r>
        <w:t xml:space="preserve">                    от 18.12.2024 № 113-П</w:t>
      </w:r>
    </w:p>
    <w:p w:rsidR="0096098D" w:rsidRDefault="0096098D" w:rsidP="0096098D">
      <w:pPr>
        <w:pStyle w:val="a7"/>
        <w:jc w:val="center"/>
        <w:rPr>
          <w:rFonts w:ascii="Times New Roman" w:eastAsia="Arial" w:hAnsi="Times New Roman"/>
          <w:sz w:val="24"/>
          <w:szCs w:val="24"/>
        </w:rPr>
      </w:pPr>
    </w:p>
    <w:p w:rsidR="0096098D" w:rsidRPr="006A7332" w:rsidRDefault="0096098D" w:rsidP="0096098D">
      <w:pPr>
        <w:pStyle w:val="a7"/>
        <w:ind w:firstLine="709"/>
        <w:jc w:val="center"/>
        <w:rPr>
          <w:rFonts w:ascii="Times New Roman" w:hAnsi="Times New Roman"/>
          <w:sz w:val="24"/>
          <w:szCs w:val="24"/>
        </w:rPr>
      </w:pPr>
      <w:r w:rsidRPr="006A7332">
        <w:rPr>
          <w:rFonts w:ascii="Times New Roman" w:hAnsi="Times New Roman"/>
          <w:sz w:val="24"/>
          <w:szCs w:val="24"/>
        </w:rPr>
        <w:t>Программа</w:t>
      </w:r>
    </w:p>
    <w:p w:rsidR="0096098D" w:rsidRDefault="0096098D" w:rsidP="0096098D">
      <w:pPr>
        <w:pStyle w:val="a7"/>
        <w:ind w:firstLine="709"/>
        <w:jc w:val="center"/>
        <w:rPr>
          <w:rFonts w:ascii="Times New Roman" w:hAnsi="Times New Roman"/>
          <w:sz w:val="24"/>
          <w:szCs w:val="24"/>
        </w:rPr>
      </w:pPr>
      <w:r w:rsidRPr="006A7332">
        <w:rPr>
          <w:rFonts w:ascii="Times New Roman" w:hAnsi="Times New Roman"/>
          <w:sz w:val="24"/>
          <w:szCs w:val="24"/>
        </w:rPr>
        <w:t xml:space="preserve"> профилактики рисков причинения вреда (ущерба) охраняемых законом ценностям муниципального контроля на автомобильном транспорте и в дорожном хозяйстве в границах населенных пунктов на территории </w:t>
      </w:r>
    </w:p>
    <w:p w:rsidR="0096098D" w:rsidRDefault="0096098D" w:rsidP="0096098D">
      <w:pPr>
        <w:pStyle w:val="a7"/>
        <w:ind w:firstLine="709"/>
        <w:jc w:val="center"/>
        <w:rPr>
          <w:rFonts w:ascii="Times New Roman" w:hAnsi="Times New Roman"/>
          <w:sz w:val="24"/>
          <w:szCs w:val="24"/>
        </w:rPr>
      </w:pPr>
      <w:r w:rsidRPr="006A7332">
        <w:rPr>
          <w:rFonts w:ascii="Times New Roman" w:hAnsi="Times New Roman"/>
          <w:sz w:val="24"/>
          <w:szCs w:val="24"/>
        </w:rPr>
        <w:t xml:space="preserve">Белоярского сельсовета на 2025 год </w:t>
      </w:r>
    </w:p>
    <w:p w:rsidR="0096098D" w:rsidRDefault="0096098D" w:rsidP="0096098D">
      <w:pPr>
        <w:pStyle w:val="a7"/>
        <w:ind w:firstLine="709"/>
        <w:jc w:val="center"/>
        <w:rPr>
          <w:rFonts w:ascii="Times New Roman" w:hAnsi="Times New Roman"/>
          <w:sz w:val="24"/>
          <w:szCs w:val="24"/>
        </w:rPr>
      </w:pPr>
    </w:p>
    <w:p w:rsidR="0096098D" w:rsidRPr="006A7332" w:rsidRDefault="0096098D" w:rsidP="0096098D">
      <w:pPr>
        <w:pStyle w:val="a7"/>
        <w:ind w:firstLine="709"/>
        <w:jc w:val="center"/>
        <w:rPr>
          <w:rFonts w:ascii="Times New Roman" w:hAnsi="Times New Roman"/>
          <w:sz w:val="24"/>
          <w:szCs w:val="24"/>
        </w:rPr>
      </w:pPr>
      <w:r w:rsidRPr="006A7332">
        <w:rPr>
          <w:rFonts w:ascii="Times New Roman" w:hAnsi="Times New Roman"/>
          <w:sz w:val="24"/>
          <w:szCs w:val="24"/>
        </w:rPr>
        <w:t>1. Паспорт Программы</w:t>
      </w:r>
    </w:p>
    <w:p w:rsidR="0096098D" w:rsidRDefault="0096098D" w:rsidP="0096098D">
      <w:pPr>
        <w:pStyle w:val="a7"/>
        <w:ind w:firstLine="70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12"/>
      </w:tblGrid>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t>Наименование Программы</w:t>
            </w:r>
          </w:p>
        </w:tc>
        <w:tc>
          <w:tcPr>
            <w:tcW w:w="5812" w:type="dxa"/>
            <w:shd w:val="clear" w:color="auto" w:fill="auto"/>
          </w:tcPr>
          <w:p w:rsidR="0096098D" w:rsidRPr="007063F7" w:rsidRDefault="0096098D" w:rsidP="004320C5">
            <w:pPr>
              <w:pStyle w:val="a7"/>
              <w:tabs>
                <w:tab w:val="left" w:pos="462"/>
              </w:tabs>
              <w:jc w:val="both"/>
              <w:rPr>
                <w:rFonts w:ascii="Times New Roman" w:hAnsi="Times New Roman"/>
                <w:sz w:val="24"/>
                <w:szCs w:val="24"/>
              </w:rPr>
            </w:pPr>
            <w:r w:rsidRPr="007063F7">
              <w:rPr>
                <w:rFonts w:ascii="Times New Roman" w:hAnsi="Times New Roman"/>
                <w:sz w:val="24"/>
                <w:szCs w:val="24"/>
              </w:rPr>
              <w:tab/>
              <w:t>Программа профилактики рисков (ущерба) причинения вреда охраняемым законом ценностям муниципального контроля на автомобильном транспорте и в дорожном хозяйстве в границах населенных пунктов на территории Белоярского сельсовета на 2025 год</w:t>
            </w:r>
          </w:p>
        </w:tc>
      </w:tr>
      <w:tr w:rsidR="0096098D" w:rsidRPr="007063F7" w:rsidTr="004320C5">
        <w:tc>
          <w:tcPr>
            <w:tcW w:w="3510" w:type="dxa"/>
            <w:shd w:val="clear" w:color="auto" w:fill="auto"/>
          </w:tcPr>
          <w:p w:rsidR="0096098D" w:rsidRPr="007063F7" w:rsidRDefault="0096098D" w:rsidP="004320C5">
            <w:pPr>
              <w:pStyle w:val="a7"/>
              <w:tabs>
                <w:tab w:val="left" w:pos="2921"/>
              </w:tabs>
              <w:rPr>
                <w:rFonts w:ascii="Times New Roman" w:hAnsi="Times New Roman"/>
                <w:sz w:val="24"/>
                <w:szCs w:val="24"/>
              </w:rPr>
            </w:pPr>
            <w:r w:rsidRPr="007063F7">
              <w:rPr>
                <w:rFonts w:ascii="Times New Roman" w:hAnsi="Times New Roman"/>
                <w:sz w:val="24"/>
                <w:szCs w:val="24"/>
              </w:rPr>
              <w:t>Основание разработки программы (наименование и номер соответствующего правового акта)</w:t>
            </w:r>
          </w:p>
        </w:tc>
        <w:tc>
          <w:tcPr>
            <w:tcW w:w="5812" w:type="dxa"/>
            <w:shd w:val="clear" w:color="auto" w:fill="auto"/>
          </w:tcPr>
          <w:p w:rsidR="0096098D" w:rsidRPr="007063F7" w:rsidRDefault="0096098D" w:rsidP="004320C5">
            <w:pPr>
              <w:pStyle w:val="a7"/>
              <w:jc w:val="both"/>
              <w:rPr>
                <w:rFonts w:ascii="Times New Roman" w:hAnsi="Times New Roman"/>
                <w:sz w:val="24"/>
                <w:szCs w:val="24"/>
              </w:rPr>
            </w:pPr>
          </w:p>
          <w:p w:rsidR="0096098D" w:rsidRPr="007063F7" w:rsidRDefault="0096098D" w:rsidP="004320C5">
            <w:pPr>
              <w:ind w:firstLine="708"/>
              <w:jc w:val="both"/>
              <w:rPr>
                <w:rFonts w:ascii="Times New Roman" w:hAnsi="Times New Roman"/>
                <w:sz w:val="24"/>
                <w:szCs w:val="24"/>
              </w:rPr>
            </w:pPr>
            <w:r w:rsidRPr="007063F7">
              <w:rPr>
                <w:rFonts w:ascii="Times New Roman" w:hAnsi="Times New Roman"/>
                <w:sz w:val="24"/>
                <w:szCs w:val="24"/>
              </w:rPr>
              <w:t xml:space="preserve">- Федеральный Закон от 06.10.2003 № 131-ФЗ «Об общих принципах организации местного самоуправления в Российской Федерации»; - статья 44 Федерального закона от 31.07.2020 № 248-ФЗ «О государственном контроле (надзоре) и муниципальном контроле в Российской Федерации»; </w:t>
            </w:r>
            <w:proofErr w:type="gramStart"/>
            <w:r w:rsidRPr="007063F7">
              <w:rPr>
                <w:rFonts w:ascii="Times New Roman" w:hAnsi="Times New Roman"/>
                <w:sz w:val="24"/>
                <w:szCs w:val="24"/>
              </w:rPr>
              <w:t>-П</w:t>
            </w:r>
            <w:proofErr w:type="gramEnd"/>
            <w:r w:rsidRPr="007063F7">
              <w:rPr>
                <w:rFonts w:ascii="Times New Roman" w:hAnsi="Times New Roman"/>
                <w:sz w:val="24"/>
                <w:szCs w:val="24"/>
              </w:rPr>
              <w:t>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охраняемых законом ценностям</w:t>
            </w:r>
          </w:p>
        </w:tc>
      </w:tr>
      <w:tr w:rsidR="0096098D" w:rsidRPr="007063F7" w:rsidTr="004320C5">
        <w:tc>
          <w:tcPr>
            <w:tcW w:w="3510" w:type="dxa"/>
            <w:shd w:val="clear" w:color="auto" w:fill="auto"/>
          </w:tcPr>
          <w:p w:rsidR="0096098D" w:rsidRPr="007063F7" w:rsidRDefault="0096098D" w:rsidP="004320C5">
            <w:pPr>
              <w:pStyle w:val="a7"/>
              <w:tabs>
                <w:tab w:val="left" w:pos="2934"/>
              </w:tabs>
              <w:rPr>
                <w:rFonts w:ascii="Times New Roman" w:hAnsi="Times New Roman"/>
                <w:sz w:val="24"/>
                <w:szCs w:val="24"/>
              </w:rPr>
            </w:pPr>
            <w:r w:rsidRPr="007063F7">
              <w:rPr>
                <w:rFonts w:ascii="Times New Roman" w:hAnsi="Times New Roman"/>
                <w:sz w:val="24"/>
                <w:szCs w:val="24"/>
              </w:rPr>
              <w:t>Ответственный исполнитель программы</w:t>
            </w:r>
          </w:p>
        </w:tc>
        <w:tc>
          <w:tcPr>
            <w:tcW w:w="5812" w:type="dxa"/>
            <w:shd w:val="clear" w:color="auto" w:fill="auto"/>
          </w:tcPr>
          <w:p w:rsidR="0096098D" w:rsidRPr="007063F7" w:rsidRDefault="0096098D" w:rsidP="004320C5">
            <w:pPr>
              <w:pStyle w:val="a7"/>
              <w:tabs>
                <w:tab w:val="left" w:pos="788"/>
              </w:tabs>
              <w:jc w:val="both"/>
              <w:rPr>
                <w:rFonts w:ascii="Times New Roman" w:hAnsi="Times New Roman"/>
                <w:sz w:val="24"/>
                <w:szCs w:val="24"/>
              </w:rPr>
            </w:pPr>
            <w:r w:rsidRPr="007063F7">
              <w:rPr>
                <w:rFonts w:ascii="Times New Roman" w:hAnsi="Times New Roman"/>
                <w:sz w:val="24"/>
                <w:szCs w:val="24"/>
              </w:rPr>
              <w:t>Администрация Белоярского сельсовета Ачинского района Красноярского края (далее – администрация Белоярского сельсовета)</w:t>
            </w:r>
          </w:p>
        </w:tc>
      </w:tr>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t>Цели программы</w:t>
            </w:r>
          </w:p>
        </w:tc>
        <w:tc>
          <w:tcPr>
            <w:tcW w:w="5812" w:type="dxa"/>
            <w:shd w:val="clear" w:color="auto" w:fill="auto"/>
          </w:tcPr>
          <w:p w:rsidR="0096098D" w:rsidRPr="007063F7" w:rsidRDefault="0096098D" w:rsidP="004320C5">
            <w:pPr>
              <w:pStyle w:val="a7"/>
              <w:jc w:val="both"/>
              <w:rPr>
                <w:rFonts w:ascii="Times New Roman" w:hAnsi="Times New Roman"/>
                <w:sz w:val="24"/>
                <w:szCs w:val="24"/>
              </w:rPr>
            </w:pPr>
            <w:proofErr w:type="gramStart"/>
            <w:r w:rsidRPr="007063F7">
              <w:rPr>
                <w:rFonts w:ascii="Times New Roman" w:hAnsi="Times New Roman"/>
                <w:sz w:val="24"/>
                <w:szCs w:val="24"/>
              </w:rPr>
              <w:t>1) устранение условий, причин и факторов, способствующих причинению или возможному причинению вреда (ущерба) охраняемым законом ценностям и нарушению обязательных требований, снижение рисков их возникновения; 2) создание условий для доведения 3 обязательных требований до контролируемых лиц повышение информированности о способах их соблюдения; 3) мотивация к соблюдению физическими и юридическим лицами, индивидуальными предпринимателями обязательных требований и сокращение количества нарушений обязательных требований;</w:t>
            </w:r>
            <w:proofErr w:type="gramEnd"/>
            <w:r w:rsidRPr="007063F7">
              <w:rPr>
                <w:rFonts w:ascii="Times New Roman" w:hAnsi="Times New Roman"/>
                <w:sz w:val="24"/>
                <w:szCs w:val="24"/>
              </w:rPr>
              <w:t xml:space="preserve"> 4) предупреждение </w:t>
            </w:r>
            <w:proofErr w:type="gramStart"/>
            <w:r w:rsidRPr="007063F7">
              <w:rPr>
                <w:rFonts w:ascii="Times New Roman" w:hAnsi="Times New Roman"/>
                <w:sz w:val="24"/>
                <w:szCs w:val="24"/>
              </w:rPr>
              <w:t>нарушений</w:t>
            </w:r>
            <w:proofErr w:type="gramEnd"/>
            <w:r w:rsidRPr="007063F7">
              <w:rPr>
                <w:rFonts w:ascii="Times New Roman" w:hAnsi="Times New Roman"/>
                <w:sz w:val="24"/>
                <w:szCs w:val="24"/>
              </w:rPr>
              <w:t xml:space="preserve"> контролируемыми лицами обязательных требований, включая устранение причин, факторов и </w:t>
            </w:r>
            <w:r w:rsidRPr="007063F7">
              <w:rPr>
                <w:rFonts w:ascii="Times New Roman" w:hAnsi="Times New Roman"/>
                <w:sz w:val="24"/>
                <w:szCs w:val="24"/>
              </w:rPr>
              <w:lastRenderedPageBreak/>
              <w:t>условий, способствующих возможному нарушению обязательных требований;</w:t>
            </w:r>
          </w:p>
        </w:tc>
      </w:tr>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lastRenderedPageBreak/>
              <w:t>Задачи программы</w:t>
            </w:r>
          </w:p>
        </w:tc>
        <w:tc>
          <w:tcPr>
            <w:tcW w:w="5812" w:type="dxa"/>
            <w:shd w:val="clear" w:color="auto" w:fill="auto"/>
          </w:tcPr>
          <w:p w:rsidR="0096098D" w:rsidRPr="007063F7" w:rsidRDefault="0096098D" w:rsidP="004320C5">
            <w:pPr>
              <w:pStyle w:val="a7"/>
              <w:tabs>
                <w:tab w:val="left" w:pos="693"/>
              </w:tabs>
              <w:jc w:val="both"/>
              <w:rPr>
                <w:rFonts w:ascii="Times New Roman" w:hAnsi="Times New Roman"/>
                <w:sz w:val="24"/>
                <w:szCs w:val="24"/>
              </w:rPr>
            </w:pPr>
            <w:r w:rsidRPr="007063F7">
              <w:rPr>
                <w:rFonts w:ascii="Times New Roman" w:hAnsi="Times New Roman"/>
                <w:sz w:val="24"/>
                <w:szCs w:val="24"/>
              </w:rPr>
              <w:tab/>
              <w:t>1) предотвращение рисков причинения вреда (ущерба) охраняемым законом ценностям; 2) проведение профилактических мероприятий, направленных на предотвращение причинения вреда (ущерба) охраняемым законом ценностям; 3) информирование, консультирование контролируемых лиц с использованием информационно-телекоммуникационных технологий; 4) обеспечение доступности информации об обязательных требованиях и необходимых мерах по их исполнению</w:t>
            </w:r>
          </w:p>
        </w:tc>
      </w:tr>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t>Ожидаемые конечные результаты реализации программы</w:t>
            </w:r>
          </w:p>
        </w:tc>
        <w:tc>
          <w:tcPr>
            <w:tcW w:w="5812" w:type="dxa"/>
            <w:shd w:val="clear" w:color="auto" w:fill="auto"/>
          </w:tcPr>
          <w:p w:rsidR="0096098D" w:rsidRPr="007063F7" w:rsidRDefault="0096098D" w:rsidP="004320C5">
            <w:pPr>
              <w:pStyle w:val="a7"/>
              <w:tabs>
                <w:tab w:val="left" w:pos="693"/>
              </w:tabs>
              <w:jc w:val="both"/>
              <w:rPr>
                <w:rFonts w:ascii="Times New Roman" w:hAnsi="Times New Roman"/>
                <w:sz w:val="24"/>
                <w:szCs w:val="24"/>
              </w:rPr>
            </w:pPr>
            <w:proofErr w:type="gramStart"/>
            <w:r w:rsidRPr="007063F7">
              <w:rPr>
                <w:rFonts w:ascii="Times New Roman" w:hAnsi="Times New Roman"/>
                <w:sz w:val="24"/>
                <w:szCs w:val="24"/>
              </w:rPr>
              <w:t>Реализация Программы позволит: 1) уменьшить количество нарушений физическими и юридическим лицами, индивидуальными предпринимателями обязательных требований законодательства по муниципальному контролю на автомобильном транспорте и в дорожном хозяйстве в границах населенных пунктов; 2) повысить уровень грамотности физических и юридических лиц, индивидуальных предпринимателей; 3) обеспечить единообразие понимания предмета контроля физическими и юридическим лицами, индивидуальными предпринимателями;</w:t>
            </w:r>
            <w:proofErr w:type="gramEnd"/>
            <w:r w:rsidRPr="007063F7">
              <w:rPr>
                <w:rFonts w:ascii="Times New Roman" w:hAnsi="Times New Roman"/>
                <w:sz w:val="24"/>
                <w:szCs w:val="24"/>
              </w:rPr>
              <w:t xml:space="preserve"> 4) повысить прозрачность деятельности контрольного органа; 5) мотивировать физических и юридических 4 лиц, индивидуальных предпринимателей к добросовестному поведению; 6) выявить и устранить причины и условия, способствующие совершению физическими и </w:t>
            </w:r>
            <w:proofErr w:type="gramStart"/>
            <w:r w:rsidRPr="007063F7">
              <w:rPr>
                <w:rFonts w:ascii="Times New Roman" w:hAnsi="Times New Roman"/>
                <w:sz w:val="24"/>
                <w:szCs w:val="24"/>
              </w:rPr>
              <w:t>юридическим</w:t>
            </w:r>
            <w:proofErr w:type="gramEnd"/>
            <w:r w:rsidRPr="007063F7">
              <w:rPr>
                <w:rFonts w:ascii="Times New Roman" w:hAnsi="Times New Roman"/>
                <w:sz w:val="24"/>
                <w:szCs w:val="24"/>
              </w:rPr>
              <w:t xml:space="preserve"> лицами, индивидуальными предпринимателями наиболее распространенных нарушений законодательства муниципального контроля на автомобильном транспорте и в дорожном хозяйстве в границах населенных пунктов</w:t>
            </w:r>
          </w:p>
        </w:tc>
      </w:tr>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t>Сроки и этапы реализации программы</w:t>
            </w:r>
          </w:p>
        </w:tc>
        <w:tc>
          <w:tcPr>
            <w:tcW w:w="5812" w:type="dxa"/>
            <w:shd w:val="clear" w:color="auto" w:fill="auto"/>
          </w:tcPr>
          <w:p w:rsidR="0096098D" w:rsidRPr="007063F7" w:rsidRDefault="0096098D" w:rsidP="004320C5">
            <w:pPr>
              <w:pStyle w:val="a7"/>
              <w:tabs>
                <w:tab w:val="left" w:pos="693"/>
              </w:tabs>
              <w:jc w:val="center"/>
              <w:rPr>
                <w:rFonts w:ascii="Times New Roman" w:hAnsi="Times New Roman"/>
                <w:sz w:val="24"/>
                <w:szCs w:val="24"/>
              </w:rPr>
            </w:pPr>
            <w:r w:rsidRPr="007063F7">
              <w:rPr>
                <w:rFonts w:ascii="Times New Roman" w:hAnsi="Times New Roman"/>
                <w:sz w:val="24"/>
                <w:szCs w:val="24"/>
              </w:rPr>
              <w:t>2025 год</w:t>
            </w:r>
          </w:p>
        </w:tc>
      </w:tr>
      <w:tr w:rsidR="0096098D" w:rsidRPr="007063F7" w:rsidTr="004320C5">
        <w:tc>
          <w:tcPr>
            <w:tcW w:w="3510" w:type="dxa"/>
            <w:shd w:val="clear" w:color="auto" w:fill="auto"/>
          </w:tcPr>
          <w:p w:rsidR="0096098D" w:rsidRPr="007063F7" w:rsidRDefault="0096098D" w:rsidP="004320C5">
            <w:pPr>
              <w:pStyle w:val="a7"/>
              <w:jc w:val="center"/>
              <w:rPr>
                <w:rFonts w:ascii="Times New Roman" w:hAnsi="Times New Roman"/>
                <w:sz w:val="24"/>
                <w:szCs w:val="24"/>
              </w:rPr>
            </w:pPr>
            <w:r w:rsidRPr="007063F7">
              <w:rPr>
                <w:rFonts w:ascii="Times New Roman" w:hAnsi="Times New Roman"/>
                <w:sz w:val="24"/>
                <w:szCs w:val="24"/>
              </w:rPr>
              <w:t>Объемы и источники финансирования</w:t>
            </w:r>
          </w:p>
        </w:tc>
        <w:tc>
          <w:tcPr>
            <w:tcW w:w="5812" w:type="dxa"/>
            <w:shd w:val="clear" w:color="auto" w:fill="auto"/>
          </w:tcPr>
          <w:p w:rsidR="0096098D" w:rsidRPr="007063F7" w:rsidRDefault="0096098D" w:rsidP="004320C5">
            <w:pPr>
              <w:pStyle w:val="a7"/>
              <w:tabs>
                <w:tab w:val="left" w:pos="693"/>
              </w:tabs>
              <w:jc w:val="center"/>
              <w:rPr>
                <w:rFonts w:ascii="Times New Roman" w:hAnsi="Times New Roman"/>
                <w:sz w:val="24"/>
                <w:szCs w:val="24"/>
              </w:rPr>
            </w:pPr>
            <w:r w:rsidRPr="007063F7">
              <w:rPr>
                <w:rFonts w:ascii="Times New Roman" w:hAnsi="Times New Roman"/>
                <w:sz w:val="24"/>
                <w:szCs w:val="24"/>
              </w:rPr>
              <w:t>Финансовое обеспечение мероприятий Программы не предусмотрено</w:t>
            </w:r>
          </w:p>
        </w:tc>
      </w:tr>
    </w:tbl>
    <w:p w:rsidR="0096098D" w:rsidRDefault="0096098D" w:rsidP="0096098D">
      <w:pPr>
        <w:pStyle w:val="a7"/>
        <w:ind w:firstLine="709"/>
        <w:jc w:val="center"/>
        <w:rPr>
          <w:rFonts w:ascii="Times New Roman" w:hAnsi="Times New Roman"/>
          <w:sz w:val="24"/>
          <w:szCs w:val="24"/>
        </w:rPr>
      </w:pPr>
    </w:p>
    <w:p w:rsidR="0096098D" w:rsidRDefault="0096098D" w:rsidP="0096098D">
      <w:pPr>
        <w:pStyle w:val="a7"/>
        <w:ind w:firstLine="709"/>
        <w:jc w:val="center"/>
        <w:rPr>
          <w:rFonts w:ascii="Times New Roman" w:hAnsi="Times New Roman"/>
          <w:sz w:val="24"/>
          <w:szCs w:val="24"/>
        </w:rPr>
      </w:pPr>
    </w:p>
    <w:p w:rsidR="0096098D" w:rsidRDefault="0096098D" w:rsidP="0096098D">
      <w:pPr>
        <w:pStyle w:val="a7"/>
        <w:ind w:firstLine="709"/>
        <w:jc w:val="center"/>
        <w:rPr>
          <w:rFonts w:ascii="Times New Roman" w:hAnsi="Times New Roman"/>
          <w:sz w:val="24"/>
          <w:szCs w:val="24"/>
        </w:rPr>
      </w:pPr>
      <w:r w:rsidRPr="003B4442">
        <w:rPr>
          <w:rFonts w:ascii="Times New Roman" w:hAnsi="Times New Roman"/>
          <w:sz w:val="24"/>
          <w:szCs w:val="24"/>
        </w:rPr>
        <w:t xml:space="preserve">2. Анализ текущего состояния осуществления муниципального контроля на автомобильном транспорте и в дорожном хозяйстве в границах населенных пунктов,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 рисков (ущерба) причинения вреда охраняемым законом ценностям </w:t>
      </w:r>
    </w:p>
    <w:p w:rsidR="0096098D" w:rsidRDefault="0096098D" w:rsidP="0096098D">
      <w:pPr>
        <w:pStyle w:val="a7"/>
        <w:ind w:firstLine="709"/>
        <w:jc w:val="center"/>
        <w:rPr>
          <w:rFonts w:ascii="Times New Roman" w:hAnsi="Times New Roman"/>
          <w:sz w:val="24"/>
          <w:szCs w:val="24"/>
        </w:rPr>
      </w:pPr>
      <w:r w:rsidRPr="003B4442">
        <w:rPr>
          <w:rFonts w:ascii="Times New Roman" w:hAnsi="Times New Roman"/>
          <w:sz w:val="24"/>
          <w:szCs w:val="24"/>
        </w:rPr>
        <w:t xml:space="preserve">муниципального контроля на автомобильном транспорте и </w:t>
      </w:r>
      <w:proofErr w:type="gramStart"/>
      <w:r w:rsidRPr="003B4442">
        <w:rPr>
          <w:rFonts w:ascii="Times New Roman" w:hAnsi="Times New Roman"/>
          <w:sz w:val="24"/>
          <w:szCs w:val="24"/>
        </w:rPr>
        <w:t>в</w:t>
      </w:r>
      <w:proofErr w:type="gramEnd"/>
      <w:r w:rsidRPr="003B4442">
        <w:rPr>
          <w:rFonts w:ascii="Times New Roman" w:hAnsi="Times New Roman"/>
          <w:sz w:val="24"/>
          <w:szCs w:val="24"/>
        </w:rPr>
        <w:t xml:space="preserve"> дорожном </w:t>
      </w:r>
    </w:p>
    <w:p w:rsidR="0096098D" w:rsidRDefault="0096098D" w:rsidP="0096098D">
      <w:pPr>
        <w:pStyle w:val="a7"/>
        <w:ind w:firstLine="709"/>
        <w:jc w:val="center"/>
        <w:rPr>
          <w:rFonts w:ascii="Times New Roman" w:hAnsi="Times New Roman"/>
          <w:sz w:val="24"/>
          <w:szCs w:val="24"/>
        </w:rPr>
      </w:pPr>
      <w:proofErr w:type="gramStart"/>
      <w:r w:rsidRPr="003B4442">
        <w:rPr>
          <w:rFonts w:ascii="Times New Roman" w:hAnsi="Times New Roman"/>
          <w:sz w:val="24"/>
          <w:szCs w:val="24"/>
        </w:rPr>
        <w:t>хозяйстве</w:t>
      </w:r>
      <w:proofErr w:type="gramEnd"/>
      <w:r w:rsidRPr="003B4442">
        <w:rPr>
          <w:rFonts w:ascii="Times New Roman" w:hAnsi="Times New Roman"/>
          <w:sz w:val="24"/>
          <w:szCs w:val="24"/>
        </w:rPr>
        <w:t xml:space="preserve"> в границах населенных пунктов</w:t>
      </w:r>
    </w:p>
    <w:p w:rsidR="0096098D" w:rsidRDefault="0096098D" w:rsidP="0096098D">
      <w:pPr>
        <w:pStyle w:val="a7"/>
        <w:ind w:firstLine="709"/>
        <w:jc w:val="center"/>
        <w:rPr>
          <w:rFonts w:ascii="Times New Roman" w:hAnsi="Times New Roman"/>
          <w:sz w:val="24"/>
          <w:szCs w:val="24"/>
        </w:rPr>
      </w:pP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lastRenderedPageBreak/>
        <w:t xml:space="preserve">Муниципальный контроль на автомобильном транспорте и в дорожном хозяйстве в границах населенных пунктов на территории Белоярского сельсовета осуществляется администрацией Белоярского сельсовета.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Муниципальный контроль на автомобильном транспорте и в дорожном хозяйстве в границах населенных пунктов осуществляется посредством организации и проведения внеплановых проверок соблюдения юридическими лицами, индивидуальными предпринимателями и гражданами обязательных требований, установленных муниципальными правовыми актами, а также деятельность по организации и проведению мероприятий по профилактике нарушений указанных требований.</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 Планы проведения плановых проверок граждан, юридических лиц и индивидуальных предпринимателей на 2024 год не утверждались.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Оснований для проведения внеплановых проверок граждан, юридических лиц и индивидуальных предпринимателей в 2024 году не установлено. </w:t>
      </w:r>
    </w:p>
    <w:p w:rsidR="0096098D" w:rsidRPr="003B4442" w:rsidRDefault="0096098D" w:rsidP="0096098D">
      <w:pPr>
        <w:pStyle w:val="a7"/>
        <w:ind w:firstLine="709"/>
        <w:jc w:val="both"/>
        <w:rPr>
          <w:rFonts w:ascii="Times New Roman" w:hAnsi="Times New Roman"/>
          <w:sz w:val="24"/>
          <w:szCs w:val="24"/>
        </w:rPr>
      </w:pPr>
      <w:proofErr w:type="gramStart"/>
      <w:r w:rsidRPr="003B4442">
        <w:rPr>
          <w:rFonts w:ascii="Times New Roman" w:hAnsi="Times New Roman"/>
          <w:sz w:val="24"/>
          <w:szCs w:val="24"/>
        </w:rPr>
        <w:t>Программа профилактики нарушений обязательных требований в соответствии с Федеральным законом от 31.07.2020 № 248-ФЗ "О государственном контроле (надзоре) и муниципальном контроле в Российской Федерации", Постановление Правительства Российской 5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охраняемых законом ценностям" в рамках осуществления муниципального контроля на автомобильном транспорте и в дорожном</w:t>
      </w:r>
      <w:proofErr w:type="gramEnd"/>
      <w:r w:rsidRPr="003B4442">
        <w:rPr>
          <w:rFonts w:ascii="Times New Roman" w:hAnsi="Times New Roman"/>
          <w:sz w:val="24"/>
          <w:szCs w:val="24"/>
        </w:rPr>
        <w:t xml:space="preserve"> </w:t>
      </w:r>
      <w:proofErr w:type="gramStart"/>
      <w:r w:rsidRPr="003B4442">
        <w:rPr>
          <w:rFonts w:ascii="Times New Roman" w:hAnsi="Times New Roman"/>
          <w:sz w:val="24"/>
          <w:szCs w:val="24"/>
        </w:rPr>
        <w:t>хозяйстве</w:t>
      </w:r>
      <w:proofErr w:type="gramEnd"/>
      <w:r w:rsidRPr="003B4442">
        <w:rPr>
          <w:rFonts w:ascii="Times New Roman" w:hAnsi="Times New Roman"/>
          <w:sz w:val="24"/>
          <w:szCs w:val="24"/>
        </w:rPr>
        <w:t xml:space="preserve"> в границах населенных пунктов на 2024 год утверждалась постановлением администрации Белоярского сельсовета от 07.12.2024 № 92-П, профилактические мероприятия выполнены.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 </w:t>
      </w:r>
      <w:proofErr w:type="gramStart"/>
      <w:r w:rsidRPr="003B4442">
        <w:rPr>
          <w:rFonts w:ascii="Times New Roman" w:hAnsi="Times New Roman"/>
          <w:sz w:val="24"/>
          <w:szCs w:val="24"/>
        </w:rPr>
        <w:t>Программа профилактики рисков причинения вреда (ущерба) охраняемым законом ценностям по муниципальному контролю на автомобильном транспорте и в дорожном хозяйстве в границах населенных пунктов на территории Белоярского сельсовета на 2025 год (далее - Программа) представляет собой увязанный по целям, задачам, ресурсами срокам комплекс профилактических мероприятий, обеспечивающих соблюдение контролируемыми лицами обязательных требований, и направленных на выявление и устранение конкретных причин и факторов несоблюдения</w:t>
      </w:r>
      <w:proofErr w:type="gramEnd"/>
      <w:r w:rsidRPr="003B4442">
        <w:rPr>
          <w:rFonts w:ascii="Times New Roman" w:hAnsi="Times New Roman"/>
          <w:sz w:val="24"/>
          <w:szCs w:val="24"/>
        </w:rPr>
        <w:t xml:space="preserve"> обязательных требований.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В рамках муниципального контроля на автомобильном транспорте и в дорожном хозяйстве в границах населенных пунктов осуществляется: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 соблюдение законодательства Российской Федерации и Красноярского края в сфере дорожного хозяйства и </w:t>
      </w:r>
      <w:proofErr w:type="gramStart"/>
      <w:r w:rsidRPr="003B4442">
        <w:rPr>
          <w:rFonts w:ascii="Times New Roman" w:hAnsi="Times New Roman"/>
          <w:sz w:val="24"/>
          <w:szCs w:val="24"/>
        </w:rPr>
        <w:t>сохранности</w:t>
      </w:r>
      <w:proofErr w:type="gramEnd"/>
      <w:r w:rsidRPr="003B4442">
        <w:rPr>
          <w:rFonts w:ascii="Times New Roman" w:hAnsi="Times New Roman"/>
          <w:sz w:val="24"/>
          <w:szCs w:val="24"/>
        </w:rPr>
        <w:t xml:space="preserve"> автомобильных дорог на территории населенных пунктов Белоярского сельсовета, а также иных нормативных правовых актов Российской Федерации и Красноярского края (обязательные требования);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 соблюдение нормативных правовых актов органов местного самоуправления Белоярского сельсовета в сфере дорожного хозяйства.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В результате систематизации, обобщения и анализа информации о результатах проверок соблюдения требований на автомобильном транспорте и в дорожном хозяйстве в границах населенных пунктов на территории Белоярского сельсовета сделаны выводы, что наиболее частыми нарушениями являются: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а) не сформировано понимание исполнения требований в отношении автомобильных дорог местного значения у подконтрольных субъектов;</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t xml:space="preserve"> б) необходимость дополнительного информирования подконтрольных субъектов по вопросам соблюдения требований в отношении сохранности автомобильных дорог местного значения; </w:t>
      </w:r>
    </w:p>
    <w:p w:rsidR="0096098D" w:rsidRPr="003B4442" w:rsidRDefault="0096098D" w:rsidP="0096098D">
      <w:pPr>
        <w:pStyle w:val="a7"/>
        <w:ind w:firstLine="709"/>
        <w:jc w:val="both"/>
        <w:rPr>
          <w:rFonts w:ascii="Times New Roman" w:hAnsi="Times New Roman"/>
          <w:sz w:val="24"/>
          <w:szCs w:val="24"/>
        </w:rPr>
      </w:pPr>
      <w:r w:rsidRPr="003B4442">
        <w:rPr>
          <w:rFonts w:ascii="Times New Roman" w:hAnsi="Times New Roman"/>
          <w:sz w:val="24"/>
          <w:szCs w:val="24"/>
        </w:rPr>
        <w:lastRenderedPageBreak/>
        <w:t>в) не создана система обратной связи с подконтрольными субъектами по вопросам применения требований к сохранности автомобильных дорог местного значения, том числе с использованием современных информационно-телекоммуникационных технологий</w:t>
      </w:r>
      <w:r>
        <w:rPr>
          <w:rFonts w:ascii="Times New Roman" w:hAnsi="Times New Roman"/>
          <w:sz w:val="24"/>
          <w:szCs w:val="24"/>
        </w:rPr>
        <w:t>.</w:t>
      </w:r>
    </w:p>
    <w:p w:rsidR="0096098D" w:rsidRPr="003B4442" w:rsidRDefault="0096098D" w:rsidP="0096098D">
      <w:pPr>
        <w:pStyle w:val="a7"/>
        <w:ind w:firstLine="709"/>
        <w:jc w:val="center"/>
        <w:rPr>
          <w:rFonts w:ascii="Times New Roman" w:hAnsi="Times New Roman"/>
          <w:sz w:val="24"/>
          <w:szCs w:val="24"/>
        </w:rPr>
      </w:pPr>
    </w:p>
    <w:p w:rsidR="0096098D" w:rsidRPr="00E15E14" w:rsidRDefault="0096098D" w:rsidP="0096098D">
      <w:pPr>
        <w:pStyle w:val="a7"/>
        <w:ind w:firstLine="709"/>
        <w:jc w:val="both"/>
        <w:rPr>
          <w:rFonts w:ascii="Times New Roman" w:hAnsi="Times New Roman"/>
          <w:color w:val="000000"/>
          <w:sz w:val="24"/>
          <w:szCs w:val="24"/>
        </w:rPr>
      </w:pPr>
    </w:p>
    <w:p w:rsidR="0096098D" w:rsidRPr="00E15E14" w:rsidRDefault="0096098D" w:rsidP="0096098D">
      <w:pPr>
        <w:pStyle w:val="a7"/>
        <w:ind w:firstLine="709"/>
        <w:jc w:val="center"/>
        <w:rPr>
          <w:rFonts w:ascii="Times New Roman" w:eastAsia="Arial" w:hAnsi="Times New Roman"/>
          <w:color w:val="000000"/>
          <w:sz w:val="24"/>
          <w:szCs w:val="24"/>
        </w:rPr>
      </w:pPr>
      <w:r w:rsidRPr="00E15E14">
        <w:rPr>
          <w:rFonts w:ascii="Times New Roman" w:eastAsia="Arial" w:hAnsi="Times New Roman"/>
          <w:color w:val="000000"/>
          <w:sz w:val="24"/>
          <w:szCs w:val="24"/>
        </w:rPr>
        <w:t>3. Цели и задачи Программы</w:t>
      </w:r>
    </w:p>
    <w:p w:rsidR="0096098D" w:rsidRPr="00E15E14" w:rsidRDefault="0096098D" w:rsidP="0096098D">
      <w:pPr>
        <w:widowControl w:val="0"/>
        <w:autoSpaceDE w:val="0"/>
        <w:autoSpaceDN w:val="0"/>
        <w:adjustRightInd w:val="0"/>
        <w:spacing w:after="0" w:line="240" w:lineRule="auto"/>
        <w:ind w:firstLine="709"/>
        <w:jc w:val="both"/>
        <w:rPr>
          <w:rFonts w:ascii="Times New Roman" w:hAnsi="Times New Roman"/>
          <w:bCs/>
          <w:sz w:val="24"/>
          <w:szCs w:val="24"/>
        </w:rPr>
      </w:pPr>
      <w:r w:rsidRPr="00E15E14">
        <w:rPr>
          <w:rFonts w:ascii="Times New Roman" w:hAnsi="Times New Roman"/>
          <w:sz w:val="24"/>
          <w:szCs w:val="24"/>
        </w:rPr>
        <w:t xml:space="preserve">Цели программы: </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предупреждение нарушений юридическими лицами, индивидуальными предпринимателями, гражданами обязательных 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создание мотивации к добросовестному поведению подконтрольных субъектов;</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снижение уровня ущерба охраняемым законом ценностям;</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обеспечение доступности информации об обязательных требованиях.</w:t>
      </w:r>
    </w:p>
    <w:p w:rsidR="0096098D" w:rsidRPr="00E15E14" w:rsidRDefault="0096098D" w:rsidP="0096098D">
      <w:pPr>
        <w:pStyle w:val="a7"/>
        <w:jc w:val="both"/>
        <w:rPr>
          <w:rFonts w:ascii="Times New Roman" w:hAnsi="Times New Roman"/>
          <w:sz w:val="24"/>
          <w:szCs w:val="24"/>
        </w:rPr>
      </w:pPr>
      <w:r>
        <w:rPr>
          <w:rFonts w:ascii="Times New Roman" w:hAnsi="Times New Roman"/>
          <w:sz w:val="24"/>
          <w:szCs w:val="24"/>
        </w:rPr>
        <w:t xml:space="preserve">       </w:t>
      </w:r>
      <w:r w:rsidRPr="00E15E14">
        <w:rPr>
          <w:rFonts w:ascii="Times New Roman" w:hAnsi="Times New Roman"/>
          <w:sz w:val="24"/>
          <w:szCs w:val="24"/>
        </w:rPr>
        <w:t xml:space="preserve"> Задачи программы:</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укрепление системы профилактики нарушений обязательных требований путем активизации профилактической деятельности;</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выявление и устранение причин, факторов и условий, способствующих нарушениям контролируемыми лицами обязательных требований законодательства;</w:t>
      </w:r>
    </w:p>
    <w:p w:rsidR="0096098D" w:rsidRPr="00E15E14" w:rsidRDefault="0096098D" w:rsidP="0096098D">
      <w:pPr>
        <w:pStyle w:val="a7"/>
        <w:ind w:firstLine="709"/>
        <w:jc w:val="both"/>
        <w:rPr>
          <w:rFonts w:ascii="Times New Roman" w:hAnsi="Times New Roman"/>
          <w:sz w:val="24"/>
          <w:szCs w:val="24"/>
        </w:rPr>
      </w:pPr>
      <w:r w:rsidRPr="00E15E14">
        <w:rPr>
          <w:rFonts w:ascii="Times New Roman" w:hAnsi="Times New Roman"/>
          <w:sz w:val="24"/>
          <w:szCs w:val="24"/>
        </w:rPr>
        <w:t>- повышение правосознания и правовой культуры подконтрольных субъектов.</w:t>
      </w:r>
    </w:p>
    <w:p w:rsidR="0096098D" w:rsidRPr="00E15E14" w:rsidRDefault="0096098D" w:rsidP="0096098D">
      <w:pPr>
        <w:pStyle w:val="a7"/>
        <w:jc w:val="both"/>
        <w:rPr>
          <w:rFonts w:ascii="Times New Roman" w:hAnsi="Times New Roman"/>
          <w:sz w:val="24"/>
          <w:szCs w:val="24"/>
        </w:rPr>
      </w:pPr>
    </w:p>
    <w:p w:rsidR="0096098D" w:rsidRDefault="0096098D" w:rsidP="0096098D">
      <w:pPr>
        <w:pStyle w:val="ConsPlusNormal"/>
        <w:ind w:firstLine="540"/>
        <w:jc w:val="center"/>
      </w:pPr>
      <w:r>
        <w:t>4. Перечень профилактических мероприятий, сроки</w:t>
      </w:r>
    </w:p>
    <w:p w:rsidR="0096098D" w:rsidRDefault="0096098D" w:rsidP="0096098D">
      <w:pPr>
        <w:pStyle w:val="ConsPlusNormal"/>
        <w:ind w:firstLine="540"/>
        <w:jc w:val="center"/>
      </w:pPr>
      <w:r>
        <w:t>(периодичность) их проведения</w:t>
      </w:r>
    </w:p>
    <w:p w:rsidR="0096098D" w:rsidRPr="00E15E14" w:rsidRDefault="0096098D" w:rsidP="0096098D">
      <w:pPr>
        <w:pStyle w:val="ConsPlusNormal"/>
        <w:ind w:firstLine="540"/>
        <w:jc w:val="both"/>
      </w:pPr>
    </w:p>
    <w:tbl>
      <w:tblPr>
        <w:tblW w:w="9793" w:type="dxa"/>
        <w:tblLayout w:type="fixed"/>
        <w:tblCellMar>
          <w:top w:w="102" w:type="dxa"/>
          <w:left w:w="62" w:type="dxa"/>
          <w:bottom w:w="102" w:type="dxa"/>
          <w:right w:w="62" w:type="dxa"/>
        </w:tblCellMar>
        <w:tblLook w:val="0000" w:firstRow="0" w:lastRow="0" w:firstColumn="0" w:lastColumn="0" w:noHBand="0" w:noVBand="0"/>
      </w:tblPr>
      <w:tblGrid>
        <w:gridCol w:w="549"/>
        <w:gridCol w:w="4049"/>
        <w:gridCol w:w="2746"/>
        <w:gridCol w:w="2449"/>
      </w:tblGrid>
      <w:tr w:rsidR="0096098D" w:rsidRPr="00E15E14" w:rsidTr="004320C5">
        <w:trPr>
          <w:trHeight w:val="567"/>
        </w:trPr>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rsidRPr="00E15E14">
              <w:t>№</w:t>
            </w:r>
          </w:p>
        </w:tc>
        <w:tc>
          <w:tcPr>
            <w:tcW w:w="40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rsidRPr="00E15E14">
              <w:t>Наименование мероприятия</w:t>
            </w:r>
          </w:p>
        </w:tc>
        <w:tc>
          <w:tcPr>
            <w:tcW w:w="2746"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rsidRPr="00E15E14">
              <w:t>Срок</w:t>
            </w:r>
            <w:r>
              <w:t>и</w:t>
            </w:r>
            <w:r w:rsidRPr="00E15E14">
              <w:t xml:space="preserve"> </w:t>
            </w:r>
            <w:r>
              <w:t>исполнения</w:t>
            </w:r>
          </w:p>
        </w:tc>
        <w:tc>
          <w:tcPr>
            <w:tcW w:w="2449" w:type="dxa"/>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rsidRPr="00E15E14">
              <w:t>Ответственный</w:t>
            </w:r>
          </w:p>
          <w:p w:rsidR="0096098D" w:rsidRPr="00E15E14" w:rsidRDefault="0096098D" w:rsidP="004320C5">
            <w:pPr>
              <w:pStyle w:val="ConsPlusNormal"/>
              <w:jc w:val="center"/>
            </w:pPr>
            <w:r w:rsidRPr="00E15E14">
              <w:t>исполнитель</w:t>
            </w:r>
          </w:p>
        </w:tc>
      </w:tr>
      <w:tr w:rsidR="0096098D" w:rsidRPr="00E15E14" w:rsidTr="004320C5">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p>
        </w:tc>
        <w:tc>
          <w:tcPr>
            <w:tcW w:w="9244" w:type="dxa"/>
            <w:gridSpan w:val="3"/>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rsidRPr="00E15E14">
              <w:t>Информирование</w:t>
            </w:r>
          </w:p>
        </w:tc>
      </w:tr>
      <w:tr w:rsidR="0096098D" w:rsidRPr="00E15E14" w:rsidTr="004320C5">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t>1.</w:t>
            </w:r>
          </w:p>
        </w:tc>
        <w:tc>
          <w:tcPr>
            <w:tcW w:w="4049" w:type="dxa"/>
            <w:tcBorders>
              <w:top w:val="single" w:sz="4" w:space="0" w:color="auto"/>
              <w:left w:val="single" w:sz="4" w:space="0" w:color="auto"/>
              <w:bottom w:val="single" w:sz="4" w:space="0" w:color="auto"/>
            </w:tcBorders>
          </w:tcPr>
          <w:p w:rsidR="0096098D" w:rsidRDefault="0096098D" w:rsidP="004320C5">
            <w:pPr>
              <w:pStyle w:val="ConsPlusNormal"/>
              <w:jc w:val="both"/>
            </w:pPr>
            <w:r>
              <w:t xml:space="preserve">Размещение на официальном сайте администрации Белоярского сельсовета и поддержание в актуальном состоянии: </w:t>
            </w:r>
          </w:p>
          <w:p w:rsidR="0096098D" w:rsidRDefault="0096098D" w:rsidP="004320C5">
            <w:pPr>
              <w:pStyle w:val="ConsPlusNormal"/>
              <w:jc w:val="both"/>
            </w:pPr>
            <w:r>
              <w:t>- текстов нормативных правовых актов, регулирующих осуществление муниципального контроля;</w:t>
            </w:r>
          </w:p>
          <w:p w:rsidR="0096098D" w:rsidRDefault="0096098D" w:rsidP="004320C5">
            <w:pPr>
              <w:pStyle w:val="ConsPlusNormal"/>
              <w:jc w:val="both"/>
            </w:pPr>
            <w:r>
              <w:t xml:space="preserve"> -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 </w:t>
            </w:r>
          </w:p>
          <w:p w:rsidR="0096098D" w:rsidRDefault="0096098D" w:rsidP="004320C5">
            <w:pPr>
              <w:pStyle w:val="ConsPlusNormal"/>
              <w:jc w:val="both"/>
            </w:pPr>
            <w:r>
              <w:t xml:space="preserve">- перечней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 </w:t>
            </w:r>
          </w:p>
          <w:p w:rsidR="0096098D" w:rsidRDefault="0096098D" w:rsidP="004320C5">
            <w:pPr>
              <w:pStyle w:val="ConsPlusNormal"/>
              <w:jc w:val="both"/>
            </w:pPr>
            <w:r>
              <w:t xml:space="preserve">- перечней индикаторов риска нарушений обязательных требований, порядок отнесения объектов контроля к категориям риска (при их утверждении); </w:t>
            </w:r>
          </w:p>
          <w:p w:rsidR="0096098D" w:rsidRDefault="0096098D" w:rsidP="004320C5">
            <w:pPr>
              <w:pStyle w:val="ConsPlusNormal"/>
              <w:jc w:val="both"/>
            </w:pPr>
            <w:r>
              <w:t xml:space="preserve">- перечня объектов контроля, учитываемых в рамках формирования ежегодного плана контрольных </w:t>
            </w:r>
            <w:r>
              <w:lastRenderedPageBreak/>
              <w:t>мероприятий, с указанием категории риска (при их наличии);</w:t>
            </w:r>
          </w:p>
          <w:p w:rsidR="0096098D" w:rsidRDefault="0096098D" w:rsidP="004320C5">
            <w:pPr>
              <w:pStyle w:val="ConsPlusNormal"/>
              <w:jc w:val="both"/>
            </w:pPr>
            <w:r>
              <w:t xml:space="preserve"> - программы профилактики рисков причинения вреда и план проведения плановых контрольных мероприятий контрольным органом (при проведении таких мероприятий);</w:t>
            </w:r>
          </w:p>
          <w:p w:rsidR="0096098D" w:rsidRPr="00E15E14" w:rsidRDefault="0096098D" w:rsidP="004320C5">
            <w:pPr>
              <w:pStyle w:val="ConsPlusNormal"/>
              <w:jc w:val="both"/>
            </w:pPr>
            <w:r>
              <w:t xml:space="preserve"> </w:t>
            </w:r>
            <w:proofErr w:type="gramStart"/>
            <w:r>
              <w:t>- проверочных листов (при их утверждении</w:t>
            </w:r>
            <w:proofErr w:type="gramEnd"/>
          </w:p>
        </w:tc>
        <w:tc>
          <w:tcPr>
            <w:tcW w:w="2746"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lastRenderedPageBreak/>
              <w:t>в течение года</w:t>
            </w:r>
          </w:p>
        </w:tc>
        <w:tc>
          <w:tcPr>
            <w:tcW w:w="2449" w:type="dxa"/>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t xml:space="preserve">Специалист 1 категории администрации Белоярского сельсовета, </w:t>
            </w:r>
            <w:proofErr w:type="spellStart"/>
            <w:r>
              <w:t>зам</w:t>
            </w:r>
            <w:proofErr w:type="gramStart"/>
            <w:r>
              <w:t>.Г</w:t>
            </w:r>
            <w:proofErr w:type="gramEnd"/>
            <w:r>
              <w:t>лавы</w:t>
            </w:r>
            <w:proofErr w:type="spellEnd"/>
            <w:r>
              <w:t xml:space="preserve"> Белоярского сельсовета</w:t>
            </w:r>
          </w:p>
        </w:tc>
      </w:tr>
      <w:tr w:rsidR="0096098D" w:rsidRPr="00E15E14" w:rsidTr="004320C5">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lastRenderedPageBreak/>
              <w:t>2.</w:t>
            </w:r>
          </w:p>
        </w:tc>
        <w:tc>
          <w:tcPr>
            <w:tcW w:w="4049" w:type="dxa"/>
            <w:tcBorders>
              <w:top w:val="single" w:sz="4" w:space="0" w:color="auto"/>
              <w:left w:val="single" w:sz="4" w:space="0" w:color="auto"/>
              <w:bottom w:val="single" w:sz="4" w:space="0" w:color="auto"/>
            </w:tcBorders>
          </w:tcPr>
          <w:p w:rsidR="0096098D" w:rsidRPr="00E15E14" w:rsidRDefault="0096098D" w:rsidP="004320C5">
            <w:pPr>
              <w:pStyle w:val="ConsPlusNormal"/>
              <w:jc w:val="both"/>
            </w:pPr>
            <w:r>
              <w:t>Информирование юридических лиц, индивидуальных предпринимателей по вопросам соблюдения обязательных требований путем: 1) разъяснительной работы в средствах массовой информации; 2) подготовки и распространения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 3) опубликования руководств по соблюдению обязательных требований</w:t>
            </w:r>
          </w:p>
        </w:tc>
        <w:tc>
          <w:tcPr>
            <w:tcW w:w="2746"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t>в течение года</w:t>
            </w:r>
          </w:p>
        </w:tc>
        <w:tc>
          <w:tcPr>
            <w:tcW w:w="2449" w:type="dxa"/>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t>Специалист 1 категории администрации Белоярского сельсовета</w:t>
            </w:r>
          </w:p>
        </w:tc>
      </w:tr>
      <w:tr w:rsidR="0096098D" w:rsidRPr="00E15E14" w:rsidTr="004320C5">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pPr>
          </w:p>
        </w:tc>
        <w:tc>
          <w:tcPr>
            <w:tcW w:w="9244" w:type="dxa"/>
            <w:gridSpan w:val="3"/>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rsidRPr="00E15E14">
              <w:t>Консультирование</w:t>
            </w:r>
          </w:p>
        </w:tc>
      </w:tr>
      <w:tr w:rsidR="0096098D" w:rsidRPr="00E15E14" w:rsidTr="004320C5">
        <w:tc>
          <w:tcPr>
            <w:tcW w:w="549"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t>3.</w:t>
            </w:r>
          </w:p>
        </w:tc>
        <w:tc>
          <w:tcPr>
            <w:tcW w:w="4049" w:type="dxa"/>
            <w:tcBorders>
              <w:top w:val="single" w:sz="4" w:space="0" w:color="auto"/>
              <w:left w:val="single" w:sz="4" w:space="0" w:color="auto"/>
              <w:bottom w:val="single" w:sz="4" w:space="0" w:color="auto"/>
            </w:tcBorders>
          </w:tcPr>
          <w:p w:rsidR="0096098D" w:rsidRPr="00E15E14" w:rsidRDefault="0096098D" w:rsidP="004320C5">
            <w:pPr>
              <w:pStyle w:val="ConsPlusNormal"/>
              <w:jc w:val="both"/>
            </w:pPr>
            <w:r>
              <w:t>Проведение консультаций (по телефону, на личном приеме, при проведении профилактического мероприятия) по вопросам соблюдения обязательных требований, установленных муниципальными правовыми актами</w:t>
            </w:r>
          </w:p>
        </w:tc>
        <w:tc>
          <w:tcPr>
            <w:tcW w:w="2746"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t>в течение года</w:t>
            </w:r>
          </w:p>
        </w:tc>
        <w:tc>
          <w:tcPr>
            <w:tcW w:w="2449" w:type="dxa"/>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t>Специалист 1 категории администрации Белоярского сельсовета</w:t>
            </w:r>
          </w:p>
        </w:tc>
      </w:tr>
    </w:tbl>
    <w:p w:rsidR="0096098D" w:rsidRPr="00E15E14" w:rsidRDefault="0096098D" w:rsidP="0096098D">
      <w:pPr>
        <w:pStyle w:val="ConsPlusNormal"/>
        <w:ind w:firstLine="540"/>
        <w:jc w:val="both"/>
      </w:pPr>
    </w:p>
    <w:p w:rsidR="0096098D" w:rsidRDefault="0096098D" w:rsidP="0096098D">
      <w:pPr>
        <w:pStyle w:val="ConsPlusNormal"/>
        <w:ind w:firstLine="851"/>
        <w:jc w:val="both"/>
      </w:pPr>
      <w: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96098D" w:rsidRDefault="0096098D" w:rsidP="0096098D">
      <w:pPr>
        <w:pStyle w:val="ConsPlusNormal"/>
        <w:ind w:firstLine="851"/>
        <w:jc w:val="both"/>
      </w:pPr>
      <w:r>
        <w:t>В Положении о виде контроля самостоятельная оценка соблюдения обязательных требований (</w:t>
      </w:r>
      <w:proofErr w:type="spellStart"/>
      <w:r>
        <w:t>самообследование</w:t>
      </w:r>
      <w:proofErr w:type="spellEnd"/>
      <w:r>
        <w:t xml:space="preserve">) не предусмотрена, следовательно, в Программе способы </w:t>
      </w:r>
      <w:proofErr w:type="spellStart"/>
      <w:r>
        <w:t>самообследования</w:t>
      </w:r>
      <w:proofErr w:type="spellEnd"/>
      <w:r>
        <w:t xml:space="preserve"> в автоматизированном режиме не определены. </w:t>
      </w:r>
    </w:p>
    <w:p w:rsidR="0096098D" w:rsidRDefault="0096098D" w:rsidP="0096098D">
      <w:pPr>
        <w:pStyle w:val="ConsPlusNormal"/>
        <w:ind w:firstLine="851"/>
        <w:jc w:val="both"/>
      </w:pPr>
      <w:r>
        <w:t>В Положении о виде контроля мероприятия, направленные на обобщение правоприменительной практики, объявления предостережения, проведения профилактического визита не предусмотрены, следовательно, в Программе эти мероприятия не определены.</w:t>
      </w:r>
    </w:p>
    <w:p w:rsidR="0096098D" w:rsidRDefault="0096098D" w:rsidP="0096098D">
      <w:pPr>
        <w:pStyle w:val="ConsPlusNormal"/>
        <w:ind w:firstLine="851"/>
        <w:jc w:val="both"/>
      </w:pPr>
    </w:p>
    <w:p w:rsidR="0096098D" w:rsidRPr="00E15E14" w:rsidRDefault="0096098D" w:rsidP="0096098D">
      <w:pPr>
        <w:pStyle w:val="ConsPlusNormal"/>
        <w:jc w:val="center"/>
      </w:pPr>
      <w:r>
        <w:t xml:space="preserve">5. </w:t>
      </w:r>
      <w:r w:rsidRPr="00E15E14">
        <w:t xml:space="preserve"> Показатели результативности и эффективности Программы профилактики</w:t>
      </w:r>
    </w:p>
    <w:p w:rsidR="0096098D" w:rsidRPr="00E15E14" w:rsidRDefault="0096098D" w:rsidP="0096098D">
      <w:pPr>
        <w:pStyle w:val="ConsPlusNormal"/>
        <w:ind w:firstLine="540"/>
        <w:jc w:val="both"/>
      </w:pPr>
    </w:p>
    <w:p w:rsidR="0096098D" w:rsidRPr="00E15E14" w:rsidRDefault="0096098D" w:rsidP="0096098D">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4"/>
        <w:gridCol w:w="4490"/>
        <w:gridCol w:w="4936"/>
      </w:tblGrid>
      <w:tr w:rsidR="0096098D" w:rsidRPr="00E15E14" w:rsidTr="004320C5">
        <w:tc>
          <w:tcPr>
            <w:tcW w:w="484"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rsidRPr="00E15E14">
              <w:t>№</w:t>
            </w:r>
          </w:p>
          <w:p w:rsidR="0096098D" w:rsidRPr="00E15E14" w:rsidRDefault="0096098D" w:rsidP="004320C5">
            <w:pPr>
              <w:pStyle w:val="ConsPlusNormal"/>
              <w:jc w:val="center"/>
            </w:pPr>
          </w:p>
        </w:tc>
        <w:tc>
          <w:tcPr>
            <w:tcW w:w="4490" w:type="dxa"/>
            <w:tcBorders>
              <w:top w:val="single" w:sz="4" w:space="0" w:color="auto"/>
              <w:left w:val="single" w:sz="4" w:space="0" w:color="auto"/>
              <w:bottom w:val="single" w:sz="4" w:space="0" w:color="auto"/>
            </w:tcBorders>
          </w:tcPr>
          <w:p w:rsidR="0096098D" w:rsidRPr="00E15E14" w:rsidRDefault="0096098D" w:rsidP="004320C5">
            <w:pPr>
              <w:pStyle w:val="ConsPlusNormal"/>
              <w:jc w:val="center"/>
            </w:pPr>
            <w:r w:rsidRPr="00E15E14">
              <w:t>Наименование показателя</w:t>
            </w:r>
          </w:p>
        </w:tc>
        <w:tc>
          <w:tcPr>
            <w:tcW w:w="4936" w:type="dxa"/>
            <w:tcBorders>
              <w:top w:val="single" w:sz="4" w:space="0" w:color="auto"/>
              <w:left w:val="single" w:sz="4" w:space="0" w:color="auto"/>
              <w:bottom w:val="single" w:sz="4" w:space="0" w:color="auto"/>
              <w:right w:val="single" w:sz="4" w:space="0" w:color="auto"/>
            </w:tcBorders>
          </w:tcPr>
          <w:p w:rsidR="0096098D" w:rsidRPr="00E15E14" w:rsidRDefault="0096098D" w:rsidP="004320C5">
            <w:pPr>
              <w:pStyle w:val="ConsPlusNormal"/>
              <w:jc w:val="center"/>
            </w:pPr>
            <w:r w:rsidRPr="00E15E14">
              <w:t>Величина</w:t>
            </w:r>
          </w:p>
        </w:tc>
      </w:tr>
      <w:tr w:rsidR="0096098D" w:rsidRPr="00E15E14" w:rsidTr="004320C5">
        <w:tc>
          <w:tcPr>
            <w:tcW w:w="484" w:type="dxa"/>
            <w:tcBorders>
              <w:top w:val="single" w:sz="4" w:space="0" w:color="auto"/>
              <w:left w:val="single" w:sz="4" w:space="0" w:color="auto"/>
              <w:bottom w:val="single" w:sz="4" w:space="0" w:color="auto"/>
            </w:tcBorders>
            <w:vAlign w:val="center"/>
          </w:tcPr>
          <w:p w:rsidR="0096098D" w:rsidRPr="00E15E14" w:rsidRDefault="0096098D" w:rsidP="004320C5">
            <w:pPr>
              <w:pStyle w:val="ConsPlusNormal"/>
              <w:jc w:val="both"/>
            </w:pPr>
            <w:r w:rsidRPr="00E15E14">
              <w:t>1</w:t>
            </w:r>
          </w:p>
        </w:tc>
        <w:tc>
          <w:tcPr>
            <w:tcW w:w="4490" w:type="dxa"/>
            <w:tcBorders>
              <w:top w:val="single" w:sz="4" w:space="0" w:color="auto"/>
              <w:left w:val="single" w:sz="4" w:space="0" w:color="auto"/>
              <w:bottom w:val="single" w:sz="4" w:space="0" w:color="auto"/>
            </w:tcBorders>
          </w:tcPr>
          <w:p w:rsidR="0096098D" w:rsidRPr="00E15E14" w:rsidRDefault="0096098D" w:rsidP="004320C5">
            <w:pPr>
              <w:pStyle w:val="ConsPlusNormal"/>
              <w:jc w:val="both"/>
            </w:pPr>
            <w:r w:rsidRPr="00E15E14">
              <w:t xml:space="preserve">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2020 года № 248-ФЗ "О государственном </w:t>
            </w:r>
            <w:r w:rsidRPr="00E15E14">
              <w:lastRenderedPageBreak/>
              <w:t>контроле (надзоре) и муниципальном контроле в Российской Федерации"</w:t>
            </w:r>
          </w:p>
        </w:tc>
        <w:tc>
          <w:tcPr>
            <w:tcW w:w="4936" w:type="dxa"/>
            <w:tcBorders>
              <w:top w:val="single" w:sz="4" w:space="0" w:color="auto"/>
              <w:left w:val="single" w:sz="4" w:space="0" w:color="auto"/>
              <w:bottom w:val="single" w:sz="4" w:space="0" w:color="auto"/>
              <w:right w:val="single" w:sz="4" w:space="0" w:color="auto"/>
            </w:tcBorders>
            <w:vAlign w:val="center"/>
          </w:tcPr>
          <w:p w:rsidR="0096098D" w:rsidRPr="00E15E14" w:rsidRDefault="0096098D" w:rsidP="004320C5">
            <w:pPr>
              <w:pStyle w:val="ConsPlusNormal"/>
              <w:jc w:val="both"/>
            </w:pPr>
            <w:r w:rsidRPr="00E15E14">
              <w:lastRenderedPageBreak/>
              <w:t>100%</w:t>
            </w:r>
          </w:p>
        </w:tc>
      </w:tr>
      <w:tr w:rsidR="0096098D" w:rsidRPr="00E15E14" w:rsidTr="004320C5">
        <w:tc>
          <w:tcPr>
            <w:tcW w:w="484" w:type="dxa"/>
            <w:tcBorders>
              <w:top w:val="single" w:sz="4" w:space="0" w:color="auto"/>
              <w:left w:val="single" w:sz="4" w:space="0" w:color="auto"/>
              <w:bottom w:val="single" w:sz="4" w:space="0" w:color="auto"/>
            </w:tcBorders>
            <w:vAlign w:val="center"/>
          </w:tcPr>
          <w:p w:rsidR="0096098D" w:rsidRPr="00E15E14" w:rsidRDefault="0096098D" w:rsidP="004320C5">
            <w:pPr>
              <w:pStyle w:val="ConsPlusNormal"/>
              <w:jc w:val="both"/>
            </w:pPr>
            <w:r w:rsidRPr="00E15E14">
              <w:lastRenderedPageBreak/>
              <w:t>2</w:t>
            </w:r>
          </w:p>
        </w:tc>
        <w:tc>
          <w:tcPr>
            <w:tcW w:w="4490" w:type="dxa"/>
            <w:tcBorders>
              <w:top w:val="single" w:sz="4" w:space="0" w:color="auto"/>
              <w:left w:val="single" w:sz="4" w:space="0" w:color="auto"/>
              <w:bottom w:val="single" w:sz="4" w:space="0" w:color="auto"/>
            </w:tcBorders>
          </w:tcPr>
          <w:p w:rsidR="0096098D" w:rsidRPr="00E15E14" w:rsidRDefault="0096098D" w:rsidP="004320C5">
            <w:pPr>
              <w:pStyle w:val="ConsPlusNormal"/>
              <w:jc w:val="both"/>
            </w:pPr>
            <w:r w:rsidRPr="00E15E14">
              <w:t>Удовлетворенность контролируемых лиц и их представителей консультированием контрольного органа</w:t>
            </w:r>
          </w:p>
        </w:tc>
        <w:tc>
          <w:tcPr>
            <w:tcW w:w="4936" w:type="dxa"/>
            <w:tcBorders>
              <w:top w:val="single" w:sz="4" w:space="0" w:color="auto"/>
              <w:left w:val="single" w:sz="4" w:space="0" w:color="auto"/>
              <w:bottom w:val="single" w:sz="4" w:space="0" w:color="auto"/>
              <w:right w:val="single" w:sz="4" w:space="0" w:color="auto"/>
            </w:tcBorders>
            <w:vAlign w:val="center"/>
          </w:tcPr>
          <w:p w:rsidR="0096098D" w:rsidRPr="00E15E14" w:rsidRDefault="0096098D" w:rsidP="004320C5">
            <w:pPr>
              <w:pStyle w:val="ConsPlusNormal"/>
              <w:jc w:val="both"/>
            </w:pPr>
            <w:r w:rsidRPr="00E15E14">
              <w:t>100%</w:t>
            </w:r>
          </w:p>
        </w:tc>
      </w:tr>
      <w:tr w:rsidR="0096098D" w:rsidRPr="00E15E14" w:rsidTr="004320C5">
        <w:tc>
          <w:tcPr>
            <w:tcW w:w="484" w:type="dxa"/>
            <w:tcBorders>
              <w:top w:val="single" w:sz="4" w:space="0" w:color="auto"/>
              <w:left w:val="single" w:sz="4" w:space="0" w:color="auto"/>
              <w:bottom w:val="single" w:sz="4" w:space="0" w:color="auto"/>
            </w:tcBorders>
            <w:vAlign w:val="center"/>
          </w:tcPr>
          <w:p w:rsidR="0096098D" w:rsidRPr="00E15E14" w:rsidRDefault="0096098D" w:rsidP="004320C5">
            <w:pPr>
              <w:pStyle w:val="ConsPlusNormal"/>
              <w:jc w:val="both"/>
            </w:pPr>
            <w:r w:rsidRPr="00E15E14">
              <w:t>3</w:t>
            </w:r>
          </w:p>
        </w:tc>
        <w:tc>
          <w:tcPr>
            <w:tcW w:w="4490" w:type="dxa"/>
            <w:tcBorders>
              <w:top w:val="single" w:sz="4" w:space="0" w:color="auto"/>
              <w:left w:val="single" w:sz="4" w:space="0" w:color="auto"/>
              <w:bottom w:val="single" w:sz="4" w:space="0" w:color="auto"/>
            </w:tcBorders>
          </w:tcPr>
          <w:p w:rsidR="0096098D" w:rsidRPr="00E15E14" w:rsidRDefault="0096098D" w:rsidP="004320C5">
            <w:pPr>
              <w:pStyle w:val="ConsPlusNormal"/>
              <w:jc w:val="both"/>
            </w:pPr>
            <w:r w:rsidRPr="00E15E14">
              <w:t>Количество проведенных профилактических мероприятий</w:t>
            </w:r>
          </w:p>
        </w:tc>
        <w:tc>
          <w:tcPr>
            <w:tcW w:w="4936" w:type="dxa"/>
            <w:tcBorders>
              <w:top w:val="single" w:sz="4" w:space="0" w:color="auto"/>
              <w:left w:val="single" w:sz="4" w:space="0" w:color="auto"/>
              <w:bottom w:val="single" w:sz="4" w:space="0" w:color="auto"/>
              <w:right w:val="single" w:sz="4" w:space="0" w:color="auto"/>
            </w:tcBorders>
            <w:vAlign w:val="center"/>
          </w:tcPr>
          <w:p w:rsidR="0096098D" w:rsidRPr="00E15E14" w:rsidRDefault="0096098D" w:rsidP="004320C5">
            <w:pPr>
              <w:pStyle w:val="ConsPlusNormal"/>
              <w:jc w:val="both"/>
            </w:pPr>
            <w:r w:rsidRPr="00E15E14">
              <w:t>-</w:t>
            </w:r>
          </w:p>
        </w:tc>
      </w:tr>
    </w:tbl>
    <w:p w:rsidR="0096098D" w:rsidRDefault="0096098D" w:rsidP="0096098D">
      <w:pPr>
        <w:pStyle w:val="a7"/>
        <w:jc w:val="center"/>
        <w:rPr>
          <w:rFonts w:ascii="Times New Roman" w:hAnsi="Times New Roman"/>
          <w:sz w:val="24"/>
          <w:szCs w:val="24"/>
        </w:rPr>
      </w:pPr>
    </w:p>
    <w:p w:rsidR="0096098D" w:rsidRPr="007063F7" w:rsidRDefault="0096098D" w:rsidP="0096098D">
      <w:pPr>
        <w:pStyle w:val="a7"/>
        <w:ind w:firstLine="709"/>
        <w:rPr>
          <w:rFonts w:ascii="Times New Roman" w:hAnsi="Times New Roman"/>
          <w:sz w:val="24"/>
          <w:szCs w:val="24"/>
        </w:rPr>
      </w:pPr>
      <w:r w:rsidRPr="007063F7">
        <w:rPr>
          <w:rFonts w:ascii="Times New Roman" w:hAnsi="Times New Roman"/>
          <w:sz w:val="24"/>
          <w:szCs w:val="24"/>
        </w:rPr>
        <w:t xml:space="preserve">Реализация Программы способствует: </w:t>
      </w:r>
    </w:p>
    <w:p w:rsidR="0096098D" w:rsidRPr="007063F7" w:rsidRDefault="0096098D" w:rsidP="0096098D">
      <w:pPr>
        <w:pStyle w:val="a7"/>
        <w:ind w:firstLine="709"/>
        <w:jc w:val="both"/>
        <w:rPr>
          <w:rFonts w:ascii="Times New Roman" w:hAnsi="Times New Roman"/>
          <w:sz w:val="24"/>
          <w:szCs w:val="24"/>
        </w:rPr>
      </w:pPr>
      <w:r w:rsidRPr="007063F7">
        <w:rPr>
          <w:rFonts w:ascii="Times New Roman" w:hAnsi="Times New Roman"/>
          <w:sz w:val="24"/>
          <w:szCs w:val="24"/>
        </w:rPr>
        <w:t xml:space="preserve">1) увеличение доли контролируемых лиц, соблюдающих обязательные требования законодательства муниципального контроля на автомобильном транспорте и в дорожном хозяйстве в границах населенных пунктов на территории Белоярского сельсовета; </w:t>
      </w:r>
    </w:p>
    <w:p w:rsidR="0096098D" w:rsidRPr="007063F7" w:rsidRDefault="0096098D" w:rsidP="0096098D">
      <w:pPr>
        <w:pStyle w:val="a7"/>
        <w:ind w:firstLine="709"/>
        <w:jc w:val="both"/>
        <w:rPr>
          <w:rFonts w:ascii="Times New Roman" w:hAnsi="Times New Roman"/>
          <w:sz w:val="24"/>
          <w:szCs w:val="24"/>
        </w:rPr>
      </w:pPr>
      <w:r w:rsidRPr="007063F7">
        <w:rPr>
          <w:rFonts w:ascii="Times New Roman" w:hAnsi="Times New Roman"/>
          <w:sz w:val="24"/>
          <w:szCs w:val="24"/>
        </w:rPr>
        <w:t>2) развитию системы профилактических мероприятий, проводимых органом муниципального контроля администрации Белоярского сельсовета</w:t>
      </w:r>
      <w:r w:rsidRPr="007063F7">
        <w:rPr>
          <w:rFonts w:ascii="Times New Roman" w:eastAsia="Times" w:hAnsi="Times New Roman"/>
          <w:sz w:val="24"/>
          <w:szCs w:val="24"/>
        </w:rPr>
        <w:t>.</w:t>
      </w:r>
    </w:p>
    <w:p w:rsidR="0096098D" w:rsidRPr="007063F7" w:rsidRDefault="0096098D" w:rsidP="0096098D">
      <w:pPr>
        <w:pStyle w:val="a7"/>
        <w:ind w:firstLine="709"/>
        <w:jc w:val="both"/>
        <w:rPr>
          <w:rFonts w:ascii="Times New Roman" w:hAnsi="Times New Roman"/>
          <w:sz w:val="24"/>
          <w:szCs w:val="24"/>
        </w:rPr>
      </w:pPr>
    </w:p>
    <w:p w:rsidR="0096098D" w:rsidRDefault="0096098D" w:rsidP="002F771D">
      <w:pPr>
        <w:jc w:val="center"/>
      </w:pPr>
    </w:p>
    <w:p w:rsidR="0096098D" w:rsidRDefault="0096098D" w:rsidP="002F771D">
      <w:pPr>
        <w:jc w:val="center"/>
      </w:pPr>
    </w:p>
    <w:p w:rsidR="002F771D" w:rsidRPr="003B7F41" w:rsidRDefault="002F771D" w:rsidP="002F771D">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r w:rsidRPr="003B7F41">
        <w:rPr>
          <w:rFonts w:ascii="Times New Roman" w:eastAsia="Times New Roman" w:hAnsi="Times New Roman" w:cs="Times New Roman"/>
          <w:b/>
          <w:i/>
          <w:sz w:val="24"/>
          <w:szCs w:val="24"/>
          <w:lang w:eastAsia="ru-RU"/>
        </w:rPr>
        <w:t>Белоярские Вести                                                                Учредитель:</w:t>
      </w:r>
    </w:p>
    <w:p w:rsidR="002F771D" w:rsidRPr="003B7F41" w:rsidRDefault="002F771D" w:rsidP="002F771D">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r w:rsidRPr="003B7F41">
        <w:rPr>
          <w:rFonts w:ascii="Times New Roman" w:eastAsia="Times New Roman" w:hAnsi="Times New Roman" w:cs="Times New Roman"/>
          <w:b/>
          <w:i/>
          <w:sz w:val="24"/>
          <w:szCs w:val="24"/>
          <w:lang w:eastAsia="ru-RU"/>
        </w:rPr>
        <w:t xml:space="preserve">________________                                                                 администрация </w:t>
      </w:r>
      <w:proofErr w:type="gramStart"/>
      <w:r w:rsidRPr="003B7F41">
        <w:rPr>
          <w:rFonts w:ascii="Times New Roman" w:eastAsia="Times New Roman" w:hAnsi="Times New Roman" w:cs="Times New Roman"/>
          <w:b/>
          <w:i/>
          <w:sz w:val="24"/>
          <w:szCs w:val="24"/>
          <w:lang w:eastAsia="ru-RU"/>
        </w:rPr>
        <w:t>Белоярского</w:t>
      </w:r>
      <w:proofErr w:type="gramEnd"/>
    </w:p>
    <w:p w:rsidR="002F771D" w:rsidRPr="003B7F41" w:rsidRDefault="002F771D" w:rsidP="002F771D">
      <w:pPr>
        <w:autoSpaceDE w:val="0"/>
        <w:autoSpaceDN w:val="0"/>
        <w:adjustRightInd w:val="0"/>
        <w:spacing w:after="0" w:line="240" w:lineRule="auto"/>
        <w:outlineLvl w:val="1"/>
        <w:rPr>
          <w:rFonts w:ascii="Times New Roman" w:eastAsia="Times New Roman" w:hAnsi="Times New Roman" w:cs="Times New Roman"/>
          <w:b/>
          <w:i/>
          <w:sz w:val="24"/>
          <w:szCs w:val="24"/>
          <w:lang w:eastAsia="ru-RU"/>
        </w:rPr>
      </w:pPr>
      <w:r w:rsidRPr="003B7F41">
        <w:rPr>
          <w:rFonts w:ascii="Times New Roman" w:eastAsia="Times New Roman" w:hAnsi="Times New Roman" w:cs="Times New Roman"/>
          <w:b/>
          <w:i/>
          <w:sz w:val="24"/>
          <w:szCs w:val="24"/>
          <w:lang w:eastAsia="ru-RU"/>
        </w:rPr>
        <w:t xml:space="preserve">                                                                                                 сельсовета</w:t>
      </w:r>
    </w:p>
    <w:p w:rsidR="002F771D" w:rsidRPr="003B7F41" w:rsidRDefault="002F771D" w:rsidP="002F771D">
      <w:pPr>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3B7F41">
        <w:rPr>
          <w:rFonts w:ascii="Times New Roman" w:eastAsia="Times New Roman" w:hAnsi="Times New Roman" w:cs="Times New Roman"/>
          <w:sz w:val="24"/>
          <w:szCs w:val="24"/>
          <w:lang w:eastAsia="ru-RU"/>
        </w:rPr>
        <w:t>Адрес издателя:</w:t>
      </w:r>
    </w:p>
    <w:p w:rsidR="002F771D" w:rsidRPr="003B7F41" w:rsidRDefault="002F771D" w:rsidP="002F771D">
      <w:pPr>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3B7F41">
        <w:rPr>
          <w:rFonts w:ascii="Times New Roman" w:eastAsia="Times New Roman" w:hAnsi="Times New Roman" w:cs="Times New Roman"/>
          <w:sz w:val="24"/>
          <w:szCs w:val="24"/>
          <w:lang w:eastAsia="ru-RU"/>
        </w:rPr>
        <w:t xml:space="preserve">с. Белый Яр, ул. </w:t>
      </w:r>
      <w:proofErr w:type="gramStart"/>
      <w:r w:rsidRPr="003B7F41">
        <w:rPr>
          <w:rFonts w:ascii="Times New Roman" w:eastAsia="Times New Roman" w:hAnsi="Times New Roman" w:cs="Times New Roman"/>
          <w:sz w:val="24"/>
          <w:szCs w:val="24"/>
          <w:lang w:eastAsia="ru-RU"/>
        </w:rPr>
        <w:t>Трактовая</w:t>
      </w:r>
      <w:proofErr w:type="gramEnd"/>
      <w:r w:rsidRPr="003B7F41">
        <w:rPr>
          <w:rFonts w:ascii="Times New Roman" w:eastAsia="Times New Roman" w:hAnsi="Times New Roman" w:cs="Times New Roman"/>
          <w:sz w:val="24"/>
          <w:szCs w:val="24"/>
          <w:lang w:eastAsia="ru-RU"/>
        </w:rPr>
        <w:t>, 55                                             Тираж 30 экз.</w:t>
      </w:r>
    </w:p>
    <w:p w:rsidR="002F771D" w:rsidRPr="002F771D" w:rsidRDefault="002F771D" w:rsidP="002F771D">
      <w:pPr>
        <w:sectPr w:rsidR="002F771D" w:rsidRPr="002F771D" w:rsidSect="002F771D">
          <w:pgSz w:w="11905" w:h="16838"/>
          <w:pgMar w:top="1701" w:right="1134" w:bottom="851" w:left="1134" w:header="709" w:footer="709" w:gutter="0"/>
          <w:cols w:space="708"/>
          <w:docGrid w:linePitch="360"/>
        </w:sectPr>
      </w:pPr>
      <w:r w:rsidRPr="003B7F41">
        <w:rPr>
          <w:rFonts w:ascii="Times New Roman" w:eastAsia="Times New Roman" w:hAnsi="Times New Roman" w:cs="Times New Roman"/>
          <w:sz w:val="24"/>
          <w:szCs w:val="24"/>
          <w:lang w:eastAsia="ru-RU"/>
        </w:rPr>
        <w:t xml:space="preserve">те л. 8(39151)97-2-15               </w:t>
      </w:r>
      <w:r w:rsidR="0096098D">
        <w:rPr>
          <w:rFonts w:ascii="Times New Roman" w:eastAsia="Times New Roman" w:hAnsi="Times New Roman" w:cs="Times New Roman"/>
          <w:sz w:val="24"/>
          <w:szCs w:val="24"/>
          <w:lang w:eastAsia="ru-RU"/>
        </w:rPr>
        <w:t xml:space="preserve">                              </w:t>
      </w:r>
      <w:bookmarkStart w:id="12" w:name="_GoBack"/>
      <w:bookmarkEnd w:id="12"/>
    </w:p>
    <w:p w:rsidR="00141300" w:rsidRPr="003B7F41" w:rsidRDefault="00141300" w:rsidP="000122B3">
      <w:pPr>
        <w:rPr>
          <w:rFonts w:ascii="Times New Roman" w:hAnsi="Times New Roman" w:cs="Times New Roman"/>
          <w:sz w:val="24"/>
          <w:szCs w:val="24"/>
        </w:rPr>
      </w:pPr>
    </w:p>
    <w:sectPr w:rsidR="00141300" w:rsidRPr="003B7F41" w:rsidSect="00BE24EF">
      <w:pgSz w:w="16838" w:h="11905" w:orient="landscape"/>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682" w:rsidRDefault="00A92682" w:rsidP="00052E09">
      <w:pPr>
        <w:spacing w:after="0" w:line="240" w:lineRule="auto"/>
      </w:pPr>
      <w:r>
        <w:separator/>
      </w:r>
    </w:p>
  </w:endnote>
  <w:endnote w:type="continuationSeparator" w:id="0">
    <w:p w:rsidR="00A92682" w:rsidRDefault="00A92682" w:rsidP="0005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MS Sans Serif">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682" w:rsidRDefault="00A92682" w:rsidP="00052E09">
      <w:pPr>
        <w:spacing w:after="0" w:line="240" w:lineRule="auto"/>
      </w:pPr>
      <w:r>
        <w:separator/>
      </w:r>
    </w:p>
  </w:footnote>
  <w:footnote w:type="continuationSeparator" w:id="0">
    <w:p w:rsidR="00A92682" w:rsidRDefault="00A92682" w:rsidP="00052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643"/>
        </w:tabs>
        <w:ind w:left="643"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3">
    <w:nsid w:val="05942289"/>
    <w:multiLevelType w:val="hybridMultilevel"/>
    <w:tmpl w:val="FA0E8E2C"/>
    <w:lvl w:ilvl="0" w:tplc="D20A5D5C">
      <w:start w:val="1"/>
      <w:numFmt w:val="decimal"/>
      <w:lvlText w:val="%1."/>
      <w:lvlJc w:val="left"/>
      <w:pPr>
        <w:ind w:left="1210"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4">
    <w:nsid w:val="082A69DF"/>
    <w:multiLevelType w:val="hybridMultilevel"/>
    <w:tmpl w:val="57F6CC56"/>
    <w:lvl w:ilvl="0" w:tplc="B1EA086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C582D85"/>
    <w:multiLevelType w:val="multilevel"/>
    <w:tmpl w:val="A98E2AD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nsid w:val="0E0913A6"/>
    <w:multiLevelType w:val="multilevel"/>
    <w:tmpl w:val="0978B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AA6430"/>
    <w:multiLevelType w:val="multilevel"/>
    <w:tmpl w:val="AD8A0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0738E8"/>
    <w:multiLevelType w:val="multilevel"/>
    <w:tmpl w:val="32228D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A153C38"/>
    <w:multiLevelType w:val="multilevel"/>
    <w:tmpl w:val="E28A6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787AF9"/>
    <w:multiLevelType w:val="multilevel"/>
    <w:tmpl w:val="FAC4E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C82E01"/>
    <w:multiLevelType w:val="multilevel"/>
    <w:tmpl w:val="EBFCCF6C"/>
    <w:lvl w:ilvl="0">
      <w:start w:val="1"/>
      <w:numFmt w:val="decimal"/>
      <w:lvlText w:val="%1."/>
      <w:lvlJc w:val="left"/>
      <w:pPr>
        <w:ind w:left="1407" w:hanging="84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2D106EB0"/>
    <w:multiLevelType w:val="multilevel"/>
    <w:tmpl w:val="4FD62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2006F5"/>
    <w:multiLevelType w:val="multilevel"/>
    <w:tmpl w:val="AFD059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DC3626"/>
    <w:multiLevelType w:val="hybridMultilevel"/>
    <w:tmpl w:val="CAB65D90"/>
    <w:lvl w:ilvl="0" w:tplc="DF24E6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C416D9"/>
    <w:multiLevelType w:val="hybridMultilevel"/>
    <w:tmpl w:val="0908E380"/>
    <w:lvl w:ilvl="0" w:tplc="72942530">
      <w:start w:val="1"/>
      <w:numFmt w:val="decimal"/>
      <w:lvlText w:val="%1."/>
      <w:lvlJc w:val="left"/>
      <w:pPr>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pStyle w:val="4"/>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pStyle w:val="8"/>
      <w:lvlText w:val="%8."/>
      <w:lvlJc w:val="left"/>
      <w:pPr>
        <w:tabs>
          <w:tab w:val="num" w:pos="5760"/>
        </w:tabs>
        <w:ind w:left="5760" w:hanging="360"/>
      </w:pPr>
    </w:lvl>
    <w:lvl w:ilvl="8" w:tplc="0419001B">
      <w:start w:val="1"/>
      <w:numFmt w:val="decimal"/>
      <w:pStyle w:val="9"/>
      <w:lvlText w:val="%9."/>
      <w:lvlJc w:val="left"/>
      <w:pPr>
        <w:tabs>
          <w:tab w:val="num" w:pos="6480"/>
        </w:tabs>
        <w:ind w:left="6480" w:hanging="360"/>
      </w:pPr>
    </w:lvl>
  </w:abstractNum>
  <w:abstractNum w:abstractNumId="16">
    <w:nsid w:val="3ECE2BC6"/>
    <w:multiLevelType w:val="multilevel"/>
    <w:tmpl w:val="EC984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1F4916"/>
    <w:multiLevelType w:val="multilevel"/>
    <w:tmpl w:val="E054B968"/>
    <w:lvl w:ilvl="0">
      <w:start w:val="1"/>
      <w:numFmt w:val="decimal"/>
      <w:pStyle w:val="21"/>
      <w:lvlText w:val="%1."/>
      <w:lvlJc w:val="left"/>
      <w:pPr>
        <w:ind w:left="1065" w:hanging="360"/>
      </w:pPr>
    </w:lvl>
    <w:lvl w:ilvl="1">
      <w:start w:val="1"/>
      <w:numFmt w:val="decimal"/>
      <w:isLgl/>
      <w:lvlText w:val="%1.%2."/>
      <w:lvlJc w:val="left"/>
      <w:pPr>
        <w:ind w:left="1428" w:hanging="720"/>
      </w:pPr>
    </w:lvl>
    <w:lvl w:ilvl="2">
      <w:start w:val="1"/>
      <w:numFmt w:val="decimal"/>
      <w:isLgl/>
      <w:lvlText w:val="%1.%2.%3."/>
      <w:lvlJc w:val="left"/>
      <w:pPr>
        <w:ind w:left="1431" w:hanging="720"/>
      </w:pPr>
    </w:lvl>
    <w:lvl w:ilvl="3">
      <w:start w:val="1"/>
      <w:numFmt w:val="decimal"/>
      <w:isLgl/>
      <w:lvlText w:val="%1.%2.%3.%4."/>
      <w:lvlJc w:val="left"/>
      <w:pPr>
        <w:ind w:left="1794" w:hanging="1080"/>
      </w:pPr>
    </w:lvl>
    <w:lvl w:ilvl="4">
      <w:start w:val="1"/>
      <w:numFmt w:val="decimal"/>
      <w:isLgl/>
      <w:lvlText w:val="%1.%2.%3.%4.%5."/>
      <w:lvlJc w:val="left"/>
      <w:pPr>
        <w:ind w:left="1797" w:hanging="1080"/>
      </w:pPr>
    </w:lvl>
    <w:lvl w:ilvl="5">
      <w:start w:val="1"/>
      <w:numFmt w:val="decimal"/>
      <w:isLgl/>
      <w:lvlText w:val="%1.%2.%3.%4.%5.%6."/>
      <w:lvlJc w:val="left"/>
      <w:pPr>
        <w:ind w:left="2160" w:hanging="1440"/>
      </w:pPr>
    </w:lvl>
    <w:lvl w:ilvl="6">
      <w:start w:val="1"/>
      <w:numFmt w:val="decimal"/>
      <w:isLgl/>
      <w:lvlText w:val="%1.%2.%3.%4.%5.%6.%7."/>
      <w:lvlJc w:val="left"/>
      <w:pPr>
        <w:ind w:left="2523" w:hanging="1800"/>
      </w:pPr>
    </w:lvl>
    <w:lvl w:ilvl="7">
      <w:start w:val="1"/>
      <w:numFmt w:val="decimal"/>
      <w:isLgl/>
      <w:lvlText w:val="%1.%2.%3.%4.%5.%6.%7.%8."/>
      <w:lvlJc w:val="left"/>
      <w:pPr>
        <w:ind w:left="2526" w:hanging="1800"/>
      </w:pPr>
    </w:lvl>
    <w:lvl w:ilvl="8">
      <w:start w:val="1"/>
      <w:numFmt w:val="decimal"/>
      <w:isLgl/>
      <w:lvlText w:val="%1.%2.%3.%4.%5.%6.%7.%8.%9."/>
      <w:lvlJc w:val="left"/>
      <w:pPr>
        <w:ind w:left="2889" w:hanging="2160"/>
      </w:pPr>
    </w:lvl>
  </w:abstractNum>
  <w:abstractNum w:abstractNumId="18">
    <w:nsid w:val="43060C34"/>
    <w:multiLevelType w:val="hybridMultilevel"/>
    <w:tmpl w:val="B59C9AE2"/>
    <w:lvl w:ilvl="0" w:tplc="E33ADD3A">
      <w:start w:val="1"/>
      <w:numFmt w:val="decimal"/>
      <w:lvlText w:val="%1."/>
      <w:lvlJc w:val="left"/>
      <w:pPr>
        <w:tabs>
          <w:tab w:val="num" w:pos="926"/>
        </w:tabs>
        <w:ind w:left="926" w:hanging="660"/>
      </w:pPr>
      <w:rPr>
        <w:rFonts w:hint="default"/>
      </w:rPr>
    </w:lvl>
    <w:lvl w:ilvl="1" w:tplc="04190019" w:tentative="1">
      <w:start w:val="1"/>
      <w:numFmt w:val="lowerLetter"/>
      <w:lvlText w:val="%2."/>
      <w:lvlJc w:val="left"/>
      <w:pPr>
        <w:tabs>
          <w:tab w:val="num" w:pos="1346"/>
        </w:tabs>
        <w:ind w:left="1346" w:hanging="360"/>
      </w:pPr>
    </w:lvl>
    <w:lvl w:ilvl="2" w:tplc="0419001B" w:tentative="1">
      <w:start w:val="1"/>
      <w:numFmt w:val="lowerRoman"/>
      <w:lvlText w:val="%3."/>
      <w:lvlJc w:val="right"/>
      <w:pPr>
        <w:tabs>
          <w:tab w:val="num" w:pos="2066"/>
        </w:tabs>
        <w:ind w:left="2066" w:hanging="180"/>
      </w:pPr>
    </w:lvl>
    <w:lvl w:ilvl="3" w:tplc="0419000F" w:tentative="1">
      <w:start w:val="1"/>
      <w:numFmt w:val="decimal"/>
      <w:lvlText w:val="%4."/>
      <w:lvlJc w:val="left"/>
      <w:pPr>
        <w:tabs>
          <w:tab w:val="num" w:pos="2786"/>
        </w:tabs>
        <w:ind w:left="2786" w:hanging="360"/>
      </w:pPr>
    </w:lvl>
    <w:lvl w:ilvl="4" w:tplc="04190019" w:tentative="1">
      <w:start w:val="1"/>
      <w:numFmt w:val="lowerLetter"/>
      <w:lvlText w:val="%5."/>
      <w:lvlJc w:val="left"/>
      <w:pPr>
        <w:tabs>
          <w:tab w:val="num" w:pos="3506"/>
        </w:tabs>
        <w:ind w:left="3506" w:hanging="360"/>
      </w:pPr>
    </w:lvl>
    <w:lvl w:ilvl="5" w:tplc="0419001B" w:tentative="1">
      <w:start w:val="1"/>
      <w:numFmt w:val="lowerRoman"/>
      <w:lvlText w:val="%6."/>
      <w:lvlJc w:val="right"/>
      <w:pPr>
        <w:tabs>
          <w:tab w:val="num" w:pos="4226"/>
        </w:tabs>
        <w:ind w:left="4226" w:hanging="180"/>
      </w:pPr>
    </w:lvl>
    <w:lvl w:ilvl="6" w:tplc="0419000F" w:tentative="1">
      <w:start w:val="1"/>
      <w:numFmt w:val="decimal"/>
      <w:lvlText w:val="%7."/>
      <w:lvlJc w:val="left"/>
      <w:pPr>
        <w:tabs>
          <w:tab w:val="num" w:pos="4946"/>
        </w:tabs>
        <w:ind w:left="4946" w:hanging="360"/>
      </w:pPr>
    </w:lvl>
    <w:lvl w:ilvl="7" w:tplc="04190019" w:tentative="1">
      <w:start w:val="1"/>
      <w:numFmt w:val="lowerLetter"/>
      <w:lvlText w:val="%8."/>
      <w:lvlJc w:val="left"/>
      <w:pPr>
        <w:tabs>
          <w:tab w:val="num" w:pos="5666"/>
        </w:tabs>
        <w:ind w:left="5666" w:hanging="360"/>
      </w:pPr>
    </w:lvl>
    <w:lvl w:ilvl="8" w:tplc="0419001B" w:tentative="1">
      <w:start w:val="1"/>
      <w:numFmt w:val="lowerRoman"/>
      <w:lvlText w:val="%9."/>
      <w:lvlJc w:val="right"/>
      <w:pPr>
        <w:tabs>
          <w:tab w:val="num" w:pos="6386"/>
        </w:tabs>
        <w:ind w:left="6386" w:hanging="180"/>
      </w:pPr>
    </w:lvl>
  </w:abstractNum>
  <w:abstractNum w:abstractNumId="19">
    <w:nsid w:val="44425FAA"/>
    <w:multiLevelType w:val="multilevel"/>
    <w:tmpl w:val="C6C86A7E"/>
    <w:lvl w:ilvl="0">
      <w:start w:val="3"/>
      <w:numFmt w:val="decimal"/>
      <w:lvlText w:val="%1."/>
      <w:lvlJc w:val="left"/>
      <w:pPr>
        <w:ind w:left="720" w:hanging="360"/>
      </w:pPr>
      <w:rPr>
        <w:rFonts w:hint="default"/>
      </w:rPr>
    </w:lvl>
    <w:lvl w:ilvl="1">
      <w:start w:val="1"/>
      <w:numFmt w:val="decimal"/>
      <w:isLgl/>
      <w:lvlText w:val="%1.%2."/>
      <w:lvlJc w:val="left"/>
      <w:pPr>
        <w:ind w:left="1301" w:hanging="450"/>
      </w:pPr>
      <w:rPr>
        <w:rFonts w:ascii="Times New Roman" w:hAnsi="Times New Roman" w:cs="Times New Roman" w:hint="default"/>
        <w:sz w:val="28"/>
      </w:rPr>
    </w:lvl>
    <w:lvl w:ilvl="2">
      <w:start w:val="1"/>
      <w:numFmt w:val="decimal"/>
      <w:isLgl/>
      <w:lvlText w:val="%1.%2.%3."/>
      <w:lvlJc w:val="left"/>
      <w:pPr>
        <w:ind w:left="1778" w:hanging="720"/>
      </w:pPr>
      <w:rPr>
        <w:rFonts w:ascii="Times New Roman" w:hAnsi="Times New Roman" w:cs="Times New Roman" w:hint="default"/>
        <w:sz w:val="28"/>
      </w:rPr>
    </w:lvl>
    <w:lvl w:ilvl="3">
      <w:start w:val="1"/>
      <w:numFmt w:val="decimal"/>
      <w:isLgl/>
      <w:lvlText w:val="%1.%2.%3.%4."/>
      <w:lvlJc w:val="left"/>
      <w:pPr>
        <w:ind w:left="2127" w:hanging="720"/>
      </w:pPr>
      <w:rPr>
        <w:rFonts w:ascii="Times New Roman" w:hAnsi="Times New Roman" w:cs="Times New Roman" w:hint="default"/>
        <w:sz w:val="28"/>
      </w:rPr>
    </w:lvl>
    <w:lvl w:ilvl="4">
      <w:start w:val="1"/>
      <w:numFmt w:val="decimal"/>
      <w:isLgl/>
      <w:lvlText w:val="%1.%2.%3.%4.%5."/>
      <w:lvlJc w:val="left"/>
      <w:pPr>
        <w:ind w:left="2836" w:hanging="1080"/>
      </w:pPr>
      <w:rPr>
        <w:rFonts w:ascii="Times New Roman" w:hAnsi="Times New Roman" w:cs="Times New Roman" w:hint="default"/>
        <w:sz w:val="28"/>
      </w:rPr>
    </w:lvl>
    <w:lvl w:ilvl="5">
      <w:start w:val="1"/>
      <w:numFmt w:val="decimal"/>
      <w:isLgl/>
      <w:lvlText w:val="%1.%2.%3.%4.%5.%6."/>
      <w:lvlJc w:val="left"/>
      <w:pPr>
        <w:ind w:left="3185" w:hanging="1080"/>
      </w:pPr>
      <w:rPr>
        <w:rFonts w:ascii="Times New Roman" w:hAnsi="Times New Roman" w:cs="Times New Roman" w:hint="default"/>
        <w:sz w:val="28"/>
      </w:rPr>
    </w:lvl>
    <w:lvl w:ilvl="6">
      <w:start w:val="1"/>
      <w:numFmt w:val="decimal"/>
      <w:isLgl/>
      <w:lvlText w:val="%1.%2.%3.%4.%5.%6.%7."/>
      <w:lvlJc w:val="left"/>
      <w:pPr>
        <w:ind w:left="3894" w:hanging="1440"/>
      </w:pPr>
      <w:rPr>
        <w:rFonts w:ascii="Times New Roman" w:hAnsi="Times New Roman" w:cs="Times New Roman" w:hint="default"/>
        <w:sz w:val="28"/>
      </w:rPr>
    </w:lvl>
    <w:lvl w:ilvl="7">
      <w:start w:val="1"/>
      <w:numFmt w:val="decimal"/>
      <w:isLgl/>
      <w:lvlText w:val="%1.%2.%3.%4.%5.%6.%7.%8."/>
      <w:lvlJc w:val="left"/>
      <w:pPr>
        <w:ind w:left="4243" w:hanging="1440"/>
      </w:pPr>
      <w:rPr>
        <w:rFonts w:ascii="Times New Roman" w:hAnsi="Times New Roman" w:cs="Times New Roman" w:hint="default"/>
        <w:sz w:val="28"/>
      </w:rPr>
    </w:lvl>
    <w:lvl w:ilvl="8">
      <w:start w:val="1"/>
      <w:numFmt w:val="decimal"/>
      <w:isLgl/>
      <w:lvlText w:val="%1.%2.%3.%4.%5.%6.%7.%8.%9."/>
      <w:lvlJc w:val="left"/>
      <w:pPr>
        <w:ind w:left="4952" w:hanging="1800"/>
      </w:pPr>
      <w:rPr>
        <w:rFonts w:ascii="Times New Roman" w:hAnsi="Times New Roman" w:cs="Times New Roman" w:hint="default"/>
        <w:sz w:val="28"/>
      </w:rPr>
    </w:lvl>
  </w:abstractNum>
  <w:abstractNum w:abstractNumId="20">
    <w:nsid w:val="476C2F18"/>
    <w:multiLevelType w:val="multilevel"/>
    <w:tmpl w:val="CE80A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516325"/>
    <w:multiLevelType w:val="hybridMultilevel"/>
    <w:tmpl w:val="ADA04192"/>
    <w:lvl w:ilvl="0" w:tplc="131C56D0">
      <w:start w:val="1"/>
      <w:numFmt w:val="decimal"/>
      <w:pStyle w:val="1"/>
      <w:lvlText w:val="%1."/>
      <w:lvlJc w:val="left"/>
      <w:pPr>
        <w:tabs>
          <w:tab w:val="num" w:pos="502"/>
        </w:tabs>
        <w:ind w:left="502"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764ADF"/>
    <w:multiLevelType w:val="hybridMultilevel"/>
    <w:tmpl w:val="D6B46F28"/>
    <w:lvl w:ilvl="0" w:tplc="91247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12F16F0"/>
    <w:multiLevelType w:val="multilevel"/>
    <w:tmpl w:val="2FEA8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7C2108"/>
    <w:multiLevelType w:val="multilevel"/>
    <w:tmpl w:val="8D9C4038"/>
    <w:lvl w:ilvl="0">
      <w:start w:val="1"/>
      <w:numFmt w:val="decimal"/>
      <w:lvlText w:val="%1."/>
      <w:lvlJc w:val="left"/>
      <w:pPr>
        <w:ind w:left="1050" w:hanging="69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
  </w:num>
  <w:num w:numId="7">
    <w:abstractNumId w:val="24"/>
  </w:num>
  <w:num w:numId="8">
    <w:abstractNumId w:val="11"/>
  </w:num>
  <w:num w:numId="9">
    <w:abstractNumId w:val="14"/>
  </w:num>
  <w:num w:numId="10">
    <w:abstractNumId w:val="3"/>
  </w:num>
  <w:num w:numId="11">
    <w:abstractNumId w:val="20"/>
  </w:num>
  <w:num w:numId="12">
    <w:abstractNumId w:val="12"/>
  </w:num>
  <w:num w:numId="13">
    <w:abstractNumId w:val="4"/>
  </w:num>
  <w:num w:numId="14">
    <w:abstractNumId w:val="19"/>
  </w:num>
  <w:num w:numId="15">
    <w:abstractNumId w:val="10"/>
  </w:num>
  <w:num w:numId="16">
    <w:abstractNumId w:val="23"/>
  </w:num>
  <w:num w:numId="17">
    <w:abstractNumId w:val="16"/>
  </w:num>
  <w:num w:numId="18">
    <w:abstractNumId w:val="6"/>
  </w:num>
  <w:num w:numId="19">
    <w:abstractNumId w:val="7"/>
  </w:num>
  <w:num w:numId="20">
    <w:abstractNumId w:val="9"/>
  </w:num>
  <w:num w:numId="21">
    <w:abstractNumId w:val="13"/>
  </w:num>
  <w:num w:numId="22">
    <w:abstractNumId w:val="18"/>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D4"/>
    <w:rsid w:val="0000332F"/>
    <w:rsid w:val="00010DED"/>
    <w:rsid w:val="000122B3"/>
    <w:rsid w:val="00024162"/>
    <w:rsid w:val="00032064"/>
    <w:rsid w:val="00032CC2"/>
    <w:rsid w:val="00040339"/>
    <w:rsid w:val="00047C69"/>
    <w:rsid w:val="0005077D"/>
    <w:rsid w:val="00052E09"/>
    <w:rsid w:val="00054A86"/>
    <w:rsid w:val="0009294B"/>
    <w:rsid w:val="00094114"/>
    <w:rsid w:val="000C2356"/>
    <w:rsid w:val="000D3CB2"/>
    <w:rsid w:val="0011617A"/>
    <w:rsid w:val="00121D14"/>
    <w:rsid w:val="001279BC"/>
    <w:rsid w:val="00133822"/>
    <w:rsid w:val="00141300"/>
    <w:rsid w:val="00150F0C"/>
    <w:rsid w:val="00162322"/>
    <w:rsid w:val="00184BC3"/>
    <w:rsid w:val="001862BC"/>
    <w:rsid w:val="0018649F"/>
    <w:rsid w:val="001B54F6"/>
    <w:rsid w:val="001E4319"/>
    <w:rsid w:val="001F20F0"/>
    <w:rsid w:val="001F4711"/>
    <w:rsid w:val="00204577"/>
    <w:rsid w:val="00206550"/>
    <w:rsid w:val="00207010"/>
    <w:rsid w:val="00232460"/>
    <w:rsid w:val="002358DE"/>
    <w:rsid w:val="002368B3"/>
    <w:rsid w:val="00293C0B"/>
    <w:rsid w:val="00294C8F"/>
    <w:rsid w:val="0029780D"/>
    <w:rsid w:val="002A04CE"/>
    <w:rsid w:val="002A1C91"/>
    <w:rsid w:val="002A718A"/>
    <w:rsid w:val="002B09D1"/>
    <w:rsid w:val="002C4F0D"/>
    <w:rsid w:val="002E561E"/>
    <w:rsid w:val="002F7379"/>
    <w:rsid w:val="002F771D"/>
    <w:rsid w:val="00301018"/>
    <w:rsid w:val="0030266F"/>
    <w:rsid w:val="00312A6B"/>
    <w:rsid w:val="00321456"/>
    <w:rsid w:val="003418BE"/>
    <w:rsid w:val="00342574"/>
    <w:rsid w:val="00344358"/>
    <w:rsid w:val="00356016"/>
    <w:rsid w:val="0035654D"/>
    <w:rsid w:val="003707F0"/>
    <w:rsid w:val="00385564"/>
    <w:rsid w:val="003A24EF"/>
    <w:rsid w:val="003B7F41"/>
    <w:rsid w:val="003C25C7"/>
    <w:rsid w:val="003C335B"/>
    <w:rsid w:val="003D25ED"/>
    <w:rsid w:val="003D49FE"/>
    <w:rsid w:val="003D51F0"/>
    <w:rsid w:val="003F0AC3"/>
    <w:rsid w:val="00405229"/>
    <w:rsid w:val="004171E1"/>
    <w:rsid w:val="00424DE0"/>
    <w:rsid w:val="0042794E"/>
    <w:rsid w:val="0043435F"/>
    <w:rsid w:val="00437560"/>
    <w:rsid w:val="004531B7"/>
    <w:rsid w:val="00453940"/>
    <w:rsid w:val="00460172"/>
    <w:rsid w:val="00471824"/>
    <w:rsid w:val="00477DA9"/>
    <w:rsid w:val="00482E27"/>
    <w:rsid w:val="004C23C8"/>
    <w:rsid w:val="004E528D"/>
    <w:rsid w:val="004E6D0A"/>
    <w:rsid w:val="004E71A1"/>
    <w:rsid w:val="004F7E7E"/>
    <w:rsid w:val="00502F76"/>
    <w:rsid w:val="0050608B"/>
    <w:rsid w:val="005465E8"/>
    <w:rsid w:val="00554BE0"/>
    <w:rsid w:val="0055719B"/>
    <w:rsid w:val="00560119"/>
    <w:rsid w:val="00563218"/>
    <w:rsid w:val="0056781A"/>
    <w:rsid w:val="005731B6"/>
    <w:rsid w:val="00592D60"/>
    <w:rsid w:val="00594D21"/>
    <w:rsid w:val="0059680F"/>
    <w:rsid w:val="005A253F"/>
    <w:rsid w:val="005A39EF"/>
    <w:rsid w:val="005A7372"/>
    <w:rsid w:val="005B020B"/>
    <w:rsid w:val="005B74E2"/>
    <w:rsid w:val="005C78A1"/>
    <w:rsid w:val="005E25C8"/>
    <w:rsid w:val="005F74E5"/>
    <w:rsid w:val="00601D20"/>
    <w:rsid w:val="006025D4"/>
    <w:rsid w:val="00612F5A"/>
    <w:rsid w:val="00613D09"/>
    <w:rsid w:val="00623B76"/>
    <w:rsid w:val="006270D4"/>
    <w:rsid w:val="00633234"/>
    <w:rsid w:val="00651C78"/>
    <w:rsid w:val="00661C34"/>
    <w:rsid w:val="00681992"/>
    <w:rsid w:val="006966E7"/>
    <w:rsid w:val="00696752"/>
    <w:rsid w:val="006A0483"/>
    <w:rsid w:val="006C6DFE"/>
    <w:rsid w:val="006E574D"/>
    <w:rsid w:val="006F3242"/>
    <w:rsid w:val="00700266"/>
    <w:rsid w:val="00700EAD"/>
    <w:rsid w:val="0071188D"/>
    <w:rsid w:val="00712792"/>
    <w:rsid w:val="00714160"/>
    <w:rsid w:val="00714D3C"/>
    <w:rsid w:val="00721730"/>
    <w:rsid w:val="0072212A"/>
    <w:rsid w:val="00724433"/>
    <w:rsid w:val="00726B1A"/>
    <w:rsid w:val="007320F1"/>
    <w:rsid w:val="007409E7"/>
    <w:rsid w:val="00752895"/>
    <w:rsid w:val="007536ED"/>
    <w:rsid w:val="007617F6"/>
    <w:rsid w:val="0076215C"/>
    <w:rsid w:val="00790F41"/>
    <w:rsid w:val="007A3F35"/>
    <w:rsid w:val="007D288D"/>
    <w:rsid w:val="007F5A80"/>
    <w:rsid w:val="00806D56"/>
    <w:rsid w:val="00834A3D"/>
    <w:rsid w:val="00847E50"/>
    <w:rsid w:val="008500D2"/>
    <w:rsid w:val="00864B27"/>
    <w:rsid w:val="00867FAC"/>
    <w:rsid w:val="00870177"/>
    <w:rsid w:val="008724B5"/>
    <w:rsid w:val="008725E6"/>
    <w:rsid w:val="008728CE"/>
    <w:rsid w:val="00872ADB"/>
    <w:rsid w:val="0087650A"/>
    <w:rsid w:val="008779D5"/>
    <w:rsid w:val="008B2CBF"/>
    <w:rsid w:val="008C338B"/>
    <w:rsid w:val="008D403F"/>
    <w:rsid w:val="008E6457"/>
    <w:rsid w:val="008F08C2"/>
    <w:rsid w:val="008F0FA8"/>
    <w:rsid w:val="008F22D1"/>
    <w:rsid w:val="00915247"/>
    <w:rsid w:val="0091680D"/>
    <w:rsid w:val="00924258"/>
    <w:rsid w:val="00941BF4"/>
    <w:rsid w:val="00942EED"/>
    <w:rsid w:val="00955C43"/>
    <w:rsid w:val="0096098D"/>
    <w:rsid w:val="00962D12"/>
    <w:rsid w:val="00971F21"/>
    <w:rsid w:val="00973AB9"/>
    <w:rsid w:val="00976B14"/>
    <w:rsid w:val="00986491"/>
    <w:rsid w:val="00995DF8"/>
    <w:rsid w:val="00996B95"/>
    <w:rsid w:val="009A65CF"/>
    <w:rsid w:val="009B7099"/>
    <w:rsid w:val="009C3732"/>
    <w:rsid w:val="009C3B85"/>
    <w:rsid w:val="009C3E96"/>
    <w:rsid w:val="009D2E50"/>
    <w:rsid w:val="00A00548"/>
    <w:rsid w:val="00A03DAD"/>
    <w:rsid w:val="00A3183F"/>
    <w:rsid w:val="00A4055D"/>
    <w:rsid w:val="00A41CD7"/>
    <w:rsid w:val="00A52767"/>
    <w:rsid w:val="00A73C71"/>
    <w:rsid w:val="00A7772B"/>
    <w:rsid w:val="00A91CC8"/>
    <w:rsid w:val="00A92682"/>
    <w:rsid w:val="00A973F7"/>
    <w:rsid w:val="00AA5236"/>
    <w:rsid w:val="00AB4B4E"/>
    <w:rsid w:val="00AC479C"/>
    <w:rsid w:val="00AD015D"/>
    <w:rsid w:val="00AE1092"/>
    <w:rsid w:val="00AF3356"/>
    <w:rsid w:val="00AF4579"/>
    <w:rsid w:val="00B101D1"/>
    <w:rsid w:val="00B15593"/>
    <w:rsid w:val="00B274F9"/>
    <w:rsid w:val="00B27EF0"/>
    <w:rsid w:val="00B33C78"/>
    <w:rsid w:val="00B33D9F"/>
    <w:rsid w:val="00B5097C"/>
    <w:rsid w:val="00B51895"/>
    <w:rsid w:val="00B521AD"/>
    <w:rsid w:val="00B559E5"/>
    <w:rsid w:val="00B6077E"/>
    <w:rsid w:val="00B60ED2"/>
    <w:rsid w:val="00B66617"/>
    <w:rsid w:val="00B834FC"/>
    <w:rsid w:val="00B84B08"/>
    <w:rsid w:val="00B86FB2"/>
    <w:rsid w:val="00B907B9"/>
    <w:rsid w:val="00B947B7"/>
    <w:rsid w:val="00BA4BEA"/>
    <w:rsid w:val="00BA7696"/>
    <w:rsid w:val="00BC4926"/>
    <w:rsid w:val="00BC6384"/>
    <w:rsid w:val="00BD461C"/>
    <w:rsid w:val="00BD552F"/>
    <w:rsid w:val="00BE24EF"/>
    <w:rsid w:val="00BF0D55"/>
    <w:rsid w:val="00C0278E"/>
    <w:rsid w:val="00C177CA"/>
    <w:rsid w:val="00C47144"/>
    <w:rsid w:val="00C5678A"/>
    <w:rsid w:val="00C62B18"/>
    <w:rsid w:val="00C637E9"/>
    <w:rsid w:val="00C63F47"/>
    <w:rsid w:val="00C8239D"/>
    <w:rsid w:val="00C8678F"/>
    <w:rsid w:val="00C92186"/>
    <w:rsid w:val="00CA676B"/>
    <w:rsid w:val="00CB59DF"/>
    <w:rsid w:val="00CB6C52"/>
    <w:rsid w:val="00CD053E"/>
    <w:rsid w:val="00CD48D4"/>
    <w:rsid w:val="00CF485C"/>
    <w:rsid w:val="00CF73EE"/>
    <w:rsid w:val="00D053A3"/>
    <w:rsid w:val="00D11FB8"/>
    <w:rsid w:val="00D131E9"/>
    <w:rsid w:val="00D20969"/>
    <w:rsid w:val="00D22F6C"/>
    <w:rsid w:val="00D27A6D"/>
    <w:rsid w:val="00D434EC"/>
    <w:rsid w:val="00D52725"/>
    <w:rsid w:val="00D8030E"/>
    <w:rsid w:val="00D908BA"/>
    <w:rsid w:val="00DA5B6C"/>
    <w:rsid w:val="00DB37DF"/>
    <w:rsid w:val="00DB6A6B"/>
    <w:rsid w:val="00DE3BD4"/>
    <w:rsid w:val="00E106AB"/>
    <w:rsid w:val="00E1212B"/>
    <w:rsid w:val="00E15213"/>
    <w:rsid w:val="00E1633F"/>
    <w:rsid w:val="00E16E92"/>
    <w:rsid w:val="00E17931"/>
    <w:rsid w:val="00E17F02"/>
    <w:rsid w:val="00E21D58"/>
    <w:rsid w:val="00E227C3"/>
    <w:rsid w:val="00E5179C"/>
    <w:rsid w:val="00E63C21"/>
    <w:rsid w:val="00E94421"/>
    <w:rsid w:val="00EB3CB1"/>
    <w:rsid w:val="00EC0DBD"/>
    <w:rsid w:val="00EC7F1F"/>
    <w:rsid w:val="00ED03B7"/>
    <w:rsid w:val="00ED5968"/>
    <w:rsid w:val="00ED657C"/>
    <w:rsid w:val="00ED7BD9"/>
    <w:rsid w:val="00F00750"/>
    <w:rsid w:val="00F07DDA"/>
    <w:rsid w:val="00F24DA3"/>
    <w:rsid w:val="00F322B5"/>
    <w:rsid w:val="00F368F0"/>
    <w:rsid w:val="00F377CC"/>
    <w:rsid w:val="00F40748"/>
    <w:rsid w:val="00F411EA"/>
    <w:rsid w:val="00F517B8"/>
    <w:rsid w:val="00F63ABD"/>
    <w:rsid w:val="00F64834"/>
    <w:rsid w:val="00F73054"/>
    <w:rsid w:val="00F9410B"/>
    <w:rsid w:val="00F9441C"/>
    <w:rsid w:val="00F9451C"/>
    <w:rsid w:val="00FA66CC"/>
    <w:rsid w:val="00FB469F"/>
    <w:rsid w:val="00FB5BBE"/>
    <w:rsid w:val="00FC50A2"/>
    <w:rsid w:val="00FE5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1D"/>
  </w:style>
  <w:style w:type="paragraph" w:styleId="10">
    <w:name w:val="heading 1"/>
    <w:basedOn w:val="a"/>
    <w:next w:val="a"/>
    <w:link w:val="11"/>
    <w:qFormat/>
    <w:rsid w:val="00052E09"/>
    <w:pPr>
      <w:keepNext/>
      <w:spacing w:after="0" w:line="240" w:lineRule="auto"/>
      <w:jc w:val="center"/>
      <w:outlineLvl w:val="0"/>
    </w:pPr>
    <w:rPr>
      <w:rFonts w:ascii="Times New Roman" w:eastAsia="Times New Roman" w:hAnsi="Times New Roman" w:cs="Times New Roman"/>
      <w:sz w:val="40"/>
      <w:szCs w:val="20"/>
      <w:lang w:eastAsia="ru-RU"/>
    </w:rPr>
  </w:style>
  <w:style w:type="paragraph" w:styleId="2">
    <w:name w:val="heading 2"/>
    <w:basedOn w:val="a"/>
    <w:next w:val="a"/>
    <w:link w:val="20"/>
    <w:unhideWhenUsed/>
    <w:qFormat/>
    <w:rsid w:val="00BA4B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A4BE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59680F"/>
    <w:pPr>
      <w:keepNext/>
      <w:numPr>
        <w:ilvl w:val="3"/>
        <w:numId w:val="1"/>
      </w:numPr>
      <w:suppressAutoHyphens/>
      <w:spacing w:after="0" w:line="240" w:lineRule="auto"/>
      <w:outlineLvl w:val="3"/>
    </w:pPr>
    <w:rPr>
      <w:rFonts w:ascii="Times New Roman" w:eastAsia="Times New Roman" w:hAnsi="Times New Roman" w:cs="Times New Roman"/>
      <w:sz w:val="28"/>
      <w:szCs w:val="20"/>
      <w:lang w:eastAsia="ar-SA"/>
    </w:rPr>
  </w:style>
  <w:style w:type="paragraph" w:styleId="5">
    <w:name w:val="heading 5"/>
    <w:basedOn w:val="a"/>
    <w:next w:val="a"/>
    <w:link w:val="50"/>
    <w:unhideWhenUsed/>
    <w:qFormat/>
    <w:rsid w:val="006F32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BA4BE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13D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9680F"/>
    <w:pPr>
      <w:keepNext/>
      <w:numPr>
        <w:ilvl w:val="7"/>
        <w:numId w:val="1"/>
      </w:numPr>
      <w:suppressAutoHyphens/>
      <w:spacing w:before="120" w:after="120" w:line="240" w:lineRule="auto"/>
      <w:jc w:val="both"/>
      <w:outlineLvl w:val="7"/>
    </w:pPr>
    <w:rPr>
      <w:rFonts w:ascii="Times New Roman" w:eastAsia="Times New Roman" w:hAnsi="Times New Roman" w:cs="Times New Roman"/>
      <w:color w:val="000000"/>
      <w:sz w:val="28"/>
      <w:szCs w:val="20"/>
      <w:lang w:eastAsia="ar-SA"/>
    </w:rPr>
  </w:style>
  <w:style w:type="paragraph" w:styleId="9">
    <w:name w:val="heading 9"/>
    <w:basedOn w:val="a"/>
    <w:next w:val="a"/>
    <w:link w:val="90"/>
    <w:semiHidden/>
    <w:unhideWhenUsed/>
    <w:qFormat/>
    <w:rsid w:val="0059680F"/>
    <w:pPr>
      <w:keepNext/>
      <w:numPr>
        <w:ilvl w:val="8"/>
        <w:numId w:val="1"/>
      </w:numPr>
      <w:suppressAutoHyphens/>
      <w:spacing w:after="0" w:line="240" w:lineRule="auto"/>
      <w:jc w:val="right"/>
      <w:outlineLvl w:val="8"/>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141300"/>
    <w:pPr>
      <w:spacing w:after="0" w:line="240" w:lineRule="auto"/>
    </w:pPr>
    <w:rPr>
      <w:rFonts w:ascii="Tahoma" w:hAnsi="Tahoma" w:cs="Tahoma"/>
      <w:sz w:val="16"/>
      <w:szCs w:val="16"/>
    </w:rPr>
  </w:style>
  <w:style w:type="character" w:customStyle="1" w:styleId="a4">
    <w:name w:val="Текст выноски Знак"/>
    <w:basedOn w:val="a0"/>
    <w:link w:val="a3"/>
    <w:rsid w:val="00141300"/>
    <w:rPr>
      <w:rFonts w:ascii="Tahoma" w:hAnsi="Tahoma" w:cs="Tahoma"/>
      <w:sz w:val="16"/>
      <w:szCs w:val="16"/>
    </w:rPr>
  </w:style>
  <w:style w:type="character" w:styleId="a5">
    <w:name w:val="Hyperlink"/>
    <w:basedOn w:val="a0"/>
    <w:uiPriority w:val="99"/>
    <w:unhideWhenUsed/>
    <w:rsid w:val="00141300"/>
    <w:rPr>
      <w:color w:val="0000FF"/>
      <w:u w:val="single"/>
    </w:rPr>
  </w:style>
  <w:style w:type="character" w:styleId="a6">
    <w:name w:val="FollowedHyperlink"/>
    <w:basedOn w:val="a0"/>
    <w:uiPriority w:val="99"/>
    <w:semiHidden/>
    <w:unhideWhenUsed/>
    <w:rsid w:val="00141300"/>
    <w:rPr>
      <w:color w:val="800080"/>
      <w:u w:val="single"/>
    </w:rPr>
  </w:style>
  <w:style w:type="paragraph" w:customStyle="1" w:styleId="xl66">
    <w:name w:val="xl66"/>
    <w:basedOn w:val="a"/>
    <w:rsid w:val="001413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7">
    <w:name w:val="xl67"/>
    <w:basedOn w:val="a"/>
    <w:rsid w:val="001413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rsid w:val="00141300"/>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9">
    <w:name w:val="xl6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2">
    <w:name w:val="xl72"/>
    <w:basedOn w:val="a"/>
    <w:rsid w:val="00141300"/>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6">
    <w:name w:val="xl76"/>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7">
    <w:name w:val="xl7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14130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1413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1413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14130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4">
    <w:name w:val="xl84"/>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
    <w:name w:val="xl8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87">
    <w:name w:val="xl8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1413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1413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14130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98">
    <w:name w:val="xl98"/>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141300"/>
    <w:pP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141300"/>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141300"/>
    <w:pPr>
      <w:spacing w:before="100" w:beforeAutospacing="1" w:after="100" w:afterAutospacing="1" w:line="240" w:lineRule="auto"/>
      <w:jc w:val="right"/>
    </w:pPr>
    <w:rPr>
      <w:rFonts w:ascii="Times New Roman" w:eastAsia="Times New Roman" w:hAnsi="Times New Roman" w:cs="Times New Roman"/>
      <w:color w:val="000000"/>
      <w:sz w:val="18"/>
      <w:szCs w:val="18"/>
      <w:lang w:eastAsia="ru-RU"/>
    </w:rPr>
  </w:style>
  <w:style w:type="numbering" w:customStyle="1" w:styleId="12">
    <w:name w:val="Нет списка1"/>
    <w:next w:val="a2"/>
    <w:uiPriority w:val="99"/>
    <w:semiHidden/>
    <w:unhideWhenUsed/>
    <w:rsid w:val="00141300"/>
  </w:style>
  <w:style w:type="paragraph" w:customStyle="1" w:styleId="xl102">
    <w:name w:val="xl10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4">
    <w:name w:val="xl10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5">
    <w:name w:val="xl10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06">
    <w:name w:val="xl106"/>
    <w:basedOn w:val="a"/>
    <w:rsid w:val="0014130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07">
    <w:name w:val="xl10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8">
    <w:name w:val="xl108"/>
    <w:basedOn w:val="a"/>
    <w:rsid w:val="0014130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9">
    <w:name w:val="xl10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10">
    <w:name w:val="xl11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sz w:val="24"/>
      <w:szCs w:val="24"/>
      <w:lang w:eastAsia="ru-RU"/>
    </w:rPr>
  </w:style>
  <w:style w:type="paragraph" w:customStyle="1" w:styleId="xl111">
    <w:name w:val="xl111"/>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2">
    <w:name w:val="xl112"/>
    <w:basedOn w:val="a"/>
    <w:rsid w:val="001413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3">
    <w:name w:val="xl11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15">
    <w:name w:val="xl115"/>
    <w:basedOn w:val="a"/>
    <w:rsid w:val="0014130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16">
    <w:name w:val="xl116"/>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17">
    <w:name w:val="xl117"/>
    <w:basedOn w:val="a"/>
    <w:rsid w:val="0014130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8">
    <w:name w:val="xl118"/>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9">
    <w:name w:val="xl119"/>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141300"/>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1">
    <w:name w:val="xl121"/>
    <w:basedOn w:val="a"/>
    <w:rsid w:val="0014130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22">
    <w:name w:val="xl12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23">
    <w:name w:val="xl12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24">
    <w:name w:val="xl124"/>
    <w:basedOn w:val="a"/>
    <w:rsid w:val="00141300"/>
    <w:pPr>
      <w:pBdr>
        <w:bottom w:val="single" w:sz="4" w:space="0" w:color="auto"/>
      </w:pBdr>
      <w:spacing w:before="100" w:beforeAutospacing="1" w:after="100" w:afterAutospacing="1" w:line="240" w:lineRule="auto"/>
      <w:jc w:val="right"/>
    </w:pPr>
    <w:rPr>
      <w:rFonts w:ascii="MS Sans Serif" w:eastAsia="Times New Roman" w:hAnsi="MS Sans Serif" w:cs="Times New Roman"/>
      <w:sz w:val="17"/>
      <w:szCs w:val="17"/>
      <w:lang w:eastAsia="ru-RU"/>
    </w:rPr>
  </w:style>
  <w:style w:type="paragraph" w:customStyle="1" w:styleId="xl125">
    <w:name w:val="xl125"/>
    <w:basedOn w:val="a"/>
    <w:rsid w:val="00141300"/>
    <w:pPr>
      <w:spacing w:before="100" w:beforeAutospacing="1" w:after="100" w:afterAutospacing="1" w:line="240" w:lineRule="auto"/>
      <w:jc w:val="right"/>
    </w:pPr>
    <w:rPr>
      <w:rFonts w:ascii="MS Sans Serif" w:eastAsia="Times New Roman" w:hAnsi="MS Sans Serif" w:cs="Times New Roman"/>
      <w:sz w:val="17"/>
      <w:szCs w:val="17"/>
      <w:lang w:eastAsia="ru-RU"/>
    </w:rPr>
  </w:style>
  <w:style w:type="paragraph" w:customStyle="1" w:styleId="xl126">
    <w:name w:val="xl126"/>
    <w:basedOn w:val="a"/>
    <w:rsid w:val="001413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7">
    <w:name w:val="xl127"/>
    <w:basedOn w:val="a"/>
    <w:rsid w:val="001413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141300"/>
    <w:pP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29">
    <w:name w:val="xl129"/>
    <w:basedOn w:val="a"/>
    <w:rsid w:val="00141300"/>
    <w:pPr>
      <w:spacing w:before="100" w:beforeAutospacing="1" w:after="100" w:afterAutospacing="1" w:line="240" w:lineRule="auto"/>
      <w:textAlignment w:val="top"/>
    </w:pPr>
    <w:rPr>
      <w:rFonts w:ascii="MS Sans Serif" w:eastAsia="Times New Roman" w:hAnsi="MS Sans Serif" w:cs="Times New Roman"/>
      <w:sz w:val="17"/>
      <w:szCs w:val="17"/>
      <w:lang w:eastAsia="ru-RU"/>
    </w:rPr>
  </w:style>
  <w:style w:type="paragraph" w:customStyle="1" w:styleId="xl130">
    <w:name w:val="xl130"/>
    <w:basedOn w:val="a"/>
    <w:rsid w:val="0014130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1">
    <w:name w:val="xl131"/>
    <w:basedOn w:val="a"/>
    <w:rsid w:val="00141300"/>
    <w:pPr>
      <w:spacing w:before="100" w:beforeAutospacing="1" w:after="100" w:afterAutospacing="1" w:line="240" w:lineRule="auto"/>
      <w:jc w:val="center"/>
      <w:textAlignment w:val="top"/>
    </w:pPr>
    <w:rPr>
      <w:rFonts w:ascii="MS Sans Serif" w:eastAsia="Times New Roman" w:hAnsi="MS Sans Serif" w:cs="Times New Roman"/>
      <w:sz w:val="17"/>
      <w:szCs w:val="17"/>
      <w:lang w:eastAsia="ru-RU"/>
    </w:rPr>
  </w:style>
  <w:style w:type="paragraph" w:customStyle="1" w:styleId="xl132">
    <w:name w:val="xl132"/>
    <w:basedOn w:val="a"/>
    <w:rsid w:val="00141300"/>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styleId="31">
    <w:name w:val="Body Text 3"/>
    <w:basedOn w:val="a"/>
    <w:link w:val="32"/>
    <w:semiHidden/>
    <w:unhideWhenUsed/>
    <w:rsid w:val="0030101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301018"/>
    <w:rPr>
      <w:rFonts w:ascii="Times New Roman" w:eastAsia="Times New Roman" w:hAnsi="Times New Roman" w:cs="Times New Roman"/>
      <w:sz w:val="16"/>
      <w:szCs w:val="16"/>
      <w:lang w:eastAsia="ru-RU"/>
    </w:rPr>
  </w:style>
  <w:style w:type="paragraph" w:styleId="a7">
    <w:name w:val="No Spacing"/>
    <w:link w:val="a8"/>
    <w:uiPriority w:val="1"/>
    <w:qFormat/>
    <w:rsid w:val="00301018"/>
    <w:pPr>
      <w:spacing w:after="0" w:line="240" w:lineRule="auto"/>
    </w:pPr>
    <w:rPr>
      <w:rFonts w:eastAsiaTheme="minorEastAsia"/>
      <w:lang w:eastAsia="ru-RU"/>
    </w:rPr>
  </w:style>
  <w:style w:type="paragraph" w:styleId="a9">
    <w:name w:val="List Paragraph"/>
    <w:basedOn w:val="a"/>
    <w:uiPriority w:val="34"/>
    <w:qFormat/>
    <w:rsid w:val="00301018"/>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0101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Normal (Web)"/>
    <w:basedOn w:val="a"/>
    <w:unhideWhenUsed/>
    <w:rsid w:val="002B09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qFormat/>
    <w:rsid w:val="002B09D1"/>
    <w:rPr>
      <w:b/>
      <w:bCs/>
    </w:rPr>
  </w:style>
  <w:style w:type="paragraph" w:customStyle="1" w:styleId="ConsPlusTitle">
    <w:name w:val="ConsPlusTitle"/>
    <w:uiPriority w:val="99"/>
    <w:qFormat/>
    <w:rsid w:val="00C0278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0278E"/>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w:basedOn w:val="a"/>
    <w:link w:val="ad"/>
    <w:unhideWhenUsed/>
    <w:rsid w:val="00C177CA"/>
    <w:pPr>
      <w:spacing w:after="120"/>
    </w:pPr>
  </w:style>
  <w:style w:type="character" w:customStyle="1" w:styleId="ad">
    <w:name w:val="Основной текст Знак"/>
    <w:basedOn w:val="a0"/>
    <w:link w:val="ac"/>
    <w:rsid w:val="00C177CA"/>
  </w:style>
  <w:style w:type="table" w:customStyle="1" w:styleId="13">
    <w:name w:val="Сетка таблицы1"/>
    <w:basedOn w:val="a1"/>
    <w:next w:val="ae"/>
    <w:rsid w:val="00C177C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C17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e"/>
    <w:rsid w:val="00C177C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87650A"/>
  </w:style>
  <w:style w:type="paragraph" w:customStyle="1" w:styleId="ConsPlusNonformat">
    <w:name w:val="ConsPlusNonformat"/>
    <w:uiPriority w:val="99"/>
    <w:rsid w:val="008765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header"/>
    <w:basedOn w:val="a"/>
    <w:link w:val="af0"/>
    <w:rsid w:val="0087650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87650A"/>
    <w:rPr>
      <w:rFonts w:ascii="Times New Roman" w:eastAsia="Times New Roman" w:hAnsi="Times New Roman" w:cs="Times New Roman"/>
      <w:sz w:val="24"/>
      <w:szCs w:val="24"/>
      <w:lang w:eastAsia="ru-RU"/>
    </w:rPr>
  </w:style>
  <w:style w:type="character" w:styleId="af1">
    <w:name w:val="page number"/>
    <w:basedOn w:val="a0"/>
    <w:rsid w:val="0087650A"/>
  </w:style>
  <w:style w:type="paragraph" w:customStyle="1" w:styleId="Style1">
    <w:name w:val="Style1"/>
    <w:basedOn w:val="a"/>
    <w:rsid w:val="0087650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12">
    <w:name w:val="Font Style12"/>
    <w:rsid w:val="0087650A"/>
    <w:rPr>
      <w:rFonts w:ascii="Times New Roman" w:hAnsi="Times New Roman" w:cs="Times New Roman" w:hint="default"/>
      <w:b/>
      <w:bCs/>
      <w:sz w:val="26"/>
      <w:szCs w:val="26"/>
    </w:rPr>
  </w:style>
  <w:style w:type="paragraph" w:customStyle="1" w:styleId="printj">
    <w:name w:val="printj"/>
    <w:basedOn w:val="a"/>
    <w:uiPriority w:val="99"/>
    <w:rsid w:val="0087650A"/>
    <w:pPr>
      <w:spacing w:before="144" w:after="288" w:line="240" w:lineRule="auto"/>
      <w:jc w:val="both"/>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8724B5"/>
  </w:style>
  <w:style w:type="character" w:customStyle="1" w:styleId="af2">
    <w:name w:val="Основной текст_"/>
    <w:basedOn w:val="a0"/>
    <w:link w:val="71"/>
    <w:rsid w:val="008F08C2"/>
    <w:rPr>
      <w:sz w:val="26"/>
      <w:szCs w:val="26"/>
      <w:shd w:val="clear" w:color="auto" w:fill="FFFFFF"/>
    </w:rPr>
  </w:style>
  <w:style w:type="character" w:customStyle="1" w:styleId="14">
    <w:name w:val="Основной текст1"/>
    <w:basedOn w:val="af2"/>
    <w:rsid w:val="008F08C2"/>
    <w:rPr>
      <w:color w:val="000000"/>
      <w:spacing w:val="0"/>
      <w:w w:val="100"/>
      <w:position w:val="0"/>
      <w:sz w:val="26"/>
      <w:szCs w:val="26"/>
      <w:shd w:val="clear" w:color="auto" w:fill="FFFFFF"/>
      <w:lang w:val="ru-RU" w:eastAsia="ru-RU" w:bidi="ru-RU"/>
    </w:rPr>
  </w:style>
  <w:style w:type="paragraph" w:customStyle="1" w:styleId="71">
    <w:name w:val="Основной текст7"/>
    <w:basedOn w:val="a"/>
    <w:link w:val="af2"/>
    <w:rsid w:val="008F08C2"/>
    <w:pPr>
      <w:widowControl w:val="0"/>
      <w:shd w:val="clear" w:color="auto" w:fill="FFFFFF"/>
      <w:spacing w:after="0" w:line="322" w:lineRule="exact"/>
    </w:pPr>
    <w:rPr>
      <w:sz w:val="26"/>
      <w:szCs w:val="26"/>
    </w:rPr>
  </w:style>
  <w:style w:type="character" w:customStyle="1" w:styleId="24">
    <w:name w:val="Основной текст2"/>
    <w:basedOn w:val="af2"/>
    <w:rsid w:val="008F08C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4">
    <w:name w:val="Основной текст3"/>
    <w:basedOn w:val="af2"/>
    <w:rsid w:val="008F08C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Заголовок 1 Знак"/>
    <w:basedOn w:val="a0"/>
    <w:link w:val="10"/>
    <w:rsid w:val="00052E09"/>
    <w:rPr>
      <w:rFonts w:ascii="Times New Roman" w:eastAsia="Times New Roman" w:hAnsi="Times New Roman" w:cs="Times New Roman"/>
      <w:sz w:val="40"/>
      <w:szCs w:val="20"/>
      <w:lang w:eastAsia="ru-RU"/>
    </w:rPr>
  </w:style>
  <w:style w:type="paragraph" w:customStyle="1" w:styleId="p6">
    <w:name w:val="p6"/>
    <w:basedOn w:val="a"/>
    <w:rsid w:val="00052E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2"/>
    <w:basedOn w:val="a"/>
    <w:link w:val="26"/>
    <w:uiPriority w:val="99"/>
    <w:semiHidden/>
    <w:unhideWhenUsed/>
    <w:rsid w:val="00052E09"/>
    <w:pPr>
      <w:spacing w:after="120" w:line="480" w:lineRule="auto"/>
    </w:pPr>
  </w:style>
  <w:style w:type="character" w:customStyle="1" w:styleId="26">
    <w:name w:val="Основной текст 2 Знак"/>
    <w:basedOn w:val="a0"/>
    <w:link w:val="25"/>
    <w:uiPriority w:val="99"/>
    <w:semiHidden/>
    <w:rsid w:val="00052E09"/>
  </w:style>
  <w:style w:type="paragraph" w:styleId="af3">
    <w:name w:val="footnote text"/>
    <w:basedOn w:val="a"/>
    <w:link w:val="af4"/>
    <w:uiPriority w:val="99"/>
    <w:unhideWhenUsed/>
    <w:rsid w:val="00052E09"/>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052E09"/>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BA4BE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A4BEA"/>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BA4BEA"/>
    <w:rPr>
      <w:rFonts w:asciiTheme="majorHAnsi" w:eastAsiaTheme="majorEastAsia" w:hAnsiTheme="majorHAnsi" w:cstheme="majorBidi"/>
      <w:i/>
      <w:iCs/>
      <w:color w:val="243F60" w:themeColor="accent1" w:themeShade="7F"/>
    </w:rPr>
  </w:style>
  <w:style w:type="paragraph" w:styleId="af5">
    <w:name w:val="Body Text Indent"/>
    <w:basedOn w:val="a"/>
    <w:link w:val="af6"/>
    <w:unhideWhenUsed/>
    <w:rsid w:val="00BA4BEA"/>
    <w:pPr>
      <w:spacing w:after="120"/>
      <w:ind w:left="283"/>
    </w:pPr>
  </w:style>
  <w:style w:type="character" w:customStyle="1" w:styleId="af6">
    <w:name w:val="Основной текст с отступом Знак"/>
    <w:basedOn w:val="a0"/>
    <w:link w:val="af5"/>
    <w:rsid w:val="00BA4BEA"/>
  </w:style>
  <w:style w:type="paragraph" w:styleId="af7">
    <w:name w:val="Plain Text"/>
    <w:basedOn w:val="a"/>
    <w:link w:val="af8"/>
    <w:uiPriority w:val="99"/>
    <w:semiHidden/>
    <w:unhideWhenUsed/>
    <w:rsid w:val="006F3242"/>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0"/>
    <w:link w:val="af7"/>
    <w:uiPriority w:val="99"/>
    <w:semiHidden/>
    <w:rsid w:val="006F3242"/>
    <w:rPr>
      <w:rFonts w:ascii="Courier New" w:eastAsia="Times New Roman" w:hAnsi="Courier New" w:cs="Courier New"/>
      <w:sz w:val="20"/>
      <w:szCs w:val="20"/>
      <w:lang w:eastAsia="ru-RU"/>
    </w:rPr>
  </w:style>
  <w:style w:type="character" w:customStyle="1" w:styleId="a8">
    <w:name w:val="Без интервала Знак"/>
    <w:link w:val="a7"/>
    <w:uiPriority w:val="1"/>
    <w:locked/>
    <w:rsid w:val="006F3242"/>
    <w:rPr>
      <w:rFonts w:eastAsiaTheme="minorEastAsia"/>
      <w:lang w:eastAsia="ru-RU"/>
    </w:rPr>
  </w:style>
  <w:style w:type="character" w:customStyle="1" w:styleId="apple-style-span">
    <w:name w:val="apple-style-span"/>
    <w:uiPriority w:val="99"/>
    <w:rsid w:val="006F3242"/>
    <w:rPr>
      <w:rFonts w:ascii="Times New Roman" w:hAnsi="Times New Roman" w:cs="Times New Roman" w:hint="default"/>
    </w:rPr>
  </w:style>
  <w:style w:type="character" w:customStyle="1" w:styleId="50">
    <w:name w:val="Заголовок 5 Знак"/>
    <w:basedOn w:val="a0"/>
    <w:link w:val="5"/>
    <w:rsid w:val="006F3242"/>
    <w:rPr>
      <w:rFonts w:asciiTheme="majorHAnsi" w:eastAsiaTheme="majorEastAsia" w:hAnsiTheme="majorHAnsi" w:cstheme="majorBidi"/>
      <w:color w:val="243F60" w:themeColor="accent1" w:themeShade="7F"/>
    </w:rPr>
  </w:style>
  <w:style w:type="character" w:customStyle="1" w:styleId="15">
    <w:name w:val="Гиперссылка1"/>
    <w:basedOn w:val="a0"/>
    <w:rsid w:val="00A41CD7"/>
  </w:style>
  <w:style w:type="character" w:customStyle="1" w:styleId="70">
    <w:name w:val="Заголовок 7 Знак"/>
    <w:basedOn w:val="a0"/>
    <w:link w:val="7"/>
    <w:semiHidden/>
    <w:rsid w:val="00613D09"/>
    <w:rPr>
      <w:rFonts w:asciiTheme="majorHAnsi" w:eastAsiaTheme="majorEastAsia" w:hAnsiTheme="majorHAnsi" w:cstheme="majorBidi"/>
      <w:i/>
      <w:iCs/>
      <w:color w:val="404040" w:themeColor="text1" w:themeTint="BF"/>
    </w:rPr>
  </w:style>
  <w:style w:type="paragraph" w:styleId="af9">
    <w:name w:val="Title"/>
    <w:basedOn w:val="a"/>
    <w:link w:val="afa"/>
    <w:qFormat/>
    <w:rsid w:val="00613D09"/>
    <w:pPr>
      <w:spacing w:after="0" w:line="240" w:lineRule="auto"/>
      <w:jc w:val="center"/>
    </w:pPr>
    <w:rPr>
      <w:rFonts w:ascii="Times New Roman" w:eastAsia="Times New Roman" w:hAnsi="Times New Roman" w:cs="Times New Roman"/>
      <w:i/>
      <w:iCs/>
      <w:sz w:val="28"/>
      <w:szCs w:val="24"/>
      <w:lang w:val="x-none" w:eastAsia="x-none"/>
    </w:rPr>
  </w:style>
  <w:style w:type="character" w:customStyle="1" w:styleId="afa">
    <w:name w:val="Название Знак"/>
    <w:basedOn w:val="a0"/>
    <w:link w:val="af9"/>
    <w:rsid w:val="00613D09"/>
    <w:rPr>
      <w:rFonts w:ascii="Times New Roman" w:eastAsia="Times New Roman" w:hAnsi="Times New Roman" w:cs="Times New Roman"/>
      <w:i/>
      <w:iCs/>
      <w:sz w:val="28"/>
      <w:szCs w:val="24"/>
      <w:lang w:val="x-none" w:eastAsia="x-none"/>
    </w:rPr>
  </w:style>
  <w:style w:type="paragraph" w:customStyle="1" w:styleId="nospacing">
    <w:name w:val="nospacing"/>
    <w:basedOn w:val="a"/>
    <w:uiPriority w:val="99"/>
    <w:rsid w:val="002E5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Гиперссылка2"/>
    <w:basedOn w:val="a0"/>
    <w:rsid w:val="002E561E"/>
  </w:style>
  <w:style w:type="paragraph" w:customStyle="1" w:styleId="afb">
    <w:name w:val="Содержимое таблицы"/>
    <w:basedOn w:val="a"/>
    <w:rsid w:val="00A7772B"/>
    <w:pPr>
      <w:suppressLineNumbers/>
      <w:suppressAutoHyphens/>
    </w:pPr>
    <w:rPr>
      <w:rFonts w:ascii="Calibri" w:eastAsia="Times New Roman" w:hAnsi="Calibri" w:cs="Calibri"/>
      <w:lang w:eastAsia="ar-SA"/>
    </w:rPr>
  </w:style>
  <w:style w:type="paragraph" w:customStyle="1" w:styleId="text">
    <w:name w:val="text"/>
    <w:basedOn w:val="a"/>
    <w:uiPriority w:val="99"/>
    <w:rsid w:val="005A7372"/>
    <w:pPr>
      <w:spacing w:after="0" w:line="240" w:lineRule="auto"/>
      <w:ind w:firstLine="567"/>
      <w:jc w:val="both"/>
    </w:pPr>
    <w:rPr>
      <w:rFonts w:ascii="Arial" w:eastAsia="Times New Roman" w:hAnsi="Arial" w:cs="Arial"/>
      <w:sz w:val="24"/>
      <w:szCs w:val="24"/>
      <w:lang w:eastAsia="ru-RU"/>
    </w:rPr>
  </w:style>
  <w:style w:type="paragraph" w:customStyle="1" w:styleId="formattext">
    <w:name w:val="formattext"/>
    <w:basedOn w:val="a"/>
    <w:uiPriority w:val="99"/>
    <w:rsid w:val="00150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150F0C"/>
    <w:rPr>
      <w:rFonts w:ascii="Arial" w:eastAsiaTheme="minorEastAsia" w:hAnsi="Arial" w:cs="Arial"/>
      <w:sz w:val="20"/>
      <w:szCs w:val="20"/>
      <w:lang w:eastAsia="ru-RU"/>
    </w:rPr>
  </w:style>
  <w:style w:type="paragraph" w:customStyle="1" w:styleId="16">
    <w:name w:val="Обычный1"/>
    <w:uiPriority w:val="99"/>
    <w:rsid w:val="00DB6A6B"/>
    <w:pPr>
      <w:spacing w:after="0" w:line="240" w:lineRule="auto"/>
    </w:pPr>
    <w:rPr>
      <w:rFonts w:ascii="Arial" w:eastAsia="Times New Roman" w:hAnsi="Arial" w:cs="Arial"/>
      <w:sz w:val="18"/>
      <w:szCs w:val="18"/>
      <w:lang w:eastAsia="ru-RU"/>
    </w:rPr>
  </w:style>
  <w:style w:type="paragraph" w:customStyle="1" w:styleId="28">
    <w:name w:val="Обычный2"/>
    <w:uiPriority w:val="99"/>
    <w:rsid w:val="00DB6A6B"/>
    <w:pPr>
      <w:snapToGrid w:val="0"/>
      <w:spacing w:after="0" w:line="240" w:lineRule="auto"/>
    </w:pPr>
    <w:rPr>
      <w:rFonts w:ascii="Arial" w:eastAsia="Times New Roman" w:hAnsi="Arial" w:cs="Times New Roman"/>
      <w:sz w:val="18"/>
      <w:szCs w:val="20"/>
      <w:lang w:eastAsia="ru-RU"/>
    </w:rPr>
  </w:style>
  <w:style w:type="character" w:customStyle="1" w:styleId="blk">
    <w:name w:val="blk"/>
    <w:basedOn w:val="a0"/>
    <w:rsid w:val="008779D5"/>
  </w:style>
  <w:style w:type="character" w:customStyle="1" w:styleId="40">
    <w:name w:val="Заголовок 4 Знак"/>
    <w:basedOn w:val="a0"/>
    <w:link w:val="4"/>
    <w:semiHidden/>
    <w:rsid w:val="0059680F"/>
    <w:rPr>
      <w:rFonts w:ascii="Times New Roman" w:eastAsia="Times New Roman" w:hAnsi="Times New Roman" w:cs="Times New Roman"/>
      <w:sz w:val="28"/>
      <w:szCs w:val="20"/>
      <w:lang w:eastAsia="ar-SA"/>
    </w:rPr>
  </w:style>
  <w:style w:type="character" w:customStyle="1" w:styleId="80">
    <w:name w:val="Заголовок 8 Знак"/>
    <w:basedOn w:val="a0"/>
    <w:link w:val="8"/>
    <w:semiHidden/>
    <w:rsid w:val="0059680F"/>
    <w:rPr>
      <w:rFonts w:ascii="Times New Roman" w:eastAsia="Times New Roman" w:hAnsi="Times New Roman" w:cs="Times New Roman"/>
      <w:color w:val="000000"/>
      <w:sz w:val="28"/>
      <w:szCs w:val="20"/>
      <w:lang w:eastAsia="ar-SA"/>
    </w:rPr>
  </w:style>
  <w:style w:type="character" w:customStyle="1" w:styleId="90">
    <w:name w:val="Заголовок 9 Знак"/>
    <w:basedOn w:val="a0"/>
    <w:link w:val="9"/>
    <w:semiHidden/>
    <w:rsid w:val="0059680F"/>
    <w:rPr>
      <w:rFonts w:ascii="Times New Roman" w:eastAsia="Times New Roman" w:hAnsi="Times New Roman" w:cs="Times New Roman"/>
      <w:sz w:val="28"/>
      <w:szCs w:val="20"/>
      <w:lang w:eastAsia="ar-SA"/>
    </w:rPr>
  </w:style>
  <w:style w:type="paragraph" w:styleId="afc">
    <w:name w:val="footer"/>
    <w:basedOn w:val="a"/>
    <w:link w:val="afd"/>
    <w:unhideWhenUsed/>
    <w:rsid w:val="0059680F"/>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d">
    <w:name w:val="Нижний колонтитул Знак"/>
    <w:basedOn w:val="a0"/>
    <w:link w:val="afc"/>
    <w:rsid w:val="0059680F"/>
    <w:rPr>
      <w:rFonts w:ascii="Times New Roman" w:eastAsia="Times New Roman" w:hAnsi="Times New Roman" w:cs="Times New Roman"/>
      <w:sz w:val="20"/>
      <w:szCs w:val="20"/>
      <w:lang w:eastAsia="ar-SA"/>
    </w:rPr>
  </w:style>
  <w:style w:type="paragraph" w:styleId="afe">
    <w:name w:val="List"/>
    <w:basedOn w:val="ac"/>
    <w:semiHidden/>
    <w:unhideWhenUsed/>
    <w:rsid w:val="0059680F"/>
    <w:pPr>
      <w:suppressAutoHyphens/>
      <w:spacing w:after="0" w:line="240" w:lineRule="auto"/>
      <w:jc w:val="both"/>
    </w:pPr>
    <w:rPr>
      <w:rFonts w:ascii="Times New Roman" w:eastAsia="Times New Roman" w:hAnsi="Times New Roman" w:cs="Mangal"/>
      <w:sz w:val="28"/>
      <w:szCs w:val="20"/>
      <w:lang w:eastAsia="ar-SA"/>
    </w:rPr>
  </w:style>
  <w:style w:type="paragraph" w:styleId="aff">
    <w:name w:val="Subtitle"/>
    <w:basedOn w:val="a"/>
    <w:next w:val="ac"/>
    <w:link w:val="aff0"/>
    <w:qFormat/>
    <w:rsid w:val="0059680F"/>
    <w:pPr>
      <w:suppressAutoHyphens/>
      <w:spacing w:after="0" w:line="360" w:lineRule="auto"/>
      <w:jc w:val="center"/>
    </w:pPr>
    <w:rPr>
      <w:rFonts w:ascii="Times New Roman" w:eastAsia="Times New Roman" w:hAnsi="Times New Roman" w:cs="Times New Roman"/>
      <w:sz w:val="24"/>
      <w:szCs w:val="20"/>
      <w:lang w:eastAsia="ar-SA"/>
    </w:rPr>
  </w:style>
  <w:style w:type="character" w:customStyle="1" w:styleId="aff0">
    <w:name w:val="Подзаголовок Знак"/>
    <w:basedOn w:val="a0"/>
    <w:link w:val="aff"/>
    <w:rsid w:val="0059680F"/>
    <w:rPr>
      <w:rFonts w:ascii="Times New Roman" w:eastAsia="Times New Roman" w:hAnsi="Times New Roman" w:cs="Times New Roman"/>
      <w:sz w:val="24"/>
      <w:szCs w:val="20"/>
      <w:lang w:eastAsia="ar-SA"/>
    </w:rPr>
  </w:style>
  <w:style w:type="paragraph" w:customStyle="1" w:styleId="aff1">
    <w:name w:val="Заголовок"/>
    <w:basedOn w:val="a"/>
    <w:next w:val="ac"/>
    <w:rsid w:val="0059680F"/>
    <w:pPr>
      <w:keepNext/>
      <w:suppressAutoHyphens/>
      <w:spacing w:before="240" w:after="120" w:line="240" w:lineRule="auto"/>
    </w:pPr>
    <w:rPr>
      <w:rFonts w:ascii="Arial" w:eastAsia="SimSun" w:hAnsi="Arial" w:cs="Mangal"/>
      <w:sz w:val="28"/>
      <w:szCs w:val="28"/>
      <w:lang w:eastAsia="ar-SA"/>
    </w:rPr>
  </w:style>
  <w:style w:type="paragraph" w:customStyle="1" w:styleId="17">
    <w:name w:val="Название1"/>
    <w:basedOn w:val="a"/>
    <w:rsid w:val="0059680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
    <w:rsid w:val="0059680F"/>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ConsNonformat">
    <w:name w:val="ConsNonformat"/>
    <w:rsid w:val="0059680F"/>
    <w:pPr>
      <w:widowControl w:val="0"/>
      <w:suppressAutoHyphens/>
      <w:spacing w:after="0" w:line="240" w:lineRule="auto"/>
    </w:pPr>
    <w:rPr>
      <w:rFonts w:ascii="Courier New" w:eastAsia="Arial" w:hAnsi="Courier New" w:cs="Times New Roman"/>
      <w:sz w:val="20"/>
      <w:szCs w:val="20"/>
      <w:lang w:eastAsia="ar-SA"/>
    </w:rPr>
  </w:style>
  <w:style w:type="paragraph" w:customStyle="1" w:styleId="ConsNormal">
    <w:name w:val="ConsNormal"/>
    <w:rsid w:val="0059680F"/>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onsTitle">
    <w:name w:val="ConsTitle"/>
    <w:rsid w:val="0059680F"/>
    <w:pPr>
      <w:widowControl w:val="0"/>
      <w:suppressAutoHyphens/>
      <w:spacing w:after="0" w:line="240" w:lineRule="auto"/>
    </w:pPr>
    <w:rPr>
      <w:rFonts w:ascii="Arial" w:eastAsia="Arial" w:hAnsi="Arial" w:cs="Times New Roman"/>
      <w:b/>
      <w:sz w:val="16"/>
      <w:szCs w:val="20"/>
      <w:lang w:eastAsia="ar-SA"/>
    </w:rPr>
  </w:style>
  <w:style w:type="paragraph" w:customStyle="1" w:styleId="210">
    <w:name w:val="Основной текст 21"/>
    <w:basedOn w:val="a"/>
    <w:rsid w:val="0059680F"/>
    <w:pPr>
      <w:suppressAutoHyphens/>
      <w:spacing w:after="0" w:line="240" w:lineRule="auto"/>
      <w:jc w:val="both"/>
    </w:pPr>
    <w:rPr>
      <w:rFonts w:ascii="Times New Roman" w:eastAsia="Times New Roman" w:hAnsi="Times New Roman" w:cs="Times New Roman"/>
      <w:color w:val="FF0000"/>
      <w:sz w:val="28"/>
      <w:szCs w:val="20"/>
      <w:lang w:eastAsia="ar-SA"/>
    </w:rPr>
  </w:style>
  <w:style w:type="paragraph" w:customStyle="1" w:styleId="310">
    <w:name w:val="Основной текст с отступом 31"/>
    <w:basedOn w:val="a"/>
    <w:rsid w:val="0059680F"/>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211">
    <w:name w:val="Основной текст с отступом 21"/>
    <w:basedOn w:val="a"/>
    <w:rsid w:val="0059680F"/>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customStyle="1" w:styleId="19">
    <w:name w:val="Цитата1"/>
    <w:basedOn w:val="a"/>
    <w:rsid w:val="0059680F"/>
    <w:pPr>
      <w:shd w:val="clear" w:color="auto" w:fill="FFFFFF"/>
      <w:suppressAutoHyphens/>
      <w:spacing w:after="0" w:line="322" w:lineRule="exact"/>
      <w:ind w:left="10" w:right="53" w:firstLine="709"/>
      <w:jc w:val="both"/>
    </w:pPr>
    <w:rPr>
      <w:rFonts w:ascii="Times New Roman" w:eastAsia="Times New Roman" w:hAnsi="Times New Roman" w:cs="Times New Roman"/>
      <w:color w:val="000000"/>
      <w:spacing w:val="-10"/>
      <w:sz w:val="28"/>
      <w:szCs w:val="20"/>
      <w:lang w:eastAsia="ar-SA"/>
    </w:rPr>
  </w:style>
  <w:style w:type="paragraph" w:customStyle="1" w:styleId="212">
    <w:name w:val="Список 21"/>
    <w:basedOn w:val="a"/>
    <w:rsid w:val="0059680F"/>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1">
    <w:name w:val="Маркированный список1"/>
    <w:basedOn w:val="a"/>
    <w:rsid w:val="0059680F"/>
    <w:pPr>
      <w:numPr>
        <w:numId w:val="2"/>
      </w:numPr>
      <w:suppressAutoHyphens/>
      <w:spacing w:after="0" w:line="240" w:lineRule="auto"/>
    </w:pPr>
    <w:rPr>
      <w:rFonts w:ascii="Times New Roman" w:eastAsia="Times New Roman" w:hAnsi="Times New Roman" w:cs="Times New Roman"/>
      <w:sz w:val="20"/>
      <w:szCs w:val="20"/>
      <w:lang w:eastAsia="ar-SA"/>
    </w:rPr>
  </w:style>
  <w:style w:type="paragraph" w:customStyle="1" w:styleId="21">
    <w:name w:val="Маркированный список 21"/>
    <w:basedOn w:val="a"/>
    <w:rsid w:val="0059680F"/>
    <w:pPr>
      <w:numPr>
        <w:numId w:val="3"/>
      </w:numPr>
      <w:suppressAutoHyphens/>
      <w:spacing w:after="0" w:line="240" w:lineRule="auto"/>
    </w:pPr>
    <w:rPr>
      <w:rFonts w:ascii="Times New Roman" w:eastAsia="Times New Roman" w:hAnsi="Times New Roman" w:cs="Times New Roman"/>
      <w:sz w:val="20"/>
      <w:szCs w:val="20"/>
      <w:lang w:eastAsia="ar-SA"/>
    </w:rPr>
  </w:style>
  <w:style w:type="paragraph" w:customStyle="1" w:styleId="213">
    <w:name w:val="Продолжение списка 21"/>
    <w:basedOn w:val="a"/>
    <w:rsid w:val="0059680F"/>
    <w:pPr>
      <w:suppressAutoHyphens/>
      <w:spacing w:after="120" w:line="240" w:lineRule="auto"/>
      <w:ind w:left="566"/>
    </w:pPr>
    <w:rPr>
      <w:rFonts w:ascii="Times New Roman" w:eastAsia="Times New Roman" w:hAnsi="Times New Roman" w:cs="Times New Roman"/>
      <w:sz w:val="20"/>
      <w:szCs w:val="20"/>
      <w:lang w:eastAsia="ar-SA"/>
    </w:rPr>
  </w:style>
  <w:style w:type="paragraph" w:customStyle="1" w:styleId="311">
    <w:name w:val="Основной текст 31"/>
    <w:basedOn w:val="a"/>
    <w:rsid w:val="0059680F"/>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Знак1"/>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CharChar1">
    <w:name w:val="Char Char1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2">
    <w:name w:val="Знак Знак Знак"/>
    <w:basedOn w:val="a"/>
    <w:rsid w:val="0059680F"/>
    <w:pPr>
      <w:suppressAutoHyphens/>
      <w:spacing w:after="160" w:line="240" w:lineRule="exact"/>
    </w:pPr>
    <w:rPr>
      <w:rFonts w:ascii="Verdana" w:eastAsia="MS Mincho" w:hAnsi="Verdana" w:cs="Times New Roman"/>
      <w:sz w:val="20"/>
      <w:szCs w:val="20"/>
      <w:lang w:val="en-GB" w:eastAsia="ar-SA"/>
    </w:rPr>
  </w:style>
  <w:style w:type="paragraph" w:customStyle="1" w:styleId="Style4">
    <w:name w:val="Style4"/>
    <w:basedOn w:val="a"/>
    <w:rsid w:val="0059680F"/>
    <w:pPr>
      <w:widowControl w:val="0"/>
      <w:suppressAutoHyphens/>
      <w:autoSpaceDE w:val="0"/>
      <w:spacing w:after="0" w:line="326" w:lineRule="exact"/>
      <w:ind w:firstLine="722"/>
      <w:jc w:val="both"/>
    </w:pPr>
    <w:rPr>
      <w:rFonts w:ascii="Times New Roman" w:eastAsia="Times New Roman" w:hAnsi="Times New Roman" w:cs="Times New Roman"/>
      <w:sz w:val="24"/>
      <w:szCs w:val="24"/>
      <w:lang w:eastAsia="ar-SA"/>
    </w:rPr>
  </w:style>
  <w:style w:type="paragraph" w:customStyle="1" w:styleId="Style2">
    <w:name w:val="Style2"/>
    <w:basedOn w:val="a"/>
    <w:rsid w:val="0059680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59680F"/>
    <w:pPr>
      <w:suppressAutoHyphens/>
      <w:spacing w:before="100" w:after="100" w:line="240" w:lineRule="auto"/>
    </w:pPr>
    <w:rPr>
      <w:rFonts w:ascii="Tahoma" w:eastAsia="Times New Roman" w:hAnsi="Tahoma" w:cs="Tahoma"/>
      <w:sz w:val="20"/>
      <w:szCs w:val="20"/>
      <w:lang w:val="en-US" w:eastAsia="ar-SA"/>
    </w:rPr>
  </w:style>
  <w:style w:type="paragraph" w:customStyle="1" w:styleId="aff3">
    <w:name w:val="Знак Знак Знак Знак Знак Знак Знак Знак Знак Знак Знак Знак Знак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4">
    <w:name w:val="Знак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5">
    <w:name w:val="Знак Знак Знак Знак Знак Знак Знак"/>
    <w:basedOn w:val="a"/>
    <w:rsid w:val="0059680F"/>
    <w:pPr>
      <w:suppressAutoHyphens/>
      <w:spacing w:before="100" w:after="100" w:line="240" w:lineRule="auto"/>
    </w:pPr>
    <w:rPr>
      <w:rFonts w:ascii="Tahoma" w:eastAsia="Times New Roman" w:hAnsi="Tahoma" w:cs="Times New Roman"/>
      <w:sz w:val="28"/>
      <w:szCs w:val="20"/>
      <w:lang w:val="en-US" w:eastAsia="ar-SA"/>
    </w:rPr>
  </w:style>
  <w:style w:type="paragraph" w:customStyle="1" w:styleId="1b">
    <w:name w:val="Знак1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1c">
    <w:name w:val="Абзац списка1"/>
    <w:basedOn w:val="a"/>
    <w:rsid w:val="0059680F"/>
    <w:pPr>
      <w:suppressAutoHyphens/>
      <w:ind w:left="720"/>
    </w:pPr>
    <w:rPr>
      <w:rFonts w:ascii="Calibri" w:eastAsia="Times New Roman" w:hAnsi="Calibri" w:cs="Times New Roman"/>
      <w:lang w:eastAsia="ar-SA"/>
    </w:rPr>
  </w:style>
  <w:style w:type="paragraph" w:customStyle="1" w:styleId="aff6">
    <w:name w:val="Заголовок таблицы"/>
    <w:basedOn w:val="afb"/>
    <w:rsid w:val="0059680F"/>
    <w:pPr>
      <w:spacing w:after="0" w:line="240" w:lineRule="auto"/>
      <w:jc w:val="center"/>
    </w:pPr>
    <w:rPr>
      <w:rFonts w:ascii="Times New Roman" w:hAnsi="Times New Roman" w:cs="Times New Roman"/>
      <w:b/>
      <w:bCs/>
      <w:sz w:val="20"/>
      <w:szCs w:val="20"/>
    </w:rPr>
  </w:style>
  <w:style w:type="paragraph" w:customStyle="1" w:styleId="aff7">
    <w:name w:val="Содержимое врезки"/>
    <w:basedOn w:val="ac"/>
    <w:rsid w:val="0059680F"/>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xl133">
    <w:name w:val="xl133"/>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4">
    <w:name w:val="xl134"/>
    <w:basedOn w:val="a"/>
    <w:rsid w:val="0059680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6">
    <w:name w:val="xl136"/>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7">
    <w:name w:val="xl137"/>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8">
    <w:name w:val="xl138"/>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0">
    <w:name w:val="xl140"/>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59680F"/>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9680F"/>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
    <w:rsid w:val="00596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rsid w:val="0059680F"/>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2">
    <w:name w:val="xl162"/>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
    <w:rsid w:val="0059680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
    <w:rsid w:val="00596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5">
    <w:name w:val="xl165"/>
    <w:basedOn w:val="a"/>
    <w:rsid w:val="0059680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6">
    <w:name w:val="xl166"/>
    <w:basedOn w:val="a"/>
    <w:rsid w:val="005968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8">
    <w:name w:val="xl168"/>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9">
    <w:name w:val="xl169"/>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0">
    <w:name w:val="xl170"/>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
    <w:rsid w:val="0059680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
    <w:name w:val="xl172"/>
    <w:basedOn w:val="a"/>
    <w:rsid w:val="0059680F"/>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3">
    <w:name w:val="xl173"/>
    <w:basedOn w:val="a"/>
    <w:rsid w:val="0059680F"/>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4">
    <w:name w:val="xl174"/>
    <w:basedOn w:val="a"/>
    <w:rsid w:val="0059680F"/>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59680F"/>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
    <w:rsid w:val="0059680F"/>
    <w:pPr>
      <w:pBdr>
        <w:top w:val="single" w:sz="8" w:space="0" w:color="auto"/>
        <w:left w:val="single" w:sz="4" w:space="0" w:color="000000"/>
        <w:right w:val="single" w:sz="4"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59680F"/>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5968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
    <w:rsid w:val="0059680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5">
    <w:name w:val="xl185"/>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
    <w:name w:val="xl186"/>
    <w:basedOn w:val="a"/>
    <w:rsid w:val="0059680F"/>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
    <w:name w:val="xl187"/>
    <w:basedOn w:val="a"/>
    <w:rsid w:val="0059680F"/>
    <w:pPr>
      <w:pBdr>
        <w:top w:val="single" w:sz="8" w:space="0" w:color="auto"/>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8">
    <w:name w:val="xl188"/>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
    <w:name w:val="xl189"/>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1">
    <w:name w:val="xl191"/>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rsid w:val="0059680F"/>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
    <w:name w:val="xl193"/>
    <w:basedOn w:val="a"/>
    <w:rsid w:val="0059680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6">
    <w:name w:val="xl196"/>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59680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9">
    <w:name w:val="xl199"/>
    <w:basedOn w:val="a"/>
    <w:rsid w:val="0059680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2">
    <w:name w:val="xl202"/>
    <w:basedOn w:val="a"/>
    <w:rsid w:val="0059680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3">
    <w:name w:val="xl203"/>
    <w:basedOn w:val="a"/>
    <w:rsid w:val="0059680F"/>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5">
    <w:name w:val="xl205"/>
    <w:basedOn w:val="a"/>
    <w:rsid w:val="0059680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7">
    <w:name w:val="xl207"/>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8">
    <w:name w:val="xl208"/>
    <w:basedOn w:val="a"/>
    <w:rsid w:val="0059680F"/>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209">
    <w:name w:val="xl209"/>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0">
    <w:name w:val="xl210"/>
    <w:basedOn w:val="a"/>
    <w:rsid w:val="0059680F"/>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1">
    <w:name w:val="xl211"/>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2">
    <w:name w:val="xl212"/>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3">
    <w:name w:val="xl213"/>
    <w:basedOn w:val="a"/>
    <w:rsid w:val="0059680F"/>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214">
    <w:name w:val="xl214"/>
    <w:basedOn w:val="a"/>
    <w:rsid w:val="0059680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5">
    <w:name w:val="xl21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6">
    <w:name w:val="xl216"/>
    <w:basedOn w:val="a"/>
    <w:rsid w:val="0059680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7">
    <w:name w:val="xl217"/>
    <w:basedOn w:val="a"/>
    <w:rsid w:val="0059680F"/>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8">
    <w:name w:val="xl218"/>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character" w:customStyle="1" w:styleId="WW8Num1z0">
    <w:name w:val="WW8Num1z0"/>
    <w:rsid w:val="0059680F"/>
    <w:rPr>
      <w:rFonts w:ascii="Symbol" w:hAnsi="Symbol" w:hint="default"/>
    </w:rPr>
  </w:style>
  <w:style w:type="character" w:customStyle="1" w:styleId="WW8Num2z0">
    <w:name w:val="WW8Num2z0"/>
    <w:rsid w:val="0059680F"/>
    <w:rPr>
      <w:rFonts w:ascii="Symbol" w:hAnsi="Symbol" w:hint="default"/>
    </w:rPr>
  </w:style>
  <w:style w:type="character" w:customStyle="1" w:styleId="1d">
    <w:name w:val="Основной шрифт абзаца1"/>
    <w:rsid w:val="0059680F"/>
  </w:style>
  <w:style w:type="character" w:customStyle="1" w:styleId="FontStyle11">
    <w:name w:val="Font Style11"/>
    <w:rsid w:val="0059680F"/>
    <w:rPr>
      <w:rFonts w:ascii="Times New Roman" w:hAnsi="Times New Roman" w:cs="Times New Roman" w:hint="default"/>
      <w:sz w:val="26"/>
      <w:szCs w:val="26"/>
    </w:rPr>
  </w:style>
  <w:style w:type="character" w:customStyle="1" w:styleId="1e">
    <w:name w:val="Верхний колонтитул Знак1"/>
    <w:basedOn w:val="a0"/>
    <w:semiHidden/>
    <w:locked/>
    <w:rsid w:val="0059680F"/>
    <w:rPr>
      <w:rFonts w:ascii="Times New Roman" w:eastAsia="Times New Roman" w:hAnsi="Times New Roman" w:cs="Times New Roman"/>
      <w:sz w:val="20"/>
      <w:szCs w:val="20"/>
      <w:lang w:eastAsia="ar-SA"/>
    </w:rPr>
  </w:style>
  <w:style w:type="paragraph" w:customStyle="1" w:styleId="0">
    <w:name w:val="Стиль0"/>
    <w:rsid w:val="00B27EF0"/>
    <w:pPr>
      <w:spacing w:after="0" w:line="240" w:lineRule="auto"/>
      <w:jc w:val="both"/>
    </w:pPr>
    <w:rPr>
      <w:rFonts w:ascii="Arial" w:eastAsia="Times New Roman" w:hAnsi="Arial" w:cs="Times New Roman"/>
      <w:szCs w:val="20"/>
      <w:lang w:eastAsia="ru-RU"/>
    </w:rPr>
  </w:style>
  <w:style w:type="table" w:customStyle="1" w:styleId="35">
    <w:name w:val="Сетка таблицы3"/>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Основной текст (3)_"/>
    <w:link w:val="37"/>
    <w:locked/>
    <w:rsid w:val="00962D12"/>
    <w:rPr>
      <w:spacing w:val="1"/>
      <w:shd w:val="clear" w:color="auto" w:fill="FFFFFF"/>
    </w:rPr>
  </w:style>
  <w:style w:type="paragraph" w:customStyle="1" w:styleId="37">
    <w:name w:val="Основной текст (3)"/>
    <w:basedOn w:val="a"/>
    <w:link w:val="36"/>
    <w:rsid w:val="00962D12"/>
    <w:pPr>
      <w:widowControl w:val="0"/>
      <w:shd w:val="clear" w:color="auto" w:fill="FFFFFF"/>
      <w:spacing w:after="360" w:line="240" w:lineRule="atLeast"/>
      <w:jc w:val="both"/>
    </w:pPr>
    <w:rPr>
      <w:spacing w:val="1"/>
    </w:rPr>
  </w:style>
  <w:style w:type="paragraph" w:customStyle="1" w:styleId="p8">
    <w:name w:val="p8"/>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0">
    <w:name w:val="40"/>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8">
    <w:name w:val="Гиперссылка3"/>
    <w:basedOn w:val="a0"/>
    <w:rsid w:val="00962D12"/>
  </w:style>
  <w:style w:type="character" w:customStyle="1" w:styleId="s1">
    <w:name w:val="s1"/>
    <w:basedOn w:val="a0"/>
    <w:rsid w:val="00962D12"/>
  </w:style>
  <w:style w:type="character" w:customStyle="1" w:styleId="42">
    <w:name w:val="4"/>
    <w:basedOn w:val="a0"/>
    <w:rsid w:val="00962D12"/>
  </w:style>
  <w:style w:type="numbering" w:customStyle="1" w:styleId="43">
    <w:name w:val="Нет списка4"/>
    <w:next w:val="a2"/>
    <w:uiPriority w:val="99"/>
    <w:semiHidden/>
    <w:unhideWhenUsed/>
    <w:rsid w:val="00B947B7"/>
  </w:style>
  <w:style w:type="numbering" w:customStyle="1" w:styleId="111">
    <w:name w:val="Нет списка11"/>
    <w:next w:val="a2"/>
    <w:semiHidden/>
    <w:rsid w:val="00B947B7"/>
  </w:style>
  <w:style w:type="table" w:customStyle="1" w:styleId="190">
    <w:name w:val="Сетка таблицы19"/>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semiHidden/>
    <w:rsid w:val="00B947B7"/>
  </w:style>
  <w:style w:type="numbering" w:customStyle="1" w:styleId="312">
    <w:name w:val="Нет списка31"/>
    <w:next w:val="a2"/>
    <w:semiHidden/>
    <w:rsid w:val="00B947B7"/>
  </w:style>
  <w:style w:type="table" w:customStyle="1" w:styleId="1100">
    <w:name w:val="Сетка таблицы110"/>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semiHidden/>
    <w:rsid w:val="00B947B7"/>
  </w:style>
  <w:style w:type="table" w:customStyle="1" w:styleId="215">
    <w:name w:val="Сетка таблицы21"/>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semiHidden/>
    <w:rsid w:val="00B947B7"/>
  </w:style>
  <w:style w:type="numbering" w:customStyle="1" w:styleId="62">
    <w:name w:val="Нет списка6"/>
    <w:next w:val="a2"/>
    <w:uiPriority w:val="99"/>
    <w:semiHidden/>
    <w:unhideWhenUsed/>
    <w:rsid w:val="00B947B7"/>
  </w:style>
  <w:style w:type="numbering" w:customStyle="1" w:styleId="73">
    <w:name w:val="Нет списка7"/>
    <w:next w:val="a2"/>
    <w:semiHidden/>
    <w:unhideWhenUsed/>
    <w:rsid w:val="00B947B7"/>
  </w:style>
  <w:style w:type="numbering" w:customStyle="1" w:styleId="82">
    <w:name w:val="Нет списка8"/>
    <w:next w:val="a2"/>
    <w:semiHidden/>
    <w:unhideWhenUsed/>
    <w:rsid w:val="00B947B7"/>
  </w:style>
  <w:style w:type="numbering" w:customStyle="1" w:styleId="92">
    <w:name w:val="Нет списка9"/>
    <w:next w:val="a2"/>
    <w:semiHidden/>
    <w:rsid w:val="00B947B7"/>
  </w:style>
  <w:style w:type="numbering" w:customStyle="1" w:styleId="101">
    <w:name w:val="Нет списка10"/>
    <w:next w:val="a2"/>
    <w:semiHidden/>
    <w:rsid w:val="00B947B7"/>
  </w:style>
  <w:style w:type="numbering" w:customStyle="1" w:styleId="1110">
    <w:name w:val="Нет списка111"/>
    <w:next w:val="a2"/>
    <w:semiHidden/>
    <w:unhideWhenUsed/>
    <w:rsid w:val="00B947B7"/>
  </w:style>
  <w:style w:type="numbering" w:customStyle="1" w:styleId="121">
    <w:name w:val="Нет списка12"/>
    <w:next w:val="a2"/>
    <w:semiHidden/>
    <w:rsid w:val="00B947B7"/>
  </w:style>
  <w:style w:type="numbering" w:customStyle="1" w:styleId="131">
    <w:name w:val="Нет списка13"/>
    <w:next w:val="a2"/>
    <w:semiHidden/>
    <w:rsid w:val="00B947B7"/>
  </w:style>
  <w:style w:type="numbering" w:customStyle="1" w:styleId="141">
    <w:name w:val="Нет списка14"/>
    <w:next w:val="a2"/>
    <w:semiHidden/>
    <w:rsid w:val="00B947B7"/>
  </w:style>
  <w:style w:type="numbering" w:customStyle="1" w:styleId="151">
    <w:name w:val="Нет списка15"/>
    <w:next w:val="a2"/>
    <w:semiHidden/>
    <w:rsid w:val="00B947B7"/>
  </w:style>
  <w:style w:type="numbering" w:customStyle="1" w:styleId="161">
    <w:name w:val="Нет списка16"/>
    <w:next w:val="a2"/>
    <w:semiHidden/>
    <w:unhideWhenUsed/>
    <w:rsid w:val="00B947B7"/>
  </w:style>
  <w:style w:type="numbering" w:customStyle="1" w:styleId="171">
    <w:name w:val="Нет списка17"/>
    <w:next w:val="a2"/>
    <w:semiHidden/>
    <w:rsid w:val="00B947B7"/>
  </w:style>
  <w:style w:type="numbering" w:customStyle="1" w:styleId="181">
    <w:name w:val="Нет списка18"/>
    <w:next w:val="a2"/>
    <w:semiHidden/>
    <w:unhideWhenUsed/>
    <w:rsid w:val="00B947B7"/>
  </w:style>
  <w:style w:type="numbering" w:customStyle="1" w:styleId="191">
    <w:name w:val="Нет списка19"/>
    <w:next w:val="a2"/>
    <w:semiHidden/>
    <w:unhideWhenUsed/>
    <w:rsid w:val="00B947B7"/>
  </w:style>
  <w:style w:type="numbering" w:customStyle="1" w:styleId="200">
    <w:name w:val="Нет списка20"/>
    <w:next w:val="a2"/>
    <w:semiHidden/>
    <w:unhideWhenUsed/>
    <w:rsid w:val="00B947B7"/>
  </w:style>
  <w:style w:type="numbering" w:customStyle="1" w:styleId="2110">
    <w:name w:val="Нет списка211"/>
    <w:next w:val="a2"/>
    <w:semiHidden/>
    <w:unhideWhenUsed/>
    <w:rsid w:val="00B947B7"/>
  </w:style>
  <w:style w:type="numbering" w:customStyle="1" w:styleId="220">
    <w:name w:val="Нет списка22"/>
    <w:next w:val="a2"/>
    <w:semiHidden/>
    <w:unhideWhenUsed/>
    <w:rsid w:val="00B947B7"/>
  </w:style>
  <w:style w:type="numbering" w:customStyle="1" w:styleId="230">
    <w:name w:val="Нет списка23"/>
    <w:next w:val="a2"/>
    <w:semiHidden/>
    <w:unhideWhenUsed/>
    <w:rsid w:val="00B947B7"/>
  </w:style>
  <w:style w:type="numbering" w:customStyle="1" w:styleId="240">
    <w:name w:val="Нет списка24"/>
    <w:next w:val="a2"/>
    <w:semiHidden/>
    <w:unhideWhenUsed/>
    <w:rsid w:val="00B947B7"/>
  </w:style>
  <w:style w:type="numbering" w:customStyle="1" w:styleId="250">
    <w:name w:val="Нет списка25"/>
    <w:next w:val="a2"/>
    <w:semiHidden/>
    <w:unhideWhenUsed/>
    <w:rsid w:val="00B947B7"/>
  </w:style>
  <w:style w:type="numbering" w:customStyle="1" w:styleId="260">
    <w:name w:val="Нет списка26"/>
    <w:next w:val="a2"/>
    <w:semiHidden/>
    <w:unhideWhenUsed/>
    <w:rsid w:val="00B947B7"/>
  </w:style>
  <w:style w:type="numbering" w:customStyle="1" w:styleId="270">
    <w:name w:val="Нет списка27"/>
    <w:next w:val="a2"/>
    <w:semiHidden/>
    <w:unhideWhenUsed/>
    <w:rsid w:val="00B947B7"/>
  </w:style>
  <w:style w:type="numbering" w:customStyle="1" w:styleId="280">
    <w:name w:val="Нет списка28"/>
    <w:next w:val="a2"/>
    <w:semiHidden/>
    <w:unhideWhenUsed/>
    <w:rsid w:val="00B947B7"/>
  </w:style>
  <w:style w:type="numbering" w:customStyle="1" w:styleId="29">
    <w:name w:val="Нет списка29"/>
    <w:next w:val="a2"/>
    <w:semiHidden/>
    <w:unhideWhenUsed/>
    <w:rsid w:val="00B947B7"/>
  </w:style>
  <w:style w:type="paragraph" w:styleId="39">
    <w:name w:val="Body Text Indent 3"/>
    <w:basedOn w:val="a"/>
    <w:link w:val="3a"/>
    <w:uiPriority w:val="99"/>
    <w:semiHidden/>
    <w:unhideWhenUsed/>
    <w:rsid w:val="00C92186"/>
    <w:pPr>
      <w:spacing w:after="120"/>
      <w:ind w:left="283"/>
    </w:pPr>
    <w:rPr>
      <w:sz w:val="16"/>
      <w:szCs w:val="16"/>
    </w:rPr>
  </w:style>
  <w:style w:type="character" w:customStyle="1" w:styleId="3a">
    <w:name w:val="Основной текст с отступом 3 Знак"/>
    <w:basedOn w:val="a0"/>
    <w:link w:val="39"/>
    <w:uiPriority w:val="99"/>
    <w:semiHidden/>
    <w:rsid w:val="00C92186"/>
    <w:rPr>
      <w:sz w:val="16"/>
      <w:szCs w:val="16"/>
    </w:rPr>
  </w:style>
  <w:style w:type="character" w:customStyle="1" w:styleId="53">
    <w:name w:val="Основной текст (5)_"/>
    <w:basedOn w:val="a0"/>
    <w:link w:val="54"/>
    <w:rsid w:val="00E17931"/>
    <w:rPr>
      <w:rFonts w:ascii="Times New Roman" w:eastAsia="Times New Roman" w:hAnsi="Times New Roman" w:cs="Times New Roman"/>
      <w:b/>
      <w:bCs/>
      <w:sz w:val="42"/>
      <w:szCs w:val="42"/>
    </w:rPr>
  </w:style>
  <w:style w:type="character" w:customStyle="1" w:styleId="44">
    <w:name w:val="Основной текст (4)_"/>
    <w:basedOn w:val="a0"/>
    <w:link w:val="45"/>
    <w:rsid w:val="00E17931"/>
    <w:rPr>
      <w:rFonts w:ascii="Times New Roman" w:eastAsia="Times New Roman" w:hAnsi="Times New Roman" w:cs="Times New Roman"/>
      <w:sz w:val="20"/>
      <w:szCs w:val="20"/>
    </w:rPr>
  </w:style>
  <w:style w:type="paragraph" w:customStyle="1" w:styleId="54">
    <w:name w:val="Основной текст (5)"/>
    <w:basedOn w:val="a"/>
    <w:link w:val="53"/>
    <w:rsid w:val="00E17931"/>
    <w:pPr>
      <w:widowControl w:val="0"/>
      <w:spacing w:after="480" w:line="240" w:lineRule="auto"/>
      <w:jc w:val="center"/>
    </w:pPr>
    <w:rPr>
      <w:rFonts w:ascii="Times New Roman" w:eastAsia="Times New Roman" w:hAnsi="Times New Roman" w:cs="Times New Roman"/>
      <w:b/>
      <w:bCs/>
      <w:sz w:val="42"/>
      <w:szCs w:val="42"/>
    </w:rPr>
  </w:style>
  <w:style w:type="paragraph" w:customStyle="1" w:styleId="45">
    <w:name w:val="Основной текст (4)"/>
    <w:basedOn w:val="a"/>
    <w:link w:val="44"/>
    <w:rsid w:val="00E17931"/>
    <w:pPr>
      <w:widowControl w:val="0"/>
      <w:spacing w:after="380" w:line="240" w:lineRule="auto"/>
    </w:pPr>
    <w:rPr>
      <w:rFonts w:ascii="Times New Roman" w:eastAsia="Times New Roman" w:hAnsi="Times New Roman" w:cs="Times New Roman"/>
      <w:sz w:val="20"/>
      <w:szCs w:val="20"/>
    </w:rPr>
  </w:style>
  <w:style w:type="character" w:customStyle="1" w:styleId="2a">
    <w:name w:val="Основной текст (2)_"/>
    <w:basedOn w:val="a0"/>
    <w:link w:val="2b"/>
    <w:rsid w:val="00E17931"/>
    <w:rPr>
      <w:rFonts w:ascii="Times New Roman" w:eastAsia="Times New Roman" w:hAnsi="Times New Roman" w:cs="Times New Roman"/>
      <w:sz w:val="16"/>
      <w:szCs w:val="16"/>
    </w:rPr>
  </w:style>
  <w:style w:type="character" w:customStyle="1" w:styleId="2c">
    <w:name w:val="Заголовок №2_"/>
    <w:basedOn w:val="a0"/>
    <w:link w:val="2d"/>
    <w:rsid w:val="00E17931"/>
    <w:rPr>
      <w:rFonts w:ascii="Times New Roman" w:eastAsia="Times New Roman" w:hAnsi="Times New Roman" w:cs="Times New Roman"/>
      <w:b/>
      <w:bCs/>
      <w:i/>
      <w:iCs/>
    </w:rPr>
  </w:style>
  <w:style w:type="paragraph" w:customStyle="1" w:styleId="2b">
    <w:name w:val="Основной текст (2)"/>
    <w:basedOn w:val="a"/>
    <w:link w:val="2a"/>
    <w:rsid w:val="00E17931"/>
    <w:pPr>
      <w:widowControl w:val="0"/>
      <w:spacing w:after="260" w:line="233" w:lineRule="auto"/>
      <w:ind w:left="6740"/>
      <w:jc w:val="right"/>
    </w:pPr>
    <w:rPr>
      <w:rFonts w:ascii="Times New Roman" w:eastAsia="Times New Roman" w:hAnsi="Times New Roman" w:cs="Times New Roman"/>
      <w:sz w:val="16"/>
      <w:szCs w:val="16"/>
    </w:rPr>
  </w:style>
  <w:style w:type="paragraph" w:customStyle="1" w:styleId="2d">
    <w:name w:val="Заголовок №2"/>
    <w:basedOn w:val="a"/>
    <w:link w:val="2c"/>
    <w:rsid w:val="00E17931"/>
    <w:pPr>
      <w:widowControl w:val="0"/>
      <w:spacing w:after="260" w:line="240" w:lineRule="auto"/>
      <w:ind w:firstLine="720"/>
      <w:outlineLvl w:val="1"/>
    </w:pPr>
    <w:rPr>
      <w:rFonts w:ascii="Times New Roman" w:eastAsia="Times New Roman" w:hAnsi="Times New Roman" w:cs="Times New Roman"/>
      <w:b/>
      <w:bCs/>
      <w:i/>
      <w:iCs/>
    </w:rPr>
  </w:style>
  <w:style w:type="character" w:customStyle="1" w:styleId="aff8">
    <w:name w:val="Подпись к таблице_"/>
    <w:basedOn w:val="a0"/>
    <w:link w:val="aff9"/>
    <w:rsid w:val="00E17931"/>
    <w:rPr>
      <w:rFonts w:ascii="Times New Roman" w:eastAsia="Times New Roman" w:hAnsi="Times New Roman" w:cs="Times New Roman"/>
    </w:rPr>
  </w:style>
  <w:style w:type="character" w:customStyle="1" w:styleId="affa">
    <w:name w:val="Другое_"/>
    <w:basedOn w:val="a0"/>
    <w:link w:val="affb"/>
    <w:rsid w:val="00E17931"/>
    <w:rPr>
      <w:rFonts w:ascii="Times New Roman" w:eastAsia="Times New Roman" w:hAnsi="Times New Roman" w:cs="Times New Roman"/>
    </w:rPr>
  </w:style>
  <w:style w:type="paragraph" w:customStyle="1" w:styleId="aff9">
    <w:name w:val="Подпись к таблице"/>
    <w:basedOn w:val="a"/>
    <w:link w:val="aff8"/>
    <w:rsid w:val="00E17931"/>
    <w:pPr>
      <w:widowControl w:val="0"/>
      <w:spacing w:after="0" w:line="240" w:lineRule="auto"/>
      <w:jc w:val="right"/>
    </w:pPr>
    <w:rPr>
      <w:rFonts w:ascii="Times New Roman" w:eastAsia="Times New Roman" w:hAnsi="Times New Roman" w:cs="Times New Roman"/>
    </w:rPr>
  </w:style>
  <w:style w:type="paragraph" w:customStyle="1" w:styleId="affb">
    <w:name w:val="Другое"/>
    <w:basedOn w:val="a"/>
    <w:link w:val="affa"/>
    <w:rsid w:val="00E17931"/>
    <w:pPr>
      <w:widowControl w:val="0"/>
      <w:spacing w:after="0" w:line="240" w:lineRule="auto"/>
      <w:ind w:firstLine="400"/>
    </w:pPr>
    <w:rPr>
      <w:rFonts w:ascii="Times New Roman" w:eastAsia="Times New Roman" w:hAnsi="Times New Roman" w:cs="Times New Roman"/>
    </w:rPr>
  </w:style>
  <w:style w:type="paragraph" w:customStyle="1" w:styleId="1f">
    <w:name w:val="Текст1"/>
    <w:basedOn w:val="a"/>
    <w:rsid w:val="0000332F"/>
    <w:pPr>
      <w:suppressAutoHyphens/>
      <w:spacing w:after="0" w:line="240" w:lineRule="auto"/>
      <w:jc w:val="both"/>
    </w:pPr>
    <w:rPr>
      <w:rFonts w:ascii="Courier New" w:eastAsia="Times New Roman" w:hAnsi="Courier New" w:cs="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1D"/>
  </w:style>
  <w:style w:type="paragraph" w:styleId="10">
    <w:name w:val="heading 1"/>
    <w:basedOn w:val="a"/>
    <w:next w:val="a"/>
    <w:link w:val="11"/>
    <w:qFormat/>
    <w:rsid w:val="00052E09"/>
    <w:pPr>
      <w:keepNext/>
      <w:spacing w:after="0" w:line="240" w:lineRule="auto"/>
      <w:jc w:val="center"/>
      <w:outlineLvl w:val="0"/>
    </w:pPr>
    <w:rPr>
      <w:rFonts w:ascii="Times New Roman" w:eastAsia="Times New Roman" w:hAnsi="Times New Roman" w:cs="Times New Roman"/>
      <w:sz w:val="40"/>
      <w:szCs w:val="20"/>
      <w:lang w:eastAsia="ru-RU"/>
    </w:rPr>
  </w:style>
  <w:style w:type="paragraph" w:styleId="2">
    <w:name w:val="heading 2"/>
    <w:basedOn w:val="a"/>
    <w:next w:val="a"/>
    <w:link w:val="20"/>
    <w:unhideWhenUsed/>
    <w:qFormat/>
    <w:rsid w:val="00BA4B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A4BE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59680F"/>
    <w:pPr>
      <w:keepNext/>
      <w:numPr>
        <w:ilvl w:val="3"/>
        <w:numId w:val="1"/>
      </w:numPr>
      <w:suppressAutoHyphens/>
      <w:spacing w:after="0" w:line="240" w:lineRule="auto"/>
      <w:outlineLvl w:val="3"/>
    </w:pPr>
    <w:rPr>
      <w:rFonts w:ascii="Times New Roman" w:eastAsia="Times New Roman" w:hAnsi="Times New Roman" w:cs="Times New Roman"/>
      <w:sz w:val="28"/>
      <w:szCs w:val="20"/>
      <w:lang w:eastAsia="ar-SA"/>
    </w:rPr>
  </w:style>
  <w:style w:type="paragraph" w:styleId="5">
    <w:name w:val="heading 5"/>
    <w:basedOn w:val="a"/>
    <w:next w:val="a"/>
    <w:link w:val="50"/>
    <w:unhideWhenUsed/>
    <w:qFormat/>
    <w:rsid w:val="006F32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BA4BE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13D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9680F"/>
    <w:pPr>
      <w:keepNext/>
      <w:numPr>
        <w:ilvl w:val="7"/>
        <w:numId w:val="1"/>
      </w:numPr>
      <w:suppressAutoHyphens/>
      <w:spacing w:before="120" w:after="120" w:line="240" w:lineRule="auto"/>
      <w:jc w:val="both"/>
      <w:outlineLvl w:val="7"/>
    </w:pPr>
    <w:rPr>
      <w:rFonts w:ascii="Times New Roman" w:eastAsia="Times New Roman" w:hAnsi="Times New Roman" w:cs="Times New Roman"/>
      <w:color w:val="000000"/>
      <w:sz w:val="28"/>
      <w:szCs w:val="20"/>
      <w:lang w:eastAsia="ar-SA"/>
    </w:rPr>
  </w:style>
  <w:style w:type="paragraph" w:styleId="9">
    <w:name w:val="heading 9"/>
    <w:basedOn w:val="a"/>
    <w:next w:val="a"/>
    <w:link w:val="90"/>
    <w:semiHidden/>
    <w:unhideWhenUsed/>
    <w:qFormat/>
    <w:rsid w:val="0059680F"/>
    <w:pPr>
      <w:keepNext/>
      <w:numPr>
        <w:ilvl w:val="8"/>
        <w:numId w:val="1"/>
      </w:numPr>
      <w:suppressAutoHyphens/>
      <w:spacing w:after="0" w:line="240" w:lineRule="auto"/>
      <w:jc w:val="right"/>
      <w:outlineLvl w:val="8"/>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141300"/>
    <w:pPr>
      <w:spacing w:after="0" w:line="240" w:lineRule="auto"/>
    </w:pPr>
    <w:rPr>
      <w:rFonts w:ascii="Tahoma" w:hAnsi="Tahoma" w:cs="Tahoma"/>
      <w:sz w:val="16"/>
      <w:szCs w:val="16"/>
    </w:rPr>
  </w:style>
  <w:style w:type="character" w:customStyle="1" w:styleId="a4">
    <w:name w:val="Текст выноски Знак"/>
    <w:basedOn w:val="a0"/>
    <w:link w:val="a3"/>
    <w:rsid w:val="00141300"/>
    <w:rPr>
      <w:rFonts w:ascii="Tahoma" w:hAnsi="Tahoma" w:cs="Tahoma"/>
      <w:sz w:val="16"/>
      <w:szCs w:val="16"/>
    </w:rPr>
  </w:style>
  <w:style w:type="character" w:styleId="a5">
    <w:name w:val="Hyperlink"/>
    <w:basedOn w:val="a0"/>
    <w:uiPriority w:val="99"/>
    <w:unhideWhenUsed/>
    <w:rsid w:val="00141300"/>
    <w:rPr>
      <w:color w:val="0000FF"/>
      <w:u w:val="single"/>
    </w:rPr>
  </w:style>
  <w:style w:type="character" w:styleId="a6">
    <w:name w:val="FollowedHyperlink"/>
    <w:basedOn w:val="a0"/>
    <w:uiPriority w:val="99"/>
    <w:semiHidden/>
    <w:unhideWhenUsed/>
    <w:rsid w:val="00141300"/>
    <w:rPr>
      <w:color w:val="800080"/>
      <w:u w:val="single"/>
    </w:rPr>
  </w:style>
  <w:style w:type="paragraph" w:customStyle="1" w:styleId="xl66">
    <w:name w:val="xl66"/>
    <w:basedOn w:val="a"/>
    <w:rsid w:val="001413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7">
    <w:name w:val="xl67"/>
    <w:basedOn w:val="a"/>
    <w:rsid w:val="001413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rsid w:val="00141300"/>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9">
    <w:name w:val="xl6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2">
    <w:name w:val="xl72"/>
    <w:basedOn w:val="a"/>
    <w:rsid w:val="00141300"/>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6">
    <w:name w:val="xl76"/>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7">
    <w:name w:val="xl7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14130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1413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1413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14130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4">
    <w:name w:val="xl84"/>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
    <w:name w:val="xl8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87">
    <w:name w:val="xl8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1413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1413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141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14130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98">
    <w:name w:val="xl98"/>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141300"/>
    <w:pP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141300"/>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141300"/>
    <w:pPr>
      <w:spacing w:before="100" w:beforeAutospacing="1" w:after="100" w:afterAutospacing="1" w:line="240" w:lineRule="auto"/>
      <w:jc w:val="right"/>
    </w:pPr>
    <w:rPr>
      <w:rFonts w:ascii="Times New Roman" w:eastAsia="Times New Roman" w:hAnsi="Times New Roman" w:cs="Times New Roman"/>
      <w:color w:val="000000"/>
      <w:sz w:val="18"/>
      <w:szCs w:val="18"/>
      <w:lang w:eastAsia="ru-RU"/>
    </w:rPr>
  </w:style>
  <w:style w:type="numbering" w:customStyle="1" w:styleId="12">
    <w:name w:val="Нет списка1"/>
    <w:next w:val="a2"/>
    <w:uiPriority w:val="99"/>
    <w:semiHidden/>
    <w:unhideWhenUsed/>
    <w:rsid w:val="00141300"/>
  </w:style>
  <w:style w:type="paragraph" w:customStyle="1" w:styleId="xl102">
    <w:name w:val="xl10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4">
    <w:name w:val="xl10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5">
    <w:name w:val="xl105"/>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06">
    <w:name w:val="xl106"/>
    <w:basedOn w:val="a"/>
    <w:rsid w:val="0014130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07">
    <w:name w:val="xl107"/>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8">
    <w:name w:val="xl108"/>
    <w:basedOn w:val="a"/>
    <w:rsid w:val="0014130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09">
    <w:name w:val="xl109"/>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10">
    <w:name w:val="xl110"/>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sz w:val="24"/>
      <w:szCs w:val="24"/>
      <w:lang w:eastAsia="ru-RU"/>
    </w:rPr>
  </w:style>
  <w:style w:type="paragraph" w:customStyle="1" w:styleId="xl111">
    <w:name w:val="xl111"/>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2">
    <w:name w:val="xl112"/>
    <w:basedOn w:val="a"/>
    <w:rsid w:val="001413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3">
    <w:name w:val="xl11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15">
    <w:name w:val="xl115"/>
    <w:basedOn w:val="a"/>
    <w:rsid w:val="0014130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4"/>
      <w:szCs w:val="24"/>
      <w:lang w:eastAsia="ru-RU"/>
    </w:rPr>
  </w:style>
  <w:style w:type="paragraph" w:customStyle="1" w:styleId="xl116">
    <w:name w:val="xl116"/>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17">
    <w:name w:val="xl117"/>
    <w:basedOn w:val="a"/>
    <w:rsid w:val="0014130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8">
    <w:name w:val="xl118"/>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9">
    <w:name w:val="xl119"/>
    <w:basedOn w:val="a"/>
    <w:rsid w:val="0014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141300"/>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21">
    <w:name w:val="xl121"/>
    <w:basedOn w:val="a"/>
    <w:rsid w:val="0014130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4"/>
      <w:szCs w:val="24"/>
      <w:lang w:eastAsia="ru-RU"/>
    </w:rPr>
  </w:style>
  <w:style w:type="paragraph" w:customStyle="1" w:styleId="xl122">
    <w:name w:val="xl122"/>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23">
    <w:name w:val="xl123"/>
    <w:basedOn w:val="a"/>
    <w:rsid w:val="0014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24">
    <w:name w:val="xl124"/>
    <w:basedOn w:val="a"/>
    <w:rsid w:val="00141300"/>
    <w:pPr>
      <w:pBdr>
        <w:bottom w:val="single" w:sz="4" w:space="0" w:color="auto"/>
      </w:pBdr>
      <w:spacing w:before="100" w:beforeAutospacing="1" w:after="100" w:afterAutospacing="1" w:line="240" w:lineRule="auto"/>
      <w:jc w:val="right"/>
    </w:pPr>
    <w:rPr>
      <w:rFonts w:ascii="MS Sans Serif" w:eastAsia="Times New Roman" w:hAnsi="MS Sans Serif" w:cs="Times New Roman"/>
      <w:sz w:val="17"/>
      <w:szCs w:val="17"/>
      <w:lang w:eastAsia="ru-RU"/>
    </w:rPr>
  </w:style>
  <w:style w:type="paragraph" w:customStyle="1" w:styleId="xl125">
    <w:name w:val="xl125"/>
    <w:basedOn w:val="a"/>
    <w:rsid w:val="00141300"/>
    <w:pPr>
      <w:spacing w:before="100" w:beforeAutospacing="1" w:after="100" w:afterAutospacing="1" w:line="240" w:lineRule="auto"/>
      <w:jc w:val="right"/>
    </w:pPr>
    <w:rPr>
      <w:rFonts w:ascii="MS Sans Serif" w:eastAsia="Times New Roman" w:hAnsi="MS Sans Serif" w:cs="Times New Roman"/>
      <w:sz w:val="17"/>
      <w:szCs w:val="17"/>
      <w:lang w:eastAsia="ru-RU"/>
    </w:rPr>
  </w:style>
  <w:style w:type="paragraph" w:customStyle="1" w:styleId="xl126">
    <w:name w:val="xl126"/>
    <w:basedOn w:val="a"/>
    <w:rsid w:val="001413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7">
    <w:name w:val="xl127"/>
    <w:basedOn w:val="a"/>
    <w:rsid w:val="001413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141300"/>
    <w:pP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29">
    <w:name w:val="xl129"/>
    <w:basedOn w:val="a"/>
    <w:rsid w:val="00141300"/>
    <w:pPr>
      <w:spacing w:before="100" w:beforeAutospacing="1" w:after="100" w:afterAutospacing="1" w:line="240" w:lineRule="auto"/>
      <w:textAlignment w:val="top"/>
    </w:pPr>
    <w:rPr>
      <w:rFonts w:ascii="MS Sans Serif" w:eastAsia="Times New Roman" w:hAnsi="MS Sans Serif" w:cs="Times New Roman"/>
      <w:sz w:val="17"/>
      <w:szCs w:val="17"/>
      <w:lang w:eastAsia="ru-RU"/>
    </w:rPr>
  </w:style>
  <w:style w:type="paragraph" w:customStyle="1" w:styleId="xl130">
    <w:name w:val="xl130"/>
    <w:basedOn w:val="a"/>
    <w:rsid w:val="0014130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1">
    <w:name w:val="xl131"/>
    <w:basedOn w:val="a"/>
    <w:rsid w:val="00141300"/>
    <w:pPr>
      <w:spacing w:before="100" w:beforeAutospacing="1" w:after="100" w:afterAutospacing="1" w:line="240" w:lineRule="auto"/>
      <w:jc w:val="center"/>
      <w:textAlignment w:val="top"/>
    </w:pPr>
    <w:rPr>
      <w:rFonts w:ascii="MS Sans Serif" w:eastAsia="Times New Roman" w:hAnsi="MS Sans Serif" w:cs="Times New Roman"/>
      <w:sz w:val="17"/>
      <w:szCs w:val="17"/>
      <w:lang w:eastAsia="ru-RU"/>
    </w:rPr>
  </w:style>
  <w:style w:type="paragraph" w:customStyle="1" w:styleId="xl132">
    <w:name w:val="xl132"/>
    <w:basedOn w:val="a"/>
    <w:rsid w:val="00141300"/>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styleId="31">
    <w:name w:val="Body Text 3"/>
    <w:basedOn w:val="a"/>
    <w:link w:val="32"/>
    <w:semiHidden/>
    <w:unhideWhenUsed/>
    <w:rsid w:val="0030101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301018"/>
    <w:rPr>
      <w:rFonts w:ascii="Times New Roman" w:eastAsia="Times New Roman" w:hAnsi="Times New Roman" w:cs="Times New Roman"/>
      <w:sz w:val="16"/>
      <w:szCs w:val="16"/>
      <w:lang w:eastAsia="ru-RU"/>
    </w:rPr>
  </w:style>
  <w:style w:type="paragraph" w:styleId="a7">
    <w:name w:val="No Spacing"/>
    <w:link w:val="a8"/>
    <w:uiPriority w:val="1"/>
    <w:qFormat/>
    <w:rsid w:val="00301018"/>
    <w:pPr>
      <w:spacing w:after="0" w:line="240" w:lineRule="auto"/>
    </w:pPr>
    <w:rPr>
      <w:rFonts w:eastAsiaTheme="minorEastAsia"/>
      <w:lang w:eastAsia="ru-RU"/>
    </w:rPr>
  </w:style>
  <w:style w:type="paragraph" w:styleId="a9">
    <w:name w:val="List Paragraph"/>
    <w:basedOn w:val="a"/>
    <w:uiPriority w:val="34"/>
    <w:qFormat/>
    <w:rsid w:val="00301018"/>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0101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Normal (Web)"/>
    <w:basedOn w:val="a"/>
    <w:unhideWhenUsed/>
    <w:rsid w:val="002B09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qFormat/>
    <w:rsid w:val="002B09D1"/>
    <w:rPr>
      <w:b/>
      <w:bCs/>
    </w:rPr>
  </w:style>
  <w:style w:type="paragraph" w:customStyle="1" w:styleId="ConsPlusTitle">
    <w:name w:val="ConsPlusTitle"/>
    <w:uiPriority w:val="99"/>
    <w:qFormat/>
    <w:rsid w:val="00C0278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0278E"/>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w:basedOn w:val="a"/>
    <w:link w:val="ad"/>
    <w:unhideWhenUsed/>
    <w:rsid w:val="00C177CA"/>
    <w:pPr>
      <w:spacing w:after="120"/>
    </w:pPr>
  </w:style>
  <w:style w:type="character" w:customStyle="1" w:styleId="ad">
    <w:name w:val="Основной текст Знак"/>
    <w:basedOn w:val="a0"/>
    <w:link w:val="ac"/>
    <w:rsid w:val="00C177CA"/>
  </w:style>
  <w:style w:type="table" w:customStyle="1" w:styleId="13">
    <w:name w:val="Сетка таблицы1"/>
    <w:basedOn w:val="a1"/>
    <w:next w:val="ae"/>
    <w:rsid w:val="00C177C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C17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e"/>
    <w:rsid w:val="00C177C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87650A"/>
  </w:style>
  <w:style w:type="paragraph" w:customStyle="1" w:styleId="ConsPlusNonformat">
    <w:name w:val="ConsPlusNonformat"/>
    <w:uiPriority w:val="99"/>
    <w:rsid w:val="008765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header"/>
    <w:basedOn w:val="a"/>
    <w:link w:val="af0"/>
    <w:rsid w:val="0087650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87650A"/>
    <w:rPr>
      <w:rFonts w:ascii="Times New Roman" w:eastAsia="Times New Roman" w:hAnsi="Times New Roman" w:cs="Times New Roman"/>
      <w:sz w:val="24"/>
      <w:szCs w:val="24"/>
      <w:lang w:eastAsia="ru-RU"/>
    </w:rPr>
  </w:style>
  <w:style w:type="character" w:styleId="af1">
    <w:name w:val="page number"/>
    <w:basedOn w:val="a0"/>
    <w:rsid w:val="0087650A"/>
  </w:style>
  <w:style w:type="paragraph" w:customStyle="1" w:styleId="Style1">
    <w:name w:val="Style1"/>
    <w:basedOn w:val="a"/>
    <w:rsid w:val="0087650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12">
    <w:name w:val="Font Style12"/>
    <w:rsid w:val="0087650A"/>
    <w:rPr>
      <w:rFonts w:ascii="Times New Roman" w:hAnsi="Times New Roman" w:cs="Times New Roman" w:hint="default"/>
      <w:b/>
      <w:bCs/>
      <w:sz w:val="26"/>
      <w:szCs w:val="26"/>
    </w:rPr>
  </w:style>
  <w:style w:type="paragraph" w:customStyle="1" w:styleId="printj">
    <w:name w:val="printj"/>
    <w:basedOn w:val="a"/>
    <w:uiPriority w:val="99"/>
    <w:rsid w:val="0087650A"/>
    <w:pPr>
      <w:spacing w:before="144" w:after="288" w:line="240" w:lineRule="auto"/>
      <w:jc w:val="both"/>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8724B5"/>
  </w:style>
  <w:style w:type="character" w:customStyle="1" w:styleId="af2">
    <w:name w:val="Основной текст_"/>
    <w:basedOn w:val="a0"/>
    <w:link w:val="71"/>
    <w:rsid w:val="008F08C2"/>
    <w:rPr>
      <w:sz w:val="26"/>
      <w:szCs w:val="26"/>
      <w:shd w:val="clear" w:color="auto" w:fill="FFFFFF"/>
    </w:rPr>
  </w:style>
  <w:style w:type="character" w:customStyle="1" w:styleId="14">
    <w:name w:val="Основной текст1"/>
    <w:basedOn w:val="af2"/>
    <w:rsid w:val="008F08C2"/>
    <w:rPr>
      <w:color w:val="000000"/>
      <w:spacing w:val="0"/>
      <w:w w:val="100"/>
      <w:position w:val="0"/>
      <w:sz w:val="26"/>
      <w:szCs w:val="26"/>
      <w:shd w:val="clear" w:color="auto" w:fill="FFFFFF"/>
      <w:lang w:val="ru-RU" w:eastAsia="ru-RU" w:bidi="ru-RU"/>
    </w:rPr>
  </w:style>
  <w:style w:type="paragraph" w:customStyle="1" w:styleId="71">
    <w:name w:val="Основной текст7"/>
    <w:basedOn w:val="a"/>
    <w:link w:val="af2"/>
    <w:rsid w:val="008F08C2"/>
    <w:pPr>
      <w:widowControl w:val="0"/>
      <w:shd w:val="clear" w:color="auto" w:fill="FFFFFF"/>
      <w:spacing w:after="0" w:line="322" w:lineRule="exact"/>
    </w:pPr>
    <w:rPr>
      <w:sz w:val="26"/>
      <w:szCs w:val="26"/>
    </w:rPr>
  </w:style>
  <w:style w:type="character" w:customStyle="1" w:styleId="24">
    <w:name w:val="Основной текст2"/>
    <w:basedOn w:val="af2"/>
    <w:rsid w:val="008F08C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4">
    <w:name w:val="Основной текст3"/>
    <w:basedOn w:val="af2"/>
    <w:rsid w:val="008F08C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Заголовок 1 Знак"/>
    <w:basedOn w:val="a0"/>
    <w:link w:val="10"/>
    <w:rsid w:val="00052E09"/>
    <w:rPr>
      <w:rFonts w:ascii="Times New Roman" w:eastAsia="Times New Roman" w:hAnsi="Times New Roman" w:cs="Times New Roman"/>
      <w:sz w:val="40"/>
      <w:szCs w:val="20"/>
      <w:lang w:eastAsia="ru-RU"/>
    </w:rPr>
  </w:style>
  <w:style w:type="paragraph" w:customStyle="1" w:styleId="p6">
    <w:name w:val="p6"/>
    <w:basedOn w:val="a"/>
    <w:rsid w:val="00052E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2"/>
    <w:basedOn w:val="a"/>
    <w:link w:val="26"/>
    <w:uiPriority w:val="99"/>
    <w:semiHidden/>
    <w:unhideWhenUsed/>
    <w:rsid w:val="00052E09"/>
    <w:pPr>
      <w:spacing w:after="120" w:line="480" w:lineRule="auto"/>
    </w:pPr>
  </w:style>
  <w:style w:type="character" w:customStyle="1" w:styleId="26">
    <w:name w:val="Основной текст 2 Знак"/>
    <w:basedOn w:val="a0"/>
    <w:link w:val="25"/>
    <w:uiPriority w:val="99"/>
    <w:semiHidden/>
    <w:rsid w:val="00052E09"/>
  </w:style>
  <w:style w:type="paragraph" w:styleId="af3">
    <w:name w:val="footnote text"/>
    <w:basedOn w:val="a"/>
    <w:link w:val="af4"/>
    <w:uiPriority w:val="99"/>
    <w:unhideWhenUsed/>
    <w:rsid w:val="00052E09"/>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052E09"/>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BA4BE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A4BEA"/>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BA4BEA"/>
    <w:rPr>
      <w:rFonts w:asciiTheme="majorHAnsi" w:eastAsiaTheme="majorEastAsia" w:hAnsiTheme="majorHAnsi" w:cstheme="majorBidi"/>
      <w:i/>
      <w:iCs/>
      <w:color w:val="243F60" w:themeColor="accent1" w:themeShade="7F"/>
    </w:rPr>
  </w:style>
  <w:style w:type="paragraph" w:styleId="af5">
    <w:name w:val="Body Text Indent"/>
    <w:basedOn w:val="a"/>
    <w:link w:val="af6"/>
    <w:unhideWhenUsed/>
    <w:rsid w:val="00BA4BEA"/>
    <w:pPr>
      <w:spacing w:after="120"/>
      <w:ind w:left="283"/>
    </w:pPr>
  </w:style>
  <w:style w:type="character" w:customStyle="1" w:styleId="af6">
    <w:name w:val="Основной текст с отступом Знак"/>
    <w:basedOn w:val="a0"/>
    <w:link w:val="af5"/>
    <w:rsid w:val="00BA4BEA"/>
  </w:style>
  <w:style w:type="paragraph" w:styleId="af7">
    <w:name w:val="Plain Text"/>
    <w:basedOn w:val="a"/>
    <w:link w:val="af8"/>
    <w:uiPriority w:val="99"/>
    <w:semiHidden/>
    <w:unhideWhenUsed/>
    <w:rsid w:val="006F3242"/>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0"/>
    <w:link w:val="af7"/>
    <w:uiPriority w:val="99"/>
    <w:semiHidden/>
    <w:rsid w:val="006F3242"/>
    <w:rPr>
      <w:rFonts w:ascii="Courier New" w:eastAsia="Times New Roman" w:hAnsi="Courier New" w:cs="Courier New"/>
      <w:sz w:val="20"/>
      <w:szCs w:val="20"/>
      <w:lang w:eastAsia="ru-RU"/>
    </w:rPr>
  </w:style>
  <w:style w:type="character" w:customStyle="1" w:styleId="a8">
    <w:name w:val="Без интервала Знак"/>
    <w:link w:val="a7"/>
    <w:uiPriority w:val="1"/>
    <w:locked/>
    <w:rsid w:val="006F3242"/>
    <w:rPr>
      <w:rFonts w:eastAsiaTheme="minorEastAsia"/>
      <w:lang w:eastAsia="ru-RU"/>
    </w:rPr>
  </w:style>
  <w:style w:type="character" w:customStyle="1" w:styleId="apple-style-span">
    <w:name w:val="apple-style-span"/>
    <w:uiPriority w:val="99"/>
    <w:rsid w:val="006F3242"/>
    <w:rPr>
      <w:rFonts w:ascii="Times New Roman" w:hAnsi="Times New Roman" w:cs="Times New Roman" w:hint="default"/>
    </w:rPr>
  </w:style>
  <w:style w:type="character" w:customStyle="1" w:styleId="50">
    <w:name w:val="Заголовок 5 Знак"/>
    <w:basedOn w:val="a0"/>
    <w:link w:val="5"/>
    <w:rsid w:val="006F3242"/>
    <w:rPr>
      <w:rFonts w:asciiTheme="majorHAnsi" w:eastAsiaTheme="majorEastAsia" w:hAnsiTheme="majorHAnsi" w:cstheme="majorBidi"/>
      <w:color w:val="243F60" w:themeColor="accent1" w:themeShade="7F"/>
    </w:rPr>
  </w:style>
  <w:style w:type="character" w:customStyle="1" w:styleId="15">
    <w:name w:val="Гиперссылка1"/>
    <w:basedOn w:val="a0"/>
    <w:rsid w:val="00A41CD7"/>
  </w:style>
  <w:style w:type="character" w:customStyle="1" w:styleId="70">
    <w:name w:val="Заголовок 7 Знак"/>
    <w:basedOn w:val="a0"/>
    <w:link w:val="7"/>
    <w:semiHidden/>
    <w:rsid w:val="00613D09"/>
    <w:rPr>
      <w:rFonts w:asciiTheme="majorHAnsi" w:eastAsiaTheme="majorEastAsia" w:hAnsiTheme="majorHAnsi" w:cstheme="majorBidi"/>
      <w:i/>
      <w:iCs/>
      <w:color w:val="404040" w:themeColor="text1" w:themeTint="BF"/>
    </w:rPr>
  </w:style>
  <w:style w:type="paragraph" w:styleId="af9">
    <w:name w:val="Title"/>
    <w:basedOn w:val="a"/>
    <w:link w:val="afa"/>
    <w:qFormat/>
    <w:rsid w:val="00613D09"/>
    <w:pPr>
      <w:spacing w:after="0" w:line="240" w:lineRule="auto"/>
      <w:jc w:val="center"/>
    </w:pPr>
    <w:rPr>
      <w:rFonts w:ascii="Times New Roman" w:eastAsia="Times New Roman" w:hAnsi="Times New Roman" w:cs="Times New Roman"/>
      <w:i/>
      <w:iCs/>
      <w:sz w:val="28"/>
      <w:szCs w:val="24"/>
      <w:lang w:val="x-none" w:eastAsia="x-none"/>
    </w:rPr>
  </w:style>
  <w:style w:type="character" w:customStyle="1" w:styleId="afa">
    <w:name w:val="Название Знак"/>
    <w:basedOn w:val="a0"/>
    <w:link w:val="af9"/>
    <w:rsid w:val="00613D09"/>
    <w:rPr>
      <w:rFonts w:ascii="Times New Roman" w:eastAsia="Times New Roman" w:hAnsi="Times New Roman" w:cs="Times New Roman"/>
      <w:i/>
      <w:iCs/>
      <w:sz w:val="28"/>
      <w:szCs w:val="24"/>
      <w:lang w:val="x-none" w:eastAsia="x-none"/>
    </w:rPr>
  </w:style>
  <w:style w:type="paragraph" w:customStyle="1" w:styleId="nospacing">
    <w:name w:val="nospacing"/>
    <w:basedOn w:val="a"/>
    <w:uiPriority w:val="99"/>
    <w:rsid w:val="002E5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Гиперссылка2"/>
    <w:basedOn w:val="a0"/>
    <w:rsid w:val="002E561E"/>
  </w:style>
  <w:style w:type="paragraph" w:customStyle="1" w:styleId="afb">
    <w:name w:val="Содержимое таблицы"/>
    <w:basedOn w:val="a"/>
    <w:rsid w:val="00A7772B"/>
    <w:pPr>
      <w:suppressLineNumbers/>
      <w:suppressAutoHyphens/>
    </w:pPr>
    <w:rPr>
      <w:rFonts w:ascii="Calibri" w:eastAsia="Times New Roman" w:hAnsi="Calibri" w:cs="Calibri"/>
      <w:lang w:eastAsia="ar-SA"/>
    </w:rPr>
  </w:style>
  <w:style w:type="paragraph" w:customStyle="1" w:styleId="text">
    <w:name w:val="text"/>
    <w:basedOn w:val="a"/>
    <w:uiPriority w:val="99"/>
    <w:rsid w:val="005A7372"/>
    <w:pPr>
      <w:spacing w:after="0" w:line="240" w:lineRule="auto"/>
      <w:ind w:firstLine="567"/>
      <w:jc w:val="both"/>
    </w:pPr>
    <w:rPr>
      <w:rFonts w:ascii="Arial" w:eastAsia="Times New Roman" w:hAnsi="Arial" w:cs="Arial"/>
      <w:sz w:val="24"/>
      <w:szCs w:val="24"/>
      <w:lang w:eastAsia="ru-RU"/>
    </w:rPr>
  </w:style>
  <w:style w:type="paragraph" w:customStyle="1" w:styleId="formattext">
    <w:name w:val="formattext"/>
    <w:basedOn w:val="a"/>
    <w:uiPriority w:val="99"/>
    <w:rsid w:val="00150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150F0C"/>
    <w:rPr>
      <w:rFonts w:ascii="Arial" w:eastAsiaTheme="minorEastAsia" w:hAnsi="Arial" w:cs="Arial"/>
      <w:sz w:val="20"/>
      <w:szCs w:val="20"/>
      <w:lang w:eastAsia="ru-RU"/>
    </w:rPr>
  </w:style>
  <w:style w:type="paragraph" w:customStyle="1" w:styleId="16">
    <w:name w:val="Обычный1"/>
    <w:uiPriority w:val="99"/>
    <w:rsid w:val="00DB6A6B"/>
    <w:pPr>
      <w:spacing w:after="0" w:line="240" w:lineRule="auto"/>
    </w:pPr>
    <w:rPr>
      <w:rFonts w:ascii="Arial" w:eastAsia="Times New Roman" w:hAnsi="Arial" w:cs="Arial"/>
      <w:sz w:val="18"/>
      <w:szCs w:val="18"/>
      <w:lang w:eastAsia="ru-RU"/>
    </w:rPr>
  </w:style>
  <w:style w:type="paragraph" w:customStyle="1" w:styleId="28">
    <w:name w:val="Обычный2"/>
    <w:uiPriority w:val="99"/>
    <w:rsid w:val="00DB6A6B"/>
    <w:pPr>
      <w:snapToGrid w:val="0"/>
      <w:spacing w:after="0" w:line="240" w:lineRule="auto"/>
    </w:pPr>
    <w:rPr>
      <w:rFonts w:ascii="Arial" w:eastAsia="Times New Roman" w:hAnsi="Arial" w:cs="Times New Roman"/>
      <w:sz w:val="18"/>
      <w:szCs w:val="20"/>
      <w:lang w:eastAsia="ru-RU"/>
    </w:rPr>
  </w:style>
  <w:style w:type="character" w:customStyle="1" w:styleId="blk">
    <w:name w:val="blk"/>
    <w:basedOn w:val="a0"/>
    <w:rsid w:val="008779D5"/>
  </w:style>
  <w:style w:type="character" w:customStyle="1" w:styleId="40">
    <w:name w:val="Заголовок 4 Знак"/>
    <w:basedOn w:val="a0"/>
    <w:link w:val="4"/>
    <w:semiHidden/>
    <w:rsid w:val="0059680F"/>
    <w:rPr>
      <w:rFonts w:ascii="Times New Roman" w:eastAsia="Times New Roman" w:hAnsi="Times New Roman" w:cs="Times New Roman"/>
      <w:sz w:val="28"/>
      <w:szCs w:val="20"/>
      <w:lang w:eastAsia="ar-SA"/>
    </w:rPr>
  </w:style>
  <w:style w:type="character" w:customStyle="1" w:styleId="80">
    <w:name w:val="Заголовок 8 Знак"/>
    <w:basedOn w:val="a0"/>
    <w:link w:val="8"/>
    <w:semiHidden/>
    <w:rsid w:val="0059680F"/>
    <w:rPr>
      <w:rFonts w:ascii="Times New Roman" w:eastAsia="Times New Roman" w:hAnsi="Times New Roman" w:cs="Times New Roman"/>
      <w:color w:val="000000"/>
      <w:sz w:val="28"/>
      <w:szCs w:val="20"/>
      <w:lang w:eastAsia="ar-SA"/>
    </w:rPr>
  </w:style>
  <w:style w:type="character" w:customStyle="1" w:styleId="90">
    <w:name w:val="Заголовок 9 Знак"/>
    <w:basedOn w:val="a0"/>
    <w:link w:val="9"/>
    <w:semiHidden/>
    <w:rsid w:val="0059680F"/>
    <w:rPr>
      <w:rFonts w:ascii="Times New Roman" w:eastAsia="Times New Roman" w:hAnsi="Times New Roman" w:cs="Times New Roman"/>
      <w:sz w:val="28"/>
      <w:szCs w:val="20"/>
      <w:lang w:eastAsia="ar-SA"/>
    </w:rPr>
  </w:style>
  <w:style w:type="paragraph" w:styleId="afc">
    <w:name w:val="footer"/>
    <w:basedOn w:val="a"/>
    <w:link w:val="afd"/>
    <w:unhideWhenUsed/>
    <w:rsid w:val="0059680F"/>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d">
    <w:name w:val="Нижний колонтитул Знак"/>
    <w:basedOn w:val="a0"/>
    <w:link w:val="afc"/>
    <w:rsid w:val="0059680F"/>
    <w:rPr>
      <w:rFonts w:ascii="Times New Roman" w:eastAsia="Times New Roman" w:hAnsi="Times New Roman" w:cs="Times New Roman"/>
      <w:sz w:val="20"/>
      <w:szCs w:val="20"/>
      <w:lang w:eastAsia="ar-SA"/>
    </w:rPr>
  </w:style>
  <w:style w:type="paragraph" w:styleId="afe">
    <w:name w:val="List"/>
    <w:basedOn w:val="ac"/>
    <w:semiHidden/>
    <w:unhideWhenUsed/>
    <w:rsid w:val="0059680F"/>
    <w:pPr>
      <w:suppressAutoHyphens/>
      <w:spacing w:after="0" w:line="240" w:lineRule="auto"/>
      <w:jc w:val="both"/>
    </w:pPr>
    <w:rPr>
      <w:rFonts w:ascii="Times New Roman" w:eastAsia="Times New Roman" w:hAnsi="Times New Roman" w:cs="Mangal"/>
      <w:sz w:val="28"/>
      <w:szCs w:val="20"/>
      <w:lang w:eastAsia="ar-SA"/>
    </w:rPr>
  </w:style>
  <w:style w:type="paragraph" w:styleId="aff">
    <w:name w:val="Subtitle"/>
    <w:basedOn w:val="a"/>
    <w:next w:val="ac"/>
    <w:link w:val="aff0"/>
    <w:qFormat/>
    <w:rsid w:val="0059680F"/>
    <w:pPr>
      <w:suppressAutoHyphens/>
      <w:spacing w:after="0" w:line="360" w:lineRule="auto"/>
      <w:jc w:val="center"/>
    </w:pPr>
    <w:rPr>
      <w:rFonts w:ascii="Times New Roman" w:eastAsia="Times New Roman" w:hAnsi="Times New Roman" w:cs="Times New Roman"/>
      <w:sz w:val="24"/>
      <w:szCs w:val="20"/>
      <w:lang w:eastAsia="ar-SA"/>
    </w:rPr>
  </w:style>
  <w:style w:type="character" w:customStyle="1" w:styleId="aff0">
    <w:name w:val="Подзаголовок Знак"/>
    <w:basedOn w:val="a0"/>
    <w:link w:val="aff"/>
    <w:rsid w:val="0059680F"/>
    <w:rPr>
      <w:rFonts w:ascii="Times New Roman" w:eastAsia="Times New Roman" w:hAnsi="Times New Roman" w:cs="Times New Roman"/>
      <w:sz w:val="24"/>
      <w:szCs w:val="20"/>
      <w:lang w:eastAsia="ar-SA"/>
    </w:rPr>
  </w:style>
  <w:style w:type="paragraph" w:customStyle="1" w:styleId="aff1">
    <w:name w:val="Заголовок"/>
    <w:basedOn w:val="a"/>
    <w:next w:val="ac"/>
    <w:rsid w:val="0059680F"/>
    <w:pPr>
      <w:keepNext/>
      <w:suppressAutoHyphens/>
      <w:spacing w:before="240" w:after="120" w:line="240" w:lineRule="auto"/>
    </w:pPr>
    <w:rPr>
      <w:rFonts w:ascii="Arial" w:eastAsia="SimSun" w:hAnsi="Arial" w:cs="Mangal"/>
      <w:sz w:val="28"/>
      <w:szCs w:val="28"/>
      <w:lang w:eastAsia="ar-SA"/>
    </w:rPr>
  </w:style>
  <w:style w:type="paragraph" w:customStyle="1" w:styleId="17">
    <w:name w:val="Название1"/>
    <w:basedOn w:val="a"/>
    <w:rsid w:val="0059680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
    <w:rsid w:val="0059680F"/>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ConsNonformat">
    <w:name w:val="ConsNonformat"/>
    <w:rsid w:val="0059680F"/>
    <w:pPr>
      <w:widowControl w:val="0"/>
      <w:suppressAutoHyphens/>
      <w:spacing w:after="0" w:line="240" w:lineRule="auto"/>
    </w:pPr>
    <w:rPr>
      <w:rFonts w:ascii="Courier New" w:eastAsia="Arial" w:hAnsi="Courier New" w:cs="Times New Roman"/>
      <w:sz w:val="20"/>
      <w:szCs w:val="20"/>
      <w:lang w:eastAsia="ar-SA"/>
    </w:rPr>
  </w:style>
  <w:style w:type="paragraph" w:customStyle="1" w:styleId="ConsNormal">
    <w:name w:val="ConsNormal"/>
    <w:rsid w:val="0059680F"/>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onsTitle">
    <w:name w:val="ConsTitle"/>
    <w:rsid w:val="0059680F"/>
    <w:pPr>
      <w:widowControl w:val="0"/>
      <w:suppressAutoHyphens/>
      <w:spacing w:after="0" w:line="240" w:lineRule="auto"/>
    </w:pPr>
    <w:rPr>
      <w:rFonts w:ascii="Arial" w:eastAsia="Arial" w:hAnsi="Arial" w:cs="Times New Roman"/>
      <w:b/>
      <w:sz w:val="16"/>
      <w:szCs w:val="20"/>
      <w:lang w:eastAsia="ar-SA"/>
    </w:rPr>
  </w:style>
  <w:style w:type="paragraph" w:customStyle="1" w:styleId="210">
    <w:name w:val="Основной текст 21"/>
    <w:basedOn w:val="a"/>
    <w:rsid w:val="0059680F"/>
    <w:pPr>
      <w:suppressAutoHyphens/>
      <w:spacing w:after="0" w:line="240" w:lineRule="auto"/>
      <w:jc w:val="both"/>
    </w:pPr>
    <w:rPr>
      <w:rFonts w:ascii="Times New Roman" w:eastAsia="Times New Roman" w:hAnsi="Times New Roman" w:cs="Times New Roman"/>
      <w:color w:val="FF0000"/>
      <w:sz w:val="28"/>
      <w:szCs w:val="20"/>
      <w:lang w:eastAsia="ar-SA"/>
    </w:rPr>
  </w:style>
  <w:style w:type="paragraph" w:customStyle="1" w:styleId="310">
    <w:name w:val="Основной текст с отступом 31"/>
    <w:basedOn w:val="a"/>
    <w:rsid w:val="0059680F"/>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211">
    <w:name w:val="Основной текст с отступом 21"/>
    <w:basedOn w:val="a"/>
    <w:rsid w:val="0059680F"/>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customStyle="1" w:styleId="19">
    <w:name w:val="Цитата1"/>
    <w:basedOn w:val="a"/>
    <w:rsid w:val="0059680F"/>
    <w:pPr>
      <w:shd w:val="clear" w:color="auto" w:fill="FFFFFF"/>
      <w:suppressAutoHyphens/>
      <w:spacing w:after="0" w:line="322" w:lineRule="exact"/>
      <w:ind w:left="10" w:right="53" w:firstLine="709"/>
      <w:jc w:val="both"/>
    </w:pPr>
    <w:rPr>
      <w:rFonts w:ascii="Times New Roman" w:eastAsia="Times New Roman" w:hAnsi="Times New Roman" w:cs="Times New Roman"/>
      <w:color w:val="000000"/>
      <w:spacing w:val="-10"/>
      <w:sz w:val="28"/>
      <w:szCs w:val="20"/>
      <w:lang w:eastAsia="ar-SA"/>
    </w:rPr>
  </w:style>
  <w:style w:type="paragraph" w:customStyle="1" w:styleId="212">
    <w:name w:val="Список 21"/>
    <w:basedOn w:val="a"/>
    <w:rsid w:val="0059680F"/>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1">
    <w:name w:val="Маркированный список1"/>
    <w:basedOn w:val="a"/>
    <w:rsid w:val="0059680F"/>
    <w:pPr>
      <w:numPr>
        <w:numId w:val="2"/>
      </w:numPr>
      <w:suppressAutoHyphens/>
      <w:spacing w:after="0" w:line="240" w:lineRule="auto"/>
    </w:pPr>
    <w:rPr>
      <w:rFonts w:ascii="Times New Roman" w:eastAsia="Times New Roman" w:hAnsi="Times New Roman" w:cs="Times New Roman"/>
      <w:sz w:val="20"/>
      <w:szCs w:val="20"/>
      <w:lang w:eastAsia="ar-SA"/>
    </w:rPr>
  </w:style>
  <w:style w:type="paragraph" w:customStyle="1" w:styleId="21">
    <w:name w:val="Маркированный список 21"/>
    <w:basedOn w:val="a"/>
    <w:rsid w:val="0059680F"/>
    <w:pPr>
      <w:numPr>
        <w:numId w:val="3"/>
      </w:numPr>
      <w:suppressAutoHyphens/>
      <w:spacing w:after="0" w:line="240" w:lineRule="auto"/>
    </w:pPr>
    <w:rPr>
      <w:rFonts w:ascii="Times New Roman" w:eastAsia="Times New Roman" w:hAnsi="Times New Roman" w:cs="Times New Roman"/>
      <w:sz w:val="20"/>
      <w:szCs w:val="20"/>
      <w:lang w:eastAsia="ar-SA"/>
    </w:rPr>
  </w:style>
  <w:style w:type="paragraph" w:customStyle="1" w:styleId="213">
    <w:name w:val="Продолжение списка 21"/>
    <w:basedOn w:val="a"/>
    <w:rsid w:val="0059680F"/>
    <w:pPr>
      <w:suppressAutoHyphens/>
      <w:spacing w:after="120" w:line="240" w:lineRule="auto"/>
      <w:ind w:left="566"/>
    </w:pPr>
    <w:rPr>
      <w:rFonts w:ascii="Times New Roman" w:eastAsia="Times New Roman" w:hAnsi="Times New Roman" w:cs="Times New Roman"/>
      <w:sz w:val="20"/>
      <w:szCs w:val="20"/>
      <w:lang w:eastAsia="ar-SA"/>
    </w:rPr>
  </w:style>
  <w:style w:type="paragraph" w:customStyle="1" w:styleId="311">
    <w:name w:val="Основной текст 31"/>
    <w:basedOn w:val="a"/>
    <w:rsid w:val="0059680F"/>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Знак1"/>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CharChar1">
    <w:name w:val="Char Char1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2">
    <w:name w:val="Знак Знак Знак"/>
    <w:basedOn w:val="a"/>
    <w:rsid w:val="0059680F"/>
    <w:pPr>
      <w:suppressAutoHyphens/>
      <w:spacing w:after="160" w:line="240" w:lineRule="exact"/>
    </w:pPr>
    <w:rPr>
      <w:rFonts w:ascii="Verdana" w:eastAsia="MS Mincho" w:hAnsi="Verdana" w:cs="Times New Roman"/>
      <w:sz w:val="20"/>
      <w:szCs w:val="20"/>
      <w:lang w:val="en-GB" w:eastAsia="ar-SA"/>
    </w:rPr>
  </w:style>
  <w:style w:type="paragraph" w:customStyle="1" w:styleId="Style4">
    <w:name w:val="Style4"/>
    <w:basedOn w:val="a"/>
    <w:rsid w:val="0059680F"/>
    <w:pPr>
      <w:widowControl w:val="0"/>
      <w:suppressAutoHyphens/>
      <w:autoSpaceDE w:val="0"/>
      <w:spacing w:after="0" w:line="326" w:lineRule="exact"/>
      <w:ind w:firstLine="722"/>
      <w:jc w:val="both"/>
    </w:pPr>
    <w:rPr>
      <w:rFonts w:ascii="Times New Roman" w:eastAsia="Times New Roman" w:hAnsi="Times New Roman" w:cs="Times New Roman"/>
      <w:sz w:val="24"/>
      <w:szCs w:val="24"/>
      <w:lang w:eastAsia="ar-SA"/>
    </w:rPr>
  </w:style>
  <w:style w:type="paragraph" w:customStyle="1" w:styleId="Style2">
    <w:name w:val="Style2"/>
    <w:basedOn w:val="a"/>
    <w:rsid w:val="0059680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59680F"/>
    <w:pPr>
      <w:suppressAutoHyphens/>
      <w:spacing w:before="100" w:after="100" w:line="240" w:lineRule="auto"/>
    </w:pPr>
    <w:rPr>
      <w:rFonts w:ascii="Tahoma" w:eastAsia="Times New Roman" w:hAnsi="Tahoma" w:cs="Tahoma"/>
      <w:sz w:val="20"/>
      <w:szCs w:val="20"/>
      <w:lang w:val="en-US" w:eastAsia="ar-SA"/>
    </w:rPr>
  </w:style>
  <w:style w:type="paragraph" w:customStyle="1" w:styleId="aff3">
    <w:name w:val="Знак Знак Знак Знак Знак Знак Знак Знак Знак Знак Знак Знак Знак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4">
    <w:name w:val="Знак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aff5">
    <w:name w:val="Знак Знак Знак Знак Знак Знак Знак"/>
    <w:basedOn w:val="a"/>
    <w:rsid w:val="0059680F"/>
    <w:pPr>
      <w:suppressAutoHyphens/>
      <w:spacing w:before="100" w:after="100" w:line="240" w:lineRule="auto"/>
    </w:pPr>
    <w:rPr>
      <w:rFonts w:ascii="Tahoma" w:eastAsia="Times New Roman" w:hAnsi="Tahoma" w:cs="Times New Roman"/>
      <w:sz w:val="28"/>
      <w:szCs w:val="20"/>
      <w:lang w:val="en-US" w:eastAsia="ar-SA"/>
    </w:rPr>
  </w:style>
  <w:style w:type="paragraph" w:customStyle="1" w:styleId="1b">
    <w:name w:val="Знак1 Знак Знак Знак"/>
    <w:basedOn w:val="a"/>
    <w:rsid w:val="0059680F"/>
    <w:pPr>
      <w:widowControl w:val="0"/>
      <w:suppressAutoHyphens/>
      <w:spacing w:after="0" w:line="360" w:lineRule="atLeast"/>
      <w:jc w:val="both"/>
    </w:pPr>
    <w:rPr>
      <w:rFonts w:ascii="Verdana" w:eastAsia="Times New Roman" w:hAnsi="Verdana" w:cs="Verdana"/>
      <w:sz w:val="20"/>
      <w:szCs w:val="20"/>
      <w:lang w:val="en-US" w:eastAsia="ar-SA"/>
    </w:rPr>
  </w:style>
  <w:style w:type="paragraph" w:customStyle="1" w:styleId="1c">
    <w:name w:val="Абзац списка1"/>
    <w:basedOn w:val="a"/>
    <w:rsid w:val="0059680F"/>
    <w:pPr>
      <w:suppressAutoHyphens/>
      <w:ind w:left="720"/>
    </w:pPr>
    <w:rPr>
      <w:rFonts w:ascii="Calibri" w:eastAsia="Times New Roman" w:hAnsi="Calibri" w:cs="Times New Roman"/>
      <w:lang w:eastAsia="ar-SA"/>
    </w:rPr>
  </w:style>
  <w:style w:type="paragraph" w:customStyle="1" w:styleId="aff6">
    <w:name w:val="Заголовок таблицы"/>
    <w:basedOn w:val="afb"/>
    <w:rsid w:val="0059680F"/>
    <w:pPr>
      <w:spacing w:after="0" w:line="240" w:lineRule="auto"/>
      <w:jc w:val="center"/>
    </w:pPr>
    <w:rPr>
      <w:rFonts w:ascii="Times New Roman" w:hAnsi="Times New Roman" w:cs="Times New Roman"/>
      <w:b/>
      <w:bCs/>
      <w:sz w:val="20"/>
      <w:szCs w:val="20"/>
    </w:rPr>
  </w:style>
  <w:style w:type="paragraph" w:customStyle="1" w:styleId="aff7">
    <w:name w:val="Содержимое врезки"/>
    <w:basedOn w:val="ac"/>
    <w:rsid w:val="0059680F"/>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xl133">
    <w:name w:val="xl133"/>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4">
    <w:name w:val="xl134"/>
    <w:basedOn w:val="a"/>
    <w:rsid w:val="0059680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6">
    <w:name w:val="xl136"/>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7">
    <w:name w:val="xl137"/>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8">
    <w:name w:val="xl138"/>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0">
    <w:name w:val="xl140"/>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59680F"/>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9680F"/>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
    <w:rsid w:val="00596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rsid w:val="0059680F"/>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2">
    <w:name w:val="xl162"/>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
    <w:rsid w:val="0059680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
    <w:rsid w:val="00596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5">
    <w:name w:val="xl165"/>
    <w:basedOn w:val="a"/>
    <w:rsid w:val="0059680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6">
    <w:name w:val="xl166"/>
    <w:basedOn w:val="a"/>
    <w:rsid w:val="005968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8">
    <w:name w:val="xl168"/>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9">
    <w:name w:val="xl169"/>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0">
    <w:name w:val="xl170"/>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
    <w:rsid w:val="0059680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
    <w:name w:val="xl172"/>
    <w:basedOn w:val="a"/>
    <w:rsid w:val="0059680F"/>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3">
    <w:name w:val="xl173"/>
    <w:basedOn w:val="a"/>
    <w:rsid w:val="0059680F"/>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4">
    <w:name w:val="xl174"/>
    <w:basedOn w:val="a"/>
    <w:rsid w:val="0059680F"/>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59680F"/>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
    <w:rsid w:val="0059680F"/>
    <w:pPr>
      <w:pBdr>
        <w:top w:val="single" w:sz="8" w:space="0" w:color="auto"/>
        <w:left w:val="single" w:sz="4" w:space="0" w:color="000000"/>
        <w:right w:val="single" w:sz="4"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59680F"/>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5968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59680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
    <w:rsid w:val="0059680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5">
    <w:name w:val="xl185"/>
    <w:basedOn w:val="a"/>
    <w:rsid w:val="0059680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
    <w:name w:val="xl186"/>
    <w:basedOn w:val="a"/>
    <w:rsid w:val="0059680F"/>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
    <w:name w:val="xl187"/>
    <w:basedOn w:val="a"/>
    <w:rsid w:val="0059680F"/>
    <w:pPr>
      <w:pBdr>
        <w:top w:val="single" w:sz="8" w:space="0" w:color="auto"/>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8">
    <w:name w:val="xl188"/>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
    <w:name w:val="xl189"/>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1">
    <w:name w:val="xl191"/>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rsid w:val="0059680F"/>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
    <w:name w:val="xl193"/>
    <w:basedOn w:val="a"/>
    <w:rsid w:val="0059680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6">
    <w:name w:val="xl196"/>
    <w:basedOn w:val="a"/>
    <w:rsid w:val="00596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59680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59680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9">
    <w:name w:val="xl199"/>
    <w:basedOn w:val="a"/>
    <w:rsid w:val="0059680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5968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2">
    <w:name w:val="xl202"/>
    <w:basedOn w:val="a"/>
    <w:rsid w:val="0059680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3">
    <w:name w:val="xl203"/>
    <w:basedOn w:val="a"/>
    <w:rsid w:val="0059680F"/>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59680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5">
    <w:name w:val="xl205"/>
    <w:basedOn w:val="a"/>
    <w:rsid w:val="0059680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7">
    <w:name w:val="xl207"/>
    <w:basedOn w:val="a"/>
    <w:rsid w:val="0059680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8">
    <w:name w:val="xl208"/>
    <w:basedOn w:val="a"/>
    <w:rsid w:val="0059680F"/>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209">
    <w:name w:val="xl209"/>
    <w:basedOn w:val="a"/>
    <w:rsid w:val="005968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0">
    <w:name w:val="xl210"/>
    <w:basedOn w:val="a"/>
    <w:rsid w:val="0059680F"/>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1">
    <w:name w:val="xl211"/>
    <w:basedOn w:val="a"/>
    <w:rsid w:val="005968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2">
    <w:name w:val="xl212"/>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3">
    <w:name w:val="xl213"/>
    <w:basedOn w:val="a"/>
    <w:rsid w:val="0059680F"/>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214">
    <w:name w:val="xl214"/>
    <w:basedOn w:val="a"/>
    <w:rsid w:val="0059680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5">
    <w:name w:val="xl215"/>
    <w:basedOn w:val="a"/>
    <w:rsid w:val="0059680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6">
    <w:name w:val="xl216"/>
    <w:basedOn w:val="a"/>
    <w:rsid w:val="0059680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7">
    <w:name w:val="xl217"/>
    <w:basedOn w:val="a"/>
    <w:rsid w:val="0059680F"/>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8">
    <w:name w:val="xl218"/>
    <w:basedOn w:val="a"/>
    <w:rsid w:val="005968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character" w:customStyle="1" w:styleId="WW8Num1z0">
    <w:name w:val="WW8Num1z0"/>
    <w:rsid w:val="0059680F"/>
    <w:rPr>
      <w:rFonts w:ascii="Symbol" w:hAnsi="Symbol" w:hint="default"/>
    </w:rPr>
  </w:style>
  <w:style w:type="character" w:customStyle="1" w:styleId="WW8Num2z0">
    <w:name w:val="WW8Num2z0"/>
    <w:rsid w:val="0059680F"/>
    <w:rPr>
      <w:rFonts w:ascii="Symbol" w:hAnsi="Symbol" w:hint="default"/>
    </w:rPr>
  </w:style>
  <w:style w:type="character" w:customStyle="1" w:styleId="1d">
    <w:name w:val="Основной шрифт абзаца1"/>
    <w:rsid w:val="0059680F"/>
  </w:style>
  <w:style w:type="character" w:customStyle="1" w:styleId="FontStyle11">
    <w:name w:val="Font Style11"/>
    <w:rsid w:val="0059680F"/>
    <w:rPr>
      <w:rFonts w:ascii="Times New Roman" w:hAnsi="Times New Roman" w:cs="Times New Roman" w:hint="default"/>
      <w:sz w:val="26"/>
      <w:szCs w:val="26"/>
    </w:rPr>
  </w:style>
  <w:style w:type="character" w:customStyle="1" w:styleId="1e">
    <w:name w:val="Верхний колонтитул Знак1"/>
    <w:basedOn w:val="a0"/>
    <w:semiHidden/>
    <w:locked/>
    <w:rsid w:val="0059680F"/>
    <w:rPr>
      <w:rFonts w:ascii="Times New Roman" w:eastAsia="Times New Roman" w:hAnsi="Times New Roman" w:cs="Times New Roman"/>
      <w:sz w:val="20"/>
      <w:szCs w:val="20"/>
      <w:lang w:eastAsia="ar-SA"/>
    </w:rPr>
  </w:style>
  <w:style w:type="paragraph" w:customStyle="1" w:styleId="0">
    <w:name w:val="Стиль0"/>
    <w:rsid w:val="00B27EF0"/>
    <w:pPr>
      <w:spacing w:after="0" w:line="240" w:lineRule="auto"/>
      <w:jc w:val="both"/>
    </w:pPr>
    <w:rPr>
      <w:rFonts w:ascii="Arial" w:eastAsia="Times New Roman" w:hAnsi="Arial" w:cs="Times New Roman"/>
      <w:szCs w:val="20"/>
      <w:lang w:eastAsia="ru-RU"/>
    </w:rPr>
  </w:style>
  <w:style w:type="table" w:customStyle="1" w:styleId="35">
    <w:name w:val="Сетка таблицы3"/>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rsid w:val="007409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Основной текст (3)_"/>
    <w:link w:val="37"/>
    <w:locked/>
    <w:rsid w:val="00962D12"/>
    <w:rPr>
      <w:spacing w:val="1"/>
      <w:shd w:val="clear" w:color="auto" w:fill="FFFFFF"/>
    </w:rPr>
  </w:style>
  <w:style w:type="paragraph" w:customStyle="1" w:styleId="37">
    <w:name w:val="Основной текст (3)"/>
    <w:basedOn w:val="a"/>
    <w:link w:val="36"/>
    <w:rsid w:val="00962D12"/>
    <w:pPr>
      <w:widowControl w:val="0"/>
      <w:shd w:val="clear" w:color="auto" w:fill="FFFFFF"/>
      <w:spacing w:after="360" w:line="240" w:lineRule="atLeast"/>
      <w:jc w:val="both"/>
    </w:pPr>
    <w:rPr>
      <w:spacing w:val="1"/>
    </w:rPr>
  </w:style>
  <w:style w:type="paragraph" w:customStyle="1" w:styleId="p8">
    <w:name w:val="p8"/>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0">
    <w:name w:val="40"/>
    <w:basedOn w:val="a"/>
    <w:uiPriority w:val="99"/>
    <w:semiHidden/>
    <w:rsid w:val="00962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8">
    <w:name w:val="Гиперссылка3"/>
    <w:basedOn w:val="a0"/>
    <w:rsid w:val="00962D12"/>
  </w:style>
  <w:style w:type="character" w:customStyle="1" w:styleId="s1">
    <w:name w:val="s1"/>
    <w:basedOn w:val="a0"/>
    <w:rsid w:val="00962D12"/>
  </w:style>
  <w:style w:type="character" w:customStyle="1" w:styleId="42">
    <w:name w:val="4"/>
    <w:basedOn w:val="a0"/>
    <w:rsid w:val="00962D12"/>
  </w:style>
  <w:style w:type="numbering" w:customStyle="1" w:styleId="43">
    <w:name w:val="Нет списка4"/>
    <w:next w:val="a2"/>
    <w:uiPriority w:val="99"/>
    <w:semiHidden/>
    <w:unhideWhenUsed/>
    <w:rsid w:val="00B947B7"/>
  </w:style>
  <w:style w:type="numbering" w:customStyle="1" w:styleId="111">
    <w:name w:val="Нет списка11"/>
    <w:next w:val="a2"/>
    <w:semiHidden/>
    <w:rsid w:val="00B947B7"/>
  </w:style>
  <w:style w:type="table" w:customStyle="1" w:styleId="190">
    <w:name w:val="Сетка таблицы19"/>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semiHidden/>
    <w:rsid w:val="00B947B7"/>
  </w:style>
  <w:style w:type="numbering" w:customStyle="1" w:styleId="312">
    <w:name w:val="Нет списка31"/>
    <w:next w:val="a2"/>
    <w:semiHidden/>
    <w:rsid w:val="00B947B7"/>
  </w:style>
  <w:style w:type="table" w:customStyle="1" w:styleId="1100">
    <w:name w:val="Сетка таблицы110"/>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semiHidden/>
    <w:rsid w:val="00B947B7"/>
  </w:style>
  <w:style w:type="table" w:customStyle="1" w:styleId="215">
    <w:name w:val="Сетка таблицы21"/>
    <w:basedOn w:val="a1"/>
    <w:next w:val="ae"/>
    <w:rsid w:val="00B947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semiHidden/>
    <w:rsid w:val="00B947B7"/>
  </w:style>
  <w:style w:type="numbering" w:customStyle="1" w:styleId="62">
    <w:name w:val="Нет списка6"/>
    <w:next w:val="a2"/>
    <w:uiPriority w:val="99"/>
    <w:semiHidden/>
    <w:unhideWhenUsed/>
    <w:rsid w:val="00B947B7"/>
  </w:style>
  <w:style w:type="numbering" w:customStyle="1" w:styleId="73">
    <w:name w:val="Нет списка7"/>
    <w:next w:val="a2"/>
    <w:semiHidden/>
    <w:unhideWhenUsed/>
    <w:rsid w:val="00B947B7"/>
  </w:style>
  <w:style w:type="numbering" w:customStyle="1" w:styleId="82">
    <w:name w:val="Нет списка8"/>
    <w:next w:val="a2"/>
    <w:semiHidden/>
    <w:unhideWhenUsed/>
    <w:rsid w:val="00B947B7"/>
  </w:style>
  <w:style w:type="numbering" w:customStyle="1" w:styleId="92">
    <w:name w:val="Нет списка9"/>
    <w:next w:val="a2"/>
    <w:semiHidden/>
    <w:rsid w:val="00B947B7"/>
  </w:style>
  <w:style w:type="numbering" w:customStyle="1" w:styleId="101">
    <w:name w:val="Нет списка10"/>
    <w:next w:val="a2"/>
    <w:semiHidden/>
    <w:rsid w:val="00B947B7"/>
  </w:style>
  <w:style w:type="numbering" w:customStyle="1" w:styleId="1110">
    <w:name w:val="Нет списка111"/>
    <w:next w:val="a2"/>
    <w:semiHidden/>
    <w:unhideWhenUsed/>
    <w:rsid w:val="00B947B7"/>
  </w:style>
  <w:style w:type="numbering" w:customStyle="1" w:styleId="121">
    <w:name w:val="Нет списка12"/>
    <w:next w:val="a2"/>
    <w:semiHidden/>
    <w:rsid w:val="00B947B7"/>
  </w:style>
  <w:style w:type="numbering" w:customStyle="1" w:styleId="131">
    <w:name w:val="Нет списка13"/>
    <w:next w:val="a2"/>
    <w:semiHidden/>
    <w:rsid w:val="00B947B7"/>
  </w:style>
  <w:style w:type="numbering" w:customStyle="1" w:styleId="141">
    <w:name w:val="Нет списка14"/>
    <w:next w:val="a2"/>
    <w:semiHidden/>
    <w:rsid w:val="00B947B7"/>
  </w:style>
  <w:style w:type="numbering" w:customStyle="1" w:styleId="151">
    <w:name w:val="Нет списка15"/>
    <w:next w:val="a2"/>
    <w:semiHidden/>
    <w:rsid w:val="00B947B7"/>
  </w:style>
  <w:style w:type="numbering" w:customStyle="1" w:styleId="161">
    <w:name w:val="Нет списка16"/>
    <w:next w:val="a2"/>
    <w:semiHidden/>
    <w:unhideWhenUsed/>
    <w:rsid w:val="00B947B7"/>
  </w:style>
  <w:style w:type="numbering" w:customStyle="1" w:styleId="171">
    <w:name w:val="Нет списка17"/>
    <w:next w:val="a2"/>
    <w:semiHidden/>
    <w:rsid w:val="00B947B7"/>
  </w:style>
  <w:style w:type="numbering" w:customStyle="1" w:styleId="181">
    <w:name w:val="Нет списка18"/>
    <w:next w:val="a2"/>
    <w:semiHidden/>
    <w:unhideWhenUsed/>
    <w:rsid w:val="00B947B7"/>
  </w:style>
  <w:style w:type="numbering" w:customStyle="1" w:styleId="191">
    <w:name w:val="Нет списка19"/>
    <w:next w:val="a2"/>
    <w:semiHidden/>
    <w:unhideWhenUsed/>
    <w:rsid w:val="00B947B7"/>
  </w:style>
  <w:style w:type="numbering" w:customStyle="1" w:styleId="200">
    <w:name w:val="Нет списка20"/>
    <w:next w:val="a2"/>
    <w:semiHidden/>
    <w:unhideWhenUsed/>
    <w:rsid w:val="00B947B7"/>
  </w:style>
  <w:style w:type="numbering" w:customStyle="1" w:styleId="2110">
    <w:name w:val="Нет списка211"/>
    <w:next w:val="a2"/>
    <w:semiHidden/>
    <w:unhideWhenUsed/>
    <w:rsid w:val="00B947B7"/>
  </w:style>
  <w:style w:type="numbering" w:customStyle="1" w:styleId="220">
    <w:name w:val="Нет списка22"/>
    <w:next w:val="a2"/>
    <w:semiHidden/>
    <w:unhideWhenUsed/>
    <w:rsid w:val="00B947B7"/>
  </w:style>
  <w:style w:type="numbering" w:customStyle="1" w:styleId="230">
    <w:name w:val="Нет списка23"/>
    <w:next w:val="a2"/>
    <w:semiHidden/>
    <w:unhideWhenUsed/>
    <w:rsid w:val="00B947B7"/>
  </w:style>
  <w:style w:type="numbering" w:customStyle="1" w:styleId="240">
    <w:name w:val="Нет списка24"/>
    <w:next w:val="a2"/>
    <w:semiHidden/>
    <w:unhideWhenUsed/>
    <w:rsid w:val="00B947B7"/>
  </w:style>
  <w:style w:type="numbering" w:customStyle="1" w:styleId="250">
    <w:name w:val="Нет списка25"/>
    <w:next w:val="a2"/>
    <w:semiHidden/>
    <w:unhideWhenUsed/>
    <w:rsid w:val="00B947B7"/>
  </w:style>
  <w:style w:type="numbering" w:customStyle="1" w:styleId="260">
    <w:name w:val="Нет списка26"/>
    <w:next w:val="a2"/>
    <w:semiHidden/>
    <w:unhideWhenUsed/>
    <w:rsid w:val="00B947B7"/>
  </w:style>
  <w:style w:type="numbering" w:customStyle="1" w:styleId="270">
    <w:name w:val="Нет списка27"/>
    <w:next w:val="a2"/>
    <w:semiHidden/>
    <w:unhideWhenUsed/>
    <w:rsid w:val="00B947B7"/>
  </w:style>
  <w:style w:type="numbering" w:customStyle="1" w:styleId="280">
    <w:name w:val="Нет списка28"/>
    <w:next w:val="a2"/>
    <w:semiHidden/>
    <w:unhideWhenUsed/>
    <w:rsid w:val="00B947B7"/>
  </w:style>
  <w:style w:type="numbering" w:customStyle="1" w:styleId="29">
    <w:name w:val="Нет списка29"/>
    <w:next w:val="a2"/>
    <w:semiHidden/>
    <w:unhideWhenUsed/>
    <w:rsid w:val="00B947B7"/>
  </w:style>
  <w:style w:type="paragraph" w:styleId="39">
    <w:name w:val="Body Text Indent 3"/>
    <w:basedOn w:val="a"/>
    <w:link w:val="3a"/>
    <w:uiPriority w:val="99"/>
    <w:semiHidden/>
    <w:unhideWhenUsed/>
    <w:rsid w:val="00C92186"/>
    <w:pPr>
      <w:spacing w:after="120"/>
      <w:ind w:left="283"/>
    </w:pPr>
    <w:rPr>
      <w:sz w:val="16"/>
      <w:szCs w:val="16"/>
    </w:rPr>
  </w:style>
  <w:style w:type="character" w:customStyle="1" w:styleId="3a">
    <w:name w:val="Основной текст с отступом 3 Знак"/>
    <w:basedOn w:val="a0"/>
    <w:link w:val="39"/>
    <w:uiPriority w:val="99"/>
    <w:semiHidden/>
    <w:rsid w:val="00C92186"/>
    <w:rPr>
      <w:sz w:val="16"/>
      <w:szCs w:val="16"/>
    </w:rPr>
  </w:style>
  <w:style w:type="character" w:customStyle="1" w:styleId="53">
    <w:name w:val="Основной текст (5)_"/>
    <w:basedOn w:val="a0"/>
    <w:link w:val="54"/>
    <w:rsid w:val="00E17931"/>
    <w:rPr>
      <w:rFonts w:ascii="Times New Roman" w:eastAsia="Times New Roman" w:hAnsi="Times New Roman" w:cs="Times New Roman"/>
      <w:b/>
      <w:bCs/>
      <w:sz w:val="42"/>
      <w:szCs w:val="42"/>
    </w:rPr>
  </w:style>
  <w:style w:type="character" w:customStyle="1" w:styleId="44">
    <w:name w:val="Основной текст (4)_"/>
    <w:basedOn w:val="a0"/>
    <w:link w:val="45"/>
    <w:rsid w:val="00E17931"/>
    <w:rPr>
      <w:rFonts w:ascii="Times New Roman" w:eastAsia="Times New Roman" w:hAnsi="Times New Roman" w:cs="Times New Roman"/>
      <w:sz w:val="20"/>
      <w:szCs w:val="20"/>
    </w:rPr>
  </w:style>
  <w:style w:type="paragraph" w:customStyle="1" w:styleId="54">
    <w:name w:val="Основной текст (5)"/>
    <w:basedOn w:val="a"/>
    <w:link w:val="53"/>
    <w:rsid w:val="00E17931"/>
    <w:pPr>
      <w:widowControl w:val="0"/>
      <w:spacing w:after="480" w:line="240" w:lineRule="auto"/>
      <w:jc w:val="center"/>
    </w:pPr>
    <w:rPr>
      <w:rFonts w:ascii="Times New Roman" w:eastAsia="Times New Roman" w:hAnsi="Times New Roman" w:cs="Times New Roman"/>
      <w:b/>
      <w:bCs/>
      <w:sz w:val="42"/>
      <w:szCs w:val="42"/>
    </w:rPr>
  </w:style>
  <w:style w:type="paragraph" w:customStyle="1" w:styleId="45">
    <w:name w:val="Основной текст (4)"/>
    <w:basedOn w:val="a"/>
    <w:link w:val="44"/>
    <w:rsid w:val="00E17931"/>
    <w:pPr>
      <w:widowControl w:val="0"/>
      <w:spacing w:after="380" w:line="240" w:lineRule="auto"/>
    </w:pPr>
    <w:rPr>
      <w:rFonts w:ascii="Times New Roman" w:eastAsia="Times New Roman" w:hAnsi="Times New Roman" w:cs="Times New Roman"/>
      <w:sz w:val="20"/>
      <w:szCs w:val="20"/>
    </w:rPr>
  </w:style>
  <w:style w:type="character" w:customStyle="1" w:styleId="2a">
    <w:name w:val="Основной текст (2)_"/>
    <w:basedOn w:val="a0"/>
    <w:link w:val="2b"/>
    <w:rsid w:val="00E17931"/>
    <w:rPr>
      <w:rFonts w:ascii="Times New Roman" w:eastAsia="Times New Roman" w:hAnsi="Times New Roman" w:cs="Times New Roman"/>
      <w:sz w:val="16"/>
      <w:szCs w:val="16"/>
    </w:rPr>
  </w:style>
  <w:style w:type="character" w:customStyle="1" w:styleId="2c">
    <w:name w:val="Заголовок №2_"/>
    <w:basedOn w:val="a0"/>
    <w:link w:val="2d"/>
    <w:rsid w:val="00E17931"/>
    <w:rPr>
      <w:rFonts w:ascii="Times New Roman" w:eastAsia="Times New Roman" w:hAnsi="Times New Roman" w:cs="Times New Roman"/>
      <w:b/>
      <w:bCs/>
      <w:i/>
      <w:iCs/>
    </w:rPr>
  </w:style>
  <w:style w:type="paragraph" w:customStyle="1" w:styleId="2b">
    <w:name w:val="Основной текст (2)"/>
    <w:basedOn w:val="a"/>
    <w:link w:val="2a"/>
    <w:rsid w:val="00E17931"/>
    <w:pPr>
      <w:widowControl w:val="0"/>
      <w:spacing w:after="260" w:line="233" w:lineRule="auto"/>
      <w:ind w:left="6740"/>
      <w:jc w:val="right"/>
    </w:pPr>
    <w:rPr>
      <w:rFonts w:ascii="Times New Roman" w:eastAsia="Times New Roman" w:hAnsi="Times New Roman" w:cs="Times New Roman"/>
      <w:sz w:val="16"/>
      <w:szCs w:val="16"/>
    </w:rPr>
  </w:style>
  <w:style w:type="paragraph" w:customStyle="1" w:styleId="2d">
    <w:name w:val="Заголовок №2"/>
    <w:basedOn w:val="a"/>
    <w:link w:val="2c"/>
    <w:rsid w:val="00E17931"/>
    <w:pPr>
      <w:widowControl w:val="0"/>
      <w:spacing w:after="260" w:line="240" w:lineRule="auto"/>
      <w:ind w:firstLine="720"/>
      <w:outlineLvl w:val="1"/>
    </w:pPr>
    <w:rPr>
      <w:rFonts w:ascii="Times New Roman" w:eastAsia="Times New Roman" w:hAnsi="Times New Roman" w:cs="Times New Roman"/>
      <w:b/>
      <w:bCs/>
      <w:i/>
      <w:iCs/>
    </w:rPr>
  </w:style>
  <w:style w:type="character" w:customStyle="1" w:styleId="aff8">
    <w:name w:val="Подпись к таблице_"/>
    <w:basedOn w:val="a0"/>
    <w:link w:val="aff9"/>
    <w:rsid w:val="00E17931"/>
    <w:rPr>
      <w:rFonts w:ascii="Times New Roman" w:eastAsia="Times New Roman" w:hAnsi="Times New Roman" w:cs="Times New Roman"/>
    </w:rPr>
  </w:style>
  <w:style w:type="character" w:customStyle="1" w:styleId="affa">
    <w:name w:val="Другое_"/>
    <w:basedOn w:val="a0"/>
    <w:link w:val="affb"/>
    <w:rsid w:val="00E17931"/>
    <w:rPr>
      <w:rFonts w:ascii="Times New Roman" w:eastAsia="Times New Roman" w:hAnsi="Times New Roman" w:cs="Times New Roman"/>
    </w:rPr>
  </w:style>
  <w:style w:type="paragraph" w:customStyle="1" w:styleId="aff9">
    <w:name w:val="Подпись к таблице"/>
    <w:basedOn w:val="a"/>
    <w:link w:val="aff8"/>
    <w:rsid w:val="00E17931"/>
    <w:pPr>
      <w:widowControl w:val="0"/>
      <w:spacing w:after="0" w:line="240" w:lineRule="auto"/>
      <w:jc w:val="right"/>
    </w:pPr>
    <w:rPr>
      <w:rFonts w:ascii="Times New Roman" w:eastAsia="Times New Roman" w:hAnsi="Times New Roman" w:cs="Times New Roman"/>
    </w:rPr>
  </w:style>
  <w:style w:type="paragraph" w:customStyle="1" w:styleId="affb">
    <w:name w:val="Другое"/>
    <w:basedOn w:val="a"/>
    <w:link w:val="affa"/>
    <w:rsid w:val="00E17931"/>
    <w:pPr>
      <w:widowControl w:val="0"/>
      <w:spacing w:after="0" w:line="240" w:lineRule="auto"/>
      <w:ind w:firstLine="400"/>
    </w:pPr>
    <w:rPr>
      <w:rFonts w:ascii="Times New Roman" w:eastAsia="Times New Roman" w:hAnsi="Times New Roman" w:cs="Times New Roman"/>
    </w:rPr>
  </w:style>
  <w:style w:type="paragraph" w:customStyle="1" w:styleId="1f">
    <w:name w:val="Текст1"/>
    <w:basedOn w:val="a"/>
    <w:rsid w:val="0000332F"/>
    <w:pPr>
      <w:suppressAutoHyphens/>
      <w:spacing w:after="0" w:line="240" w:lineRule="auto"/>
      <w:jc w:val="both"/>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799">
      <w:bodyDiv w:val="1"/>
      <w:marLeft w:val="0"/>
      <w:marRight w:val="0"/>
      <w:marTop w:val="0"/>
      <w:marBottom w:val="0"/>
      <w:divBdr>
        <w:top w:val="none" w:sz="0" w:space="0" w:color="auto"/>
        <w:left w:val="none" w:sz="0" w:space="0" w:color="auto"/>
        <w:bottom w:val="none" w:sz="0" w:space="0" w:color="auto"/>
        <w:right w:val="none" w:sz="0" w:space="0" w:color="auto"/>
      </w:divBdr>
    </w:div>
    <w:div w:id="70003292">
      <w:bodyDiv w:val="1"/>
      <w:marLeft w:val="0"/>
      <w:marRight w:val="0"/>
      <w:marTop w:val="0"/>
      <w:marBottom w:val="0"/>
      <w:divBdr>
        <w:top w:val="none" w:sz="0" w:space="0" w:color="auto"/>
        <w:left w:val="none" w:sz="0" w:space="0" w:color="auto"/>
        <w:bottom w:val="none" w:sz="0" w:space="0" w:color="auto"/>
        <w:right w:val="none" w:sz="0" w:space="0" w:color="auto"/>
      </w:divBdr>
    </w:div>
    <w:div w:id="72751461">
      <w:bodyDiv w:val="1"/>
      <w:marLeft w:val="0"/>
      <w:marRight w:val="0"/>
      <w:marTop w:val="0"/>
      <w:marBottom w:val="0"/>
      <w:divBdr>
        <w:top w:val="none" w:sz="0" w:space="0" w:color="auto"/>
        <w:left w:val="none" w:sz="0" w:space="0" w:color="auto"/>
        <w:bottom w:val="none" w:sz="0" w:space="0" w:color="auto"/>
        <w:right w:val="none" w:sz="0" w:space="0" w:color="auto"/>
      </w:divBdr>
    </w:div>
    <w:div w:id="73205110">
      <w:bodyDiv w:val="1"/>
      <w:marLeft w:val="0"/>
      <w:marRight w:val="0"/>
      <w:marTop w:val="0"/>
      <w:marBottom w:val="0"/>
      <w:divBdr>
        <w:top w:val="none" w:sz="0" w:space="0" w:color="auto"/>
        <w:left w:val="none" w:sz="0" w:space="0" w:color="auto"/>
        <w:bottom w:val="none" w:sz="0" w:space="0" w:color="auto"/>
        <w:right w:val="none" w:sz="0" w:space="0" w:color="auto"/>
      </w:divBdr>
    </w:div>
    <w:div w:id="86392987">
      <w:bodyDiv w:val="1"/>
      <w:marLeft w:val="0"/>
      <w:marRight w:val="0"/>
      <w:marTop w:val="0"/>
      <w:marBottom w:val="0"/>
      <w:divBdr>
        <w:top w:val="none" w:sz="0" w:space="0" w:color="auto"/>
        <w:left w:val="none" w:sz="0" w:space="0" w:color="auto"/>
        <w:bottom w:val="none" w:sz="0" w:space="0" w:color="auto"/>
        <w:right w:val="none" w:sz="0" w:space="0" w:color="auto"/>
      </w:divBdr>
    </w:div>
    <w:div w:id="104076781">
      <w:bodyDiv w:val="1"/>
      <w:marLeft w:val="0"/>
      <w:marRight w:val="0"/>
      <w:marTop w:val="0"/>
      <w:marBottom w:val="0"/>
      <w:divBdr>
        <w:top w:val="none" w:sz="0" w:space="0" w:color="auto"/>
        <w:left w:val="none" w:sz="0" w:space="0" w:color="auto"/>
        <w:bottom w:val="none" w:sz="0" w:space="0" w:color="auto"/>
        <w:right w:val="none" w:sz="0" w:space="0" w:color="auto"/>
      </w:divBdr>
    </w:div>
    <w:div w:id="110130952">
      <w:bodyDiv w:val="1"/>
      <w:marLeft w:val="0"/>
      <w:marRight w:val="0"/>
      <w:marTop w:val="0"/>
      <w:marBottom w:val="0"/>
      <w:divBdr>
        <w:top w:val="none" w:sz="0" w:space="0" w:color="auto"/>
        <w:left w:val="none" w:sz="0" w:space="0" w:color="auto"/>
        <w:bottom w:val="none" w:sz="0" w:space="0" w:color="auto"/>
        <w:right w:val="none" w:sz="0" w:space="0" w:color="auto"/>
      </w:divBdr>
    </w:div>
    <w:div w:id="125204296">
      <w:bodyDiv w:val="1"/>
      <w:marLeft w:val="0"/>
      <w:marRight w:val="0"/>
      <w:marTop w:val="0"/>
      <w:marBottom w:val="0"/>
      <w:divBdr>
        <w:top w:val="none" w:sz="0" w:space="0" w:color="auto"/>
        <w:left w:val="none" w:sz="0" w:space="0" w:color="auto"/>
        <w:bottom w:val="none" w:sz="0" w:space="0" w:color="auto"/>
        <w:right w:val="none" w:sz="0" w:space="0" w:color="auto"/>
      </w:divBdr>
    </w:div>
    <w:div w:id="126825891">
      <w:bodyDiv w:val="1"/>
      <w:marLeft w:val="0"/>
      <w:marRight w:val="0"/>
      <w:marTop w:val="0"/>
      <w:marBottom w:val="0"/>
      <w:divBdr>
        <w:top w:val="none" w:sz="0" w:space="0" w:color="auto"/>
        <w:left w:val="none" w:sz="0" w:space="0" w:color="auto"/>
        <w:bottom w:val="none" w:sz="0" w:space="0" w:color="auto"/>
        <w:right w:val="none" w:sz="0" w:space="0" w:color="auto"/>
      </w:divBdr>
    </w:div>
    <w:div w:id="143665945">
      <w:bodyDiv w:val="1"/>
      <w:marLeft w:val="0"/>
      <w:marRight w:val="0"/>
      <w:marTop w:val="0"/>
      <w:marBottom w:val="0"/>
      <w:divBdr>
        <w:top w:val="none" w:sz="0" w:space="0" w:color="auto"/>
        <w:left w:val="none" w:sz="0" w:space="0" w:color="auto"/>
        <w:bottom w:val="none" w:sz="0" w:space="0" w:color="auto"/>
        <w:right w:val="none" w:sz="0" w:space="0" w:color="auto"/>
      </w:divBdr>
    </w:div>
    <w:div w:id="153766898">
      <w:bodyDiv w:val="1"/>
      <w:marLeft w:val="0"/>
      <w:marRight w:val="0"/>
      <w:marTop w:val="0"/>
      <w:marBottom w:val="0"/>
      <w:divBdr>
        <w:top w:val="none" w:sz="0" w:space="0" w:color="auto"/>
        <w:left w:val="none" w:sz="0" w:space="0" w:color="auto"/>
        <w:bottom w:val="none" w:sz="0" w:space="0" w:color="auto"/>
        <w:right w:val="none" w:sz="0" w:space="0" w:color="auto"/>
      </w:divBdr>
    </w:div>
    <w:div w:id="156196077">
      <w:bodyDiv w:val="1"/>
      <w:marLeft w:val="0"/>
      <w:marRight w:val="0"/>
      <w:marTop w:val="0"/>
      <w:marBottom w:val="0"/>
      <w:divBdr>
        <w:top w:val="none" w:sz="0" w:space="0" w:color="auto"/>
        <w:left w:val="none" w:sz="0" w:space="0" w:color="auto"/>
        <w:bottom w:val="none" w:sz="0" w:space="0" w:color="auto"/>
        <w:right w:val="none" w:sz="0" w:space="0" w:color="auto"/>
      </w:divBdr>
    </w:div>
    <w:div w:id="157111056">
      <w:bodyDiv w:val="1"/>
      <w:marLeft w:val="0"/>
      <w:marRight w:val="0"/>
      <w:marTop w:val="0"/>
      <w:marBottom w:val="0"/>
      <w:divBdr>
        <w:top w:val="none" w:sz="0" w:space="0" w:color="auto"/>
        <w:left w:val="none" w:sz="0" w:space="0" w:color="auto"/>
        <w:bottom w:val="none" w:sz="0" w:space="0" w:color="auto"/>
        <w:right w:val="none" w:sz="0" w:space="0" w:color="auto"/>
      </w:divBdr>
    </w:div>
    <w:div w:id="157422907">
      <w:bodyDiv w:val="1"/>
      <w:marLeft w:val="0"/>
      <w:marRight w:val="0"/>
      <w:marTop w:val="0"/>
      <w:marBottom w:val="0"/>
      <w:divBdr>
        <w:top w:val="none" w:sz="0" w:space="0" w:color="auto"/>
        <w:left w:val="none" w:sz="0" w:space="0" w:color="auto"/>
        <w:bottom w:val="none" w:sz="0" w:space="0" w:color="auto"/>
        <w:right w:val="none" w:sz="0" w:space="0" w:color="auto"/>
      </w:divBdr>
    </w:div>
    <w:div w:id="158426430">
      <w:bodyDiv w:val="1"/>
      <w:marLeft w:val="0"/>
      <w:marRight w:val="0"/>
      <w:marTop w:val="0"/>
      <w:marBottom w:val="0"/>
      <w:divBdr>
        <w:top w:val="none" w:sz="0" w:space="0" w:color="auto"/>
        <w:left w:val="none" w:sz="0" w:space="0" w:color="auto"/>
        <w:bottom w:val="none" w:sz="0" w:space="0" w:color="auto"/>
        <w:right w:val="none" w:sz="0" w:space="0" w:color="auto"/>
      </w:divBdr>
    </w:div>
    <w:div w:id="182324580">
      <w:bodyDiv w:val="1"/>
      <w:marLeft w:val="0"/>
      <w:marRight w:val="0"/>
      <w:marTop w:val="0"/>
      <w:marBottom w:val="0"/>
      <w:divBdr>
        <w:top w:val="none" w:sz="0" w:space="0" w:color="auto"/>
        <w:left w:val="none" w:sz="0" w:space="0" w:color="auto"/>
        <w:bottom w:val="none" w:sz="0" w:space="0" w:color="auto"/>
        <w:right w:val="none" w:sz="0" w:space="0" w:color="auto"/>
      </w:divBdr>
    </w:div>
    <w:div w:id="184176006">
      <w:bodyDiv w:val="1"/>
      <w:marLeft w:val="0"/>
      <w:marRight w:val="0"/>
      <w:marTop w:val="0"/>
      <w:marBottom w:val="0"/>
      <w:divBdr>
        <w:top w:val="none" w:sz="0" w:space="0" w:color="auto"/>
        <w:left w:val="none" w:sz="0" w:space="0" w:color="auto"/>
        <w:bottom w:val="none" w:sz="0" w:space="0" w:color="auto"/>
        <w:right w:val="none" w:sz="0" w:space="0" w:color="auto"/>
      </w:divBdr>
    </w:div>
    <w:div w:id="194973106">
      <w:bodyDiv w:val="1"/>
      <w:marLeft w:val="0"/>
      <w:marRight w:val="0"/>
      <w:marTop w:val="0"/>
      <w:marBottom w:val="0"/>
      <w:divBdr>
        <w:top w:val="none" w:sz="0" w:space="0" w:color="auto"/>
        <w:left w:val="none" w:sz="0" w:space="0" w:color="auto"/>
        <w:bottom w:val="none" w:sz="0" w:space="0" w:color="auto"/>
        <w:right w:val="none" w:sz="0" w:space="0" w:color="auto"/>
      </w:divBdr>
    </w:div>
    <w:div w:id="207575884">
      <w:bodyDiv w:val="1"/>
      <w:marLeft w:val="0"/>
      <w:marRight w:val="0"/>
      <w:marTop w:val="0"/>
      <w:marBottom w:val="0"/>
      <w:divBdr>
        <w:top w:val="none" w:sz="0" w:space="0" w:color="auto"/>
        <w:left w:val="none" w:sz="0" w:space="0" w:color="auto"/>
        <w:bottom w:val="none" w:sz="0" w:space="0" w:color="auto"/>
        <w:right w:val="none" w:sz="0" w:space="0" w:color="auto"/>
      </w:divBdr>
    </w:div>
    <w:div w:id="208155388">
      <w:bodyDiv w:val="1"/>
      <w:marLeft w:val="0"/>
      <w:marRight w:val="0"/>
      <w:marTop w:val="0"/>
      <w:marBottom w:val="0"/>
      <w:divBdr>
        <w:top w:val="none" w:sz="0" w:space="0" w:color="auto"/>
        <w:left w:val="none" w:sz="0" w:space="0" w:color="auto"/>
        <w:bottom w:val="none" w:sz="0" w:space="0" w:color="auto"/>
        <w:right w:val="none" w:sz="0" w:space="0" w:color="auto"/>
      </w:divBdr>
    </w:div>
    <w:div w:id="218134632">
      <w:bodyDiv w:val="1"/>
      <w:marLeft w:val="0"/>
      <w:marRight w:val="0"/>
      <w:marTop w:val="0"/>
      <w:marBottom w:val="0"/>
      <w:divBdr>
        <w:top w:val="none" w:sz="0" w:space="0" w:color="auto"/>
        <w:left w:val="none" w:sz="0" w:space="0" w:color="auto"/>
        <w:bottom w:val="none" w:sz="0" w:space="0" w:color="auto"/>
        <w:right w:val="none" w:sz="0" w:space="0" w:color="auto"/>
      </w:divBdr>
    </w:div>
    <w:div w:id="221450160">
      <w:bodyDiv w:val="1"/>
      <w:marLeft w:val="0"/>
      <w:marRight w:val="0"/>
      <w:marTop w:val="0"/>
      <w:marBottom w:val="0"/>
      <w:divBdr>
        <w:top w:val="none" w:sz="0" w:space="0" w:color="auto"/>
        <w:left w:val="none" w:sz="0" w:space="0" w:color="auto"/>
        <w:bottom w:val="none" w:sz="0" w:space="0" w:color="auto"/>
        <w:right w:val="none" w:sz="0" w:space="0" w:color="auto"/>
      </w:divBdr>
    </w:div>
    <w:div w:id="225604813">
      <w:bodyDiv w:val="1"/>
      <w:marLeft w:val="0"/>
      <w:marRight w:val="0"/>
      <w:marTop w:val="0"/>
      <w:marBottom w:val="0"/>
      <w:divBdr>
        <w:top w:val="none" w:sz="0" w:space="0" w:color="auto"/>
        <w:left w:val="none" w:sz="0" w:space="0" w:color="auto"/>
        <w:bottom w:val="none" w:sz="0" w:space="0" w:color="auto"/>
        <w:right w:val="none" w:sz="0" w:space="0" w:color="auto"/>
      </w:divBdr>
    </w:div>
    <w:div w:id="240532461">
      <w:bodyDiv w:val="1"/>
      <w:marLeft w:val="0"/>
      <w:marRight w:val="0"/>
      <w:marTop w:val="0"/>
      <w:marBottom w:val="0"/>
      <w:divBdr>
        <w:top w:val="none" w:sz="0" w:space="0" w:color="auto"/>
        <w:left w:val="none" w:sz="0" w:space="0" w:color="auto"/>
        <w:bottom w:val="none" w:sz="0" w:space="0" w:color="auto"/>
        <w:right w:val="none" w:sz="0" w:space="0" w:color="auto"/>
      </w:divBdr>
    </w:div>
    <w:div w:id="244069448">
      <w:bodyDiv w:val="1"/>
      <w:marLeft w:val="0"/>
      <w:marRight w:val="0"/>
      <w:marTop w:val="0"/>
      <w:marBottom w:val="0"/>
      <w:divBdr>
        <w:top w:val="none" w:sz="0" w:space="0" w:color="auto"/>
        <w:left w:val="none" w:sz="0" w:space="0" w:color="auto"/>
        <w:bottom w:val="none" w:sz="0" w:space="0" w:color="auto"/>
        <w:right w:val="none" w:sz="0" w:space="0" w:color="auto"/>
      </w:divBdr>
    </w:div>
    <w:div w:id="266281126">
      <w:bodyDiv w:val="1"/>
      <w:marLeft w:val="0"/>
      <w:marRight w:val="0"/>
      <w:marTop w:val="0"/>
      <w:marBottom w:val="0"/>
      <w:divBdr>
        <w:top w:val="none" w:sz="0" w:space="0" w:color="auto"/>
        <w:left w:val="none" w:sz="0" w:space="0" w:color="auto"/>
        <w:bottom w:val="none" w:sz="0" w:space="0" w:color="auto"/>
        <w:right w:val="none" w:sz="0" w:space="0" w:color="auto"/>
      </w:divBdr>
    </w:div>
    <w:div w:id="305933873">
      <w:bodyDiv w:val="1"/>
      <w:marLeft w:val="0"/>
      <w:marRight w:val="0"/>
      <w:marTop w:val="0"/>
      <w:marBottom w:val="0"/>
      <w:divBdr>
        <w:top w:val="none" w:sz="0" w:space="0" w:color="auto"/>
        <w:left w:val="none" w:sz="0" w:space="0" w:color="auto"/>
        <w:bottom w:val="none" w:sz="0" w:space="0" w:color="auto"/>
        <w:right w:val="none" w:sz="0" w:space="0" w:color="auto"/>
      </w:divBdr>
    </w:div>
    <w:div w:id="311833688">
      <w:bodyDiv w:val="1"/>
      <w:marLeft w:val="0"/>
      <w:marRight w:val="0"/>
      <w:marTop w:val="0"/>
      <w:marBottom w:val="0"/>
      <w:divBdr>
        <w:top w:val="none" w:sz="0" w:space="0" w:color="auto"/>
        <w:left w:val="none" w:sz="0" w:space="0" w:color="auto"/>
        <w:bottom w:val="none" w:sz="0" w:space="0" w:color="auto"/>
        <w:right w:val="none" w:sz="0" w:space="0" w:color="auto"/>
      </w:divBdr>
    </w:div>
    <w:div w:id="329677260">
      <w:bodyDiv w:val="1"/>
      <w:marLeft w:val="0"/>
      <w:marRight w:val="0"/>
      <w:marTop w:val="0"/>
      <w:marBottom w:val="0"/>
      <w:divBdr>
        <w:top w:val="none" w:sz="0" w:space="0" w:color="auto"/>
        <w:left w:val="none" w:sz="0" w:space="0" w:color="auto"/>
        <w:bottom w:val="none" w:sz="0" w:space="0" w:color="auto"/>
        <w:right w:val="none" w:sz="0" w:space="0" w:color="auto"/>
      </w:divBdr>
    </w:div>
    <w:div w:id="354503662">
      <w:bodyDiv w:val="1"/>
      <w:marLeft w:val="0"/>
      <w:marRight w:val="0"/>
      <w:marTop w:val="0"/>
      <w:marBottom w:val="0"/>
      <w:divBdr>
        <w:top w:val="none" w:sz="0" w:space="0" w:color="auto"/>
        <w:left w:val="none" w:sz="0" w:space="0" w:color="auto"/>
        <w:bottom w:val="none" w:sz="0" w:space="0" w:color="auto"/>
        <w:right w:val="none" w:sz="0" w:space="0" w:color="auto"/>
      </w:divBdr>
    </w:div>
    <w:div w:id="372509476">
      <w:bodyDiv w:val="1"/>
      <w:marLeft w:val="0"/>
      <w:marRight w:val="0"/>
      <w:marTop w:val="0"/>
      <w:marBottom w:val="0"/>
      <w:divBdr>
        <w:top w:val="none" w:sz="0" w:space="0" w:color="auto"/>
        <w:left w:val="none" w:sz="0" w:space="0" w:color="auto"/>
        <w:bottom w:val="none" w:sz="0" w:space="0" w:color="auto"/>
        <w:right w:val="none" w:sz="0" w:space="0" w:color="auto"/>
      </w:divBdr>
    </w:div>
    <w:div w:id="408969505">
      <w:bodyDiv w:val="1"/>
      <w:marLeft w:val="0"/>
      <w:marRight w:val="0"/>
      <w:marTop w:val="0"/>
      <w:marBottom w:val="0"/>
      <w:divBdr>
        <w:top w:val="none" w:sz="0" w:space="0" w:color="auto"/>
        <w:left w:val="none" w:sz="0" w:space="0" w:color="auto"/>
        <w:bottom w:val="none" w:sz="0" w:space="0" w:color="auto"/>
        <w:right w:val="none" w:sz="0" w:space="0" w:color="auto"/>
      </w:divBdr>
    </w:div>
    <w:div w:id="418526402">
      <w:bodyDiv w:val="1"/>
      <w:marLeft w:val="0"/>
      <w:marRight w:val="0"/>
      <w:marTop w:val="0"/>
      <w:marBottom w:val="0"/>
      <w:divBdr>
        <w:top w:val="none" w:sz="0" w:space="0" w:color="auto"/>
        <w:left w:val="none" w:sz="0" w:space="0" w:color="auto"/>
        <w:bottom w:val="none" w:sz="0" w:space="0" w:color="auto"/>
        <w:right w:val="none" w:sz="0" w:space="0" w:color="auto"/>
      </w:divBdr>
    </w:div>
    <w:div w:id="422533996">
      <w:bodyDiv w:val="1"/>
      <w:marLeft w:val="0"/>
      <w:marRight w:val="0"/>
      <w:marTop w:val="0"/>
      <w:marBottom w:val="0"/>
      <w:divBdr>
        <w:top w:val="none" w:sz="0" w:space="0" w:color="auto"/>
        <w:left w:val="none" w:sz="0" w:space="0" w:color="auto"/>
        <w:bottom w:val="none" w:sz="0" w:space="0" w:color="auto"/>
        <w:right w:val="none" w:sz="0" w:space="0" w:color="auto"/>
      </w:divBdr>
    </w:div>
    <w:div w:id="461775133">
      <w:bodyDiv w:val="1"/>
      <w:marLeft w:val="0"/>
      <w:marRight w:val="0"/>
      <w:marTop w:val="0"/>
      <w:marBottom w:val="0"/>
      <w:divBdr>
        <w:top w:val="none" w:sz="0" w:space="0" w:color="auto"/>
        <w:left w:val="none" w:sz="0" w:space="0" w:color="auto"/>
        <w:bottom w:val="none" w:sz="0" w:space="0" w:color="auto"/>
        <w:right w:val="none" w:sz="0" w:space="0" w:color="auto"/>
      </w:divBdr>
    </w:div>
    <w:div w:id="490413746">
      <w:bodyDiv w:val="1"/>
      <w:marLeft w:val="0"/>
      <w:marRight w:val="0"/>
      <w:marTop w:val="0"/>
      <w:marBottom w:val="0"/>
      <w:divBdr>
        <w:top w:val="none" w:sz="0" w:space="0" w:color="auto"/>
        <w:left w:val="none" w:sz="0" w:space="0" w:color="auto"/>
        <w:bottom w:val="none" w:sz="0" w:space="0" w:color="auto"/>
        <w:right w:val="none" w:sz="0" w:space="0" w:color="auto"/>
      </w:divBdr>
    </w:div>
    <w:div w:id="495653062">
      <w:bodyDiv w:val="1"/>
      <w:marLeft w:val="0"/>
      <w:marRight w:val="0"/>
      <w:marTop w:val="0"/>
      <w:marBottom w:val="0"/>
      <w:divBdr>
        <w:top w:val="none" w:sz="0" w:space="0" w:color="auto"/>
        <w:left w:val="none" w:sz="0" w:space="0" w:color="auto"/>
        <w:bottom w:val="none" w:sz="0" w:space="0" w:color="auto"/>
        <w:right w:val="none" w:sz="0" w:space="0" w:color="auto"/>
      </w:divBdr>
    </w:div>
    <w:div w:id="497618443">
      <w:bodyDiv w:val="1"/>
      <w:marLeft w:val="0"/>
      <w:marRight w:val="0"/>
      <w:marTop w:val="0"/>
      <w:marBottom w:val="0"/>
      <w:divBdr>
        <w:top w:val="none" w:sz="0" w:space="0" w:color="auto"/>
        <w:left w:val="none" w:sz="0" w:space="0" w:color="auto"/>
        <w:bottom w:val="none" w:sz="0" w:space="0" w:color="auto"/>
        <w:right w:val="none" w:sz="0" w:space="0" w:color="auto"/>
      </w:divBdr>
    </w:div>
    <w:div w:id="513417718">
      <w:bodyDiv w:val="1"/>
      <w:marLeft w:val="0"/>
      <w:marRight w:val="0"/>
      <w:marTop w:val="0"/>
      <w:marBottom w:val="0"/>
      <w:divBdr>
        <w:top w:val="none" w:sz="0" w:space="0" w:color="auto"/>
        <w:left w:val="none" w:sz="0" w:space="0" w:color="auto"/>
        <w:bottom w:val="none" w:sz="0" w:space="0" w:color="auto"/>
        <w:right w:val="none" w:sz="0" w:space="0" w:color="auto"/>
      </w:divBdr>
    </w:div>
    <w:div w:id="566960837">
      <w:bodyDiv w:val="1"/>
      <w:marLeft w:val="0"/>
      <w:marRight w:val="0"/>
      <w:marTop w:val="0"/>
      <w:marBottom w:val="0"/>
      <w:divBdr>
        <w:top w:val="none" w:sz="0" w:space="0" w:color="auto"/>
        <w:left w:val="none" w:sz="0" w:space="0" w:color="auto"/>
        <w:bottom w:val="none" w:sz="0" w:space="0" w:color="auto"/>
        <w:right w:val="none" w:sz="0" w:space="0" w:color="auto"/>
      </w:divBdr>
    </w:div>
    <w:div w:id="585654592">
      <w:bodyDiv w:val="1"/>
      <w:marLeft w:val="0"/>
      <w:marRight w:val="0"/>
      <w:marTop w:val="0"/>
      <w:marBottom w:val="0"/>
      <w:divBdr>
        <w:top w:val="none" w:sz="0" w:space="0" w:color="auto"/>
        <w:left w:val="none" w:sz="0" w:space="0" w:color="auto"/>
        <w:bottom w:val="none" w:sz="0" w:space="0" w:color="auto"/>
        <w:right w:val="none" w:sz="0" w:space="0" w:color="auto"/>
      </w:divBdr>
    </w:div>
    <w:div w:id="593822785">
      <w:bodyDiv w:val="1"/>
      <w:marLeft w:val="0"/>
      <w:marRight w:val="0"/>
      <w:marTop w:val="0"/>
      <w:marBottom w:val="0"/>
      <w:divBdr>
        <w:top w:val="none" w:sz="0" w:space="0" w:color="auto"/>
        <w:left w:val="none" w:sz="0" w:space="0" w:color="auto"/>
        <w:bottom w:val="none" w:sz="0" w:space="0" w:color="auto"/>
        <w:right w:val="none" w:sz="0" w:space="0" w:color="auto"/>
      </w:divBdr>
    </w:div>
    <w:div w:id="597374230">
      <w:bodyDiv w:val="1"/>
      <w:marLeft w:val="0"/>
      <w:marRight w:val="0"/>
      <w:marTop w:val="0"/>
      <w:marBottom w:val="0"/>
      <w:divBdr>
        <w:top w:val="none" w:sz="0" w:space="0" w:color="auto"/>
        <w:left w:val="none" w:sz="0" w:space="0" w:color="auto"/>
        <w:bottom w:val="none" w:sz="0" w:space="0" w:color="auto"/>
        <w:right w:val="none" w:sz="0" w:space="0" w:color="auto"/>
      </w:divBdr>
    </w:div>
    <w:div w:id="633097169">
      <w:bodyDiv w:val="1"/>
      <w:marLeft w:val="0"/>
      <w:marRight w:val="0"/>
      <w:marTop w:val="0"/>
      <w:marBottom w:val="0"/>
      <w:divBdr>
        <w:top w:val="none" w:sz="0" w:space="0" w:color="auto"/>
        <w:left w:val="none" w:sz="0" w:space="0" w:color="auto"/>
        <w:bottom w:val="none" w:sz="0" w:space="0" w:color="auto"/>
        <w:right w:val="none" w:sz="0" w:space="0" w:color="auto"/>
      </w:divBdr>
    </w:div>
    <w:div w:id="641233100">
      <w:bodyDiv w:val="1"/>
      <w:marLeft w:val="0"/>
      <w:marRight w:val="0"/>
      <w:marTop w:val="0"/>
      <w:marBottom w:val="0"/>
      <w:divBdr>
        <w:top w:val="none" w:sz="0" w:space="0" w:color="auto"/>
        <w:left w:val="none" w:sz="0" w:space="0" w:color="auto"/>
        <w:bottom w:val="none" w:sz="0" w:space="0" w:color="auto"/>
        <w:right w:val="none" w:sz="0" w:space="0" w:color="auto"/>
      </w:divBdr>
    </w:div>
    <w:div w:id="672881159">
      <w:bodyDiv w:val="1"/>
      <w:marLeft w:val="0"/>
      <w:marRight w:val="0"/>
      <w:marTop w:val="0"/>
      <w:marBottom w:val="0"/>
      <w:divBdr>
        <w:top w:val="none" w:sz="0" w:space="0" w:color="auto"/>
        <w:left w:val="none" w:sz="0" w:space="0" w:color="auto"/>
        <w:bottom w:val="none" w:sz="0" w:space="0" w:color="auto"/>
        <w:right w:val="none" w:sz="0" w:space="0" w:color="auto"/>
      </w:divBdr>
    </w:div>
    <w:div w:id="715391140">
      <w:bodyDiv w:val="1"/>
      <w:marLeft w:val="0"/>
      <w:marRight w:val="0"/>
      <w:marTop w:val="0"/>
      <w:marBottom w:val="0"/>
      <w:divBdr>
        <w:top w:val="none" w:sz="0" w:space="0" w:color="auto"/>
        <w:left w:val="none" w:sz="0" w:space="0" w:color="auto"/>
        <w:bottom w:val="none" w:sz="0" w:space="0" w:color="auto"/>
        <w:right w:val="none" w:sz="0" w:space="0" w:color="auto"/>
      </w:divBdr>
    </w:div>
    <w:div w:id="812137619">
      <w:bodyDiv w:val="1"/>
      <w:marLeft w:val="0"/>
      <w:marRight w:val="0"/>
      <w:marTop w:val="0"/>
      <w:marBottom w:val="0"/>
      <w:divBdr>
        <w:top w:val="none" w:sz="0" w:space="0" w:color="auto"/>
        <w:left w:val="none" w:sz="0" w:space="0" w:color="auto"/>
        <w:bottom w:val="none" w:sz="0" w:space="0" w:color="auto"/>
        <w:right w:val="none" w:sz="0" w:space="0" w:color="auto"/>
      </w:divBdr>
    </w:div>
    <w:div w:id="818302924">
      <w:bodyDiv w:val="1"/>
      <w:marLeft w:val="0"/>
      <w:marRight w:val="0"/>
      <w:marTop w:val="0"/>
      <w:marBottom w:val="0"/>
      <w:divBdr>
        <w:top w:val="none" w:sz="0" w:space="0" w:color="auto"/>
        <w:left w:val="none" w:sz="0" w:space="0" w:color="auto"/>
        <w:bottom w:val="none" w:sz="0" w:space="0" w:color="auto"/>
        <w:right w:val="none" w:sz="0" w:space="0" w:color="auto"/>
      </w:divBdr>
    </w:div>
    <w:div w:id="824591845">
      <w:bodyDiv w:val="1"/>
      <w:marLeft w:val="0"/>
      <w:marRight w:val="0"/>
      <w:marTop w:val="0"/>
      <w:marBottom w:val="0"/>
      <w:divBdr>
        <w:top w:val="none" w:sz="0" w:space="0" w:color="auto"/>
        <w:left w:val="none" w:sz="0" w:space="0" w:color="auto"/>
        <w:bottom w:val="none" w:sz="0" w:space="0" w:color="auto"/>
        <w:right w:val="none" w:sz="0" w:space="0" w:color="auto"/>
      </w:divBdr>
    </w:div>
    <w:div w:id="833186763">
      <w:bodyDiv w:val="1"/>
      <w:marLeft w:val="0"/>
      <w:marRight w:val="0"/>
      <w:marTop w:val="0"/>
      <w:marBottom w:val="0"/>
      <w:divBdr>
        <w:top w:val="none" w:sz="0" w:space="0" w:color="auto"/>
        <w:left w:val="none" w:sz="0" w:space="0" w:color="auto"/>
        <w:bottom w:val="none" w:sz="0" w:space="0" w:color="auto"/>
        <w:right w:val="none" w:sz="0" w:space="0" w:color="auto"/>
      </w:divBdr>
    </w:div>
    <w:div w:id="850994983">
      <w:bodyDiv w:val="1"/>
      <w:marLeft w:val="0"/>
      <w:marRight w:val="0"/>
      <w:marTop w:val="0"/>
      <w:marBottom w:val="0"/>
      <w:divBdr>
        <w:top w:val="none" w:sz="0" w:space="0" w:color="auto"/>
        <w:left w:val="none" w:sz="0" w:space="0" w:color="auto"/>
        <w:bottom w:val="none" w:sz="0" w:space="0" w:color="auto"/>
        <w:right w:val="none" w:sz="0" w:space="0" w:color="auto"/>
      </w:divBdr>
    </w:div>
    <w:div w:id="855660197">
      <w:bodyDiv w:val="1"/>
      <w:marLeft w:val="0"/>
      <w:marRight w:val="0"/>
      <w:marTop w:val="0"/>
      <w:marBottom w:val="0"/>
      <w:divBdr>
        <w:top w:val="none" w:sz="0" w:space="0" w:color="auto"/>
        <w:left w:val="none" w:sz="0" w:space="0" w:color="auto"/>
        <w:bottom w:val="none" w:sz="0" w:space="0" w:color="auto"/>
        <w:right w:val="none" w:sz="0" w:space="0" w:color="auto"/>
      </w:divBdr>
    </w:div>
    <w:div w:id="856621838">
      <w:bodyDiv w:val="1"/>
      <w:marLeft w:val="0"/>
      <w:marRight w:val="0"/>
      <w:marTop w:val="0"/>
      <w:marBottom w:val="0"/>
      <w:divBdr>
        <w:top w:val="none" w:sz="0" w:space="0" w:color="auto"/>
        <w:left w:val="none" w:sz="0" w:space="0" w:color="auto"/>
        <w:bottom w:val="none" w:sz="0" w:space="0" w:color="auto"/>
        <w:right w:val="none" w:sz="0" w:space="0" w:color="auto"/>
      </w:divBdr>
    </w:div>
    <w:div w:id="870143152">
      <w:bodyDiv w:val="1"/>
      <w:marLeft w:val="0"/>
      <w:marRight w:val="0"/>
      <w:marTop w:val="0"/>
      <w:marBottom w:val="0"/>
      <w:divBdr>
        <w:top w:val="none" w:sz="0" w:space="0" w:color="auto"/>
        <w:left w:val="none" w:sz="0" w:space="0" w:color="auto"/>
        <w:bottom w:val="none" w:sz="0" w:space="0" w:color="auto"/>
        <w:right w:val="none" w:sz="0" w:space="0" w:color="auto"/>
      </w:divBdr>
    </w:div>
    <w:div w:id="883325518">
      <w:bodyDiv w:val="1"/>
      <w:marLeft w:val="0"/>
      <w:marRight w:val="0"/>
      <w:marTop w:val="0"/>
      <w:marBottom w:val="0"/>
      <w:divBdr>
        <w:top w:val="none" w:sz="0" w:space="0" w:color="auto"/>
        <w:left w:val="none" w:sz="0" w:space="0" w:color="auto"/>
        <w:bottom w:val="none" w:sz="0" w:space="0" w:color="auto"/>
        <w:right w:val="none" w:sz="0" w:space="0" w:color="auto"/>
      </w:divBdr>
    </w:div>
    <w:div w:id="898251682">
      <w:bodyDiv w:val="1"/>
      <w:marLeft w:val="0"/>
      <w:marRight w:val="0"/>
      <w:marTop w:val="0"/>
      <w:marBottom w:val="0"/>
      <w:divBdr>
        <w:top w:val="none" w:sz="0" w:space="0" w:color="auto"/>
        <w:left w:val="none" w:sz="0" w:space="0" w:color="auto"/>
        <w:bottom w:val="none" w:sz="0" w:space="0" w:color="auto"/>
        <w:right w:val="none" w:sz="0" w:space="0" w:color="auto"/>
      </w:divBdr>
    </w:div>
    <w:div w:id="908154436">
      <w:bodyDiv w:val="1"/>
      <w:marLeft w:val="0"/>
      <w:marRight w:val="0"/>
      <w:marTop w:val="0"/>
      <w:marBottom w:val="0"/>
      <w:divBdr>
        <w:top w:val="none" w:sz="0" w:space="0" w:color="auto"/>
        <w:left w:val="none" w:sz="0" w:space="0" w:color="auto"/>
        <w:bottom w:val="none" w:sz="0" w:space="0" w:color="auto"/>
        <w:right w:val="none" w:sz="0" w:space="0" w:color="auto"/>
      </w:divBdr>
    </w:div>
    <w:div w:id="953051276">
      <w:bodyDiv w:val="1"/>
      <w:marLeft w:val="0"/>
      <w:marRight w:val="0"/>
      <w:marTop w:val="0"/>
      <w:marBottom w:val="0"/>
      <w:divBdr>
        <w:top w:val="none" w:sz="0" w:space="0" w:color="auto"/>
        <w:left w:val="none" w:sz="0" w:space="0" w:color="auto"/>
        <w:bottom w:val="none" w:sz="0" w:space="0" w:color="auto"/>
        <w:right w:val="none" w:sz="0" w:space="0" w:color="auto"/>
      </w:divBdr>
    </w:div>
    <w:div w:id="959844365">
      <w:bodyDiv w:val="1"/>
      <w:marLeft w:val="0"/>
      <w:marRight w:val="0"/>
      <w:marTop w:val="0"/>
      <w:marBottom w:val="0"/>
      <w:divBdr>
        <w:top w:val="none" w:sz="0" w:space="0" w:color="auto"/>
        <w:left w:val="none" w:sz="0" w:space="0" w:color="auto"/>
        <w:bottom w:val="none" w:sz="0" w:space="0" w:color="auto"/>
        <w:right w:val="none" w:sz="0" w:space="0" w:color="auto"/>
      </w:divBdr>
    </w:div>
    <w:div w:id="996613328">
      <w:bodyDiv w:val="1"/>
      <w:marLeft w:val="0"/>
      <w:marRight w:val="0"/>
      <w:marTop w:val="0"/>
      <w:marBottom w:val="0"/>
      <w:divBdr>
        <w:top w:val="none" w:sz="0" w:space="0" w:color="auto"/>
        <w:left w:val="none" w:sz="0" w:space="0" w:color="auto"/>
        <w:bottom w:val="none" w:sz="0" w:space="0" w:color="auto"/>
        <w:right w:val="none" w:sz="0" w:space="0" w:color="auto"/>
      </w:divBdr>
    </w:div>
    <w:div w:id="1008679254">
      <w:bodyDiv w:val="1"/>
      <w:marLeft w:val="0"/>
      <w:marRight w:val="0"/>
      <w:marTop w:val="0"/>
      <w:marBottom w:val="0"/>
      <w:divBdr>
        <w:top w:val="none" w:sz="0" w:space="0" w:color="auto"/>
        <w:left w:val="none" w:sz="0" w:space="0" w:color="auto"/>
        <w:bottom w:val="none" w:sz="0" w:space="0" w:color="auto"/>
        <w:right w:val="none" w:sz="0" w:space="0" w:color="auto"/>
      </w:divBdr>
    </w:div>
    <w:div w:id="1029646991">
      <w:bodyDiv w:val="1"/>
      <w:marLeft w:val="0"/>
      <w:marRight w:val="0"/>
      <w:marTop w:val="0"/>
      <w:marBottom w:val="0"/>
      <w:divBdr>
        <w:top w:val="none" w:sz="0" w:space="0" w:color="auto"/>
        <w:left w:val="none" w:sz="0" w:space="0" w:color="auto"/>
        <w:bottom w:val="none" w:sz="0" w:space="0" w:color="auto"/>
        <w:right w:val="none" w:sz="0" w:space="0" w:color="auto"/>
      </w:divBdr>
    </w:div>
    <w:div w:id="1050148929">
      <w:bodyDiv w:val="1"/>
      <w:marLeft w:val="0"/>
      <w:marRight w:val="0"/>
      <w:marTop w:val="0"/>
      <w:marBottom w:val="0"/>
      <w:divBdr>
        <w:top w:val="none" w:sz="0" w:space="0" w:color="auto"/>
        <w:left w:val="none" w:sz="0" w:space="0" w:color="auto"/>
        <w:bottom w:val="none" w:sz="0" w:space="0" w:color="auto"/>
        <w:right w:val="none" w:sz="0" w:space="0" w:color="auto"/>
      </w:divBdr>
    </w:div>
    <w:div w:id="1053888042">
      <w:bodyDiv w:val="1"/>
      <w:marLeft w:val="0"/>
      <w:marRight w:val="0"/>
      <w:marTop w:val="0"/>
      <w:marBottom w:val="0"/>
      <w:divBdr>
        <w:top w:val="none" w:sz="0" w:space="0" w:color="auto"/>
        <w:left w:val="none" w:sz="0" w:space="0" w:color="auto"/>
        <w:bottom w:val="none" w:sz="0" w:space="0" w:color="auto"/>
        <w:right w:val="none" w:sz="0" w:space="0" w:color="auto"/>
      </w:divBdr>
    </w:div>
    <w:div w:id="1071853674">
      <w:bodyDiv w:val="1"/>
      <w:marLeft w:val="0"/>
      <w:marRight w:val="0"/>
      <w:marTop w:val="0"/>
      <w:marBottom w:val="0"/>
      <w:divBdr>
        <w:top w:val="none" w:sz="0" w:space="0" w:color="auto"/>
        <w:left w:val="none" w:sz="0" w:space="0" w:color="auto"/>
        <w:bottom w:val="none" w:sz="0" w:space="0" w:color="auto"/>
        <w:right w:val="none" w:sz="0" w:space="0" w:color="auto"/>
      </w:divBdr>
    </w:div>
    <w:div w:id="1072196905">
      <w:bodyDiv w:val="1"/>
      <w:marLeft w:val="0"/>
      <w:marRight w:val="0"/>
      <w:marTop w:val="0"/>
      <w:marBottom w:val="0"/>
      <w:divBdr>
        <w:top w:val="none" w:sz="0" w:space="0" w:color="auto"/>
        <w:left w:val="none" w:sz="0" w:space="0" w:color="auto"/>
        <w:bottom w:val="none" w:sz="0" w:space="0" w:color="auto"/>
        <w:right w:val="none" w:sz="0" w:space="0" w:color="auto"/>
      </w:divBdr>
    </w:div>
    <w:div w:id="1077822214">
      <w:bodyDiv w:val="1"/>
      <w:marLeft w:val="0"/>
      <w:marRight w:val="0"/>
      <w:marTop w:val="0"/>
      <w:marBottom w:val="0"/>
      <w:divBdr>
        <w:top w:val="none" w:sz="0" w:space="0" w:color="auto"/>
        <w:left w:val="none" w:sz="0" w:space="0" w:color="auto"/>
        <w:bottom w:val="none" w:sz="0" w:space="0" w:color="auto"/>
        <w:right w:val="none" w:sz="0" w:space="0" w:color="auto"/>
      </w:divBdr>
    </w:div>
    <w:div w:id="1089471792">
      <w:bodyDiv w:val="1"/>
      <w:marLeft w:val="0"/>
      <w:marRight w:val="0"/>
      <w:marTop w:val="0"/>
      <w:marBottom w:val="0"/>
      <w:divBdr>
        <w:top w:val="none" w:sz="0" w:space="0" w:color="auto"/>
        <w:left w:val="none" w:sz="0" w:space="0" w:color="auto"/>
        <w:bottom w:val="none" w:sz="0" w:space="0" w:color="auto"/>
        <w:right w:val="none" w:sz="0" w:space="0" w:color="auto"/>
      </w:divBdr>
    </w:div>
    <w:div w:id="1090851336">
      <w:bodyDiv w:val="1"/>
      <w:marLeft w:val="0"/>
      <w:marRight w:val="0"/>
      <w:marTop w:val="0"/>
      <w:marBottom w:val="0"/>
      <w:divBdr>
        <w:top w:val="none" w:sz="0" w:space="0" w:color="auto"/>
        <w:left w:val="none" w:sz="0" w:space="0" w:color="auto"/>
        <w:bottom w:val="none" w:sz="0" w:space="0" w:color="auto"/>
        <w:right w:val="none" w:sz="0" w:space="0" w:color="auto"/>
      </w:divBdr>
    </w:div>
    <w:div w:id="1109161289">
      <w:bodyDiv w:val="1"/>
      <w:marLeft w:val="0"/>
      <w:marRight w:val="0"/>
      <w:marTop w:val="0"/>
      <w:marBottom w:val="0"/>
      <w:divBdr>
        <w:top w:val="none" w:sz="0" w:space="0" w:color="auto"/>
        <w:left w:val="none" w:sz="0" w:space="0" w:color="auto"/>
        <w:bottom w:val="none" w:sz="0" w:space="0" w:color="auto"/>
        <w:right w:val="none" w:sz="0" w:space="0" w:color="auto"/>
      </w:divBdr>
    </w:div>
    <w:div w:id="1142428117">
      <w:bodyDiv w:val="1"/>
      <w:marLeft w:val="0"/>
      <w:marRight w:val="0"/>
      <w:marTop w:val="0"/>
      <w:marBottom w:val="0"/>
      <w:divBdr>
        <w:top w:val="none" w:sz="0" w:space="0" w:color="auto"/>
        <w:left w:val="none" w:sz="0" w:space="0" w:color="auto"/>
        <w:bottom w:val="none" w:sz="0" w:space="0" w:color="auto"/>
        <w:right w:val="none" w:sz="0" w:space="0" w:color="auto"/>
      </w:divBdr>
    </w:div>
    <w:div w:id="1152984382">
      <w:bodyDiv w:val="1"/>
      <w:marLeft w:val="0"/>
      <w:marRight w:val="0"/>
      <w:marTop w:val="0"/>
      <w:marBottom w:val="0"/>
      <w:divBdr>
        <w:top w:val="none" w:sz="0" w:space="0" w:color="auto"/>
        <w:left w:val="none" w:sz="0" w:space="0" w:color="auto"/>
        <w:bottom w:val="none" w:sz="0" w:space="0" w:color="auto"/>
        <w:right w:val="none" w:sz="0" w:space="0" w:color="auto"/>
      </w:divBdr>
    </w:div>
    <w:div w:id="1189754716">
      <w:bodyDiv w:val="1"/>
      <w:marLeft w:val="0"/>
      <w:marRight w:val="0"/>
      <w:marTop w:val="0"/>
      <w:marBottom w:val="0"/>
      <w:divBdr>
        <w:top w:val="none" w:sz="0" w:space="0" w:color="auto"/>
        <w:left w:val="none" w:sz="0" w:space="0" w:color="auto"/>
        <w:bottom w:val="none" w:sz="0" w:space="0" w:color="auto"/>
        <w:right w:val="none" w:sz="0" w:space="0" w:color="auto"/>
      </w:divBdr>
    </w:div>
    <w:div w:id="1196044378">
      <w:bodyDiv w:val="1"/>
      <w:marLeft w:val="0"/>
      <w:marRight w:val="0"/>
      <w:marTop w:val="0"/>
      <w:marBottom w:val="0"/>
      <w:divBdr>
        <w:top w:val="none" w:sz="0" w:space="0" w:color="auto"/>
        <w:left w:val="none" w:sz="0" w:space="0" w:color="auto"/>
        <w:bottom w:val="none" w:sz="0" w:space="0" w:color="auto"/>
        <w:right w:val="none" w:sz="0" w:space="0" w:color="auto"/>
      </w:divBdr>
    </w:div>
    <w:div w:id="1196893483">
      <w:bodyDiv w:val="1"/>
      <w:marLeft w:val="0"/>
      <w:marRight w:val="0"/>
      <w:marTop w:val="0"/>
      <w:marBottom w:val="0"/>
      <w:divBdr>
        <w:top w:val="none" w:sz="0" w:space="0" w:color="auto"/>
        <w:left w:val="none" w:sz="0" w:space="0" w:color="auto"/>
        <w:bottom w:val="none" w:sz="0" w:space="0" w:color="auto"/>
        <w:right w:val="none" w:sz="0" w:space="0" w:color="auto"/>
      </w:divBdr>
    </w:div>
    <w:div w:id="1208836318">
      <w:bodyDiv w:val="1"/>
      <w:marLeft w:val="0"/>
      <w:marRight w:val="0"/>
      <w:marTop w:val="0"/>
      <w:marBottom w:val="0"/>
      <w:divBdr>
        <w:top w:val="none" w:sz="0" w:space="0" w:color="auto"/>
        <w:left w:val="none" w:sz="0" w:space="0" w:color="auto"/>
        <w:bottom w:val="none" w:sz="0" w:space="0" w:color="auto"/>
        <w:right w:val="none" w:sz="0" w:space="0" w:color="auto"/>
      </w:divBdr>
    </w:div>
    <w:div w:id="1232737157">
      <w:bodyDiv w:val="1"/>
      <w:marLeft w:val="0"/>
      <w:marRight w:val="0"/>
      <w:marTop w:val="0"/>
      <w:marBottom w:val="0"/>
      <w:divBdr>
        <w:top w:val="none" w:sz="0" w:space="0" w:color="auto"/>
        <w:left w:val="none" w:sz="0" w:space="0" w:color="auto"/>
        <w:bottom w:val="none" w:sz="0" w:space="0" w:color="auto"/>
        <w:right w:val="none" w:sz="0" w:space="0" w:color="auto"/>
      </w:divBdr>
    </w:div>
    <w:div w:id="1241064369">
      <w:bodyDiv w:val="1"/>
      <w:marLeft w:val="0"/>
      <w:marRight w:val="0"/>
      <w:marTop w:val="0"/>
      <w:marBottom w:val="0"/>
      <w:divBdr>
        <w:top w:val="none" w:sz="0" w:space="0" w:color="auto"/>
        <w:left w:val="none" w:sz="0" w:space="0" w:color="auto"/>
        <w:bottom w:val="none" w:sz="0" w:space="0" w:color="auto"/>
        <w:right w:val="none" w:sz="0" w:space="0" w:color="auto"/>
      </w:divBdr>
    </w:div>
    <w:div w:id="1268195136">
      <w:bodyDiv w:val="1"/>
      <w:marLeft w:val="0"/>
      <w:marRight w:val="0"/>
      <w:marTop w:val="0"/>
      <w:marBottom w:val="0"/>
      <w:divBdr>
        <w:top w:val="none" w:sz="0" w:space="0" w:color="auto"/>
        <w:left w:val="none" w:sz="0" w:space="0" w:color="auto"/>
        <w:bottom w:val="none" w:sz="0" w:space="0" w:color="auto"/>
        <w:right w:val="none" w:sz="0" w:space="0" w:color="auto"/>
      </w:divBdr>
    </w:div>
    <w:div w:id="1280263734">
      <w:bodyDiv w:val="1"/>
      <w:marLeft w:val="0"/>
      <w:marRight w:val="0"/>
      <w:marTop w:val="0"/>
      <w:marBottom w:val="0"/>
      <w:divBdr>
        <w:top w:val="none" w:sz="0" w:space="0" w:color="auto"/>
        <w:left w:val="none" w:sz="0" w:space="0" w:color="auto"/>
        <w:bottom w:val="none" w:sz="0" w:space="0" w:color="auto"/>
        <w:right w:val="none" w:sz="0" w:space="0" w:color="auto"/>
      </w:divBdr>
    </w:div>
    <w:div w:id="1327241465">
      <w:bodyDiv w:val="1"/>
      <w:marLeft w:val="0"/>
      <w:marRight w:val="0"/>
      <w:marTop w:val="0"/>
      <w:marBottom w:val="0"/>
      <w:divBdr>
        <w:top w:val="none" w:sz="0" w:space="0" w:color="auto"/>
        <w:left w:val="none" w:sz="0" w:space="0" w:color="auto"/>
        <w:bottom w:val="none" w:sz="0" w:space="0" w:color="auto"/>
        <w:right w:val="none" w:sz="0" w:space="0" w:color="auto"/>
      </w:divBdr>
    </w:div>
    <w:div w:id="1333339544">
      <w:bodyDiv w:val="1"/>
      <w:marLeft w:val="0"/>
      <w:marRight w:val="0"/>
      <w:marTop w:val="0"/>
      <w:marBottom w:val="0"/>
      <w:divBdr>
        <w:top w:val="none" w:sz="0" w:space="0" w:color="auto"/>
        <w:left w:val="none" w:sz="0" w:space="0" w:color="auto"/>
        <w:bottom w:val="none" w:sz="0" w:space="0" w:color="auto"/>
        <w:right w:val="none" w:sz="0" w:space="0" w:color="auto"/>
      </w:divBdr>
    </w:div>
    <w:div w:id="1346782438">
      <w:bodyDiv w:val="1"/>
      <w:marLeft w:val="0"/>
      <w:marRight w:val="0"/>
      <w:marTop w:val="0"/>
      <w:marBottom w:val="0"/>
      <w:divBdr>
        <w:top w:val="none" w:sz="0" w:space="0" w:color="auto"/>
        <w:left w:val="none" w:sz="0" w:space="0" w:color="auto"/>
        <w:bottom w:val="none" w:sz="0" w:space="0" w:color="auto"/>
        <w:right w:val="none" w:sz="0" w:space="0" w:color="auto"/>
      </w:divBdr>
    </w:div>
    <w:div w:id="1355689726">
      <w:bodyDiv w:val="1"/>
      <w:marLeft w:val="0"/>
      <w:marRight w:val="0"/>
      <w:marTop w:val="0"/>
      <w:marBottom w:val="0"/>
      <w:divBdr>
        <w:top w:val="none" w:sz="0" w:space="0" w:color="auto"/>
        <w:left w:val="none" w:sz="0" w:space="0" w:color="auto"/>
        <w:bottom w:val="none" w:sz="0" w:space="0" w:color="auto"/>
        <w:right w:val="none" w:sz="0" w:space="0" w:color="auto"/>
      </w:divBdr>
    </w:div>
    <w:div w:id="1356034262">
      <w:bodyDiv w:val="1"/>
      <w:marLeft w:val="0"/>
      <w:marRight w:val="0"/>
      <w:marTop w:val="0"/>
      <w:marBottom w:val="0"/>
      <w:divBdr>
        <w:top w:val="none" w:sz="0" w:space="0" w:color="auto"/>
        <w:left w:val="none" w:sz="0" w:space="0" w:color="auto"/>
        <w:bottom w:val="none" w:sz="0" w:space="0" w:color="auto"/>
        <w:right w:val="none" w:sz="0" w:space="0" w:color="auto"/>
      </w:divBdr>
    </w:div>
    <w:div w:id="1397433180">
      <w:bodyDiv w:val="1"/>
      <w:marLeft w:val="0"/>
      <w:marRight w:val="0"/>
      <w:marTop w:val="0"/>
      <w:marBottom w:val="0"/>
      <w:divBdr>
        <w:top w:val="none" w:sz="0" w:space="0" w:color="auto"/>
        <w:left w:val="none" w:sz="0" w:space="0" w:color="auto"/>
        <w:bottom w:val="none" w:sz="0" w:space="0" w:color="auto"/>
        <w:right w:val="none" w:sz="0" w:space="0" w:color="auto"/>
      </w:divBdr>
    </w:div>
    <w:div w:id="1403026149">
      <w:bodyDiv w:val="1"/>
      <w:marLeft w:val="0"/>
      <w:marRight w:val="0"/>
      <w:marTop w:val="0"/>
      <w:marBottom w:val="0"/>
      <w:divBdr>
        <w:top w:val="none" w:sz="0" w:space="0" w:color="auto"/>
        <w:left w:val="none" w:sz="0" w:space="0" w:color="auto"/>
        <w:bottom w:val="none" w:sz="0" w:space="0" w:color="auto"/>
        <w:right w:val="none" w:sz="0" w:space="0" w:color="auto"/>
      </w:divBdr>
    </w:div>
    <w:div w:id="1470517361">
      <w:bodyDiv w:val="1"/>
      <w:marLeft w:val="0"/>
      <w:marRight w:val="0"/>
      <w:marTop w:val="0"/>
      <w:marBottom w:val="0"/>
      <w:divBdr>
        <w:top w:val="none" w:sz="0" w:space="0" w:color="auto"/>
        <w:left w:val="none" w:sz="0" w:space="0" w:color="auto"/>
        <w:bottom w:val="none" w:sz="0" w:space="0" w:color="auto"/>
        <w:right w:val="none" w:sz="0" w:space="0" w:color="auto"/>
      </w:divBdr>
    </w:div>
    <w:div w:id="1480421898">
      <w:bodyDiv w:val="1"/>
      <w:marLeft w:val="0"/>
      <w:marRight w:val="0"/>
      <w:marTop w:val="0"/>
      <w:marBottom w:val="0"/>
      <w:divBdr>
        <w:top w:val="none" w:sz="0" w:space="0" w:color="auto"/>
        <w:left w:val="none" w:sz="0" w:space="0" w:color="auto"/>
        <w:bottom w:val="none" w:sz="0" w:space="0" w:color="auto"/>
        <w:right w:val="none" w:sz="0" w:space="0" w:color="auto"/>
      </w:divBdr>
    </w:div>
    <w:div w:id="1482307905">
      <w:bodyDiv w:val="1"/>
      <w:marLeft w:val="0"/>
      <w:marRight w:val="0"/>
      <w:marTop w:val="0"/>
      <w:marBottom w:val="0"/>
      <w:divBdr>
        <w:top w:val="none" w:sz="0" w:space="0" w:color="auto"/>
        <w:left w:val="none" w:sz="0" w:space="0" w:color="auto"/>
        <w:bottom w:val="none" w:sz="0" w:space="0" w:color="auto"/>
        <w:right w:val="none" w:sz="0" w:space="0" w:color="auto"/>
      </w:divBdr>
    </w:div>
    <w:div w:id="1484353822">
      <w:bodyDiv w:val="1"/>
      <w:marLeft w:val="0"/>
      <w:marRight w:val="0"/>
      <w:marTop w:val="0"/>
      <w:marBottom w:val="0"/>
      <w:divBdr>
        <w:top w:val="none" w:sz="0" w:space="0" w:color="auto"/>
        <w:left w:val="none" w:sz="0" w:space="0" w:color="auto"/>
        <w:bottom w:val="none" w:sz="0" w:space="0" w:color="auto"/>
        <w:right w:val="none" w:sz="0" w:space="0" w:color="auto"/>
      </w:divBdr>
    </w:div>
    <w:div w:id="1502042400">
      <w:bodyDiv w:val="1"/>
      <w:marLeft w:val="0"/>
      <w:marRight w:val="0"/>
      <w:marTop w:val="0"/>
      <w:marBottom w:val="0"/>
      <w:divBdr>
        <w:top w:val="none" w:sz="0" w:space="0" w:color="auto"/>
        <w:left w:val="none" w:sz="0" w:space="0" w:color="auto"/>
        <w:bottom w:val="none" w:sz="0" w:space="0" w:color="auto"/>
        <w:right w:val="none" w:sz="0" w:space="0" w:color="auto"/>
      </w:divBdr>
    </w:div>
    <w:div w:id="1507983690">
      <w:bodyDiv w:val="1"/>
      <w:marLeft w:val="0"/>
      <w:marRight w:val="0"/>
      <w:marTop w:val="0"/>
      <w:marBottom w:val="0"/>
      <w:divBdr>
        <w:top w:val="none" w:sz="0" w:space="0" w:color="auto"/>
        <w:left w:val="none" w:sz="0" w:space="0" w:color="auto"/>
        <w:bottom w:val="none" w:sz="0" w:space="0" w:color="auto"/>
        <w:right w:val="none" w:sz="0" w:space="0" w:color="auto"/>
      </w:divBdr>
    </w:div>
    <w:div w:id="1541672894">
      <w:bodyDiv w:val="1"/>
      <w:marLeft w:val="0"/>
      <w:marRight w:val="0"/>
      <w:marTop w:val="0"/>
      <w:marBottom w:val="0"/>
      <w:divBdr>
        <w:top w:val="none" w:sz="0" w:space="0" w:color="auto"/>
        <w:left w:val="none" w:sz="0" w:space="0" w:color="auto"/>
        <w:bottom w:val="none" w:sz="0" w:space="0" w:color="auto"/>
        <w:right w:val="none" w:sz="0" w:space="0" w:color="auto"/>
      </w:divBdr>
    </w:div>
    <w:div w:id="1592467412">
      <w:bodyDiv w:val="1"/>
      <w:marLeft w:val="0"/>
      <w:marRight w:val="0"/>
      <w:marTop w:val="0"/>
      <w:marBottom w:val="0"/>
      <w:divBdr>
        <w:top w:val="none" w:sz="0" w:space="0" w:color="auto"/>
        <w:left w:val="none" w:sz="0" w:space="0" w:color="auto"/>
        <w:bottom w:val="none" w:sz="0" w:space="0" w:color="auto"/>
        <w:right w:val="none" w:sz="0" w:space="0" w:color="auto"/>
      </w:divBdr>
    </w:div>
    <w:div w:id="1607694343">
      <w:bodyDiv w:val="1"/>
      <w:marLeft w:val="0"/>
      <w:marRight w:val="0"/>
      <w:marTop w:val="0"/>
      <w:marBottom w:val="0"/>
      <w:divBdr>
        <w:top w:val="none" w:sz="0" w:space="0" w:color="auto"/>
        <w:left w:val="none" w:sz="0" w:space="0" w:color="auto"/>
        <w:bottom w:val="none" w:sz="0" w:space="0" w:color="auto"/>
        <w:right w:val="none" w:sz="0" w:space="0" w:color="auto"/>
      </w:divBdr>
    </w:div>
    <w:div w:id="1641038767">
      <w:bodyDiv w:val="1"/>
      <w:marLeft w:val="0"/>
      <w:marRight w:val="0"/>
      <w:marTop w:val="0"/>
      <w:marBottom w:val="0"/>
      <w:divBdr>
        <w:top w:val="none" w:sz="0" w:space="0" w:color="auto"/>
        <w:left w:val="none" w:sz="0" w:space="0" w:color="auto"/>
        <w:bottom w:val="none" w:sz="0" w:space="0" w:color="auto"/>
        <w:right w:val="none" w:sz="0" w:space="0" w:color="auto"/>
      </w:divBdr>
    </w:div>
    <w:div w:id="1662470132">
      <w:bodyDiv w:val="1"/>
      <w:marLeft w:val="0"/>
      <w:marRight w:val="0"/>
      <w:marTop w:val="0"/>
      <w:marBottom w:val="0"/>
      <w:divBdr>
        <w:top w:val="none" w:sz="0" w:space="0" w:color="auto"/>
        <w:left w:val="none" w:sz="0" w:space="0" w:color="auto"/>
        <w:bottom w:val="none" w:sz="0" w:space="0" w:color="auto"/>
        <w:right w:val="none" w:sz="0" w:space="0" w:color="auto"/>
      </w:divBdr>
    </w:div>
    <w:div w:id="1676569457">
      <w:bodyDiv w:val="1"/>
      <w:marLeft w:val="0"/>
      <w:marRight w:val="0"/>
      <w:marTop w:val="0"/>
      <w:marBottom w:val="0"/>
      <w:divBdr>
        <w:top w:val="none" w:sz="0" w:space="0" w:color="auto"/>
        <w:left w:val="none" w:sz="0" w:space="0" w:color="auto"/>
        <w:bottom w:val="none" w:sz="0" w:space="0" w:color="auto"/>
        <w:right w:val="none" w:sz="0" w:space="0" w:color="auto"/>
      </w:divBdr>
    </w:div>
    <w:div w:id="1732118651">
      <w:bodyDiv w:val="1"/>
      <w:marLeft w:val="0"/>
      <w:marRight w:val="0"/>
      <w:marTop w:val="0"/>
      <w:marBottom w:val="0"/>
      <w:divBdr>
        <w:top w:val="none" w:sz="0" w:space="0" w:color="auto"/>
        <w:left w:val="none" w:sz="0" w:space="0" w:color="auto"/>
        <w:bottom w:val="none" w:sz="0" w:space="0" w:color="auto"/>
        <w:right w:val="none" w:sz="0" w:space="0" w:color="auto"/>
      </w:divBdr>
    </w:div>
    <w:div w:id="1752042909">
      <w:bodyDiv w:val="1"/>
      <w:marLeft w:val="0"/>
      <w:marRight w:val="0"/>
      <w:marTop w:val="0"/>
      <w:marBottom w:val="0"/>
      <w:divBdr>
        <w:top w:val="none" w:sz="0" w:space="0" w:color="auto"/>
        <w:left w:val="none" w:sz="0" w:space="0" w:color="auto"/>
        <w:bottom w:val="none" w:sz="0" w:space="0" w:color="auto"/>
        <w:right w:val="none" w:sz="0" w:space="0" w:color="auto"/>
      </w:divBdr>
    </w:div>
    <w:div w:id="1763602258">
      <w:bodyDiv w:val="1"/>
      <w:marLeft w:val="0"/>
      <w:marRight w:val="0"/>
      <w:marTop w:val="0"/>
      <w:marBottom w:val="0"/>
      <w:divBdr>
        <w:top w:val="none" w:sz="0" w:space="0" w:color="auto"/>
        <w:left w:val="none" w:sz="0" w:space="0" w:color="auto"/>
        <w:bottom w:val="none" w:sz="0" w:space="0" w:color="auto"/>
        <w:right w:val="none" w:sz="0" w:space="0" w:color="auto"/>
      </w:divBdr>
    </w:div>
    <w:div w:id="1794247065">
      <w:bodyDiv w:val="1"/>
      <w:marLeft w:val="0"/>
      <w:marRight w:val="0"/>
      <w:marTop w:val="0"/>
      <w:marBottom w:val="0"/>
      <w:divBdr>
        <w:top w:val="none" w:sz="0" w:space="0" w:color="auto"/>
        <w:left w:val="none" w:sz="0" w:space="0" w:color="auto"/>
        <w:bottom w:val="none" w:sz="0" w:space="0" w:color="auto"/>
        <w:right w:val="none" w:sz="0" w:space="0" w:color="auto"/>
      </w:divBdr>
    </w:div>
    <w:div w:id="1797598381">
      <w:bodyDiv w:val="1"/>
      <w:marLeft w:val="0"/>
      <w:marRight w:val="0"/>
      <w:marTop w:val="0"/>
      <w:marBottom w:val="0"/>
      <w:divBdr>
        <w:top w:val="none" w:sz="0" w:space="0" w:color="auto"/>
        <w:left w:val="none" w:sz="0" w:space="0" w:color="auto"/>
        <w:bottom w:val="none" w:sz="0" w:space="0" w:color="auto"/>
        <w:right w:val="none" w:sz="0" w:space="0" w:color="auto"/>
      </w:divBdr>
    </w:div>
    <w:div w:id="1799495242">
      <w:bodyDiv w:val="1"/>
      <w:marLeft w:val="0"/>
      <w:marRight w:val="0"/>
      <w:marTop w:val="0"/>
      <w:marBottom w:val="0"/>
      <w:divBdr>
        <w:top w:val="none" w:sz="0" w:space="0" w:color="auto"/>
        <w:left w:val="none" w:sz="0" w:space="0" w:color="auto"/>
        <w:bottom w:val="none" w:sz="0" w:space="0" w:color="auto"/>
        <w:right w:val="none" w:sz="0" w:space="0" w:color="auto"/>
      </w:divBdr>
    </w:div>
    <w:div w:id="1845167136">
      <w:bodyDiv w:val="1"/>
      <w:marLeft w:val="0"/>
      <w:marRight w:val="0"/>
      <w:marTop w:val="0"/>
      <w:marBottom w:val="0"/>
      <w:divBdr>
        <w:top w:val="none" w:sz="0" w:space="0" w:color="auto"/>
        <w:left w:val="none" w:sz="0" w:space="0" w:color="auto"/>
        <w:bottom w:val="none" w:sz="0" w:space="0" w:color="auto"/>
        <w:right w:val="none" w:sz="0" w:space="0" w:color="auto"/>
      </w:divBdr>
    </w:div>
    <w:div w:id="1888761853">
      <w:bodyDiv w:val="1"/>
      <w:marLeft w:val="0"/>
      <w:marRight w:val="0"/>
      <w:marTop w:val="0"/>
      <w:marBottom w:val="0"/>
      <w:divBdr>
        <w:top w:val="none" w:sz="0" w:space="0" w:color="auto"/>
        <w:left w:val="none" w:sz="0" w:space="0" w:color="auto"/>
        <w:bottom w:val="none" w:sz="0" w:space="0" w:color="auto"/>
        <w:right w:val="none" w:sz="0" w:space="0" w:color="auto"/>
      </w:divBdr>
    </w:div>
    <w:div w:id="1888838671">
      <w:bodyDiv w:val="1"/>
      <w:marLeft w:val="0"/>
      <w:marRight w:val="0"/>
      <w:marTop w:val="0"/>
      <w:marBottom w:val="0"/>
      <w:divBdr>
        <w:top w:val="none" w:sz="0" w:space="0" w:color="auto"/>
        <w:left w:val="none" w:sz="0" w:space="0" w:color="auto"/>
        <w:bottom w:val="none" w:sz="0" w:space="0" w:color="auto"/>
        <w:right w:val="none" w:sz="0" w:space="0" w:color="auto"/>
      </w:divBdr>
    </w:div>
    <w:div w:id="1916277672">
      <w:bodyDiv w:val="1"/>
      <w:marLeft w:val="0"/>
      <w:marRight w:val="0"/>
      <w:marTop w:val="0"/>
      <w:marBottom w:val="0"/>
      <w:divBdr>
        <w:top w:val="none" w:sz="0" w:space="0" w:color="auto"/>
        <w:left w:val="none" w:sz="0" w:space="0" w:color="auto"/>
        <w:bottom w:val="none" w:sz="0" w:space="0" w:color="auto"/>
        <w:right w:val="none" w:sz="0" w:space="0" w:color="auto"/>
      </w:divBdr>
    </w:div>
    <w:div w:id="1936405108">
      <w:bodyDiv w:val="1"/>
      <w:marLeft w:val="0"/>
      <w:marRight w:val="0"/>
      <w:marTop w:val="0"/>
      <w:marBottom w:val="0"/>
      <w:divBdr>
        <w:top w:val="none" w:sz="0" w:space="0" w:color="auto"/>
        <w:left w:val="none" w:sz="0" w:space="0" w:color="auto"/>
        <w:bottom w:val="none" w:sz="0" w:space="0" w:color="auto"/>
        <w:right w:val="none" w:sz="0" w:space="0" w:color="auto"/>
      </w:divBdr>
    </w:div>
    <w:div w:id="1947618833">
      <w:bodyDiv w:val="1"/>
      <w:marLeft w:val="0"/>
      <w:marRight w:val="0"/>
      <w:marTop w:val="0"/>
      <w:marBottom w:val="0"/>
      <w:divBdr>
        <w:top w:val="none" w:sz="0" w:space="0" w:color="auto"/>
        <w:left w:val="none" w:sz="0" w:space="0" w:color="auto"/>
        <w:bottom w:val="none" w:sz="0" w:space="0" w:color="auto"/>
        <w:right w:val="none" w:sz="0" w:space="0" w:color="auto"/>
      </w:divBdr>
    </w:div>
    <w:div w:id="1989553911">
      <w:bodyDiv w:val="1"/>
      <w:marLeft w:val="0"/>
      <w:marRight w:val="0"/>
      <w:marTop w:val="0"/>
      <w:marBottom w:val="0"/>
      <w:divBdr>
        <w:top w:val="none" w:sz="0" w:space="0" w:color="auto"/>
        <w:left w:val="none" w:sz="0" w:space="0" w:color="auto"/>
        <w:bottom w:val="none" w:sz="0" w:space="0" w:color="auto"/>
        <w:right w:val="none" w:sz="0" w:space="0" w:color="auto"/>
      </w:divBdr>
    </w:div>
    <w:div w:id="1998149763">
      <w:bodyDiv w:val="1"/>
      <w:marLeft w:val="0"/>
      <w:marRight w:val="0"/>
      <w:marTop w:val="0"/>
      <w:marBottom w:val="0"/>
      <w:divBdr>
        <w:top w:val="none" w:sz="0" w:space="0" w:color="auto"/>
        <w:left w:val="none" w:sz="0" w:space="0" w:color="auto"/>
        <w:bottom w:val="none" w:sz="0" w:space="0" w:color="auto"/>
        <w:right w:val="none" w:sz="0" w:space="0" w:color="auto"/>
      </w:divBdr>
    </w:div>
    <w:div w:id="2007630215">
      <w:bodyDiv w:val="1"/>
      <w:marLeft w:val="0"/>
      <w:marRight w:val="0"/>
      <w:marTop w:val="0"/>
      <w:marBottom w:val="0"/>
      <w:divBdr>
        <w:top w:val="none" w:sz="0" w:space="0" w:color="auto"/>
        <w:left w:val="none" w:sz="0" w:space="0" w:color="auto"/>
        <w:bottom w:val="none" w:sz="0" w:space="0" w:color="auto"/>
        <w:right w:val="none" w:sz="0" w:space="0" w:color="auto"/>
      </w:divBdr>
    </w:div>
    <w:div w:id="2049180252">
      <w:bodyDiv w:val="1"/>
      <w:marLeft w:val="0"/>
      <w:marRight w:val="0"/>
      <w:marTop w:val="0"/>
      <w:marBottom w:val="0"/>
      <w:divBdr>
        <w:top w:val="none" w:sz="0" w:space="0" w:color="auto"/>
        <w:left w:val="none" w:sz="0" w:space="0" w:color="auto"/>
        <w:bottom w:val="none" w:sz="0" w:space="0" w:color="auto"/>
        <w:right w:val="none" w:sz="0" w:space="0" w:color="auto"/>
      </w:divBdr>
    </w:div>
    <w:div w:id="2059821350">
      <w:bodyDiv w:val="1"/>
      <w:marLeft w:val="0"/>
      <w:marRight w:val="0"/>
      <w:marTop w:val="0"/>
      <w:marBottom w:val="0"/>
      <w:divBdr>
        <w:top w:val="none" w:sz="0" w:space="0" w:color="auto"/>
        <w:left w:val="none" w:sz="0" w:space="0" w:color="auto"/>
        <w:bottom w:val="none" w:sz="0" w:space="0" w:color="auto"/>
        <w:right w:val="none" w:sz="0" w:space="0" w:color="auto"/>
      </w:divBdr>
    </w:div>
    <w:div w:id="2098162737">
      <w:bodyDiv w:val="1"/>
      <w:marLeft w:val="0"/>
      <w:marRight w:val="0"/>
      <w:marTop w:val="0"/>
      <w:marBottom w:val="0"/>
      <w:divBdr>
        <w:top w:val="none" w:sz="0" w:space="0" w:color="auto"/>
        <w:left w:val="none" w:sz="0" w:space="0" w:color="auto"/>
        <w:bottom w:val="none" w:sz="0" w:space="0" w:color="auto"/>
        <w:right w:val="none" w:sz="0" w:space="0" w:color="auto"/>
      </w:divBdr>
    </w:div>
    <w:div w:id="2145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5AA91C8F22BD22BB9010C6F5B76D806501BE647D8CDDD58CF6CC6CB1068A88A462330849C717885C22257B201A7405B470FEC1DEE7EF5F4634AF101q0g4J"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https://ach-raion.gosuslugi.ru/o-munitsipalnom-obrazovanii/naselennye-punkty/beloyarskiy-selsovet/" TargetMode="External"/><Relationship Id="rId2" Type="http://schemas.openxmlformats.org/officeDocument/2006/relationships/numbering" Target="numbering.xml"/><Relationship Id="rId16" Type="http://schemas.openxmlformats.org/officeDocument/2006/relationships/hyperlink" Target="consultantplus://offline/ref=058A98D53800D12BAB9A44B391C181C12D842B1B4F1A979EAABE0B6AABB19D382E85557F7BEBAFu9O4J" TargetMode="External"/><Relationship Id="rId20" Type="http://schemas.openxmlformats.org/officeDocument/2006/relationships/hyperlink" Target="http://www.ach-rajon.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hyperlink" Target="https://ach-raion.gosuslugi.ru/o-munitsipalnom-obrazovanii/naselennye-punkty/beloyarskiy-selsovet/" TargetMode="External"/><Relationship Id="rId10" Type="http://schemas.openxmlformats.org/officeDocument/2006/relationships/hyperlink" Target="https://ach-raion.gosuslugi.ru/o-munitsipalnom-obrazovanii/naselennye-punkty/beloyarskiy-selsovet/"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ach-raion.gosuslugi.ru/o-munitsipalnom-obrazovanii/naselennye-punkty/beloyarskiy-selsovet/" TargetMode="External"/><Relationship Id="rId14" Type="http://schemas.openxmlformats.org/officeDocument/2006/relationships/hyperlink" Target="https://ach-raion.gosuslugi.ru/o-munitsipalnom-obrazovanii/naselennye-punkty/beloyarskiy-selsovet/"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3761E-FE27-438F-9AB5-FD9DE628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164</Pages>
  <Words>45541</Words>
  <Characters>259587</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Ермилова ТЕ</dc:creator>
  <cp:lastModifiedBy>ASUS</cp:lastModifiedBy>
  <cp:revision>29</cp:revision>
  <cp:lastPrinted>2024-07-17T07:30:00Z</cp:lastPrinted>
  <dcterms:created xsi:type="dcterms:W3CDTF">2024-03-20T04:13:00Z</dcterms:created>
  <dcterms:modified xsi:type="dcterms:W3CDTF">2024-12-20T02:35:00Z</dcterms:modified>
</cp:coreProperties>
</file>