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6B9" w:rsidRDefault="003006B9" w:rsidP="003006B9">
      <w:pPr>
        <w:pStyle w:val="a5"/>
        <w:rPr>
          <w:sz w:val="32"/>
        </w:rPr>
      </w:pPr>
      <w:r>
        <w:rPr>
          <w:sz w:val="32"/>
        </w:rPr>
        <w:t>СОДЕРЖАНИЕ</w:t>
      </w:r>
    </w:p>
    <w:p w:rsidR="00DE0D54" w:rsidRDefault="00BB24E2" w:rsidP="003006B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очередной</w:t>
      </w:r>
      <w:r w:rsidR="004F695E">
        <w:rPr>
          <w:b/>
          <w:bCs/>
          <w:sz w:val="32"/>
        </w:rPr>
        <w:t xml:space="preserve"> </w:t>
      </w:r>
      <w:r w:rsidR="009F3BB4">
        <w:rPr>
          <w:b/>
          <w:bCs/>
          <w:sz w:val="32"/>
        </w:rPr>
        <w:t>31</w:t>
      </w:r>
      <w:r w:rsidR="006F1C1A">
        <w:rPr>
          <w:b/>
          <w:bCs/>
          <w:sz w:val="32"/>
        </w:rPr>
        <w:t>-й</w:t>
      </w:r>
      <w:r w:rsidR="00275B9A">
        <w:rPr>
          <w:b/>
          <w:bCs/>
          <w:sz w:val="32"/>
        </w:rPr>
        <w:t xml:space="preserve">  </w:t>
      </w:r>
      <w:r w:rsidR="00836D1B">
        <w:rPr>
          <w:b/>
          <w:bCs/>
          <w:sz w:val="32"/>
        </w:rPr>
        <w:t xml:space="preserve"> </w:t>
      </w:r>
      <w:r w:rsidR="003006B9">
        <w:rPr>
          <w:b/>
          <w:bCs/>
          <w:sz w:val="32"/>
        </w:rPr>
        <w:t>сессии</w:t>
      </w:r>
    </w:p>
    <w:p w:rsidR="00116F83" w:rsidRDefault="003006B9" w:rsidP="003006B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Ачинского районного Совета депутатов </w:t>
      </w:r>
      <w:r w:rsidR="00512AB3">
        <w:rPr>
          <w:b/>
          <w:bCs/>
          <w:sz w:val="32"/>
        </w:rPr>
        <w:t>шестого</w:t>
      </w:r>
      <w:r>
        <w:rPr>
          <w:b/>
          <w:bCs/>
          <w:sz w:val="32"/>
        </w:rPr>
        <w:t xml:space="preserve"> созыва </w:t>
      </w:r>
    </w:p>
    <w:p w:rsidR="003006B9" w:rsidRDefault="003006B9" w:rsidP="003006B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от  </w:t>
      </w:r>
      <w:r w:rsidR="003455E3">
        <w:rPr>
          <w:b/>
          <w:bCs/>
          <w:sz w:val="32"/>
        </w:rPr>
        <w:t xml:space="preserve">  </w:t>
      </w:r>
      <w:proofErr w:type="gramStart"/>
      <w:r w:rsidR="00490223">
        <w:rPr>
          <w:b/>
          <w:bCs/>
          <w:sz w:val="32"/>
        </w:rPr>
        <w:t>18  апреля</w:t>
      </w:r>
      <w:proofErr w:type="gramEnd"/>
      <w:r w:rsidR="00612790">
        <w:rPr>
          <w:b/>
          <w:bCs/>
          <w:sz w:val="32"/>
        </w:rPr>
        <w:t xml:space="preserve"> </w:t>
      </w:r>
      <w:r w:rsidR="00C75419">
        <w:rPr>
          <w:b/>
          <w:bCs/>
          <w:sz w:val="32"/>
        </w:rPr>
        <w:t xml:space="preserve"> 20</w:t>
      </w:r>
      <w:r w:rsidR="00BB24E2">
        <w:rPr>
          <w:b/>
          <w:bCs/>
          <w:sz w:val="32"/>
        </w:rPr>
        <w:t>2</w:t>
      </w:r>
      <w:r w:rsidR="009F3BB4">
        <w:rPr>
          <w:b/>
          <w:bCs/>
          <w:sz w:val="32"/>
        </w:rPr>
        <w:t>4</w:t>
      </w:r>
      <w:r w:rsidR="00415259">
        <w:rPr>
          <w:b/>
          <w:bCs/>
          <w:sz w:val="32"/>
        </w:rPr>
        <w:t xml:space="preserve">  </w:t>
      </w:r>
      <w:r>
        <w:rPr>
          <w:b/>
          <w:bCs/>
          <w:sz w:val="32"/>
        </w:rPr>
        <w:t xml:space="preserve"> года</w:t>
      </w:r>
    </w:p>
    <w:p w:rsidR="00204230" w:rsidRDefault="00204230" w:rsidP="00204230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Протокол</w:t>
      </w:r>
    </w:p>
    <w:p w:rsidR="004E0006" w:rsidRDefault="004E0006" w:rsidP="004E0006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Решени</w:t>
      </w:r>
      <w:r w:rsidR="003170D0">
        <w:rPr>
          <w:szCs w:val="28"/>
        </w:rPr>
        <w:t>е</w:t>
      </w:r>
      <w:r>
        <w:rPr>
          <w:szCs w:val="28"/>
        </w:rPr>
        <w:t xml:space="preserve"> сессии</w:t>
      </w:r>
      <w:r>
        <w:rPr>
          <w:szCs w:val="28"/>
          <w:lang w:val="en-US"/>
        </w:rPr>
        <w:t>:</w:t>
      </w:r>
      <w:r>
        <w:rPr>
          <w:szCs w:val="28"/>
        </w:rPr>
        <w:t xml:space="preserve">    </w:t>
      </w:r>
    </w:p>
    <w:p w:rsidR="003170D0" w:rsidRPr="007B7911" w:rsidRDefault="003170D0" w:rsidP="003170D0">
      <w:pPr>
        <w:ind w:left="720"/>
        <w:rPr>
          <w:sz w:val="10"/>
          <w:szCs w:val="10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83"/>
        <w:gridCol w:w="8363"/>
      </w:tblGrid>
      <w:tr w:rsidR="00FE2389" w:rsidTr="00F124E2">
        <w:trPr>
          <w:trHeight w:val="439"/>
        </w:trPr>
        <w:tc>
          <w:tcPr>
            <w:tcW w:w="1135" w:type="dxa"/>
          </w:tcPr>
          <w:p w:rsidR="00FE2389" w:rsidRPr="00FE2389" w:rsidRDefault="00FE2389" w:rsidP="00FE2389">
            <w:pPr>
              <w:jc w:val="center"/>
              <w:rPr>
                <w:b/>
                <w:szCs w:val="28"/>
              </w:rPr>
            </w:pPr>
            <w:r w:rsidRPr="00FE2389">
              <w:rPr>
                <w:b/>
                <w:szCs w:val="28"/>
              </w:rPr>
              <w:t>№ п/п</w:t>
            </w:r>
          </w:p>
        </w:tc>
        <w:tc>
          <w:tcPr>
            <w:tcW w:w="283" w:type="dxa"/>
          </w:tcPr>
          <w:p w:rsidR="00FE2389" w:rsidRPr="009C5FB0" w:rsidRDefault="00FE2389" w:rsidP="005D4E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FE2389" w:rsidRPr="00FE2389" w:rsidRDefault="00FE2389" w:rsidP="00FE2389">
            <w:pPr>
              <w:ind w:right="17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Наименование</w:t>
            </w:r>
          </w:p>
        </w:tc>
      </w:tr>
      <w:tr w:rsidR="009405C7" w:rsidRPr="00490223" w:rsidTr="00490DFE">
        <w:trPr>
          <w:trHeight w:val="682"/>
        </w:trPr>
        <w:tc>
          <w:tcPr>
            <w:tcW w:w="1135" w:type="dxa"/>
          </w:tcPr>
          <w:p w:rsidR="009405C7" w:rsidRPr="00490223" w:rsidRDefault="00C54CDB" w:rsidP="00490223">
            <w:pPr>
              <w:rPr>
                <w:b/>
                <w:sz w:val="25"/>
                <w:szCs w:val="25"/>
              </w:rPr>
            </w:pPr>
            <w:bookmarkStart w:id="0" w:name="_Hlk75781204"/>
            <w:r w:rsidRPr="00490223">
              <w:rPr>
                <w:b/>
                <w:sz w:val="25"/>
                <w:szCs w:val="25"/>
              </w:rPr>
              <w:t>3</w:t>
            </w:r>
            <w:r w:rsidR="00490223" w:rsidRPr="00490223">
              <w:rPr>
                <w:b/>
                <w:sz w:val="25"/>
                <w:szCs w:val="25"/>
              </w:rPr>
              <w:t>2</w:t>
            </w:r>
            <w:r w:rsidR="00EB3F34" w:rsidRPr="00490223">
              <w:rPr>
                <w:b/>
                <w:sz w:val="25"/>
                <w:szCs w:val="25"/>
              </w:rPr>
              <w:t>-2</w:t>
            </w:r>
            <w:r w:rsidR="00490223" w:rsidRPr="00490223">
              <w:rPr>
                <w:b/>
                <w:sz w:val="25"/>
                <w:szCs w:val="25"/>
              </w:rPr>
              <w:t>65</w:t>
            </w:r>
            <w:r w:rsidR="006F1C1A" w:rsidRPr="00490223">
              <w:rPr>
                <w:b/>
                <w:sz w:val="25"/>
                <w:szCs w:val="25"/>
              </w:rPr>
              <w:t>Р</w:t>
            </w:r>
          </w:p>
        </w:tc>
        <w:tc>
          <w:tcPr>
            <w:tcW w:w="283" w:type="dxa"/>
          </w:tcPr>
          <w:p w:rsidR="009405C7" w:rsidRPr="00490223" w:rsidRDefault="009405C7" w:rsidP="009405C7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363" w:type="dxa"/>
          </w:tcPr>
          <w:p w:rsidR="00490223" w:rsidRDefault="00490223" w:rsidP="00490223">
            <w:pPr>
              <w:jc w:val="both"/>
              <w:rPr>
                <w:b/>
                <w:color w:val="2C2D2E"/>
                <w:sz w:val="25"/>
                <w:szCs w:val="25"/>
              </w:rPr>
            </w:pPr>
            <w:r w:rsidRPr="00490223">
              <w:rPr>
                <w:b/>
                <w:color w:val="2C2D2E"/>
                <w:sz w:val="25"/>
                <w:szCs w:val="25"/>
              </w:rPr>
              <w:t>О</w:t>
            </w:r>
            <w:r w:rsidRPr="00490223">
              <w:rPr>
                <w:b/>
                <w:color w:val="2C2D2E"/>
                <w:sz w:val="25"/>
                <w:szCs w:val="25"/>
              </w:rPr>
              <w:t xml:space="preserve"> внесении изменений в решение </w:t>
            </w:r>
            <w:proofErr w:type="spellStart"/>
            <w:r w:rsidRPr="00490223">
              <w:rPr>
                <w:b/>
                <w:color w:val="2C2D2E"/>
                <w:sz w:val="25"/>
                <w:szCs w:val="25"/>
              </w:rPr>
              <w:t>Ачинского</w:t>
            </w:r>
            <w:proofErr w:type="spellEnd"/>
            <w:r w:rsidRPr="00490223">
              <w:rPr>
                <w:b/>
                <w:color w:val="2C2D2E"/>
                <w:sz w:val="25"/>
                <w:szCs w:val="25"/>
              </w:rPr>
              <w:t xml:space="preserve"> районного Совета депутатов </w:t>
            </w:r>
            <w:proofErr w:type="gramStart"/>
            <w:r w:rsidRPr="00490223">
              <w:rPr>
                <w:b/>
                <w:color w:val="2C2D2E"/>
                <w:sz w:val="25"/>
                <w:szCs w:val="25"/>
              </w:rPr>
              <w:t>от  14</w:t>
            </w:r>
            <w:proofErr w:type="gramEnd"/>
            <w:r w:rsidRPr="00490223">
              <w:rPr>
                <w:b/>
                <w:color w:val="2C2D2E"/>
                <w:sz w:val="25"/>
                <w:szCs w:val="25"/>
              </w:rPr>
              <w:t xml:space="preserve"> апреля 2013 года № 27-239Р «Об утверждении Положения о порядке проведения конкурса на замещение вакантных должностей муниципальной службы в Ачинском районном Совете депутатов и администрации </w:t>
            </w:r>
            <w:proofErr w:type="spellStart"/>
            <w:r w:rsidRPr="00490223">
              <w:rPr>
                <w:b/>
                <w:color w:val="2C2D2E"/>
                <w:sz w:val="25"/>
                <w:szCs w:val="25"/>
              </w:rPr>
              <w:t>Ачинского</w:t>
            </w:r>
            <w:proofErr w:type="spellEnd"/>
            <w:r w:rsidRPr="00490223">
              <w:rPr>
                <w:b/>
                <w:color w:val="2C2D2E"/>
                <w:sz w:val="25"/>
                <w:szCs w:val="25"/>
              </w:rPr>
              <w:t xml:space="preserve"> района»</w:t>
            </w:r>
          </w:p>
          <w:p w:rsidR="00490223" w:rsidRPr="00490223" w:rsidRDefault="00490223" w:rsidP="00490223">
            <w:pPr>
              <w:jc w:val="both"/>
              <w:rPr>
                <w:b/>
                <w:sz w:val="6"/>
                <w:szCs w:val="6"/>
              </w:rPr>
            </w:pPr>
          </w:p>
        </w:tc>
      </w:tr>
      <w:tr w:rsidR="00490223" w:rsidRPr="00490223" w:rsidTr="00F124E2">
        <w:trPr>
          <w:trHeight w:val="692"/>
        </w:trPr>
        <w:tc>
          <w:tcPr>
            <w:tcW w:w="1135" w:type="dxa"/>
          </w:tcPr>
          <w:p w:rsidR="00490223" w:rsidRPr="00490223" w:rsidRDefault="00490223" w:rsidP="00490223">
            <w:pPr>
              <w:rPr>
                <w:b/>
                <w:sz w:val="25"/>
                <w:szCs w:val="25"/>
              </w:rPr>
            </w:pPr>
            <w:bookmarkStart w:id="1" w:name="_Hlk93914707"/>
            <w:r w:rsidRPr="00490223">
              <w:rPr>
                <w:b/>
                <w:sz w:val="25"/>
                <w:szCs w:val="25"/>
              </w:rPr>
              <w:t>32-26</w:t>
            </w:r>
            <w:r w:rsidRPr="00490223">
              <w:rPr>
                <w:b/>
                <w:sz w:val="25"/>
                <w:szCs w:val="25"/>
              </w:rPr>
              <w:t>6</w:t>
            </w:r>
            <w:r w:rsidRPr="00490223">
              <w:rPr>
                <w:b/>
                <w:sz w:val="25"/>
                <w:szCs w:val="25"/>
              </w:rPr>
              <w:t>Р</w:t>
            </w:r>
          </w:p>
        </w:tc>
        <w:tc>
          <w:tcPr>
            <w:tcW w:w="283" w:type="dxa"/>
          </w:tcPr>
          <w:p w:rsidR="00490223" w:rsidRPr="00490223" w:rsidRDefault="00490223" w:rsidP="004902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363" w:type="dxa"/>
          </w:tcPr>
          <w:p w:rsidR="00490223" w:rsidRDefault="00490223" w:rsidP="00490223">
            <w:pPr>
              <w:jc w:val="both"/>
              <w:rPr>
                <w:b/>
                <w:color w:val="2C2D2E"/>
                <w:sz w:val="25"/>
                <w:szCs w:val="25"/>
              </w:rPr>
            </w:pPr>
            <w:r w:rsidRPr="00490223">
              <w:rPr>
                <w:b/>
                <w:color w:val="2C2D2E"/>
                <w:sz w:val="25"/>
                <w:szCs w:val="25"/>
              </w:rPr>
              <w:t>О</w:t>
            </w:r>
            <w:r w:rsidRPr="00490223">
              <w:rPr>
                <w:b/>
                <w:color w:val="2C2D2E"/>
                <w:sz w:val="25"/>
                <w:szCs w:val="25"/>
              </w:rPr>
              <w:t xml:space="preserve"> внесении изменений в решение </w:t>
            </w:r>
            <w:proofErr w:type="spellStart"/>
            <w:r w:rsidRPr="00490223">
              <w:rPr>
                <w:b/>
                <w:color w:val="2C2D2E"/>
                <w:sz w:val="25"/>
                <w:szCs w:val="25"/>
              </w:rPr>
              <w:t>Ачинского</w:t>
            </w:r>
            <w:proofErr w:type="spellEnd"/>
            <w:r w:rsidRPr="00490223">
              <w:rPr>
                <w:b/>
                <w:color w:val="2C2D2E"/>
                <w:sz w:val="25"/>
                <w:szCs w:val="25"/>
              </w:rPr>
              <w:t xml:space="preserve"> районного Совета депутатов </w:t>
            </w:r>
            <w:proofErr w:type="gramStart"/>
            <w:r w:rsidRPr="00490223">
              <w:rPr>
                <w:b/>
                <w:color w:val="2C2D2E"/>
                <w:sz w:val="25"/>
                <w:szCs w:val="25"/>
              </w:rPr>
              <w:t>от  27</w:t>
            </w:r>
            <w:proofErr w:type="gramEnd"/>
            <w:r w:rsidRPr="00490223">
              <w:rPr>
                <w:b/>
                <w:color w:val="2C2D2E"/>
                <w:sz w:val="25"/>
                <w:szCs w:val="25"/>
              </w:rPr>
              <w:t xml:space="preserve"> февраля 2009 года № 30-237Р «Об утверждении Положения о правотворческой инициативе граждан </w:t>
            </w:r>
            <w:proofErr w:type="spellStart"/>
            <w:r w:rsidRPr="00490223">
              <w:rPr>
                <w:b/>
                <w:color w:val="2C2D2E"/>
                <w:sz w:val="25"/>
                <w:szCs w:val="25"/>
              </w:rPr>
              <w:t>Ачинского</w:t>
            </w:r>
            <w:proofErr w:type="spellEnd"/>
            <w:r w:rsidRPr="00490223">
              <w:rPr>
                <w:b/>
                <w:color w:val="2C2D2E"/>
                <w:sz w:val="25"/>
                <w:szCs w:val="25"/>
              </w:rPr>
              <w:t xml:space="preserve"> района»</w:t>
            </w:r>
          </w:p>
          <w:p w:rsidR="00490223" w:rsidRPr="00490223" w:rsidRDefault="00490223" w:rsidP="00490223">
            <w:pPr>
              <w:jc w:val="both"/>
              <w:rPr>
                <w:b/>
                <w:sz w:val="6"/>
                <w:szCs w:val="6"/>
              </w:rPr>
            </w:pPr>
          </w:p>
        </w:tc>
      </w:tr>
      <w:tr w:rsidR="00490223" w:rsidRPr="00490223" w:rsidTr="00490DFE">
        <w:trPr>
          <w:trHeight w:val="1434"/>
        </w:trPr>
        <w:tc>
          <w:tcPr>
            <w:tcW w:w="1135" w:type="dxa"/>
          </w:tcPr>
          <w:p w:rsidR="00490223" w:rsidRPr="00490223" w:rsidRDefault="00490223" w:rsidP="00490223">
            <w:pPr>
              <w:rPr>
                <w:b/>
                <w:sz w:val="25"/>
                <w:szCs w:val="25"/>
              </w:rPr>
            </w:pPr>
            <w:r w:rsidRPr="00490223">
              <w:rPr>
                <w:b/>
                <w:sz w:val="25"/>
                <w:szCs w:val="25"/>
              </w:rPr>
              <w:t>32-26</w:t>
            </w:r>
            <w:r w:rsidRPr="00490223">
              <w:rPr>
                <w:b/>
                <w:sz w:val="25"/>
                <w:szCs w:val="25"/>
              </w:rPr>
              <w:t>7</w:t>
            </w:r>
            <w:r w:rsidRPr="00490223">
              <w:rPr>
                <w:b/>
                <w:sz w:val="25"/>
                <w:szCs w:val="25"/>
              </w:rPr>
              <w:t>Р</w:t>
            </w:r>
          </w:p>
        </w:tc>
        <w:tc>
          <w:tcPr>
            <w:tcW w:w="283" w:type="dxa"/>
          </w:tcPr>
          <w:p w:rsidR="00490223" w:rsidRPr="00490223" w:rsidRDefault="00490223" w:rsidP="004902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363" w:type="dxa"/>
          </w:tcPr>
          <w:p w:rsidR="00490223" w:rsidRDefault="00490223" w:rsidP="00490223">
            <w:pPr>
              <w:autoSpaceDE w:val="0"/>
              <w:autoSpaceDN w:val="0"/>
              <w:adjustRightInd w:val="0"/>
              <w:jc w:val="both"/>
              <w:rPr>
                <w:b/>
                <w:color w:val="2C2D2E"/>
                <w:sz w:val="25"/>
                <w:szCs w:val="25"/>
              </w:rPr>
            </w:pPr>
            <w:r w:rsidRPr="00490223">
              <w:rPr>
                <w:b/>
                <w:color w:val="2C2D2E"/>
                <w:sz w:val="25"/>
                <w:szCs w:val="25"/>
              </w:rPr>
              <w:t>О</w:t>
            </w:r>
            <w:r w:rsidRPr="00490223">
              <w:rPr>
                <w:b/>
                <w:color w:val="2C2D2E"/>
                <w:sz w:val="25"/>
                <w:szCs w:val="25"/>
              </w:rPr>
              <w:t xml:space="preserve"> внесении изменений в решение </w:t>
            </w:r>
            <w:proofErr w:type="spellStart"/>
            <w:r w:rsidRPr="00490223">
              <w:rPr>
                <w:b/>
                <w:color w:val="2C2D2E"/>
                <w:sz w:val="25"/>
                <w:szCs w:val="25"/>
              </w:rPr>
              <w:t>Ачинского</w:t>
            </w:r>
            <w:proofErr w:type="spellEnd"/>
            <w:r w:rsidRPr="00490223">
              <w:rPr>
                <w:b/>
                <w:color w:val="2C2D2E"/>
                <w:sz w:val="25"/>
                <w:szCs w:val="25"/>
              </w:rPr>
              <w:t xml:space="preserve"> районного Совета депутатов от   20 марта 2020 года № 37-379Р «Об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 в Ачинском муниципальном районе Красноярского края»</w:t>
            </w:r>
          </w:p>
          <w:p w:rsidR="00490223" w:rsidRPr="00490223" w:rsidRDefault="00490223" w:rsidP="0049022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6"/>
                <w:szCs w:val="6"/>
              </w:rPr>
            </w:pPr>
          </w:p>
        </w:tc>
      </w:tr>
      <w:tr w:rsidR="00490223" w:rsidRPr="00490223" w:rsidTr="00490223">
        <w:trPr>
          <w:trHeight w:val="842"/>
        </w:trPr>
        <w:tc>
          <w:tcPr>
            <w:tcW w:w="1135" w:type="dxa"/>
          </w:tcPr>
          <w:p w:rsidR="00490223" w:rsidRPr="00490223" w:rsidRDefault="00490223" w:rsidP="00490223">
            <w:pPr>
              <w:rPr>
                <w:b/>
                <w:sz w:val="25"/>
                <w:szCs w:val="25"/>
              </w:rPr>
            </w:pPr>
            <w:r w:rsidRPr="00490223">
              <w:rPr>
                <w:b/>
                <w:sz w:val="25"/>
                <w:szCs w:val="25"/>
              </w:rPr>
              <w:t>32-26</w:t>
            </w:r>
            <w:r w:rsidRPr="00490223">
              <w:rPr>
                <w:b/>
                <w:sz w:val="25"/>
                <w:szCs w:val="25"/>
              </w:rPr>
              <w:t>8</w:t>
            </w:r>
            <w:r w:rsidRPr="00490223">
              <w:rPr>
                <w:b/>
                <w:sz w:val="25"/>
                <w:szCs w:val="25"/>
              </w:rPr>
              <w:t>Р</w:t>
            </w:r>
          </w:p>
        </w:tc>
        <w:tc>
          <w:tcPr>
            <w:tcW w:w="283" w:type="dxa"/>
          </w:tcPr>
          <w:p w:rsidR="00490223" w:rsidRPr="00490223" w:rsidRDefault="00490223" w:rsidP="004902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363" w:type="dxa"/>
          </w:tcPr>
          <w:p w:rsidR="00490223" w:rsidRDefault="00490223" w:rsidP="00490223">
            <w:pPr>
              <w:jc w:val="both"/>
              <w:rPr>
                <w:b/>
                <w:color w:val="2C2D2E"/>
                <w:sz w:val="25"/>
                <w:szCs w:val="25"/>
              </w:rPr>
            </w:pPr>
            <w:r w:rsidRPr="00490223">
              <w:rPr>
                <w:b/>
                <w:color w:val="2C2D2E"/>
                <w:sz w:val="25"/>
                <w:szCs w:val="25"/>
              </w:rPr>
              <w:t>О</w:t>
            </w:r>
            <w:r w:rsidRPr="00490223">
              <w:rPr>
                <w:b/>
                <w:color w:val="2C2D2E"/>
                <w:sz w:val="25"/>
                <w:szCs w:val="25"/>
              </w:rPr>
              <w:t xml:space="preserve"> внесении изменений в решение </w:t>
            </w:r>
            <w:proofErr w:type="spellStart"/>
            <w:r w:rsidRPr="00490223">
              <w:rPr>
                <w:b/>
                <w:color w:val="2C2D2E"/>
                <w:sz w:val="25"/>
                <w:szCs w:val="25"/>
              </w:rPr>
              <w:t>Ачинского</w:t>
            </w:r>
            <w:proofErr w:type="spellEnd"/>
            <w:r w:rsidRPr="00490223">
              <w:rPr>
                <w:b/>
                <w:color w:val="2C2D2E"/>
                <w:sz w:val="25"/>
                <w:szCs w:val="25"/>
              </w:rPr>
              <w:t xml:space="preserve"> районного Совета депутатов </w:t>
            </w:r>
            <w:proofErr w:type="gramStart"/>
            <w:r w:rsidRPr="00490223">
              <w:rPr>
                <w:b/>
                <w:color w:val="2C2D2E"/>
                <w:sz w:val="25"/>
                <w:szCs w:val="25"/>
              </w:rPr>
              <w:t>от  21</w:t>
            </w:r>
            <w:proofErr w:type="gramEnd"/>
            <w:r w:rsidRPr="00490223">
              <w:rPr>
                <w:b/>
                <w:color w:val="2C2D2E"/>
                <w:sz w:val="25"/>
                <w:szCs w:val="25"/>
              </w:rPr>
              <w:t xml:space="preserve"> февраля 2013 года № 26-224Р «О резерве управленческих кадров </w:t>
            </w:r>
            <w:proofErr w:type="spellStart"/>
            <w:r w:rsidRPr="00490223">
              <w:rPr>
                <w:b/>
                <w:color w:val="2C2D2E"/>
                <w:sz w:val="25"/>
                <w:szCs w:val="25"/>
              </w:rPr>
              <w:t>Ачинского</w:t>
            </w:r>
            <w:proofErr w:type="spellEnd"/>
            <w:r w:rsidRPr="00490223">
              <w:rPr>
                <w:b/>
                <w:color w:val="2C2D2E"/>
                <w:sz w:val="25"/>
                <w:szCs w:val="25"/>
              </w:rPr>
              <w:t xml:space="preserve"> района»</w:t>
            </w:r>
          </w:p>
          <w:p w:rsidR="00490223" w:rsidRPr="00490223" w:rsidRDefault="00490223" w:rsidP="00490223">
            <w:pPr>
              <w:jc w:val="both"/>
              <w:rPr>
                <w:b/>
                <w:sz w:val="6"/>
                <w:szCs w:val="6"/>
              </w:rPr>
            </w:pPr>
          </w:p>
        </w:tc>
      </w:tr>
      <w:tr w:rsidR="00490223" w:rsidRPr="00490223" w:rsidTr="00F124E2">
        <w:trPr>
          <w:trHeight w:val="714"/>
        </w:trPr>
        <w:tc>
          <w:tcPr>
            <w:tcW w:w="1135" w:type="dxa"/>
          </w:tcPr>
          <w:p w:rsidR="00490223" w:rsidRPr="00490223" w:rsidRDefault="00490223" w:rsidP="00490223">
            <w:pPr>
              <w:rPr>
                <w:b/>
                <w:sz w:val="25"/>
                <w:szCs w:val="25"/>
              </w:rPr>
            </w:pPr>
            <w:r w:rsidRPr="00490223">
              <w:rPr>
                <w:b/>
                <w:sz w:val="25"/>
                <w:szCs w:val="25"/>
              </w:rPr>
              <w:t>32-26</w:t>
            </w:r>
            <w:r w:rsidRPr="00490223">
              <w:rPr>
                <w:b/>
                <w:sz w:val="25"/>
                <w:szCs w:val="25"/>
              </w:rPr>
              <w:t>9</w:t>
            </w:r>
            <w:r w:rsidRPr="00490223">
              <w:rPr>
                <w:b/>
                <w:sz w:val="25"/>
                <w:szCs w:val="25"/>
              </w:rPr>
              <w:t>Р</w:t>
            </w:r>
          </w:p>
        </w:tc>
        <w:tc>
          <w:tcPr>
            <w:tcW w:w="283" w:type="dxa"/>
          </w:tcPr>
          <w:p w:rsidR="00490223" w:rsidRPr="00490223" w:rsidRDefault="00490223" w:rsidP="004902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363" w:type="dxa"/>
          </w:tcPr>
          <w:p w:rsidR="00490223" w:rsidRDefault="00490223" w:rsidP="00490223">
            <w:pPr>
              <w:tabs>
                <w:tab w:val="left" w:pos="709"/>
              </w:tabs>
              <w:contextualSpacing/>
              <w:jc w:val="both"/>
              <w:rPr>
                <w:b/>
                <w:color w:val="2C2D2E"/>
                <w:sz w:val="25"/>
                <w:szCs w:val="25"/>
              </w:rPr>
            </w:pPr>
            <w:r w:rsidRPr="00490223">
              <w:rPr>
                <w:b/>
                <w:color w:val="2C2D2E"/>
                <w:sz w:val="25"/>
                <w:szCs w:val="25"/>
              </w:rPr>
              <w:t>О</w:t>
            </w:r>
            <w:r w:rsidRPr="00490223">
              <w:rPr>
                <w:b/>
                <w:color w:val="2C2D2E"/>
                <w:sz w:val="25"/>
                <w:szCs w:val="25"/>
              </w:rPr>
              <w:t xml:space="preserve"> внесении изменений в решение </w:t>
            </w:r>
            <w:proofErr w:type="spellStart"/>
            <w:r w:rsidRPr="00490223">
              <w:rPr>
                <w:b/>
                <w:color w:val="2C2D2E"/>
                <w:sz w:val="25"/>
                <w:szCs w:val="25"/>
              </w:rPr>
              <w:t>Ачинского</w:t>
            </w:r>
            <w:proofErr w:type="spellEnd"/>
            <w:r w:rsidRPr="00490223">
              <w:rPr>
                <w:b/>
                <w:color w:val="2C2D2E"/>
                <w:sz w:val="25"/>
                <w:szCs w:val="25"/>
              </w:rPr>
              <w:t xml:space="preserve"> районного Совета депутатов от   7 ноября 2008 года № 27-215Р «Об утверждении Порядка ведения Реестра муниципальных служащих органов местного самоуправления </w:t>
            </w:r>
            <w:proofErr w:type="spellStart"/>
            <w:r w:rsidRPr="00490223">
              <w:rPr>
                <w:b/>
                <w:color w:val="2C2D2E"/>
                <w:sz w:val="25"/>
                <w:szCs w:val="25"/>
              </w:rPr>
              <w:t>Ачинского</w:t>
            </w:r>
            <w:proofErr w:type="spellEnd"/>
            <w:r w:rsidRPr="00490223">
              <w:rPr>
                <w:b/>
                <w:color w:val="2C2D2E"/>
                <w:sz w:val="25"/>
                <w:szCs w:val="25"/>
              </w:rPr>
              <w:t xml:space="preserve"> района»</w:t>
            </w:r>
          </w:p>
          <w:p w:rsidR="00490223" w:rsidRPr="00490223" w:rsidRDefault="00490223" w:rsidP="00490223">
            <w:pPr>
              <w:tabs>
                <w:tab w:val="left" w:pos="709"/>
              </w:tabs>
              <w:contextualSpacing/>
              <w:jc w:val="both"/>
              <w:rPr>
                <w:rFonts w:eastAsia="Calibri"/>
                <w:b/>
                <w:sz w:val="6"/>
                <w:szCs w:val="6"/>
              </w:rPr>
            </w:pPr>
          </w:p>
        </w:tc>
      </w:tr>
      <w:tr w:rsidR="00490223" w:rsidRPr="00490223" w:rsidTr="00490DFE">
        <w:trPr>
          <w:trHeight w:val="800"/>
        </w:trPr>
        <w:tc>
          <w:tcPr>
            <w:tcW w:w="1135" w:type="dxa"/>
          </w:tcPr>
          <w:p w:rsidR="00490223" w:rsidRPr="00490223" w:rsidRDefault="00490223" w:rsidP="00490223">
            <w:pPr>
              <w:rPr>
                <w:b/>
                <w:sz w:val="25"/>
                <w:szCs w:val="25"/>
              </w:rPr>
            </w:pPr>
            <w:r w:rsidRPr="00490223">
              <w:rPr>
                <w:b/>
                <w:sz w:val="25"/>
                <w:szCs w:val="25"/>
              </w:rPr>
              <w:t>32-2</w:t>
            </w:r>
            <w:r w:rsidRPr="00490223">
              <w:rPr>
                <w:b/>
                <w:sz w:val="25"/>
                <w:szCs w:val="25"/>
              </w:rPr>
              <w:t>70</w:t>
            </w:r>
            <w:r w:rsidRPr="00490223">
              <w:rPr>
                <w:b/>
                <w:sz w:val="25"/>
                <w:szCs w:val="25"/>
              </w:rPr>
              <w:t>Р</w:t>
            </w:r>
          </w:p>
        </w:tc>
        <w:tc>
          <w:tcPr>
            <w:tcW w:w="283" w:type="dxa"/>
          </w:tcPr>
          <w:p w:rsidR="00490223" w:rsidRPr="00490223" w:rsidRDefault="00490223" w:rsidP="004902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363" w:type="dxa"/>
          </w:tcPr>
          <w:p w:rsidR="00490223" w:rsidRDefault="00490223" w:rsidP="00490223">
            <w:pPr>
              <w:tabs>
                <w:tab w:val="left" w:pos="5387"/>
              </w:tabs>
              <w:ind w:right="34"/>
              <w:jc w:val="both"/>
              <w:rPr>
                <w:b/>
                <w:color w:val="2C2D2E"/>
                <w:sz w:val="25"/>
                <w:szCs w:val="25"/>
              </w:rPr>
            </w:pPr>
            <w:r w:rsidRPr="00490223">
              <w:rPr>
                <w:b/>
                <w:color w:val="2C2D2E"/>
                <w:sz w:val="25"/>
                <w:szCs w:val="25"/>
              </w:rPr>
              <w:t>О</w:t>
            </w:r>
            <w:r w:rsidRPr="00490223">
              <w:rPr>
                <w:b/>
                <w:color w:val="2C2D2E"/>
                <w:sz w:val="25"/>
                <w:szCs w:val="25"/>
              </w:rPr>
              <w:t xml:space="preserve">б утверждении Порядка увольнения (освобождения от должности) в связи с утратой доверия лиц, замещающих муниципальные должности в органах местного самоуправления </w:t>
            </w:r>
            <w:proofErr w:type="spellStart"/>
            <w:r w:rsidRPr="00490223">
              <w:rPr>
                <w:b/>
                <w:color w:val="2C2D2E"/>
                <w:sz w:val="25"/>
                <w:szCs w:val="25"/>
              </w:rPr>
              <w:t>Ачинского</w:t>
            </w:r>
            <w:proofErr w:type="spellEnd"/>
            <w:r w:rsidRPr="00490223">
              <w:rPr>
                <w:b/>
                <w:color w:val="2C2D2E"/>
                <w:sz w:val="25"/>
                <w:szCs w:val="25"/>
              </w:rPr>
              <w:t xml:space="preserve"> района</w:t>
            </w:r>
          </w:p>
          <w:p w:rsidR="00490223" w:rsidRPr="00490223" w:rsidRDefault="00490223" w:rsidP="00490223">
            <w:pPr>
              <w:tabs>
                <w:tab w:val="left" w:pos="5387"/>
              </w:tabs>
              <w:ind w:right="34"/>
              <w:jc w:val="both"/>
              <w:rPr>
                <w:rFonts w:eastAsia="Calibri"/>
                <w:b/>
                <w:sz w:val="6"/>
                <w:szCs w:val="6"/>
              </w:rPr>
            </w:pPr>
          </w:p>
        </w:tc>
      </w:tr>
      <w:tr w:rsidR="00490223" w:rsidRPr="00490223" w:rsidTr="00490223">
        <w:trPr>
          <w:trHeight w:val="600"/>
        </w:trPr>
        <w:tc>
          <w:tcPr>
            <w:tcW w:w="1135" w:type="dxa"/>
          </w:tcPr>
          <w:p w:rsidR="00490223" w:rsidRPr="00490223" w:rsidRDefault="00490223" w:rsidP="00490223">
            <w:pPr>
              <w:rPr>
                <w:b/>
                <w:sz w:val="25"/>
                <w:szCs w:val="25"/>
              </w:rPr>
            </w:pPr>
            <w:r w:rsidRPr="00490223">
              <w:rPr>
                <w:b/>
                <w:sz w:val="25"/>
                <w:szCs w:val="25"/>
              </w:rPr>
              <w:t>32-2</w:t>
            </w:r>
            <w:r w:rsidRPr="00490223">
              <w:rPr>
                <w:b/>
                <w:sz w:val="25"/>
                <w:szCs w:val="25"/>
              </w:rPr>
              <w:t>71</w:t>
            </w:r>
            <w:r w:rsidRPr="00490223">
              <w:rPr>
                <w:b/>
                <w:sz w:val="25"/>
                <w:szCs w:val="25"/>
              </w:rPr>
              <w:t>Р</w:t>
            </w:r>
          </w:p>
        </w:tc>
        <w:tc>
          <w:tcPr>
            <w:tcW w:w="283" w:type="dxa"/>
          </w:tcPr>
          <w:p w:rsidR="00490223" w:rsidRPr="00490223" w:rsidRDefault="00490223" w:rsidP="004902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363" w:type="dxa"/>
          </w:tcPr>
          <w:p w:rsidR="00490223" w:rsidRDefault="00490223" w:rsidP="00490223">
            <w:pPr>
              <w:tabs>
                <w:tab w:val="left" w:pos="3294"/>
                <w:tab w:val="left" w:pos="5387"/>
              </w:tabs>
              <w:ind w:right="34"/>
              <w:jc w:val="both"/>
              <w:rPr>
                <w:b/>
                <w:color w:val="2C2D2E"/>
                <w:sz w:val="25"/>
                <w:szCs w:val="25"/>
              </w:rPr>
            </w:pPr>
            <w:r w:rsidRPr="00490223">
              <w:rPr>
                <w:b/>
                <w:color w:val="2C2D2E"/>
                <w:sz w:val="25"/>
                <w:szCs w:val="25"/>
              </w:rPr>
              <w:t>О</w:t>
            </w:r>
            <w:r w:rsidRPr="00490223">
              <w:rPr>
                <w:b/>
                <w:color w:val="2C2D2E"/>
                <w:sz w:val="25"/>
                <w:szCs w:val="25"/>
              </w:rPr>
              <w:t xml:space="preserve"> внесении изменений и дополнений в Устав </w:t>
            </w:r>
            <w:proofErr w:type="spellStart"/>
            <w:r w:rsidRPr="00490223">
              <w:rPr>
                <w:b/>
                <w:color w:val="2C2D2E"/>
                <w:sz w:val="25"/>
                <w:szCs w:val="25"/>
              </w:rPr>
              <w:t>Ачинского</w:t>
            </w:r>
            <w:proofErr w:type="spellEnd"/>
            <w:r w:rsidRPr="00490223">
              <w:rPr>
                <w:b/>
                <w:color w:val="2C2D2E"/>
                <w:sz w:val="25"/>
                <w:szCs w:val="25"/>
              </w:rPr>
              <w:t xml:space="preserve"> района Красноярского края</w:t>
            </w:r>
          </w:p>
          <w:p w:rsidR="00490223" w:rsidRPr="00490223" w:rsidRDefault="00490223" w:rsidP="00490223">
            <w:pPr>
              <w:tabs>
                <w:tab w:val="left" w:pos="3294"/>
                <w:tab w:val="left" w:pos="5387"/>
              </w:tabs>
              <w:ind w:right="34"/>
              <w:jc w:val="both"/>
              <w:rPr>
                <w:rFonts w:eastAsia="Calibri"/>
                <w:b/>
                <w:sz w:val="6"/>
                <w:szCs w:val="6"/>
              </w:rPr>
            </w:pPr>
          </w:p>
        </w:tc>
      </w:tr>
      <w:tr w:rsidR="00490223" w:rsidRPr="00490223" w:rsidTr="00490223">
        <w:trPr>
          <w:trHeight w:val="561"/>
        </w:trPr>
        <w:tc>
          <w:tcPr>
            <w:tcW w:w="1135" w:type="dxa"/>
          </w:tcPr>
          <w:p w:rsidR="00490223" w:rsidRPr="00490223" w:rsidRDefault="00490223" w:rsidP="00490223">
            <w:pPr>
              <w:rPr>
                <w:b/>
                <w:sz w:val="25"/>
                <w:szCs w:val="25"/>
              </w:rPr>
            </w:pPr>
            <w:r w:rsidRPr="00490223">
              <w:rPr>
                <w:b/>
                <w:sz w:val="25"/>
                <w:szCs w:val="25"/>
              </w:rPr>
              <w:t>32-2</w:t>
            </w:r>
            <w:r w:rsidRPr="00490223">
              <w:rPr>
                <w:b/>
                <w:sz w:val="25"/>
                <w:szCs w:val="25"/>
              </w:rPr>
              <w:t>72</w:t>
            </w:r>
            <w:r w:rsidRPr="00490223">
              <w:rPr>
                <w:b/>
                <w:sz w:val="25"/>
                <w:szCs w:val="25"/>
              </w:rPr>
              <w:t>Р</w:t>
            </w:r>
          </w:p>
        </w:tc>
        <w:tc>
          <w:tcPr>
            <w:tcW w:w="283" w:type="dxa"/>
          </w:tcPr>
          <w:p w:rsidR="00490223" w:rsidRPr="00490223" w:rsidRDefault="00490223" w:rsidP="00490223">
            <w:pPr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8363" w:type="dxa"/>
          </w:tcPr>
          <w:p w:rsidR="00490223" w:rsidRDefault="00490223" w:rsidP="00490223">
            <w:pPr>
              <w:tabs>
                <w:tab w:val="left" w:pos="360"/>
                <w:tab w:val="left" w:pos="709"/>
              </w:tabs>
              <w:ind w:right="34"/>
              <w:jc w:val="both"/>
              <w:rPr>
                <w:b/>
                <w:color w:val="2C2D2E"/>
                <w:sz w:val="25"/>
                <w:szCs w:val="25"/>
              </w:rPr>
            </w:pPr>
            <w:r w:rsidRPr="00490223">
              <w:rPr>
                <w:b/>
                <w:color w:val="2C2D2E"/>
                <w:sz w:val="25"/>
                <w:szCs w:val="25"/>
              </w:rPr>
              <w:t>О</w:t>
            </w:r>
            <w:r w:rsidRPr="00490223">
              <w:rPr>
                <w:b/>
                <w:color w:val="2C2D2E"/>
                <w:sz w:val="25"/>
                <w:szCs w:val="25"/>
              </w:rPr>
              <w:t xml:space="preserve">б утверждении Правил землепользования и застройки </w:t>
            </w:r>
            <w:proofErr w:type="spellStart"/>
            <w:r w:rsidRPr="00490223">
              <w:rPr>
                <w:b/>
                <w:color w:val="2C2D2E"/>
                <w:sz w:val="25"/>
                <w:szCs w:val="25"/>
              </w:rPr>
              <w:t>Лапшихинского</w:t>
            </w:r>
            <w:proofErr w:type="spellEnd"/>
            <w:r w:rsidRPr="00490223">
              <w:rPr>
                <w:b/>
                <w:color w:val="2C2D2E"/>
                <w:sz w:val="25"/>
                <w:szCs w:val="25"/>
              </w:rPr>
              <w:t xml:space="preserve"> сельсовета </w:t>
            </w:r>
            <w:proofErr w:type="spellStart"/>
            <w:r w:rsidRPr="00490223">
              <w:rPr>
                <w:b/>
                <w:color w:val="2C2D2E"/>
                <w:sz w:val="25"/>
                <w:szCs w:val="25"/>
              </w:rPr>
              <w:t>Ачинского</w:t>
            </w:r>
            <w:proofErr w:type="spellEnd"/>
            <w:r w:rsidRPr="00490223">
              <w:rPr>
                <w:b/>
                <w:color w:val="2C2D2E"/>
                <w:sz w:val="25"/>
                <w:szCs w:val="25"/>
              </w:rPr>
              <w:t xml:space="preserve"> района</w:t>
            </w:r>
          </w:p>
          <w:p w:rsidR="00490223" w:rsidRPr="00490223" w:rsidRDefault="00490223" w:rsidP="00490223">
            <w:pPr>
              <w:tabs>
                <w:tab w:val="left" w:pos="360"/>
                <w:tab w:val="left" w:pos="709"/>
              </w:tabs>
              <w:ind w:right="34"/>
              <w:jc w:val="both"/>
              <w:rPr>
                <w:rFonts w:eastAsia="Calibri"/>
                <w:b/>
                <w:sz w:val="6"/>
                <w:szCs w:val="6"/>
              </w:rPr>
            </w:pPr>
          </w:p>
        </w:tc>
      </w:tr>
      <w:tr w:rsidR="00490223" w:rsidRPr="00490223" w:rsidTr="00490223">
        <w:trPr>
          <w:trHeight w:val="568"/>
        </w:trPr>
        <w:tc>
          <w:tcPr>
            <w:tcW w:w="1135" w:type="dxa"/>
          </w:tcPr>
          <w:p w:rsidR="00490223" w:rsidRPr="00490223" w:rsidRDefault="00490223" w:rsidP="00490223">
            <w:pPr>
              <w:rPr>
                <w:b/>
                <w:sz w:val="25"/>
                <w:szCs w:val="25"/>
              </w:rPr>
            </w:pPr>
            <w:r w:rsidRPr="00490223">
              <w:rPr>
                <w:b/>
                <w:sz w:val="25"/>
                <w:szCs w:val="25"/>
              </w:rPr>
              <w:t>32-2</w:t>
            </w:r>
            <w:r w:rsidRPr="00490223">
              <w:rPr>
                <w:b/>
                <w:sz w:val="25"/>
                <w:szCs w:val="25"/>
              </w:rPr>
              <w:t>73</w:t>
            </w:r>
            <w:r w:rsidRPr="00490223">
              <w:rPr>
                <w:b/>
                <w:sz w:val="25"/>
                <w:szCs w:val="25"/>
              </w:rPr>
              <w:t>Р</w:t>
            </w:r>
          </w:p>
        </w:tc>
        <w:tc>
          <w:tcPr>
            <w:tcW w:w="283" w:type="dxa"/>
          </w:tcPr>
          <w:p w:rsidR="00490223" w:rsidRPr="00490223" w:rsidRDefault="00490223" w:rsidP="004902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363" w:type="dxa"/>
          </w:tcPr>
          <w:p w:rsidR="00490223" w:rsidRDefault="00490223" w:rsidP="00490223">
            <w:pPr>
              <w:ind w:right="34"/>
              <w:jc w:val="both"/>
              <w:rPr>
                <w:b/>
                <w:color w:val="2C2D2E"/>
                <w:sz w:val="25"/>
                <w:szCs w:val="25"/>
              </w:rPr>
            </w:pPr>
            <w:r w:rsidRPr="00490223">
              <w:rPr>
                <w:b/>
                <w:color w:val="2C2D2E"/>
                <w:sz w:val="25"/>
                <w:szCs w:val="25"/>
              </w:rPr>
              <w:t>О</w:t>
            </w:r>
            <w:r w:rsidRPr="00490223">
              <w:rPr>
                <w:b/>
                <w:color w:val="2C2D2E"/>
                <w:sz w:val="25"/>
                <w:szCs w:val="25"/>
              </w:rPr>
              <w:t xml:space="preserve"> внесении изменений в Правила землепользования и застройки </w:t>
            </w:r>
            <w:proofErr w:type="spellStart"/>
            <w:r w:rsidRPr="00490223">
              <w:rPr>
                <w:b/>
                <w:color w:val="2C2D2E"/>
                <w:sz w:val="25"/>
                <w:szCs w:val="25"/>
              </w:rPr>
              <w:t>Ключинского</w:t>
            </w:r>
            <w:proofErr w:type="spellEnd"/>
            <w:r w:rsidRPr="00490223">
              <w:rPr>
                <w:b/>
                <w:color w:val="2C2D2E"/>
                <w:sz w:val="25"/>
                <w:szCs w:val="25"/>
              </w:rPr>
              <w:t xml:space="preserve"> сельсовета</w:t>
            </w:r>
          </w:p>
          <w:p w:rsidR="00490223" w:rsidRPr="00490223" w:rsidRDefault="00490223" w:rsidP="00490223">
            <w:pPr>
              <w:ind w:right="34"/>
              <w:jc w:val="both"/>
              <w:rPr>
                <w:rFonts w:eastAsiaTheme="minorHAnsi"/>
                <w:b/>
                <w:bCs/>
                <w:sz w:val="6"/>
                <w:szCs w:val="6"/>
                <w:lang w:eastAsia="en-US"/>
              </w:rPr>
            </w:pPr>
          </w:p>
        </w:tc>
      </w:tr>
      <w:tr w:rsidR="00490223" w:rsidRPr="00490223" w:rsidTr="00490223">
        <w:trPr>
          <w:trHeight w:val="549"/>
        </w:trPr>
        <w:tc>
          <w:tcPr>
            <w:tcW w:w="1135" w:type="dxa"/>
          </w:tcPr>
          <w:p w:rsidR="00490223" w:rsidRPr="00490223" w:rsidRDefault="00490223" w:rsidP="00490223">
            <w:pPr>
              <w:rPr>
                <w:b/>
                <w:sz w:val="25"/>
                <w:szCs w:val="25"/>
              </w:rPr>
            </w:pPr>
            <w:r w:rsidRPr="00490223">
              <w:rPr>
                <w:b/>
                <w:sz w:val="25"/>
                <w:szCs w:val="25"/>
              </w:rPr>
              <w:t>32-2</w:t>
            </w:r>
            <w:r w:rsidRPr="00490223">
              <w:rPr>
                <w:b/>
                <w:sz w:val="25"/>
                <w:szCs w:val="25"/>
              </w:rPr>
              <w:t>74</w:t>
            </w:r>
            <w:r w:rsidRPr="00490223">
              <w:rPr>
                <w:b/>
                <w:sz w:val="25"/>
                <w:szCs w:val="25"/>
              </w:rPr>
              <w:t>Р</w:t>
            </w:r>
          </w:p>
        </w:tc>
        <w:tc>
          <w:tcPr>
            <w:tcW w:w="283" w:type="dxa"/>
          </w:tcPr>
          <w:p w:rsidR="00490223" w:rsidRPr="00490223" w:rsidRDefault="00490223" w:rsidP="004902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363" w:type="dxa"/>
          </w:tcPr>
          <w:p w:rsidR="00490223" w:rsidRDefault="00490223" w:rsidP="00490223">
            <w:pPr>
              <w:jc w:val="both"/>
              <w:rPr>
                <w:b/>
                <w:color w:val="2C2D2E"/>
                <w:sz w:val="25"/>
                <w:szCs w:val="25"/>
              </w:rPr>
            </w:pPr>
            <w:r w:rsidRPr="00490223">
              <w:rPr>
                <w:b/>
                <w:color w:val="2C2D2E"/>
                <w:sz w:val="25"/>
                <w:szCs w:val="25"/>
              </w:rPr>
              <w:t>О</w:t>
            </w:r>
            <w:r w:rsidRPr="00490223">
              <w:rPr>
                <w:b/>
                <w:color w:val="2C2D2E"/>
                <w:sz w:val="25"/>
                <w:szCs w:val="25"/>
              </w:rPr>
              <w:t xml:space="preserve"> внесении изменений в Правила землепользования и застройки </w:t>
            </w:r>
            <w:proofErr w:type="spellStart"/>
            <w:r w:rsidRPr="00490223">
              <w:rPr>
                <w:b/>
                <w:color w:val="2C2D2E"/>
                <w:sz w:val="25"/>
                <w:szCs w:val="25"/>
              </w:rPr>
              <w:t>Причулымского</w:t>
            </w:r>
            <w:proofErr w:type="spellEnd"/>
            <w:r w:rsidRPr="00490223">
              <w:rPr>
                <w:b/>
                <w:color w:val="2C2D2E"/>
                <w:sz w:val="25"/>
                <w:szCs w:val="25"/>
              </w:rPr>
              <w:t xml:space="preserve"> сельсовета</w:t>
            </w:r>
          </w:p>
          <w:p w:rsidR="00490223" w:rsidRPr="00490223" w:rsidRDefault="00490223" w:rsidP="00490223">
            <w:pPr>
              <w:jc w:val="both"/>
              <w:rPr>
                <w:rFonts w:eastAsiaTheme="minorHAnsi"/>
                <w:b/>
                <w:bCs/>
                <w:sz w:val="6"/>
                <w:szCs w:val="6"/>
                <w:lang w:eastAsia="en-US"/>
              </w:rPr>
            </w:pPr>
          </w:p>
        </w:tc>
      </w:tr>
      <w:tr w:rsidR="00490223" w:rsidRPr="00490223" w:rsidTr="00F124E2">
        <w:trPr>
          <w:trHeight w:val="897"/>
        </w:trPr>
        <w:tc>
          <w:tcPr>
            <w:tcW w:w="1135" w:type="dxa"/>
          </w:tcPr>
          <w:p w:rsidR="00490223" w:rsidRPr="00490223" w:rsidRDefault="00490223" w:rsidP="00490223">
            <w:pPr>
              <w:rPr>
                <w:b/>
                <w:sz w:val="25"/>
                <w:szCs w:val="25"/>
              </w:rPr>
            </w:pPr>
            <w:r w:rsidRPr="00490223">
              <w:rPr>
                <w:b/>
                <w:sz w:val="25"/>
                <w:szCs w:val="25"/>
              </w:rPr>
              <w:t>32-27</w:t>
            </w:r>
            <w:r>
              <w:rPr>
                <w:b/>
                <w:sz w:val="25"/>
                <w:szCs w:val="25"/>
              </w:rPr>
              <w:t>5</w:t>
            </w:r>
            <w:r w:rsidRPr="00490223">
              <w:rPr>
                <w:b/>
                <w:sz w:val="25"/>
                <w:szCs w:val="25"/>
              </w:rPr>
              <w:t>Р</w:t>
            </w:r>
          </w:p>
        </w:tc>
        <w:tc>
          <w:tcPr>
            <w:tcW w:w="283" w:type="dxa"/>
          </w:tcPr>
          <w:p w:rsidR="00490223" w:rsidRPr="00490223" w:rsidRDefault="00490223" w:rsidP="0049022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363" w:type="dxa"/>
          </w:tcPr>
          <w:p w:rsidR="00490223" w:rsidRDefault="00490223" w:rsidP="00490223">
            <w:pPr>
              <w:jc w:val="both"/>
              <w:rPr>
                <w:b/>
                <w:bCs/>
                <w:color w:val="2C2D2E"/>
                <w:sz w:val="25"/>
                <w:szCs w:val="25"/>
              </w:rPr>
            </w:pPr>
            <w:r w:rsidRPr="00490223">
              <w:rPr>
                <w:b/>
                <w:bCs/>
                <w:color w:val="2C2D2E"/>
                <w:sz w:val="25"/>
                <w:szCs w:val="25"/>
              </w:rPr>
              <w:t>О</w:t>
            </w:r>
            <w:r w:rsidRPr="00490223">
              <w:rPr>
                <w:b/>
                <w:bCs/>
                <w:color w:val="2C2D2E"/>
                <w:sz w:val="25"/>
                <w:szCs w:val="25"/>
              </w:rPr>
              <w:t xml:space="preserve"> внесении изменений в решение </w:t>
            </w:r>
            <w:proofErr w:type="spellStart"/>
            <w:r w:rsidRPr="00490223">
              <w:rPr>
                <w:b/>
                <w:bCs/>
                <w:color w:val="2C2D2E"/>
                <w:sz w:val="25"/>
                <w:szCs w:val="25"/>
              </w:rPr>
              <w:t>Ачинского</w:t>
            </w:r>
            <w:proofErr w:type="spellEnd"/>
            <w:r w:rsidRPr="00490223">
              <w:rPr>
                <w:b/>
                <w:bCs/>
                <w:color w:val="2C2D2E"/>
                <w:sz w:val="25"/>
                <w:szCs w:val="25"/>
              </w:rPr>
              <w:t xml:space="preserve"> районного Совета депутатов </w:t>
            </w:r>
            <w:proofErr w:type="gramStart"/>
            <w:r w:rsidRPr="00490223">
              <w:rPr>
                <w:b/>
                <w:bCs/>
                <w:color w:val="2C2D2E"/>
                <w:sz w:val="25"/>
                <w:szCs w:val="25"/>
              </w:rPr>
              <w:t>от  30</w:t>
            </w:r>
            <w:proofErr w:type="gramEnd"/>
            <w:r w:rsidRPr="00490223">
              <w:rPr>
                <w:b/>
                <w:bCs/>
                <w:color w:val="2C2D2E"/>
                <w:sz w:val="25"/>
                <w:szCs w:val="25"/>
              </w:rPr>
              <w:t xml:space="preserve"> ноября 2023 года № 29-231Р «О согласовании перечня муниципального имущества </w:t>
            </w:r>
            <w:proofErr w:type="spellStart"/>
            <w:r w:rsidRPr="00490223">
              <w:rPr>
                <w:b/>
                <w:bCs/>
                <w:color w:val="2C2D2E"/>
                <w:sz w:val="25"/>
                <w:szCs w:val="25"/>
              </w:rPr>
              <w:t>Ачинского</w:t>
            </w:r>
            <w:proofErr w:type="spellEnd"/>
            <w:r w:rsidRPr="00490223">
              <w:rPr>
                <w:b/>
                <w:bCs/>
                <w:color w:val="2C2D2E"/>
                <w:sz w:val="25"/>
                <w:szCs w:val="25"/>
              </w:rPr>
              <w:t xml:space="preserve"> района, подлежащего передаче в муниципальную собственность Белоярского сельсовета </w:t>
            </w:r>
            <w:proofErr w:type="spellStart"/>
            <w:r w:rsidRPr="00490223">
              <w:rPr>
                <w:b/>
                <w:bCs/>
                <w:color w:val="2C2D2E"/>
                <w:sz w:val="25"/>
                <w:szCs w:val="25"/>
              </w:rPr>
              <w:t>Ачинского</w:t>
            </w:r>
            <w:proofErr w:type="spellEnd"/>
            <w:r w:rsidRPr="00490223">
              <w:rPr>
                <w:b/>
                <w:bCs/>
                <w:color w:val="2C2D2E"/>
                <w:sz w:val="25"/>
                <w:szCs w:val="25"/>
              </w:rPr>
              <w:t xml:space="preserve"> района в порядке разграничения»</w:t>
            </w:r>
          </w:p>
          <w:p w:rsidR="00490223" w:rsidRPr="00490223" w:rsidRDefault="00490223" w:rsidP="00490223">
            <w:pPr>
              <w:jc w:val="both"/>
              <w:rPr>
                <w:b/>
                <w:color w:val="2C2D2E"/>
                <w:sz w:val="6"/>
                <w:szCs w:val="6"/>
              </w:rPr>
            </w:pPr>
          </w:p>
        </w:tc>
      </w:tr>
    </w:tbl>
    <w:p w:rsidR="003006B9" w:rsidRPr="00A718A3" w:rsidRDefault="003006B9" w:rsidP="00615B02">
      <w:pPr>
        <w:ind w:firstLine="284"/>
        <w:jc w:val="both"/>
        <w:rPr>
          <w:b/>
          <w:sz w:val="25"/>
          <w:szCs w:val="25"/>
          <w:lang w:val="en-US"/>
        </w:rPr>
      </w:pPr>
      <w:bookmarkStart w:id="2" w:name="_GoBack"/>
      <w:bookmarkEnd w:id="0"/>
      <w:bookmarkEnd w:id="1"/>
      <w:bookmarkEnd w:id="2"/>
    </w:p>
    <w:sectPr w:rsidR="003006B9" w:rsidRPr="00A718A3" w:rsidSect="00615B02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87710"/>
    <w:multiLevelType w:val="hybridMultilevel"/>
    <w:tmpl w:val="B446712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10E24"/>
    <w:multiLevelType w:val="hybridMultilevel"/>
    <w:tmpl w:val="6CAA27D0"/>
    <w:lvl w:ilvl="0" w:tplc="347CD9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14F4092"/>
    <w:multiLevelType w:val="hybridMultilevel"/>
    <w:tmpl w:val="AF0E23FA"/>
    <w:lvl w:ilvl="0" w:tplc="962CBF38">
      <w:start w:val="3"/>
      <w:numFmt w:val="decimal"/>
      <w:lvlText w:val="%1)"/>
      <w:lvlJc w:val="left"/>
      <w:pPr>
        <w:ind w:left="1353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9E7617E"/>
    <w:multiLevelType w:val="hybridMultilevel"/>
    <w:tmpl w:val="2B6C20C8"/>
    <w:lvl w:ilvl="0" w:tplc="E280F994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3F5332A"/>
    <w:multiLevelType w:val="hybridMultilevel"/>
    <w:tmpl w:val="B3EA9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F56B84"/>
    <w:multiLevelType w:val="hybridMultilevel"/>
    <w:tmpl w:val="9FE6CAC6"/>
    <w:lvl w:ilvl="0" w:tplc="AE04505E">
      <w:start w:val="1"/>
      <w:numFmt w:val="decimal"/>
      <w:lvlText w:val="%1)"/>
      <w:lvlJc w:val="left"/>
      <w:pPr>
        <w:ind w:left="1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B9"/>
    <w:rsid w:val="000052C4"/>
    <w:rsid w:val="000138EA"/>
    <w:rsid w:val="00035197"/>
    <w:rsid w:val="00043466"/>
    <w:rsid w:val="00064C30"/>
    <w:rsid w:val="0007426F"/>
    <w:rsid w:val="0008258B"/>
    <w:rsid w:val="000A66D8"/>
    <w:rsid w:val="000D7BBF"/>
    <w:rsid w:val="00100414"/>
    <w:rsid w:val="00116F83"/>
    <w:rsid w:val="00121BE6"/>
    <w:rsid w:val="00135494"/>
    <w:rsid w:val="00155546"/>
    <w:rsid w:val="0016209B"/>
    <w:rsid w:val="001625A1"/>
    <w:rsid w:val="00167B01"/>
    <w:rsid w:val="00171FD5"/>
    <w:rsid w:val="0017767E"/>
    <w:rsid w:val="00177F3A"/>
    <w:rsid w:val="00177FC7"/>
    <w:rsid w:val="001C27F3"/>
    <w:rsid w:val="001D1062"/>
    <w:rsid w:val="001E6D20"/>
    <w:rsid w:val="001F4F28"/>
    <w:rsid w:val="00200F62"/>
    <w:rsid w:val="00204230"/>
    <w:rsid w:val="00222BFA"/>
    <w:rsid w:val="00251902"/>
    <w:rsid w:val="00266CF3"/>
    <w:rsid w:val="00271142"/>
    <w:rsid w:val="00275B9A"/>
    <w:rsid w:val="0028754B"/>
    <w:rsid w:val="002920C6"/>
    <w:rsid w:val="00294F0B"/>
    <w:rsid w:val="002C58D4"/>
    <w:rsid w:val="002E01B4"/>
    <w:rsid w:val="002E01CB"/>
    <w:rsid w:val="002E0AB3"/>
    <w:rsid w:val="002F7914"/>
    <w:rsid w:val="003006B9"/>
    <w:rsid w:val="00300F84"/>
    <w:rsid w:val="00307E55"/>
    <w:rsid w:val="003170D0"/>
    <w:rsid w:val="00333FE8"/>
    <w:rsid w:val="003455E3"/>
    <w:rsid w:val="003601DC"/>
    <w:rsid w:val="00366F91"/>
    <w:rsid w:val="00367EA2"/>
    <w:rsid w:val="00380A30"/>
    <w:rsid w:val="0039260E"/>
    <w:rsid w:val="003A544F"/>
    <w:rsid w:val="003B0780"/>
    <w:rsid w:val="003B5DAE"/>
    <w:rsid w:val="003C398F"/>
    <w:rsid w:val="003D0FEA"/>
    <w:rsid w:val="003D4EC6"/>
    <w:rsid w:val="003D60C5"/>
    <w:rsid w:val="003E4BA8"/>
    <w:rsid w:val="00415259"/>
    <w:rsid w:val="00433B0A"/>
    <w:rsid w:val="00437F26"/>
    <w:rsid w:val="00450ECC"/>
    <w:rsid w:val="00452AC1"/>
    <w:rsid w:val="0046286D"/>
    <w:rsid w:val="00490223"/>
    <w:rsid w:val="00490DFE"/>
    <w:rsid w:val="00493A33"/>
    <w:rsid w:val="004A7EC3"/>
    <w:rsid w:val="004E0006"/>
    <w:rsid w:val="004F308D"/>
    <w:rsid w:val="004F695E"/>
    <w:rsid w:val="004F7F5B"/>
    <w:rsid w:val="00512AB3"/>
    <w:rsid w:val="00545A06"/>
    <w:rsid w:val="0055555A"/>
    <w:rsid w:val="00567AFF"/>
    <w:rsid w:val="005838FE"/>
    <w:rsid w:val="00590928"/>
    <w:rsid w:val="0059611D"/>
    <w:rsid w:val="005A671D"/>
    <w:rsid w:val="005B2B0F"/>
    <w:rsid w:val="005D0479"/>
    <w:rsid w:val="005D4E55"/>
    <w:rsid w:val="005E1BB4"/>
    <w:rsid w:val="005F20F4"/>
    <w:rsid w:val="005F2496"/>
    <w:rsid w:val="00605AC2"/>
    <w:rsid w:val="006106C1"/>
    <w:rsid w:val="006124C7"/>
    <w:rsid w:val="00612790"/>
    <w:rsid w:val="00615B02"/>
    <w:rsid w:val="006419C0"/>
    <w:rsid w:val="006443A4"/>
    <w:rsid w:val="00674DBB"/>
    <w:rsid w:val="00680E68"/>
    <w:rsid w:val="0068395F"/>
    <w:rsid w:val="006A1FB0"/>
    <w:rsid w:val="006D27F8"/>
    <w:rsid w:val="006E4459"/>
    <w:rsid w:val="006F16BB"/>
    <w:rsid w:val="006F1C1A"/>
    <w:rsid w:val="006F778F"/>
    <w:rsid w:val="00741C3D"/>
    <w:rsid w:val="0078458D"/>
    <w:rsid w:val="007A4859"/>
    <w:rsid w:val="007B7911"/>
    <w:rsid w:val="007C11E4"/>
    <w:rsid w:val="007C2B4D"/>
    <w:rsid w:val="00816537"/>
    <w:rsid w:val="00822A97"/>
    <w:rsid w:val="0083580F"/>
    <w:rsid w:val="00836D1B"/>
    <w:rsid w:val="008450B8"/>
    <w:rsid w:val="00850211"/>
    <w:rsid w:val="0086010A"/>
    <w:rsid w:val="00886C55"/>
    <w:rsid w:val="00890F04"/>
    <w:rsid w:val="008B306A"/>
    <w:rsid w:val="008B470F"/>
    <w:rsid w:val="009405C7"/>
    <w:rsid w:val="00952E95"/>
    <w:rsid w:val="00957C9C"/>
    <w:rsid w:val="00967CEF"/>
    <w:rsid w:val="009823D1"/>
    <w:rsid w:val="009B1F4E"/>
    <w:rsid w:val="009C5FB0"/>
    <w:rsid w:val="009F09A4"/>
    <w:rsid w:val="009F3BB4"/>
    <w:rsid w:val="00A26A7B"/>
    <w:rsid w:val="00A45296"/>
    <w:rsid w:val="00A45454"/>
    <w:rsid w:val="00A66A66"/>
    <w:rsid w:val="00A718A3"/>
    <w:rsid w:val="00A818E7"/>
    <w:rsid w:val="00A84FB9"/>
    <w:rsid w:val="00AC47AE"/>
    <w:rsid w:val="00AD373D"/>
    <w:rsid w:val="00B140C3"/>
    <w:rsid w:val="00B173C2"/>
    <w:rsid w:val="00B2138E"/>
    <w:rsid w:val="00B279E3"/>
    <w:rsid w:val="00B3307F"/>
    <w:rsid w:val="00B43E67"/>
    <w:rsid w:val="00B508FF"/>
    <w:rsid w:val="00B72572"/>
    <w:rsid w:val="00B75018"/>
    <w:rsid w:val="00B774FC"/>
    <w:rsid w:val="00BB0AAE"/>
    <w:rsid w:val="00BB24E2"/>
    <w:rsid w:val="00BB31C7"/>
    <w:rsid w:val="00BC4F12"/>
    <w:rsid w:val="00BD7354"/>
    <w:rsid w:val="00C13BDA"/>
    <w:rsid w:val="00C15403"/>
    <w:rsid w:val="00C3285A"/>
    <w:rsid w:val="00C35E97"/>
    <w:rsid w:val="00C4042A"/>
    <w:rsid w:val="00C40FAC"/>
    <w:rsid w:val="00C41309"/>
    <w:rsid w:val="00C468D8"/>
    <w:rsid w:val="00C54CDB"/>
    <w:rsid w:val="00C61C99"/>
    <w:rsid w:val="00C64398"/>
    <w:rsid w:val="00C75419"/>
    <w:rsid w:val="00C76BB1"/>
    <w:rsid w:val="00C942CB"/>
    <w:rsid w:val="00CC4A3B"/>
    <w:rsid w:val="00CE1FE5"/>
    <w:rsid w:val="00D05EAF"/>
    <w:rsid w:val="00D2083A"/>
    <w:rsid w:val="00D328FD"/>
    <w:rsid w:val="00D3331D"/>
    <w:rsid w:val="00D359FE"/>
    <w:rsid w:val="00D63C1B"/>
    <w:rsid w:val="00D93D94"/>
    <w:rsid w:val="00DB78A4"/>
    <w:rsid w:val="00DD6463"/>
    <w:rsid w:val="00DE06A8"/>
    <w:rsid w:val="00DE0D54"/>
    <w:rsid w:val="00DF2D33"/>
    <w:rsid w:val="00DF5F43"/>
    <w:rsid w:val="00E3270F"/>
    <w:rsid w:val="00E35B6C"/>
    <w:rsid w:val="00E376EB"/>
    <w:rsid w:val="00E521AF"/>
    <w:rsid w:val="00E55ADC"/>
    <w:rsid w:val="00E60C17"/>
    <w:rsid w:val="00E62DEA"/>
    <w:rsid w:val="00E714A8"/>
    <w:rsid w:val="00EA3733"/>
    <w:rsid w:val="00EB0E31"/>
    <w:rsid w:val="00EB3F34"/>
    <w:rsid w:val="00EC4E49"/>
    <w:rsid w:val="00ED2EFF"/>
    <w:rsid w:val="00EE03E8"/>
    <w:rsid w:val="00EE4137"/>
    <w:rsid w:val="00EF1A73"/>
    <w:rsid w:val="00F124E2"/>
    <w:rsid w:val="00F40B50"/>
    <w:rsid w:val="00F40C5C"/>
    <w:rsid w:val="00F71D70"/>
    <w:rsid w:val="00F91A18"/>
    <w:rsid w:val="00FD4F44"/>
    <w:rsid w:val="00FE2389"/>
    <w:rsid w:val="00F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4FBC7-01C3-4BA3-9316-E2938145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6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28FD"/>
    <w:pPr>
      <w:keepNext/>
      <w:jc w:val="center"/>
      <w:outlineLvl w:val="0"/>
    </w:pPr>
    <w:rPr>
      <w:sz w:val="40"/>
    </w:rPr>
  </w:style>
  <w:style w:type="paragraph" w:styleId="5">
    <w:name w:val="heading 5"/>
    <w:basedOn w:val="a"/>
    <w:next w:val="a"/>
    <w:link w:val="50"/>
    <w:unhideWhenUsed/>
    <w:qFormat/>
    <w:rsid w:val="002920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3006B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rsid w:val="003006B9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006B9"/>
    <w:pPr>
      <w:jc w:val="center"/>
    </w:pPr>
    <w:rPr>
      <w:b/>
      <w:bCs/>
      <w:szCs w:val="24"/>
    </w:rPr>
  </w:style>
  <w:style w:type="character" w:customStyle="1" w:styleId="a6">
    <w:name w:val="Название Знак"/>
    <w:basedOn w:val="a0"/>
    <w:link w:val="a5"/>
    <w:rsid w:val="003006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D0FE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328FD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ConsPlusTitle">
    <w:name w:val="ConsPlusTitle"/>
    <w:rsid w:val="00C754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920C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table" w:styleId="a8">
    <w:name w:val="Table Grid"/>
    <w:basedOn w:val="a1"/>
    <w:uiPriority w:val="59"/>
    <w:rsid w:val="004E0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D646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05C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05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0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rodina</cp:lastModifiedBy>
  <cp:revision>6</cp:revision>
  <cp:lastPrinted>2024-04-10T07:34:00Z</cp:lastPrinted>
  <dcterms:created xsi:type="dcterms:W3CDTF">2023-12-25T03:40:00Z</dcterms:created>
  <dcterms:modified xsi:type="dcterms:W3CDTF">2024-04-10T09:43:00Z</dcterms:modified>
</cp:coreProperties>
</file>