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0D370F" w:rsidP="008B3486">
      <w:pPr>
        <w:ind w:left="-540" w:right="-263"/>
        <w:jc w:val="center"/>
        <w:rPr>
          <w:b/>
        </w:rPr>
      </w:pPr>
      <w:r w:rsidRPr="000D370F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7pt;height:38.6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0D370F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0D370F">
        <w:rPr>
          <w:b/>
        </w:rPr>
        <w:pict>
          <v:shape id="_x0000_i1026" type="#_x0000_t170" style="width:268.2pt;height:28.0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8A5760">
        <w:rPr>
          <w:b/>
          <w:sz w:val="20"/>
          <w:szCs w:val="20"/>
        </w:rPr>
        <w:t>08.10. 2024 года №39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AB0D7D" w:rsidRPr="008954FC" w:rsidRDefault="00AB0D7D" w:rsidP="00AB0D7D">
      <w:pPr>
        <w:rPr>
          <w:rFonts w:ascii="Arial" w:hAnsi="Arial" w:cs="Arial"/>
        </w:rPr>
      </w:pPr>
    </w:p>
    <w:p w:rsidR="008954FC" w:rsidRPr="008954FC" w:rsidRDefault="008954FC" w:rsidP="008954FC">
      <w:pPr>
        <w:jc w:val="center"/>
        <w:rPr>
          <w:rFonts w:ascii="Arial" w:hAnsi="Arial" w:cs="Arial"/>
        </w:rPr>
      </w:pPr>
      <w:r w:rsidRPr="008954FC">
        <w:rPr>
          <w:rFonts w:ascii="Arial" w:hAnsi="Arial" w:cs="Arial"/>
          <w:b/>
          <w:bCs/>
        </w:rPr>
        <w:t xml:space="preserve">  </w:t>
      </w:r>
      <w:r w:rsidRPr="008954FC">
        <w:rPr>
          <w:rFonts w:ascii="Arial" w:hAnsi="Arial" w:cs="Arial"/>
          <w:noProof/>
        </w:rPr>
        <w:drawing>
          <wp:inline distT="0" distB="0" distL="0" distR="0">
            <wp:extent cx="713105" cy="97282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FC" w:rsidRPr="008954FC" w:rsidRDefault="008954FC" w:rsidP="008954FC">
      <w:pPr>
        <w:rPr>
          <w:rFonts w:ascii="Arial" w:hAnsi="Arial" w:cs="Arial"/>
          <w:b/>
          <w:bCs/>
        </w:rPr>
      </w:pPr>
    </w:p>
    <w:p w:rsidR="008954FC" w:rsidRPr="008A5760" w:rsidRDefault="008954FC" w:rsidP="00C771E8">
      <w:pPr>
        <w:jc w:val="center"/>
        <w:rPr>
          <w:rFonts w:ascii="Arial" w:hAnsi="Arial" w:cs="Arial"/>
          <w:b/>
          <w:bCs/>
        </w:rPr>
      </w:pPr>
      <w:r w:rsidRPr="008A5760">
        <w:rPr>
          <w:rFonts w:ascii="Arial" w:hAnsi="Arial" w:cs="Arial"/>
          <w:b/>
          <w:bCs/>
        </w:rPr>
        <w:t>КРАСНОЯРСКИЙ КРАЙ</w:t>
      </w:r>
    </w:p>
    <w:p w:rsidR="008954FC" w:rsidRPr="008A5760" w:rsidRDefault="008954FC" w:rsidP="00C771E8">
      <w:pPr>
        <w:jc w:val="center"/>
        <w:rPr>
          <w:rFonts w:ascii="Arial" w:hAnsi="Arial" w:cs="Arial"/>
          <w:b/>
          <w:bCs/>
        </w:rPr>
      </w:pPr>
      <w:r w:rsidRPr="008A5760">
        <w:rPr>
          <w:rFonts w:ascii="Arial" w:hAnsi="Arial" w:cs="Arial"/>
          <w:b/>
          <w:bCs/>
        </w:rPr>
        <w:t>АЧИНСКИЙ РАЙОН</w:t>
      </w:r>
    </w:p>
    <w:p w:rsidR="008954FC" w:rsidRPr="008A5760" w:rsidRDefault="008954FC" w:rsidP="00C771E8">
      <w:pPr>
        <w:jc w:val="center"/>
        <w:rPr>
          <w:rFonts w:ascii="Arial" w:hAnsi="Arial" w:cs="Arial"/>
          <w:b/>
          <w:bCs/>
        </w:rPr>
      </w:pPr>
      <w:r w:rsidRPr="008A5760">
        <w:rPr>
          <w:rFonts w:ascii="Arial" w:hAnsi="Arial" w:cs="Arial"/>
          <w:b/>
        </w:rPr>
        <w:t>КЛЮЧИНСКИЙ  СЕЛЬСКИЙ СОВЕТ ДЕПУТАТОВ</w:t>
      </w:r>
    </w:p>
    <w:p w:rsidR="008A5760" w:rsidRPr="008A5760" w:rsidRDefault="00C771E8" w:rsidP="008A5760">
      <w:pPr>
        <w:pStyle w:val="5"/>
        <w:numPr>
          <w:ilvl w:val="4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A5760" w:rsidRPr="008A5760">
        <w:rPr>
          <w:rFonts w:ascii="Arial" w:hAnsi="Arial" w:cs="Arial"/>
          <w:sz w:val="24"/>
          <w:szCs w:val="24"/>
        </w:rPr>
        <w:t>РЕШЕНИЕ</w:t>
      </w:r>
    </w:p>
    <w:p w:rsidR="008A5760" w:rsidRPr="008A5760" w:rsidRDefault="008A5760" w:rsidP="008A5760">
      <w:pPr>
        <w:tabs>
          <w:tab w:val="left" w:pos="6990"/>
        </w:tabs>
        <w:rPr>
          <w:rFonts w:ascii="Arial" w:hAnsi="Arial" w:cs="Arial"/>
        </w:rPr>
      </w:pPr>
      <w:r w:rsidRPr="008A5760">
        <w:rPr>
          <w:rFonts w:ascii="Arial" w:hAnsi="Arial" w:cs="Arial"/>
        </w:rPr>
        <w:tab/>
      </w:r>
    </w:p>
    <w:p w:rsidR="008A5760" w:rsidRPr="008A5760" w:rsidRDefault="008A5760" w:rsidP="008A5760">
      <w:pPr>
        <w:rPr>
          <w:rFonts w:ascii="Arial" w:hAnsi="Arial" w:cs="Arial"/>
        </w:rPr>
      </w:pPr>
      <w:r w:rsidRPr="008A5760">
        <w:rPr>
          <w:rFonts w:ascii="Arial" w:hAnsi="Arial" w:cs="Arial"/>
        </w:rPr>
        <w:t>25.09.2024 г.                                       п.Ключи                                   № 44-169Р</w:t>
      </w:r>
    </w:p>
    <w:p w:rsidR="008A5760" w:rsidRPr="008A5760" w:rsidRDefault="008A5760" w:rsidP="008A5760">
      <w:pPr>
        <w:jc w:val="center"/>
        <w:rPr>
          <w:rFonts w:ascii="Arial" w:hAnsi="Arial" w:cs="Arial"/>
          <w:b/>
        </w:rPr>
      </w:pPr>
    </w:p>
    <w:p w:rsidR="008A5760" w:rsidRPr="008A5760" w:rsidRDefault="008A5760" w:rsidP="008A5760">
      <w:pPr>
        <w:ind w:firstLine="709"/>
        <w:rPr>
          <w:rFonts w:ascii="Arial" w:hAnsi="Arial" w:cs="Arial"/>
          <w:b/>
        </w:rPr>
      </w:pPr>
    </w:p>
    <w:p w:rsidR="008A5760" w:rsidRPr="008A5760" w:rsidRDefault="008A5760" w:rsidP="008A5760">
      <w:pPr>
        <w:ind w:firstLine="426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О назначении собрания по</w:t>
      </w:r>
    </w:p>
    <w:p w:rsidR="008A5760" w:rsidRPr="008A5760" w:rsidRDefault="008A5760" w:rsidP="008A5760">
      <w:pPr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 xml:space="preserve">     выдвижению инициативного проекта</w:t>
      </w:r>
    </w:p>
    <w:p w:rsidR="008A5760" w:rsidRPr="008A5760" w:rsidRDefault="008A5760" w:rsidP="008A5760">
      <w:pPr>
        <w:ind w:firstLine="426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на конкурсный отбор для получения</w:t>
      </w:r>
    </w:p>
    <w:p w:rsidR="008A5760" w:rsidRPr="008A5760" w:rsidRDefault="008A5760" w:rsidP="008A5760">
      <w:pPr>
        <w:ind w:firstLine="426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 xml:space="preserve">финансовой поддержки из бюджета </w:t>
      </w:r>
    </w:p>
    <w:p w:rsidR="008A5760" w:rsidRPr="008A5760" w:rsidRDefault="008A5760" w:rsidP="008A5760">
      <w:pPr>
        <w:ind w:firstLine="426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Красноярского края</w:t>
      </w:r>
    </w:p>
    <w:p w:rsidR="008A5760" w:rsidRPr="008A5760" w:rsidRDefault="008A5760" w:rsidP="008A5760">
      <w:pPr>
        <w:ind w:firstLine="426"/>
        <w:rPr>
          <w:rFonts w:ascii="Arial" w:hAnsi="Arial" w:cs="Arial"/>
          <w:b/>
        </w:rPr>
      </w:pPr>
    </w:p>
    <w:p w:rsidR="008A5760" w:rsidRPr="008A5760" w:rsidRDefault="008A5760" w:rsidP="008A5760">
      <w:pPr>
        <w:ind w:firstLine="426"/>
        <w:rPr>
          <w:rFonts w:ascii="Arial" w:hAnsi="Arial" w:cs="Arial"/>
          <w:bCs/>
        </w:rPr>
      </w:pPr>
      <w:r w:rsidRPr="008A5760">
        <w:rPr>
          <w:rFonts w:ascii="Arial" w:hAnsi="Arial" w:cs="Arial"/>
        </w:rPr>
        <w:t>В соответствии с  решением Ключинского сельского Совета депутатов</w:t>
      </w:r>
      <w:r w:rsidRPr="008A5760">
        <w:rPr>
          <w:rFonts w:ascii="Arial" w:hAnsi="Arial" w:cs="Arial"/>
          <w:b/>
        </w:rPr>
        <w:t xml:space="preserve"> от  17.12.2021 №17-47Р </w:t>
      </w:r>
      <w:r w:rsidRPr="008A5760">
        <w:rPr>
          <w:rFonts w:ascii="Arial" w:hAnsi="Arial" w:cs="Arial"/>
        </w:rPr>
        <w:t xml:space="preserve"> « Об утверждении Порядка  назначения и проведения собрания граждан в целях рассмотрения  и обсуждения вопросов внесения инициативных проектов в Ключинском   сельсовете»,</w:t>
      </w:r>
      <w:r w:rsidRPr="008A5760">
        <w:rPr>
          <w:rFonts w:ascii="Arial" w:hAnsi="Arial" w:cs="Arial"/>
          <w:bCs/>
        </w:rPr>
        <w:t xml:space="preserve"> руководствуясь статьями 20, 24  Устава Ключинского сельсовета Ачинского района Красноярского края, Ключинского сельский Совет депутатов, РЕШИЛ:</w:t>
      </w:r>
    </w:p>
    <w:p w:rsidR="008A5760" w:rsidRPr="008A5760" w:rsidRDefault="008A5760" w:rsidP="008A5760">
      <w:pPr>
        <w:pStyle w:val="a5"/>
        <w:numPr>
          <w:ilvl w:val="0"/>
          <w:numId w:val="16"/>
        </w:numPr>
        <w:ind w:left="426" w:firstLine="0"/>
        <w:rPr>
          <w:rFonts w:ascii="Arial" w:eastAsia="Times New Roman" w:hAnsi="Arial" w:cs="Arial"/>
          <w:bCs/>
        </w:rPr>
      </w:pPr>
      <w:r w:rsidRPr="008A5760">
        <w:rPr>
          <w:rFonts w:ascii="Arial" w:eastAsia="Times New Roman" w:hAnsi="Arial" w:cs="Arial"/>
          <w:bCs/>
        </w:rPr>
        <w:t>Назначить проведение предварительного собрания жителей п.  Ключи , Ключинского  сельсовета по выдвижению инициативного проекта на конкурсный отбор для получения финансовой поддержки из бюджета  Красноярск</w:t>
      </w:r>
      <w:r w:rsidR="003B72E4">
        <w:rPr>
          <w:rFonts w:ascii="Arial" w:eastAsia="Times New Roman" w:hAnsi="Arial" w:cs="Arial"/>
          <w:bCs/>
        </w:rPr>
        <w:t>ого края   25.09.  2024года  в19</w:t>
      </w:r>
      <w:r w:rsidRPr="008A5760">
        <w:rPr>
          <w:rFonts w:ascii="Arial" w:eastAsia="Times New Roman" w:hAnsi="Arial" w:cs="Arial"/>
          <w:bCs/>
        </w:rPr>
        <w:t>.00 часов  по адресу: п.</w:t>
      </w:r>
      <w:r w:rsidR="003B72E4">
        <w:rPr>
          <w:rFonts w:ascii="Arial" w:eastAsia="Times New Roman" w:hAnsi="Arial" w:cs="Arial"/>
          <w:bCs/>
        </w:rPr>
        <w:t xml:space="preserve"> </w:t>
      </w:r>
      <w:r w:rsidRPr="008A5760">
        <w:rPr>
          <w:rFonts w:ascii="Arial" w:eastAsia="Times New Roman" w:hAnsi="Arial" w:cs="Arial"/>
          <w:bCs/>
        </w:rPr>
        <w:t>Ключи, ул. Центральная  5 , здание КДЦ ».</w:t>
      </w:r>
    </w:p>
    <w:p w:rsidR="008A5760" w:rsidRPr="008A5760" w:rsidRDefault="008A5760" w:rsidP="008A5760">
      <w:pPr>
        <w:pStyle w:val="a5"/>
        <w:numPr>
          <w:ilvl w:val="0"/>
          <w:numId w:val="16"/>
        </w:numPr>
        <w:ind w:left="426" w:firstLine="0"/>
        <w:rPr>
          <w:rFonts w:ascii="Arial" w:eastAsia="Times New Roman" w:hAnsi="Arial" w:cs="Arial"/>
          <w:bCs/>
        </w:rPr>
      </w:pPr>
      <w:r w:rsidRPr="008A5760">
        <w:rPr>
          <w:rFonts w:ascii="Arial" w:eastAsia="Times New Roman" w:hAnsi="Arial" w:cs="Arial"/>
          <w:bCs/>
        </w:rPr>
        <w:t xml:space="preserve"> Назначить проведение собрания жителей п.  Ключи , Ключинского  сельсовета по выдвижению инициативного проекта на конкурсный отбор для получения финансовой поддержки из бюджета  Красноярского края   23 ноября 2024года  в13.30 .часов  по адресу: п.Ключи, ул. Центральная  5 , здание КДЦ ».</w:t>
      </w:r>
    </w:p>
    <w:p w:rsidR="008A5760" w:rsidRPr="008A5760" w:rsidRDefault="008A5760" w:rsidP="008A5760">
      <w:pPr>
        <w:ind w:left="426"/>
        <w:jc w:val="center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t>Повестка собрания: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t xml:space="preserve"> 1) 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lastRenderedPageBreak/>
        <w:t>2)  Определение актуальных вопросов для участия в ППМИ.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t>3)  Информация по проекту, выбранному гражданами для реализации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t>в рамках конкурсного отбора: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  <w:r w:rsidRPr="008A5760">
        <w:rPr>
          <w:rFonts w:ascii="Arial" w:hAnsi="Arial" w:cs="Arial"/>
          <w:bCs/>
        </w:rPr>
        <w:t>4)  Выбор инициативной группы по реализации проекта.</w:t>
      </w:r>
    </w:p>
    <w:p w:rsidR="008A5760" w:rsidRPr="008A5760" w:rsidRDefault="008A5760" w:rsidP="008A5760">
      <w:pPr>
        <w:ind w:left="426"/>
        <w:rPr>
          <w:rFonts w:ascii="Arial" w:hAnsi="Arial" w:cs="Arial"/>
          <w:bCs/>
        </w:rPr>
      </w:pPr>
    </w:p>
    <w:p w:rsidR="008A5760" w:rsidRPr="008A5760" w:rsidRDefault="008A5760" w:rsidP="008A5760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8A5760">
        <w:rPr>
          <w:rFonts w:ascii="Arial" w:eastAsia="Times New Roman" w:hAnsi="Arial" w:cs="Arial"/>
        </w:rPr>
        <w:t>В собрании  имеют право принимать участие жители п.Ключи</w:t>
      </w:r>
      <w:r w:rsidR="003B72E4">
        <w:rPr>
          <w:rFonts w:ascii="Arial" w:eastAsia="Times New Roman" w:hAnsi="Arial" w:cs="Arial"/>
        </w:rPr>
        <w:t>,</w:t>
      </w:r>
      <w:r w:rsidRPr="008A5760">
        <w:rPr>
          <w:rFonts w:ascii="Arial" w:eastAsia="Times New Roman" w:hAnsi="Arial" w:cs="Arial"/>
        </w:rPr>
        <w:t xml:space="preserve"> Ключинского сельсовета, достигшие шестнадцатилетнего возраста.</w:t>
      </w:r>
    </w:p>
    <w:p w:rsidR="008A5760" w:rsidRPr="008A5760" w:rsidRDefault="008A5760" w:rsidP="008A5760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8A5760">
        <w:rPr>
          <w:rFonts w:ascii="Arial" w:eastAsia="Times New Roman" w:hAnsi="Arial" w:cs="Arial"/>
        </w:rPr>
        <w:t xml:space="preserve">     Ответственность  за подготовку и проведение собрания  возложить на Постоянную комиссию по экономической и  бюджетной политике, муниципальному имуществу, сельскому хозяйству, землепользованию, охране окружающей среды </w:t>
      </w:r>
    </w:p>
    <w:p w:rsidR="008A5760" w:rsidRPr="008A5760" w:rsidRDefault="008A5760" w:rsidP="008A5760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</w:rPr>
      </w:pPr>
      <w:r w:rsidRPr="008A5760">
        <w:rPr>
          <w:rFonts w:ascii="Arial" w:hAnsi="Arial" w:cs="Arial"/>
        </w:rPr>
        <w:t xml:space="preserve"> Решение  вступает в силу после его официального опубликования  в  информационном листе «Ключинский вестник»</w:t>
      </w:r>
    </w:p>
    <w:p w:rsidR="008A5760" w:rsidRPr="008A5760" w:rsidRDefault="008A5760" w:rsidP="008A5760">
      <w:pPr>
        <w:ind w:left="142" w:right="424" w:hanging="142"/>
        <w:rPr>
          <w:rFonts w:ascii="Arial" w:hAnsi="Arial" w:cs="Arial"/>
        </w:rPr>
      </w:pPr>
    </w:p>
    <w:p w:rsidR="008A5760" w:rsidRPr="008A5760" w:rsidRDefault="008A5760" w:rsidP="008A5760">
      <w:pPr>
        <w:ind w:left="142" w:right="424" w:hanging="142"/>
        <w:rPr>
          <w:rFonts w:ascii="Arial" w:hAnsi="Arial" w:cs="Arial"/>
        </w:rPr>
      </w:pPr>
    </w:p>
    <w:p w:rsidR="008A5760" w:rsidRPr="008A5760" w:rsidRDefault="008A5760" w:rsidP="008A5760">
      <w:pPr>
        <w:ind w:left="142" w:right="424" w:hanging="142"/>
        <w:rPr>
          <w:rFonts w:ascii="Arial" w:hAnsi="Arial" w:cs="Arial"/>
        </w:rPr>
      </w:pPr>
      <w:r w:rsidRPr="008A5760">
        <w:rPr>
          <w:rFonts w:ascii="Arial" w:hAnsi="Arial" w:cs="Arial"/>
        </w:rPr>
        <w:t>Председатель Ключинского                            Глава Ключинского сельсовета</w:t>
      </w:r>
    </w:p>
    <w:p w:rsidR="008A5760" w:rsidRPr="008A5760" w:rsidRDefault="008A5760" w:rsidP="008A5760">
      <w:pPr>
        <w:ind w:left="142" w:right="424" w:hanging="142"/>
        <w:rPr>
          <w:rFonts w:ascii="Arial" w:hAnsi="Arial" w:cs="Arial"/>
        </w:rPr>
      </w:pPr>
      <w:r w:rsidRPr="008A5760">
        <w:rPr>
          <w:rFonts w:ascii="Arial" w:hAnsi="Arial" w:cs="Arial"/>
        </w:rPr>
        <w:t>сельского Совета депутатов</w:t>
      </w:r>
    </w:p>
    <w:p w:rsidR="008A5760" w:rsidRPr="008A5760" w:rsidRDefault="008A5760" w:rsidP="008A5760">
      <w:pPr>
        <w:ind w:left="142" w:right="424" w:hanging="142"/>
        <w:rPr>
          <w:rFonts w:ascii="Arial" w:hAnsi="Arial" w:cs="Arial"/>
        </w:rPr>
      </w:pPr>
      <w:r w:rsidRPr="008A5760">
        <w:rPr>
          <w:rFonts w:ascii="Arial" w:hAnsi="Arial" w:cs="Arial"/>
        </w:rPr>
        <w:t>Н.Г. Пшонко                                                       С.К. Карелин</w:t>
      </w:r>
    </w:p>
    <w:p w:rsidR="008A5760" w:rsidRPr="008A5760" w:rsidRDefault="008A5760" w:rsidP="008A57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A5760" w:rsidRPr="008A5760" w:rsidRDefault="008A5760" w:rsidP="008A57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A5760" w:rsidRPr="00F868F3" w:rsidRDefault="008A5760" w:rsidP="008A5760">
      <w:pPr>
        <w:ind w:right="-766" w:firstLine="709"/>
        <w:jc w:val="center"/>
        <w:rPr>
          <w:b/>
          <w:sz w:val="28"/>
          <w:szCs w:val="28"/>
        </w:rPr>
      </w:pPr>
    </w:p>
    <w:p w:rsidR="008A5760" w:rsidRPr="008A5760" w:rsidRDefault="008A5760" w:rsidP="008A5760">
      <w:pPr>
        <w:ind w:right="-766" w:firstLine="709"/>
        <w:jc w:val="center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РЕШЕНИЕ</w:t>
      </w:r>
    </w:p>
    <w:p w:rsidR="008A5760" w:rsidRPr="008A5760" w:rsidRDefault="008A5760" w:rsidP="008A5760">
      <w:pPr>
        <w:ind w:right="-766" w:firstLine="709"/>
        <w:jc w:val="center"/>
        <w:rPr>
          <w:rFonts w:ascii="Arial" w:hAnsi="Arial" w:cs="Arial"/>
          <w:b/>
        </w:rPr>
      </w:pPr>
    </w:p>
    <w:p w:rsidR="008A5760" w:rsidRPr="008A5760" w:rsidRDefault="008A5760" w:rsidP="008A5760">
      <w:pPr>
        <w:ind w:right="-766" w:firstLine="709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25.09.2024                                п.Ключи                              № 44-170Р</w:t>
      </w:r>
    </w:p>
    <w:p w:rsidR="008A5760" w:rsidRPr="008A5760" w:rsidRDefault="008A5760" w:rsidP="008A5760">
      <w:pPr>
        <w:ind w:right="-766" w:firstLine="709"/>
        <w:rPr>
          <w:rFonts w:ascii="Arial" w:hAnsi="Arial" w:cs="Arial"/>
          <w:b/>
        </w:rPr>
      </w:pPr>
    </w:p>
    <w:p w:rsidR="008A5760" w:rsidRPr="008A5760" w:rsidRDefault="008A5760" w:rsidP="008A5760">
      <w:pPr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 xml:space="preserve">О назначении и проведении опроса, жителей п.Ключи </w:t>
      </w:r>
    </w:p>
    <w:p w:rsidR="008A5760" w:rsidRPr="008A5760" w:rsidRDefault="008A5760" w:rsidP="008A5760">
      <w:pPr>
        <w:rPr>
          <w:rFonts w:ascii="Arial" w:eastAsia="Courier New" w:hAnsi="Arial" w:cs="Arial"/>
          <w:b/>
          <w:bCs/>
        </w:rPr>
      </w:pPr>
      <w:r w:rsidRPr="008A5760">
        <w:rPr>
          <w:rFonts w:ascii="Arial" w:hAnsi="Arial" w:cs="Arial"/>
          <w:b/>
        </w:rPr>
        <w:t xml:space="preserve"> Ключинского сельсовета Ачинского района</w:t>
      </w:r>
      <w:r w:rsidRPr="008A5760">
        <w:rPr>
          <w:rFonts w:ascii="Arial" w:eastAsia="Courier New" w:hAnsi="Arial" w:cs="Arial"/>
          <w:b/>
          <w:bCs/>
        </w:rPr>
        <w:t xml:space="preserve">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Pr="008A5760">
        <w:rPr>
          <w:rFonts w:ascii="Arial" w:hAnsi="Arial" w:cs="Arial"/>
          <w:b/>
          <w:bCs/>
          <w:caps/>
        </w:rPr>
        <w:t xml:space="preserve">, </w:t>
      </w:r>
      <w:r w:rsidR="002107D1">
        <w:rPr>
          <w:rFonts w:ascii="Arial" w:hAnsi="Arial" w:cs="Arial"/>
        </w:rPr>
        <w:t xml:space="preserve">руководствуясь Уставом </w:t>
      </w:r>
      <w:r w:rsidR="00796ACC">
        <w:rPr>
          <w:rFonts w:ascii="Arial" w:hAnsi="Arial" w:cs="Arial"/>
        </w:rPr>
        <w:t>Ключинского</w:t>
      </w:r>
      <w:r w:rsidRPr="008A5760">
        <w:rPr>
          <w:rFonts w:ascii="Arial" w:hAnsi="Arial" w:cs="Arial"/>
        </w:rPr>
        <w:t xml:space="preserve">  сельсовета Ачинского района Красн</w:t>
      </w:r>
      <w:r w:rsidR="00796ACC">
        <w:rPr>
          <w:rFonts w:ascii="Arial" w:hAnsi="Arial" w:cs="Arial"/>
        </w:rPr>
        <w:t>оярского края,  решением Ключинского</w:t>
      </w:r>
      <w:r w:rsidRPr="008A5760">
        <w:rPr>
          <w:rFonts w:ascii="Arial" w:hAnsi="Arial" w:cs="Arial"/>
        </w:rPr>
        <w:t xml:space="preserve">  сельского Совета депутатов от 05.11.2020 № 2-11Р (в ред. от28.10.2022 №25-88Р)  «Об утверждении Положения о порядке назначения и проведения опроса граждан Ключинского сельсовета»  Ключинский  сельский Совет депутатов  </w:t>
      </w:r>
      <w:r w:rsidRPr="008A5760">
        <w:rPr>
          <w:rFonts w:ascii="Arial" w:hAnsi="Arial" w:cs="Arial"/>
          <w:b/>
        </w:rPr>
        <w:t xml:space="preserve">Р Е Ш И Л: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 Назначить опрос граждан, проживающих  на территории   п. Ключи Ключинского сельсовета Ачинского  района Красноярского края (далее – опрос граждан) и провести его в период с 16.10.2024 г. по 30.10.2024г.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3. Утвердить методику проведения опроса граждан согласно приложению №2.</w:t>
      </w:r>
    </w:p>
    <w:p w:rsidR="008A5760" w:rsidRPr="008A5760" w:rsidRDefault="008A5760" w:rsidP="008A576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4.Утвердить состав комиссии по проведению опроса граждан согласно</w:t>
      </w:r>
    </w:p>
    <w:p w:rsidR="008A5760" w:rsidRPr="008A5760" w:rsidRDefault="008A5760" w:rsidP="008A576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приложению №3.</w:t>
      </w:r>
    </w:p>
    <w:p w:rsidR="008A5760" w:rsidRPr="008A5760" w:rsidRDefault="008A5760" w:rsidP="008A576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4.1 Назначить проведение первого заседания комиссии по проведению опроса граждан на 06.10.2024 г. в 11:00 по адресу: п.Ключи ,ул.Центральная 3 (здание администрации).</w:t>
      </w:r>
    </w:p>
    <w:p w:rsidR="008A5760" w:rsidRPr="008A5760" w:rsidRDefault="008A5760" w:rsidP="008A5760">
      <w:pPr>
        <w:tabs>
          <w:tab w:val="left" w:pos="2268"/>
          <w:tab w:val="left" w:pos="3261"/>
        </w:tabs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5. Установить минимальную численность жителей участвующих в опросе,</w:t>
      </w:r>
      <w:r w:rsidR="00796ACC">
        <w:rPr>
          <w:rFonts w:ascii="Arial" w:hAnsi="Arial" w:cs="Arial"/>
        </w:rPr>
        <w:t xml:space="preserve"> </w:t>
      </w:r>
      <w:r w:rsidRPr="008A5760">
        <w:rPr>
          <w:rFonts w:ascii="Arial" w:hAnsi="Arial" w:cs="Arial"/>
        </w:rPr>
        <w:t>в количестве не менее 50 граждан, достигших шестнадцатилетнего возраста и проживающих на территории  п.Ключи Ключинского  сельсовета, на которой может реализовываться инициативный проект.</w:t>
      </w:r>
    </w:p>
    <w:p w:rsidR="008A5760" w:rsidRPr="008A5760" w:rsidRDefault="008A5760" w:rsidP="008A5760">
      <w:pPr>
        <w:tabs>
          <w:tab w:val="left" w:pos="2268"/>
          <w:tab w:val="left" w:pos="3261"/>
        </w:tabs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lastRenderedPageBreak/>
        <w:t xml:space="preserve"> 6..Настоящее Решение вступает в силу после его официального  опубликования в информационном листе «Ключинский вестник». </w:t>
      </w:r>
    </w:p>
    <w:p w:rsidR="008A5760" w:rsidRPr="008A5760" w:rsidRDefault="008A5760" w:rsidP="008A5760">
      <w:pPr>
        <w:jc w:val="both"/>
        <w:rPr>
          <w:rFonts w:ascii="Arial" w:hAnsi="Arial" w:cs="Arial"/>
        </w:rPr>
      </w:pPr>
    </w:p>
    <w:p w:rsidR="008A5760" w:rsidRPr="008A5760" w:rsidRDefault="008A5760" w:rsidP="008A5760">
      <w:pPr>
        <w:jc w:val="both"/>
        <w:rPr>
          <w:rFonts w:ascii="Arial" w:hAnsi="Arial" w:cs="Arial"/>
        </w:rPr>
      </w:pPr>
    </w:p>
    <w:p w:rsidR="008A5760" w:rsidRPr="008A5760" w:rsidRDefault="008A5760" w:rsidP="008A5760">
      <w:pPr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Председатель Ключинского                            Глава Ключинского сельсовета</w:t>
      </w:r>
    </w:p>
    <w:p w:rsidR="008A5760" w:rsidRPr="008A5760" w:rsidRDefault="008A5760" w:rsidP="008A5760">
      <w:pPr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сельского Совета депутатов                     </w:t>
      </w:r>
    </w:p>
    <w:p w:rsidR="008A5760" w:rsidRPr="008A5760" w:rsidRDefault="008A5760" w:rsidP="008A5760">
      <w:pPr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                    Н.Г. Пшонко                                                       С.К. Карелин</w:t>
      </w:r>
    </w:p>
    <w:p w:rsidR="008A5760" w:rsidRPr="008A5760" w:rsidRDefault="008A5760" w:rsidP="008A5760">
      <w:pPr>
        <w:jc w:val="both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Приложение № 1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к решению Ключинского сельского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Совета депутатов   от </w:t>
      </w:r>
    </w:p>
    <w:p w:rsidR="008A5760" w:rsidRPr="008A5760" w:rsidRDefault="008A5760" w:rsidP="008A5760">
      <w:pPr>
        <w:ind w:left="4525"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от 25.09.2024 № 44-170Р</w:t>
      </w:r>
    </w:p>
    <w:p w:rsidR="008A5760" w:rsidRPr="008A5760" w:rsidRDefault="008A5760" w:rsidP="008A5760">
      <w:pPr>
        <w:ind w:left="4525" w:firstLine="709"/>
        <w:rPr>
          <w:rFonts w:ascii="Arial" w:hAnsi="Arial" w:cs="Arial"/>
        </w:rPr>
      </w:pPr>
    </w:p>
    <w:p w:rsidR="008A5760" w:rsidRPr="008A5760" w:rsidRDefault="008A5760" w:rsidP="008A5760">
      <w:pPr>
        <w:ind w:left="4525" w:firstLine="709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ОПРОСНЫЙ  ЛИСТ</w:t>
      </w: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  <w:b/>
        </w:rPr>
      </w:pP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  <w:b/>
          <w:bCs/>
        </w:rPr>
        <w:t>Администрация Ключинского сельсовета</w:t>
      </w:r>
      <w:r w:rsidRPr="008A5760">
        <w:rPr>
          <w:rFonts w:ascii="Arial" w:hAnsi="Arial" w:cs="Arial"/>
          <w:b/>
          <w:bCs/>
          <w:i/>
        </w:rPr>
        <w:t xml:space="preserve"> </w:t>
      </w:r>
      <w:r w:rsidRPr="008A5760">
        <w:rPr>
          <w:rFonts w:ascii="Arial" w:hAnsi="Arial" w:cs="Arial"/>
          <w:b/>
          <w:bCs/>
        </w:rPr>
        <w:t>просит Вас выразить своё мнение об инициативных проектах для реализации в рамках ППМИ!</w:t>
      </w:r>
      <w:r w:rsidRPr="008A5760">
        <w:rPr>
          <w:rFonts w:ascii="Arial" w:hAnsi="Arial" w:cs="Arial"/>
        </w:rPr>
        <w:t xml:space="preserve">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8A5760">
        <w:rPr>
          <w:rFonts w:ascii="Arial" w:hAnsi="Arial" w:cs="Arial"/>
          <w:iCs/>
        </w:rPr>
        <w:t>муниципальное образование Ключинский сельсовет Ачинского района Красноярского края</w:t>
      </w:r>
      <w:r w:rsidRPr="008A5760">
        <w:rPr>
          <w:rFonts w:ascii="Arial" w:hAnsi="Arial" w:cs="Arial"/>
          <w:i/>
          <w:iCs/>
        </w:rPr>
        <w:t xml:space="preserve"> </w:t>
      </w:r>
      <w:r w:rsidRPr="008A5760">
        <w:rPr>
          <w:rFonts w:ascii="Arial" w:hAnsi="Arial" w:cs="Arial"/>
        </w:rPr>
        <w:t xml:space="preserve">может принять участие в конкурсе на предоставление денежных средств из бюджета Красноярского края размере до 2 000000 рублей. </w:t>
      </w:r>
    </w:p>
    <w:p w:rsidR="008A5760" w:rsidRPr="008A5760" w:rsidRDefault="008A5760" w:rsidP="008A57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8A5760" w:rsidRPr="008A5760" w:rsidRDefault="008A5760" w:rsidP="008A5760">
      <w:pPr>
        <w:widowControl w:val="0"/>
        <w:spacing w:line="260" w:lineRule="auto"/>
        <w:ind w:firstLine="709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Сведения о лице, принявшем участие в опросе:</w:t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Фамилия, имя, отчество (при наличии) _____________________________</w:t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Дата, месяц и год рождения ______________________________________ </w:t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Адрес места жительства___________________________________ </w:t>
      </w:r>
      <w:r w:rsidRPr="008A5760">
        <w:rPr>
          <w:rFonts w:ascii="Arial" w:hAnsi="Arial" w:cs="Arial"/>
        </w:rPr>
        <w:tab/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Номер телефона (по желанию) ________________________________</w:t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____ Я даю согласие на обработку вышеуказанных персональных данных (в том числе с использованием средств автоматизации)в целях учета администрацией Ключинского сельсовета</w:t>
      </w:r>
      <w:r w:rsidRPr="008A5760">
        <w:rPr>
          <w:rFonts w:ascii="Arial" w:hAnsi="Arial" w:cs="Arial"/>
          <w:i/>
        </w:rPr>
        <w:t xml:space="preserve"> </w:t>
      </w:r>
      <w:r w:rsidRPr="008A5760">
        <w:rPr>
          <w:rFonts w:ascii="Arial" w:hAnsi="Arial" w:cs="Arial"/>
        </w:rPr>
        <w:t>моего мнения об инициативном проекте для реализации в рамках ППМИ.</w:t>
      </w: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pStyle w:val="a5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Подпись _______   Расшифровка подписи (ФИО) ______________________</w:t>
      </w:r>
    </w:p>
    <w:p w:rsidR="008A5760" w:rsidRPr="008A5760" w:rsidRDefault="008A5760" w:rsidP="008A5760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</w:rPr>
      </w:pPr>
    </w:p>
    <w:p w:rsidR="008A5760" w:rsidRPr="008A5760" w:rsidRDefault="008A5760" w:rsidP="008A5760">
      <w:pPr>
        <w:rPr>
          <w:rFonts w:ascii="Arial" w:hAnsi="Arial" w:cs="Arial"/>
          <w:b/>
          <w:u w:val="single"/>
        </w:rPr>
      </w:pPr>
    </w:p>
    <w:p w:rsidR="008A5760" w:rsidRPr="008A5760" w:rsidRDefault="008A5760" w:rsidP="008A5760">
      <w:pPr>
        <w:rPr>
          <w:rFonts w:ascii="Arial" w:hAnsi="Arial" w:cs="Arial"/>
          <w:b/>
        </w:rPr>
      </w:pPr>
      <w:r w:rsidRPr="008A5760">
        <w:rPr>
          <w:rFonts w:ascii="Arial" w:hAnsi="Arial" w:cs="Arial"/>
          <w:b/>
          <w:u w:val="single"/>
        </w:rPr>
        <w:t>Для участия в конкурсе населению необходимо:</w:t>
      </w:r>
    </w:p>
    <w:p w:rsidR="008A5760" w:rsidRPr="008A5760" w:rsidRDefault="008A5760" w:rsidP="008A5760">
      <w:pPr>
        <w:rPr>
          <w:rFonts w:ascii="Arial" w:hAnsi="Arial" w:cs="Arial"/>
          <w:u w:val="single"/>
        </w:rPr>
      </w:pPr>
    </w:p>
    <w:p w:rsidR="008A5760" w:rsidRPr="008A5760" w:rsidRDefault="008A5760" w:rsidP="008A5760">
      <w:pPr>
        <w:pStyle w:val="3c"/>
        <w:numPr>
          <w:ilvl w:val="0"/>
          <w:numId w:val="17"/>
        </w:numPr>
        <w:shd w:val="clear" w:color="auto" w:fill="auto"/>
        <w:tabs>
          <w:tab w:val="left" w:pos="348"/>
        </w:tabs>
        <w:spacing w:before="0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>определить приоритетный проект (объект) для его реализации в 2025г.</w:t>
      </w:r>
    </w:p>
    <w:p w:rsidR="008A5760" w:rsidRPr="008A5760" w:rsidRDefault="008A5760" w:rsidP="008A5760">
      <w:pPr>
        <w:pStyle w:val="3c"/>
        <w:numPr>
          <w:ilvl w:val="0"/>
          <w:numId w:val="17"/>
        </w:numPr>
        <w:shd w:val="clear" w:color="auto" w:fill="auto"/>
        <w:tabs>
          <w:tab w:val="left" w:pos="362"/>
        </w:tabs>
        <w:spacing w:before="0" w:line="240" w:lineRule="auto"/>
        <w:ind w:left="60" w:firstLine="0"/>
        <w:jc w:val="left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>принять участие в софинансировании (не менее 3% от суммы проекта);</w:t>
      </w:r>
    </w:p>
    <w:p w:rsidR="008A5760" w:rsidRPr="008A5760" w:rsidRDefault="008A5760" w:rsidP="008A5760">
      <w:pPr>
        <w:pStyle w:val="3c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8A5760" w:rsidRPr="008A5760" w:rsidRDefault="008A5760" w:rsidP="008A5760">
      <w:pPr>
        <w:pStyle w:val="3c"/>
        <w:shd w:val="clear" w:color="auto" w:fill="auto"/>
        <w:spacing w:before="0" w:line="240" w:lineRule="auto"/>
        <w:ind w:firstLine="708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 xml:space="preserve">После определения наиболее значимого для поселения объекта, будет </w:t>
      </w:r>
      <w:r w:rsidRPr="008A5760">
        <w:rPr>
          <w:rFonts w:ascii="Arial" w:hAnsi="Arial" w:cs="Arial"/>
          <w:sz w:val="24"/>
          <w:szCs w:val="24"/>
        </w:rPr>
        <w:lastRenderedPageBreak/>
        <w:t xml:space="preserve">подготовлена конкурсная заявка (проект) для получения субсидии </w:t>
      </w:r>
      <w:r w:rsidRPr="008A5760">
        <w:rPr>
          <w:rFonts w:ascii="Arial" w:hAnsi="Arial" w:cs="Arial"/>
          <w:sz w:val="24"/>
          <w:szCs w:val="24"/>
        </w:rPr>
        <w:br/>
        <w:t xml:space="preserve">из бюджета Красноярского края. </w:t>
      </w:r>
      <w:r w:rsidRPr="008A5760">
        <w:rPr>
          <w:rFonts w:ascii="Arial" w:hAnsi="Arial" w:cs="Arial"/>
          <w:color w:val="000000"/>
          <w:sz w:val="24"/>
          <w:szCs w:val="24"/>
        </w:rPr>
        <w:t xml:space="preserve">Выиграв в конкурсе, мы можем получить </w:t>
      </w:r>
      <w:r w:rsidRPr="008A5760">
        <w:rPr>
          <w:rFonts w:ascii="Arial" w:hAnsi="Arial" w:cs="Arial"/>
          <w:color w:val="000000"/>
          <w:sz w:val="24"/>
          <w:szCs w:val="24"/>
        </w:rPr>
        <w:br/>
        <w:t xml:space="preserve">до </w:t>
      </w:r>
      <w:r w:rsidRPr="008A5760">
        <w:rPr>
          <w:rFonts w:ascii="Arial" w:hAnsi="Arial" w:cs="Arial"/>
          <w:b/>
          <w:color w:val="000000"/>
          <w:sz w:val="24"/>
          <w:szCs w:val="24"/>
        </w:rPr>
        <w:t>2000000 тысяч рублей</w:t>
      </w:r>
      <w:r w:rsidRPr="008A5760">
        <w:rPr>
          <w:rFonts w:ascii="Arial" w:hAnsi="Arial" w:cs="Arial"/>
          <w:color w:val="000000"/>
          <w:sz w:val="24"/>
          <w:szCs w:val="24"/>
        </w:rPr>
        <w:t>!</w:t>
      </w:r>
    </w:p>
    <w:p w:rsidR="008A5760" w:rsidRPr="008A5760" w:rsidRDefault="008A5760" w:rsidP="008A5760">
      <w:pPr>
        <w:ind w:left="60"/>
        <w:rPr>
          <w:rFonts w:ascii="Arial" w:hAnsi="Arial" w:cs="Arial"/>
          <w:color w:val="000000"/>
          <w:u w:val="single"/>
        </w:rPr>
      </w:pPr>
    </w:p>
    <w:p w:rsidR="008A5760" w:rsidRPr="008A5760" w:rsidRDefault="008A5760" w:rsidP="008A5760">
      <w:pPr>
        <w:ind w:left="60"/>
        <w:rPr>
          <w:rFonts w:ascii="Arial" w:hAnsi="Arial" w:cs="Arial"/>
        </w:rPr>
      </w:pPr>
      <w:r w:rsidRPr="008A5760">
        <w:rPr>
          <w:rFonts w:ascii="Arial" w:hAnsi="Arial" w:cs="Arial"/>
          <w:u w:val="single"/>
        </w:rPr>
        <w:t xml:space="preserve">Какой объект, по Вашему мнению, </w:t>
      </w:r>
      <w:r w:rsidRPr="008A5760">
        <w:rPr>
          <w:rFonts w:ascii="Arial" w:hAnsi="Arial" w:cs="Arial"/>
          <w:color w:val="000000"/>
          <w:u w:val="single"/>
        </w:rPr>
        <w:t>нуждается в возведении, восстановлении (ремонте), благоустройстве, приобретении (оборудование, машины) и т.п.?</w:t>
      </w:r>
    </w:p>
    <w:p w:rsidR="008A5760" w:rsidRPr="008A5760" w:rsidRDefault="000D370F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" w:hAnsi="Arial" w:cs="Arial"/>
          <w:b/>
          <w:bCs/>
          <w:sz w:val="24"/>
          <w:szCs w:val="24"/>
          <w:shd w:val="clear" w:color="auto" w:fill="FAFAFA"/>
        </w:rPr>
      </w:pPr>
      <w:r w:rsidRPr="000D370F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rect id="_x0000_s1030" style="position:absolute;left:0;text-align:left;margin-left:2.7pt;margin-top:1.2pt;width:19.5pt;height:11.25pt;z-index:251660288"/>
        </w:pict>
      </w:r>
      <w:r w:rsidR="008A5760" w:rsidRPr="008A5760">
        <w:rPr>
          <w:rFonts w:ascii="Arial" w:hAnsi="Arial" w:cs="Arial"/>
          <w:color w:val="000000"/>
          <w:sz w:val="24"/>
          <w:szCs w:val="24"/>
        </w:rPr>
        <w:t xml:space="preserve"> 1.</w:t>
      </w:r>
      <w:r w:rsidR="008A5760" w:rsidRPr="008A5760">
        <w:rPr>
          <w:rFonts w:ascii="Arial" w:hAnsi="Arial" w:cs="Arial"/>
          <w:color w:val="000000"/>
          <w:sz w:val="24"/>
          <w:szCs w:val="24"/>
        </w:rPr>
        <w:tab/>
        <w:t xml:space="preserve">объект  А  </w:t>
      </w:r>
      <w:r w:rsidR="008A5760" w:rsidRPr="008A576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Зона отдыха «Сквер семейного отдыха»</w:t>
      </w:r>
      <w:r w:rsidR="008A5760" w:rsidRPr="008A5760">
        <w:rPr>
          <w:rFonts w:ascii="Arial" w:hAnsi="Arial" w:cs="Arial"/>
          <w:b/>
          <w:bCs/>
          <w:color w:val="4C7086"/>
          <w:sz w:val="24"/>
          <w:szCs w:val="24"/>
          <w:shd w:val="clear" w:color="auto" w:fill="FAFAFA"/>
        </w:rPr>
        <w:t xml:space="preserve"> </w:t>
      </w:r>
    </w:p>
    <w:p w:rsidR="008A5760" w:rsidRPr="008A5760" w:rsidRDefault="000D370F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D370F"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2.7pt;margin-top:1.6pt;width:19.5pt;height:11.25pt;z-index:251661312"/>
        </w:pict>
      </w:r>
      <w:r w:rsidR="008A5760" w:rsidRPr="008A5760">
        <w:rPr>
          <w:rFonts w:ascii="Arial" w:hAnsi="Arial" w:cs="Arial"/>
          <w:sz w:val="24"/>
          <w:szCs w:val="24"/>
        </w:rPr>
        <w:t xml:space="preserve"> 2. объект Б </w:t>
      </w:r>
      <w:r w:rsidR="008A5760" w:rsidRPr="008A576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107D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« </w:t>
      </w:r>
      <w:r w:rsidR="00796ACC">
        <w:rPr>
          <w:rFonts w:ascii="Arial" w:hAnsi="Arial" w:cs="Arial"/>
          <w:b/>
          <w:color w:val="000000"/>
          <w:sz w:val="24"/>
          <w:szCs w:val="24"/>
          <w:u w:val="single"/>
        </w:rPr>
        <w:t>Приобретение</w:t>
      </w:r>
      <w:r w:rsidR="002107D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светового и музыкального</w:t>
      </w:r>
      <w:r w:rsidR="008A5760" w:rsidRPr="008A576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оборудование</w:t>
      </w:r>
    </w:p>
    <w:p w:rsidR="008A5760" w:rsidRPr="008A5760" w:rsidRDefault="002107D1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для КДЦ»</w:t>
      </w:r>
    </w:p>
    <w:p w:rsidR="008A5760" w:rsidRPr="008A5760" w:rsidRDefault="008A5760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jc w:val="left"/>
        <w:rPr>
          <w:rFonts w:ascii="Arial" w:hAnsi="Arial" w:cs="Arial"/>
          <w:sz w:val="24"/>
          <w:szCs w:val="24"/>
        </w:rPr>
      </w:pPr>
    </w:p>
    <w:p w:rsidR="008A5760" w:rsidRPr="008A5760" w:rsidRDefault="008A5760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jc w:val="left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>Ваше предложение: ______________________________________________________________</w:t>
      </w:r>
    </w:p>
    <w:p w:rsidR="008A5760" w:rsidRPr="008A5760" w:rsidRDefault="008A5760" w:rsidP="008A5760">
      <w:pPr>
        <w:pStyle w:val="44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 xml:space="preserve">Какую сумму Вы готовы внести для реализации выбранного Вами проекта в рамках программы поддержки местных инициатив: </w:t>
      </w:r>
    </w:p>
    <w:p w:rsidR="008A5760" w:rsidRPr="008A5760" w:rsidRDefault="000D370F" w:rsidP="008A5760">
      <w:pPr>
        <w:pStyle w:val="44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70F">
        <w:rPr>
          <w:rFonts w:ascii="Arial" w:eastAsia="Lucida Sans Unicode" w:hAnsi="Arial" w:cs="Arial"/>
          <w:noProof/>
          <w:spacing w:val="8"/>
          <w:sz w:val="24"/>
          <w:szCs w:val="24"/>
          <w:lang w:eastAsia="ru-RU"/>
        </w:rPr>
        <w:pict>
          <v:rect id="_x0000_s1032" style="position:absolute;left:0;text-align:left;margin-left:157.5pt;margin-top:3.6pt;width:19.5pt;height:11.25pt;z-index:251662336"/>
        </w:pict>
      </w:r>
      <w:r w:rsidR="008A5760" w:rsidRPr="008A5760">
        <w:rPr>
          <w:rStyle w:val="40pt"/>
          <w:rFonts w:ascii="Arial" w:eastAsia="Lucida Sans Unicode" w:hAnsi="Arial" w:cs="Arial"/>
          <w:sz w:val="24"/>
          <w:szCs w:val="24"/>
        </w:rPr>
        <w:t>- 100</w:t>
      </w:r>
      <w:r w:rsidR="008A5760" w:rsidRPr="008A5760">
        <w:rPr>
          <w:rStyle w:val="141"/>
          <w:rFonts w:ascii="Arial" w:eastAsiaTheme="majorEastAsia" w:hAnsi="Arial" w:cs="Arial"/>
          <w:sz w:val="24"/>
          <w:szCs w:val="24"/>
        </w:rPr>
        <w:t xml:space="preserve"> </w:t>
      </w:r>
      <w:r w:rsidR="008A5760" w:rsidRPr="008A5760">
        <w:rPr>
          <w:rFonts w:ascii="Arial" w:hAnsi="Arial" w:cs="Arial"/>
          <w:sz w:val="24"/>
          <w:szCs w:val="24"/>
        </w:rPr>
        <w:t>руб.  _______</w:t>
      </w:r>
    </w:p>
    <w:p w:rsidR="008A5760" w:rsidRPr="008A5760" w:rsidRDefault="000D370F" w:rsidP="008A5760">
      <w:pPr>
        <w:pStyle w:val="44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3" style="position:absolute;left:0;text-align:left;margin-left:157.5pt;margin-top:4pt;width:19.5pt;height:11.25pt;z-index:251663360"/>
        </w:pict>
      </w:r>
      <w:r w:rsidR="008A5760" w:rsidRPr="008A5760">
        <w:rPr>
          <w:rFonts w:ascii="Arial" w:hAnsi="Arial" w:cs="Arial"/>
          <w:sz w:val="24"/>
          <w:szCs w:val="24"/>
        </w:rPr>
        <w:t xml:space="preserve">- </w:t>
      </w:r>
      <w:r w:rsidR="008A5760" w:rsidRPr="008A5760">
        <w:rPr>
          <w:rStyle w:val="40pt"/>
          <w:rFonts w:ascii="Arial" w:eastAsia="Lucida Sans Unicode" w:hAnsi="Arial" w:cs="Arial"/>
          <w:sz w:val="24"/>
          <w:szCs w:val="24"/>
        </w:rPr>
        <w:t>200</w:t>
      </w:r>
      <w:r w:rsidR="008A5760" w:rsidRPr="008A5760">
        <w:rPr>
          <w:rStyle w:val="141"/>
          <w:rFonts w:ascii="Arial" w:eastAsiaTheme="majorEastAsia" w:hAnsi="Arial" w:cs="Arial"/>
          <w:sz w:val="24"/>
          <w:szCs w:val="24"/>
        </w:rPr>
        <w:t xml:space="preserve"> </w:t>
      </w:r>
      <w:r w:rsidR="008A5760" w:rsidRPr="008A5760">
        <w:rPr>
          <w:rFonts w:ascii="Arial" w:hAnsi="Arial" w:cs="Arial"/>
          <w:sz w:val="24"/>
          <w:szCs w:val="24"/>
        </w:rPr>
        <w:t>руб.   ______</w:t>
      </w:r>
    </w:p>
    <w:p w:rsidR="008A5760" w:rsidRPr="008A5760" w:rsidRDefault="000D370F" w:rsidP="008A5760">
      <w:pPr>
        <w:pStyle w:val="44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left:0;text-align:left;margin-left:157.5pt;margin-top:4.4pt;width:19.5pt;height:11.25pt;z-index:251664384"/>
        </w:pict>
      </w:r>
      <w:r w:rsidR="008A5760" w:rsidRPr="008A5760">
        <w:rPr>
          <w:rFonts w:ascii="Arial" w:hAnsi="Arial" w:cs="Arial"/>
          <w:sz w:val="24"/>
          <w:szCs w:val="24"/>
        </w:rPr>
        <w:t>- 300 руб.     ______</w:t>
      </w:r>
    </w:p>
    <w:p w:rsidR="008A5760" w:rsidRPr="008A5760" w:rsidRDefault="008A5760" w:rsidP="008A5760">
      <w:pPr>
        <w:pStyle w:val="3c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 xml:space="preserve">    Ваше предложение: __________________________________________        </w:t>
      </w:r>
    </w:p>
    <w:p w:rsidR="008A5760" w:rsidRPr="008A5760" w:rsidRDefault="008A5760" w:rsidP="008A5760">
      <w:pPr>
        <w:pStyle w:val="44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5760" w:rsidRPr="008A5760" w:rsidRDefault="008A5760" w:rsidP="008A5760">
      <w:pPr>
        <w:pStyle w:val="44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sz w:val="24"/>
          <w:szCs w:val="24"/>
        </w:rPr>
        <w:t>Иной вклад: ________________________________________________</w:t>
      </w:r>
    </w:p>
    <w:p w:rsidR="008A5760" w:rsidRPr="008A5760" w:rsidRDefault="008A5760" w:rsidP="008A5760">
      <w:pPr>
        <w:pStyle w:val="44"/>
        <w:shd w:val="clear" w:color="auto" w:fill="auto"/>
        <w:tabs>
          <w:tab w:val="left" w:leader="underscore" w:pos="9786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A5760">
        <w:rPr>
          <w:rFonts w:ascii="Arial" w:hAnsi="Arial" w:cs="Arial"/>
          <w:i/>
          <w:sz w:val="24"/>
          <w:szCs w:val="24"/>
        </w:rPr>
        <w:t xml:space="preserve">                     (трудовое участие в реализации проекта, предоставление техники, материалов и т.д.)</w:t>
      </w:r>
    </w:p>
    <w:p w:rsidR="008A5760" w:rsidRPr="008A5760" w:rsidRDefault="008A5760" w:rsidP="008A5760">
      <w:pPr>
        <w:tabs>
          <w:tab w:val="left" w:leader="underscore" w:pos="1855"/>
          <w:tab w:val="left" w:leader="underscore" w:pos="4217"/>
        </w:tabs>
        <w:ind w:left="60" w:right="320"/>
        <w:rPr>
          <w:rFonts w:ascii="Arial" w:hAnsi="Arial" w:cs="Arial"/>
          <w:b/>
        </w:rPr>
      </w:pPr>
      <w:r w:rsidRPr="008A5760">
        <w:rPr>
          <w:rStyle w:val="3b"/>
          <w:rFonts w:ascii="Arial" w:eastAsia="Calibri" w:hAnsi="Arial" w:cs="Arial"/>
          <w:sz w:val="24"/>
          <w:szCs w:val="24"/>
          <w:u w:val="single"/>
        </w:rPr>
        <w:t>Итоговое собрание жителей</w:t>
      </w:r>
      <w:r w:rsidRPr="008A5760">
        <w:rPr>
          <w:rStyle w:val="3b"/>
          <w:rFonts w:ascii="Arial" w:eastAsia="Calibri" w:hAnsi="Arial" w:cs="Arial"/>
          <w:sz w:val="24"/>
          <w:szCs w:val="24"/>
        </w:rPr>
        <w:t xml:space="preserve">  п. Ключи</w:t>
      </w:r>
      <w:r w:rsidRPr="008A5760">
        <w:rPr>
          <w:rFonts w:ascii="Arial" w:hAnsi="Arial" w:cs="Arial"/>
        </w:rPr>
        <w:t xml:space="preserve"> по обсуждению проекта, установлению вклада населения на его реализацию, а также выбору инициативной группы назначено  </w:t>
      </w:r>
      <w:r w:rsidR="002107D1">
        <w:rPr>
          <w:rStyle w:val="141"/>
          <w:rFonts w:ascii="Arial" w:eastAsia="Calibri" w:hAnsi="Arial" w:cs="Arial"/>
          <w:spacing w:val="3"/>
          <w:sz w:val="24"/>
          <w:szCs w:val="24"/>
        </w:rPr>
        <w:t>на «23</w:t>
      </w:r>
      <w:r w:rsidRPr="008A5760">
        <w:rPr>
          <w:rStyle w:val="141"/>
          <w:rFonts w:ascii="Arial" w:eastAsia="Calibri" w:hAnsi="Arial" w:cs="Arial"/>
          <w:spacing w:val="3"/>
          <w:sz w:val="24"/>
          <w:szCs w:val="24"/>
        </w:rPr>
        <w:t xml:space="preserve"> </w:t>
      </w:r>
      <w:r w:rsidRPr="008A5760">
        <w:rPr>
          <w:rStyle w:val="3b"/>
          <w:rFonts w:ascii="Arial" w:eastAsia="Calibri" w:hAnsi="Arial" w:cs="Arial"/>
          <w:sz w:val="24"/>
          <w:szCs w:val="24"/>
        </w:rPr>
        <w:t xml:space="preserve">» </w:t>
      </w:r>
      <w:r w:rsidRPr="008A5760">
        <w:rPr>
          <w:rStyle w:val="141"/>
          <w:rFonts w:ascii="Arial" w:eastAsia="Calibri" w:hAnsi="Arial" w:cs="Arial"/>
          <w:spacing w:val="3"/>
          <w:sz w:val="24"/>
          <w:szCs w:val="24"/>
        </w:rPr>
        <w:t xml:space="preserve">ноября 2024  года </w:t>
      </w:r>
      <w:r w:rsidRPr="008A5760">
        <w:rPr>
          <w:rFonts w:ascii="Arial" w:hAnsi="Arial" w:cs="Arial"/>
        </w:rPr>
        <w:t xml:space="preserve">  в </w:t>
      </w:r>
      <w:r w:rsidR="002107D1">
        <w:rPr>
          <w:rStyle w:val="141"/>
          <w:rFonts w:ascii="Arial" w:eastAsia="Calibri" w:hAnsi="Arial" w:cs="Arial"/>
          <w:sz w:val="24"/>
          <w:szCs w:val="24"/>
        </w:rPr>
        <w:t>13</w:t>
      </w:r>
      <w:r w:rsidRPr="008A5760">
        <w:rPr>
          <w:rStyle w:val="141"/>
          <w:rFonts w:ascii="Arial" w:eastAsia="Calibri" w:hAnsi="Arial" w:cs="Arial"/>
          <w:spacing w:val="3"/>
          <w:sz w:val="24"/>
          <w:szCs w:val="24"/>
        </w:rPr>
        <w:t xml:space="preserve">часов </w:t>
      </w:r>
      <w:r w:rsidR="002107D1">
        <w:rPr>
          <w:rFonts w:ascii="Arial" w:hAnsi="Arial" w:cs="Arial"/>
          <w:b/>
        </w:rPr>
        <w:t>3</w:t>
      </w:r>
      <w:r w:rsidRPr="008A5760">
        <w:rPr>
          <w:rFonts w:ascii="Arial" w:hAnsi="Arial" w:cs="Arial"/>
          <w:b/>
        </w:rPr>
        <w:t>0</w:t>
      </w:r>
      <w:r w:rsidRPr="008A5760">
        <w:rPr>
          <w:rStyle w:val="141"/>
          <w:rFonts w:ascii="Arial" w:eastAsia="Calibri" w:hAnsi="Arial" w:cs="Arial"/>
          <w:sz w:val="24"/>
          <w:szCs w:val="24"/>
        </w:rPr>
        <w:t xml:space="preserve"> </w:t>
      </w:r>
      <w:r w:rsidRPr="008A5760">
        <w:rPr>
          <w:rStyle w:val="141"/>
          <w:rFonts w:ascii="Arial" w:eastAsia="Calibri" w:hAnsi="Arial" w:cs="Arial"/>
          <w:spacing w:val="3"/>
          <w:sz w:val="24"/>
          <w:szCs w:val="24"/>
        </w:rPr>
        <w:t>минут</w:t>
      </w:r>
      <w:r w:rsidRPr="008A5760">
        <w:rPr>
          <w:rFonts w:ascii="Arial" w:hAnsi="Arial" w:cs="Arial"/>
        </w:rPr>
        <w:t>.</w:t>
      </w:r>
      <w:r w:rsidRPr="008A5760">
        <w:rPr>
          <w:rFonts w:ascii="Arial" w:hAnsi="Arial" w:cs="Arial"/>
          <w:b/>
        </w:rPr>
        <w:t xml:space="preserve"> </w:t>
      </w:r>
      <w:r w:rsidRPr="008A5760">
        <w:rPr>
          <w:rFonts w:ascii="Arial" w:hAnsi="Arial" w:cs="Arial"/>
        </w:rPr>
        <w:t xml:space="preserve">Место проведения : </w:t>
      </w:r>
      <w:r w:rsidRPr="008A5760">
        <w:rPr>
          <w:rFonts w:ascii="Arial" w:hAnsi="Arial" w:cs="Arial"/>
          <w:b/>
          <w:u w:val="single"/>
        </w:rPr>
        <w:t>п.Ключи, ул.Центральная,5. Ключинский КДЦ</w:t>
      </w:r>
    </w:p>
    <w:p w:rsidR="008A5760" w:rsidRPr="008A5760" w:rsidRDefault="008A5760" w:rsidP="008A5760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Более подробную информацию о ППМИ и участии в конкурсе Вы можете получить, обратившись к </w:t>
      </w:r>
    </w:p>
    <w:p w:rsidR="008A5760" w:rsidRPr="008A5760" w:rsidRDefault="008A5760" w:rsidP="008A5760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Пшонко Н.Г. Председатель Ключинского сельского Совета депутатов </w:t>
      </w:r>
    </w:p>
    <w:p w:rsidR="008A5760" w:rsidRPr="008A5760" w:rsidRDefault="008A5760" w:rsidP="008A5760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тел.(39-151) 95-2-66</w:t>
      </w:r>
    </w:p>
    <w:p w:rsidR="008A5760" w:rsidRPr="008A5760" w:rsidRDefault="008A5760" w:rsidP="008A5760">
      <w:pPr>
        <w:pStyle w:val="afd"/>
        <w:spacing w:line="240" w:lineRule="exact"/>
        <w:ind w:left="4859"/>
        <w:jc w:val="center"/>
        <w:rPr>
          <w:rFonts w:ascii="Arial" w:hAnsi="Arial" w:cs="Arial"/>
          <w:sz w:val="24"/>
          <w:szCs w:val="24"/>
        </w:rPr>
      </w:pPr>
    </w:p>
    <w:p w:rsidR="008A5760" w:rsidRPr="008A5760" w:rsidRDefault="008A5760" w:rsidP="008A5760">
      <w:pPr>
        <w:widowControl w:val="0"/>
        <w:spacing w:line="260" w:lineRule="auto"/>
        <w:jc w:val="center"/>
        <w:rPr>
          <w:rFonts w:ascii="Arial" w:hAnsi="Arial" w:cs="Arial"/>
        </w:rPr>
      </w:pPr>
      <w:r w:rsidRPr="008A5760">
        <w:rPr>
          <w:rFonts w:ascii="Arial" w:hAnsi="Arial" w:cs="Arial"/>
          <w:b/>
          <w:bCs/>
        </w:rPr>
        <w:t>Спасибо за участие в опросе!</w:t>
      </w:r>
    </w:p>
    <w:p w:rsidR="008A5760" w:rsidRPr="008A5760" w:rsidRDefault="008A5760" w:rsidP="008A5760">
      <w:pPr>
        <w:ind w:firstLine="709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Приложение № 2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к решению Ключинского  сельского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Совета депутатов   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От25.09.2024 № 44-170Р</w:t>
      </w:r>
    </w:p>
    <w:p w:rsidR="008A5760" w:rsidRPr="008A5760" w:rsidRDefault="008A5760" w:rsidP="008A5760">
      <w:pPr>
        <w:ind w:left="4525" w:firstLine="709"/>
        <w:jc w:val="center"/>
        <w:rPr>
          <w:rFonts w:ascii="Arial" w:hAnsi="Arial" w:cs="Arial"/>
        </w:rPr>
      </w:pPr>
    </w:p>
    <w:p w:rsidR="008A5760" w:rsidRPr="008A5760" w:rsidRDefault="008A5760" w:rsidP="008A5760">
      <w:pPr>
        <w:ind w:left="4525" w:firstLine="709"/>
        <w:rPr>
          <w:rFonts w:ascii="Arial" w:hAnsi="Arial" w:cs="Arial"/>
        </w:rPr>
      </w:pPr>
    </w:p>
    <w:p w:rsidR="008A5760" w:rsidRPr="008A5760" w:rsidRDefault="008A5760" w:rsidP="008A5760">
      <w:pPr>
        <w:ind w:left="4525"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МЕТОДИКА </w:t>
      </w: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</w:rPr>
      </w:pPr>
      <w:r w:rsidRPr="008A5760">
        <w:rPr>
          <w:rFonts w:ascii="Arial" w:hAnsi="Arial" w:cs="Arial"/>
        </w:rPr>
        <w:t>проведения опроса граждан, проживающих на территории Горного  сельсовета Ачинского района Красноярского края</w:t>
      </w: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</w:rPr>
      </w:pPr>
      <w:r w:rsidRPr="008A5760">
        <w:rPr>
          <w:rFonts w:ascii="Arial" w:hAnsi="Arial" w:cs="Arial"/>
        </w:rPr>
        <w:t>1.Общие положения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lastRenderedPageBreak/>
        <w:t xml:space="preserve">         1.1. Целью опроса граждан является выявление мнения жителей, проживающих на территории Ключинского сельсовета Ачинского  района Красноярского края.  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1.2. В опросе граждан имеют право участвовать жители Ключинског</w:t>
      </w:r>
      <w:r w:rsidR="003B72E4">
        <w:rPr>
          <w:rFonts w:ascii="Arial" w:hAnsi="Arial" w:cs="Arial"/>
        </w:rPr>
        <w:t>о</w:t>
      </w:r>
      <w:r w:rsidRPr="008A5760">
        <w:rPr>
          <w:rFonts w:ascii="Arial" w:hAnsi="Arial" w:cs="Arial"/>
        </w:rPr>
        <w:t xml:space="preserve"> сельсовета достигшие возраста 16 лет.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1.3. Методом сбора информации является заполнение опросных листов по форме согласно приложению №1 к настоящему решению путем подомового (поквартирного) обхода граждан.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1.4.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Полномочия Комиссии прекращаются после передачи результатов опроса граждан в Комиссию по проведению опроса, и принятию решения по заключению.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1.6.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«НЕТ»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1.8. 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1) дата и место составления протокола;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2) формулировка вопроса, предлагаемого при проведении опроса граждан;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3) установленная настоящим решением минимальная численность жителей Ключинского сельсовета для признания опроса граждан состоявшимся;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>4) число жителей Ключинского  сельсовета принявших участие в опросе граждан (не менее установленной минимальной численности);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5) общее число опросных лисов;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lastRenderedPageBreak/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7)результаты опроса граждан (признан или не признан состоявшимся).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Опрос граждан признается состоявшимся, если мин</w:t>
      </w:r>
      <w:r w:rsidR="003B72E4">
        <w:rPr>
          <w:rFonts w:ascii="Arial" w:hAnsi="Arial" w:cs="Arial"/>
        </w:rPr>
        <w:t>имальная численность жителей Ключинского</w:t>
      </w:r>
      <w:r w:rsidRPr="008A5760">
        <w:rPr>
          <w:rFonts w:ascii="Arial" w:hAnsi="Arial" w:cs="Arial"/>
        </w:rPr>
        <w:t xml:space="preserve"> сельсовета Ачинского  района Красноярского края принявших участие в указанном опросе и чьи опросные листы признаны действите</w:t>
      </w:r>
      <w:r w:rsidR="002107D1">
        <w:rPr>
          <w:rFonts w:ascii="Arial" w:hAnsi="Arial" w:cs="Arial"/>
        </w:rPr>
        <w:t>льными, составляет не менее 50-и</w:t>
      </w:r>
      <w:r w:rsidRPr="008A5760">
        <w:rPr>
          <w:rFonts w:ascii="Arial" w:hAnsi="Arial" w:cs="Arial"/>
        </w:rPr>
        <w:t xml:space="preserve"> граждан, достигших шестнадцатилетнего возраста и п</w:t>
      </w:r>
      <w:r w:rsidR="002107D1">
        <w:rPr>
          <w:rFonts w:ascii="Arial" w:hAnsi="Arial" w:cs="Arial"/>
        </w:rPr>
        <w:t>роживающих на территории Ключинского</w:t>
      </w:r>
      <w:r w:rsidRPr="008A5760">
        <w:rPr>
          <w:rFonts w:ascii="Arial" w:hAnsi="Arial" w:cs="Arial"/>
        </w:rPr>
        <w:t xml:space="preserve">  сельсовета.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и   подготовки ею заключения.</w:t>
      </w:r>
    </w:p>
    <w:p w:rsidR="008A5760" w:rsidRPr="008A5760" w:rsidRDefault="008A5760" w:rsidP="008A5760">
      <w:pPr>
        <w:ind w:firstLine="709"/>
        <w:jc w:val="both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Приложение № 3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к решению Ключинского  сельского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Совета депутатов   </w:t>
      </w:r>
    </w:p>
    <w:p w:rsidR="008A5760" w:rsidRPr="008A5760" w:rsidRDefault="008A5760" w:rsidP="008A5760">
      <w:pPr>
        <w:ind w:firstLine="709"/>
        <w:jc w:val="right"/>
        <w:rPr>
          <w:rFonts w:ascii="Arial" w:hAnsi="Arial" w:cs="Arial"/>
        </w:rPr>
      </w:pPr>
      <w:r w:rsidRPr="008A5760">
        <w:rPr>
          <w:rFonts w:ascii="Arial" w:hAnsi="Arial" w:cs="Arial"/>
        </w:rPr>
        <w:t>от 25.09.2024 № 44-170Р</w:t>
      </w:r>
    </w:p>
    <w:p w:rsidR="008A5760" w:rsidRPr="008A5760" w:rsidRDefault="008A5760" w:rsidP="008A5760">
      <w:pPr>
        <w:ind w:left="4525" w:firstLine="709"/>
        <w:jc w:val="right"/>
        <w:rPr>
          <w:rFonts w:ascii="Arial" w:hAnsi="Arial" w:cs="Arial"/>
        </w:rPr>
      </w:pPr>
    </w:p>
    <w:p w:rsidR="008A5760" w:rsidRPr="008A5760" w:rsidRDefault="008A5760" w:rsidP="008A5760">
      <w:pPr>
        <w:ind w:left="4525" w:firstLine="709"/>
        <w:rPr>
          <w:rFonts w:ascii="Arial" w:hAnsi="Arial" w:cs="Arial"/>
        </w:rPr>
      </w:pPr>
    </w:p>
    <w:p w:rsidR="008A5760" w:rsidRPr="008A5760" w:rsidRDefault="008A5760" w:rsidP="008A5760">
      <w:pPr>
        <w:ind w:left="4525" w:firstLine="709"/>
        <w:rPr>
          <w:rFonts w:ascii="Arial" w:hAnsi="Arial" w:cs="Arial"/>
        </w:rPr>
      </w:pPr>
    </w:p>
    <w:p w:rsidR="008A5760" w:rsidRPr="008A5760" w:rsidRDefault="008A5760" w:rsidP="008A5760">
      <w:pPr>
        <w:ind w:firstLine="709"/>
        <w:jc w:val="center"/>
        <w:rPr>
          <w:rFonts w:ascii="Arial" w:hAnsi="Arial" w:cs="Arial"/>
          <w:b/>
        </w:rPr>
      </w:pPr>
      <w:r w:rsidRPr="008A5760">
        <w:rPr>
          <w:rFonts w:ascii="Arial" w:hAnsi="Arial" w:cs="Arial"/>
          <w:b/>
        </w:rPr>
        <w:t>Состав комиссии по проведению опроса.</w:t>
      </w:r>
    </w:p>
    <w:p w:rsidR="008A5760" w:rsidRPr="008A5760" w:rsidRDefault="008A5760" w:rsidP="008A5760">
      <w:pPr>
        <w:ind w:firstLine="709"/>
        <w:rPr>
          <w:rFonts w:ascii="Arial" w:hAnsi="Arial" w:cs="Arial"/>
          <w:b/>
        </w:rPr>
      </w:pPr>
    </w:p>
    <w:p w:rsidR="008A5760" w:rsidRPr="008A5760" w:rsidRDefault="008A5760" w:rsidP="008A5760">
      <w:pPr>
        <w:numPr>
          <w:ilvl w:val="0"/>
          <w:numId w:val="18"/>
        </w:numPr>
        <w:ind w:firstLine="709"/>
        <w:contextualSpacing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 Пшонко Наталья Геннадьевна  – председатель Ключинского  сельского Совета депутатов.</w:t>
      </w:r>
    </w:p>
    <w:p w:rsidR="008A5760" w:rsidRPr="008A5760" w:rsidRDefault="008A5760" w:rsidP="008A5760">
      <w:pPr>
        <w:numPr>
          <w:ilvl w:val="0"/>
          <w:numId w:val="18"/>
        </w:numPr>
        <w:ind w:firstLine="709"/>
        <w:contextualSpacing/>
        <w:rPr>
          <w:rFonts w:ascii="Arial" w:hAnsi="Arial" w:cs="Arial"/>
        </w:rPr>
      </w:pPr>
      <w:r w:rsidRPr="008A5760">
        <w:rPr>
          <w:rFonts w:ascii="Arial" w:hAnsi="Arial" w:cs="Arial"/>
        </w:rPr>
        <w:t>Малкова л</w:t>
      </w:r>
      <w:r w:rsidR="002107D1">
        <w:rPr>
          <w:rFonts w:ascii="Arial" w:hAnsi="Arial" w:cs="Arial"/>
        </w:rPr>
        <w:t>юбовь Денисовна  - депутат  Ключинск</w:t>
      </w:r>
      <w:r w:rsidRPr="008A5760">
        <w:rPr>
          <w:rFonts w:ascii="Arial" w:hAnsi="Arial" w:cs="Arial"/>
        </w:rPr>
        <w:t>ого сельского Совета  депутатов.</w:t>
      </w:r>
    </w:p>
    <w:p w:rsidR="008A5760" w:rsidRPr="008A5760" w:rsidRDefault="008A5760" w:rsidP="008A5760">
      <w:pPr>
        <w:numPr>
          <w:ilvl w:val="0"/>
          <w:numId w:val="18"/>
        </w:numPr>
        <w:ind w:firstLine="709"/>
        <w:contextualSpacing/>
        <w:rPr>
          <w:rFonts w:ascii="Arial" w:hAnsi="Arial" w:cs="Arial"/>
        </w:rPr>
      </w:pPr>
      <w:r w:rsidRPr="008A5760">
        <w:rPr>
          <w:rFonts w:ascii="Arial" w:hAnsi="Arial" w:cs="Arial"/>
        </w:rPr>
        <w:t>Лазарева Ольга Петровна -    вед</w:t>
      </w:r>
      <w:r w:rsidR="002107D1">
        <w:rPr>
          <w:rFonts w:ascii="Arial" w:hAnsi="Arial" w:cs="Arial"/>
        </w:rPr>
        <w:t>у</w:t>
      </w:r>
      <w:r w:rsidRPr="008A5760">
        <w:rPr>
          <w:rFonts w:ascii="Arial" w:hAnsi="Arial" w:cs="Arial"/>
        </w:rPr>
        <w:t>ший специалист  админестрации   Ключинского сельсовета.</w:t>
      </w:r>
    </w:p>
    <w:p w:rsidR="008A5760" w:rsidRPr="008A5760" w:rsidRDefault="008A5760" w:rsidP="008A5760">
      <w:pPr>
        <w:numPr>
          <w:ilvl w:val="0"/>
          <w:numId w:val="18"/>
        </w:numPr>
        <w:ind w:firstLine="709"/>
        <w:contextualSpacing/>
        <w:rPr>
          <w:rFonts w:ascii="Arial" w:hAnsi="Arial" w:cs="Arial"/>
        </w:rPr>
      </w:pPr>
      <w:r w:rsidRPr="008A5760">
        <w:rPr>
          <w:rFonts w:ascii="Arial" w:hAnsi="Arial" w:cs="Arial"/>
        </w:rPr>
        <w:t xml:space="preserve">Байзакова  Галина петровна   - специалист 1 категории администрации сельсовета.                                           </w:t>
      </w:r>
    </w:p>
    <w:p w:rsidR="008A5760" w:rsidRPr="008A5760" w:rsidRDefault="008A5760" w:rsidP="008A5760">
      <w:pPr>
        <w:ind w:left="360" w:firstLine="709"/>
        <w:rPr>
          <w:rFonts w:ascii="Arial" w:hAnsi="Arial" w:cs="Arial"/>
        </w:rPr>
      </w:pPr>
      <w:bookmarkStart w:id="0" w:name="_GoBack"/>
      <w:bookmarkEnd w:id="0"/>
      <w:r w:rsidRPr="008A5760">
        <w:rPr>
          <w:rFonts w:ascii="Arial" w:hAnsi="Arial" w:cs="Arial"/>
        </w:rPr>
        <w:t xml:space="preserve">      5.  Тюмнева  Наталья Геннадьевна  – житель п.Ключи  Ключинского сельсовета</w:t>
      </w:r>
    </w:p>
    <w:p w:rsidR="008954FC" w:rsidRPr="008954FC" w:rsidRDefault="008954FC" w:rsidP="008954FC">
      <w:pPr>
        <w:jc w:val="both"/>
        <w:rPr>
          <w:rFonts w:ascii="Arial" w:hAnsi="Arial" w:cs="Arial"/>
          <w:b/>
          <w:bCs/>
        </w:rPr>
      </w:pPr>
    </w:p>
    <w:p w:rsidR="008954FC" w:rsidRPr="008954FC" w:rsidRDefault="008954FC" w:rsidP="008954FC">
      <w:pPr>
        <w:pStyle w:val="31"/>
        <w:jc w:val="center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 xml:space="preserve"> </w:t>
      </w: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п.Ключи,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>Учредитель: Администрация Ключинского сельсовета      Информационный лист  «Ключинский  вестник»    твержден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8F" w:rsidRDefault="00411E8F" w:rsidP="001D33FC">
      <w:r>
        <w:separator/>
      </w:r>
    </w:p>
  </w:endnote>
  <w:endnote w:type="continuationSeparator" w:id="1">
    <w:p w:rsidR="00411E8F" w:rsidRDefault="00411E8F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0D370F">
        <w:pPr>
          <w:pStyle w:val="af3"/>
          <w:jc w:val="right"/>
        </w:pPr>
        <w:fldSimple w:instr=" PAGE   \* MERGEFORMAT ">
          <w:r w:rsidR="009716C1">
            <w:rPr>
              <w:noProof/>
            </w:rPr>
            <w:t>1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8F" w:rsidRDefault="00411E8F" w:rsidP="001D33FC">
      <w:r>
        <w:separator/>
      </w:r>
    </w:p>
  </w:footnote>
  <w:footnote w:type="continuationSeparator" w:id="1">
    <w:p w:rsidR="00411E8F" w:rsidRDefault="00411E8F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0D370F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663534"/>
    <w:multiLevelType w:val="hybridMultilevel"/>
    <w:tmpl w:val="B540E36A"/>
    <w:lvl w:ilvl="0" w:tplc="53A8EE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0392C30"/>
    <w:multiLevelType w:val="hybridMultilevel"/>
    <w:tmpl w:val="F69A29E8"/>
    <w:lvl w:ilvl="0" w:tplc="294CC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6"/>
  </w:num>
  <w:num w:numId="5">
    <w:abstractNumId w:val="17"/>
  </w:num>
  <w:num w:numId="6">
    <w:abstractNumId w:val="1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"/>
  </w:num>
  <w:num w:numId="18">
    <w:abstractNumId w:val="7"/>
  </w:num>
  <w:num w:numId="1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33B29"/>
    <w:rsid w:val="0006453E"/>
    <w:rsid w:val="00075118"/>
    <w:rsid w:val="000B51FF"/>
    <w:rsid w:val="000C0D44"/>
    <w:rsid w:val="000D370F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3FC"/>
    <w:rsid w:val="001E57D3"/>
    <w:rsid w:val="001E607E"/>
    <w:rsid w:val="001F54A9"/>
    <w:rsid w:val="002107D1"/>
    <w:rsid w:val="00226381"/>
    <w:rsid w:val="0023760A"/>
    <w:rsid w:val="002400F7"/>
    <w:rsid w:val="00256886"/>
    <w:rsid w:val="002628A3"/>
    <w:rsid w:val="00273E11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B72E4"/>
    <w:rsid w:val="003C27D3"/>
    <w:rsid w:val="003D4AA9"/>
    <w:rsid w:val="003E0573"/>
    <w:rsid w:val="003E0C58"/>
    <w:rsid w:val="00411E8F"/>
    <w:rsid w:val="004173BF"/>
    <w:rsid w:val="004256FA"/>
    <w:rsid w:val="00435304"/>
    <w:rsid w:val="00443116"/>
    <w:rsid w:val="00444900"/>
    <w:rsid w:val="00472488"/>
    <w:rsid w:val="004875CE"/>
    <w:rsid w:val="00491B17"/>
    <w:rsid w:val="004A47B3"/>
    <w:rsid w:val="004C70F2"/>
    <w:rsid w:val="004D14C2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66904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96ACC"/>
    <w:rsid w:val="007A1ABE"/>
    <w:rsid w:val="007C0C91"/>
    <w:rsid w:val="007C5460"/>
    <w:rsid w:val="00816CDB"/>
    <w:rsid w:val="008320AC"/>
    <w:rsid w:val="0084711F"/>
    <w:rsid w:val="00853089"/>
    <w:rsid w:val="00893C16"/>
    <w:rsid w:val="008954FC"/>
    <w:rsid w:val="008A397C"/>
    <w:rsid w:val="008A55D2"/>
    <w:rsid w:val="008A5760"/>
    <w:rsid w:val="008B3486"/>
    <w:rsid w:val="008D7095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16C1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419"/>
    <w:rsid w:val="00A41A90"/>
    <w:rsid w:val="00A42CC6"/>
    <w:rsid w:val="00A56835"/>
    <w:rsid w:val="00A636E6"/>
    <w:rsid w:val="00A64E71"/>
    <w:rsid w:val="00A65925"/>
    <w:rsid w:val="00A71A84"/>
    <w:rsid w:val="00A87668"/>
    <w:rsid w:val="00A96D6A"/>
    <w:rsid w:val="00AB0D7D"/>
    <w:rsid w:val="00AB740F"/>
    <w:rsid w:val="00AE61BE"/>
    <w:rsid w:val="00AE6FFF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60951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771E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D5388"/>
    <w:rsid w:val="00DE2BDD"/>
    <w:rsid w:val="00DF32CF"/>
    <w:rsid w:val="00E03E59"/>
    <w:rsid w:val="00E03F11"/>
    <w:rsid w:val="00E03F73"/>
    <w:rsid w:val="00E03FDD"/>
    <w:rsid w:val="00E27AF6"/>
    <w:rsid w:val="00E34AB7"/>
    <w:rsid w:val="00E44194"/>
    <w:rsid w:val="00E728CD"/>
    <w:rsid w:val="00E73629"/>
    <w:rsid w:val="00E76266"/>
    <w:rsid w:val="00EA5947"/>
    <w:rsid w:val="00EB295C"/>
    <w:rsid w:val="00EB6245"/>
    <w:rsid w:val="00ED6DBE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99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1">
    <w:name w:val="Основной текст + 14"/>
    <w:rsid w:val="008A57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vertAlign w:val="baseline"/>
      <w:lang w:val="ru-RU"/>
    </w:rPr>
  </w:style>
  <w:style w:type="character" w:customStyle="1" w:styleId="3b">
    <w:name w:val="Основной текст (3) + Не полужирный"/>
    <w:rsid w:val="008A576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40pt">
    <w:name w:val="Основной текст (4) + Интервал 0 pt"/>
    <w:rsid w:val="008A5760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paragraph" w:customStyle="1" w:styleId="3c">
    <w:name w:val="Основной текст3"/>
    <w:basedOn w:val="a0"/>
    <w:rsid w:val="008A5760"/>
    <w:pPr>
      <w:widowControl w:val="0"/>
      <w:shd w:val="clear" w:color="auto" w:fill="FFFFFF"/>
      <w:suppressAutoHyphens/>
      <w:spacing w:before="600" w:line="317" w:lineRule="exact"/>
      <w:jc w:val="both"/>
    </w:pPr>
    <w:rPr>
      <w:spacing w:val="3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0DFF-36EB-4E5E-B26D-09C2BD14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2</cp:revision>
  <cp:lastPrinted>2024-11-26T10:11:00Z</cp:lastPrinted>
  <dcterms:created xsi:type="dcterms:W3CDTF">2024-12-02T02:13:00Z</dcterms:created>
  <dcterms:modified xsi:type="dcterms:W3CDTF">2024-12-02T02:13:00Z</dcterms:modified>
</cp:coreProperties>
</file>