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17" w:rsidRPr="0016412F" w:rsidRDefault="00965117" w:rsidP="00965117">
      <w:pPr>
        <w:tabs>
          <w:tab w:val="left" w:pos="9240"/>
        </w:tabs>
        <w:ind w:left="540" w:right="114"/>
        <w:jc w:val="center"/>
        <w:rPr>
          <w:sz w:val="24"/>
          <w:szCs w:val="24"/>
        </w:rPr>
      </w:pPr>
      <w:r w:rsidRPr="0016412F">
        <w:rPr>
          <w:noProof/>
          <w:sz w:val="24"/>
          <w:szCs w:val="24"/>
        </w:rPr>
        <w:drawing>
          <wp:inline distT="0" distB="0" distL="0" distR="0">
            <wp:extent cx="679450" cy="838200"/>
            <wp:effectExtent l="0" t="0" r="635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838200"/>
                    </a:xfrm>
                    <a:prstGeom prst="rect">
                      <a:avLst/>
                    </a:prstGeom>
                    <a:noFill/>
                    <a:ln>
                      <a:noFill/>
                    </a:ln>
                  </pic:spPr>
                </pic:pic>
              </a:graphicData>
            </a:graphic>
          </wp:inline>
        </w:drawing>
      </w:r>
    </w:p>
    <w:p w:rsidR="00965117" w:rsidRPr="0016412F" w:rsidRDefault="00965117" w:rsidP="00965117">
      <w:pPr>
        <w:rPr>
          <w:sz w:val="24"/>
          <w:szCs w:val="24"/>
        </w:rPr>
      </w:pPr>
    </w:p>
    <w:p w:rsidR="00965117" w:rsidRPr="0016412F" w:rsidRDefault="00965117" w:rsidP="00965117">
      <w:pPr>
        <w:jc w:val="center"/>
        <w:outlineLvl w:val="0"/>
        <w:rPr>
          <w:sz w:val="24"/>
          <w:szCs w:val="24"/>
        </w:rPr>
      </w:pPr>
      <w:r w:rsidRPr="0016412F">
        <w:rPr>
          <w:sz w:val="24"/>
          <w:szCs w:val="24"/>
        </w:rPr>
        <w:t>КРАСНОЯРСКИЙ  КРАЙ</w:t>
      </w:r>
    </w:p>
    <w:p w:rsidR="00965117" w:rsidRPr="0016412F" w:rsidRDefault="00965117" w:rsidP="00965117">
      <w:pPr>
        <w:jc w:val="center"/>
        <w:outlineLvl w:val="0"/>
        <w:rPr>
          <w:sz w:val="24"/>
          <w:szCs w:val="24"/>
        </w:rPr>
      </w:pPr>
      <w:r w:rsidRPr="0016412F">
        <w:rPr>
          <w:sz w:val="24"/>
          <w:szCs w:val="24"/>
        </w:rPr>
        <w:t>АЧИНСКИЙ  РАЙОН</w:t>
      </w:r>
    </w:p>
    <w:p w:rsidR="00965117" w:rsidRPr="0016412F" w:rsidRDefault="00965117" w:rsidP="00965117">
      <w:pPr>
        <w:jc w:val="center"/>
        <w:outlineLvl w:val="0"/>
        <w:rPr>
          <w:sz w:val="24"/>
          <w:szCs w:val="24"/>
        </w:rPr>
      </w:pPr>
      <w:r w:rsidRPr="0016412F">
        <w:rPr>
          <w:sz w:val="24"/>
          <w:szCs w:val="24"/>
        </w:rPr>
        <w:t xml:space="preserve">АДМИНИСТРАЦИЯ  </w:t>
      </w:r>
      <w:r w:rsidR="00DA4D12">
        <w:rPr>
          <w:sz w:val="24"/>
          <w:szCs w:val="24"/>
        </w:rPr>
        <w:t>ГОРНОГО</w:t>
      </w:r>
      <w:r w:rsidRPr="0016412F">
        <w:rPr>
          <w:sz w:val="24"/>
          <w:szCs w:val="24"/>
        </w:rPr>
        <w:t xml:space="preserve">  СЕЛЬСОВЕТА  </w:t>
      </w:r>
    </w:p>
    <w:p w:rsidR="00965117" w:rsidRPr="0016412F" w:rsidRDefault="00965117" w:rsidP="00965117">
      <w:pPr>
        <w:jc w:val="center"/>
        <w:rPr>
          <w:sz w:val="24"/>
          <w:szCs w:val="24"/>
        </w:rPr>
      </w:pPr>
    </w:p>
    <w:p w:rsidR="00965117" w:rsidRDefault="00965117" w:rsidP="005C6FAF">
      <w:pPr>
        <w:jc w:val="center"/>
        <w:outlineLvl w:val="0"/>
        <w:rPr>
          <w:szCs w:val="28"/>
        </w:rPr>
      </w:pPr>
      <w:r w:rsidRPr="00435283">
        <w:rPr>
          <w:szCs w:val="28"/>
        </w:rPr>
        <w:t>ПОСТАНОВЛЕНИЕ</w:t>
      </w:r>
      <w:r w:rsidR="005C6FAF">
        <w:rPr>
          <w:szCs w:val="28"/>
        </w:rPr>
        <w:t xml:space="preserve"> </w:t>
      </w:r>
    </w:p>
    <w:p w:rsidR="005C6FAF" w:rsidRPr="00435283" w:rsidRDefault="005C6FAF" w:rsidP="005C6FAF">
      <w:pPr>
        <w:jc w:val="center"/>
        <w:outlineLvl w:val="0"/>
        <w:rPr>
          <w:sz w:val="24"/>
          <w:szCs w:val="24"/>
        </w:rPr>
      </w:pPr>
    </w:p>
    <w:p w:rsidR="004E1C1A" w:rsidRDefault="00DA4D12" w:rsidP="00D430D4">
      <w:pPr>
        <w:rPr>
          <w:sz w:val="24"/>
          <w:szCs w:val="24"/>
        </w:rPr>
      </w:pPr>
      <w:r>
        <w:rPr>
          <w:sz w:val="24"/>
          <w:szCs w:val="24"/>
        </w:rPr>
        <w:t xml:space="preserve">        </w:t>
      </w:r>
      <w:r w:rsidR="005C6FAF">
        <w:rPr>
          <w:sz w:val="24"/>
          <w:szCs w:val="24"/>
        </w:rPr>
        <w:t>21.10.</w:t>
      </w:r>
      <w:r>
        <w:rPr>
          <w:sz w:val="24"/>
          <w:szCs w:val="24"/>
        </w:rPr>
        <w:t xml:space="preserve"> </w:t>
      </w:r>
      <w:r w:rsidR="004E1C1A" w:rsidRPr="00435283">
        <w:rPr>
          <w:sz w:val="24"/>
          <w:szCs w:val="24"/>
        </w:rPr>
        <w:t>202</w:t>
      </w:r>
      <w:r>
        <w:rPr>
          <w:sz w:val="24"/>
          <w:szCs w:val="24"/>
        </w:rPr>
        <w:t>4</w:t>
      </w:r>
      <w:r w:rsidR="004E1C1A" w:rsidRPr="00435283">
        <w:rPr>
          <w:sz w:val="24"/>
          <w:szCs w:val="24"/>
        </w:rPr>
        <w:t xml:space="preserve">                    </w:t>
      </w:r>
      <w:r w:rsidR="00D430D4" w:rsidRPr="00435283">
        <w:rPr>
          <w:sz w:val="24"/>
          <w:szCs w:val="24"/>
        </w:rPr>
        <w:t xml:space="preserve">  </w:t>
      </w:r>
      <w:r w:rsidR="00754085" w:rsidRPr="00435283">
        <w:rPr>
          <w:sz w:val="24"/>
          <w:szCs w:val="24"/>
        </w:rPr>
        <w:t xml:space="preserve">   </w:t>
      </w:r>
      <w:r w:rsidR="00D430D4" w:rsidRPr="00435283">
        <w:rPr>
          <w:sz w:val="24"/>
          <w:szCs w:val="24"/>
        </w:rPr>
        <w:t xml:space="preserve"> </w:t>
      </w:r>
      <w:r w:rsidR="00435283">
        <w:rPr>
          <w:sz w:val="24"/>
          <w:szCs w:val="24"/>
        </w:rPr>
        <w:t xml:space="preserve">        </w:t>
      </w:r>
      <w:r w:rsidR="004E1C1A" w:rsidRPr="00435283">
        <w:rPr>
          <w:sz w:val="24"/>
          <w:szCs w:val="24"/>
        </w:rPr>
        <w:t xml:space="preserve">        </w:t>
      </w:r>
      <w:r w:rsidR="00435283">
        <w:rPr>
          <w:sz w:val="24"/>
          <w:szCs w:val="24"/>
        </w:rPr>
        <w:t xml:space="preserve">   </w:t>
      </w:r>
      <w:r w:rsidR="004E1C1A" w:rsidRPr="00435283">
        <w:rPr>
          <w:sz w:val="24"/>
          <w:szCs w:val="24"/>
        </w:rPr>
        <w:t xml:space="preserve">   </w:t>
      </w:r>
      <w:proofErr w:type="spellStart"/>
      <w:r w:rsidR="004E1C1A" w:rsidRPr="00435283">
        <w:rPr>
          <w:sz w:val="24"/>
          <w:szCs w:val="24"/>
        </w:rPr>
        <w:t>п</w:t>
      </w:r>
      <w:proofErr w:type="gramStart"/>
      <w:r w:rsidR="004E1C1A" w:rsidRPr="00435283">
        <w:rPr>
          <w:sz w:val="24"/>
          <w:szCs w:val="24"/>
        </w:rPr>
        <w:t>.</w:t>
      </w:r>
      <w:r>
        <w:rPr>
          <w:sz w:val="24"/>
          <w:szCs w:val="24"/>
        </w:rPr>
        <w:t>Г</w:t>
      </w:r>
      <w:proofErr w:type="gramEnd"/>
      <w:r>
        <w:rPr>
          <w:sz w:val="24"/>
          <w:szCs w:val="24"/>
        </w:rPr>
        <w:t>орный</w:t>
      </w:r>
      <w:proofErr w:type="spellEnd"/>
      <w:r>
        <w:rPr>
          <w:sz w:val="24"/>
          <w:szCs w:val="24"/>
        </w:rPr>
        <w:t xml:space="preserve"> </w:t>
      </w:r>
      <w:r w:rsidR="004E1C1A" w:rsidRPr="00435283">
        <w:rPr>
          <w:sz w:val="24"/>
          <w:szCs w:val="24"/>
        </w:rPr>
        <w:t xml:space="preserve">                    </w:t>
      </w:r>
      <w:r w:rsidR="00D430D4" w:rsidRPr="00435283">
        <w:rPr>
          <w:sz w:val="24"/>
          <w:szCs w:val="24"/>
        </w:rPr>
        <w:t xml:space="preserve">   </w:t>
      </w:r>
      <w:r w:rsidR="00435283">
        <w:rPr>
          <w:sz w:val="24"/>
          <w:szCs w:val="24"/>
        </w:rPr>
        <w:t xml:space="preserve">               </w:t>
      </w:r>
      <w:r w:rsidR="00D430D4" w:rsidRPr="00435283">
        <w:rPr>
          <w:sz w:val="24"/>
          <w:szCs w:val="24"/>
        </w:rPr>
        <w:t xml:space="preserve"> </w:t>
      </w:r>
      <w:r w:rsidR="004E1C1A" w:rsidRPr="00435283">
        <w:rPr>
          <w:sz w:val="24"/>
          <w:szCs w:val="24"/>
        </w:rPr>
        <w:t xml:space="preserve">          № </w:t>
      </w:r>
      <w:r w:rsidR="005C6FAF">
        <w:rPr>
          <w:sz w:val="24"/>
          <w:szCs w:val="24"/>
        </w:rPr>
        <w:t>59</w:t>
      </w:r>
    </w:p>
    <w:p w:rsidR="00DA4D12" w:rsidRDefault="00DA4D12" w:rsidP="00D430D4">
      <w:pPr>
        <w:rPr>
          <w:sz w:val="24"/>
          <w:szCs w:val="24"/>
        </w:rPr>
      </w:pPr>
    </w:p>
    <w:p w:rsidR="00DA4D12" w:rsidRPr="00435283" w:rsidRDefault="00DA4D12" w:rsidP="00D430D4">
      <w:pPr>
        <w:rPr>
          <w:sz w:val="24"/>
          <w:szCs w:val="24"/>
        </w:rPr>
      </w:pPr>
    </w:p>
    <w:p w:rsidR="00D430D4" w:rsidRPr="00435283" w:rsidRDefault="00975806" w:rsidP="00975806">
      <w:pPr>
        <w:ind w:right="3683"/>
        <w:jc w:val="both"/>
        <w:rPr>
          <w:sz w:val="24"/>
          <w:szCs w:val="24"/>
        </w:rPr>
      </w:pPr>
      <w:r w:rsidRPr="00435283">
        <w:rPr>
          <w:sz w:val="24"/>
          <w:szCs w:val="24"/>
        </w:rPr>
        <w:t>Об утверждении Порядка разработки и утверждения административных регламентов предоставления муниципальных услуг</w:t>
      </w:r>
    </w:p>
    <w:p w:rsidR="00D430D4" w:rsidRPr="00435283" w:rsidRDefault="00D430D4" w:rsidP="00D430D4">
      <w:pPr>
        <w:ind w:firstLine="360"/>
        <w:jc w:val="both"/>
        <w:rPr>
          <w:sz w:val="24"/>
          <w:szCs w:val="24"/>
        </w:rPr>
      </w:pPr>
    </w:p>
    <w:p w:rsidR="00D430D4" w:rsidRPr="00435283" w:rsidRDefault="00975806" w:rsidP="00D430D4">
      <w:pPr>
        <w:ind w:firstLine="720"/>
        <w:jc w:val="both"/>
        <w:rPr>
          <w:caps/>
          <w:sz w:val="24"/>
          <w:szCs w:val="24"/>
        </w:rPr>
      </w:pPr>
      <w:proofErr w:type="gramStart"/>
      <w:r w:rsidRPr="00435283">
        <w:rPr>
          <w:caps/>
          <w:sz w:val="24"/>
          <w:szCs w:val="24"/>
        </w:rPr>
        <w:t xml:space="preserve">В </w:t>
      </w:r>
      <w:r w:rsidRPr="00435283">
        <w:rPr>
          <w:sz w:val="24"/>
          <w:szCs w:val="24"/>
        </w:rPr>
        <w:t xml:space="preserve">соответствии с частью 15 статьи 13 Федерального закона от 27.07.2010 № 210-ФЗ </w:t>
      </w:r>
      <w:r w:rsidRPr="00435283">
        <w:rPr>
          <w:caps/>
          <w:sz w:val="24"/>
          <w:szCs w:val="24"/>
        </w:rPr>
        <w:t xml:space="preserve"> </w:t>
      </w:r>
      <w:r w:rsidRPr="00435283">
        <w:rPr>
          <w:bCs/>
          <w:sz w:val="24"/>
          <w:szCs w:val="24"/>
        </w:rPr>
        <w:t xml:space="preserve">«Об организации предоставления муниципальных услуг», </w:t>
      </w:r>
      <w:r w:rsidR="00992BE7" w:rsidRPr="00435283">
        <w:rPr>
          <w:sz w:val="24"/>
          <w:szCs w:val="24"/>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D4F4A" w:rsidRPr="00435283">
        <w:rPr>
          <w:bCs/>
          <w:sz w:val="24"/>
          <w:szCs w:val="24"/>
        </w:rPr>
        <w:t>руководствуясь статьями 14</w:t>
      </w:r>
      <w:proofErr w:type="gramEnd"/>
      <w:r w:rsidR="009D4F4A" w:rsidRPr="00435283">
        <w:rPr>
          <w:bCs/>
          <w:sz w:val="24"/>
          <w:szCs w:val="24"/>
        </w:rPr>
        <w:t xml:space="preserve">, 17 Устава </w:t>
      </w:r>
      <w:r w:rsidR="00DA4D12">
        <w:rPr>
          <w:bCs/>
          <w:sz w:val="24"/>
          <w:szCs w:val="24"/>
        </w:rPr>
        <w:t xml:space="preserve">Горного </w:t>
      </w:r>
      <w:r w:rsidR="009D4F4A" w:rsidRPr="00435283">
        <w:rPr>
          <w:bCs/>
          <w:sz w:val="24"/>
          <w:szCs w:val="24"/>
        </w:rPr>
        <w:t xml:space="preserve"> сельсовета Ачинского района Красноярского края, </w:t>
      </w:r>
      <w:r w:rsidR="002659FA" w:rsidRPr="00435283">
        <w:rPr>
          <w:bCs/>
          <w:sz w:val="24"/>
          <w:szCs w:val="24"/>
        </w:rPr>
        <w:t>в целях обеспечения открытости и общедоступности информации о предоставлении муниципальных  услуг физическим и</w:t>
      </w:r>
      <w:r w:rsidR="00DA4D12">
        <w:rPr>
          <w:bCs/>
          <w:sz w:val="24"/>
          <w:szCs w:val="24"/>
        </w:rPr>
        <w:t xml:space="preserve"> </w:t>
      </w:r>
      <w:r w:rsidR="002659FA" w:rsidRPr="00435283">
        <w:rPr>
          <w:bCs/>
          <w:sz w:val="24"/>
          <w:szCs w:val="24"/>
        </w:rPr>
        <w:t xml:space="preserve">(или) юридическим лицам, </w:t>
      </w:r>
      <w:r w:rsidR="00D430D4" w:rsidRPr="00435283">
        <w:rPr>
          <w:caps/>
          <w:sz w:val="24"/>
          <w:szCs w:val="24"/>
        </w:rPr>
        <w:t>постановляю:</w:t>
      </w:r>
    </w:p>
    <w:p w:rsidR="00D430D4" w:rsidRPr="00435283" w:rsidRDefault="00D430D4" w:rsidP="00D430D4">
      <w:pPr>
        <w:jc w:val="both"/>
        <w:rPr>
          <w:caps/>
          <w:sz w:val="24"/>
          <w:szCs w:val="24"/>
        </w:rPr>
      </w:pPr>
    </w:p>
    <w:p w:rsidR="00D430D4" w:rsidRPr="00435283" w:rsidRDefault="00D430D4" w:rsidP="00E76224">
      <w:pPr>
        <w:tabs>
          <w:tab w:val="left" w:pos="0"/>
        </w:tabs>
        <w:ind w:firstLine="709"/>
        <w:jc w:val="both"/>
        <w:rPr>
          <w:sz w:val="24"/>
          <w:szCs w:val="24"/>
        </w:rPr>
      </w:pPr>
      <w:r w:rsidRPr="00435283">
        <w:rPr>
          <w:sz w:val="24"/>
          <w:szCs w:val="24"/>
        </w:rPr>
        <w:t xml:space="preserve">1. </w:t>
      </w:r>
      <w:r w:rsidR="009D4F4A" w:rsidRPr="00435283">
        <w:rPr>
          <w:sz w:val="24"/>
          <w:szCs w:val="24"/>
        </w:rPr>
        <w:t xml:space="preserve">Утвердить Порядок разработки и утверждения административных регламентов предоставления муниципальных услуг </w:t>
      </w:r>
      <w:r w:rsidRPr="00435283">
        <w:rPr>
          <w:sz w:val="24"/>
          <w:szCs w:val="24"/>
        </w:rPr>
        <w:t>согласно приложению.</w:t>
      </w:r>
    </w:p>
    <w:p w:rsidR="009D4F4A" w:rsidRPr="00435283" w:rsidRDefault="009D4F4A" w:rsidP="00E76224">
      <w:pPr>
        <w:tabs>
          <w:tab w:val="left" w:pos="0"/>
        </w:tabs>
        <w:ind w:firstLine="709"/>
        <w:jc w:val="both"/>
        <w:rPr>
          <w:sz w:val="24"/>
          <w:szCs w:val="24"/>
        </w:rPr>
      </w:pPr>
      <w:r w:rsidRPr="00435283">
        <w:rPr>
          <w:sz w:val="24"/>
          <w:szCs w:val="24"/>
        </w:rPr>
        <w:t xml:space="preserve">2. Признать утратившим силу постановление администрации </w:t>
      </w:r>
      <w:r w:rsidR="00DA4D12">
        <w:rPr>
          <w:sz w:val="24"/>
          <w:szCs w:val="24"/>
        </w:rPr>
        <w:t xml:space="preserve">Горного </w:t>
      </w:r>
      <w:r w:rsidRPr="00435283">
        <w:rPr>
          <w:sz w:val="24"/>
          <w:szCs w:val="24"/>
        </w:rPr>
        <w:t xml:space="preserve"> сельсовета от </w:t>
      </w:r>
      <w:r w:rsidR="00DA4D12">
        <w:rPr>
          <w:sz w:val="24"/>
          <w:szCs w:val="24"/>
        </w:rPr>
        <w:t xml:space="preserve">30.11.2011 №133 </w:t>
      </w:r>
      <w:r w:rsidRPr="00435283">
        <w:rPr>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00DA4D12">
        <w:rPr>
          <w:sz w:val="24"/>
          <w:szCs w:val="24"/>
        </w:rPr>
        <w:t xml:space="preserve"> на территории Горного сельсовета</w:t>
      </w:r>
      <w:r w:rsidRPr="00435283">
        <w:rPr>
          <w:sz w:val="24"/>
          <w:szCs w:val="24"/>
        </w:rPr>
        <w:t>".</w:t>
      </w:r>
    </w:p>
    <w:p w:rsidR="009D4F4A" w:rsidRPr="00435283" w:rsidRDefault="009D4F4A" w:rsidP="009D4F4A">
      <w:pPr>
        <w:tabs>
          <w:tab w:val="left" w:pos="0"/>
        </w:tabs>
        <w:ind w:firstLine="709"/>
        <w:jc w:val="both"/>
        <w:rPr>
          <w:sz w:val="24"/>
          <w:szCs w:val="24"/>
        </w:rPr>
      </w:pPr>
      <w:r w:rsidRPr="00435283">
        <w:rPr>
          <w:sz w:val="24"/>
          <w:szCs w:val="24"/>
        </w:rPr>
        <w:t xml:space="preserve">3. </w:t>
      </w:r>
      <w:r w:rsidR="00DA4D12">
        <w:rPr>
          <w:sz w:val="24"/>
          <w:szCs w:val="24"/>
        </w:rPr>
        <w:t xml:space="preserve">Контроль </w:t>
      </w:r>
      <w:r w:rsidRPr="00435283">
        <w:rPr>
          <w:sz w:val="24"/>
          <w:szCs w:val="24"/>
        </w:rPr>
        <w:t xml:space="preserve"> за исполнение настоящего постановления </w:t>
      </w:r>
      <w:r w:rsidR="00DA4D12">
        <w:rPr>
          <w:sz w:val="24"/>
          <w:szCs w:val="24"/>
        </w:rPr>
        <w:t xml:space="preserve">оставляю за собой. </w:t>
      </w:r>
    </w:p>
    <w:p w:rsidR="00DA4D12" w:rsidRDefault="0039276D" w:rsidP="00DA4D12">
      <w:pPr>
        <w:rPr>
          <w:rFonts w:eastAsia="Calibri"/>
          <w:sz w:val="24"/>
          <w:szCs w:val="24"/>
          <w:lang w:eastAsia="en-US"/>
        </w:rPr>
      </w:pPr>
      <w:r>
        <w:rPr>
          <w:sz w:val="24"/>
          <w:szCs w:val="24"/>
        </w:rPr>
        <w:t xml:space="preserve">            </w:t>
      </w:r>
      <w:r w:rsidR="009D4F4A" w:rsidRPr="00435283">
        <w:rPr>
          <w:sz w:val="24"/>
          <w:szCs w:val="24"/>
        </w:rPr>
        <w:t>4</w:t>
      </w:r>
      <w:r w:rsidR="00E76224" w:rsidRPr="00435283">
        <w:rPr>
          <w:sz w:val="24"/>
          <w:szCs w:val="24"/>
        </w:rPr>
        <w:t xml:space="preserve">. </w:t>
      </w:r>
      <w:r w:rsidR="00AC0E5C" w:rsidRPr="00435283">
        <w:rPr>
          <w:bCs/>
          <w:sz w:val="24"/>
          <w:szCs w:val="24"/>
        </w:rPr>
        <w:t>Постановление вступает в силу в день, следующий за днём его официального опубликования в информационном листе «</w:t>
      </w:r>
      <w:r w:rsidR="00DA4D12">
        <w:rPr>
          <w:bCs/>
          <w:sz w:val="24"/>
          <w:szCs w:val="24"/>
        </w:rPr>
        <w:t xml:space="preserve">Информационный </w:t>
      </w:r>
      <w:r w:rsidR="00AC0E5C" w:rsidRPr="00435283">
        <w:rPr>
          <w:bCs/>
          <w:sz w:val="24"/>
          <w:szCs w:val="24"/>
        </w:rPr>
        <w:t xml:space="preserve"> вестник», </w:t>
      </w:r>
      <w:r w:rsidR="00DA4D12" w:rsidRPr="00DA4D12">
        <w:rPr>
          <w:rFonts w:eastAsia="Calibri"/>
          <w:sz w:val="24"/>
          <w:szCs w:val="24"/>
          <w:lang w:eastAsia="en-US"/>
        </w:rPr>
        <w:t xml:space="preserve">и подлежит размещению на официальном сайте Ачинского района по адресу: </w:t>
      </w:r>
    </w:p>
    <w:p w:rsidR="00DA4D12" w:rsidRPr="00DA4D12" w:rsidRDefault="002E51F3" w:rsidP="00DA4D12">
      <w:pPr>
        <w:rPr>
          <w:rFonts w:eastAsia="Calibri"/>
          <w:sz w:val="24"/>
          <w:szCs w:val="24"/>
          <w:lang w:eastAsia="en-US"/>
        </w:rPr>
      </w:pPr>
      <w:hyperlink r:id="rId10" w:history="1">
        <w:r w:rsidR="00DA4D12" w:rsidRPr="00EF2DB8">
          <w:rPr>
            <w:rStyle w:val="a6"/>
            <w:rFonts w:eastAsia="Calibri"/>
            <w:sz w:val="24"/>
            <w:szCs w:val="24"/>
            <w:lang w:eastAsia="en-US"/>
          </w:rPr>
          <w:t>https://ach-raion.gosuslugi.ru/</w:t>
        </w:r>
      </w:hyperlink>
      <w:r w:rsidR="00DA4D12" w:rsidRPr="00DA4D12">
        <w:rPr>
          <w:rFonts w:eastAsia="Calibri"/>
          <w:sz w:val="24"/>
          <w:szCs w:val="24"/>
          <w:lang w:eastAsia="en-US"/>
        </w:rPr>
        <w:t xml:space="preserve">. </w:t>
      </w:r>
    </w:p>
    <w:p w:rsidR="00AC0E5C" w:rsidRPr="00435283" w:rsidRDefault="00AC0E5C" w:rsidP="00AC0E5C">
      <w:pPr>
        <w:ind w:firstLine="720"/>
        <w:jc w:val="both"/>
        <w:rPr>
          <w:sz w:val="24"/>
          <w:szCs w:val="24"/>
        </w:rPr>
      </w:pPr>
    </w:p>
    <w:p w:rsidR="00AC0E5C" w:rsidRDefault="00AC0E5C" w:rsidP="00AC0E5C">
      <w:pPr>
        <w:rPr>
          <w:sz w:val="24"/>
          <w:szCs w:val="24"/>
        </w:rPr>
      </w:pPr>
    </w:p>
    <w:p w:rsidR="00435283" w:rsidRPr="00435283" w:rsidRDefault="00435283" w:rsidP="00AC0E5C">
      <w:pPr>
        <w:rPr>
          <w:sz w:val="24"/>
          <w:szCs w:val="24"/>
        </w:rPr>
      </w:pPr>
    </w:p>
    <w:p w:rsidR="00AC0E5C" w:rsidRPr="00435283" w:rsidRDefault="00AC0E5C" w:rsidP="00AC0E5C">
      <w:pPr>
        <w:rPr>
          <w:sz w:val="24"/>
          <w:szCs w:val="24"/>
        </w:rPr>
      </w:pPr>
      <w:r w:rsidRPr="00435283">
        <w:rPr>
          <w:sz w:val="24"/>
          <w:szCs w:val="24"/>
        </w:rPr>
        <w:t xml:space="preserve">Глава </w:t>
      </w:r>
      <w:r w:rsidR="00DA4D12">
        <w:rPr>
          <w:sz w:val="24"/>
          <w:szCs w:val="24"/>
        </w:rPr>
        <w:t xml:space="preserve">Горного </w:t>
      </w:r>
      <w:r w:rsidRPr="00435283">
        <w:rPr>
          <w:sz w:val="24"/>
          <w:szCs w:val="24"/>
        </w:rPr>
        <w:t xml:space="preserve">сельсовета        </w:t>
      </w:r>
      <w:r w:rsidR="00435283">
        <w:rPr>
          <w:sz w:val="24"/>
          <w:szCs w:val="24"/>
        </w:rPr>
        <w:t xml:space="preserve">        </w:t>
      </w:r>
      <w:r w:rsidRPr="00435283">
        <w:rPr>
          <w:sz w:val="24"/>
          <w:szCs w:val="24"/>
        </w:rPr>
        <w:t xml:space="preserve">          </w:t>
      </w:r>
      <w:r w:rsidR="00754085" w:rsidRPr="00435283">
        <w:rPr>
          <w:sz w:val="24"/>
          <w:szCs w:val="24"/>
        </w:rPr>
        <w:t xml:space="preserve">  </w:t>
      </w:r>
      <w:r w:rsidRPr="00435283">
        <w:rPr>
          <w:sz w:val="24"/>
          <w:szCs w:val="24"/>
        </w:rPr>
        <w:t xml:space="preserve">          </w:t>
      </w:r>
      <w:r w:rsidR="00435283">
        <w:rPr>
          <w:sz w:val="24"/>
          <w:szCs w:val="24"/>
        </w:rPr>
        <w:t xml:space="preserve">              </w:t>
      </w:r>
      <w:r w:rsidRPr="00435283">
        <w:rPr>
          <w:sz w:val="24"/>
          <w:szCs w:val="24"/>
        </w:rPr>
        <w:t xml:space="preserve">                       </w:t>
      </w:r>
      <w:proofErr w:type="spellStart"/>
      <w:r w:rsidR="00DA4D12">
        <w:rPr>
          <w:sz w:val="24"/>
          <w:szCs w:val="24"/>
        </w:rPr>
        <w:t>С.М.Мельниченко</w:t>
      </w:r>
      <w:proofErr w:type="spellEnd"/>
      <w:r w:rsidRPr="00435283">
        <w:rPr>
          <w:sz w:val="24"/>
          <w:szCs w:val="24"/>
        </w:rPr>
        <w:t xml:space="preserve">  </w:t>
      </w:r>
    </w:p>
    <w:p w:rsidR="009D4F4A" w:rsidRDefault="009D4F4A" w:rsidP="00D430D4">
      <w:pPr>
        <w:jc w:val="both"/>
        <w:rPr>
          <w:sz w:val="24"/>
          <w:szCs w:val="24"/>
        </w:rPr>
      </w:pPr>
    </w:p>
    <w:p w:rsidR="00435283" w:rsidRDefault="00435283" w:rsidP="00D430D4">
      <w:pPr>
        <w:jc w:val="both"/>
        <w:rPr>
          <w:sz w:val="24"/>
          <w:szCs w:val="24"/>
        </w:rPr>
      </w:pPr>
    </w:p>
    <w:p w:rsidR="00435283" w:rsidRDefault="00435283" w:rsidP="00D430D4">
      <w:pPr>
        <w:jc w:val="both"/>
        <w:rPr>
          <w:sz w:val="24"/>
          <w:szCs w:val="24"/>
        </w:rPr>
      </w:pPr>
    </w:p>
    <w:p w:rsidR="00435283" w:rsidRDefault="00435283" w:rsidP="00D430D4">
      <w:pPr>
        <w:jc w:val="both"/>
        <w:rPr>
          <w:sz w:val="24"/>
          <w:szCs w:val="24"/>
        </w:rPr>
      </w:pPr>
    </w:p>
    <w:p w:rsidR="00BB21D5" w:rsidRPr="00435283" w:rsidRDefault="00BB21D5" w:rsidP="00D430D4">
      <w:pPr>
        <w:jc w:val="right"/>
        <w:rPr>
          <w:sz w:val="20"/>
        </w:rPr>
        <w:sectPr w:rsidR="00BB21D5" w:rsidRPr="00435283" w:rsidSect="00D44D5F">
          <w:headerReference w:type="even" r:id="rId11"/>
          <w:headerReference w:type="default" r:id="rId12"/>
          <w:pgSz w:w="11906" w:h="16838"/>
          <w:pgMar w:top="1134" w:right="851" w:bottom="1134" w:left="1418" w:header="709" w:footer="709" w:gutter="0"/>
          <w:cols w:space="708"/>
          <w:titlePg/>
          <w:docGrid w:linePitch="381"/>
        </w:sectPr>
      </w:pPr>
    </w:p>
    <w:p w:rsidR="009D4F4A" w:rsidRPr="0016412F" w:rsidRDefault="00D430D4" w:rsidP="00BB21D5">
      <w:pPr>
        <w:jc w:val="right"/>
        <w:rPr>
          <w:sz w:val="24"/>
          <w:szCs w:val="24"/>
        </w:rPr>
      </w:pPr>
      <w:r w:rsidRPr="0016412F">
        <w:rPr>
          <w:sz w:val="24"/>
          <w:szCs w:val="24"/>
        </w:rPr>
        <w:lastRenderedPageBreak/>
        <w:t xml:space="preserve">Приложение </w:t>
      </w:r>
      <w:r w:rsidRPr="0016412F">
        <w:rPr>
          <w:sz w:val="24"/>
          <w:szCs w:val="24"/>
        </w:rPr>
        <w:br/>
        <w:t xml:space="preserve">к </w:t>
      </w:r>
      <w:r w:rsidR="009D4F4A" w:rsidRPr="0016412F">
        <w:rPr>
          <w:sz w:val="24"/>
          <w:szCs w:val="24"/>
        </w:rPr>
        <w:t>п</w:t>
      </w:r>
      <w:r w:rsidRPr="0016412F">
        <w:rPr>
          <w:sz w:val="24"/>
          <w:szCs w:val="24"/>
        </w:rPr>
        <w:t>остановлению администрации</w:t>
      </w:r>
      <w:r w:rsidR="009D4F4A" w:rsidRPr="0016412F">
        <w:rPr>
          <w:sz w:val="24"/>
          <w:szCs w:val="24"/>
        </w:rPr>
        <w:br/>
      </w:r>
      <w:r w:rsidR="00DA4D12">
        <w:rPr>
          <w:sz w:val="24"/>
          <w:szCs w:val="24"/>
        </w:rPr>
        <w:t xml:space="preserve">Горного </w:t>
      </w:r>
      <w:r w:rsidR="009D4F4A" w:rsidRPr="0016412F">
        <w:rPr>
          <w:sz w:val="24"/>
          <w:szCs w:val="24"/>
        </w:rPr>
        <w:t>сельсовета</w:t>
      </w:r>
      <w:r w:rsidR="009D4F4A" w:rsidRPr="0016412F">
        <w:rPr>
          <w:sz w:val="24"/>
          <w:szCs w:val="24"/>
        </w:rPr>
        <w:br/>
        <w:t>от</w:t>
      </w:r>
      <w:r w:rsidR="005C6FAF">
        <w:rPr>
          <w:sz w:val="24"/>
          <w:szCs w:val="24"/>
        </w:rPr>
        <w:t>21.10.2024</w:t>
      </w:r>
      <w:r w:rsidR="00DA4D12">
        <w:rPr>
          <w:sz w:val="24"/>
          <w:szCs w:val="24"/>
        </w:rPr>
        <w:t xml:space="preserve">    </w:t>
      </w:r>
      <w:r w:rsidR="009D4F4A" w:rsidRPr="0016412F">
        <w:rPr>
          <w:sz w:val="24"/>
          <w:szCs w:val="24"/>
        </w:rPr>
        <w:t xml:space="preserve">№ </w:t>
      </w:r>
      <w:r w:rsidR="005C6FAF">
        <w:rPr>
          <w:sz w:val="24"/>
          <w:szCs w:val="24"/>
        </w:rPr>
        <w:t>59</w:t>
      </w:r>
      <w:bookmarkStart w:id="0" w:name="_GoBack"/>
      <w:bookmarkEnd w:id="0"/>
    </w:p>
    <w:p w:rsidR="009D4F4A" w:rsidRPr="0016412F" w:rsidRDefault="009D4F4A" w:rsidP="00BB21D5">
      <w:pPr>
        <w:jc w:val="right"/>
        <w:rPr>
          <w:sz w:val="24"/>
          <w:szCs w:val="24"/>
        </w:rPr>
      </w:pPr>
    </w:p>
    <w:p w:rsidR="009D4F4A" w:rsidRPr="0016412F" w:rsidRDefault="009D4F4A" w:rsidP="009D4F4A">
      <w:pPr>
        <w:pStyle w:val="ConsPlusTitle"/>
        <w:widowControl/>
        <w:jc w:val="center"/>
        <w:rPr>
          <w:b w:val="0"/>
          <w:color w:val="000000"/>
        </w:rPr>
      </w:pPr>
      <w:r w:rsidRPr="0016412F">
        <w:rPr>
          <w:b w:val="0"/>
          <w:color w:val="000000"/>
        </w:rPr>
        <w:t>ПОРЯДОК</w:t>
      </w:r>
    </w:p>
    <w:p w:rsidR="009D4F4A" w:rsidRPr="0016412F" w:rsidRDefault="009D4F4A" w:rsidP="009D4F4A">
      <w:pPr>
        <w:pStyle w:val="ConsPlusTitle"/>
        <w:widowControl/>
        <w:jc w:val="center"/>
        <w:rPr>
          <w:b w:val="0"/>
          <w:color w:val="000000"/>
        </w:rPr>
      </w:pPr>
      <w:r w:rsidRPr="0016412F">
        <w:rPr>
          <w:b w:val="0"/>
          <w:color w:val="000000"/>
        </w:rPr>
        <w:t>РАЗРАБОТКИ И УТВЕРЖДЕНИЯ АДМИНИСТРАТИВНЫХ РЕГЛАМЕНТОВ</w:t>
      </w:r>
    </w:p>
    <w:p w:rsidR="009D4F4A" w:rsidRPr="0016412F" w:rsidRDefault="009D4F4A" w:rsidP="009D4F4A">
      <w:pPr>
        <w:pStyle w:val="ConsPlusTitle"/>
        <w:widowControl/>
        <w:jc w:val="center"/>
        <w:rPr>
          <w:b w:val="0"/>
          <w:color w:val="000000"/>
        </w:rPr>
      </w:pPr>
      <w:r w:rsidRPr="0016412F">
        <w:rPr>
          <w:b w:val="0"/>
          <w:color w:val="000000"/>
        </w:rPr>
        <w:t>ПРЕДОСТАВЛЕНИЯ МУНИЦИПАЛЬНЫХ УСЛУГ</w:t>
      </w:r>
    </w:p>
    <w:p w:rsidR="009D4F4A" w:rsidRPr="0016412F" w:rsidRDefault="009D4F4A" w:rsidP="009D4F4A">
      <w:pPr>
        <w:pStyle w:val="ConsPlusTitle"/>
        <w:widowControl/>
        <w:jc w:val="center"/>
        <w:rPr>
          <w:b w:val="0"/>
          <w:color w:val="000000"/>
        </w:rPr>
      </w:pPr>
    </w:p>
    <w:p w:rsidR="009D4F4A" w:rsidRPr="0016412F" w:rsidRDefault="00E906A9" w:rsidP="009D4F4A">
      <w:pPr>
        <w:jc w:val="center"/>
        <w:outlineLvl w:val="1"/>
        <w:rPr>
          <w:color w:val="000000"/>
          <w:sz w:val="24"/>
          <w:szCs w:val="24"/>
        </w:rPr>
      </w:pPr>
      <w:r>
        <w:rPr>
          <w:color w:val="000000"/>
          <w:sz w:val="24"/>
          <w:szCs w:val="24"/>
        </w:rPr>
        <w:t>1</w:t>
      </w:r>
      <w:r w:rsidR="009D4F4A" w:rsidRPr="0016412F">
        <w:rPr>
          <w:color w:val="000000"/>
          <w:sz w:val="24"/>
          <w:szCs w:val="24"/>
        </w:rPr>
        <w:t>. Общие положения</w:t>
      </w:r>
    </w:p>
    <w:p w:rsidR="009D4F4A" w:rsidRPr="0016412F" w:rsidRDefault="009D4F4A" w:rsidP="009D4F4A">
      <w:pPr>
        <w:ind w:firstLine="540"/>
        <w:jc w:val="both"/>
        <w:rPr>
          <w:color w:val="000000"/>
          <w:sz w:val="24"/>
          <w:szCs w:val="24"/>
        </w:rPr>
      </w:pPr>
      <w:r w:rsidRPr="0016412F">
        <w:rPr>
          <w:sz w:val="24"/>
          <w:szCs w:val="24"/>
        </w:rPr>
        <w:t xml:space="preserve">1.1. </w:t>
      </w:r>
      <w:r w:rsidR="005C2576" w:rsidRPr="0016412F">
        <w:rPr>
          <w:sz w:val="24"/>
          <w:szCs w:val="24"/>
        </w:rPr>
        <w:t>Настоящий Порядок разработан в соответствии с Федеральным законом от 27.07.2010 №210-ФЗ "Об организации предоставления государственных и муниципальных услуг" и определяет правила</w:t>
      </w:r>
      <w:r w:rsidRPr="0016412F">
        <w:rPr>
          <w:sz w:val="24"/>
          <w:szCs w:val="24"/>
        </w:rPr>
        <w:t xml:space="preserve"> </w:t>
      </w:r>
      <w:proofErr w:type="gramStart"/>
      <w:r w:rsidRPr="0016412F">
        <w:rPr>
          <w:sz w:val="24"/>
          <w:szCs w:val="24"/>
        </w:rPr>
        <w:t>разработки</w:t>
      </w:r>
      <w:proofErr w:type="gramEnd"/>
      <w:r w:rsidRPr="0016412F">
        <w:rPr>
          <w:sz w:val="24"/>
          <w:szCs w:val="24"/>
        </w:rPr>
        <w:t xml:space="preserve"> и утверждения административных регламентов предоставления муниципальных услуг </w:t>
      </w:r>
      <w:r w:rsidR="002D08EE" w:rsidRPr="0016412F">
        <w:rPr>
          <w:sz w:val="24"/>
          <w:szCs w:val="24"/>
        </w:rPr>
        <w:t>администрации</w:t>
      </w:r>
      <w:r w:rsidR="002D08EE" w:rsidRPr="0016412F">
        <w:rPr>
          <w:color w:val="000000"/>
          <w:sz w:val="24"/>
          <w:szCs w:val="24"/>
        </w:rPr>
        <w:t xml:space="preserve"> </w:t>
      </w:r>
      <w:r w:rsidR="00DA4D12">
        <w:rPr>
          <w:color w:val="000000"/>
          <w:sz w:val="24"/>
          <w:szCs w:val="24"/>
        </w:rPr>
        <w:t xml:space="preserve">Горного </w:t>
      </w:r>
      <w:r w:rsidR="002D08EE" w:rsidRPr="0016412F">
        <w:rPr>
          <w:color w:val="000000"/>
          <w:sz w:val="24"/>
          <w:szCs w:val="24"/>
        </w:rPr>
        <w:t xml:space="preserve"> сельсовета устанавливает общие требования к разработке и утверждению администрацией </w:t>
      </w:r>
      <w:r w:rsidR="00DA4D12">
        <w:rPr>
          <w:color w:val="000000"/>
          <w:sz w:val="24"/>
          <w:szCs w:val="24"/>
        </w:rPr>
        <w:t xml:space="preserve">Горного </w:t>
      </w:r>
      <w:r w:rsidR="002D08EE" w:rsidRPr="0016412F">
        <w:rPr>
          <w:color w:val="000000"/>
          <w:sz w:val="24"/>
          <w:szCs w:val="24"/>
        </w:rPr>
        <w:t xml:space="preserve"> сельсовета (далее - администрация) административных регламентов по предоставлению муниципальных услуг (далее - административные регламенты)</w:t>
      </w:r>
      <w:r w:rsidRPr="0016412F">
        <w:rPr>
          <w:color w:val="000000"/>
          <w:sz w:val="24"/>
          <w:szCs w:val="24"/>
        </w:rPr>
        <w:t>.</w:t>
      </w:r>
    </w:p>
    <w:p w:rsidR="002D08EE" w:rsidRPr="0016412F" w:rsidRDefault="002D08EE" w:rsidP="002D08EE">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color w:val="000000"/>
          <w:sz w:val="24"/>
          <w:szCs w:val="24"/>
        </w:rPr>
        <w:t xml:space="preserve">1.2. </w:t>
      </w:r>
      <w:r w:rsidRPr="0016412F">
        <w:rPr>
          <w:rFonts w:ascii="Times New Roman" w:hAnsi="Times New Roman" w:cs="Times New Roman"/>
          <w:sz w:val="24"/>
          <w:szCs w:val="24"/>
        </w:rPr>
        <w:t>Административный регламент устанавливает сроки и последовательность административных действий и административных процедур,</w:t>
      </w:r>
      <w:r w:rsidRPr="0016412F">
        <w:rPr>
          <w:rFonts w:ascii="Times New Roman" w:hAnsi="Times New Roman" w:cs="Times New Roman"/>
          <w:i/>
          <w:sz w:val="24"/>
          <w:szCs w:val="24"/>
        </w:rPr>
        <w:t xml:space="preserve"> </w:t>
      </w:r>
      <w:r w:rsidRPr="0016412F">
        <w:rPr>
          <w:rFonts w:ascii="Times New Roman" w:hAnsi="Times New Roman" w:cs="Times New Roman"/>
          <w:sz w:val="24"/>
          <w:szCs w:val="24"/>
        </w:rPr>
        <w:t>порядок взаимодействия между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p>
    <w:p w:rsidR="005C2576" w:rsidRPr="0016412F" w:rsidRDefault="005C2576" w:rsidP="005C2576">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1.3.Административные регламенты разрабатываются должностными лицами администрации, к сфере деятельности которых относится предоставление соответствующей услуги (далее - уполномоченны</w:t>
      </w:r>
      <w:r w:rsidR="004B3DDD" w:rsidRPr="0016412F">
        <w:rPr>
          <w:rFonts w:ascii="Times New Roman" w:hAnsi="Times New Roman" w:cs="Times New Roman"/>
          <w:sz w:val="24"/>
          <w:szCs w:val="24"/>
        </w:rPr>
        <w:t>е</w:t>
      </w:r>
      <w:r w:rsidRPr="0016412F">
        <w:rPr>
          <w:rFonts w:ascii="Times New Roman" w:hAnsi="Times New Roman" w:cs="Times New Roman"/>
          <w:sz w:val="24"/>
          <w:szCs w:val="24"/>
        </w:rPr>
        <w:t xml:space="preserve"> </w:t>
      </w:r>
      <w:r w:rsidR="004B3DDD" w:rsidRPr="0016412F">
        <w:rPr>
          <w:rFonts w:ascii="Times New Roman" w:hAnsi="Times New Roman" w:cs="Times New Roman"/>
          <w:sz w:val="24"/>
          <w:szCs w:val="24"/>
        </w:rPr>
        <w:t>лица</w:t>
      </w:r>
      <w:r w:rsidRPr="0016412F">
        <w:rPr>
          <w:rFonts w:ascii="Times New Roman" w:hAnsi="Times New Roman" w:cs="Times New Roman"/>
          <w:sz w:val="24"/>
          <w:szCs w:val="24"/>
        </w:rPr>
        <w:t>).</w:t>
      </w:r>
    </w:p>
    <w:p w:rsidR="009C3006" w:rsidRPr="009A260B" w:rsidRDefault="005C2576" w:rsidP="009C3006">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1.4. </w:t>
      </w:r>
      <w:proofErr w:type="gramStart"/>
      <w:r w:rsidR="009C3006">
        <w:rPr>
          <w:rFonts w:ascii="Times New Roman" w:hAnsi="Times New Roman" w:cs="Times New Roman"/>
          <w:sz w:val="24"/>
          <w:szCs w:val="24"/>
        </w:rPr>
        <w:t xml:space="preserve">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и правовыми актами </w:t>
      </w:r>
      <w:r w:rsidR="00DA4D12">
        <w:rPr>
          <w:rFonts w:ascii="Times New Roman" w:hAnsi="Times New Roman" w:cs="Times New Roman"/>
          <w:sz w:val="24"/>
          <w:szCs w:val="24"/>
        </w:rPr>
        <w:t xml:space="preserve">Горного </w:t>
      </w:r>
      <w:r w:rsidR="009C3006">
        <w:rPr>
          <w:rFonts w:ascii="Times New Roman" w:hAnsi="Times New Roman" w:cs="Times New Roman"/>
          <w:sz w:val="24"/>
          <w:szCs w:val="24"/>
        </w:rPr>
        <w:t xml:space="preserve"> сельсовета, а также в соответствии с единым стандартом предоставления муниципальной услуги (при его наличии) после внесения </w:t>
      </w:r>
      <w:r w:rsidR="009C3006" w:rsidRPr="009A260B">
        <w:rPr>
          <w:rFonts w:ascii="Times New Roman" w:hAnsi="Times New Roman" w:cs="Times New Roman"/>
          <w:sz w:val="24"/>
          <w:szCs w:val="24"/>
        </w:rPr>
        <w:t xml:space="preserve">сведений о муниципальной услуге </w:t>
      </w:r>
      <w:r w:rsidR="009A260B" w:rsidRPr="009A260B">
        <w:rPr>
          <w:rFonts w:ascii="Times New Roman" w:hAnsi="Times New Roman"/>
          <w:sz w:val="24"/>
          <w:szCs w:val="24"/>
        </w:rPr>
        <w:t>в федеральн</w:t>
      </w:r>
      <w:r w:rsidR="009A260B">
        <w:rPr>
          <w:rFonts w:ascii="Times New Roman" w:hAnsi="Times New Roman"/>
          <w:sz w:val="24"/>
          <w:szCs w:val="24"/>
        </w:rPr>
        <w:t>ую</w:t>
      </w:r>
      <w:r w:rsidR="009A260B" w:rsidRPr="009A260B">
        <w:rPr>
          <w:rFonts w:ascii="Times New Roman" w:hAnsi="Times New Roman"/>
          <w:sz w:val="24"/>
          <w:szCs w:val="24"/>
        </w:rPr>
        <w:t xml:space="preserve"> государственн</w:t>
      </w:r>
      <w:r w:rsidR="009A260B">
        <w:rPr>
          <w:rFonts w:ascii="Times New Roman" w:hAnsi="Times New Roman"/>
          <w:sz w:val="24"/>
          <w:szCs w:val="24"/>
        </w:rPr>
        <w:t>ую</w:t>
      </w:r>
      <w:r w:rsidR="009A260B" w:rsidRPr="009A260B">
        <w:rPr>
          <w:rFonts w:ascii="Times New Roman" w:hAnsi="Times New Roman"/>
          <w:sz w:val="24"/>
          <w:szCs w:val="24"/>
        </w:rPr>
        <w:t xml:space="preserve"> информационн</w:t>
      </w:r>
      <w:r w:rsidR="009A260B">
        <w:rPr>
          <w:rFonts w:ascii="Times New Roman" w:hAnsi="Times New Roman"/>
          <w:sz w:val="24"/>
          <w:szCs w:val="24"/>
        </w:rPr>
        <w:t>ую</w:t>
      </w:r>
      <w:r w:rsidR="009A260B" w:rsidRPr="009A260B">
        <w:rPr>
          <w:rFonts w:ascii="Times New Roman" w:hAnsi="Times New Roman"/>
          <w:sz w:val="24"/>
          <w:szCs w:val="24"/>
        </w:rPr>
        <w:t xml:space="preserve"> систем</w:t>
      </w:r>
      <w:r w:rsidR="009A260B">
        <w:rPr>
          <w:rFonts w:ascii="Times New Roman" w:hAnsi="Times New Roman"/>
          <w:sz w:val="24"/>
          <w:szCs w:val="24"/>
        </w:rPr>
        <w:t>у</w:t>
      </w:r>
      <w:r w:rsidR="009A260B" w:rsidRPr="009A260B">
        <w:rPr>
          <w:rFonts w:ascii="Times New Roman" w:hAnsi="Times New Roman"/>
          <w:sz w:val="24"/>
          <w:szCs w:val="24"/>
        </w:rPr>
        <w:t xml:space="preserve"> «Портал государственных услуг» </w:t>
      </w:r>
      <w:r w:rsidR="009A260B">
        <w:rPr>
          <w:rFonts w:ascii="Times New Roman" w:hAnsi="Times New Roman"/>
          <w:sz w:val="24"/>
          <w:szCs w:val="24"/>
        </w:rPr>
        <w:t xml:space="preserve">и (или) </w:t>
      </w:r>
      <w:r w:rsidR="009A260B" w:rsidRPr="009A260B">
        <w:rPr>
          <w:rFonts w:ascii="Times New Roman" w:hAnsi="Times New Roman"/>
          <w:sz w:val="24"/>
          <w:szCs w:val="24"/>
        </w:rPr>
        <w:t>региональн</w:t>
      </w:r>
      <w:r w:rsidR="009A260B">
        <w:rPr>
          <w:rFonts w:ascii="Times New Roman" w:hAnsi="Times New Roman"/>
          <w:sz w:val="24"/>
          <w:szCs w:val="24"/>
        </w:rPr>
        <w:t>ую</w:t>
      </w:r>
      <w:r w:rsidR="009A260B" w:rsidRPr="009A260B">
        <w:rPr>
          <w:rFonts w:ascii="Times New Roman" w:hAnsi="Times New Roman"/>
          <w:sz w:val="24"/>
          <w:szCs w:val="24"/>
        </w:rPr>
        <w:t xml:space="preserve"> государственн</w:t>
      </w:r>
      <w:r w:rsidR="009A260B">
        <w:rPr>
          <w:rFonts w:ascii="Times New Roman" w:hAnsi="Times New Roman"/>
          <w:sz w:val="24"/>
          <w:szCs w:val="24"/>
        </w:rPr>
        <w:t>ую</w:t>
      </w:r>
      <w:r w:rsidR="009A260B" w:rsidRPr="009A260B">
        <w:rPr>
          <w:rFonts w:ascii="Times New Roman" w:hAnsi="Times New Roman"/>
          <w:sz w:val="24"/>
          <w:szCs w:val="24"/>
        </w:rPr>
        <w:t xml:space="preserve"> информационн</w:t>
      </w:r>
      <w:r w:rsidR="009A260B">
        <w:rPr>
          <w:rFonts w:ascii="Times New Roman" w:hAnsi="Times New Roman"/>
          <w:sz w:val="24"/>
          <w:szCs w:val="24"/>
        </w:rPr>
        <w:t>ую</w:t>
      </w:r>
      <w:r w:rsidR="009A260B" w:rsidRPr="009A260B">
        <w:rPr>
          <w:rFonts w:ascii="Times New Roman" w:hAnsi="Times New Roman"/>
          <w:sz w:val="24"/>
          <w:szCs w:val="24"/>
        </w:rPr>
        <w:t xml:space="preserve"> систем</w:t>
      </w:r>
      <w:r w:rsidR="009A260B">
        <w:rPr>
          <w:rFonts w:ascii="Times New Roman" w:hAnsi="Times New Roman"/>
          <w:sz w:val="24"/>
          <w:szCs w:val="24"/>
        </w:rPr>
        <w:t>у</w:t>
      </w:r>
      <w:r w:rsidR="009A260B" w:rsidRPr="009A260B">
        <w:rPr>
          <w:rFonts w:ascii="Times New Roman" w:hAnsi="Times New Roman"/>
          <w:sz w:val="24"/>
          <w:szCs w:val="24"/>
        </w:rPr>
        <w:t xml:space="preserve"> «Портал государственных и муниципальных услуг» </w:t>
      </w:r>
      <w:r w:rsidR="009A260B">
        <w:rPr>
          <w:rFonts w:ascii="Times New Roman" w:hAnsi="Times New Roman"/>
          <w:sz w:val="24"/>
          <w:szCs w:val="24"/>
        </w:rPr>
        <w:t>(далее</w:t>
      </w:r>
      <w:proofErr w:type="gramEnd"/>
      <w:r w:rsidR="009A260B">
        <w:rPr>
          <w:rFonts w:ascii="Times New Roman" w:hAnsi="Times New Roman"/>
          <w:sz w:val="24"/>
          <w:szCs w:val="24"/>
        </w:rPr>
        <w:t xml:space="preserve"> - реестр услуг).</w:t>
      </w:r>
    </w:p>
    <w:p w:rsidR="005C2576" w:rsidRPr="0016412F" w:rsidRDefault="009C3006" w:rsidP="005C2576">
      <w:pPr>
        <w:pStyle w:val="ConsPlusNormal"/>
        <w:tabs>
          <w:tab w:val="left" w:pos="1418"/>
          <w:tab w:val="left" w:pos="1560"/>
        </w:tabs>
        <w:ind w:left="709"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1.5. </w:t>
      </w:r>
      <w:r w:rsidR="005C2576" w:rsidRPr="0016412F">
        <w:rPr>
          <w:rFonts w:ascii="Times New Roman" w:hAnsi="Times New Roman" w:cs="Times New Roman"/>
          <w:sz w:val="24"/>
          <w:szCs w:val="24"/>
        </w:rPr>
        <w:t>Разработка административных регламентов включает следующие этапы:</w:t>
      </w:r>
    </w:p>
    <w:p w:rsidR="005C2576" w:rsidRPr="0016412F" w:rsidRDefault="005C2576" w:rsidP="005C2576">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C2576" w:rsidRPr="0016412F" w:rsidRDefault="005C2576" w:rsidP="005C2576">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5C2576" w:rsidRPr="0016412F" w:rsidRDefault="005C2576" w:rsidP="005C2576">
      <w:pPr>
        <w:pStyle w:val="ConsPlusNormal"/>
        <w:tabs>
          <w:tab w:val="left" w:pos="1418"/>
          <w:tab w:val="left" w:pos="1560"/>
        </w:tabs>
        <w:ind w:firstLine="709"/>
        <w:jc w:val="both"/>
        <w:outlineLvl w:val="1"/>
        <w:rPr>
          <w:rFonts w:ascii="Times New Roman" w:hAnsi="Times New Roman" w:cs="Times New Roman"/>
          <w:sz w:val="24"/>
          <w:szCs w:val="24"/>
        </w:rPr>
      </w:pPr>
      <w:r w:rsidRPr="00E90DE3">
        <w:rPr>
          <w:rFonts w:ascii="Times New Roman" w:hAnsi="Times New Roman" w:cs="Times New Roman"/>
          <w:sz w:val="24"/>
          <w:szCs w:val="24"/>
        </w:rPr>
        <w:t>в) автоматическое формирование из сведений, указанных в подпункте «б» пункта 1.</w:t>
      </w:r>
      <w:r w:rsidR="009A260B">
        <w:rPr>
          <w:rFonts w:ascii="Times New Roman" w:hAnsi="Times New Roman" w:cs="Times New Roman"/>
          <w:sz w:val="24"/>
          <w:szCs w:val="24"/>
        </w:rPr>
        <w:t>5</w:t>
      </w:r>
      <w:r w:rsidRPr="00E90DE3">
        <w:rPr>
          <w:rFonts w:ascii="Times New Roman" w:hAnsi="Times New Roman" w:cs="Times New Roman"/>
          <w:sz w:val="24"/>
          <w:szCs w:val="24"/>
        </w:rPr>
        <w:t xml:space="preserve">,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sidR="009A260B">
        <w:rPr>
          <w:rFonts w:ascii="Times New Roman" w:hAnsi="Times New Roman" w:cs="Times New Roman"/>
          <w:sz w:val="24"/>
          <w:szCs w:val="24"/>
        </w:rPr>
        <w:t>2</w:t>
      </w:r>
      <w:r w:rsidRPr="00E90DE3">
        <w:rPr>
          <w:rFonts w:ascii="Times New Roman" w:hAnsi="Times New Roman" w:cs="Times New Roman"/>
          <w:sz w:val="24"/>
          <w:szCs w:val="24"/>
        </w:rPr>
        <w:t xml:space="preserve"> настоящ</w:t>
      </w:r>
      <w:r w:rsidR="005E1F90">
        <w:rPr>
          <w:rFonts w:ascii="Times New Roman" w:hAnsi="Times New Roman" w:cs="Times New Roman"/>
          <w:sz w:val="24"/>
          <w:szCs w:val="24"/>
        </w:rPr>
        <w:t>его</w:t>
      </w:r>
      <w:r w:rsidRPr="00E90DE3">
        <w:rPr>
          <w:rFonts w:ascii="Times New Roman" w:hAnsi="Times New Roman" w:cs="Times New Roman"/>
          <w:sz w:val="24"/>
          <w:szCs w:val="24"/>
        </w:rPr>
        <w:t xml:space="preserve"> П</w:t>
      </w:r>
      <w:r w:rsidR="005E1F90">
        <w:rPr>
          <w:rFonts w:ascii="Times New Roman" w:hAnsi="Times New Roman" w:cs="Times New Roman"/>
          <w:sz w:val="24"/>
          <w:szCs w:val="24"/>
        </w:rPr>
        <w:t>орядка</w:t>
      </w:r>
      <w:r w:rsidRPr="00E90DE3">
        <w:rPr>
          <w:rFonts w:ascii="Times New Roman" w:hAnsi="Times New Roman" w:cs="Times New Roman"/>
          <w:sz w:val="24"/>
          <w:szCs w:val="24"/>
        </w:rPr>
        <w:t>.</w:t>
      </w:r>
    </w:p>
    <w:p w:rsidR="00435283" w:rsidRPr="00435283" w:rsidRDefault="00435283" w:rsidP="00435283">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1.6. </w:t>
      </w:r>
      <w:r w:rsidRPr="00435283">
        <w:rPr>
          <w:rFonts w:ascii="Times New Roman" w:hAnsi="Times New Roman" w:cs="Times New Roman"/>
          <w:sz w:val="24"/>
          <w:szCs w:val="24"/>
        </w:rPr>
        <w:t xml:space="preserve">Сведения о муниципальной услуге, указанные в подпункте «а» пункта 1.5 настоящего </w:t>
      </w:r>
      <w:r w:rsidR="005E1F90">
        <w:rPr>
          <w:rFonts w:ascii="Times New Roman" w:hAnsi="Times New Roman" w:cs="Times New Roman"/>
          <w:sz w:val="24"/>
          <w:szCs w:val="24"/>
        </w:rPr>
        <w:t>П</w:t>
      </w:r>
      <w:r w:rsidRPr="00435283">
        <w:rPr>
          <w:rFonts w:ascii="Times New Roman" w:hAnsi="Times New Roman" w:cs="Times New Roman"/>
          <w:sz w:val="24"/>
          <w:szCs w:val="24"/>
        </w:rPr>
        <w:t>орядка, должны быть достаточны для описания:</w:t>
      </w:r>
    </w:p>
    <w:p w:rsidR="00435283" w:rsidRPr="00435283" w:rsidRDefault="00435283" w:rsidP="00435283">
      <w:pPr>
        <w:pStyle w:val="ConsPlusNormal"/>
        <w:numPr>
          <w:ilvl w:val="0"/>
          <w:numId w:val="2"/>
        </w:numPr>
        <w:tabs>
          <w:tab w:val="left" w:pos="1134"/>
          <w:tab w:val="left" w:pos="1418"/>
          <w:tab w:val="left" w:pos="1560"/>
        </w:tabs>
        <w:ind w:left="0" w:firstLine="709"/>
        <w:jc w:val="both"/>
        <w:outlineLvl w:val="1"/>
        <w:rPr>
          <w:rFonts w:ascii="Times New Roman" w:hAnsi="Times New Roman" w:cs="Times New Roman"/>
          <w:sz w:val="24"/>
          <w:szCs w:val="24"/>
        </w:rPr>
      </w:pPr>
      <w:r w:rsidRPr="00435283">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35283" w:rsidRPr="005E1F90" w:rsidRDefault="00435283" w:rsidP="00435283">
      <w:pPr>
        <w:pStyle w:val="ConsPlusNormal"/>
        <w:numPr>
          <w:ilvl w:val="0"/>
          <w:numId w:val="2"/>
        </w:numPr>
        <w:tabs>
          <w:tab w:val="left" w:pos="1134"/>
          <w:tab w:val="left" w:pos="1418"/>
          <w:tab w:val="left" w:pos="1560"/>
        </w:tabs>
        <w:ind w:left="0" w:firstLine="709"/>
        <w:jc w:val="both"/>
        <w:outlineLvl w:val="1"/>
        <w:rPr>
          <w:rFonts w:ascii="Times New Roman" w:hAnsi="Times New Roman" w:cs="Times New Roman"/>
          <w:sz w:val="24"/>
          <w:szCs w:val="24"/>
        </w:rPr>
      </w:pPr>
      <w:proofErr w:type="gramStart"/>
      <w:r w:rsidRPr="00435283">
        <w:rPr>
          <w:rFonts w:ascii="Times New Roman" w:hAnsi="Times New Roman" w:cs="Times New Roman"/>
          <w:sz w:val="24"/>
          <w:szCs w:val="24"/>
        </w:rPr>
        <w:t>уникальных для каждой категории заявителей, указанных в подпункте «а» настоящего пункта, сроков и порядка осуществления</w:t>
      </w:r>
      <w:r w:rsidRPr="00435283">
        <w:rPr>
          <w:rFonts w:ascii="Times New Roman" w:hAnsi="Times New Roman"/>
          <w:sz w:val="24"/>
          <w:szCs w:val="24"/>
        </w:rPr>
        <w:t xml:space="preserve"> административных процедур, </w:t>
      </w:r>
      <w:r w:rsidRPr="00435283">
        <w:rPr>
          <w:rFonts w:ascii="Times New Roman" w:hAnsi="Times New Roman" w:cs="Times New Roman"/>
          <w:sz w:val="24"/>
          <w:szCs w:val="24"/>
        </w:rPr>
        <w:t xml:space="preserve">в том числе оснований для начала </w:t>
      </w:r>
      <w:r w:rsidRPr="00435283">
        <w:rPr>
          <w:rFonts w:ascii="Times New Roman" w:hAnsi="Times New Roman"/>
          <w:sz w:val="24"/>
          <w:szCs w:val="24"/>
        </w:rPr>
        <w:t xml:space="preserve">административных </w:t>
      </w:r>
      <w:r w:rsidRPr="00435283">
        <w:rPr>
          <w:rFonts w:ascii="Times New Roman" w:hAnsi="Times New Roman" w:cs="Times New Roman"/>
          <w:sz w:val="24"/>
          <w:szCs w:val="24"/>
        </w:rPr>
        <w:t>процедур, критериев</w:t>
      </w:r>
      <w:r w:rsidRPr="00435283">
        <w:rPr>
          <w:rFonts w:ascii="Times New Roman" w:hAnsi="Times New Roman"/>
          <w:sz w:val="24"/>
          <w:szCs w:val="24"/>
        </w:rPr>
        <w:t xml:space="preserve"> принятия решений, </w:t>
      </w:r>
      <w:r w:rsidRPr="00435283">
        <w:rPr>
          <w:rFonts w:ascii="Times New Roman" w:hAnsi="Times New Roman" w:cs="Times New Roman"/>
          <w:sz w:val="24"/>
          <w:szCs w:val="24"/>
        </w:rPr>
        <w:t>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435283">
        <w:rPr>
          <w:rFonts w:ascii="Times New Roman" w:hAnsi="Times New Roman" w:cs="Times New Roman"/>
          <w:sz w:val="24"/>
          <w:szCs w:val="24"/>
        </w:rPr>
        <w:t xml:space="preserve"> предоставления муниципальной услуги, </w:t>
      </w:r>
      <w:proofErr w:type="gramStart"/>
      <w:r w:rsidRPr="00435283">
        <w:rPr>
          <w:rFonts w:ascii="Times New Roman" w:hAnsi="Times New Roman" w:cs="Times New Roman"/>
          <w:sz w:val="24"/>
          <w:szCs w:val="24"/>
        </w:rPr>
        <w:t>критериях</w:t>
      </w:r>
      <w:proofErr w:type="gramEnd"/>
      <w:r w:rsidRPr="00435283">
        <w:rPr>
          <w:rFonts w:ascii="Times New Roman" w:hAnsi="Times New Roman" w:cs="Times New Roman"/>
          <w:sz w:val="24"/>
          <w:szCs w:val="24"/>
        </w:rPr>
        <w:t xml:space="preserve"> принятия решения о предоставлении (об отказе в предоставлении) муниципальной услуги, </w:t>
      </w:r>
      <w:r w:rsidRPr="005E1F90">
        <w:rPr>
          <w:rFonts w:ascii="Times New Roman" w:hAnsi="Times New Roman" w:cs="Times New Roman"/>
          <w:sz w:val="24"/>
          <w:szCs w:val="24"/>
        </w:rPr>
        <w:t>а также максимального срока предоставления муниципальной услуги (далее - вариант предоставления муниципальной услуги).</w:t>
      </w:r>
    </w:p>
    <w:p w:rsidR="00435283" w:rsidRPr="00435283" w:rsidRDefault="00435283" w:rsidP="00435283">
      <w:pPr>
        <w:pStyle w:val="ConsPlusNormal"/>
        <w:tabs>
          <w:tab w:val="left" w:pos="1418"/>
          <w:tab w:val="left" w:pos="1560"/>
        </w:tabs>
        <w:ind w:firstLine="709"/>
        <w:jc w:val="both"/>
        <w:outlineLvl w:val="1"/>
        <w:rPr>
          <w:rFonts w:ascii="Times New Roman" w:hAnsi="Times New Roman"/>
          <w:sz w:val="24"/>
          <w:szCs w:val="24"/>
        </w:rPr>
      </w:pPr>
      <w:r w:rsidRPr="00435283">
        <w:rPr>
          <w:rFonts w:ascii="Times New Roman" w:hAnsi="Times New Roman" w:cs="Times New Roman"/>
          <w:sz w:val="24"/>
          <w:szCs w:val="24"/>
        </w:rPr>
        <w:t xml:space="preserve">Сведения о муниципальной услуге, преобразованные в машиночитаемый вид в соответствии с подпунктом «б» пункта 1.5 </w:t>
      </w:r>
      <w:r w:rsidRPr="00435283">
        <w:rPr>
          <w:rFonts w:ascii="Times New Roman" w:hAnsi="Times New Roman"/>
          <w:sz w:val="24"/>
          <w:szCs w:val="24"/>
        </w:rPr>
        <w:t>настоящего Порядка</w:t>
      </w:r>
      <w:r w:rsidRPr="00435283">
        <w:rPr>
          <w:rFonts w:ascii="Times New Roman" w:hAnsi="Times New Roman" w:cs="Times New Roman"/>
          <w:sz w:val="24"/>
          <w:szCs w:val="24"/>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r w:rsidRPr="00435283">
        <w:rPr>
          <w:rFonts w:ascii="Times New Roman" w:hAnsi="Times New Roman"/>
          <w:sz w:val="24"/>
          <w:szCs w:val="24"/>
        </w:rPr>
        <w:t>.</w:t>
      </w:r>
    </w:p>
    <w:p w:rsidR="004B3DDD" w:rsidRPr="0016412F" w:rsidRDefault="004B3DDD" w:rsidP="004B3DDD">
      <w:pPr>
        <w:shd w:val="clear" w:color="auto" w:fill="FFFFFF"/>
        <w:ind w:firstLine="709"/>
        <w:jc w:val="both"/>
        <w:rPr>
          <w:sz w:val="24"/>
          <w:szCs w:val="24"/>
        </w:rPr>
      </w:pPr>
      <w:r w:rsidRPr="0016412F">
        <w:rPr>
          <w:sz w:val="24"/>
          <w:szCs w:val="24"/>
        </w:rPr>
        <w:t>1.</w:t>
      </w:r>
      <w:r w:rsidR="00435283">
        <w:rPr>
          <w:sz w:val="24"/>
          <w:szCs w:val="24"/>
        </w:rPr>
        <w:t>7</w:t>
      </w:r>
      <w:r w:rsidRPr="0016412F">
        <w:rPr>
          <w:sz w:val="24"/>
          <w:szCs w:val="24"/>
        </w:rPr>
        <w:t>. При разработке административных регламентов уполномоченные лица,  предусматривают оптимизацию (повышение качества) предоставления муниципальных услуг, в том числе:</w:t>
      </w:r>
    </w:p>
    <w:p w:rsidR="004B3DDD" w:rsidRPr="0016412F" w:rsidRDefault="004B3DDD" w:rsidP="004B3DDD">
      <w:pPr>
        <w:shd w:val="clear" w:color="auto" w:fill="FFFFFF"/>
        <w:ind w:firstLine="709"/>
        <w:jc w:val="both"/>
        <w:rPr>
          <w:sz w:val="24"/>
          <w:szCs w:val="24"/>
        </w:rPr>
      </w:pPr>
      <w:r w:rsidRPr="0016412F">
        <w:rPr>
          <w:sz w:val="24"/>
          <w:szCs w:val="24"/>
        </w:rPr>
        <w:t>а) упорядочение административных процедур (действий);</w:t>
      </w:r>
    </w:p>
    <w:p w:rsidR="004B3DDD" w:rsidRPr="0016412F" w:rsidRDefault="004B3DDD" w:rsidP="004B3DDD">
      <w:pPr>
        <w:shd w:val="clear" w:color="auto" w:fill="FFFFFF"/>
        <w:ind w:firstLine="709"/>
        <w:jc w:val="both"/>
        <w:rPr>
          <w:sz w:val="24"/>
          <w:szCs w:val="24"/>
        </w:rPr>
      </w:pPr>
      <w:r w:rsidRPr="0016412F">
        <w:rPr>
          <w:sz w:val="24"/>
          <w:szCs w:val="24"/>
        </w:rPr>
        <w:t>б) устранение избыточных административных процедур (действий);</w:t>
      </w:r>
    </w:p>
    <w:p w:rsidR="004B3DDD" w:rsidRPr="0016412F" w:rsidRDefault="004B3DDD" w:rsidP="004B3DDD">
      <w:pPr>
        <w:shd w:val="clear" w:color="auto" w:fill="FFFFFF"/>
        <w:ind w:firstLine="709"/>
        <w:jc w:val="both"/>
        <w:rPr>
          <w:sz w:val="24"/>
          <w:szCs w:val="24"/>
        </w:rPr>
      </w:pPr>
      <w:proofErr w:type="gramStart"/>
      <w:r w:rsidRPr="0016412F">
        <w:rPr>
          <w:sz w:val="24"/>
          <w:szCs w:val="24"/>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части 1.1 статьи 16 Федерального закона</w:t>
      </w:r>
      <w:proofErr w:type="gramEnd"/>
      <w:r w:rsidRPr="0016412F">
        <w:rPr>
          <w:sz w:val="24"/>
          <w:szCs w:val="24"/>
        </w:rPr>
        <w:t xml:space="preserve"> от 27.07</w:t>
      </w:r>
      <w:r w:rsidR="00E906A9">
        <w:rPr>
          <w:sz w:val="24"/>
          <w:szCs w:val="24"/>
        </w:rPr>
        <w:t>.</w:t>
      </w:r>
      <w:r w:rsidRPr="0016412F">
        <w:rPr>
          <w:sz w:val="24"/>
          <w:szCs w:val="24"/>
        </w:rPr>
        <w:t>2010 №</w:t>
      </w:r>
      <w:r w:rsidR="00E906A9">
        <w:rPr>
          <w:sz w:val="24"/>
          <w:szCs w:val="24"/>
        </w:rPr>
        <w:t xml:space="preserve"> </w:t>
      </w:r>
      <w:r w:rsidRPr="0016412F">
        <w:rPr>
          <w:sz w:val="24"/>
          <w:szCs w:val="24"/>
        </w:rPr>
        <w:t>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4B3DDD" w:rsidRPr="0016412F" w:rsidRDefault="004B3DDD" w:rsidP="004B3DDD">
      <w:pPr>
        <w:shd w:val="clear" w:color="auto" w:fill="FFFFFF"/>
        <w:ind w:firstLine="709"/>
        <w:jc w:val="both"/>
        <w:rPr>
          <w:sz w:val="24"/>
          <w:szCs w:val="24"/>
        </w:rPr>
      </w:pPr>
      <w:r w:rsidRPr="0016412F">
        <w:rPr>
          <w:sz w:val="24"/>
          <w:szCs w:val="24"/>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proofErr w:type="gramStart"/>
      <w:r w:rsidRPr="0016412F">
        <w:rPr>
          <w:sz w:val="24"/>
          <w:szCs w:val="24"/>
        </w:rPr>
        <w:t>Уполномоченные лица, осуществляющие подготовку административного регламента, могут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Красноярского края, если это не повлечет за собой нарушение прав и законных интересов физических и (или) юридических лиц;</w:t>
      </w:r>
      <w:proofErr w:type="gramEnd"/>
    </w:p>
    <w:p w:rsidR="004B3DDD" w:rsidRPr="0016412F" w:rsidRDefault="004B3DDD" w:rsidP="004B3DDD">
      <w:pPr>
        <w:shd w:val="clear" w:color="auto" w:fill="FFFFFF"/>
        <w:ind w:firstLine="709"/>
        <w:jc w:val="both"/>
        <w:rPr>
          <w:sz w:val="24"/>
          <w:szCs w:val="24"/>
        </w:rPr>
      </w:pPr>
      <w:r w:rsidRPr="0016412F">
        <w:rPr>
          <w:sz w:val="24"/>
          <w:szCs w:val="24"/>
        </w:rPr>
        <w:t>д) ответственность лиц, предоставляющих муниципальную услугу, за несоблюдение ими требований административных регламентов при выполнении административных процедур (действий);</w:t>
      </w:r>
    </w:p>
    <w:p w:rsidR="004B3DDD" w:rsidRPr="0016412F" w:rsidRDefault="004B3DDD" w:rsidP="004B3DDD">
      <w:pPr>
        <w:shd w:val="clear" w:color="auto" w:fill="FFFFFF"/>
        <w:ind w:firstLine="709"/>
        <w:jc w:val="both"/>
        <w:rPr>
          <w:sz w:val="24"/>
          <w:szCs w:val="24"/>
        </w:rPr>
      </w:pPr>
      <w:r w:rsidRPr="0016412F">
        <w:rPr>
          <w:sz w:val="24"/>
          <w:szCs w:val="24"/>
        </w:rPr>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4B3DDD" w:rsidRPr="0016412F" w:rsidRDefault="004B3DDD" w:rsidP="004B3DDD">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1.</w:t>
      </w:r>
      <w:r w:rsidR="00435283">
        <w:rPr>
          <w:rFonts w:ascii="Times New Roman" w:hAnsi="Times New Roman" w:cs="Times New Roman"/>
          <w:sz w:val="24"/>
          <w:szCs w:val="24"/>
        </w:rPr>
        <w:t>8</w:t>
      </w:r>
      <w:r w:rsidRPr="0016412F">
        <w:rPr>
          <w:rFonts w:ascii="Times New Roman" w:hAnsi="Times New Roman" w:cs="Times New Roman"/>
          <w:sz w:val="24"/>
          <w:szCs w:val="24"/>
        </w:rPr>
        <w:t>. 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4B3DDD" w:rsidRPr="0016412F" w:rsidRDefault="004B3DDD" w:rsidP="004B3DDD">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w:t>
      </w:r>
      <w:r w:rsidR="00435283">
        <w:rPr>
          <w:rFonts w:ascii="Times New Roman" w:hAnsi="Times New Roman" w:cs="Times New Roman"/>
          <w:sz w:val="24"/>
          <w:szCs w:val="24"/>
        </w:rPr>
        <w:t>9</w:t>
      </w:r>
      <w:r w:rsidRPr="0016412F">
        <w:rPr>
          <w:rFonts w:ascii="Times New Roman" w:hAnsi="Times New Roman" w:cs="Times New Roman"/>
          <w:sz w:val="24"/>
          <w:szCs w:val="24"/>
        </w:rPr>
        <w:t xml:space="preserve">. Административные регламенты утверждаются постановлением администрации </w:t>
      </w:r>
      <w:r w:rsidR="00001762">
        <w:rPr>
          <w:rFonts w:ascii="Times New Roman" w:hAnsi="Times New Roman" w:cs="Times New Roman"/>
          <w:sz w:val="24"/>
          <w:szCs w:val="24"/>
        </w:rPr>
        <w:t xml:space="preserve"> Горного </w:t>
      </w:r>
      <w:r w:rsidRPr="0016412F">
        <w:rPr>
          <w:rFonts w:ascii="Times New Roman" w:hAnsi="Times New Roman" w:cs="Times New Roman"/>
          <w:sz w:val="24"/>
          <w:szCs w:val="24"/>
        </w:rPr>
        <w:t>сельсовета.</w:t>
      </w:r>
    </w:p>
    <w:p w:rsidR="005C2576" w:rsidRPr="0016412F" w:rsidRDefault="004B3DDD" w:rsidP="005C2576">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1.</w:t>
      </w:r>
      <w:r w:rsidR="00435283">
        <w:rPr>
          <w:rFonts w:ascii="Times New Roman" w:hAnsi="Times New Roman" w:cs="Times New Roman"/>
          <w:sz w:val="24"/>
          <w:szCs w:val="24"/>
        </w:rPr>
        <w:t>10</w:t>
      </w:r>
      <w:r w:rsidRPr="0016412F">
        <w:rPr>
          <w:rFonts w:ascii="Times New Roman" w:hAnsi="Times New Roman" w:cs="Times New Roman"/>
          <w:sz w:val="24"/>
          <w:szCs w:val="24"/>
        </w:rPr>
        <w:t>. Проекты административных регламентов согласовываются с Глав</w:t>
      </w:r>
      <w:r w:rsidR="0003198F" w:rsidRPr="0016412F">
        <w:rPr>
          <w:rFonts w:ascii="Times New Roman" w:hAnsi="Times New Roman" w:cs="Times New Roman"/>
          <w:sz w:val="24"/>
          <w:szCs w:val="24"/>
        </w:rPr>
        <w:t>ой</w:t>
      </w:r>
      <w:r w:rsidRPr="0016412F">
        <w:rPr>
          <w:rFonts w:ascii="Times New Roman" w:hAnsi="Times New Roman" w:cs="Times New Roman"/>
          <w:sz w:val="24"/>
          <w:szCs w:val="24"/>
        </w:rPr>
        <w:t xml:space="preserve"> </w:t>
      </w:r>
      <w:r w:rsidR="00001762">
        <w:rPr>
          <w:rFonts w:ascii="Times New Roman" w:hAnsi="Times New Roman" w:cs="Times New Roman"/>
          <w:sz w:val="24"/>
          <w:szCs w:val="24"/>
        </w:rPr>
        <w:t xml:space="preserve">Горного </w:t>
      </w:r>
      <w:r w:rsidRPr="0016412F">
        <w:rPr>
          <w:rFonts w:ascii="Times New Roman" w:hAnsi="Times New Roman" w:cs="Times New Roman"/>
          <w:sz w:val="24"/>
          <w:szCs w:val="24"/>
        </w:rPr>
        <w:t>сельсовета.</w:t>
      </w:r>
    </w:p>
    <w:p w:rsidR="005C2576" w:rsidRPr="0016412F" w:rsidRDefault="0003198F" w:rsidP="002D08EE">
      <w:pPr>
        <w:pStyle w:val="ConsPlusNormal"/>
        <w:tabs>
          <w:tab w:val="left" w:pos="1418"/>
          <w:tab w:val="left" w:pos="1560"/>
        </w:tabs>
        <w:jc w:val="both"/>
        <w:outlineLvl w:val="1"/>
        <w:rPr>
          <w:rFonts w:ascii="Times New Roman" w:hAnsi="Times New Roman" w:cs="Times New Roman"/>
          <w:sz w:val="24"/>
          <w:szCs w:val="24"/>
        </w:rPr>
      </w:pPr>
      <w:r w:rsidRPr="0016412F">
        <w:rPr>
          <w:rFonts w:ascii="Times New Roman" w:hAnsi="Times New Roman" w:cs="Times New Roman"/>
          <w:sz w:val="24"/>
          <w:szCs w:val="24"/>
        </w:rPr>
        <w:t>1.1</w:t>
      </w:r>
      <w:r w:rsidR="00435283">
        <w:rPr>
          <w:rFonts w:ascii="Times New Roman" w:hAnsi="Times New Roman" w:cs="Times New Roman"/>
          <w:sz w:val="24"/>
          <w:szCs w:val="24"/>
        </w:rPr>
        <w:t>1</w:t>
      </w:r>
      <w:r w:rsidRPr="0016412F">
        <w:rPr>
          <w:rFonts w:ascii="Times New Roman" w:hAnsi="Times New Roman" w:cs="Times New Roman"/>
          <w:sz w:val="24"/>
          <w:szCs w:val="24"/>
        </w:rPr>
        <w:t>. Внесение изменений в административные регламенты осуществляется в порядке, установленном для разработки и утверждения соответствующих регламентов.</w:t>
      </w:r>
    </w:p>
    <w:p w:rsidR="0003198F" w:rsidRPr="0016412F" w:rsidRDefault="0003198F" w:rsidP="002D08EE">
      <w:pPr>
        <w:pStyle w:val="ConsPlusNormal"/>
        <w:tabs>
          <w:tab w:val="left" w:pos="1418"/>
          <w:tab w:val="left" w:pos="1560"/>
        </w:tabs>
        <w:jc w:val="both"/>
        <w:outlineLvl w:val="1"/>
        <w:rPr>
          <w:rFonts w:ascii="Times New Roman" w:hAnsi="Times New Roman" w:cs="Times New Roman"/>
          <w:sz w:val="24"/>
          <w:szCs w:val="24"/>
        </w:rPr>
      </w:pPr>
    </w:p>
    <w:p w:rsidR="009D4F4A" w:rsidRPr="00435283" w:rsidRDefault="004C5F7D" w:rsidP="009D4F4A">
      <w:pPr>
        <w:jc w:val="center"/>
        <w:outlineLvl w:val="1"/>
        <w:rPr>
          <w:b/>
          <w:color w:val="000000"/>
          <w:sz w:val="24"/>
          <w:szCs w:val="24"/>
        </w:rPr>
      </w:pPr>
      <w:r>
        <w:rPr>
          <w:b/>
          <w:color w:val="000000"/>
          <w:sz w:val="24"/>
          <w:szCs w:val="24"/>
        </w:rPr>
        <w:t>2</w:t>
      </w:r>
      <w:r w:rsidR="009D4F4A" w:rsidRPr="00435283">
        <w:rPr>
          <w:b/>
          <w:color w:val="000000"/>
          <w:sz w:val="24"/>
          <w:szCs w:val="24"/>
        </w:rPr>
        <w:t xml:space="preserve">. Требования к </w:t>
      </w:r>
      <w:r w:rsidR="0003198F" w:rsidRPr="00435283">
        <w:rPr>
          <w:b/>
          <w:color w:val="000000"/>
          <w:sz w:val="24"/>
          <w:szCs w:val="24"/>
        </w:rPr>
        <w:t xml:space="preserve">структуре и содержанию административных </w:t>
      </w:r>
      <w:r w:rsidR="009D4F4A" w:rsidRPr="00435283">
        <w:rPr>
          <w:b/>
          <w:color w:val="000000"/>
          <w:sz w:val="24"/>
          <w:szCs w:val="24"/>
        </w:rPr>
        <w:t>регламент</w:t>
      </w:r>
      <w:r w:rsidR="0003198F" w:rsidRPr="00435283">
        <w:rPr>
          <w:b/>
          <w:color w:val="000000"/>
          <w:sz w:val="24"/>
          <w:szCs w:val="24"/>
        </w:rPr>
        <w:t>ов</w:t>
      </w:r>
    </w:p>
    <w:p w:rsidR="009D4F4A" w:rsidRPr="0016412F" w:rsidRDefault="009D4F4A" w:rsidP="009D4F4A">
      <w:pPr>
        <w:ind w:firstLine="540"/>
        <w:jc w:val="both"/>
        <w:rPr>
          <w:color w:val="000000"/>
          <w:sz w:val="24"/>
          <w:szCs w:val="24"/>
        </w:rPr>
      </w:pPr>
      <w:r w:rsidRPr="0016412F">
        <w:rPr>
          <w:color w:val="000000"/>
          <w:sz w:val="24"/>
          <w:szCs w:val="24"/>
        </w:rPr>
        <w:t xml:space="preserve">2.1. Наименование регламента определяется </w:t>
      </w:r>
      <w:r w:rsidR="0003198F" w:rsidRPr="0016412F">
        <w:rPr>
          <w:color w:val="000000"/>
          <w:sz w:val="24"/>
          <w:szCs w:val="24"/>
        </w:rPr>
        <w:t>администрацией</w:t>
      </w:r>
      <w:r w:rsidRPr="0016412F">
        <w:rPr>
          <w:color w:val="000000"/>
          <w:sz w:val="24"/>
          <w:szCs w:val="24"/>
        </w:rPr>
        <w:t xml:space="preserve"> с учетом формулировки, соответствующей редакции положения нормативного правового акта, которым предусмотрена муниципальная услуга.</w:t>
      </w:r>
    </w:p>
    <w:p w:rsidR="0003198F" w:rsidRPr="0016412F" w:rsidRDefault="009D4F4A" w:rsidP="009D4F4A">
      <w:pPr>
        <w:ind w:firstLine="540"/>
        <w:jc w:val="both"/>
        <w:rPr>
          <w:sz w:val="24"/>
          <w:szCs w:val="24"/>
        </w:rPr>
      </w:pPr>
      <w:r w:rsidRPr="0016412F">
        <w:rPr>
          <w:color w:val="000000"/>
          <w:sz w:val="24"/>
          <w:szCs w:val="24"/>
        </w:rPr>
        <w:t xml:space="preserve">2.2. </w:t>
      </w:r>
      <w:r w:rsidR="004C5F7D">
        <w:rPr>
          <w:color w:val="000000"/>
          <w:sz w:val="24"/>
          <w:szCs w:val="24"/>
        </w:rPr>
        <w:t>Н</w:t>
      </w:r>
      <w:r w:rsidR="0003198F" w:rsidRPr="0016412F">
        <w:rPr>
          <w:color w:val="000000"/>
          <w:sz w:val="24"/>
          <w:szCs w:val="24"/>
        </w:rPr>
        <w:t xml:space="preserve">аименование административного регламента </w:t>
      </w:r>
      <w:r w:rsidR="000F36F7" w:rsidRPr="0016412F">
        <w:rPr>
          <w:color w:val="000000"/>
          <w:sz w:val="24"/>
          <w:szCs w:val="24"/>
        </w:rPr>
        <w:t xml:space="preserve">по предоставлению муниципальной услуги формируется следующим образом: </w:t>
      </w:r>
      <w:r w:rsidR="000F36F7" w:rsidRPr="0016412F">
        <w:rPr>
          <w:sz w:val="24"/>
          <w:szCs w:val="24"/>
        </w:rPr>
        <w:t>"Административный регламент по предоставлению муниципальной услуги "наименование муниципальной услуги".</w:t>
      </w:r>
    </w:p>
    <w:p w:rsidR="000F36F7" w:rsidRPr="0016412F" w:rsidRDefault="000F36F7" w:rsidP="009D4F4A">
      <w:pPr>
        <w:ind w:firstLine="540"/>
        <w:jc w:val="both"/>
        <w:rPr>
          <w:sz w:val="24"/>
          <w:szCs w:val="24"/>
        </w:rPr>
      </w:pPr>
      <w:r w:rsidRPr="0016412F">
        <w:rPr>
          <w:sz w:val="24"/>
          <w:szCs w:val="24"/>
        </w:rPr>
        <w:t>2.3. Структура административного регламента должна содержать:</w:t>
      </w:r>
    </w:p>
    <w:p w:rsidR="009D4F4A" w:rsidRPr="0016412F" w:rsidRDefault="00561BFD" w:rsidP="009D4F4A">
      <w:pPr>
        <w:ind w:firstLine="540"/>
        <w:jc w:val="both"/>
        <w:rPr>
          <w:color w:val="000000"/>
          <w:sz w:val="24"/>
          <w:szCs w:val="24"/>
        </w:rPr>
      </w:pPr>
      <w:r w:rsidRPr="0016412F">
        <w:rPr>
          <w:color w:val="000000"/>
          <w:sz w:val="24"/>
          <w:szCs w:val="24"/>
        </w:rPr>
        <w:t>1</w:t>
      </w:r>
      <w:r w:rsidR="009D4F4A" w:rsidRPr="0016412F">
        <w:rPr>
          <w:color w:val="000000"/>
          <w:sz w:val="24"/>
          <w:szCs w:val="24"/>
        </w:rPr>
        <w:t>) общие положения;</w:t>
      </w:r>
    </w:p>
    <w:p w:rsidR="009D4F4A" w:rsidRPr="0016412F" w:rsidRDefault="00561BFD" w:rsidP="009D4F4A">
      <w:pPr>
        <w:ind w:firstLine="540"/>
        <w:jc w:val="both"/>
        <w:rPr>
          <w:color w:val="000000"/>
          <w:sz w:val="24"/>
          <w:szCs w:val="24"/>
        </w:rPr>
      </w:pPr>
      <w:r w:rsidRPr="0016412F">
        <w:rPr>
          <w:color w:val="000000"/>
          <w:sz w:val="24"/>
          <w:szCs w:val="24"/>
        </w:rPr>
        <w:t>2</w:t>
      </w:r>
      <w:r w:rsidR="009D4F4A" w:rsidRPr="0016412F">
        <w:rPr>
          <w:color w:val="000000"/>
          <w:sz w:val="24"/>
          <w:szCs w:val="24"/>
        </w:rPr>
        <w:t>) стандарт предоставления муниципальной услуги;</w:t>
      </w:r>
    </w:p>
    <w:p w:rsidR="009D4F4A" w:rsidRPr="0016412F" w:rsidRDefault="00561BFD" w:rsidP="009D4F4A">
      <w:pPr>
        <w:ind w:firstLine="540"/>
        <w:jc w:val="both"/>
        <w:rPr>
          <w:color w:val="000000"/>
          <w:sz w:val="24"/>
          <w:szCs w:val="24"/>
        </w:rPr>
      </w:pPr>
      <w:r w:rsidRPr="0016412F">
        <w:rPr>
          <w:color w:val="000000"/>
          <w:sz w:val="24"/>
          <w:szCs w:val="24"/>
        </w:rPr>
        <w:t>3</w:t>
      </w:r>
      <w:r w:rsidR="009D4F4A" w:rsidRPr="0016412F">
        <w:rPr>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0F36F7" w:rsidRPr="0016412F">
        <w:rPr>
          <w:color w:val="000000"/>
          <w:sz w:val="24"/>
          <w:szCs w:val="24"/>
        </w:rPr>
        <w:t>, а также особенности выполнения административных процедур в многофункциональных центрах. Раздел должен содержать вариант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9D4F4A" w:rsidRPr="0016412F">
        <w:rPr>
          <w:color w:val="000000"/>
          <w:sz w:val="24"/>
          <w:szCs w:val="24"/>
        </w:rPr>
        <w:t>;</w:t>
      </w:r>
    </w:p>
    <w:p w:rsidR="009D4F4A" w:rsidRPr="0016412F" w:rsidRDefault="00561BFD" w:rsidP="009D4F4A">
      <w:pPr>
        <w:ind w:firstLine="540"/>
        <w:jc w:val="both"/>
        <w:rPr>
          <w:color w:val="000000"/>
          <w:sz w:val="24"/>
          <w:szCs w:val="24"/>
        </w:rPr>
      </w:pPr>
      <w:r w:rsidRPr="0016412F">
        <w:rPr>
          <w:color w:val="000000"/>
          <w:sz w:val="24"/>
          <w:szCs w:val="24"/>
        </w:rPr>
        <w:t>4</w:t>
      </w:r>
      <w:r w:rsidR="009D4F4A" w:rsidRPr="0016412F">
        <w:rPr>
          <w:color w:val="000000"/>
          <w:sz w:val="24"/>
          <w:szCs w:val="24"/>
        </w:rPr>
        <w:t xml:space="preserve">) формы </w:t>
      </w:r>
      <w:proofErr w:type="gramStart"/>
      <w:r w:rsidR="009D4F4A" w:rsidRPr="0016412F">
        <w:rPr>
          <w:color w:val="000000"/>
          <w:sz w:val="24"/>
          <w:szCs w:val="24"/>
        </w:rPr>
        <w:t>контроля за</w:t>
      </w:r>
      <w:proofErr w:type="gramEnd"/>
      <w:r w:rsidR="009D4F4A" w:rsidRPr="0016412F">
        <w:rPr>
          <w:color w:val="000000"/>
          <w:sz w:val="24"/>
          <w:szCs w:val="24"/>
        </w:rPr>
        <w:t xml:space="preserve"> исполнением регламента;</w:t>
      </w:r>
    </w:p>
    <w:p w:rsidR="009D4F4A" w:rsidRPr="0016412F" w:rsidRDefault="00561BFD" w:rsidP="009D4F4A">
      <w:pPr>
        <w:ind w:firstLine="540"/>
        <w:jc w:val="both"/>
        <w:rPr>
          <w:color w:val="000000"/>
          <w:sz w:val="24"/>
          <w:szCs w:val="24"/>
        </w:rPr>
      </w:pPr>
      <w:r w:rsidRPr="0016412F">
        <w:rPr>
          <w:color w:val="000000"/>
          <w:sz w:val="24"/>
          <w:szCs w:val="24"/>
        </w:rPr>
        <w:t>5</w:t>
      </w:r>
      <w:r w:rsidR="009D4F4A" w:rsidRPr="0016412F">
        <w:rPr>
          <w:color w:val="000000"/>
          <w:sz w:val="24"/>
          <w:szCs w:val="24"/>
        </w:rPr>
        <w:t xml:space="preserve">) досудебный (внесудебный) порядок обжалования решений и действий </w:t>
      </w:r>
      <w:r w:rsidR="009D4F4A" w:rsidRPr="004C5F7D">
        <w:rPr>
          <w:color w:val="000000"/>
          <w:sz w:val="24"/>
          <w:szCs w:val="24"/>
        </w:rPr>
        <w:t xml:space="preserve">(бездействия) органа, предоставляющего муниципальную услугу, </w:t>
      </w:r>
      <w:r w:rsidR="000F36F7" w:rsidRPr="004C5F7D">
        <w:rPr>
          <w:color w:val="000000"/>
          <w:sz w:val="24"/>
          <w:szCs w:val="24"/>
        </w:rPr>
        <w:t xml:space="preserve">многофункционального центра, организаций, указанных в части 1.1. статьи 16 Федерального закона от 27.07.2010 № 210-ФЗ </w:t>
      </w:r>
      <w:r w:rsidR="000F36F7" w:rsidRPr="004C5F7D">
        <w:rPr>
          <w:sz w:val="24"/>
          <w:szCs w:val="24"/>
        </w:rPr>
        <w:t>"Об организации предоставления государственных и муниципальных услуг"</w:t>
      </w:r>
      <w:r w:rsidR="000F36F7" w:rsidRPr="004C5F7D">
        <w:rPr>
          <w:color w:val="000000"/>
          <w:sz w:val="24"/>
          <w:szCs w:val="24"/>
        </w:rPr>
        <w:t xml:space="preserve"> </w:t>
      </w:r>
      <w:r w:rsidR="009D4F4A" w:rsidRPr="004C5F7D">
        <w:rPr>
          <w:color w:val="000000"/>
          <w:sz w:val="24"/>
          <w:szCs w:val="24"/>
        </w:rPr>
        <w:t>а также их должностных лиц</w:t>
      </w:r>
      <w:r w:rsidR="000F36F7" w:rsidRPr="004C5F7D">
        <w:rPr>
          <w:color w:val="000000"/>
          <w:sz w:val="24"/>
          <w:szCs w:val="24"/>
        </w:rPr>
        <w:t>, муниципальных служащих, работников</w:t>
      </w:r>
      <w:r w:rsidR="009D4F4A" w:rsidRPr="004C5F7D">
        <w:rPr>
          <w:color w:val="000000"/>
          <w:sz w:val="24"/>
          <w:szCs w:val="24"/>
        </w:rPr>
        <w:t>.</w:t>
      </w:r>
    </w:p>
    <w:p w:rsidR="00E22E1A" w:rsidRDefault="009D4F4A" w:rsidP="009D4F4A">
      <w:pPr>
        <w:ind w:firstLine="540"/>
        <w:jc w:val="both"/>
        <w:rPr>
          <w:color w:val="000000"/>
          <w:sz w:val="24"/>
          <w:szCs w:val="24"/>
        </w:rPr>
      </w:pPr>
      <w:r w:rsidRPr="0016412F">
        <w:rPr>
          <w:color w:val="000000"/>
          <w:sz w:val="24"/>
          <w:szCs w:val="24"/>
        </w:rPr>
        <w:t>2.</w:t>
      </w:r>
      <w:r w:rsidR="00561BFD" w:rsidRPr="0016412F">
        <w:rPr>
          <w:color w:val="000000"/>
          <w:sz w:val="24"/>
          <w:szCs w:val="24"/>
        </w:rPr>
        <w:t>4</w:t>
      </w:r>
      <w:r w:rsidRPr="0016412F">
        <w:rPr>
          <w:color w:val="000000"/>
          <w:sz w:val="24"/>
          <w:szCs w:val="24"/>
        </w:rPr>
        <w:t xml:space="preserve">. </w:t>
      </w:r>
      <w:r w:rsidR="00E22E1A">
        <w:rPr>
          <w:color w:val="000000"/>
          <w:sz w:val="24"/>
          <w:szCs w:val="24"/>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D4F4A" w:rsidRPr="0016412F" w:rsidRDefault="00E22E1A" w:rsidP="009D4F4A">
      <w:pPr>
        <w:ind w:firstLine="540"/>
        <w:jc w:val="both"/>
        <w:rPr>
          <w:color w:val="000000"/>
          <w:sz w:val="24"/>
          <w:szCs w:val="24"/>
        </w:rPr>
      </w:pPr>
      <w:r>
        <w:rPr>
          <w:color w:val="000000"/>
          <w:sz w:val="24"/>
          <w:szCs w:val="24"/>
        </w:rPr>
        <w:t xml:space="preserve">2.5. </w:t>
      </w:r>
      <w:r w:rsidR="009D4F4A" w:rsidRPr="0016412F">
        <w:rPr>
          <w:color w:val="000000"/>
          <w:sz w:val="24"/>
          <w:szCs w:val="24"/>
        </w:rPr>
        <w:t xml:space="preserve">Раздел, касающийся общих положений, </w:t>
      </w:r>
      <w:r w:rsidR="00561BFD" w:rsidRPr="0016412F">
        <w:rPr>
          <w:color w:val="000000"/>
          <w:sz w:val="24"/>
          <w:szCs w:val="24"/>
        </w:rPr>
        <w:t>включает в себя</w:t>
      </w:r>
      <w:r w:rsidR="009D4F4A" w:rsidRPr="0016412F">
        <w:rPr>
          <w:color w:val="000000"/>
          <w:sz w:val="24"/>
          <w:szCs w:val="24"/>
        </w:rPr>
        <w:t>:</w:t>
      </w:r>
    </w:p>
    <w:p w:rsidR="009D4F4A" w:rsidRPr="0016412F" w:rsidRDefault="00561BFD" w:rsidP="009D4F4A">
      <w:pPr>
        <w:ind w:firstLine="540"/>
        <w:jc w:val="both"/>
        <w:rPr>
          <w:color w:val="000000"/>
          <w:sz w:val="24"/>
          <w:szCs w:val="24"/>
        </w:rPr>
      </w:pPr>
      <w:r w:rsidRPr="0016412F">
        <w:rPr>
          <w:color w:val="000000"/>
          <w:sz w:val="24"/>
          <w:szCs w:val="24"/>
        </w:rPr>
        <w:t>1</w:t>
      </w:r>
      <w:r w:rsidR="009D4F4A" w:rsidRPr="0016412F">
        <w:rPr>
          <w:color w:val="000000"/>
          <w:sz w:val="24"/>
          <w:szCs w:val="24"/>
        </w:rPr>
        <w:t>) предмет регулирования регламента</w:t>
      </w:r>
      <w:r w:rsidRPr="0016412F">
        <w:rPr>
          <w:color w:val="000000"/>
          <w:sz w:val="24"/>
          <w:szCs w:val="24"/>
        </w:rPr>
        <w:t xml:space="preserve"> (включает в себя: наименование муниципальной услуги, </w:t>
      </w:r>
      <w:r w:rsidR="004C5F7D">
        <w:rPr>
          <w:color w:val="000000"/>
          <w:sz w:val="24"/>
          <w:szCs w:val="24"/>
        </w:rPr>
        <w:t>ц</w:t>
      </w:r>
      <w:r w:rsidRPr="0016412F">
        <w:rPr>
          <w:color w:val="000000"/>
          <w:sz w:val="24"/>
          <w:szCs w:val="24"/>
        </w:rPr>
        <w:t>ель издания регламента)</w:t>
      </w:r>
      <w:r w:rsidR="009D4F4A" w:rsidRPr="0016412F">
        <w:rPr>
          <w:color w:val="000000"/>
          <w:sz w:val="24"/>
          <w:szCs w:val="24"/>
        </w:rPr>
        <w:t>;</w:t>
      </w:r>
    </w:p>
    <w:p w:rsidR="009D4F4A" w:rsidRPr="0016412F" w:rsidRDefault="00561BFD" w:rsidP="009D4F4A">
      <w:pPr>
        <w:ind w:firstLine="540"/>
        <w:jc w:val="both"/>
        <w:rPr>
          <w:color w:val="000000"/>
          <w:sz w:val="24"/>
          <w:szCs w:val="24"/>
        </w:rPr>
      </w:pPr>
      <w:r w:rsidRPr="0016412F">
        <w:rPr>
          <w:color w:val="000000"/>
          <w:sz w:val="24"/>
          <w:szCs w:val="24"/>
        </w:rPr>
        <w:t>2</w:t>
      </w:r>
      <w:r w:rsidR="009D4F4A" w:rsidRPr="0016412F">
        <w:rPr>
          <w:color w:val="000000"/>
          <w:sz w:val="24"/>
          <w:szCs w:val="24"/>
        </w:rPr>
        <w:t>) круг заявителей;</w:t>
      </w:r>
    </w:p>
    <w:p w:rsidR="009D4F4A" w:rsidRPr="0016412F" w:rsidRDefault="00561BFD" w:rsidP="009D4F4A">
      <w:pPr>
        <w:ind w:firstLine="540"/>
        <w:jc w:val="both"/>
        <w:rPr>
          <w:color w:val="000000"/>
          <w:sz w:val="24"/>
          <w:szCs w:val="24"/>
        </w:rPr>
      </w:pPr>
      <w:r w:rsidRPr="0016412F">
        <w:rPr>
          <w:color w:val="000000"/>
          <w:sz w:val="24"/>
          <w:szCs w:val="24"/>
        </w:rPr>
        <w:t>3</w:t>
      </w:r>
      <w:r w:rsidR="009D4F4A" w:rsidRPr="0016412F">
        <w:rPr>
          <w:color w:val="000000"/>
          <w:sz w:val="24"/>
          <w:szCs w:val="24"/>
        </w:rPr>
        <w:t xml:space="preserve">) </w:t>
      </w:r>
      <w:r w:rsidRPr="0016412F">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D4F4A" w:rsidRPr="0016412F" w:rsidRDefault="009D4F4A" w:rsidP="009D4F4A">
      <w:pPr>
        <w:ind w:firstLine="540"/>
        <w:jc w:val="both"/>
        <w:rPr>
          <w:color w:val="000000"/>
          <w:sz w:val="24"/>
          <w:szCs w:val="24"/>
        </w:rPr>
      </w:pPr>
      <w:r w:rsidRPr="0016412F">
        <w:rPr>
          <w:color w:val="000000"/>
          <w:sz w:val="24"/>
          <w:szCs w:val="24"/>
        </w:rPr>
        <w:t>2.</w:t>
      </w:r>
      <w:r w:rsidR="00E22E1A">
        <w:rPr>
          <w:color w:val="000000"/>
          <w:sz w:val="24"/>
          <w:szCs w:val="24"/>
        </w:rPr>
        <w:t>6</w:t>
      </w:r>
      <w:r w:rsidRPr="0016412F">
        <w:rPr>
          <w:color w:val="000000"/>
          <w:sz w:val="24"/>
          <w:szCs w:val="24"/>
        </w:rPr>
        <w:t xml:space="preserve">. </w:t>
      </w:r>
      <w:r w:rsidR="00561BFD" w:rsidRPr="0016412F">
        <w:rPr>
          <w:color w:val="000000"/>
          <w:sz w:val="24"/>
          <w:szCs w:val="24"/>
        </w:rPr>
        <w:t xml:space="preserve">Раздел </w:t>
      </w:r>
      <w:r w:rsidR="00561BFD" w:rsidRPr="0016412F">
        <w:rPr>
          <w:sz w:val="24"/>
          <w:szCs w:val="24"/>
        </w:rPr>
        <w:t>"</w:t>
      </w:r>
      <w:r w:rsidRPr="0016412F">
        <w:rPr>
          <w:color w:val="000000"/>
          <w:sz w:val="24"/>
          <w:szCs w:val="24"/>
        </w:rPr>
        <w:t>Стандарт предоставления муниципальной услуги</w:t>
      </w:r>
      <w:r w:rsidR="00561BFD" w:rsidRPr="0016412F">
        <w:rPr>
          <w:sz w:val="24"/>
          <w:szCs w:val="24"/>
        </w:rPr>
        <w:t>"</w:t>
      </w:r>
      <w:r w:rsidRPr="0016412F">
        <w:rPr>
          <w:color w:val="000000"/>
          <w:sz w:val="24"/>
          <w:szCs w:val="24"/>
        </w:rPr>
        <w:t xml:space="preserve"> должен содержать следующие подразделы:</w:t>
      </w:r>
    </w:p>
    <w:p w:rsidR="009D4F4A" w:rsidRPr="0016412F" w:rsidRDefault="00561BFD" w:rsidP="009D4F4A">
      <w:pPr>
        <w:ind w:firstLine="540"/>
        <w:jc w:val="both"/>
        <w:rPr>
          <w:color w:val="000000"/>
          <w:sz w:val="24"/>
          <w:szCs w:val="24"/>
        </w:rPr>
      </w:pPr>
      <w:r w:rsidRPr="0016412F">
        <w:rPr>
          <w:color w:val="000000"/>
          <w:sz w:val="24"/>
          <w:szCs w:val="24"/>
        </w:rPr>
        <w:t>1</w:t>
      </w:r>
      <w:r w:rsidR="009D4F4A" w:rsidRPr="0016412F">
        <w:rPr>
          <w:color w:val="000000"/>
          <w:sz w:val="24"/>
          <w:szCs w:val="24"/>
        </w:rPr>
        <w:t>) наименование муниципальной услуги;</w:t>
      </w:r>
    </w:p>
    <w:p w:rsidR="009D4F4A" w:rsidRPr="0016412F" w:rsidRDefault="00561BFD" w:rsidP="009D4F4A">
      <w:pPr>
        <w:ind w:firstLine="540"/>
        <w:jc w:val="both"/>
        <w:rPr>
          <w:color w:val="000000"/>
          <w:sz w:val="24"/>
          <w:szCs w:val="24"/>
        </w:rPr>
      </w:pPr>
      <w:r w:rsidRPr="0016412F">
        <w:rPr>
          <w:color w:val="000000"/>
          <w:sz w:val="24"/>
          <w:szCs w:val="24"/>
        </w:rPr>
        <w:t>2</w:t>
      </w:r>
      <w:r w:rsidR="009D4F4A" w:rsidRPr="0016412F">
        <w:rPr>
          <w:color w:val="000000"/>
          <w:sz w:val="24"/>
          <w:szCs w:val="24"/>
        </w:rPr>
        <w:t>) наименование орган</w:t>
      </w:r>
      <w:r w:rsidRPr="0016412F">
        <w:rPr>
          <w:color w:val="000000"/>
          <w:sz w:val="24"/>
          <w:szCs w:val="24"/>
        </w:rPr>
        <w:t>а</w:t>
      </w:r>
      <w:r w:rsidR="009D4F4A" w:rsidRPr="0016412F">
        <w:rPr>
          <w:color w:val="000000"/>
          <w:sz w:val="24"/>
          <w:szCs w:val="24"/>
        </w:rPr>
        <w:t>, предоставляющ</w:t>
      </w:r>
      <w:r w:rsidRPr="0016412F">
        <w:rPr>
          <w:color w:val="000000"/>
          <w:sz w:val="24"/>
          <w:szCs w:val="24"/>
        </w:rPr>
        <w:t>его</w:t>
      </w:r>
      <w:r w:rsidR="009D4F4A" w:rsidRPr="0016412F">
        <w:rPr>
          <w:color w:val="000000"/>
          <w:sz w:val="24"/>
          <w:szCs w:val="24"/>
        </w:rPr>
        <w:t xml:space="preserve"> муниципальную услугу</w:t>
      </w:r>
      <w:r w:rsidRPr="0016412F">
        <w:rPr>
          <w:color w:val="000000"/>
          <w:sz w:val="24"/>
          <w:szCs w:val="24"/>
        </w:rPr>
        <w:t>;</w:t>
      </w:r>
    </w:p>
    <w:p w:rsidR="009D4F4A" w:rsidRPr="0016412F" w:rsidRDefault="00561BFD" w:rsidP="009D4F4A">
      <w:pPr>
        <w:ind w:firstLine="540"/>
        <w:jc w:val="both"/>
        <w:rPr>
          <w:color w:val="000000"/>
          <w:sz w:val="24"/>
          <w:szCs w:val="24"/>
        </w:rPr>
      </w:pPr>
      <w:r w:rsidRPr="0016412F">
        <w:rPr>
          <w:color w:val="000000"/>
          <w:sz w:val="24"/>
          <w:szCs w:val="24"/>
        </w:rPr>
        <w:t>3</w:t>
      </w:r>
      <w:r w:rsidR="009D4F4A" w:rsidRPr="0016412F">
        <w:rPr>
          <w:color w:val="000000"/>
          <w:sz w:val="24"/>
          <w:szCs w:val="24"/>
        </w:rPr>
        <w:t>) результат предоставления муниципальной услуги;</w:t>
      </w:r>
    </w:p>
    <w:p w:rsidR="009D4F4A" w:rsidRPr="0016412F" w:rsidRDefault="00561BFD" w:rsidP="009D4F4A">
      <w:pPr>
        <w:ind w:firstLine="540"/>
        <w:jc w:val="both"/>
        <w:rPr>
          <w:color w:val="000000"/>
          <w:sz w:val="24"/>
          <w:szCs w:val="24"/>
        </w:rPr>
      </w:pPr>
      <w:r w:rsidRPr="0016412F">
        <w:rPr>
          <w:color w:val="000000"/>
          <w:sz w:val="24"/>
          <w:szCs w:val="24"/>
        </w:rPr>
        <w:t>4</w:t>
      </w:r>
      <w:r w:rsidR="009D4F4A" w:rsidRPr="0016412F">
        <w:rPr>
          <w:color w:val="000000"/>
          <w:sz w:val="24"/>
          <w:szCs w:val="24"/>
        </w:rPr>
        <w:t xml:space="preserve">) срок предоставления муниципальной </w:t>
      </w:r>
      <w:r w:rsidRPr="0016412F">
        <w:rPr>
          <w:color w:val="000000"/>
          <w:sz w:val="24"/>
          <w:szCs w:val="24"/>
        </w:rPr>
        <w:t>услуги;</w:t>
      </w:r>
    </w:p>
    <w:p w:rsidR="009D4F4A" w:rsidRPr="0016412F" w:rsidRDefault="00561BFD" w:rsidP="009D4F4A">
      <w:pPr>
        <w:ind w:firstLine="540"/>
        <w:jc w:val="both"/>
        <w:rPr>
          <w:color w:val="000000"/>
          <w:sz w:val="24"/>
          <w:szCs w:val="24"/>
        </w:rPr>
      </w:pPr>
      <w:r w:rsidRPr="0016412F">
        <w:rPr>
          <w:color w:val="000000"/>
          <w:sz w:val="24"/>
          <w:szCs w:val="24"/>
        </w:rPr>
        <w:t>5</w:t>
      </w:r>
      <w:r w:rsidR="009D4F4A" w:rsidRPr="0016412F">
        <w:rPr>
          <w:color w:val="000000"/>
          <w:sz w:val="24"/>
          <w:szCs w:val="24"/>
        </w:rPr>
        <w:t xml:space="preserve">) </w:t>
      </w:r>
      <w:r w:rsidRPr="0016412F">
        <w:rPr>
          <w:color w:val="000000"/>
          <w:sz w:val="24"/>
          <w:szCs w:val="24"/>
        </w:rPr>
        <w:t>правовые основания для предоставления муниципальной услуги</w:t>
      </w:r>
      <w:r w:rsidR="009D4F4A" w:rsidRPr="0016412F">
        <w:rPr>
          <w:color w:val="000000"/>
          <w:sz w:val="24"/>
          <w:szCs w:val="24"/>
        </w:rPr>
        <w:t>;</w:t>
      </w:r>
    </w:p>
    <w:p w:rsidR="002B2E3B" w:rsidRPr="0016412F" w:rsidRDefault="00561BFD" w:rsidP="009D4F4A">
      <w:pPr>
        <w:ind w:firstLine="540"/>
        <w:jc w:val="both"/>
        <w:rPr>
          <w:color w:val="000000"/>
          <w:sz w:val="24"/>
          <w:szCs w:val="24"/>
        </w:rPr>
      </w:pPr>
      <w:r w:rsidRPr="0016412F">
        <w:rPr>
          <w:color w:val="000000"/>
          <w:sz w:val="24"/>
          <w:szCs w:val="24"/>
        </w:rPr>
        <w:t>6</w:t>
      </w:r>
      <w:r w:rsidR="009D4F4A" w:rsidRPr="0016412F">
        <w:rPr>
          <w:color w:val="000000"/>
          <w:sz w:val="24"/>
          <w:szCs w:val="24"/>
        </w:rPr>
        <w:t xml:space="preserve">) исчерпывающий перечень документов, необходимых в соответствии с </w:t>
      </w:r>
      <w:r w:rsidR="002B2E3B" w:rsidRPr="0016412F">
        <w:rPr>
          <w:color w:val="000000"/>
          <w:sz w:val="24"/>
          <w:szCs w:val="24"/>
        </w:rPr>
        <w:t xml:space="preserve">законодательными или иными </w:t>
      </w:r>
      <w:r w:rsidR="009D4F4A" w:rsidRPr="0016412F">
        <w:rPr>
          <w:color w:val="000000"/>
          <w:sz w:val="24"/>
          <w:szCs w:val="24"/>
        </w:rPr>
        <w:t xml:space="preserve">нормативными правовыми актами для предоставления муниципальной </w:t>
      </w:r>
      <w:r w:rsidR="002B2E3B" w:rsidRPr="0016412F">
        <w:rPr>
          <w:color w:val="000000"/>
          <w:sz w:val="24"/>
          <w:szCs w:val="24"/>
        </w:rPr>
        <w:t>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2B2E3B" w:rsidRPr="0016412F" w:rsidRDefault="002B2E3B" w:rsidP="009D4F4A">
      <w:pPr>
        <w:ind w:firstLine="540"/>
        <w:jc w:val="both"/>
        <w:rPr>
          <w:color w:val="000000"/>
          <w:sz w:val="24"/>
          <w:szCs w:val="24"/>
        </w:rPr>
      </w:pPr>
      <w:r w:rsidRPr="0016412F">
        <w:rPr>
          <w:color w:val="000000"/>
          <w:sz w:val="24"/>
          <w:szCs w:val="24"/>
        </w:rPr>
        <w:t>7) исчерпывающий перечень оснований для отказа в приеме документов, необходимых для предоставления муниципальной услуги;</w:t>
      </w:r>
    </w:p>
    <w:p w:rsidR="002B2E3B" w:rsidRPr="0016412F" w:rsidRDefault="002B2E3B" w:rsidP="009D4F4A">
      <w:pPr>
        <w:ind w:firstLine="540"/>
        <w:jc w:val="both"/>
        <w:rPr>
          <w:color w:val="000000"/>
          <w:sz w:val="24"/>
          <w:szCs w:val="24"/>
        </w:rPr>
      </w:pPr>
      <w:r w:rsidRPr="0016412F">
        <w:rPr>
          <w:color w:val="000000"/>
          <w:sz w:val="24"/>
          <w:szCs w:val="24"/>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E3B" w:rsidRPr="0016412F" w:rsidRDefault="002B2E3B" w:rsidP="009D4F4A">
      <w:pPr>
        <w:ind w:firstLine="540"/>
        <w:jc w:val="both"/>
        <w:rPr>
          <w:color w:val="000000"/>
          <w:sz w:val="24"/>
          <w:szCs w:val="24"/>
        </w:rPr>
      </w:pPr>
      <w:r w:rsidRPr="0016412F">
        <w:rPr>
          <w:color w:val="000000"/>
          <w:sz w:val="24"/>
          <w:szCs w:val="24"/>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7B6950" w:rsidRPr="0016412F">
        <w:rPr>
          <w:color w:val="000000"/>
          <w:sz w:val="24"/>
          <w:szCs w:val="24"/>
        </w:rPr>
        <w:t>Красноярского края, муниципальными правовыми актами;</w:t>
      </w:r>
    </w:p>
    <w:p w:rsidR="007B6950" w:rsidRPr="0016412F" w:rsidRDefault="007B6950" w:rsidP="009D4F4A">
      <w:pPr>
        <w:ind w:firstLine="540"/>
        <w:jc w:val="both"/>
        <w:rPr>
          <w:color w:val="000000"/>
          <w:sz w:val="24"/>
          <w:szCs w:val="24"/>
        </w:rPr>
      </w:pPr>
      <w:r w:rsidRPr="0016412F">
        <w:rPr>
          <w:color w:val="000000"/>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2E3B" w:rsidRPr="0016412F" w:rsidRDefault="007B6950" w:rsidP="009D4F4A">
      <w:pPr>
        <w:ind w:firstLine="540"/>
        <w:jc w:val="both"/>
        <w:rPr>
          <w:color w:val="000000"/>
          <w:sz w:val="24"/>
          <w:szCs w:val="24"/>
        </w:rPr>
      </w:pPr>
      <w:r w:rsidRPr="0016412F">
        <w:rPr>
          <w:color w:val="000000"/>
          <w:sz w:val="24"/>
          <w:szCs w:val="24"/>
        </w:rPr>
        <w:t>11) срок регистрации запроса заявителя о предоставлении муниципальной услуги;</w:t>
      </w:r>
    </w:p>
    <w:p w:rsidR="007B6950" w:rsidRPr="0016412F" w:rsidRDefault="007B6950" w:rsidP="007B6950">
      <w:pPr>
        <w:ind w:firstLine="540"/>
        <w:jc w:val="both"/>
        <w:rPr>
          <w:color w:val="000000"/>
          <w:sz w:val="24"/>
          <w:szCs w:val="24"/>
        </w:rPr>
      </w:pPr>
      <w:proofErr w:type="gramStart"/>
      <w:r w:rsidRPr="0016412F">
        <w:rPr>
          <w:color w:val="000000"/>
          <w:sz w:val="24"/>
          <w:szCs w:val="24"/>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roofErr w:type="gramEnd"/>
    </w:p>
    <w:p w:rsidR="007B6950" w:rsidRPr="0016412F" w:rsidRDefault="007B6950" w:rsidP="007B6950">
      <w:pPr>
        <w:ind w:firstLine="540"/>
        <w:jc w:val="both"/>
        <w:rPr>
          <w:color w:val="000000"/>
          <w:sz w:val="24"/>
          <w:szCs w:val="24"/>
        </w:rPr>
      </w:pPr>
      <w:r w:rsidRPr="0016412F">
        <w:rPr>
          <w:color w:val="000000"/>
          <w:sz w:val="24"/>
          <w:szCs w:val="24"/>
        </w:rPr>
        <w:t>13) показатели доступности и качества муниципальной услуги;</w:t>
      </w:r>
    </w:p>
    <w:p w:rsidR="007B6950" w:rsidRPr="0016412F" w:rsidRDefault="007B6950" w:rsidP="007B6950">
      <w:pPr>
        <w:ind w:firstLine="540"/>
        <w:jc w:val="both"/>
        <w:rPr>
          <w:color w:val="000000"/>
          <w:sz w:val="24"/>
          <w:szCs w:val="24"/>
        </w:rPr>
      </w:pPr>
      <w:r w:rsidRPr="0016412F">
        <w:rPr>
          <w:color w:val="000000"/>
          <w:sz w:val="24"/>
          <w:szCs w:val="24"/>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B6950" w:rsidRPr="0016412F" w:rsidRDefault="00F3585C" w:rsidP="00F3585C">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2.</w:t>
      </w:r>
      <w:r w:rsidR="00E22E1A">
        <w:rPr>
          <w:rFonts w:eastAsia="Calibri"/>
          <w:sz w:val="24"/>
          <w:szCs w:val="24"/>
          <w:lang w:eastAsia="en-US"/>
        </w:rPr>
        <w:t>6</w:t>
      </w:r>
      <w:r w:rsidRPr="0016412F">
        <w:rPr>
          <w:rFonts w:eastAsia="Calibri"/>
          <w:sz w:val="24"/>
          <w:szCs w:val="24"/>
          <w:lang w:eastAsia="en-US"/>
        </w:rPr>
        <w:t xml:space="preserve">.1. </w:t>
      </w:r>
      <w:r w:rsidR="007B6950" w:rsidRPr="0016412F">
        <w:rPr>
          <w:rFonts w:eastAsia="Calibri"/>
          <w:sz w:val="24"/>
          <w:szCs w:val="24"/>
          <w:lang w:eastAsia="en-US"/>
        </w:rPr>
        <w:t>Подраздел «Наименование органа, предоставляющего муниципальную услугу» должен включать следующие положения:</w:t>
      </w:r>
    </w:p>
    <w:p w:rsidR="007B6950" w:rsidRPr="0016412F" w:rsidRDefault="004C5F7D" w:rsidP="00F3585C">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а) </w:t>
      </w:r>
      <w:r w:rsidR="007B6950" w:rsidRPr="0016412F">
        <w:rPr>
          <w:rFonts w:eastAsia="Calibri"/>
          <w:sz w:val="24"/>
          <w:szCs w:val="24"/>
          <w:lang w:eastAsia="en-US"/>
        </w:rPr>
        <w:t>полное наименование органа, предоставляющего муниципальную услугу;</w:t>
      </w:r>
    </w:p>
    <w:p w:rsidR="007B6950" w:rsidRPr="0016412F" w:rsidRDefault="004C5F7D" w:rsidP="00F3585C">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б) </w:t>
      </w:r>
      <w:r w:rsidR="007B6950" w:rsidRPr="0016412F">
        <w:rPr>
          <w:rFonts w:eastAsia="Calibri"/>
          <w:sz w:val="24"/>
          <w:szCs w:val="24"/>
          <w:lang w:eastAsia="en-US"/>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7B6950" w:rsidRPr="0016412F" w:rsidRDefault="00F3585C" w:rsidP="00F3585C">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2.</w:t>
      </w:r>
      <w:r w:rsidR="00E22E1A">
        <w:rPr>
          <w:rFonts w:eastAsia="Calibri"/>
          <w:sz w:val="24"/>
          <w:szCs w:val="24"/>
          <w:lang w:eastAsia="en-US"/>
        </w:rPr>
        <w:t>6</w:t>
      </w:r>
      <w:r w:rsidRPr="0016412F">
        <w:rPr>
          <w:rFonts w:eastAsia="Calibri"/>
          <w:sz w:val="24"/>
          <w:szCs w:val="24"/>
          <w:lang w:eastAsia="en-US"/>
        </w:rPr>
        <w:t xml:space="preserve">.2. </w:t>
      </w:r>
      <w:r w:rsidR="007B6950" w:rsidRPr="0016412F">
        <w:rPr>
          <w:rFonts w:eastAsia="Calibri"/>
          <w:sz w:val="24"/>
          <w:szCs w:val="24"/>
          <w:lang w:eastAsia="en-US"/>
        </w:rPr>
        <w:t>Подраздел «Результат предоставления муниципальной услуги» должен включать следующие положения:</w:t>
      </w:r>
    </w:p>
    <w:p w:rsidR="007B6950" w:rsidRPr="0016412F" w:rsidRDefault="004C5F7D"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а) </w:t>
      </w:r>
      <w:r w:rsidR="007B6950" w:rsidRPr="0016412F">
        <w:rPr>
          <w:rFonts w:eastAsia="Calibri"/>
          <w:sz w:val="24"/>
          <w:szCs w:val="24"/>
          <w:lang w:eastAsia="en-US"/>
        </w:rPr>
        <w:t>наименование результата (результатов) предоставления муниципальной услуги;</w:t>
      </w:r>
    </w:p>
    <w:p w:rsidR="007B6950" w:rsidRPr="0016412F" w:rsidRDefault="004C5F7D"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б) </w:t>
      </w:r>
      <w:r w:rsidR="007B6950" w:rsidRPr="0016412F">
        <w:rPr>
          <w:rFonts w:eastAsia="Calibri"/>
          <w:sz w:val="24"/>
          <w:szCs w:val="24"/>
          <w:lang w:eastAsia="en-US"/>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B6950" w:rsidRPr="0016412F" w:rsidRDefault="004C5F7D"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в) </w:t>
      </w:r>
      <w:r w:rsidR="007B6950" w:rsidRPr="0016412F">
        <w:rPr>
          <w:rFonts w:eastAsia="Calibri"/>
          <w:sz w:val="24"/>
          <w:szCs w:val="24"/>
          <w:lang w:eastAsia="en-US"/>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B6950" w:rsidRPr="0016412F" w:rsidRDefault="004C5F7D"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г) </w:t>
      </w:r>
      <w:r w:rsidR="007B6950" w:rsidRPr="0016412F">
        <w:rPr>
          <w:rFonts w:eastAsia="Calibri"/>
          <w:sz w:val="24"/>
          <w:szCs w:val="24"/>
          <w:lang w:eastAsia="en-US"/>
        </w:rPr>
        <w:t>наименование информационной системы, в которой фиксируется факт получения заявителем результата предоставления муниципальной услуги;</w:t>
      </w:r>
    </w:p>
    <w:p w:rsidR="007B6950" w:rsidRPr="0016412F" w:rsidRDefault="004C5F7D"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д) </w:t>
      </w:r>
      <w:r w:rsidR="007B6950" w:rsidRPr="0016412F">
        <w:rPr>
          <w:rFonts w:eastAsia="Calibri"/>
          <w:sz w:val="24"/>
          <w:szCs w:val="24"/>
          <w:lang w:eastAsia="en-US"/>
        </w:rPr>
        <w:t>способ получения результата предоставления муниципальной услуги.</w:t>
      </w:r>
    </w:p>
    <w:p w:rsidR="007B6950" w:rsidRPr="0016412F" w:rsidRDefault="007B6950" w:rsidP="007B695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B6950" w:rsidRPr="0016412F" w:rsidRDefault="00F3585C" w:rsidP="00F3585C">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2.</w:t>
      </w:r>
      <w:r w:rsidR="00E22E1A">
        <w:rPr>
          <w:rFonts w:eastAsia="Calibri"/>
          <w:sz w:val="24"/>
          <w:szCs w:val="24"/>
          <w:lang w:eastAsia="en-US"/>
        </w:rPr>
        <w:t>6</w:t>
      </w:r>
      <w:r w:rsidRPr="0016412F">
        <w:rPr>
          <w:rFonts w:eastAsia="Calibri"/>
          <w:sz w:val="24"/>
          <w:szCs w:val="24"/>
          <w:lang w:eastAsia="en-US"/>
        </w:rPr>
        <w:t xml:space="preserve">.3. </w:t>
      </w:r>
      <w:r w:rsidR="007B6950" w:rsidRPr="0016412F">
        <w:rPr>
          <w:rFonts w:eastAsia="Calibri"/>
          <w:sz w:val="24"/>
          <w:szCs w:val="24"/>
          <w:lang w:eastAsia="en-US"/>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B6950" w:rsidRPr="0016412F" w:rsidRDefault="004C5F7D"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а) </w:t>
      </w:r>
      <w:r w:rsidR="007B6950" w:rsidRPr="0016412F">
        <w:rPr>
          <w:rFonts w:eastAsia="Calibri"/>
          <w:sz w:val="24"/>
          <w:szCs w:val="24"/>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B6950" w:rsidRPr="0016412F" w:rsidRDefault="004C5F7D"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б) </w:t>
      </w:r>
      <w:r w:rsidR="007B6950" w:rsidRPr="0016412F">
        <w:rPr>
          <w:rFonts w:eastAsia="Calibri"/>
          <w:sz w:val="24"/>
          <w:szCs w:val="24"/>
          <w:lang w:eastAsia="en-US"/>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w:t>
      </w:r>
    </w:p>
    <w:p w:rsidR="007B6950" w:rsidRPr="0016412F" w:rsidRDefault="004C5F7D"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 xml:space="preserve">в) </w:t>
      </w:r>
      <w:r w:rsidR="007B6950" w:rsidRPr="0016412F">
        <w:rPr>
          <w:rFonts w:eastAsia="Calibri"/>
          <w:sz w:val="24"/>
          <w:szCs w:val="24"/>
          <w:lang w:eastAsia="en-U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B6950" w:rsidRPr="0016412F" w:rsidRDefault="007B6950" w:rsidP="007B695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B6950" w:rsidRPr="0016412F" w:rsidRDefault="00F3585C" w:rsidP="00F3585C">
      <w:pPr>
        <w:tabs>
          <w:tab w:val="left" w:pos="0"/>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2.</w:t>
      </w:r>
      <w:r w:rsidR="00E22E1A">
        <w:rPr>
          <w:rFonts w:eastAsia="Calibri"/>
          <w:sz w:val="24"/>
          <w:szCs w:val="24"/>
          <w:lang w:eastAsia="en-US"/>
        </w:rPr>
        <w:t>6</w:t>
      </w:r>
      <w:r w:rsidRPr="0016412F">
        <w:rPr>
          <w:rFonts w:eastAsia="Calibri"/>
          <w:sz w:val="24"/>
          <w:szCs w:val="24"/>
          <w:lang w:eastAsia="en-US"/>
        </w:rPr>
        <w:t xml:space="preserve">.4. </w:t>
      </w:r>
      <w:proofErr w:type="gramStart"/>
      <w:r w:rsidR="007B6950" w:rsidRPr="0016412F">
        <w:rPr>
          <w:rFonts w:eastAsia="Calibri"/>
          <w:sz w:val="24"/>
          <w:szCs w:val="24"/>
          <w:lang w:eastAsia="en-US"/>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roofErr w:type="gramEnd"/>
    </w:p>
    <w:p w:rsidR="007B6950" w:rsidRPr="0016412F" w:rsidRDefault="00F3585C" w:rsidP="00F3585C">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2.</w:t>
      </w:r>
      <w:r w:rsidR="00E22E1A">
        <w:rPr>
          <w:rFonts w:eastAsia="Calibri"/>
          <w:sz w:val="24"/>
          <w:szCs w:val="24"/>
          <w:lang w:eastAsia="en-US"/>
        </w:rPr>
        <w:t>6</w:t>
      </w:r>
      <w:r w:rsidRPr="0016412F">
        <w:rPr>
          <w:rFonts w:eastAsia="Calibri"/>
          <w:sz w:val="24"/>
          <w:szCs w:val="24"/>
          <w:lang w:eastAsia="en-US"/>
        </w:rPr>
        <w:t xml:space="preserve">.5. </w:t>
      </w:r>
      <w:proofErr w:type="gramStart"/>
      <w:r w:rsidR="007B6950" w:rsidRPr="0016412F">
        <w:rPr>
          <w:rFonts w:eastAsia="Calibri"/>
          <w:sz w:val="24"/>
          <w:szCs w:val="24"/>
          <w:lang w:eastAsia="en-US"/>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007B6950" w:rsidRPr="0016412F">
        <w:rPr>
          <w:rFonts w:eastAsia="Calibri"/>
          <w:sz w:val="24"/>
          <w:szCs w:val="24"/>
          <w:lang w:eastAsia="en-US"/>
        </w:rPr>
        <w:t xml:space="preserve"> следующие положения:</w:t>
      </w:r>
    </w:p>
    <w:p w:rsidR="007B6950" w:rsidRPr="0016412F" w:rsidRDefault="004C5F7D" w:rsidP="00F3585C">
      <w:pPr>
        <w:tabs>
          <w:tab w:val="left" w:pos="142"/>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а</w:t>
      </w:r>
      <w:r w:rsidR="00F3585C" w:rsidRPr="0016412F">
        <w:rPr>
          <w:rFonts w:eastAsia="Calibri"/>
          <w:sz w:val="24"/>
          <w:szCs w:val="24"/>
          <w:lang w:eastAsia="en-US"/>
        </w:rPr>
        <w:t>)</w:t>
      </w:r>
      <w:r>
        <w:rPr>
          <w:rFonts w:eastAsia="Calibri"/>
          <w:sz w:val="24"/>
          <w:szCs w:val="24"/>
          <w:lang w:eastAsia="en-US"/>
        </w:rPr>
        <w:t xml:space="preserve"> </w:t>
      </w:r>
      <w:r w:rsidR="007B6950" w:rsidRPr="0016412F">
        <w:rPr>
          <w:rFonts w:eastAsia="Calibri"/>
          <w:sz w:val="24"/>
          <w:szCs w:val="24"/>
          <w:lang w:eastAsia="en-US"/>
        </w:rPr>
        <w:t>состав и способы подачи запроса о предоставлении муниципальной услуги, который должен содержать:</w:t>
      </w:r>
    </w:p>
    <w:p w:rsidR="007B6950" w:rsidRPr="0016412F" w:rsidRDefault="004C5F7D" w:rsidP="00F3585C">
      <w:pPr>
        <w:tabs>
          <w:tab w:val="left" w:pos="142"/>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б</w:t>
      </w:r>
      <w:r w:rsidR="00F3585C" w:rsidRPr="0016412F">
        <w:rPr>
          <w:rFonts w:eastAsia="Calibri"/>
          <w:sz w:val="24"/>
          <w:szCs w:val="24"/>
          <w:lang w:eastAsia="en-US"/>
        </w:rPr>
        <w:t xml:space="preserve">) </w:t>
      </w:r>
      <w:r w:rsidR="007B6950" w:rsidRPr="0016412F">
        <w:rPr>
          <w:rFonts w:eastAsia="Calibri"/>
          <w:sz w:val="24"/>
          <w:szCs w:val="24"/>
          <w:lang w:eastAsia="en-US"/>
        </w:rPr>
        <w:t>полное наименование органа, предоставляющего муниципальную услугу;</w:t>
      </w:r>
    </w:p>
    <w:p w:rsidR="007B6950" w:rsidRPr="0016412F" w:rsidRDefault="004C5F7D" w:rsidP="00F3585C">
      <w:pPr>
        <w:tabs>
          <w:tab w:val="left" w:pos="142"/>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в</w:t>
      </w:r>
      <w:r w:rsidR="00F3585C" w:rsidRPr="0016412F">
        <w:rPr>
          <w:rFonts w:eastAsia="Calibri"/>
          <w:sz w:val="24"/>
          <w:szCs w:val="24"/>
          <w:lang w:eastAsia="en-US"/>
        </w:rPr>
        <w:t xml:space="preserve">) </w:t>
      </w:r>
      <w:r w:rsidR="007B6950" w:rsidRPr="0016412F">
        <w:rPr>
          <w:rFonts w:eastAsia="Calibri"/>
          <w:sz w:val="24"/>
          <w:szCs w:val="24"/>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7B6950" w:rsidRPr="0016412F" w:rsidRDefault="004C5F7D" w:rsidP="00F3585C">
      <w:pPr>
        <w:tabs>
          <w:tab w:val="left" w:pos="142"/>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г</w:t>
      </w:r>
      <w:r w:rsidR="00F3585C" w:rsidRPr="0016412F">
        <w:rPr>
          <w:rFonts w:eastAsia="Calibri"/>
          <w:sz w:val="24"/>
          <w:szCs w:val="24"/>
          <w:lang w:eastAsia="en-US"/>
        </w:rPr>
        <w:t xml:space="preserve">) </w:t>
      </w:r>
      <w:r w:rsidR="007B6950" w:rsidRPr="0016412F">
        <w:rPr>
          <w:rFonts w:eastAsia="Calibri"/>
          <w:sz w:val="24"/>
          <w:szCs w:val="24"/>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7B6950" w:rsidRPr="0016412F" w:rsidRDefault="004C5F7D" w:rsidP="00F3585C">
      <w:pPr>
        <w:tabs>
          <w:tab w:val="left" w:pos="142"/>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д</w:t>
      </w:r>
      <w:r w:rsidR="00F3585C" w:rsidRPr="0016412F">
        <w:rPr>
          <w:rFonts w:eastAsia="Calibri"/>
          <w:sz w:val="24"/>
          <w:szCs w:val="24"/>
          <w:lang w:eastAsia="en-US"/>
        </w:rPr>
        <w:t xml:space="preserve">) </w:t>
      </w:r>
      <w:r w:rsidR="007B6950" w:rsidRPr="0016412F">
        <w:rPr>
          <w:rFonts w:eastAsia="Calibri"/>
          <w:sz w:val="24"/>
          <w:szCs w:val="24"/>
          <w:lang w:eastAsia="en-US"/>
        </w:rPr>
        <w:t>дополнительные сведения, необходимые для предоставления муниципальной услуги;</w:t>
      </w:r>
    </w:p>
    <w:p w:rsidR="007B6950" w:rsidRPr="0016412F" w:rsidRDefault="004C5F7D" w:rsidP="00F3585C">
      <w:pPr>
        <w:tabs>
          <w:tab w:val="left" w:pos="142"/>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е</w:t>
      </w:r>
      <w:r w:rsidR="00F3585C" w:rsidRPr="0016412F">
        <w:rPr>
          <w:rFonts w:eastAsia="Calibri"/>
          <w:sz w:val="24"/>
          <w:szCs w:val="24"/>
          <w:lang w:eastAsia="en-US"/>
        </w:rPr>
        <w:t xml:space="preserve">) </w:t>
      </w:r>
      <w:r w:rsidR="007B6950" w:rsidRPr="0016412F">
        <w:rPr>
          <w:rFonts w:eastAsia="Calibri"/>
          <w:sz w:val="24"/>
          <w:szCs w:val="24"/>
          <w:lang w:eastAsia="en-US"/>
        </w:rPr>
        <w:t>перечень прилагаемых к запросу документов и (или) информации;</w:t>
      </w:r>
    </w:p>
    <w:p w:rsidR="007B6950" w:rsidRPr="0016412F" w:rsidRDefault="004C5F7D" w:rsidP="00F3585C">
      <w:pPr>
        <w:tabs>
          <w:tab w:val="left" w:pos="142"/>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ж</w:t>
      </w:r>
      <w:r w:rsidR="00F3585C" w:rsidRPr="0016412F">
        <w:rPr>
          <w:rFonts w:eastAsia="Calibri"/>
          <w:sz w:val="24"/>
          <w:szCs w:val="24"/>
          <w:lang w:eastAsia="en-US"/>
        </w:rPr>
        <w:t xml:space="preserve">) </w:t>
      </w:r>
      <w:r w:rsidR="007B6950" w:rsidRPr="0016412F">
        <w:rPr>
          <w:rFonts w:eastAsia="Calibri"/>
          <w:sz w:val="24"/>
          <w:szCs w:val="24"/>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B6950" w:rsidRPr="0016412F" w:rsidRDefault="004C5F7D" w:rsidP="00F3585C">
      <w:pPr>
        <w:tabs>
          <w:tab w:val="left" w:pos="142"/>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з</w:t>
      </w:r>
      <w:r w:rsidR="00F3585C" w:rsidRPr="0016412F">
        <w:rPr>
          <w:rFonts w:eastAsia="Calibri"/>
          <w:sz w:val="24"/>
          <w:szCs w:val="24"/>
          <w:lang w:eastAsia="en-US"/>
        </w:rPr>
        <w:t xml:space="preserve">) </w:t>
      </w:r>
      <w:r w:rsidR="007B6950" w:rsidRPr="0016412F">
        <w:rPr>
          <w:rFonts w:eastAsia="Calibri"/>
          <w:sz w:val="24"/>
          <w:szCs w:val="24"/>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B6950" w:rsidRPr="0016412F" w:rsidRDefault="007B6950" w:rsidP="007B695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w:t>
      </w:r>
    </w:p>
    <w:p w:rsidR="007B6950" w:rsidRPr="0016412F" w:rsidRDefault="007B6950" w:rsidP="007B695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Исчерпывающий перечень документов, указанных</w:t>
      </w:r>
      <w:r w:rsidR="00F3585C" w:rsidRPr="0016412F">
        <w:rPr>
          <w:rFonts w:eastAsia="Calibri"/>
          <w:sz w:val="24"/>
          <w:szCs w:val="24"/>
          <w:lang w:eastAsia="en-US"/>
        </w:rPr>
        <w:t xml:space="preserve"> в подпунктах </w:t>
      </w:r>
      <w:r w:rsidR="004C5F7D">
        <w:rPr>
          <w:rFonts w:eastAsia="Calibri"/>
          <w:sz w:val="24"/>
          <w:szCs w:val="24"/>
          <w:lang w:eastAsia="en-US"/>
        </w:rPr>
        <w:t>ж</w:t>
      </w:r>
      <w:r w:rsidR="00F3585C" w:rsidRPr="0016412F">
        <w:rPr>
          <w:rFonts w:eastAsia="Calibri"/>
          <w:sz w:val="24"/>
          <w:szCs w:val="24"/>
          <w:lang w:eastAsia="en-US"/>
        </w:rPr>
        <w:t xml:space="preserve">), </w:t>
      </w:r>
      <w:r w:rsidR="004C5F7D">
        <w:rPr>
          <w:rFonts w:eastAsia="Calibri"/>
          <w:sz w:val="24"/>
          <w:szCs w:val="24"/>
          <w:lang w:eastAsia="en-US"/>
        </w:rPr>
        <w:t>з</w:t>
      </w:r>
      <w:r w:rsidR="00F3585C" w:rsidRPr="0016412F">
        <w:rPr>
          <w:rFonts w:eastAsia="Calibri"/>
          <w:sz w:val="24"/>
          <w:szCs w:val="24"/>
          <w:lang w:eastAsia="en-US"/>
        </w:rPr>
        <w:t>)</w:t>
      </w:r>
      <w:r w:rsidRPr="0016412F">
        <w:rPr>
          <w:rFonts w:eastAsia="Calibri"/>
          <w:sz w:val="24"/>
          <w:szCs w:val="24"/>
          <w:lang w:eastAsia="en-US"/>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B6950" w:rsidRPr="0016412F" w:rsidRDefault="00F3585C" w:rsidP="00F3585C">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2.</w:t>
      </w:r>
      <w:r w:rsidR="00E22E1A">
        <w:rPr>
          <w:rFonts w:eastAsia="Calibri"/>
          <w:sz w:val="24"/>
          <w:szCs w:val="24"/>
          <w:lang w:eastAsia="en-US"/>
        </w:rPr>
        <w:t>6</w:t>
      </w:r>
      <w:r w:rsidRPr="0016412F">
        <w:rPr>
          <w:rFonts w:eastAsia="Calibri"/>
          <w:sz w:val="24"/>
          <w:szCs w:val="24"/>
          <w:lang w:eastAsia="en-US"/>
        </w:rPr>
        <w:t xml:space="preserve">.6. </w:t>
      </w:r>
      <w:r w:rsidR="007B6950" w:rsidRPr="0016412F">
        <w:rPr>
          <w:rFonts w:eastAsia="Calibri"/>
          <w:sz w:val="24"/>
          <w:szCs w:val="24"/>
          <w:lang w:eastAsia="en-US"/>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B6950" w:rsidRPr="0016412F" w:rsidRDefault="007B6950" w:rsidP="007B695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B6950" w:rsidRPr="0016412F" w:rsidRDefault="00F3585C" w:rsidP="00F3585C">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2.</w:t>
      </w:r>
      <w:r w:rsidR="00E22E1A">
        <w:rPr>
          <w:rFonts w:eastAsia="Calibri"/>
          <w:sz w:val="24"/>
          <w:szCs w:val="24"/>
          <w:lang w:eastAsia="en-US"/>
        </w:rPr>
        <w:t>6</w:t>
      </w:r>
      <w:r w:rsidRPr="0016412F">
        <w:rPr>
          <w:rFonts w:eastAsia="Calibri"/>
          <w:sz w:val="24"/>
          <w:szCs w:val="24"/>
          <w:lang w:eastAsia="en-US"/>
        </w:rPr>
        <w:t xml:space="preserve">.7. </w:t>
      </w:r>
      <w:r w:rsidR="007B6950" w:rsidRPr="0016412F">
        <w:rPr>
          <w:rFonts w:eastAsia="Calibri"/>
          <w:sz w:val="24"/>
          <w:szCs w:val="24"/>
          <w:lang w:eastAsia="en-US"/>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B6950" w:rsidRPr="0016412F" w:rsidRDefault="00E22E1A" w:rsidP="00F3585C">
      <w:pPr>
        <w:tabs>
          <w:tab w:val="left" w:pos="142"/>
          <w:tab w:val="left" w:pos="709"/>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а</w:t>
      </w:r>
      <w:r w:rsidR="00F3585C" w:rsidRPr="0016412F">
        <w:rPr>
          <w:rFonts w:eastAsia="Calibri"/>
          <w:sz w:val="24"/>
          <w:szCs w:val="24"/>
          <w:lang w:eastAsia="en-US"/>
        </w:rPr>
        <w:t xml:space="preserve">) </w:t>
      </w:r>
      <w:r w:rsidR="007B6950" w:rsidRPr="0016412F">
        <w:rPr>
          <w:rFonts w:eastAsia="Calibri"/>
          <w:sz w:val="24"/>
          <w:szCs w:val="24"/>
          <w:lang w:eastAsia="en-US"/>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B6950" w:rsidRPr="0016412F" w:rsidRDefault="00E22E1A" w:rsidP="00F3585C">
      <w:pPr>
        <w:tabs>
          <w:tab w:val="left" w:pos="142"/>
          <w:tab w:val="left" w:pos="709"/>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б</w:t>
      </w:r>
      <w:r w:rsidR="00F3585C" w:rsidRPr="0016412F">
        <w:rPr>
          <w:rFonts w:eastAsia="Calibri"/>
          <w:sz w:val="24"/>
          <w:szCs w:val="24"/>
          <w:lang w:eastAsia="en-US"/>
        </w:rPr>
        <w:t xml:space="preserve">) </w:t>
      </w:r>
      <w:r w:rsidR="007B6950" w:rsidRPr="0016412F">
        <w:rPr>
          <w:rFonts w:eastAsia="Calibri"/>
          <w:sz w:val="24"/>
          <w:szCs w:val="24"/>
          <w:lang w:eastAsia="en-US"/>
        </w:rPr>
        <w:t>исчерпывающий перечень оснований для отказа в предоставлении муниципальной услуги.</w:t>
      </w:r>
    </w:p>
    <w:p w:rsidR="007B6950" w:rsidRPr="0016412F" w:rsidRDefault="007B6950" w:rsidP="007B695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 xml:space="preserve">Для каждого основания, включенного в перечни, указанные в </w:t>
      </w:r>
      <w:r w:rsidR="009A260B">
        <w:rPr>
          <w:rFonts w:eastAsia="Calibri"/>
          <w:sz w:val="24"/>
          <w:szCs w:val="24"/>
          <w:lang w:eastAsia="en-US"/>
        </w:rPr>
        <w:t>подпунктах</w:t>
      </w:r>
      <w:r w:rsidR="00C75BB0" w:rsidRPr="0016412F">
        <w:rPr>
          <w:rFonts w:eastAsia="Calibri"/>
          <w:sz w:val="24"/>
          <w:szCs w:val="24"/>
          <w:lang w:eastAsia="en-US"/>
        </w:rPr>
        <w:t xml:space="preserve"> </w:t>
      </w:r>
      <w:r w:rsidR="009A260B">
        <w:rPr>
          <w:rFonts w:eastAsia="Calibri"/>
          <w:sz w:val="24"/>
          <w:szCs w:val="24"/>
          <w:lang w:eastAsia="en-US"/>
        </w:rPr>
        <w:t>а)</w:t>
      </w:r>
      <w:r w:rsidR="00C75BB0" w:rsidRPr="0016412F">
        <w:rPr>
          <w:rFonts w:eastAsia="Calibri"/>
          <w:sz w:val="24"/>
          <w:szCs w:val="24"/>
          <w:lang w:eastAsia="en-US"/>
        </w:rPr>
        <w:t xml:space="preserve"> и </w:t>
      </w:r>
      <w:r w:rsidR="009A260B">
        <w:rPr>
          <w:rFonts w:eastAsia="Calibri"/>
          <w:sz w:val="24"/>
          <w:szCs w:val="24"/>
          <w:lang w:eastAsia="en-US"/>
        </w:rPr>
        <w:t>б)</w:t>
      </w:r>
      <w:r w:rsidRPr="0016412F">
        <w:rPr>
          <w:rFonts w:eastAsia="Calibri"/>
          <w:sz w:val="24"/>
          <w:szCs w:val="24"/>
          <w:lang w:eastAsia="en-US"/>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w:t>
      </w:r>
      <w:r w:rsidRPr="0016412F">
        <w:rPr>
          <w:rFonts w:eastAsia="Calibri"/>
          <w:sz w:val="24"/>
          <w:szCs w:val="24"/>
        </w:rPr>
        <w:t>административных процедур</w:t>
      </w:r>
      <w:r w:rsidRPr="0016412F">
        <w:rPr>
          <w:rFonts w:eastAsia="Calibri"/>
          <w:sz w:val="24"/>
          <w:szCs w:val="24"/>
          <w:lang w:eastAsia="en-US"/>
        </w:rPr>
        <w:t>.</w:t>
      </w:r>
    </w:p>
    <w:p w:rsidR="007B6950" w:rsidRPr="0016412F" w:rsidRDefault="007B6950" w:rsidP="007B695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 xml:space="preserve">Исчерпывающий перечень оснований, предусмотренных подпунктами </w:t>
      </w:r>
      <w:r w:rsidR="00E22E1A">
        <w:rPr>
          <w:rFonts w:eastAsia="Calibri"/>
          <w:sz w:val="24"/>
          <w:szCs w:val="24"/>
          <w:lang w:eastAsia="en-US"/>
        </w:rPr>
        <w:t>а</w:t>
      </w:r>
      <w:r w:rsidR="00C75BB0" w:rsidRPr="0016412F">
        <w:rPr>
          <w:rFonts w:eastAsia="Calibri"/>
          <w:sz w:val="24"/>
          <w:szCs w:val="24"/>
          <w:lang w:eastAsia="en-US"/>
        </w:rPr>
        <w:t>)</w:t>
      </w:r>
      <w:r w:rsidRPr="0016412F">
        <w:rPr>
          <w:rFonts w:eastAsia="Calibri"/>
          <w:sz w:val="24"/>
          <w:szCs w:val="24"/>
          <w:lang w:eastAsia="en-US"/>
        </w:rPr>
        <w:t xml:space="preserve"> и </w:t>
      </w:r>
      <w:r w:rsidR="00E22E1A">
        <w:rPr>
          <w:rFonts w:eastAsia="Calibri"/>
          <w:sz w:val="24"/>
          <w:szCs w:val="24"/>
          <w:lang w:eastAsia="en-US"/>
        </w:rPr>
        <w:t>б</w:t>
      </w:r>
      <w:r w:rsidR="00C75BB0" w:rsidRPr="0016412F">
        <w:rPr>
          <w:rFonts w:eastAsia="Calibri"/>
          <w:sz w:val="24"/>
          <w:szCs w:val="24"/>
          <w:lang w:eastAsia="en-US"/>
        </w:rPr>
        <w:t>)</w:t>
      </w:r>
      <w:r w:rsidRPr="0016412F">
        <w:rPr>
          <w:rFonts w:eastAsia="Calibri"/>
          <w:sz w:val="24"/>
          <w:szCs w:val="24"/>
          <w:lang w:eastAsia="en-US"/>
        </w:rPr>
        <w:t xml:space="preserve">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B6950" w:rsidRPr="0016412F" w:rsidRDefault="00C75BB0" w:rsidP="00C75BB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 xml:space="preserve">2.6.8. </w:t>
      </w:r>
      <w:r w:rsidR="007B6950" w:rsidRPr="0016412F">
        <w:rPr>
          <w:rFonts w:eastAsia="Calibri"/>
          <w:sz w:val="24"/>
          <w:szCs w:val="24"/>
          <w:lang w:eastAsia="en-US"/>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B6950" w:rsidRPr="0016412F" w:rsidRDefault="00E22E1A"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а</w:t>
      </w:r>
      <w:r w:rsidR="007B6950" w:rsidRPr="0016412F">
        <w:rPr>
          <w:rFonts w:eastAsia="Calibri"/>
          <w:sz w:val="24"/>
          <w:szCs w:val="24"/>
          <w:lang w:eastAsia="en-US"/>
        </w:rPr>
        <w:t>)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7B6950" w:rsidRPr="0016412F" w:rsidRDefault="00E22E1A"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б</w:t>
      </w:r>
      <w:r w:rsidR="007B6950" w:rsidRPr="0016412F">
        <w:rPr>
          <w:rFonts w:eastAsia="Calibri"/>
          <w:sz w:val="24"/>
          <w:szCs w:val="24"/>
          <w:lang w:eastAsia="en-US"/>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B6950" w:rsidRPr="0016412F" w:rsidRDefault="00C75BB0" w:rsidP="00C75BB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 xml:space="preserve">2.6.9. </w:t>
      </w:r>
      <w:proofErr w:type="gramStart"/>
      <w:r w:rsidR="007B6950" w:rsidRPr="0016412F">
        <w:rPr>
          <w:rFonts w:eastAsia="Calibri"/>
          <w:sz w:val="24"/>
          <w:szCs w:val="24"/>
          <w:lang w:eastAsia="en-US"/>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007B6950" w:rsidRPr="0016412F">
        <w:rPr>
          <w:rFonts w:eastAsia="Calibri"/>
          <w:sz w:val="24"/>
          <w:szCs w:val="24"/>
          <w:lang w:eastAsia="en-US"/>
        </w:rPr>
        <w:t xml:space="preserve"> с законодательством Российской Федерации о социальной защите инвалидов.</w:t>
      </w:r>
    </w:p>
    <w:p w:rsidR="007B6950" w:rsidRPr="0016412F" w:rsidRDefault="00C75BB0" w:rsidP="00C75BB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 xml:space="preserve">2.6.10. </w:t>
      </w:r>
      <w:proofErr w:type="gramStart"/>
      <w:r w:rsidR="007B6950" w:rsidRPr="0016412F">
        <w:rPr>
          <w:rFonts w:eastAsia="Calibri"/>
          <w:sz w:val="24"/>
          <w:szCs w:val="24"/>
          <w:lang w:eastAsia="en-US"/>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007B6950" w:rsidRPr="0016412F">
        <w:rPr>
          <w:rFonts w:eastAsia="Calibri"/>
          <w:sz w:val="24"/>
          <w:szCs w:val="24"/>
          <w:lang w:eastAsia="en-US"/>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7B6950" w:rsidRPr="0016412F" w:rsidRDefault="00C75BB0" w:rsidP="00C75BB0">
      <w:pPr>
        <w:tabs>
          <w:tab w:val="left" w:pos="1418"/>
          <w:tab w:val="left" w:pos="1560"/>
        </w:tabs>
        <w:autoSpaceDE w:val="0"/>
        <w:autoSpaceDN w:val="0"/>
        <w:adjustRightInd w:val="0"/>
        <w:ind w:firstLine="709"/>
        <w:jc w:val="both"/>
        <w:rPr>
          <w:rFonts w:eastAsia="Calibri"/>
          <w:sz w:val="24"/>
          <w:szCs w:val="24"/>
          <w:lang w:eastAsia="en-US"/>
        </w:rPr>
      </w:pPr>
      <w:r w:rsidRPr="0016412F">
        <w:rPr>
          <w:rFonts w:eastAsia="Calibri"/>
          <w:sz w:val="24"/>
          <w:szCs w:val="24"/>
          <w:lang w:eastAsia="en-US"/>
        </w:rPr>
        <w:t xml:space="preserve">2.6.11. </w:t>
      </w:r>
      <w:r w:rsidR="007B6950" w:rsidRPr="0016412F">
        <w:rPr>
          <w:rFonts w:eastAsia="Calibri"/>
          <w:sz w:val="24"/>
          <w:szCs w:val="24"/>
          <w:lang w:eastAsia="en-US"/>
        </w:rPr>
        <w:t>В подраздел «Иные требования к предоставлению муниципальной услуги» включаются следующие положения:</w:t>
      </w:r>
    </w:p>
    <w:p w:rsidR="007B6950" w:rsidRPr="0016412F" w:rsidRDefault="00E22E1A"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а</w:t>
      </w:r>
      <w:r w:rsidR="007B6950" w:rsidRPr="0016412F">
        <w:rPr>
          <w:rFonts w:eastAsia="Calibri"/>
          <w:sz w:val="24"/>
          <w:szCs w:val="24"/>
          <w:lang w:eastAsia="en-US"/>
        </w:rPr>
        <w:t>) перечень услуг, которые являются необходимыми и обязательными для предоставления муниципальной услуги;</w:t>
      </w:r>
    </w:p>
    <w:p w:rsidR="007B6950" w:rsidRPr="0016412F" w:rsidRDefault="00E22E1A"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б</w:t>
      </w:r>
      <w:r w:rsidR="007B6950" w:rsidRPr="0016412F">
        <w:rPr>
          <w:rFonts w:eastAsia="Calibri"/>
          <w:sz w:val="24"/>
          <w:szCs w:val="24"/>
          <w:lang w:eastAsia="en-US"/>
        </w:rPr>
        <w:t>)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7B6950" w:rsidRPr="0016412F" w:rsidRDefault="00E22E1A" w:rsidP="007B6950">
      <w:pPr>
        <w:tabs>
          <w:tab w:val="left" w:pos="1418"/>
          <w:tab w:val="left" w:pos="1560"/>
        </w:tabs>
        <w:autoSpaceDE w:val="0"/>
        <w:autoSpaceDN w:val="0"/>
        <w:adjustRightInd w:val="0"/>
        <w:ind w:firstLine="709"/>
        <w:jc w:val="both"/>
        <w:rPr>
          <w:rFonts w:eastAsia="Calibri"/>
          <w:sz w:val="24"/>
          <w:szCs w:val="24"/>
          <w:lang w:eastAsia="en-US"/>
        </w:rPr>
      </w:pPr>
      <w:r>
        <w:rPr>
          <w:rFonts w:eastAsia="Calibri"/>
          <w:sz w:val="24"/>
          <w:szCs w:val="24"/>
          <w:lang w:eastAsia="en-US"/>
        </w:rPr>
        <w:t>в</w:t>
      </w:r>
      <w:r w:rsidR="007B6950" w:rsidRPr="0016412F">
        <w:rPr>
          <w:rFonts w:eastAsia="Calibri"/>
          <w:sz w:val="24"/>
          <w:szCs w:val="24"/>
          <w:lang w:eastAsia="en-US"/>
        </w:rPr>
        <w:t>) перечень информационных систем, используемых для предоставления муниципальной услуги.</w:t>
      </w:r>
    </w:p>
    <w:p w:rsidR="00C75BB0" w:rsidRPr="0016412F" w:rsidRDefault="00C75BB0"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75BB0" w:rsidRPr="0016412F" w:rsidRDefault="00C75BB0"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1) перечень вариантов предоставления муниципальной услуги, </w:t>
      </w:r>
      <w:proofErr w:type="gramStart"/>
      <w:r w:rsidRPr="0016412F">
        <w:rPr>
          <w:rFonts w:ascii="Times New Roman" w:hAnsi="Times New Roman" w:cs="Times New Roman"/>
          <w:sz w:val="24"/>
          <w:szCs w:val="24"/>
        </w:rPr>
        <w:t>включающий</w:t>
      </w:r>
      <w:proofErr w:type="gramEnd"/>
      <w:r w:rsidRPr="0016412F">
        <w:rPr>
          <w:rFonts w:ascii="Times New Roman" w:hAnsi="Times New Roman" w:cs="Times New Roman"/>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75BB0" w:rsidRPr="0016412F" w:rsidRDefault="00C75BB0"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 описание административной процедуры профилирования заявителя;</w:t>
      </w:r>
    </w:p>
    <w:p w:rsidR="00C75BB0" w:rsidRPr="0016412F" w:rsidRDefault="00C75BB0"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3) подразделы, содержащие описание вариантов предоставления муниципальной услуги.</w:t>
      </w:r>
    </w:p>
    <w:p w:rsidR="00C75BB0" w:rsidRPr="0016412F" w:rsidRDefault="00C75BB0" w:rsidP="00C75BB0">
      <w:pPr>
        <w:pStyle w:val="ConsPlusNormal"/>
        <w:tabs>
          <w:tab w:val="left" w:pos="0"/>
          <w:tab w:val="left" w:pos="1418"/>
        </w:tabs>
        <w:ind w:firstLine="709"/>
        <w:jc w:val="both"/>
        <w:rPr>
          <w:rFonts w:ascii="Times New Roman" w:hAnsi="Times New Roman" w:cs="Times New Roman"/>
          <w:sz w:val="24"/>
          <w:szCs w:val="24"/>
        </w:rPr>
      </w:pPr>
      <w:r w:rsidRPr="0016412F">
        <w:rPr>
          <w:rFonts w:ascii="Times New Roman" w:hAnsi="Times New Roman" w:cs="Times New Roman"/>
          <w:sz w:val="24"/>
          <w:szCs w:val="24"/>
        </w:rPr>
        <w:t>2.7.1.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75BB0" w:rsidRPr="0016412F" w:rsidRDefault="00C75BB0"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75BB0" w:rsidRPr="0016412F" w:rsidRDefault="00C75BB0"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2.7 настоящ</w:t>
      </w:r>
      <w:r w:rsidR="005E1F90">
        <w:rPr>
          <w:rFonts w:ascii="Times New Roman" w:hAnsi="Times New Roman" w:cs="Times New Roman"/>
          <w:sz w:val="24"/>
          <w:szCs w:val="24"/>
        </w:rPr>
        <w:t>его</w:t>
      </w:r>
      <w:r w:rsidRPr="0016412F">
        <w:rPr>
          <w:rFonts w:ascii="Times New Roman" w:hAnsi="Times New Roman" w:cs="Times New Roman"/>
          <w:sz w:val="24"/>
          <w:szCs w:val="24"/>
        </w:rPr>
        <w:t xml:space="preserve"> П</w:t>
      </w:r>
      <w:r w:rsidR="005E1F90">
        <w:rPr>
          <w:rFonts w:ascii="Times New Roman" w:hAnsi="Times New Roman" w:cs="Times New Roman"/>
          <w:sz w:val="24"/>
          <w:szCs w:val="24"/>
        </w:rPr>
        <w:t>орядка</w:t>
      </w:r>
      <w:r w:rsidRPr="0016412F">
        <w:rPr>
          <w:rFonts w:ascii="Times New Roman" w:hAnsi="Times New Roman" w:cs="Times New Roman"/>
          <w:sz w:val="24"/>
          <w:szCs w:val="24"/>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75BB0" w:rsidRPr="0016412F" w:rsidRDefault="00C75BB0"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00C75BB0" w:rsidRPr="0016412F">
        <w:rPr>
          <w:rFonts w:ascii="Times New Roman" w:hAnsi="Times New Roman" w:cs="Times New Roman"/>
          <w:sz w:val="24"/>
          <w:szCs w:val="24"/>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75BB0" w:rsidRPr="0016412F" w:rsidRDefault="00E22E1A" w:rsidP="00C75BB0">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00C75BB0" w:rsidRPr="0016412F">
        <w:rPr>
          <w:rFonts w:ascii="Times New Roman" w:hAnsi="Times New Roman" w:cs="Times New Roman"/>
          <w:sz w:val="24"/>
          <w:szCs w:val="24"/>
        </w:rPr>
        <w:t>)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75BB0" w:rsidRPr="0016412F" w:rsidRDefault="00E22E1A" w:rsidP="00C75BB0">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00C75BB0" w:rsidRPr="0016412F">
        <w:rPr>
          <w:rFonts w:ascii="Times New Roman" w:hAnsi="Times New Roman" w:cs="Times New Roman"/>
          <w:sz w:val="24"/>
          <w:szCs w:val="24"/>
        </w:rPr>
        <w:t>) наличие (отсутствие) возможности подачи запроса представителем заявителя;</w:t>
      </w:r>
    </w:p>
    <w:p w:rsidR="00C75BB0" w:rsidRPr="0016412F" w:rsidRDefault="00E22E1A" w:rsidP="00C75BB0">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00C75BB0" w:rsidRPr="0016412F">
        <w:rPr>
          <w:rFonts w:ascii="Times New Roman" w:hAnsi="Times New Roman" w:cs="Times New Roman"/>
          <w:sz w:val="24"/>
          <w:szCs w:val="24"/>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75BB0" w:rsidRPr="0016412F" w:rsidRDefault="00E22E1A" w:rsidP="00C75BB0">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д</w:t>
      </w:r>
      <w:r w:rsidR="00C75BB0" w:rsidRPr="0016412F">
        <w:rPr>
          <w:rFonts w:ascii="Times New Roman" w:hAnsi="Times New Roman" w:cs="Times New Roman"/>
          <w:sz w:val="24"/>
          <w:szCs w:val="24"/>
        </w:rPr>
        <w:t>)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C75BB0" w:rsidRPr="0016412F" w:rsidRDefault="00E22E1A" w:rsidP="00C75BB0">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е</w:t>
      </w:r>
      <w:r w:rsidR="00C75BB0" w:rsidRPr="0016412F">
        <w:rPr>
          <w:rFonts w:ascii="Times New Roman" w:hAnsi="Times New Roman" w:cs="Times New Roman"/>
          <w:sz w:val="24"/>
          <w:szCs w:val="24"/>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75BB0" w:rsidRPr="0016412F" w:rsidRDefault="00E22E1A" w:rsidP="00C75BB0">
      <w:pPr>
        <w:pStyle w:val="ConsPlusNormal"/>
        <w:tabs>
          <w:tab w:val="left" w:pos="0"/>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ж</w:t>
      </w:r>
      <w:r w:rsidR="00C75BB0" w:rsidRPr="0016412F">
        <w:rPr>
          <w:rFonts w:ascii="Times New Roman" w:hAnsi="Times New Roman" w:cs="Times New Roman"/>
          <w:sz w:val="24"/>
          <w:szCs w:val="24"/>
        </w:rPr>
        <w:t>)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75BB0" w:rsidRPr="0016412F" w:rsidRDefault="00C75BB0"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2.7.4.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00C75BB0" w:rsidRPr="0016412F">
        <w:rPr>
          <w:rFonts w:ascii="Times New Roman" w:hAnsi="Times New Roman" w:cs="Times New Roman"/>
          <w:sz w:val="24"/>
          <w:szCs w:val="24"/>
        </w:rPr>
        <w:t>)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00C75BB0" w:rsidRPr="0016412F">
        <w:rPr>
          <w:rFonts w:ascii="Times New Roman" w:hAnsi="Times New Roman" w:cs="Times New Roman"/>
          <w:sz w:val="24"/>
          <w:szCs w:val="24"/>
        </w:rPr>
        <w:t>) направляемые в запросе сведения;</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00C75BB0" w:rsidRPr="0016412F">
        <w:rPr>
          <w:rFonts w:ascii="Times New Roman" w:hAnsi="Times New Roman" w:cs="Times New Roman"/>
          <w:sz w:val="24"/>
          <w:szCs w:val="24"/>
        </w:rPr>
        <w:t>) запрашиваемые в запросе сведения с указанием их цели использования;</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00C75BB0" w:rsidRPr="0016412F">
        <w:rPr>
          <w:rFonts w:ascii="Times New Roman" w:hAnsi="Times New Roman" w:cs="Times New Roman"/>
          <w:sz w:val="24"/>
          <w:szCs w:val="24"/>
        </w:rPr>
        <w:t>) основание для информационного запроса, срок его направления;</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д</w:t>
      </w:r>
      <w:r w:rsidR="00C75BB0" w:rsidRPr="0016412F">
        <w:rPr>
          <w:rFonts w:ascii="Times New Roman" w:hAnsi="Times New Roman" w:cs="Times New Roman"/>
          <w:sz w:val="24"/>
          <w:szCs w:val="24"/>
        </w:rPr>
        <w:t>) срок, в течение которого результат запроса должен поступить в орган, предоставляющий муниципальную услугу.</w:t>
      </w:r>
    </w:p>
    <w:p w:rsidR="00C75BB0" w:rsidRPr="0016412F" w:rsidRDefault="00B803D1" w:rsidP="00B803D1">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2.7.5. </w:t>
      </w:r>
      <w:r w:rsidR="00C75BB0" w:rsidRPr="0016412F">
        <w:rPr>
          <w:rFonts w:ascii="Times New Roman" w:hAnsi="Times New Roman" w:cs="Times New Roman"/>
          <w:sz w:val="24"/>
          <w:szCs w:val="24"/>
        </w:rPr>
        <w:t>В описание административной процедуры приостановления предоставления муниципальной услуги включаются следующие положения:</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00C75BB0" w:rsidRPr="0016412F">
        <w:rPr>
          <w:rFonts w:ascii="Times New Roman" w:hAnsi="Times New Roman" w:cs="Times New Roman"/>
          <w:sz w:val="24"/>
          <w:szCs w:val="24"/>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00C75BB0" w:rsidRPr="0016412F">
        <w:rPr>
          <w:rFonts w:ascii="Times New Roman" w:hAnsi="Times New Roman" w:cs="Times New Roman"/>
          <w:sz w:val="24"/>
          <w:szCs w:val="24"/>
        </w:rPr>
        <w:t>) состав и содержание осуществляемых при приостановлении предоставления муниципальной услуги административных действий;</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00C75BB0" w:rsidRPr="0016412F">
        <w:rPr>
          <w:rFonts w:ascii="Times New Roman" w:hAnsi="Times New Roman" w:cs="Times New Roman"/>
          <w:sz w:val="24"/>
          <w:szCs w:val="24"/>
        </w:rPr>
        <w:t>) перечень оснований для возобновления предоставления муниципальной услуги.</w:t>
      </w:r>
    </w:p>
    <w:p w:rsidR="00C75BB0" w:rsidRPr="0016412F" w:rsidRDefault="00B803D1" w:rsidP="00B803D1">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2.7.6. </w:t>
      </w:r>
      <w:r w:rsidR="00C75BB0" w:rsidRPr="0016412F">
        <w:rPr>
          <w:rFonts w:ascii="Times New Roman" w:hAnsi="Times New Roman" w:cs="Times New Roman"/>
          <w:sz w:val="24"/>
          <w:szCs w:val="24"/>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00C75BB0" w:rsidRPr="0016412F">
        <w:rPr>
          <w:rFonts w:ascii="Times New Roman" w:hAnsi="Times New Roman" w:cs="Times New Roman"/>
          <w:sz w:val="24"/>
          <w:szCs w:val="24"/>
        </w:rPr>
        <w:t>) критерии принятия решения о предоставлении (об отказе в предоставлении) муниципальной услуги;</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00C75BB0" w:rsidRPr="0016412F">
        <w:rPr>
          <w:rFonts w:ascii="Times New Roman" w:hAnsi="Times New Roman" w:cs="Times New Roman"/>
          <w:sz w:val="24"/>
          <w:szCs w:val="24"/>
        </w:rPr>
        <w:t xml:space="preserve">) срок принятия решения о предоставлении (об отказе в предоставлении) муниципальной услуги, исчисляемый </w:t>
      </w:r>
      <w:proofErr w:type="gramStart"/>
      <w:r w:rsidR="00C75BB0" w:rsidRPr="0016412F">
        <w:rPr>
          <w:rFonts w:ascii="Times New Roman" w:hAnsi="Times New Roman" w:cs="Times New Roman"/>
          <w:sz w:val="24"/>
          <w:szCs w:val="24"/>
        </w:rPr>
        <w:t>с даты получения</w:t>
      </w:r>
      <w:proofErr w:type="gramEnd"/>
      <w:r w:rsidR="00C75BB0" w:rsidRPr="0016412F">
        <w:rPr>
          <w:rFonts w:ascii="Times New Roman" w:hAnsi="Times New Roman" w:cs="Times New Roman"/>
          <w:sz w:val="24"/>
          <w:szCs w:val="24"/>
        </w:rPr>
        <w:t xml:space="preserve"> органом, предоставляющим муниципальную услугу, всех сведений, необходимых для принятия решения.</w:t>
      </w:r>
    </w:p>
    <w:p w:rsidR="00C75BB0" w:rsidRPr="0016412F" w:rsidRDefault="00B803D1" w:rsidP="00B803D1">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2.7.7. </w:t>
      </w:r>
      <w:r w:rsidR="00C75BB0" w:rsidRPr="0016412F">
        <w:rPr>
          <w:rFonts w:ascii="Times New Roman" w:hAnsi="Times New Roman" w:cs="Times New Roman"/>
          <w:sz w:val="24"/>
          <w:szCs w:val="24"/>
        </w:rPr>
        <w:t>В описание административной процедуры предоставления результата муниципальной услуги включаются следующие положения:</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00C75BB0" w:rsidRPr="0016412F">
        <w:rPr>
          <w:rFonts w:ascii="Times New Roman" w:hAnsi="Times New Roman" w:cs="Times New Roman"/>
          <w:sz w:val="24"/>
          <w:szCs w:val="24"/>
        </w:rPr>
        <w:t>) способы предоставления результата муниципальной услуги;</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00C75BB0" w:rsidRPr="0016412F">
        <w:rPr>
          <w:rFonts w:ascii="Times New Roman" w:hAnsi="Times New Roman" w:cs="Times New Roman"/>
          <w:sz w:val="24"/>
          <w:szCs w:val="24"/>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00C75BB0" w:rsidRPr="0016412F">
        <w:rPr>
          <w:rFonts w:ascii="Times New Roman" w:hAnsi="Times New Roman" w:cs="Times New Roman"/>
          <w:sz w:val="24"/>
          <w:szCs w:val="24"/>
        </w:rPr>
        <w:t>)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75BB0" w:rsidRPr="0016412F" w:rsidRDefault="00B803D1" w:rsidP="00B803D1">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2.7.8. </w:t>
      </w:r>
      <w:r w:rsidR="00C75BB0" w:rsidRPr="0016412F">
        <w:rPr>
          <w:rFonts w:ascii="Times New Roman" w:hAnsi="Times New Roman" w:cs="Times New Roman"/>
          <w:sz w:val="24"/>
          <w:szCs w:val="24"/>
        </w:rPr>
        <w:t>В описание административной процедуры получения дополнительных сведений от заявителя включаются следующие положения:</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а</w:t>
      </w:r>
      <w:r w:rsidR="00C75BB0" w:rsidRPr="0016412F">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00C75BB0" w:rsidRPr="0016412F">
        <w:rPr>
          <w:rFonts w:ascii="Times New Roman" w:hAnsi="Times New Roman" w:cs="Times New Roman"/>
          <w:sz w:val="24"/>
          <w:szCs w:val="24"/>
        </w:rPr>
        <w:t>) срок, необходимый для получения таких документов и (или) информации;</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в</w:t>
      </w:r>
      <w:r w:rsidR="00C75BB0" w:rsidRPr="0016412F">
        <w:rPr>
          <w:rFonts w:ascii="Times New Roman" w:hAnsi="Times New Roman" w:cs="Times New Roman"/>
          <w:sz w:val="24"/>
          <w:szCs w:val="24"/>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75BB0" w:rsidRPr="0016412F" w:rsidRDefault="00E22E1A"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г</w:t>
      </w:r>
      <w:r w:rsidR="00C75BB0" w:rsidRPr="0016412F">
        <w:rPr>
          <w:rFonts w:ascii="Times New Roman" w:hAnsi="Times New Roman" w:cs="Times New Roman"/>
          <w:sz w:val="24"/>
          <w:szCs w:val="24"/>
        </w:rPr>
        <w:t>) перечень органов, участвующих в административной процедуре, в случае, если они известны (при необходимости).</w:t>
      </w:r>
    </w:p>
    <w:p w:rsidR="00C75BB0" w:rsidRPr="0016412F" w:rsidRDefault="00B803D1" w:rsidP="00B803D1">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 xml:space="preserve">2.7.9. </w:t>
      </w:r>
      <w:r w:rsidR="00C75BB0" w:rsidRPr="0016412F">
        <w:rPr>
          <w:rFonts w:ascii="Times New Roman" w:hAnsi="Times New Roman" w:cs="Times New Roman"/>
          <w:sz w:val="24"/>
          <w:szCs w:val="24"/>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C75BB0" w:rsidRPr="0016412F">
        <w:rPr>
          <w:rFonts w:ascii="Times New Roman" w:hAnsi="Times New Roman" w:cs="Times New Roman"/>
          <w:sz w:val="24"/>
          <w:szCs w:val="24"/>
        </w:rPr>
        <w:t>проактивном</w:t>
      </w:r>
      <w:proofErr w:type="spellEnd"/>
      <w:r w:rsidR="00C75BB0" w:rsidRPr="0016412F">
        <w:rPr>
          <w:rFonts w:ascii="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C75BB0" w:rsidRPr="0016412F" w:rsidRDefault="000647A9" w:rsidP="00C75BB0">
      <w:pPr>
        <w:pStyle w:val="ConsPlusNormal"/>
        <w:tabs>
          <w:tab w:val="left" w:pos="1418"/>
          <w:tab w:val="left" w:pos="156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r w:rsidR="00C75BB0" w:rsidRPr="0016412F">
        <w:rPr>
          <w:rFonts w:ascii="Times New Roman" w:hAnsi="Times New Roman" w:cs="Times New Roman"/>
          <w:sz w:val="24"/>
          <w:szCs w:val="24"/>
        </w:rPr>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00C75BB0" w:rsidRPr="0016412F">
        <w:rPr>
          <w:rFonts w:ascii="Times New Roman" w:hAnsi="Times New Roman" w:cs="Times New Roman"/>
          <w:sz w:val="24"/>
          <w:szCs w:val="24"/>
        </w:rPr>
        <w:t>проактивном</w:t>
      </w:r>
      <w:proofErr w:type="spellEnd"/>
      <w:r w:rsidR="00C75BB0" w:rsidRPr="0016412F">
        <w:rPr>
          <w:rFonts w:ascii="Times New Roman" w:hAnsi="Times New Roman" w:cs="Times New Roman"/>
          <w:sz w:val="24"/>
          <w:szCs w:val="24"/>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Pr>
          <w:rFonts w:ascii="Times New Roman" w:hAnsi="Times New Roman" w:cs="Times New Roman"/>
          <w:sz w:val="24"/>
          <w:szCs w:val="24"/>
        </w:rPr>
        <w:t xml:space="preserve">от 27.07.2010 № 210-ФЗ </w:t>
      </w:r>
      <w:r w:rsidR="00C75BB0" w:rsidRPr="0016412F">
        <w:rPr>
          <w:rFonts w:ascii="Times New Roman" w:hAnsi="Times New Roman" w:cs="Times New Roman"/>
          <w:sz w:val="24"/>
          <w:szCs w:val="24"/>
        </w:rPr>
        <w:t>«Об организации предоставления государственных и муниципальных услуг»;</w:t>
      </w:r>
      <w:proofErr w:type="gramEnd"/>
    </w:p>
    <w:p w:rsidR="00C75BB0" w:rsidRPr="0016412F" w:rsidRDefault="000647A9" w:rsidP="00C75BB0">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б</w:t>
      </w:r>
      <w:r w:rsidR="00C75BB0" w:rsidRPr="0016412F">
        <w:rPr>
          <w:rFonts w:ascii="Times New Roman" w:hAnsi="Times New Roman" w:cs="Times New Roman"/>
          <w:sz w:val="24"/>
          <w:szCs w:val="24"/>
        </w:rPr>
        <w:t>)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C75BB0" w:rsidRPr="0016412F">
        <w:rPr>
          <w:rFonts w:ascii="Times New Roman" w:hAnsi="Times New Roman" w:cs="Times New Roman"/>
          <w:sz w:val="24"/>
          <w:szCs w:val="24"/>
        </w:rPr>
        <w:t>проактивном</w:t>
      </w:r>
      <w:proofErr w:type="spellEnd"/>
      <w:r w:rsidR="00C75BB0" w:rsidRPr="0016412F">
        <w:rPr>
          <w:rFonts w:ascii="Times New Roman" w:hAnsi="Times New Roman" w:cs="Times New Roman"/>
          <w:sz w:val="24"/>
          <w:szCs w:val="24"/>
        </w:rPr>
        <w:t>) режиме;</w:t>
      </w:r>
    </w:p>
    <w:p w:rsidR="00C75BB0" w:rsidRPr="0016412F" w:rsidRDefault="00B803D1"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3</w:t>
      </w:r>
      <w:r w:rsidR="00C75BB0" w:rsidRPr="0016412F">
        <w:rPr>
          <w:rFonts w:ascii="Times New Roman" w:hAnsi="Times New Roman" w:cs="Times New Roman"/>
          <w:sz w:val="24"/>
          <w:szCs w:val="24"/>
        </w:rPr>
        <w:t xml:space="preserve">) наименование информационной системы, из которой должны поступить сведения, указанные в подпункте </w:t>
      </w:r>
      <w:r w:rsidR="000647A9">
        <w:rPr>
          <w:rFonts w:ascii="Times New Roman" w:hAnsi="Times New Roman" w:cs="Times New Roman"/>
          <w:sz w:val="24"/>
          <w:szCs w:val="24"/>
        </w:rPr>
        <w:t>б</w:t>
      </w:r>
      <w:r w:rsidRPr="0016412F">
        <w:rPr>
          <w:rFonts w:ascii="Times New Roman" w:hAnsi="Times New Roman" w:cs="Times New Roman"/>
          <w:sz w:val="24"/>
          <w:szCs w:val="24"/>
        </w:rPr>
        <w:t>)</w:t>
      </w:r>
      <w:r w:rsidR="00C75BB0" w:rsidRPr="0016412F">
        <w:rPr>
          <w:rFonts w:ascii="Times New Roman" w:hAnsi="Times New Roman" w:cs="Times New Roman"/>
          <w:sz w:val="24"/>
          <w:szCs w:val="24"/>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C75BB0" w:rsidRPr="0016412F" w:rsidRDefault="00B803D1" w:rsidP="00C75BB0">
      <w:pPr>
        <w:pStyle w:val="ConsPlusNormal"/>
        <w:tabs>
          <w:tab w:val="left" w:pos="1418"/>
          <w:tab w:val="left" w:pos="1560"/>
        </w:tabs>
        <w:ind w:firstLine="709"/>
        <w:jc w:val="both"/>
        <w:rPr>
          <w:rFonts w:ascii="Times New Roman" w:hAnsi="Times New Roman" w:cs="Times New Roman"/>
          <w:sz w:val="24"/>
          <w:szCs w:val="24"/>
        </w:rPr>
      </w:pPr>
      <w:r w:rsidRPr="0016412F">
        <w:rPr>
          <w:rFonts w:ascii="Times New Roman" w:hAnsi="Times New Roman" w:cs="Times New Roman"/>
          <w:sz w:val="24"/>
          <w:szCs w:val="24"/>
        </w:rPr>
        <w:t>4</w:t>
      </w:r>
      <w:r w:rsidR="00C75BB0" w:rsidRPr="0016412F">
        <w:rPr>
          <w:rFonts w:ascii="Times New Roman" w:hAnsi="Times New Roman" w:cs="Times New Roman"/>
          <w:sz w:val="24"/>
          <w:szCs w:val="24"/>
        </w:rPr>
        <w:t xml:space="preserve">)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rsidR="000647A9">
        <w:rPr>
          <w:rFonts w:ascii="Times New Roman" w:hAnsi="Times New Roman" w:cs="Times New Roman"/>
          <w:sz w:val="24"/>
          <w:szCs w:val="24"/>
        </w:rPr>
        <w:t>б</w:t>
      </w:r>
      <w:r w:rsidRPr="0016412F">
        <w:rPr>
          <w:rFonts w:ascii="Times New Roman" w:hAnsi="Times New Roman" w:cs="Times New Roman"/>
          <w:sz w:val="24"/>
          <w:szCs w:val="24"/>
        </w:rPr>
        <w:t>)</w:t>
      </w:r>
      <w:r w:rsidR="00C75BB0" w:rsidRPr="0016412F">
        <w:rPr>
          <w:rFonts w:ascii="Times New Roman" w:hAnsi="Times New Roman" w:cs="Times New Roman"/>
          <w:sz w:val="24"/>
          <w:szCs w:val="24"/>
        </w:rPr>
        <w:t xml:space="preserve"> настоящего пункта.</w:t>
      </w:r>
    </w:p>
    <w:p w:rsidR="0016412F" w:rsidRPr="0016412F" w:rsidRDefault="0016412F" w:rsidP="0016412F">
      <w:pPr>
        <w:pStyle w:val="ConsPlusNormal"/>
        <w:tabs>
          <w:tab w:val="left" w:pos="1418"/>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2.8. </w:t>
      </w:r>
      <w:r w:rsidRPr="0016412F">
        <w:rPr>
          <w:rFonts w:ascii="Times New Roman" w:hAnsi="Times New Roman" w:cs="Times New Roman"/>
          <w:sz w:val="24"/>
          <w:szCs w:val="24"/>
        </w:rPr>
        <w:t xml:space="preserve">Раздел «Формы </w:t>
      </w:r>
      <w:proofErr w:type="gramStart"/>
      <w:r w:rsidRPr="0016412F">
        <w:rPr>
          <w:rFonts w:ascii="Times New Roman" w:hAnsi="Times New Roman" w:cs="Times New Roman"/>
          <w:sz w:val="24"/>
          <w:szCs w:val="24"/>
        </w:rPr>
        <w:t>контроля за</w:t>
      </w:r>
      <w:proofErr w:type="gramEnd"/>
      <w:r w:rsidRPr="0016412F">
        <w:rPr>
          <w:rFonts w:ascii="Times New Roman" w:hAnsi="Times New Roman" w:cs="Times New Roman"/>
          <w:sz w:val="24"/>
          <w:szCs w:val="24"/>
        </w:rPr>
        <w:t xml:space="preserve"> исполнением административного регламента» состоит из следующих подразделов:</w:t>
      </w:r>
    </w:p>
    <w:p w:rsidR="0016412F" w:rsidRPr="0016412F" w:rsidRDefault="0016412F" w:rsidP="0016412F">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1</w:t>
      </w:r>
      <w:r w:rsidRPr="0016412F">
        <w:rPr>
          <w:rFonts w:ascii="Times New Roman" w:hAnsi="Times New Roman" w:cs="Times New Roman"/>
          <w:sz w:val="24"/>
          <w:szCs w:val="24"/>
        </w:rPr>
        <w:t xml:space="preserve">) порядок осуществления текущего </w:t>
      </w:r>
      <w:proofErr w:type="gramStart"/>
      <w:r w:rsidRPr="0016412F">
        <w:rPr>
          <w:rFonts w:ascii="Times New Roman" w:hAnsi="Times New Roman" w:cs="Times New Roman"/>
          <w:sz w:val="24"/>
          <w:szCs w:val="24"/>
        </w:rPr>
        <w:t>контроля за</w:t>
      </w:r>
      <w:proofErr w:type="gramEnd"/>
      <w:r w:rsidRPr="0016412F">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12F" w:rsidRPr="0016412F" w:rsidRDefault="0016412F" w:rsidP="0016412F">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2</w:t>
      </w:r>
      <w:r w:rsidRPr="0016412F">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6412F">
        <w:rPr>
          <w:rFonts w:ascii="Times New Roman" w:hAnsi="Times New Roman" w:cs="Times New Roman"/>
          <w:sz w:val="24"/>
          <w:szCs w:val="24"/>
        </w:rPr>
        <w:t>контроля за</w:t>
      </w:r>
      <w:proofErr w:type="gramEnd"/>
      <w:r w:rsidRPr="0016412F">
        <w:rPr>
          <w:rFonts w:ascii="Times New Roman" w:hAnsi="Times New Roman" w:cs="Times New Roman"/>
          <w:sz w:val="24"/>
          <w:szCs w:val="24"/>
        </w:rPr>
        <w:t xml:space="preserve"> полнотой и качеством предоставления муниципальной услуги;</w:t>
      </w:r>
    </w:p>
    <w:p w:rsidR="0016412F" w:rsidRPr="0016412F" w:rsidRDefault="0016412F" w:rsidP="0016412F">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3</w:t>
      </w:r>
      <w:r w:rsidRPr="0016412F">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412F" w:rsidRPr="0016412F" w:rsidRDefault="0016412F" w:rsidP="0016412F">
      <w:pPr>
        <w:pStyle w:val="ConsPlusNormal"/>
        <w:tabs>
          <w:tab w:val="left" w:pos="1418"/>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4</w:t>
      </w:r>
      <w:r w:rsidRPr="0016412F">
        <w:rPr>
          <w:rFonts w:ascii="Times New Roman" w:hAnsi="Times New Roman" w:cs="Times New Roman"/>
          <w:sz w:val="24"/>
          <w:szCs w:val="24"/>
        </w:rPr>
        <w:t xml:space="preserve">) положения, характеризующие требования к порядку и формам </w:t>
      </w:r>
      <w:proofErr w:type="gramStart"/>
      <w:r w:rsidRPr="0016412F">
        <w:rPr>
          <w:rFonts w:ascii="Times New Roman" w:hAnsi="Times New Roman" w:cs="Times New Roman"/>
          <w:sz w:val="24"/>
          <w:szCs w:val="24"/>
        </w:rPr>
        <w:t>контроля за</w:t>
      </w:r>
      <w:proofErr w:type="gramEnd"/>
      <w:r w:rsidRPr="0016412F">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16412F" w:rsidRPr="0016412F" w:rsidRDefault="0016412F" w:rsidP="0016412F">
      <w:pPr>
        <w:pStyle w:val="ConsPlusNormal"/>
        <w:tabs>
          <w:tab w:val="left" w:pos="1418"/>
          <w:tab w:val="left" w:pos="1560"/>
        </w:tabs>
        <w:ind w:firstLine="710"/>
        <w:jc w:val="both"/>
        <w:rPr>
          <w:rFonts w:ascii="Times New Roman" w:hAnsi="Times New Roman" w:cs="Times New Roman"/>
          <w:sz w:val="24"/>
          <w:szCs w:val="24"/>
        </w:rPr>
      </w:pPr>
      <w:r>
        <w:rPr>
          <w:rFonts w:ascii="Times New Roman" w:hAnsi="Times New Roman" w:cs="Times New Roman"/>
          <w:sz w:val="24"/>
          <w:szCs w:val="24"/>
        </w:rPr>
        <w:t xml:space="preserve">2.9. </w:t>
      </w:r>
      <w:proofErr w:type="gramStart"/>
      <w:r w:rsidRPr="0016412F">
        <w:rPr>
          <w:rFonts w:ascii="Times New Roman" w:hAnsi="Times New Roman" w:cs="Times New Roman"/>
          <w:sz w:val="24"/>
          <w:szCs w:val="24"/>
        </w:rPr>
        <w:t xml:space="preserve">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w:t>
      </w:r>
      <w:r w:rsidR="000647A9">
        <w:rPr>
          <w:rFonts w:ascii="Times New Roman" w:hAnsi="Times New Roman" w:cs="Times New Roman"/>
          <w:sz w:val="24"/>
          <w:szCs w:val="24"/>
        </w:rPr>
        <w:t xml:space="preserve">от 27.07.2010 № 210-ФЗ </w:t>
      </w:r>
      <w:r w:rsidRPr="0016412F">
        <w:rPr>
          <w:rFonts w:ascii="Times New Roman" w:hAnsi="Times New Roman" w:cs="Times New Roman"/>
          <w:sz w:val="24"/>
          <w:szCs w:val="24"/>
        </w:rPr>
        <w:t>«Об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w:t>
      </w:r>
      <w:proofErr w:type="gramEnd"/>
      <w:r w:rsidRPr="0016412F">
        <w:rPr>
          <w:rFonts w:ascii="Times New Roman" w:hAnsi="Times New Roman" w:cs="Times New Roman"/>
          <w:sz w:val="24"/>
          <w:szCs w:val="24"/>
        </w:rPr>
        <w:t xml:space="preserve"> заявителями жалобы.</w:t>
      </w:r>
    </w:p>
    <w:p w:rsidR="0016412F" w:rsidRPr="0016412F" w:rsidRDefault="0016412F" w:rsidP="0016412F">
      <w:pPr>
        <w:pStyle w:val="ConsPlusNormal"/>
        <w:tabs>
          <w:tab w:val="left" w:pos="1418"/>
          <w:tab w:val="left" w:pos="1560"/>
        </w:tabs>
        <w:ind w:firstLine="709"/>
        <w:jc w:val="both"/>
        <w:outlineLvl w:val="1"/>
        <w:rPr>
          <w:rFonts w:ascii="Times New Roman" w:hAnsi="Times New Roman" w:cs="Times New Roman"/>
          <w:sz w:val="24"/>
          <w:szCs w:val="24"/>
        </w:rPr>
      </w:pPr>
    </w:p>
    <w:p w:rsidR="0016412F" w:rsidRPr="0016412F" w:rsidRDefault="000647A9" w:rsidP="0016412F">
      <w:pPr>
        <w:pStyle w:val="ConsPlusNormal"/>
        <w:tabs>
          <w:tab w:val="left" w:pos="1418"/>
          <w:tab w:val="left" w:pos="1560"/>
        </w:tabs>
        <w:ind w:firstLine="709"/>
        <w:jc w:val="center"/>
        <w:outlineLvl w:val="1"/>
        <w:rPr>
          <w:rFonts w:ascii="Times New Roman" w:hAnsi="Times New Roman" w:cs="Times New Roman"/>
          <w:b/>
          <w:bCs/>
          <w:sz w:val="24"/>
          <w:szCs w:val="24"/>
        </w:rPr>
      </w:pPr>
      <w:r>
        <w:rPr>
          <w:rFonts w:ascii="Times New Roman" w:hAnsi="Times New Roman" w:cs="Times New Roman"/>
          <w:b/>
          <w:bCs/>
          <w:sz w:val="24"/>
          <w:szCs w:val="24"/>
        </w:rPr>
        <w:t>3</w:t>
      </w:r>
      <w:r w:rsidR="0016412F" w:rsidRPr="0016412F">
        <w:rPr>
          <w:rFonts w:ascii="Times New Roman" w:hAnsi="Times New Roman" w:cs="Times New Roman"/>
          <w:b/>
          <w:bCs/>
          <w:sz w:val="24"/>
          <w:szCs w:val="24"/>
        </w:rPr>
        <w:t>. Порядок согласования</w:t>
      </w:r>
      <w:r w:rsidR="00435283">
        <w:rPr>
          <w:rFonts w:ascii="Times New Roman" w:hAnsi="Times New Roman" w:cs="Times New Roman"/>
          <w:b/>
          <w:bCs/>
          <w:sz w:val="24"/>
          <w:szCs w:val="24"/>
        </w:rPr>
        <w:t xml:space="preserve"> </w:t>
      </w:r>
      <w:r w:rsidR="0016412F" w:rsidRPr="0016412F">
        <w:rPr>
          <w:rFonts w:ascii="Times New Roman" w:hAnsi="Times New Roman" w:cs="Times New Roman"/>
          <w:b/>
          <w:bCs/>
          <w:sz w:val="24"/>
          <w:szCs w:val="24"/>
        </w:rPr>
        <w:t>и утверждения административных регламентов</w:t>
      </w:r>
    </w:p>
    <w:p w:rsidR="0016412F" w:rsidRPr="00E90DE3" w:rsidRDefault="0016412F" w:rsidP="0016412F">
      <w:pPr>
        <w:pStyle w:val="ConsPlusNormal"/>
        <w:numPr>
          <w:ilvl w:val="1"/>
          <w:numId w:val="7"/>
        </w:numPr>
        <w:tabs>
          <w:tab w:val="left" w:pos="1418"/>
          <w:tab w:val="left" w:pos="1560"/>
        </w:tabs>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При разработке и утверждении проектов административных регламентов </w:t>
      </w:r>
      <w:r w:rsidRPr="00E90DE3">
        <w:rPr>
          <w:rFonts w:ascii="Times New Roman" w:hAnsi="Times New Roman" w:cs="Times New Roman"/>
          <w:sz w:val="24"/>
          <w:szCs w:val="24"/>
        </w:rPr>
        <w:t>применя</w:t>
      </w:r>
      <w:r w:rsidR="00E90DE3">
        <w:rPr>
          <w:rFonts w:ascii="Times New Roman" w:hAnsi="Times New Roman" w:cs="Times New Roman"/>
          <w:sz w:val="24"/>
          <w:szCs w:val="24"/>
        </w:rPr>
        <w:t>е</w:t>
      </w:r>
      <w:r w:rsidRPr="00E90DE3">
        <w:rPr>
          <w:rFonts w:ascii="Times New Roman" w:hAnsi="Times New Roman" w:cs="Times New Roman"/>
          <w:sz w:val="24"/>
          <w:szCs w:val="24"/>
        </w:rPr>
        <w:t xml:space="preserve">тся </w:t>
      </w:r>
      <w:r w:rsidR="00E90DE3" w:rsidRPr="00E90DE3">
        <w:rPr>
          <w:rFonts w:ascii="Times New Roman" w:hAnsi="Times New Roman"/>
          <w:sz w:val="24"/>
          <w:szCs w:val="24"/>
        </w:rPr>
        <w:t>Положени</w:t>
      </w:r>
      <w:r w:rsidR="00E90DE3">
        <w:rPr>
          <w:rFonts w:ascii="Times New Roman" w:hAnsi="Times New Roman"/>
          <w:sz w:val="24"/>
          <w:szCs w:val="24"/>
        </w:rPr>
        <w:t>е</w:t>
      </w:r>
      <w:r w:rsidR="00E90DE3" w:rsidRPr="00E90DE3">
        <w:rPr>
          <w:rFonts w:ascii="Times New Roman" w:hAnsi="Times New Roman"/>
          <w:sz w:val="24"/>
          <w:szCs w:val="24"/>
        </w:rPr>
        <w:t xml:space="preserve"> о порядке </w:t>
      </w:r>
      <w:proofErr w:type="gramStart"/>
      <w:r w:rsidR="00E90DE3" w:rsidRPr="00E90DE3">
        <w:rPr>
          <w:rFonts w:ascii="Times New Roman" w:hAnsi="Times New Roman"/>
          <w:sz w:val="24"/>
          <w:szCs w:val="24"/>
        </w:rPr>
        <w:t xml:space="preserve">внесения проектов правовых актов администрации </w:t>
      </w:r>
      <w:r w:rsidR="000F67FA">
        <w:rPr>
          <w:rFonts w:ascii="Times New Roman" w:hAnsi="Times New Roman"/>
          <w:sz w:val="24"/>
          <w:szCs w:val="24"/>
        </w:rPr>
        <w:t xml:space="preserve"> Горного </w:t>
      </w:r>
      <w:r w:rsidR="00E90DE3" w:rsidRPr="00E90DE3">
        <w:rPr>
          <w:rFonts w:ascii="Times New Roman" w:hAnsi="Times New Roman"/>
          <w:sz w:val="24"/>
          <w:szCs w:val="24"/>
        </w:rPr>
        <w:t>сельсовета</w:t>
      </w:r>
      <w:proofErr w:type="gramEnd"/>
      <w:r w:rsidR="00E90DE3" w:rsidRPr="00E90DE3">
        <w:rPr>
          <w:rFonts w:ascii="Times New Roman" w:hAnsi="Times New Roman"/>
          <w:sz w:val="24"/>
          <w:szCs w:val="24"/>
        </w:rPr>
        <w:t xml:space="preserve"> и порядке их рассмотрения</w:t>
      </w:r>
      <w:r w:rsidRPr="00E90DE3">
        <w:rPr>
          <w:rFonts w:ascii="Times New Roman" w:hAnsi="Times New Roman" w:cs="Times New Roman"/>
          <w:sz w:val="24"/>
          <w:szCs w:val="24"/>
        </w:rPr>
        <w:t>, утвержденн</w:t>
      </w:r>
      <w:r w:rsidR="00E90DE3" w:rsidRPr="00E90DE3">
        <w:rPr>
          <w:rFonts w:ascii="Times New Roman" w:hAnsi="Times New Roman" w:cs="Times New Roman"/>
          <w:sz w:val="24"/>
          <w:szCs w:val="24"/>
        </w:rPr>
        <w:t>о</w:t>
      </w:r>
      <w:r w:rsidRPr="00E90DE3">
        <w:rPr>
          <w:rFonts w:ascii="Times New Roman" w:hAnsi="Times New Roman" w:cs="Times New Roman"/>
          <w:sz w:val="24"/>
          <w:szCs w:val="24"/>
        </w:rPr>
        <w:t xml:space="preserve">е </w:t>
      </w:r>
      <w:r w:rsidR="00E90DE3" w:rsidRPr="00E90DE3">
        <w:rPr>
          <w:rFonts w:ascii="Times New Roman" w:hAnsi="Times New Roman" w:cs="Times New Roman"/>
          <w:sz w:val="24"/>
          <w:szCs w:val="24"/>
        </w:rPr>
        <w:t xml:space="preserve">постановлением администрации </w:t>
      </w:r>
      <w:r w:rsidR="000F67FA">
        <w:rPr>
          <w:rFonts w:ascii="Times New Roman" w:hAnsi="Times New Roman" w:cs="Times New Roman"/>
          <w:sz w:val="24"/>
          <w:szCs w:val="24"/>
        </w:rPr>
        <w:t xml:space="preserve">Горного </w:t>
      </w:r>
      <w:r w:rsidR="00E90DE3" w:rsidRPr="00E90DE3">
        <w:rPr>
          <w:rFonts w:ascii="Times New Roman" w:hAnsi="Times New Roman" w:cs="Times New Roman"/>
          <w:sz w:val="24"/>
          <w:szCs w:val="24"/>
        </w:rPr>
        <w:t>сельсовета</w:t>
      </w:r>
      <w:r w:rsidRPr="00E90DE3">
        <w:rPr>
          <w:rFonts w:ascii="Times New Roman" w:hAnsi="Times New Roman" w:cs="Times New Roman"/>
          <w:i/>
          <w:sz w:val="24"/>
          <w:szCs w:val="24"/>
        </w:rPr>
        <w:t xml:space="preserve">, </w:t>
      </w:r>
      <w:r w:rsidRPr="00E90DE3">
        <w:rPr>
          <w:rFonts w:ascii="Times New Roman" w:hAnsi="Times New Roman" w:cs="Times New Roman"/>
          <w:sz w:val="24"/>
          <w:szCs w:val="24"/>
        </w:rPr>
        <w:t>за исключением особенностей, установленных настоящим П</w:t>
      </w:r>
      <w:r w:rsidR="005E1F90">
        <w:rPr>
          <w:rFonts w:ascii="Times New Roman" w:hAnsi="Times New Roman" w:cs="Times New Roman"/>
          <w:sz w:val="24"/>
          <w:szCs w:val="24"/>
        </w:rPr>
        <w:t>орядком</w:t>
      </w:r>
      <w:r w:rsidRPr="00E90DE3">
        <w:rPr>
          <w:rFonts w:ascii="Times New Roman" w:hAnsi="Times New Roman" w:cs="Times New Roman"/>
          <w:sz w:val="24"/>
          <w:szCs w:val="24"/>
        </w:rPr>
        <w:t>.</w:t>
      </w:r>
    </w:p>
    <w:p w:rsidR="0016412F" w:rsidRPr="0016412F" w:rsidRDefault="0016412F" w:rsidP="0016412F">
      <w:pPr>
        <w:pStyle w:val="ConsPlusNormal"/>
        <w:numPr>
          <w:ilvl w:val="1"/>
          <w:numId w:val="7"/>
        </w:numPr>
        <w:tabs>
          <w:tab w:val="left" w:pos="1418"/>
          <w:tab w:val="left" w:pos="1560"/>
        </w:tabs>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Проект административного регламента формируется </w:t>
      </w:r>
      <w:r w:rsidR="005E1F90">
        <w:rPr>
          <w:rFonts w:ascii="Times New Roman" w:hAnsi="Times New Roman" w:cs="Times New Roman"/>
          <w:sz w:val="24"/>
          <w:szCs w:val="24"/>
        </w:rPr>
        <w:t xml:space="preserve">уполномоченным </w:t>
      </w:r>
      <w:r w:rsidR="000647A9">
        <w:rPr>
          <w:rFonts w:ascii="Times New Roman" w:hAnsi="Times New Roman" w:cs="Times New Roman"/>
          <w:sz w:val="24"/>
          <w:szCs w:val="24"/>
        </w:rPr>
        <w:t xml:space="preserve">лицом </w:t>
      </w:r>
      <w:r w:rsidRPr="0016412F">
        <w:rPr>
          <w:rFonts w:ascii="Times New Roman" w:hAnsi="Times New Roman" w:cs="Times New Roman"/>
          <w:sz w:val="24"/>
          <w:szCs w:val="24"/>
        </w:rPr>
        <w:t>в машиночитаемом формате в электронном виде в реестре услуг.</w:t>
      </w:r>
    </w:p>
    <w:p w:rsidR="0016412F" w:rsidRPr="0016412F" w:rsidRDefault="00435283" w:rsidP="0016412F">
      <w:pPr>
        <w:pStyle w:val="ConsPlusNormal"/>
        <w:numPr>
          <w:ilvl w:val="1"/>
          <w:numId w:val="7"/>
        </w:numPr>
        <w:tabs>
          <w:tab w:val="left" w:pos="1418"/>
          <w:tab w:val="left" w:pos="1560"/>
        </w:tabs>
        <w:ind w:left="0" w:firstLine="709"/>
        <w:jc w:val="both"/>
        <w:outlineLvl w:val="1"/>
        <w:rPr>
          <w:rFonts w:ascii="Times New Roman" w:hAnsi="Times New Roman" w:cs="Times New Roman"/>
          <w:sz w:val="24"/>
          <w:szCs w:val="24"/>
        </w:rPr>
      </w:pPr>
      <w:r>
        <w:rPr>
          <w:rFonts w:ascii="Times New Roman" w:hAnsi="Times New Roman" w:cs="Times New Roman"/>
          <w:sz w:val="24"/>
          <w:szCs w:val="24"/>
        </w:rPr>
        <w:t>Лицо, ответственное за</w:t>
      </w:r>
      <w:r w:rsidR="0016412F" w:rsidRPr="0016412F">
        <w:rPr>
          <w:rFonts w:ascii="Times New Roman" w:hAnsi="Times New Roman" w:cs="Times New Roman"/>
          <w:sz w:val="24"/>
          <w:szCs w:val="24"/>
        </w:rPr>
        <w:t xml:space="preserve"> ведени</w:t>
      </w:r>
      <w:r>
        <w:rPr>
          <w:rFonts w:ascii="Times New Roman" w:hAnsi="Times New Roman" w:cs="Times New Roman"/>
          <w:sz w:val="24"/>
          <w:szCs w:val="24"/>
        </w:rPr>
        <w:t>е</w:t>
      </w:r>
      <w:r w:rsidR="0016412F" w:rsidRPr="0016412F">
        <w:rPr>
          <w:rFonts w:ascii="Times New Roman" w:hAnsi="Times New Roman" w:cs="Times New Roman"/>
          <w:sz w:val="24"/>
          <w:szCs w:val="24"/>
        </w:rPr>
        <w:t xml:space="preserve"> информационного ресурса муниципального реестра услуг</w:t>
      </w:r>
      <w:r w:rsidR="00006270">
        <w:rPr>
          <w:rFonts w:ascii="Times New Roman" w:hAnsi="Times New Roman" w:cs="Times New Roman"/>
          <w:sz w:val="24"/>
          <w:szCs w:val="24"/>
        </w:rPr>
        <w:t>,</w:t>
      </w:r>
      <w:r w:rsidR="0016412F" w:rsidRPr="0016412F">
        <w:rPr>
          <w:rFonts w:ascii="Times New Roman" w:hAnsi="Times New Roman" w:cs="Times New Roman"/>
          <w:sz w:val="24"/>
          <w:szCs w:val="24"/>
        </w:rPr>
        <w:t xml:space="preserve"> обеспечивает доступ для участия в разработке, согласовании и утверждении проекта административного регламента:</w:t>
      </w:r>
    </w:p>
    <w:p w:rsidR="0016412F" w:rsidRPr="0016412F" w:rsidRDefault="0016412F" w:rsidP="0016412F">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а) </w:t>
      </w:r>
      <w:r w:rsidR="00435283">
        <w:rPr>
          <w:rFonts w:ascii="Times New Roman" w:hAnsi="Times New Roman" w:cs="Times New Roman"/>
          <w:sz w:val="24"/>
          <w:szCs w:val="24"/>
        </w:rPr>
        <w:t xml:space="preserve">администрации </w:t>
      </w:r>
      <w:r w:rsidR="000F67FA">
        <w:rPr>
          <w:rFonts w:ascii="Times New Roman" w:hAnsi="Times New Roman" w:cs="Times New Roman"/>
          <w:sz w:val="24"/>
          <w:szCs w:val="24"/>
        </w:rPr>
        <w:t xml:space="preserve">Горного </w:t>
      </w:r>
      <w:r w:rsidR="00435283">
        <w:rPr>
          <w:rFonts w:ascii="Times New Roman" w:hAnsi="Times New Roman" w:cs="Times New Roman"/>
          <w:sz w:val="24"/>
          <w:szCs w:val="24"/>
        </w:rPr>
        <w:t>сельсовета</w:t>
      </w:r>
      <w:r w:rsidRPr="0016412F">
        <w:rPr>
          <w:rFonts w:ascii="Times New Roman" w:hAnsi="Times New Roman" w:cs="Times New Roman"/>
          <w:sz w:val="24"/>
          <w:szCs w:val="24"/>
        </w:rPr>
        <w:t>;</w:t>
      </w:r>
    </w:p>
    <w:p w:rsidR="0016412F" w:rsidRPr="0016412F" w:rsidRDefault="0016412F" w:rsidP="0016412F">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16412F" w:rsidRPr="0016412F" w:rsidRDefault="0016412F" w:rsidP="0016412F">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в) органу, уполномоченному на проведение экспертизы проекта административного регламента.</w:t>
      </w:r>
    </w:p>
    <w:p w:rsidR="0016412F" w:rsidRPr="0016412F" w:rsidRDefault="0016412F" w:rsidP="0016412F">
      <w:pPr>
        <w:pStyle w:val="ConsPlusNormal"/>
        <w:numPr>
          <w:ilvl w:val="1"/>
          <w:numId w:val="7"/>
        </w:numPr>
        <w:tabs>
          <w:tab w:val="left" w:pos="1418"/>
          <w:tab w:val="left" w:pos="1560"/>
        </w:tabs>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Органы, участвующие в согласовании, а также уполномоченный орган</w:t>
      </w:r>
      <w:r w:rsidR="00E61F1E">
        <w:rPr>
          <w:rFonts w:ascii="Times New Roman" w:hAnsi="Times New Roman" w:cs="Times New Roman"/>
          <w:sz w:val="24"/>
          <w:szCs w:val="24"/>
        </w:rPr>
        <w:t xml:space="preserve"> на проведение </w:t>
      </w:r>
      <w:r w:rsidR="002659FA" w:rsidRPr="0016412F">
        <w:rPr>
          <w:rFonts w:ascii="Times New Roman" w:hAnsi="Times New Roman" w:cs="Times New Roman"/>
          <w:sz w:val="24"/>
          <w:szCs w:val="24"/>
        </w:rPr>
        <w:t>экспертизы проекта административного регламента</w:t>
      </w:r>
      <w:r w:rsidRPr="0016412F">
        <w:rPr>
          <w:rFonts w:ascii="Times New Roman" w:hAnsi="Times New Roman" w:cs="Times New Roman"/>
          <w:sz w:val="24"/>
          <w:szCs w:val="24"/>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16412F" w:rsidRPr="0016412F" w:rsidRDefault="0016412F" w:rsidP="0016412F">
      <w:pPr>
        <w:pStyle w:val="ConsPlusNormal"/>
        <w:numPr>
          <w:ilvl w:val="1"/>
          <w:numId w:val="7"/>
        </w:numPr>
        <w:tabs>
          <w:tab w:val="left" w:pos="1418"/>
          <w:tab w:val="left" w:pos="1560"/>
        </w:tabs>
        <w:ind w:left="0"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16412F">
        <w:rPr>
          <w:rFonts w:ascii="Times New Roman" w:hAnsi="Times New Roman" w:cs="Times New Roman"/>
          <w:sz w:val="24"/>
          <w:szCs w:val="24"/>
        </w:rPr>
        <w:t>с даты поступления</w:t>
      </w:r>
      <w:proofErr w:type="gramEnd"/>
      <w:r w:rsidRPr="0016412F">
        <w:rPr>
          <w:rFonts w:ascii="Times New Roman" w:hAnsi="Times New Roman" w:cs="Times New Roman"/>
          <w:sz w:val="24"/>
          <w:szCs w:val="24"/>
        </w:rPr>
        <w:t xml:space="preserve"> его на согласование в реестре услуг.</w:t>
      </w:r>
    </w:p>
    <w:p w:rsidR="000F67FA" w:rsidRDefault="0016412F" w:rsidP="000C2934">
      <w:pPr>
        <w:pStyle w:val="ConsPlusNormal"/>
        <w:numPr>
          <w:ilvl w:val="1"/>
          <w:numId w:val="7"/>
        </w:numPr>
        <w:tabs>
          <w:tab w:val="left" w:pos="1418"/>
          <w:tab w:val="left" w:pos="1560"/>
        </w:tabs>
        <w:ind w:left="0" w:firstLine="709"/>
        <w:jc w:val="both"/>
        <w:outlineLvl w:val="1"/>
        <w:rPr>
          <w:rFonts w:ascii="Times New Roman" w:hAnsi="Times New Roman" w:cs="Times New Roman"/>
          <w:sz w:val="24"/>
          <w:szCs w:val="24"/>
        </w:rPr>
      </w:pPr>
      <w:r w:rsidRPr="000F67FA">
        <w:rPr>
          <w:rFonts w:ascii="Times New Roman" w:hAnsi="Times New Roman" w:cs="Times New Roman"/>
          <w:sz w:val="24"/>
          <w:szCs w:val="24"/>
        </w:rPr>
        <w:t xml:space="preserve">Одновременно с началом процедуры согласования </w:t>
      </w:r>
      <w:r w:rsidR="0050137D" w:rsidRPr="000F67FA">
        <w:rPr>
          <w:rFonts w:ascii="Times New Roman" w:hAnsi="Times New Roman" w:cs="Times New Roman"/>
          <w:sz w:val="24"/>
          <w:szCs w:val="24"/>
        </w:rPr>
        <w:t xml:space="preserve">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0F67FA">
        <w:rPr>
          <w:rFonts w:ascii="Times New Roman" w:hAnsi="Times New Roman" w:cs="Times New Roman"/>
          <w:sz w:val="24"/>
          <w:szCs w:val="24"/>
        </w:rPr>
        <w:t>Ачинского района по адресу:</w:t>
      </w:r>
    </w:p>
    <w:p w:rsidR="000F67FA" w:rsidRPr="00DA4D12" w:rsidRDefault="002E51F3" w:rsidP="000F67FA">
      <w:pPr>
        <w:rPr>
          <w:rFonts w:eastAsia="Calibri"/>
          <w:sz w:val="24"/>
          <w:szCs w:val="24"/>
          <w:lang w:eastAsia="en-US"/>
        </w:rPr>
      </w:pPr>
      <w:hyperlink r:id="rId13" w:history="1">
        <w:r w:rsidR="000F67FA" w:rsidRPr="000F67FA">
          <w:rPr>
            <w:rStyle w:val="a6"/>
            <w:rFonts w:eastAsia="Calibri"/>
            <w:color w:val="auto"/>
            <w:sz w:val="24"/>
            <w:szCs w:val="24"/>
            <w:lang w:eastAsia="en-US"/>
          </w:rPr>
          <w:t>https://ach-raion.gosuslugi.ru/</w:t>
        </w:r>
      </w:hyperlink>
      <w:r w:rsidR="000F67FA" w:rsidRPr="00DA4D12">
        <w:rPr>
          <w:rFonts w:eastAsia="Calibri"/>
          <w:sz w:val="24"/>
          <w:szCs w:val="24"/>
          <w:lang w:eastAsia="en-US"/>
        </w:rPr>
        <w:t xml:space="preserve">. </w:t>
      </w:r>
    </w:p>
    <w:p w:rsidR="0016412F" w:rsidRPr="000F67FA" w:rsidRDefault="000F67FA" w:rsidP="000F67FA">
      <w:pPr>
        <w:pStyle w:val="ConsPlusNormal"/>
        <w:tabs>
          <w:tab w:val="left" w:pos="1418"/>
          <w:tab w:val="left" w:pos="1560"/>
        </w:tabs>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5E1F90" w:rsidRPr="000F67FA">
        <w:rPr>
          <w:rFonts w:ascii="Times New Roman" w:hAnsi="Times New Roman" w:cs="Times New Roman"/>
          <w:sz w:val="24"/>
          <w:szCs w:val="24"/>
        </w:rPr>
        <w:t xml:space="preserve">3.7. </w:t>
      </w:r>
      <w:r w:rsidR="0016412F" w:rsidRPr="000F67FA">
        <w:rPr>
          <w:rFonts w:ascii="Times New Roman" w:hAnsi="Times New Roman" w:cs="Times New Roman"/>
          <w:sz w:val="24"/>
          <w:szCs w:val="24"/>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16412F" w:rsidRPr="0016412F" w:rsidRDefault="0016412F" w:rsidP="0016412F">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16412F" w:rsidRPr="0016412F" w:rsidRDefault="0016412F" w:rsidP="0016412F">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16412F" w:rsidRPr="0016412F"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3.8. </w:t>
      </w:r>
      <w:r w:rsidR="0016412F" w:rsidRPr="0016412F">
        <w:rPr>
          <w:rFonts w:ascii="Times New Roman" w:hAnsi="Times New Roman" w:cs="Times New Roman"/>
          <w:sz w:val="24"/>
          <w:szCs w:val="24"/>
        </w:rPr>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w:t>
      </w:r>
      <w:r w:rsidR="0050137D">
        <w:rPr>
          <w:rFonts w:ascii="Times New Roman" w:hAnsi="Times New Roman" w:cs="Times New Roman"/>
          <w:sz w:val="24"/>
          <w:szCs w:val="24"/>
        </w:rPr>
        <w:t xml:space="preserve">независимой </w:t>
      </w:r>
      <w:r w:rsidR="0016412F" w:rsidRPr="0016412F">
        <w:rPr>
          <w:rFonts w:ascii="Times New Roman" w:hAnsi="Times New Roman" w:cs="Times New Roman"/>
          <w:sz w:val="24"/>
          <w:szCs w:val="24"/>
        </w:rPr>
        <w:t xml:space="preserve">антикоррупционной экспертизы, </w:t>
      </w:r>
      <w:r w:rsidR="000647A9">
        <w:rPr>
          <w:rFonts w:ascii="Times New Roman" w:hAnsi="Times New Roman" w:cs="Times New Roman"/>
          <w:sz w:val="24"/>
          <w:szCs w:val="24"/>
        </w:rPr>
        <w:t>уполномоченное лицо</w:t>
      </w:r>
      <w:r w:rsidR="0016412F" w:rsidRPr="0016412F">
        <w:rPr>
          <w:rFonts w:ascii="Times New Roman" w:hAnsi="Times New Roman" w:cs="Times New Roman"/>
          <w:sz w:val="24"/>
          <w:szCs w:val="24"/>
        </w:rPr>
        <w:t>, рассматривает поступившие замечания.</w:t>
      </w:r>
    </w:p>
    <w:p w:rsidR="0016412F" w:rsidRPr="0016412F"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3.9. </w:t>
      </w:r>
      <w:r w:rsidR="0016412F" w:rsidRPr="0016412F">
        <w:rPr>
          <w:rFonts w:ascii="Times New Roman" w:hAnsi="Times New Roman" w:cs="Times New Roman"/>
          <w:sz w:val="24"/>
          <w:szCs w:val="24"/>
        </w:rPr>
        <w:t xml:space="preserve">Решение о возможности учета заключений по результатам </w:t>
      </w:r>
      <w:r w:rsidR="0050137D">
        <w:rPr>
          <w:rFonts w:ascii="Times New Roman" w:hAnsi="Times New Roman" w:cs="Times New Roman"/>
          <w:sz w:val="24"/>
          <w:szCs w:val="24"/>
        </w:rPr>
        <w:t xml:space="preserve">независимой </w:t>
      </w:r>
      <w:r w:rsidR="0016412F" w:rsidRPr="0016412F">
        <w:rPr>
          <w:rFonts w:ascii="Times New Roman" w:hAnsi="Times New Roman" w:cs="Times New Roman"/>
          <w:sz w:val="24"/>
          <w:szCs w:val="24"/>
        </w:rPr>
        <w:t xml:space="preserve">антикоррупционной экспертизы при доработке проекта административного регламента принимается </w:t>
      </w:r>
      <w:r w:rsidR="000647A9">
        <w:rPr>
          <w:rFonts w:ascii="Times New Roman" w:hAnsi="Times New Roman" w:cs="Times New Roman"/>
          <w:sz w:val="24"/>
          <w:szCs w:val="24"/>
        </w:rPr>
        <w:t>уполномоченным лицом</w:t>
      </w:r>
      <w:r w:rsidR="000647A9" w:rsidRPr="0016412F">
        <w:rPr>
          <w:rFonts w:ascii="Times New Roman" w:hAnsi="Times New Roman" w:cs="Times New Roman"/>
          <w:sz w:val="24"/>
          <w:szCs w:val="24"/>
        </w:rPr>
        <w:t xml:space="preserve"> </w:t>
      </w:r>
      <w:r w:rsidR="0016412F" w:rsidRPr="0016412F">
        <w:rPr>
          <w:rFonts w:ascii="Times New Roman" w:hAnsi="Times New Roman" w:cs="Times New Roman"/>
          <w:sz w:val="24"/>
          <w:szCs w:val="24"/>
        </w:rPr>
        <w:t xml:space="preserve">в соответствии с </w:t>
      </w:r>
      <w:proofErr w:type="gramStart"/>
      <w:r w:rsidR="0016412F" w:rsidRPr="0016412F">
        <w:rPr>
          <w:rFonts w:ascii="Times New Roman" w:hAnsi="Times New Roman" w:cs="Times New Roman"/>
          <w:sz w:val="24"/>
          <w:szCs w:val="24"/>
        </w:rPr>
        <w:t>Федеральный</w:t>
      </w:r>
      <w:proofErr w:type="gramEnd"/>
      <w:r w:rsidR="0016412F" w:rsidRPr="0016412F">
        <w:rPr>
          <w:rFonts w:ascii="Times New Roman" w:hAnsi="Times New Roman" w:cs="Times New Roman"/>
          <w:sz w:val="24"/>
          <w:szCs w:val="24"/>
        </w:rPr>
        <w:t xml:space="preserve"> закон</w:t>
      </w:r>
      <w:r w:rsidR="00006270">
        <w:rPr>
          <w:rFonts w:ascii="Times New Roman" w:hAnsi="Times New Roman" w:cs="Times New Roman"/>
          <w:sz w:val="24"/>
          <w:szCs w:val="24"/>
        </w:rPr>
        <w:t>ом</w:t>
      </w:r>
      <w:r w:rsidR="0016412F" w:rsidRPr="0016412F">
        <w:rPr>
          <w:rFonts w:ascii="Times New Roman" w:hAnsi="Times New Roman" w:cs="Times New Roman"/>
          <w:sz w:val="24"/>
          <w:szCs w:val="24"/>
        </w:rPr>
        <w:t xml:space="preserve"> от 17.07.2009 № 172-ФЗ «Об антикоррупционной экспертизе нормативных правовых актов и проектов нормативных правовых актов».</w:t>
      </w:r>
    </w:p>
    <w:p w:rsidR="0016412F" w:rsidRPr="0016412F"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3.10. </w:t>
      </w:r>
      <w:proofErr w:type="gramStart"/>
      <w:r w:rsidR="0016412F" w:rsidRPr="0016412F">
        <w:rPr>
          <w:rFonts w:ascii="Times New Roman" w:hAnsi="Times New Roman" w:cs="Times New Roman"/>
          <w:sz w:val="24"/>
          <w:szCs w:val="24"/>
        </w:rPr>
        <w:t xml:space="preserve">В случае согласия с замечаниями, представленными органами, участвующими в согласовании, </w:t>
      </w:r>
      <w:r w:rsidR="000647A9">
        <w:rPr>
          <w:rFonts w:ascii="Times New Roman" w:hAnsi="Times New Roman" w:cs="Times New Roman"/>
          <w:sz w:val="24"/>
          <w:szCs w:val="24"/>
        </w:rPr>
        <w:t>уполномоченное лицо</w:t>
      </w:r>
      <w:r w:rsidR="000647A9" w:rsidRPr="0016412F">
        <w:rPr>
          <w:rFonts w:ascii="Times New Roman" w:hAnsi="Times New Roman" w:cs="Times New Roman"/>
          <w:sz w:val="24"/>
          <w:szCs w:val="24"/>
        </w:rPr>
        <w:t xml:space="preserve"> </w:t>
      </w:r>
      <w:r w:rsidR="0016412F" w:rsidRPr="0016412F">
        <w:rPr>
          <w:rFonts w:ascii="Times New Roman" w:hAnsi="Times New Roman" w:cs="Times New Roman"/>
          <w:sz w:val="24"/>
          <w:szCs w:val="24"/>
        </w:rPr>
        <w:t xml:space="preserve">в срок, не превышающий 5 рабочих дней, вносит с учетом полученных замечаний изменения в сведения о муниципальной услуге, указанные </w:t>
      </w:r>
      <w:r w:rsidR="0016412F" w:rsidRPr="005E1F90">
        <w:rPr>
          <w:rFonts w:ascii="Times New Roman" w:hAnsi="Times New Roman" w:cs="Times New Roman"/>
          <w:sz w:val="24"/>
          <w:szCs w:val="24"/>
        </w:rPr>
        <w:t xml:space="preserve">в подпункте </w:t>
      </w:r>
      <w:r>
        <w:rPr>
          <w:rFonts w:ascii="Times New Roman" w:hAnsi="Times New Roman" w:cs="Times New Roman"/>
          <w:sz w:val="24"/>
          <w:szCs w:val="24"/>
        </w:rPr>
        <w:t>а)</w:t>
      </w:r>
      <w:r w:rsidR="0016412F" w:rsidRPr="005E1F90">
        <w:rPr>
          <w:rFonts w:ascii="Times New Roman" w:hAnsi="Times New Roman" w:cs="Times New Roman"/>
          <w:sz w:val="24"/>
          <w:szCs w:val="24"/>
        </w:rPr>
        <w:t xml:space="preserve"> пункта 1.5 настоящ</w:t>
      </w:r>
      <w:r w:rsidR="009C3006">
        <w:rPr>
          <w:rFonts w:ascii="Times New Roman" w:hAnsi="Times New Roman" w:cs="Times New Roman"/>
          <w:sz w:val="24"/>
          <w:szCs w:val="24"/>
        </w:rPr>
        <w:t>его</w:t>
      </w:r>
      <w:r w:rsidR="0016412F" w:rsidRPr="005E1F90">
        <w:rPr>
          <w:rFonts w:ascii="Times New Roman" w:hAnsi="Times New Roman" w:cs="Times New Roman"/>
          <w:sz w:val="24"/>
          <w:szCs w:val="24"/>
        </w:rPr>
        <w:t xml:space="preserve"> П</w:t>
      </w:r>
      <w:r w:rsidR="009C3006">
        <w:rPr>
          <w:rFonts w:ascii="Times New Roman" w:hAnsi="Times New Roman" w:cs="Times New Roman"/>
          <w:sz w:val="24"/>
          <w:szCs w:val="24"/>
        </w:rPr>
        <w:t>орядка</w:t>
      </w:r>
      <w:r w:rsidR="0016412F" w:rsidRPr="005E1F90">
        <w:rPr>
          <w:rFonts w:ascii="Times New Roman" w:hAnsi="Times New Roman" w:cs="Times New Roman"/>
          <w:sz w:val="24"/>
          <w:szCs w:val="24"/>
        </w:rPr>
        <w:t>, и после их преобразования в</w:t>
      </w:r>
      <w:r w:rsidR="0016412F" w:rsidRPr="0016412F">
        <w:rPr>
          <w:rFonts w:ascii="Times New Roman" w:hAnsi="Times New Roman" w:cs="Times New Roman"/>
          <w:sz w:val="24"/>
          <w:szCs w:val="24"/>
        </w:rPr>
        <w:t xml:space="preserve">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w:t>
      </w:r>
      <w:proofErr w:type="gramEnd"/>
      <w:r w:rsidR="0016412F" w:rsidRPr="0016412F">
        <w:rPr>
          <w:rFonts w:ascii="Times New Roman" w:hAnsi="Times New Roman" w:cs="Times New Roman"/>
          <w:sz w:val="24"/>
          <w:szCs w:val="24"/>
        </w:rPr>
        <w:t>, участвующим в согласовании.</w:t>
      </w:r>
    </w:p>
    <w:p w:rsidR="0016412F" w:rsidRPr="0016412F" w:rsidRDefault="0016412F" w:rsidP="005E1F90">
      <w:pPr>
        <w:pStyle w:val="ConsPlusNormal"/>
        <w:tabs>
          <w:tab w:val="left" w:pos="1418"/>
          <w:tab w:val="left" w:pos="1560"/>
        </w:tabs>
        <w:ind w:firstLine="709"/>
        <w:jc w:val="both"/>
        <w:outlineLvl w:val="1"/>
        <w:rPr>
          <w:rFonts w:ascii="Times New Roman" w:hAnsi="Times New Roman" w:cs="Times New Roman"/>
          <w:sz w:val="24"/>
          <w:szCs w:val="24"/>
        </w:rPr>
      </w:pPr>
      <w:r w:rsidRPr="0016412F">
        <w:rPr>
          <w:rFonts w:ascii="Times New Roman" w:hAnsi="Times New Roman" w:cs="Times New Roman"/>
          <w:sz w:val="24"/>
          <w:szCs w:val="24"/>
        </w:rPr>
        <w:t xml:space="preserve">При наличии возражений к замечаниям </w:t>
      </w:r>
      <w:r w:rsidR="000647A9">
        <w:rPr>
          <w:rFonts w:ascii="Times New Roman" w:hAnsi="Times New Roman" w:cs="Times New Roman"/>
          <w:sz w:val="24"/>
          <w:szCs w:val="24"/>
        </w:rPr>
        <w:t>уполномоченное лицо</w:t>
      </w:r>
      <w:r w:rsidR="000647A9" w:rsidRPr="0016412F">
        <w:rPr>
          <w:rFonts w:ascii="Times New Roman" w:hAnsi="Times New Roman" w:cs="Times New Roman"/>
          <w:sz w:val="24"/>
          <w:szCs w:val="24"/>
        </w:rPr>
        <w:t xml:space="preserve"> </w:t>
      </w:r>
      <w:r w:rsidRPr="0016412F">
        <w:rPr>
          <w:rFonts w:ascii="Times New Roman" w:hAnsi="Times New Roman" w:cs="Times New Roman"/>
          <w:sz w:val="24"/>
          <w:szCs w:val="24"/>
        </w:rPr>
        <w:t>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16412F" w:rsidRPr="0016412F"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3.11. </w:t>
      </w:r>
      <w:r w:rsidR="0016412F" w:rsidRPr="0016412F">
        <w:rPr>
          <w:rFonts w:ascii="Times New Roman" w:hAnsi="Times New Roman" w:cs="Times New Roman"/>
          <w:sz w:val="24"/>
          <w:szCs w:val="24"/>
        </w:rPr>
        <w:t xml:space="preserve">В случае согласия с возражениями, представленными </w:t>
      </w:r>
      <w:r w:rsidR="000647A9">
        <w:rPr>
          <w:rFonts w:ascii="Times New Roman" w:hAnsi="Times New Roman" w:cs="Times New Roman"/>
          <w:sz w:val="24"/>
          <w:szCs w:val="24"/>
        </w:rPr>
        <w:t>уполномоченное лицо</w:t>
      </w:r>
      <w:r w:rsidR="00006270">
        <w:rPr>
          <w:rFonts w:ascii="Times New Roman" w:hAnsi="Times New Roman" w:cs="Times New Roman"/>
          <w:sz w:val="24"/>
          <w:szCs w:val="24"/>
        </w:rPr>
        <w:t>,</w:t>
      </w:r>
      <w:r w:rsidR="0016412F" w:rsidRPr="0016412F">
        <w:rPr>
          <w:rFonts w:ascii="Times New Roman" w:hAnsi="Times New Roman" w:cs="Times New Roman"/>
          <w:sz w:val="24"/>
          <w:szCs w:val="24"/>
        </w:rPr>
        <w:t xml:space="preserve">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16412F" w:rsidRPr="0016412F"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3.12. </w:t>
      </w:r>
      <w:r w:rsidR="0016412F" w:rsidRPr="0016412F">
        <w:rPr>
          <w:rFonts w:ascii="Times New Roman" w:hAnsi="Times New Roman" w:cs="Times New Roman"/>
          <w:sz w:val="24"/>
          <w:szCs w:val="24"/>
        </w:rPr>
        <w:t xml:space="preserve">В случае несогласия с возражениями, представленными </w:t>
      </w:r>
      <w:r w:rsidR="000647A9">
        <w:rPr>
          <w:rFonts w:ascii="Times New Roman" w:hAnsi="Times New Roman" w:cs="Times New Roman"/>
          <w:sz w:val="24"/>
          <w:szCs w:val="24"/>
        </w:rPr>
        <w:t>уполномоченным лицом</w:t>
      </w:r>
      <w:r w:rsidR="0016412F" w:rsidRPr="0016412F">
        <w:rPr>
          <w:rFonts w:ascii="Times New Roman" w:hAnsi="Times New Roman" w:cs="Times New Roman"/>
          <w:sz w:val="24"/>
          <w:szCs w:val="24"/>
        </w:rPr>
        <w:t>,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16412F" w:rsidRPr="0016412F"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3.13. Уполномоченное лицо</w:t>
      </w:r>
      <w:r w:rsidRPr="0016412F">
        <w:rPr>
          <w:rFonts w:ascii="Times New Roman" w:hAnsi="Times New Roman" w:cs="Times New Roman"/>
          <w:sz w:val="24"/>
          <w:szCs w:val="24"/>
        </w:rPr>
        <w:t xml:space="preserve"> </w:t>
      </w:r>
      <w:r w:rsidR="0016412F" w:rsidRPr="0016412F">
        <w:rPr>
          <w:rFonts w:ascii="Times New Roman" w:hAnsi="Times New Roman" w:cs="Times New Roman"/>
          <w:sz w:val="24"/>
          <w:szCs w:val="24"/>
        </w:rPr>
        <w:t>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16412F" w:rsidRPr="0016412F"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3.14. </w:t>
      </w:r>
      <w:r w:rsidR="0016412F" w:rsidRPr="0016412F">
        <w:rPr>
          <w:rFonts w:ascii="Times New Roman" w:hAnsi="Times New Roman" w:cs="Times New Roman"/>
          <w:sz w:val="24"/>
          <w:szCs w:val="24"/>
        </w:rPr>
        <w:t xml:space="preserve">Разногласия по проекту административного регламента разрешаются в </w:t>
      </w:r>
      <w:r w:rsidR="0016412F" w:rsidRPr="00E90DE3">
        <w:rPr>
          <w:rFonts w:ascii="Times New Roman" w:hAnsi="Times New Roman" w:cs="Times New Roman"/>
          <w:sz w:val="24"/>
          <w:szCs w:val="24"/>
        </w:rPr>
        <w:t xml:space="preserve">порядке, предусмотренном </w:t>
      </w:r>
      <w:r w:rsidR="00E90DE3" w:rsidRPr="00E90DE3">
        <w:rPr>
          <w:rFonts w:ascii="Times New Roman" w:hAnsi="Times New Roman"/>
          <w:sz w:val="24"/>
          <w:szCs w:val="24"/>
        </w:rPr>
        <w:t xml:space="preserve">Положением о порядке </w:t>
      </w:r>
      <w:proofErr w:type="gramStart"/>
      <w:r w:rsidR="00E90DE3" w:rsidRPr="00E90DE3">
        <w:rPr>
          <w:rFonts w:ascii="Times New Roman" w:hAnsi="Times New Roman"/>
          <w:sz w:val="24"/>
          <w:szCs w:val="24"/>
        </w:rPr>
        <w:t xml:space="preserve">внесения проектов правовых актов администрации </w:t>
      </w:r>
      <w:r w:rsidR="002C473C">
        <w:rPr>
          <w:rFonts w:ascii="Times New Roman" w:hAnsi="Times New Roman"/>
          <w:sz w:val="24"/>
          <w:szCs w:val="24"/>
        </w:rPr>
        <w:t xml:space="preserve">Горного </w:t>
      </w:r>
      <w:r w:rsidR="00E90DE3" w:rsidRPr="00E90DE3">
        <w:rPr>
          <w:rFonts w:ascii="Times New Roman" w:hAnsi="Times New Roman"/>
          <w:sz w:val="24"/>
          <w:szCs w:val="24"/>
        </w:rPr>
        <w:t>сельсовета</w:t>
      </w:r>
      <w:proofErr w:type="gramEnd"/>
      <w:r w:rsidR="00E90DE3" w:rsidRPr="00E90DE3">
        <w:rPr>
          <w:rFonts w:ascii="Times New Roman" w:hAnsi="Times New Roman"/>
          <w:sz w:val="24"/>
          <w:szCs w:val="24"/>
        </w:rPr>
        <w:t xml:space="preserve"> и порядке их рассмотрения</w:t>
      </w:r>
      <w:r w:rsidR="0016412F" w:rsidRPr="00E90DE3">
        <w:rPr>
          <w:rFonts w:ascii="Times New Roman" w:hAnsi="Times New Roman" w:cs="Times New Roman"/>
          <w:sz w:val="24"/>
          <w:szCs w:val="24"/>
        </w:rPr>
        <w:t>,</w:t>
      </w:r>
      <w:r w:rsidR="00E90DE3">
        <w:rPr>
          <w:rFonts w:ascii="Times New Roman" w:hAnsi="Times New Roman" w:cs="Times New Roman"/>
          <w:sz w:val="24"/>
          <w:szCs w:val="24"/>
        </w:rPr>
        <w:t xml:space="preserve"> утвержденным</w:t>
      </w:r>
      <w:r w:rsidR="0016412F" w:rsidRPr="00E90DE3">
        <w:rPr>
          <w:rFonts w:ascii="Times New Roman" w:hAnsi="Times New Roman" w:cs="Times New Roman"/>
          <w:sz w:val="24"/>
          <w:szCs w:val="24"/>
        </w:rPr>
        <w:t xml:space="preserve"> </w:t>
      </w:r>
      <w:r w:rsidR="00E90DE3" w:rsidRPr="00E90DE3">
        <w:rPr>
          <w:rFonts w:ascii="Times New Roman" w:hAnsi="Times New Roman" w:cs="Times New Roman"/>
          <w:sz w:val="24"/>
          <w:szCs w:val="24"/>
        </w:rPr>
        <w:t xml:space="preserve">постановлением администрации </w:t>
      </w:r>
      <w:r w:rsidR="002C473C">
        <w:rPr>
          <w:rFonts w:ascii="Times New Roman" w:hAnsi="Times New Roman" w:cs="Times New Roman"/>
          <w:sz w:val="24"/>
          <w:szCs w:val="24"/>
        </w:rPr>
        <w:t xml:space="preserve">Горного </w:t>
      </w:r>
      <w:r w:rsidR="00E90DE3" w:rsidRPr="00E90DE3">
        <w:rPr>
          <w:rFonts w:ascii="Times New Roman" w:hAnsi="Times New Roman" w:cs="Times New Roman"/>
          <w:sz w:val="24"/>
          <w:szCs w:val="24"/>
        </w:rPr>
        <w:t>сельсовета</w:t>
      </w:r>
      <w:r w:rsidR="0016412F" w:rsidRPr="0016412F">
        <w:rPr>
          <w:rFonts w:ascii="Times New Roman" w:hAnsi="Times New Roman" w:cs="Times New Roman"/>
          <w:sz w:val="24"/>
          <w:szCs w:val="24"/>
        </w:rPr>
        <w:t>.</w:t>
      </w:r>
    </w:p>
    <w:p w:rsidR="0016412F" w:rsidRPr="005E1F90"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3.15. </w:t>
      </w:r>
      <w:r w:rsidR="0016412F" w:rsidRPr="0016412F">
        <w:rPr>
          <w:rFonts w:ascii="Times New Roman" w:hAnsi="Times New Roman" w:cs="Times New Roman"/>
          <w:sz w:val="24"/>
          <w:szCs w:val="24"/>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Pr>
          <w:rFonts w:ascii="Times New Roman" w:hAnsi="Times New Roman" w:cs="Times New Roman"/>
          <w:sz w:val="24"/>
          <w:szCs w:val="24"/>
        </w:rPr>
        <w:t>уполномоченное лицо</w:t>
      </w:r>
      <w:r w:rsidRPr="0016412F">
        <w:rPr>
          <w:rFonts w:ascii="Times New Roman" w:hAnsi="Times New Roman" w:cs="Times New Roman"/>
          <w:sz w:val="24"/>
          <w:szCs w:val="24"/>
        </w:rPr>
        <w:t xml:space="preserve"> </w:t>
      </w:r>
      <w:r w:rsidR="0016412F" w:rsidRPr="0016412F">
        <w:rPr>
          <w:rFonts w:ascii="Times New Roman" w:hAnsi="Times New Roman" w:cs="Times New Roman"/>
          <w:sz w:val="24"/>
          <w:szCs w:val="24"/>
        </w:rPr>
        <w:t xml:space="preserve">направляет проект </w:t>
      </w:r>
      <w:r w:rsidR="0016412F" w:rsidRPr="005E1F90">
        <w:rPr>
          <w:rFonts w:ascii="Times New Roman" w:hAnsi="Times New Roman" w:cs="Times New Roman"/>
          <w:sz w:val="24"/>
          <w:szCs w:val="24"/>
        </w:rPr>
        <w:t xml:space="preserve">административного регламента на </w:t>
      </w:r>
      <w:r w:rsidR="0050137D" w:rsidRPr="005E1F90">
        <w:rPr>
          <w:rFonts w:ascii="Times New Roman" w:hAnsi="Times New Roman" w:cs="Times New Roman"/>
          <w:sz w:val="24"/>
          <w:szCs w:val="24"/>
        </w:rPr>
        <w:t xml:space="preserve">экспертизу в соответствии с разделом 4 настоящего </w:t>
      </w:r>
      <w:r>
        <w:rPr>
          <w:rFonts w:ascii="Times New Roman" w:hAnsi="Times New Roman" w:cs="Times New Roman"/>
          <w:sz w:val="24"/>
          <w:szCs w:val="24"/>
        </w:rPr>
        <w:t>П</w:t>
      </w:r>
      <w:r w:rsidR="0050137D" w:rsidRPr="005E1F90">
        <w:rPr>
          <w:rFonts w:ascii="Times New Roman" w:hAnsi="Times New Roman" w:cs="Times New Roman"/>
          <w:sz w:val="24"/>
          <w:szCs w:val="24"/>
        </w:rPr>
        <w:t>орядка</w:t>
      </w:r>
      <w:r w:rsidR="0016412F" w:rsidRPr="005E1F90">
        <w:rPr>
          <w:rFonts w:ascii="Times New Roman" w:hAnsi="Times New Roman" w:cs="Times New Roman"/>
          <w:sz w:val="24"/>
          <w:szCs w:val="24"/>
        </w:rPr>
        <w:t>.</w:t>
      </w:r>
    </w:p>
    <w:p w:rsidR="0016412F" w:rsidRDefault="005E1F90" w:rsidP="005E1F90">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3.16. </w:t>
      </w:r>
      <w:r w:rsidR="0016412F" w:rsidRPr="0016412F">
        <w:rPr>
          <w:rFonts w:ascii="Times New Roman" w:hAnsi="Times New Roman" w:cs="Times New Roman"/>
          <w:sz w:val="24"/>
          <w:szCs w:val="24"/>
        </w:rPr>
        <w:t>Административный регламент утверждается постановлением администрации</w:t>
      </w:r>
      <w:r w:rsidR="00006270">
        <w:rPr>
          <w:rFonts w:ascii="Times New Roman" w:hAnsi="Times New Roman" w:cs="Times New Roman"/>
          <w:sz w:val="24"/>
          <w:szCs w:val="24"/>
        </w:rPr>
        <w:t xml:space="preserve"> сельсовета</w:t>
      </w:r>
      <w:r w:rsidR="0016412F" w:rsidRPr="0016412F">
        <w:rPr>
          <w:rFonts w:ascii="Times New Roman" w:hAnsi="Times New Roman" w:cs="Times New Roman"/>
          <w:sz w:val="24"/>
          <w:szCs w:val="24"/>
        </w:rPr>
        <w:t>.</w:t>
      </w:r>
    </w:p>
    <w:p w:rsidR="002C473C" w:rsidRPr="00DA4D12" w:rsidRDefault="0050137D" w:rsidP="002C473C">
      <w:pPr>
        <w:rPr>
          <w:rFonts w:eastAsia="Calibri"/>
          <w:sz w:val="24"/>
          <w:szCs w:val="24"/>
          <w:lang w:eastAsia="en-US"/>
        </w:rPr>
      </w:pPr>
      <w:r>
        <w:rPr>
          <w:sz w:val="24"/>
          <w:szCs w:val="24"/>
        </w:rPr>
        <w:t xml:space="preserve">3.17. </w:t>
      </w:r>
      <w:r w:rsidRPr="0050137D">
        <w:rPr>
          <w:sz w:val="24"/>
          <w:szCs w:val="24"/>
        </w:rPr>
        <w:t xml:space="preserve">Утвержденный административный регламент направляется посредством реестра услуг </w:t>
      </w:r>
      <w:r w:rsidR="005E1F90">
        <w:rPr>
          <w:sz w:val="24"/>
          <w:szCs w:val="24"/>
        </w:rPr>
        <w:t>уполномоченным лицом</w:t>
      </w:r>
      <w:r w:rsidRPr="0050137D">
        <w:rPr>
          <w:sz w:val="24"/>
          <w:szCs w:val="24"/>
        </w:rPr>
        <w:t xml:space="preserve">, с приложением заполненного листа согласования и протоколов разногласий (при наличии) </w:t>
      </w:r>
      <w:r>
        <w:rPr>
          <w:sz w:val="24"/>
          <w:szCs w:val="24"/>
        </w:rPr>
        <w:t xml:space="preserve">для </w:t>
      </w:r>
      <w:r w:rsidRPr="0050137D">
        <w:rPr>
          <w:sz w:val="24"/>
          <w:szCs w:val="24"/>
        </w:rPr>
        <w:t>регистрации и последующего официального опубликования</w:t>
      </w:r>
      <w:r>
        <w:rPr>
          <w:sz w:val="24"/>
          <w:szCs w:val="24"/>
        </w:rPr>
        <w:t xml:space="preserve"> и размещения на официальном сайте</w:t>
      </w:r>
      <w:r w:rsidR="006D537E">
        <w:rPr>
          <w:sz w:val="24"/>
          <w:szCs w:val="24"/>
        </w:rPr>
        <w:t xml:space="preserve"> </w:t>
      </w:r>
      <w:r w:rsidR="006D537E" w:rsidRPr="00435283">
        <w:rPr>
          <w:sz w:val="24"/>
          <w:szCs w:val="24"/>
        </w:rPr>
        <w:t xml:space="preserve">администрации </w:t>
      </w:r>
      <w:r w:rsidR="002C473C">
        <w:rPr>
          <w:sz w:val="24"/>
          <w:szCs w:val="24"/>
        </w:rPr>
        <w:t>Ачинского района по адресу:</w:t>
      </w:r>
      <w:r w:rsidR="002C473C" w:rsidRPr="002C473C">
        <w:rPr>
          <w:rFonts w:eastAsia="Calibri"/>
          <w:color w:val="0000FF"/>
          <w:sz w:val="24"/>
          <w:szCs w:val="24"/>
          <w:u w:val="single"/>
          <w:lang w:eastAsia="en-US"/>
        </w:rPr>
        <w:t xml:space="preserve"> </w:t>
      </w:r>
      <w:hyperlink r:id="rId14" w:history="1">
        <w:r w:rsidR="002C473C" w:rsidRPr="002C473C">
          <w:rPr>
            <w:rStyle w:val="a6"/>
            <w:rFonts w:eastAsia="Calibri"/>
            <w:color w:val="auto"/>
            <w:sz w:val="24"/>
            <w:szCs w:val="24"/>
            <w:lang w:eastAsia="en-US"/>
          </w:rPr>
          <w:t>https://ach-raion.gosuslugi.ru/</w:t>
        </w:r>
      </w:hyperlink>
      <w:r w:rsidR="002C473C" w:rsidRPr="00DA4D12">
        <w:rPr>
          <w:rFonts w:eastAsia="Calibri"/>
          <w:sz w:val="24"/>
          <w:szCs w:val="24"/>
          <w:lang w:eastAsia="en-US"/>
        </w:rPr>
        <w:t xml:space="preserve">. </w:t>
      </w:r>
    </w:p>
    <w:p w:rsidR="0016412F" w:rsidRPr="0016412F" w:rsidRDefault="0050137D" w:rsidP="0050137D">
      <w:pPr>
        <w:pStyle w:val="ConsPlusNormal"/>
        <w:tabs>
          <w:tab w:val="left" w:pos="1418"/>
          <w:tab w:val="left" w:pos="1560"/>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3.18. </w:t>
      </w:r>
      <w:r w:rsidR="0016412F" w:rsidRPr="0016412F">
        <w:rPr>
          <w:rFonts w:ascii="Times New Roman" w:hAnsi="Times New Roman" w:cs="Times New Roman"/>
          <w:sz w:val="24"/>
          <w:szCs w:val="24"/>
        </w:rPr>
        <w:t>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2B2E3B" w:rsidRPr="0016412F" w:rsidRDefault="002B2E3B" w:rsidP="009D4F4A">
      <w:pPr>
        <w:ind w:firstLine="540"/>
        <w:jc w:val="both"/>
        <w:rPr>
          <w:color w:val="000000"/>
          <w:sz w:val="24"/>
          <w:szCs w:val="24"/>
        </w:rPr>
      </w:pPr>
    </w:p>
    <w:p w:rsidR="007B6950" w:rsidRPr="00006270" w:rsidRDefault="009C3006" w:rsidP="00006270">
      <w:pPr>
        <w:ind w:firstLine="540"/>
        <w:jc w:val="center"/>
        <w:rPr>
          <w:b/>
          <w:color w:val="000000"/>
          <w:sz w:val="24"/>
          <w:szCs w:val="24"/>
        </w:rPr>
      </w:pPr>
      <w:r>
        <w:rPr>
          <w:b/>
          <w:color w:val="000000"/>
          <w:sz w:val="24"/>
          <w:szCs w:val="24"/>
        </w:rPr>
        <w:t>4</w:t>
      </w:r>
      <w:r w:rsidR="00006270" w:rsidRPr="00006270">
        <w:rPr>
          <w:b/>
          <w:color w:val="000000"/>
          <w:sz w:val="24"/>
          <w:szCs w:val="24"/>
        </w:rPr>
        <w:t xml:space="preserve">. </w:t>
      </w:r>
      <w:r w:rsidR="00701FF3">
        <w:rPr>
          <w:b/>
          <w:color w:val="000000"/>
          <w:sz w:val="24"/>
          <w:szCs w:val="24"/>
        </w:rPr>
        <w:t>П</w:t>
      </w:r>
      <w:r w:rsidR="00006270" w:rsidRPr="00006270">
        <w:rPr>
          <w:b/>
          <w:color w:val="000000"/>
          <w:sz w:val="24"/>
          <w:szCs w:val="24"/>
        </w:rPr>
        <w:t>роведени</w:t>
      </w:r>
      <w:r w:rsidR="00701FF3">
        <w:rPr>
          <w:b/>
          <w:color w:val="000000"/>
          <w:sz w:val="24"/>
          <w:szCs w:val="24"/>
        </w:rPr>
        <w:t>е</w:t>
      </w:r>
      <w:r w:rsidR="00006270" w:rsidRPr="00006270">
        <w:rPr>
          <w:b/>
          <w:color w:val="000000"/>
          <w:sz w:val="24"/>
          <w:szCs w:val="24"/>
        </w:rPr>
        <w:t xml:space="preserve"> экспертизы проектов административных </w:t>
      </w:r>
      <w:r>
        <w:rPr>
          <w:b/>
          <w:color w:val="000000"/>
          <w:sz w:val="24"/>
          <w:szCs w:val="24"/>
        </w:rPr>
        <w:t>р</w:t>
      </w:r>
      <w:r w:rsidR="00006270" w:rsidRPr="00006270">
        <w:rPr>
          <w:b/>
          <w:color w:val="000000"/>
          <w:sz w:val="24"/>
          <w:szCs w:val="24"/>
        </w:rPr>
        <w:t>егламентов</w:t>
      </w:r>
    </w:p>
    <w:p w:rsidR="00006270" w:rsidRPr="00006270" w:rsidRDefault="00006270" w:rsidP="00006270">
      <w:pPr>
        <w:pStyle w:val="22"/>
        <w:tabs>
          <w:tab w:val="left" w:pos="789"/>
        </w:tabs>
        <w:spacing w:line="240" w:lineRule="auto"/>
        <w:ind w:firstLine="709"/>
        <w:rPr>
          <w:rStyle w:val="21"/>
          <w:color w:val="000000"/>
          <w:sz w:val="24"/>
          <w:szCs w:val="24"/>
        </w:rPr>
      </w:pPr>
      <w:r>
        <w:rPr>
          <w:rStyle w:val="21"/>
          <w:color w:val="000000"/>
          <w:sz w:val="24"/>
          <w:szCs w:val="24"/>
        </w:rPr>
        <w:t>4.1.</w:t>
      </w:r>
      <w:r w:rsidRPr="00006270">
        <w:rPr>
          <w:rStyle w:val="21"/>
          <w:color w:val="000000"/>
          <w:sz w:val="24"/>
          <w:szCs w:val="24"/>
        </w:rPr>
        <w:t xml:space="preserve"> Экспертиза проектов административных регламентов проводится </w:t>
      </w:r>
      <w:r w:rsidR="00CF31C4">
        <w:rPr>
          <w:rStyle w:val="21"/>
          <w:color w:val="000000"/>
          <w:sz w:val="24"/>
          <w:szCs w:val="24"/>
        </w:rPr>
        <w:t xml:space="preserve">заместителем Главы </w:t>
      </w:r>
      <w:r w:rsidR="002C473C">
        <w:rPr>
          <w:rStyle w:val="21"/>
          <w:color w:val="000000"/>
          <w:sz w:val="24"/>
          <w:szCs w:val="24"/>
        </w:rPr>
        <w:t xml:space="preserve">Горного </w:t>
      </w:r>
      <w:r w:rsidR="00CF31C4">
        <w:rPr>
          <w:rStyle w:val="21"/>
          <w:color w:val="000000"/>
          <w:sz w:val="24"/>
          <w:szCs w:val="24"/>
        </w:rPr>
        <w:t>сельсовета (далее - специалист)</w:t>
      </w:r>
      <w:r w:rsidRPr="00006270">
        <w:rPr>
          <w:rStyle w:val="21"/>
          <w:color w:val="000000"/>
          <w:sz w:val="24"/>
          <w:szCs w:val="24"/>
        </w:rPr>
        <w:t>, в реестре услуг.</w:t>
      </w:r>
    </w:p>
    <w:p w:rsidR="00006270" w:rsidRPr="00006270" w:rsidRDefault="00CF31C4" w:rsidP="00006270">
      <w:pPr>
        <w:pStyle w:val="22"/>
        <w:tabs>
          <w:tab w:val="left" w:pos="848"/>
        </w:tabs>
        <w:spacing w:line="240" w:lineRule="auto"/>
        <w:ind w:firstLine="709"/>
        <w:rPr>
          <w:rStyle w:val="21"/>
          <w:color w:val="000000"/>
          <w:sz w:val="24"/>
          <w:szCs w:val="24"/>
        </w:rPr>
      </w:pPr>
      <w:r>
        <w:rPr>
          <w:rStyle w:val="21"/>
          <w:color w:val="000000"/>
          <w:sz w:val="24"/>
          <w:szCs w:val="24"/>
        </w:rPr>
        <w:t>4.2</w:t>
      </w:r>
      <w:r w:rsidR="00006270" w:rsidRPr="00006270">
        <w:rPr>
          <w:rStyle w:val="21"/>
          <w:color w:val="000000"/>
          <w:sz w:val="24"/>
          <w:szCs w:val="24"/>
        </w:rPr>
        <w:t>. Предметом экспертизы являются:</w:t>
      </w:r>
    </w:p>
    <w:p w:rsidR="00006270" w:rsidRPr="00006270" w:rsidRDefault="00006270" w:rsidP="00006270">
      <w:pPr>
        <w:pStyle w:val="22"/>
        <w:tabs>
          <w:tab w:val="left" w:pos="733"/>
        </w:tabs>
        <w:spacing w:line="240" w:lineRule="auto"/>
        <w:ind w:firstLine="709"/>
        <w:rPr>
          <w:rStyle w:val="21"/>
          <w:color w:val="000000"/>
          <w:sz w:val="24"/>
          <w:szCs w:val="24"/>
        </w:rPr>
      </w:pPr>
      <w:r w:rsidRPr="00006270">
        <w:rPr>
          <w:rStyle w:val="21"/>
          <w:color w:val="000000"/>
          <w:sz w:val="24"/>
          <w:szCs w:val="24"/>
        </w:rPr>
        <w:t>а)</w:t>
      </w:r>
      <w:r w:rsidRPr="00006270">
        <w:rPr>
          <w:rStyle w:val="21"/>
          <w:color w:val="000000"/>
          <w:sz w:val="24"/>
          <w:szCs w:val="24"/>
        </w:rPr>
        <w:tab/>
        <w:t xml:space="preserve">соответствие проектов административных регламентов требованиям </w:t>
      </w:r>
      <w:r w:rsidRPr="009A260B">
        <w:rPr>
          <w:rStyle w:val="21"/>
          <w:color w:val="000000"/>
          <w:sz w:val="24"/>
          <w:szCs w:val="24"/>
        </w:rPr>
        <w:t xml:space="preserve">пунктов </w:t>
      </w:r>
      <w:r w:rsidR="009A260B" w:rsidRPr="009A260B">
        <w:rPr>
          <w:rStyle w:val="21"/>
          <w:color w:val="000000"/>
          <w:sz w:val="24"/>
          <w:szCs w:val="24"/>
        </w:rPr>
        <w:t>1.4</w:t>
      </w:r>
      <w:r w:rsidRPr="009A260B">
        <w:rPr>
          <w:rStyle w:val="21"/>
          <w:color w:val="000000"/>
          <w:sz w:val="24"/>
          <w:szCs w:val="24"/>
        </w:rPr>
        <w:t xml:space="preserve"> и </w:t>
      </w:r>
      <w:r w:rsidR="009A260B" w:rsidRPr="009A260B">
        <w:rPr>
          <w:rStyle w:val="21"/>
          <w:color w:val="000000"/>
          <w:sz w:val="24"/>
          <w:szCs w:val="24"/>
        </w:rPr>
        <w:t>1.</w:t>
      </w:r>
      <w:r w:rsidRPr="009A260B">
        <w:rPr>
          <w:rStyle w:val="21"/>
          <w:color w:val="000000"/>
          <w:sz w:val="24"/>
          <w:szCs w:val="24"/>
        </w:rPr>
        <w:t>7 настоящего Порядка;</w:t>
      </w:r>
    </w:p>
    <w:p w:rsidR="00006270" w:rsidRPr="00006270" w:rsidRDefault="00006270" w:rsidP="00006270">
      <w:pPr>
        <w:pStyle w:val="22"/>
        <w:tabs>
          <w:tab w:val="left" w:pos="917"/>
        </w:tabs>
        <w:spacing w:line="240" w:lineRule="auto"/>
        <w:ind w:firstLine="709"/>
        <w:rPr>
          <w:rStyle w:val="21"/>
          <w:color w:val="000000"/>
          <w:sz w:val="24"/>
          <w:szCs w:val="24"/>
        </w:rPr>
      </w:pPr>
      <w:r w:rsidRPr="00006270">
        <w:rPr>
          <w:rStyle w:val="21"/>
          <w:color w:val="000000"/>
          <w:sz w:val="24"/>
          <w:szCs w:val="24"/>
        </w:rPr>
        <w:t xml:space="preserve">б) соответствие критериев принятия решения требованиям, предусмотренным </w:t>
      </w:r>
      <w:r w:rsidRPr="006C12A5">
        <w:rPr>
          <w:rStyle w:val="21"/>
          <w:color w:val="000000"/>
          <w:sz w:val="24"/>
          <w:szCs w:val="24"/>
        </w:rPr>
        <w:t xml:space="preserve">абзацем четвертым пункта </w:t>
      </w:r>
      <w:r w:rsidR="006C12A5" w:rsidRPr="006C12A5">
        <w:rPr>
          <w:rStyle w:val="21"/>
          <w:color w:val="000000"/>
          <w:sz w:val="24"/>
          <w:szCs w:val="24"/>
        </w:rPr>
        <w:t>2.6.7</w:t>
      </w:r>
      <w:r w:rsidRPr="006C12A5">
        <w:rPr>
          <w:rStyle w:val="21"/>
          <w:color w:val="000000"/>
          <w:sz w:val="24"/>
          <w:szCs w:val="24"/>
        </w:rPr>
        <w:t xml:space="preserve"> настоящего Порядка;</w:t>
      </w:r>
    </w:p>
    <w:p w:rsidR="00006270" w:rsidRPr="00006270" w:rsidRDefault="00006270" w:rsidP="00006270">
      <w:pPr>
        <w:pStyle w:val="22"/>
        <w:tabs>
          <w:tab w:val="left" w:pos="733"/>
        </w:tabs>
        <w:spacing w:line="240" w:lineRule="auto"/>
        <w:ind w:firstLine="709"/>
        <w:rPr>
          <w:rStyle w:val="21"/>
          <w:color w:val="000000"/>
          <w:sz w:val="24"/>
          <w:szCs w:val="24"/>
        </w:rPr>
      </w:pPr>
      <w:r w:rsidRPr="00006270">
        <w:rPr>
          <w:rStyle w:val="21"/>
          <w:color w:val="000000"/>
          <w:sz w:val="24"/>
          <w:szCs w:val="24"/>
        </w:rPr>
        <w:t>в)</w:t>
      </w:r>
      <w:r w:rsidRPr="00006270">
        <w:rPr>
          <w:rStyle w:val="21"/>
          <w:color w:val="000000"/>
          <w:sz w:val="24"/>
          <w:szCs w:val="24"/>
        </w:rPr>
        <w:tab/>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06270" w:rsidRPr="00006270" w:rsidRDefault="00CF31C4" w:rsidP="00006270">
      <w:pPr>
        <w:pStyle w:val="22"/>
        <w:tabs>
          <w:tab w:val="left" w:pos="917"/>
        </w:tabs>
        <w:spacing w:line="240" w:lineRule="auto"/>
        <w:ind w:firstLine="709"/>
        <w:rPr>
          <w:rStyle w:val="21"/>
          <w:color w:val="000000"/>
          <w:sz w:val="24"/>
          <w:szCs w:val="24"/>
        </w:rPr>
      </w:pPr>
      <w:r>
        <w:rPr>
          <w:rStyle w:val="21"/>
          <w:color w:val="000000"/>
          <w:sz w:val="24"/>
          <w:szCs w:val="24"/>
        </w:rPr>
        <w:t>4.3</w:t>
      </w:r>
      <w:r w:rsidR="00006270" w:rsidRPr="00006270">
        <w:rPr>
          <w:rStyle w:val="21"/>
          <w:color w:val="000000"/>
          <w:sz w:val="24"/>
          <w:szCs w:val="24"/>
        </w:rPr>
        <w:t xml:space="preserve">. По результатам рассмотрения проекта административного регламента </w:t>
      </w:r>
      <w:r>
        <w:rPr>
          <w:rStyle w:val="21"/>
          <w:color w:val="000000"/>
          <w:sz w:val="24"/>
          <w:szCs w:val="24"/>
        </w:rPr>
        <w:t>спе</w:t>
      </w:r>
      <w:r w:rsidR="009C3006">
        <w:rPr>
          <w:rStyle w:val="21"/>
          <w:color w:val="000000"/>
          <w:sz w:val="24"/>
          <w:szCs w:val="24"/>
        </w:rPr>
        <w:t>ц</w:t>
      </w:r>
      <w:r>
        <w:rPr>
          <w:rStyle w:val="21"/>
          <w:color w:val="000000"/>
          <w:sz w:val="24"/>
          <w:szCs w:val="24"/>
        </w:rPr>
        <w:t>иалист</w:t>
      </w:r>
      <w:r w:rsidR="00006270" w:rsidRPr="00006270">
        <w:rPr>
          <w:rStyle w:val="21"/>
          <w:color w:val="000000"/>
          <w:sz w:val="24"/>
          <w:szCs w:val="24"/>
        </w:rPr>
        <w:t xml:space="preserve">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06270" w:rsidRPr="00006270" w:rsidRDefault="00CF31C4" w:rsidP="00CF31C4">
      <w:pPr>
        <w:pStyle w:val="22"/>
        <w:tabs>
          <w:tab w:val="left" w:pos="917"/>
          <w:tab w:val="left" w:pos="1457"/>
          <w:tab w:val="left" w:pos="2502"/>
          <w:tab w:val="left" w:pos="3524"/>
          <w:tab w:val="left" w:pos="3840"/>
        </w:tabs>
        <w:spacing w:line="240" w:lineRule="auto"/>
        <w:ind w:firstLine="709"/>
        <w:rPr>
          <w:rStyle w:val="21"/>
          <w:color w:val="000000"/>
          <w:sz w:val="24"/>
          <w:szCs w:val="24"/>
        </w:rPr>
      </w:pPr>
      <w:r>
        <w:rPr>
          <w:rStyle w:val="21"/>
          <w:color w:val="000000"/>
          <w:sz w:val="24"/>
          <w:szCs w:val="24"/>
        </w:rPr>
        <w:t>4.4</w:t>
      </w:r>
      <w:r w:rsidR="00006270" w:rsidRPr="00006270">
        <w:rPr>
          <w:rStyle w:val="21"/>
          <w:color w:val="000000"/>
          <w:sz w:val="24"/>
          <w:szCs w:val="24"/>
        </w:rPr>
        <w:t>. При принятии решения о представлении положительного</w:t>
      </w:r>
      <w:r>
        <w:rPr>
          <w:rStyle w:val="21"/>
          <w:color w:val="000000"/>
          <w:sz w:val="24"/>
          <w:szCs w:val="24"/>
        </w:rPr>
        <w:t xml:space="preserve"> </w:t>
      </w:r>
      <w:r w:rsidR="00006270" w:rsidRPr="00006270">
        <w:rPr>
          <w:rStyle w:val="21"/>
          <w:color w:val="000000"/>
          <w:sz w:val="24"/>
          <w:szCs w:val="24"/>
        </w:rPr>
        <w:t xml:space="preserve">заключения на проект административного регламента </w:t>
      </w:r>
      <w:r>
        <w:rPr>
          <w:rStyle w:val="21"/>
          <w:color w:val="000000"/>
          <w:sz w:val="24"/>
          <w:szCs w:val="24"/>
        </w:rPr>
        <w:t>специалист</w:t>
      </w:r>
      <w:r w:rsidR="00006270" w:rsidRPr="00006270">
        <w:rPr>
          <w:rStyle w:val="21"/>
          <w:color w:val="000000"/>
          <w:sz w:val="24"/>
          <w:szCs w:val="24"/>
        </w:rPr>
        <w:t xml:space="preserve"> проставляет соответствующую отметку в лист согласования.</w:t>
      </w:r>
    </w:p>
    <w:p w:rsidR="00006270" w:rsidRPr="00006270" w:rsidRDefault="00CF31C4" w:rsidP="00006270">
      <w:pPr>
        <w:pStyle w:val="22"/>
        <w:spacing w:line="240" w:lineRule="auto"/>
        <w:ind w:firstLine="709"/>
        <w:rPr>
          <w:rStyle w:val="21"/>
          <w:color w:val="000000"/>
          <w:sz w:val="24"/>
          <w:szCs w:val="24"/>
        </w:rPr>
      </w:pPr>
      <w:r>
        <w:rPr>
          <w:rStyle w:val="21"/>
          <w:color w:val="000000"/>
          <w:sz w:val="24"/>
          <w:szCs w:val="24"/>
        </w:rPr>
        <w:t>4.5</w:t>
      </w:r>
      <w:r w:rsidR="00006270" w:rsidRPr="00006270">
        <w:rPr>
          <w:rStyle w:val="21"/>
          <w:color w:val="000000"/>
          <w:sz w:val="24"/>
          <w:szCs w:val="24"/>
        </w:rPr>
        <w:t>. При принятии решения о представлении отрицательного</w:t>
      </w:r>
      <w:r>
        <w:rPr>
          <w:rStyle w:val="21"/>
          <w:color w:val="000000"/>
          <w:sz w:val="24"/>
          <w:szCs w:val="24"/>
        </w:rPr>
        <w:t xml:space="preserve"> </w:t>
      </w:r>
      <w:r w:rsidR="00006270" w:rsidRPr="00006270">
        <w:rPr>
          <w:rStyle w:val="21"/>
          <w:color w:val="000000"/>
          <w:sz w:val="24"/>
          <w:szCs w:val="24"/>
        </w:rPr>
        <w:t xml:space="preserve">заключения на проект административного регламента </w:t>
      </w:r>
      <w:r>
        <w:rPr>
          <w:rStyle w:val="21"/>
          <w:color w:val="000000"/>
          <w:sz w:val="24"/>
          <w:szCs w:val="24"/>
        </w:rPr>
        <w:t>специалист</w:t>
      </w:r>
      <w:r w:rsidR="00006270" w:rsidRPr="00006270">
        <w:rPr>
          <w:rStyle w:val="21"/>
          <w:color w:val="000000"/>
          <w:sz w:val="24"/>
          <w:szCs w:val="24"/>
        </w:rPr>
        <w:t xml:space="preserve"> проставляет соответствующую отметку в лист согласования и вносит замечания в протокол разногласий.</w:t>
      </w:r>
    </w:p>
    <w:p w:rsidR="00006270" w:rsidRPr="00006270" w:rsidRDefault="00CF31C4" w:rsidP="00006270">
      <w:pPr>
        <w:pStyle w:val="22"/>
        <w:spacing w:line="240" w:lineRule="auto"/>
        <w:ind w:firstLine="709"/>
        <w:rPr>
          <w:rStyle w:val="21"/>
          <w:color w:val="000000"/>
          <w:sz w:val="24"/>
          <w:szCs w:val="24"/>
        </w:rPr>
      </w:pPr>
      <w:r>
        <w:rPr>
          <w:rStyle w:val="21"/>
          <w:color w:val="000000"/>
          <w:sz w:val="24"/>
          <w:szCs w:val="24"/>
        </w:rPr>
        <w:t>4.6</w:t>
      </w:r>
      <w:r w:rsidR="00006270" w:rsidRPr="00006270">
        <w:rPr>
          <w:rStyle w:val="21"/>
          <w:color w:val="000000"/>
          <w:sz w:val="24"/>
          <w:szCs w:val="24"/>
        </w:rPr>
        <w:t>. При наличии в заключени</w:t>
      </w:r>
      <w:proofErr w:type="gramStart"/>
      <w:r w:rsidR="00006270" w:rsidRPr="00006270">
        <w:rPr>
          <w:rStyle w:val="21"/>
          <w:color w:val="000000"/>
          <w:sz w:val="24"/>
          <w:szCs w:val="24"/>
        </w:rPr>
        <w:t>и</w:t>
      </w:r>
      <w:proofErr w:type="gramEnd"/>
      <w:r w:rsidR="00006270" w:rsidRPr="00006270">
        <w:rPr>
          <w:rStyle w:val="21"/>
          <w:color w:val="000000"/>
          <w:sz w:val="24"/>
          <w:szCs w:val="24"/>
        </w:rPr>
        <w:t xml:space="preserve"> </w:t>
      </w:r>
      <w:r>
        <w:rPr>
          <w:rStyle w:val="21"/>
          <w:color w:val="000000"/>
          <w:sz w:val="24"/>
          <w:szCs w:val="24"/>
        </w:rPr>
        <w:t>специалиста</w:t>
      </w:r>
      <w:r w:rsidR="00006270" w:rsidRPr="00006270">
        <w:rPr>
          <w:rStyle w:val="21"/>
          <w:color w:val="000000"/>
          <w:sz w:val="24"/>
          <w:szCs w:val="24"/>
        </w:rPr>
        <w:t xml:space="preserve"> замечаний и предложений к проекту административного регламента </w:t>
      </w:r>
      <w:r>
        <w:rPr>
          <w:rStyle w:val="21"/>
          <w:color w:val="000000"/>
          <w:sz w:val="24"/>
          <w:szCs w:val="24"/>
        </w:rPr>
        <w:t>администрация сельсовета</w:t>
      </w:r>
      <w:r w:rsidR="00006270" w:rsidRPr="00006270">
        <w:rPr>
          <w:rStyle w:val="21"/>
          <w:color w:val="000000"/>
          <w:sz w:val="24"/>
          <w:szCs w:val="24"/>
        </w:rPr>
        <w:t xml:space="preserve"> обеспечивает учет таких замечаний и предложений.</w:t>
      </w:r>
    </w:p>
    <w:p w:rsidR="00006270" w:rsidRPr="00006270" w:rsidRDefault="00006270" w:rsidP="00006270">
      <w:pPr>
        <w:pStyle w:val="22"/>
        <w:spacing w:line="240" w:lineRule="auto"/>
        <w:ind w:firstLine="709"/>
        <w:rPr>
          <w:rStyle w:val="21"/>
          <w:color w:val="000000"/>
          <w:sz w:val="24"/>
          <w:szCs w:val="24"/>
        </w:rPr>
      </w:pPr>
      <w:r w:rsidRPr="00006270">
        <w:rPr>
          <w:rStyle w:val="21"/>
          <w:color w:val="000000"/>
          <w:sz w:val="24"/>
          <w:szCs w:val="24"/>
        </w:rPr>
        <w:t xml:space="preserve">При наличии разногласий </w:t>
      </w:r>
      <w:r w:rsidR="00CF31C4">
        <w:rPr>
          <w:rStyle w:val="21"/>
          <w:color w:val="000000"/>
          <w:sz w:val="24"/>
          <w:szCs w:val="24"/>
        </w:rPr>
        <w:t>администрация сельсовета</w:t>
      </w:r>
      <w:r w:rsidR="00CF31C4" w:rsidRPr="00006270">
        <w:rPr>
          <w:rStyle w:val="21"/>
          <w:color w:val="000000"/>
          <w:sz w:val="24"/>
          <w:szCs w:val="24"/>
        </w:rPr>
        <w:t xml:space="preserve"> </w:t>
      </w:r>
      <w:r w:rsidRPr="00006270">
        <w:rPr>
          <w:rStyle w:val="21"/>
          <w:color w:val="000000"/>
          <w:sz w:val="24"/>
          <w:szCs w:val="24"/>
        </w:rPr>
        <w:t xml:space="preserve">вносит в протокол разногласий возражения на замечания </w:t>
      </w:r>
      <w:r w:rsidR="00CF31C4">
        <w:rPr>
          <w:rStyle w:val="21"/>
          <w:color w:val="000000"/>
          <w:sz w:val="24"/>
          <w:szCs w:val="24"/>
        </w:rPr>
        <w:t>специалиста</w:t>
      </w:r>
      <w:r w:rsidRPr="00006270">
        <w:rPr>
          <w:rStyle w:val="21"/>
          <w:color w:val="000000"/>
          <w:sz w:val="24"/>
          <w:szCs w:val="24"/>
        </w:rPr>
        <w:t>.</w:t>
      </w:r>
    </w:p>
    <w:p w:rsidR="00006270" w:rsidRPr="00006270" w:rsidRDefault="00CF31C4" w:rsidP="00CF31C4">
      <w:pPr>
        <w:pStyle w:val="22"/>
        <w:tabs>
          <w:tab w:val="left" w:pos="1903"/>
        </w:tabs>
        <w:spacing w:line="240" w:lineRule="auto"/>
        <w:ind w:firstLine="709"/>
        <w:rPr>
          <w:rStyle w:val="21"/>
          <w:color w:val="000000"/>
          <w:sz w:val="24"/>
          <w:szCs w:val="24"/>
        </w:rPr>
      </w:pPr>
      <w:r>
        <w:rPr>
          <w:rStyle w:val="21"/>
          <w:color w:val="000000"/>
          <w:sz w:val="24"/>
          <w:szCs w:val="24"/>
        </w:rPr>
        <w:t xml:space="preserve">Специалист </w:t>
      </w:r>
      <w:r w:rsidR="00006270" w:rsidRPr="00006270">
        <w:rPr>
          <w:rStyle w:val="21"/>
          <w:color w:val="000000"/>
          <w:sz w:val="24"/>
          <w:szCs w:val="24"/>
        </w:rPr>
        <w:t xml:space="preserve">рассматривает возражения, представленные </w:t>
      </w:r>
      <w:r>
        <w:rPr>
          <w:rStyle w:val="21"/>
          <w:color w:val="000000"/>
          <w:sz w:val="24"/>
          <w:szCs w:val="24"/>
        </w:rPr>
        <w:t>администрацией сельсовета,</w:t>
      </w:r>
      <w:r w:rsidR="00006270" w:rsidRPr="00006270">
        <w:rPr>
          <w:rStyle w:val="21"/>
          <w:color w:val="000000"/>
          <w:sz w:val="24"/>
          <w:szCs w:val="24"/>
        </w:rPr>
        <w:t xml:space="preserve"> в срок, не превышающий 5</w:t>
      </w:r>
      <w:r w:rsidR="00006270" w:rsidRPr="00006270">
        <w:rPr>
          <w:rStyle w:val="21"/>
          <w:color w:val="000000"/>
          <w:sz w:val="24"/>
          <w:szCs w:val="24"/>
        </w:rPr>
        <w:tab/>
        <w:t xml:space="preserve">рабочих дней </w:t>
      </w:r>
      <w:proofErr w:type="gramStart"/>
      <w:r w:rsidR="00006270" w:rsidRPr="00006270">
        <w:rPr>
          <w:rStyle w:val="21"/>
          <w:color w:val="000000"/>
          <w:sz w:val="24"/>
          <w:szCs w:val="24"/>
        </w:rPr>
        <w:t>с даты внесения</w:t>
      </w:r>
      <w:proofErr w:type="gramEnd"/>
      <w:r w:rsidR="00006270" w:rsidRPr="00006270">
        <w:rPr>
          <w:rStyle w:val="21"/>
          <w:color w:val="000000"/>
          <w:sz w:val="24"/>
          <w:szCs w:val="24"/>
        </w:rPr>
        <w:t xml:space="preserve"> </w:t>
      </w:r>
      <w:r>
        <w:rPr>
          <w:rStyle w:val="21"/>
          <w:color w:val="000000"/>
          <w:sz w:val="24"/>
          <w:szCs w:val="24"/>
        </w:rPr>
        <w:t>администрацией сельсовета</w:t>
      </w:r>
      <w:r w:rsidR="00006270" w:rsidRPr="00006270">
        <w:rPr>
          <w:rStyle w:val="21"/>
          <w:color w:val="000000"/>
          <w:sz w:val="24"/>
          <w:szCs w:val="24"/>
        </w:rPr>
        <w:t xml:space="preserve"> таких возражений в протокол разногласий.</w:t>
      </w:r>
    </w:p>
    <w:p w:rsidR="00006270" w:rsidRPr="00006270" w:rsidRDefault="00006270" w:rsidP="00006270">
      <w:pPr>
        <w:pStyle w:val="22"/>
        <w:spacing w:line="240" w:lineRule="auto"/>
        <w:ind w:firstLine="709"/>
        <w:rPr>
          <w:rStyle w:val="21"/>
          <w:color w:val="000000"/>
          <w:sz w:val="24"/>
          <w:szCs w:val="24"/>
        </w:rPr>
      </w:pPr>
      <w:r w:rsidRPr="00006270">
        <w:rPr>
          <w:rStyle w:val="21"/>
          <w:color w:val="000000"/>
          <w:sz w:val="24"/>
          <w:szCs w:val="24"/>
        </w:rPr>
        <w:t xml:space="preserve">В случае несогласия с возражениями, представленными </w:t>
      </w:r>
      <w:r w:rsidR="00CF31C4">
        <w:rPr>
          <w:rStyle w:val="21"/>
          <w:color w:val="000000"/>
          <w:sz w:val="24"/>
          <w:szCs w:val="24"/>
        </w:rPr>
        <w:t>администрацией сельсовета</w:t>
      </w:r>
      <w:r w:rsidRPr="00006270">
        <w:rPr>
          <w:rStyle w:val="21"/>
          <w:color w:val="000000"/>
          <w:sz w:val="24"/>
          <w:szCs w:val="24"/>
        </w:rPr>
        <w:t xml:space="preserve">, </w:t>
      </w:r>
      <w:r w:rsidR="00CF31C4">
        <w:rPr>
          <w:rStyle w:val="21"/>
          <w:color w:val="000000"/>
          <w:sz w:val="24"/>
          <w:szCs w:val="24"/>
        </w:rPr>
        <w:t>специалист</w:t>
      </w:r>
      <w:r w:rsidRPr="00006270">
        <w:rPr>
          <w:rStyle w:val="21"/>
          <w:color w:val="000000"/>
          <w:sz w:val="24"/>
          <w:szCs w:val="24"/>
        </w:rPr>
        <w:t xml:space="preserve"> проставляет соответствующую отметку в протоколе разногласий.</w:t>
      </w:r>
    </w:p>
    <w:p w:rsidR="00006270" w:rsidRPr="00006270" w:rsidRDefault="00CF31C4" w:rsidP="00996125">
      <w:pPr>
        <w:pStyle w:val="22"/>
        <w:spacing w:line="240" w:lineRule="auto"/>
        <w:ind w:firstLine="709"/>
        <w:rPr>
          <w:color w:val="000000"/>
          <w:sz w:val="24"/>
          <w:szCs w:val="24"/>
        </w:rPr>
      </w:pPr>
      <w:r>
        <w:rPr>
          <w:rStyle w:val="21"/>
          <w:color w:val="000000"/>
          <w:sz w:val="24"/>
          <w:szCs w:val="24"/>
        </w:rPr>
        <w:t>4.7</w:t>
      </w:r>
      <w:r w:rsidR="00006270" w:rsidRPr="00006270">
        <w:rPr>
          <w:rStyle w:val="21"/>
          <w:color w:val="000000"/>
          <w:sz w:val="24"/>
          <w:szCs w:val="24"/>
        </w:rPr>
        <w:t xml:space="preserve">. Разногласия по проекту административного регламента между </w:t>
      </w:r>
      <w:r>
        <w:rPr>
          <w:rStyle w:val="21"/>
          <w:color w:val="000000"/>
          <w:sz w:val="24"/>
          <w:szCs w:val="24"/>
        </w:rPr>
        <w:t xml:space="preserve">администрацией </w:t>
      </w:r>
      <w:r w:rsidRPr="00E61F1E">
        <w:rPr>
          <w:rStyle w:val="21"/>
          <w:color w:val="000000"/>
          <w:sz w:val="24"/>
          <w:szCs w:val="24"/>
        </w:rPr>
        <w:t xml:space="preserve">сельсовета </w:t>
      </w:r>
      <w:r w:rsidR="00006270" w:rsidRPr="00E61F1E">
        <w:rPr>
          <w:rStyle w:val="21"/>
          <w:color w:val="000000"/>
          <w:sz w:val="24"/>
          <w:szCs w:val="24"/>
        </w:rPr>
        <w:t xml:space="preserve">и </w:t>
      </w:r>
      <w:r w:rsidRPr="00E61F1E">
        <w:rPr>
          <w:rStyle w:val="21"/>
          <w:color w:val="000000"/>
          <w:sz w:val="24"/>
          <w:szCs w:val="24"/>
        </w:rPr>
        <w:t>специалистом</w:t>
      </w:r>
      <w:r w:rsidR="00006270" w:rsidRPr="00E61F1E">
        <w:rPr>
          <w:rStyle w:val="21"/>
          <w:color w:val="000000"/>
          <w:sz w:val="24"/>
          <w:szCs w:val="24"/>
        </w:rPr>
        <w:t xml:space="preserve"> разрешаются в порядке, предусмотренном </w:t>
      </w:r>
      <w:r w:rsidR="00E61F1E" w:rsidRPr="00E61F1E">
        <w:rPr>
          <w:sz w:val="24"/>
          <w:szCs w:val="24"/>
        </w:rPr>
        <w:t>Положением о</w:t>
      </w:r>
      <w:r w:rsidR="00E61F1E" w:rsidRPr="00E90DE3">
        <w:rPr>
          <w:sz w:val="24"/>
          <w:szCs w:val="24"/>
        </w:rPr>
        <w:t xml:space="preserve"> порядке </w:t>
      </w:r>
      <w:proofErr w:type="gramStart"/>
      <w:r w:rsidR="00E61F1E" w:rsidRPr="00E90DE3">
        <w:rPr>
          <w:sz w:val="24"/>
          <w:szCs w:val="24"/>
        </w:rPr>
        <w:t xml:space="preserve">внесения проектов правовых актов администрации </w:t>
      </w:r>
      <w:r w:rsidR="002C473C">
        <w:rPr>
          <w:sz w:val="24"/>
          <w:szCs w:val="24"/>
        </w:rPr>
        <w:t xml:space="preserve">Горного </w:t>
      </w:r>
      <w:r w:rsidR="00E61F1E" w:rsidRPr="00E90DE3">
        <w:rPr>
          <w:sz w:val="24"/>
          <w:szCs w:val="24"/>
        </w:rPr>
        <w:t>сельсовета</w:t>
      </w:r>
      <w:proofErr w:type="gramEnd"/>
      <w:r w:rsidR="00E61F1E" w:rsidRPr="00E90DE3">
        <w:rPr>
          <w:sz w:val="24"/>
          <w:szCs w:val="24"/>
        </w:rPr>
        <w:t xml:space="preserve"> и порядке их рассмотрения,</w:t>
      </w:r>
      <w:r w:rsidR="00E61F1E">
        <w:rPr>
          <w:sz w:val="24"/>
          <w:szCs w:val="24"/>
        </w:rPr>
        <w:t xml:space="preserve"> утвержденным</w:t>
      </w:r>
      <w:r w:rsidR="00E61F1E" w:rsidRPr="00E90DE3">
        <w:rPr>
          <w:sz w:val="24"/>
          <w:szCs w:val="24"/>
        </w:rPr>
        <w:t xml:space="preserve"> постановлением администрации </w:t>
      </w:r>
      <w:r w:rsidR="002C473C">
        <w:rPr>
          <w:sz w:val="24"/>
          <w:szCs w:val="24"/>
        </w:rPr>
        <w:t xml:space="preserve">Горного </w:t>
      </w:r>
      <w:r w:rsidR="00E61F1E" w:rsidRPr="00E61F1E">
        <w:rPr>
          <w:sz w:val="24"/>
          <w:szCs w:val="24"/>
        </w:rPr>
        <w:t>сельсовета</w:t>
      </w:r>
      <w:r w:rsidR="00006270" w:rsidRPr="00E61F1E">
        <w:rPr>
          <w:rStyle w:val="21"/>
          <w:color w:val="000000"/>
          <w:sz w:val="24"/>
          <w:szCs w:val="24"/>
        </w:rPr>
        <w:t>.</w:t>
      </w:r>
    </w:p>
    <w:p w:rsidR="007B6950" w:rsidRPr="0016412F" w:rsidRDefault="007B6950" w:rsidP="009D4F4A">
      <w:pPr>
        <w:ind w:firstLine="540"/>
        <w:jc w:val="both"/>
        <w:rPr>
          <w:color w:val="000000"/>
          <w:sz w:val="24"/>
          <w:szCs w:val="24"/>
        </w:rPr>
      </w:pPr>
    </w:p>
    <w:sectPr w:rsidR="007B6950" w:rsidRPr="0016412F" w:rsidSect="002659FA">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F3" w:rsidRDefault="002E51F3" w:rsidP="005A5701">
      <w:r>
        <w:separator/>
      </w:r>
    </w:p>
  </w:endnote>
  <w:endnote w:type="continuationSeparator" w:id="0">
    <w:p w:rsidR="002E51F3" w:rsidRDefault="002E51F3" w:rsidP="005A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F3" w:rsidRDefault="002E51F3" w:rsidP="005A5701">
      <w:r>
        <w:separator/>
      </w:r>
    </w:p>
  </w:footnote>
  <w:footnote w:type="continuationSeparator" w:id="0">
    <w:p w:rsidR="002E51F3" w:rsidRDefault="002E51F3" w:rsidP="005A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1A" w:rsidRDefault="003711DE" w:rsidP="00E22E1A">
    <w:pPr>
      <w:pStyle w:val="af0"/>
      <w:framePr w:wrap="around" w:vAnchor="text" w:hAnchor="margin" w:xAlign="center" w:y="1"/>
      <w:rPr>
        <w:rStyle w:val="af2"/>
      </w:rPr>
    </w:pPr>
    <w:r>
      <w:rPr>
        <w:rStyle w:val="af2"/>
      </w:rPr>
      <w:fldChar w:fldCharType="begin"/>
    </w:r>
    <w:r w:rsidR="00E22E1A">
      <w:rPr>
        <w:rStyle w:val="af2"/>
      </w:rPr>
      <w:instrText xml:space="preserve">PAGE  </w:instrText>
    </w:r>
    <w:r>
      <w:rPr>
        <w:rStyle w:val="af2"/>
      </w:rPr>
      <w:fldChar w:fldCharType="end"/>
    </w:r>
  </w:p>
  <w:p w:rsidR="00E22E1A" w:rsidRDefault="00E22E1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9274"/>
      <w:docPartObj>
        <w:docPartGallery w:val="Page Numbers (Top of Page)"/>
        <w:docPartUnique/>
      </w:docPartObj>
    </w:sdtPr>
    <w:sdtEndPr/>
    <w:sdtContent>
      <w:p w:rsidR="00E22E1A" w:rsidRDefault="00923D78">
        <w:pPr>
          <w:pStyle w:val="af0"/>
          <w:jc w:val="center"/>
        </w:pPr>
        <w:r>
          <w:fldChar w:fldCharType="begin"/>
        </w:r>
        <w:r>
          <w:instrText xml:space="preserve"> PAGE   \* MERGEFORMAT </w:instrText>
        </w:r>
        <w:r>
          <w:fldChar w:fldCharType="separate"/>
        </w:r>
        <w:r w:rsidR="005C6FAF">
          <w:rPr>
            <w:noProof/>
          </w:rPr>
          <w:t>13</w:t>
        </w:r>
        <w:r>
          <w:rPr>
            <w:noProof/>
          </w:rPr>
          <w:fldChar w:fldCharType="end"/>
        </w:r>
      </w:p>
    </w:sdtContent>
  </w:sdt>
  <w:p w:rsidR="00E22E1A" w:rsidRDefault="00E22E1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148F"/>
    <w:multiLevelType w:val="hybridMultilevel"/>
    <w:tmpl w:val="816EEF4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BA22B57"/>
    <w:multiLevelType w:val="multilevel"/>
    <w:tmpl w:val="51AE0EFE"/>
    <w:lvl w:ilvl="0">
      <w:start w:val="1"/>
      <w:numFmt w:val="decimal"/>
      <w:lvlText w:val="%1."/>
      <w:lvlJc w:val="left"/>
      <w:pPr>
        <w:ind w:left="1215" w:hanging="1215"/>
      </w:pPr>
      <w:rPr>
        <w:rFonts w:hint="default"/>
      </w:rPr>
    </w:lvl>
    <w:lvl w:ilvl="1">
      <w:start w:val="1"/>
      <w:numFmt w:val="decimal"/>
      <w:lvlText w:val="2.%2."/>
      <w:lvlJc w:val="left"/>
      <w:pPr>
        <w:ind w:left="1935" w:hanging="1215"/>
      </w:pPr>
      <w:rPr>
        <w:rFonts w:hint="default"/>
      </w:rPr>
    </w:lvl>
    <w:lvl w:ilvl="2">
      <w:start w:val="1"/>
      <w:numFmt w:val="decimal"/>
      <w:lvlText w:val="2.6.%3."/>
      <w:lvlJc w:val="left"/>
      <w:pPr>
        <w:ind w:left="2655" w:hanging="1215"/>
      </w:pPr>
      <w:rPr>
        <w:rFonts w:hint="default"/>
      </w:rPr>
    </w:lvl>
    <w:lvl w:ilvl="3">
      <w:start w:val="1"/>
      <w:numFmt w:val="decimal"/>
      <w:lvlText w:val="2.7.%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E872930"/>
    <w:multiLevelType w:val="hybridMultilevel"/>
    <w:tmpl w:val="816EEF4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C5B26A1"/>
    <w:multiLevelType w:val="hybridMultilevel"/>
    <w:tmpl w:val="55DC657C"/>
    <w:lvl w:ilvl="0" w:tplc="3CB8AD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CE92A6B"/>
    <w:multiLevelType w:val="multilevel"/>
    <w:tmpl w:val="1ADE0BFC"/>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8F55516"/>
    <w:multiLevelType w:val="hybridMultilevel"/>
    <w:tmpl w:val="D3564558"/>
    <w:lvl w:ilvl="0" w:tplc="C2AE218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86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C11379"/>
    <w:multiLevelType w:val="multilevel"/>
    <w:tmpl w:val="D9C87286"/>
    <w:lvl w:ilvl="0">
      <w:start w:val="1"/>
      <w:numFmt w:val="decimal"/>
      <w:lvlText w:val="%1."/>
      <w:lvlJc w:val="left"/>
      <w:pPr>
        <w:ind w:left="1215" w:hanging="1215"/>
      </w:pPr>
      <w:rPr>
        <w:rFonts w:hint="default"/>
      </w:rPr>
    </w:lvl>
    <w:lvl w:ilvl="1">
      <w:start w:val="1"/>
      <w:numFmt w:val="decimal"/>
      <w:lvlText w:val="3.%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65117"/>
    <w:rsid w:val="00001762"/>
    <w:rsid w:val="00006270"/>
    <w:rsid w:val="00026457"/>
    <w:rsid w:val="0003198F"/>
    <w:rsid w:val="000647A9"/>
    <w:rsid w:val="000C2934"/>
    <w:rsid w:val="000D30FC"/>
    <w:rsid w:val="000F36F7"/>
    <w:rsid w:val="000F67FA"/>
    <w:rsid w:val="0016412F"/>
    <w:rsid w:val="001C2A3A"/>
    <w:rsid w:val="00252425"/>
    <w:rsid w:val="002659FA"/>
    <w:rsid w:val="00284FF2"/>
    <w:rsid w:val="002B2E3B"/>
    <w:rsid w:val="002C473C"/>
    <w:rsid w:val="002D08EE"/>
    <w:rsid w:val="002E51F3"/>
    <w:rsid w:val="002F1F01"/>
    <w:rsid w:val="003711DE"/>
    <w:rsid w:val="003747B6"/>
    <w:rsid w:val="003911A1"/>
    <w:rsid w:val="0039276D"/>
    <w:rsid w:val="00435283"/>
    <w:rsid w:val="004B3DDD"/>
    <w:rsid w:val="004C5F7D"/>
    <w:rsid w:val="004E1C1A"/>
    <w:rsid w:val="0050137D"/>
    <w:rsid w:val="0051385D"/>
    <w:rsid w:val="005373BC"/>
    <w:rsid w:val="00561BFD"/>
    <w:rsid w:val="005934B7"/>
    <w:rsid w:val="005A3D45"/>
    <w:rsid w:val="005A5701"/>
    <w:rsid w:val="005C2576"/>
    <w:rsid w:val="005C6FAF"/>
    <w:rsid w:val="005E1F90"/>
    <w:rsid w:val="006017ED"/>
    <w:rsid w:val="006C12A5"/>
    <w:rsid w:val="006D1581"/>
    <w:rsid w:val="006D537E"/>
    <w:rsid w:val="00701FF3"/>
    <w:rsid w:val="00754085"/>
    <w:rsid w:val="00774051"/>
    <w:rsid w:val="007A5209"/>
    <w:rsid w:val="007B441E"/>
    <w:rsid w:val="007B674D"/>
    <w:rsid w:val="007B6950"/>
    <w:rsid w:val="00834101"/>
    <w:rsid w:val="00837C01"/>
    <w:rsid w:val="00840B8F"/>
    <w:rsid w:val="00842BC1"/>
    <w:rsid w:val="008E29D8"/>
    <w:rsid w:val="009116CA"/>
    <w:rsid w:val="00914200"/>
    <w:rsid w:val="00923D78"/>
    <w:rsid w:val="009279D8"/>
    <w:rsid w:val="00965117"/>
    <w:rsid w:val="00975806"/>
    <w:rsid w:val="00992BE7"/>
    <w:rsid w:val="00996125"/>
    <w:rsid w:val="009A260B"/>
    <w:rsid w:val="009C04D0"/>
    <w:rsid w:val="009C168A"/>
    <w:rsid w:val="009C3006"/>
    <w:rsid w:val="009D4F4A"/>
    <w:rsid w:val="00A81C2E"/>
    <w:rsid w:val="00A944C8"/>
    <w:rsid w:val="00AB130C"/>
    <w:rsid w:val="00AC0E5C"/>
    <w:rsid w:val="00AD67F8"/>
    <w:rsid w:val="00B22F05"/>
    <w:rsid w:val="00B46674"/>
    <w:rsid w:val="00B803D1"/>
    <w:rsid w:val="00BB21D5"/>
    <w:rsid w:val="00BB3370"/>
    <w:rsid w:val="00BB60B2"/>
    <w:rsid w:val="00C56B32"/>
    <w:rsid w:val="00C7451A"/>
    <w:rsid w:val="00C75BB0"/>
    <w:rsid w:val="00CF18AD"/>
    <w:rsid w:val="00CF31C4"/>
    <w:rsid w:val="00D26F16"/>
    <w:rsid w:val="00D430D4"/>
    <w:rsid w:val="00D44D5F"/>
    <w:rsid w:val="00D8031A"/>
    <w:rsid w:val="00DA4D12"/>
    <w:rsid w:val="00DE17B1"/>
    <w:rsid w:val="00DE5259"/>
    <w:rsid w:val="00E22E1A"/>
    <w:rsid w:val="00E24BB9"/>
    <w:rsid w:val="00E61F1E"/>
    <w:rsid w:val="00E63779"/>
    <w:rsid w:val="00E76224"/>
    <w:rsid w:val="00E906A9"/>
    <w:rsid w:val="00E90DE3"/>
    <w:rsid w:val="00ED1D43"/>
    <w:rsid w:val="00EF6BF8"/>
    <w:rsid w:val="00F35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1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430D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D430D4"/>
    <w:pPr>
      <w:keepNext/>
      <w:spacing w:before="240" w:after="60"/>
      <w:outlineLvl w:val="3"/>
    </w:pPr>
    <w:rPr>
      <w:b/>
      <w:bCs/>
      <w:szCs w:val="28"/>
    </w:rPr>
  </w:style>
  <w:style w:type="paragraph" w:styleId="5">
    <w:name w:val="heading 5"/>
    <w:basedOn w:val="a"/>
    <w:next w:val="a"/>
    <w:link w:val="50"/>
    <w:qFormat/>
    <w:rsid w:val="00D430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next w:val="a"/>
    <w:rsid w:val="00965117"/>
    <w:pPr>
      <w:spacing w:line="288" w:lineRule="auto"/>
      <w:jc w:val="center"/>
    </w:pPr>
    <w:rPr>
      <w:b/>
      <w:bCs/>
      <w:szCs w:val="24"/>
    </w:rPr>
  </w:style>
  <w:style w:type="paragraph" w:styleId="a4">
    <w:name w:val="Balloon Text"/>
    <w:basedOn w:val="a"/>
    <w:link w:val="a5"/>
    <w:uiPriority w:val="99"/>
    <w:semiHidden/>
    <w:unhideWhenUsed/>
    <w:rsid w:val="00965117"/>
    <w:rPr>
      <w:rFonts w:ascii="Tahoma" w:hAnsi="Tahoma" w:cs="Tahoma"/>
      <w:sz w:val="16"/>
      <w:szCs w:val="16"/>
    </w:rPr>
  </w:style>
  <w:style w:type="character" w:customStyle="1" w:styleId="a5">
    <w:name w:val="Текст выноски Знак"/>
    <w:basedOn w:val="a0"/>
    <w:link w:val="a4"/>
    <w:uiPriority w:val="99"/>
    <w:semiHidden/>
    <w:rsid w:val="00965117"/>
    <w:rPr>
      <w:rFonts w:ascii="Tahoma" w:eastAsia="Times New Roman" w:hAnsi="Tahoma" w:cs="Tahoma"/>
      <w:sz w:val="16"/>
      <w:szCs w:val="16"/>
      <w:lang w:eastAsia="ru-RU"/>
    </w:rPr>
  </w:style>
  <w:style w:type="character" w:styleId="a6">
    <w:name w:val="Hyperlink"/>
    <w:basedOn w:val="a0"/>
    <w:rsid w:val="004E1C1A"/>
    <w:rPr>
      <w:color w:val="0000FF"/>
      <w:u w:val="single"/>
    </w:rPr>
  </w:style>
  <w:style w:type="paragraph" w:styleId="a7">
    <w:name w:val="Normal (Web)"/>
    <w:basedOn w:val="a"/>
    <w:uiPriority w:val="99"/>
    <w:unhideWhenUsed/>
    <w:rsid w:val="002F1F01"/>
    <w:pPr>
      <w:spacing w:before="100" w:beforeAutospacing="1" w:after="100" w:afterAutospacing="1"/>
    </w:pPr>
    <w:rPr>
      <w:sz w:val="24"/>
      <w:szCs w:val="24"/>
    </w:rPr>
  </w:style>
  <w:style w:type="character" w:customStyle="1" w:styleId="40">
    <w:name w:val="Заголовок 4 Знак"/>
    <w:basedOn w:val="a0"/>
    <w:link w:val="4"/>
    <w:rsid w:val="00D430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430D4"/>
    <w:rPr>
      <w:rFonts w:ascii="Times New Roman" w:eastAsia="Times New Roman" w:hAnsi="Times New Roman" w:cs="Times New Roman"/>
      <w:b/>
      <w:bCs/>
      <w:i/>
      <w:iCs/>
      <w:sz w:val="26"/>
      <w:szCs w:val="26"/>
      <w:lang w:eastAsia="ru-RU"/>
    </w:rPr>
  </w:style>
  <w:style w:type="character" w:customStyle="1" w:styleId="10">
    <w:name w:val="Заголовок 1 Знак"/>
    <w:basedOn w:val="a0"/>
    <w:link w:val="1"/>
    <w:uiPriority w:val="9"/>
    <w:rsid w:val="00D430D4"/>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rsid w:val="00D43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rsid w:val="00D430D4"/>
    <w:pPr>
      <w:ind w:firstLine="540"/>
      <w:jc w:val="both"/>
    </w:pPr>
    <w:rPr>
      <w:szCs w:val="24"/>
    </w:rPr>
  </w:style>
  <w:style w:type="character" w:customStyle="1" w:styleId="aa">
    <w:name w:val="Основной текст с отступом Знак"/>
    <w:basedOn w:val="a0"/>
    <w:link w:val="a9"/>
    <w:semiHidden/>
    <w:rsid w:val="00D430D4"/>
    <w:rPr>
      <w:rFonts w:ascii="Times New Roman" w:eastAsia="Times New Roman" w:hAnsi="Times New Roman" w:cs="Times New Roman"/>
      <w:sz w:val="28"/>
      <w:szCs w:val="24"/>
      <w:lang w:eastAsia="ru-RU"/>
    </w:rPr>
  </w:style>
  <w:style w:type="paragraph" w:customStyle="1" w:styleId="ab">
    <w:name w:val="Знак Знак Знак"/>
    <w:basedOn w:val="a"/>
    <w:rsid w:val="00D430D4"/>
    <w:pPr>
      <w:spacing w:after="160" w:line="240" w:lineRule="exact"/>
    </w:pPr>
    <w:rPr>
      <w:rFonts w:ascii="Verdana" w:hAnsi="Verdana" w:cs="Verdana"/>
      <w:sz w:val="24"/>
      <w:szCs w:val="24"/>
      <w:lang w:val="en-US" w:eastAsia="en-US"/>
    </w:rPr>
  </w:style>
  <w:style w:type="paragraph" w:styleId="2">
    <w:name w:val="Body Text Indent 2"/>
    <w:basedOn w:val="a"/>
    <w:link w:val="20"/>
    <w:rsid w:val="00D430D4"/>
    <w:pPr>
      <w:spacing w:after="120" w:line="480" w:lineRule="auto"/>
      <w:ind w:left="283"/>
    </w:pPr>
    <w:rPr>
      <w:sz w:val="24"/>
      <w:szCs w:val="24"/>
    </w:rPr>
  </w:style>
  <w:style w:type="character" w:customStyle="1" w:styleId="20">
    <w:name w:val="Основной текст с отступом 2 Знак"/>
    <w:basedOn w:val="a0"/>
    <w:link w:val="2"/>
    <w:rsid w:val="00D430D4"/>
    <w:rPr>
      <w:rFonts w:ascii="Times New Roman" w:eastAsia="Times New Roman" w:hAnsi="Times New Roman" w:cs="Times New Roman"/>
      <w:sz w:val="24"/>
      <w:szCs w:val="24"/>
      <w:lang w:eastAsia="ru-RU"/>
    </w:rPr>
  </w:style>
  <w:style w:type="paragraph" w:styleId="3">
    <w:name w:val="Body Text Indent 3"/>
    <w:basedOn w:val="a"/>
    <w:link w:val="30"/>
    <w:rsid w:val="00D430D4"/>
    <w:pPr>
      <w:spacing w:after="120"/>
      <w:ind w:left="283"/>
    </w:pPr>
    <w:rPr>
      <w:sz w:val="16"/>
      <w:szCs w:val="16"/>
    </w:rPr>
  </w:style>
  <w:style w:type="character" w:customStyle="1" w:styleId="30">
    <w:name w:val="Основной текст с отступом 3 Знак"/>
    <w:basedOn w:val="a0"/>
    <w:link w:val="3"/>
    <w:rsid w:val="00D430D4"/>
    <w:rPr>
      <w:rFonts w:ascii="Times New Roman" w:eastAsia="Times New Roman" w:hAnsi="Times New Roman" w:cs="Times New Roman"/>
      <w:sz w:val="16"/>
      <w:szCs w:val="16"/>
      <w:lang w:eastAsia="ru-RU"/>
    </w:rPr>
  </w:style>
  <w:style w:type="paragraph" w:styleId="ac">
    <w:name w:val="footer"/>
    <w:basedOn w:val="a"/>
    <w:link w:val="ad"/>
    <w:rsid w:val="00D430D4"/>
    <w:pPr>
      <w:tabs>
        <w:tab w:val="center" w:pos="4677"/>
        <w:tab w:val="right" w:pos="9355"/>
      </w:tabs>
    </w:pPr>
    <w:rPr>
      <w:sz w:val="24"/>
      <w:szCs w:val="24"/>
    </w:rPr>
  </w:style>
  <w:style w:type="character" w:customStyle="1" w:styleId="ad">
    <w:name w:val="Нижний колонтитул Знак"/>
    <w:basedOn w:val="a0"/>
    <w:link w:val="ac"/>
    <w:rsid w:val="00D430D4"/>
    <w:rPr>
      <w:rFonts w:ascii="Times New Roman" w:eastAsia="Times New Roman" w:hAnsi="Times New Roman" w:cs="Times New Roman"/>
      <w:sz w:val="24"/>
      <w:szCs w:val="24"/>
      <w:lang w:eastAsia="ru-RU"/>
    </w:rPr>
  </w:style>
  <w:style w:type="paragraph" w:styleId="ae">
    <w:name w:val="Title"/>
    <w:basedOn w:val="a"/>
    <w:link w:val="af"/>
    <w:qFormat/>
    <w:rsid w:val="00D430D4"/>
    <w:pPr>
      <w:jc w:val="center"/>
    </w:pPr>
    <w:rPr>
      <w:b/>
    </w:rPr>
  </w:style>
  <w:style w:type="character" w:customStyle="1" w:styleId="af">
    <w:name w:val="Название Знак"/>
    <w:basedOn w:val="a0"/>
    <w:link w:val="ae"/>
    <w:rsid w:val="00D430D4"/>
    <w:rPr>
      <w:rFonts w:ascii="Times New Roman" w:eastAsia="Times New Roman" w:hAnsi="Times New Roman" w:cs="Times New Roman"/>
      <w:b/>
      <w:sz w:val="28"/>
      <w:szCs w:val="20"/>
      <w:lang w:eastAsia="ru-RU"/>
    </w:rPr>
  </w:style>
  <w:style w:type="paragraph" w:customStyle="1" w:styleId="FR1">
    <w:name w:val="FR1"/>
    <w:rsid w:val="00D430D4"/>
    <w:pPr>
      <w:widowControl w:val="0"/>
      <w:spacing w:before="160" w:after="0" w:line="240" w:lineRule="auto"/>
      <w:jc w:val="center"/>
    </w:pPr>
    <w:rPr>
      <w:rFonts w:ascii="Times New Roman" w:eastAsia="Times New Roman" w:hAnsi="Times New Roman" w:cs="Times New Roman"/>
      <w:b/>
      <w:snapToGrid w:val="0"/>
      <w:sz w:val="28"/>
      <w:szCs w:val="20"/>
      <w:lang w:eastAsia="ru-RU"/>
    </w:rPr>
  </w:style>
  <w:style w:type="paragraph" w:styleId="af0">
    <w:name w:val="header"/>
    <w:basedOn w:val="a"/>
    <w:link w:val="af1"/>
    <w:uiPriority w:val="99"/>
    <w:rsid w:val="00D430D4"/>
    <w:pPr>
      <w:tabs>
        <w:tab w:val="center" w:pos="4677"/>
        <w:tab w:val="right" w:pos="9355"/>
      </w:tabs>
    </w:pPr>
    <w:rPr>
      <w:sz w:val="24"/>
      <w:szCs w:val="24"/>
    </w:rPr>
  </w:style>
  <w:style w:type="character" w:customStyle="1" w:styleId="af1">
    <w:name w:val="Верхний колонтитул Знак"/>
    <w:basedOn w:val="a0"/>
    <w:link w:val="af0"/>
    <w:uiPriority w:val="99"/>
    <w:rsid w:val="00D430D4"/>
    <w:rPr>
      <w:rFonts w:ascii="Times New Roman" w:eastAsia="Times New Roman" w:hAnsi="Times New Roman" w:cs="Times New Roman"/>
      <w:sz w:val="24"/>
      <w:szCs w:val="24"/>
      <w:lang w:eastAsia="ru-RU"/>
    </w:rPr>
  </w:style>
  <w:style w:type="character" w:styleId="af2">
    <w:name w:val="page number"/>
    <w:basedOn w:val="a0"/>
    <w:rsid w:val="00D430D4"/>
  </w:style>
  <w:style w:type="paragraph" w:customStyle="1" w:styleId="ConsPlusTitle">
    <w:name w:val="ConsPlusTitle"/>
    <w:rsid w:val="009D4F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D08E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basedOn w:val="a0"/>
    <w:rsid w:val="00006270"/>
    <w:rPr>
      <w:rFonts w:eastAsia="Times New Roman"/>
      <w:sz w:val="28"/>
      <w:szCs w:val="28"/>
      <w:shd w:val="clear" w:color="auto" w:fill="FFFFFF"/>
    </w:rPr>
  </w:style>
  <w:style w:type="paragraph" w:customStyle="1" w:styleId="22">
    <w:name w:val="Основной текст (2)"/>
    <w:basedOn w:val="a"/>
    <w:rsid w:val="00006270"/>
    <w:pPr>
      <w:widowControl w:val="0"/>
      <w:shd w:val="clear" w:color="auto" w:fill="FFFFFF"/>
      <w:suppressAutoHyphens/>
      <w:spacing w:line="0" w:lineRule="atLeast"/>
      <w:ind w:hanging="360"/>
      <w:jc w:val="both"/>
    </w:pPr>
    <w:rPr>
      <w:szCs w:val="28"/>
      <w:lang w:eastAsia="ar-SA"/>
    </w:rPr>
  </w:style>
  <w:style w:type="paragraph" w:styleId="af3">
    <w:name w:val="List Paragraph"/>
    <w:basedOn w:val="a"/>
    <w:uiPriority w:val="34"/>
    <w:qFormat/>
    <w:rsid w:val="005013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1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next w:val="a"/>
    <w:rsid w:val="00965117"/>
    <w:pPr>
      <w:spacing w:line="288" w:lineRule="auto"/>
      <w:jc w:val="center"/>
    </w:pPr>
    <w:rPr>
      <w:b/>
      <w:bCs/>
      <w:szCs w:val="24"/>
    </w:rPr>
  </w:style>
  <w:style w:type="paragraph" w:styleId="a4">
    <w:name w:val="Balloon Text"/>
    <w:basedOn w:val="a"/>
    <w:link w:val="a5"/>
    <w:uiPriority w:val="99"/>
    <w:semiHidden/>
    <w:unhideWhenUsed/>
    <w:rsid w:val="00965117"/>
    <w:rPr>
      <w:rFonts w:ascii="Tahoma" w:hAnsi="Tahoma" w:cs="Tahoma"/>
      <w:sz w:val="16"/>
      <w:szCs w:val="16"/>
    </w:rPr>
  </w:style>
  <w:style w:type="character" w:customStyle="1" w:styleId="a5">
    <w:name w:val="Текст выноски Знак"/>
    <w:basedOn w:val="a0"/>
    <w:link w:val="a4"/>
    <w:uiPriority w:val="99"/>
    <w:semiHidden/>
    <w:rsid w:val="009651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3272">
      <w:bodyDiv w:val="1"/>
      <w:marLeft w:val="0"/>
      <w:marRight w:val="0"/>
      <w:marTop w:val="0"/>
      <w:marBottom w:val="0"/>
      <w:divBdr>
        <w:top w:val="none" w:sz="0" w:space="0" w:color="auto"/>
        <w:left w:val="none" w:sz="0" w:space="0" w:color="auto"/>
        <w:bottom w:val="none" w:sz="0" w:space="0" w:color="auto"/>
        <w:right w:val="none" w:sz="0" w:space="0" w:color="auto"/>
      </w:divBdr>
    </w:div>
    <w:div w:id="1166898413">
      <w:bodyDiv w:val="1"/>
      <w:marLeft w:val="0"/>
      <w:marRight w:val="0"/>
      <w:marTop w:val="0"/>
      <w:marBottom w:val="0"/>
      <w:divBdr>
        <w:top w:val="none" w:sz="0" w:space="0" w:color="auto"/>
        <w:left w:val="none" w:sz="0" w:space="0" w:color="auto"/>
        <w:bottom w:val="none" w:sz="0" w:space="0" w:color="auto"/>
        <w:right w:val="none" w:sz="0" w:space="0" w:color="auto"/>
      </w:divBdr>
    </w:div>
    <w:div w:id="1595238300">
      <w:bodyDiv w:val="1"/>
      <w:marLeft w:val="0"/>
      <w:marRight w:val="0"/>
      <w:marTop w:val="0"/>
      <w:marBottom w:val="0"/>
      <w:divBdr>
        <w:top w:val="none" w:sz="0" w:space="0" w:color="auto"/>
        <w:left w:val="none" w:sz="0" w:space="0" w:color="auto"/>
        <w:bottom w:val="none" w:sz="0" w:space="0" w:color="auto"/>
        <w:right w:val="none" w:sz="0" w:space="0" w:color="auto"/>
      </w:divBdr>
    </w:div>
    <w:div w:id="16179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h-raion.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ch-raion.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ch-rai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90B4-B87C-4521-BDC7-72A8E750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Pages>
  <Words>6340</Words>
  <Characters>36143</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КРАСНОЯРСКИЙ  КРАЙ</vt:lpstr>
      <vt:lpstr>АЧИНСКИЙ  РАЙОН</vt:lpstr>
      <vt:lpstr>АДМИНИСТРАЦИЯ  ГОРНОГО  СЕЛЬСОВЕТА  </vt:lpstr>
      <vt:lpstr>ПОСТАНОВЛЕНИЕ </vt:lpstr>
      <vt:lpstr/>
      <vt:lpstr>    1. Общие положения</vt:lpstr>
      <vt:lpstr>    1.2. Административный регламент устанавливает сроки и последовательность админис</vt:lpstr>
      <vt:lpstr>    1.3.Административные регламенты разрабатываются должностными лицами администраци</vt:lpstr>
      <vt:lpstr>    1.4. Административные регламенты разрабатываются в соответствии с законами и ины</vt:lpstr>
      <vt:lpstr>    1.5. Разработка административных регламентов включает следующие этапы:</vt:lpstr>
      <vt:lpstr>    а) внесение в реестр услуг органами, предоставляющими муниципальные услуги, свед</vt:lpstr>
      <vt:lpstr>    б) преобразование сведений, указанных в подпункте «а» настоящего пункта, в машин</vt:lpstr>
      <vt:lpstr>    в) автоматическое формирование из сведений, указанных в подпункте «б» пункта 1.5</vt:lpstr>
      <vt:lpstr>    1.6. Сведения о муниципальной услуге, указанные в подпункте «а» пункта 1.5 насто</vt:lpstr>
      <vt:lpstr>    всех возможных категорий заявителей, обратившихся за одним результатом предостав</vt:lpstr>
      <vt:lpstr>    уникальных для каждой категории заявителей, указанных в подпункте «а» настоящего</vt:lpstr>
      <vt:lpstr>    Сведения о муниципальной услуге, преобразованные в машиночитаемый вид в соответс</vt:lpstr>
      <vt:lpstr>    1.8. Административные регламенты разрабатываются исходя из требований к качеству</vt:lpstr>
      <vt:lpstr>    1.9. Административные регламенты утверждаются постановлением администрации  Горн</vt:lpstr>
      <vt:lpstr>    1.10. Проекты административных регламентов согласовываются с Главой Горного сель</vt:lpstr>
      <vt:lpstr>    1.11. Внесение изменений в административные регламенты осуществляется в порядке,</vt:lpstr>
      <vt:lpstr>    </vt:lpstr>
      <vt:lpstr>    2. Требования к структуре и содержанию административных регламентов</vt:lpstr>
      <vt:lpstr>    </vt:lpstr>
      <vt:lpstr>    3. Порядок согласования и утверждения административных регламентов</vt:lpstr>
      <vt:lpstr>    При разработке и утверждении проектов административных регламентов применяется П</vt:lpstr>
      <vt:lpstr>    Проект административного регламента формируется уполномоченным лицом в машиночит</vt:lpstr>
      <vt:lpstr>    Лицо, ответственное за ведение информационного ресурса муниципального реестра ус</vt:lpstr>
      <vt:lpstr>    а) администрации Горного сельсовета;</vt:lpstr>
      <vt:lpstr>    б) органам и организациям, участвующим в согласовании проекта административного </vt:lpstr>
      <vt:lpstr>    в) органу, уполномоченному на проведение экспертизы проекта административного ре</vt:lpstr>
      <vt:lpstr>    Органы, участвующие в согласовании, а также уполномоченный орган на проведение э</vt:lpstr>
      <vt:lpstr>    Проект административного регламента рассматривается органами, участвующими в сог</vt:lpstr>
      <vt:lpstr>    Одновременно с началом процедуры согласования в целях проведения независимой ант</vt:lpstr>
      <vt:lpstr>    3.7. Результатом рассмотрения проекта административного регламента ор</vt:lpstr>
      <vt:lpstr>    При принятии решения о согласовании проекта административного регламента орган, </vt:lpstr>
      <vt:lpstr>    При принятии решения о несогласовании проекта административного регламента орган</vt:lpstr>
      <vt:lpstr>    3.8. После рассмотрения проекта административного регламента всеми органами, уча</vt:lpstr>
      <vt:lpstr>    3.9. Решение о возможности учета заключений по результатам независимой антикорру</vt:lpstr>
      <vt:lpstr>    3.10. В случае согласия с замечаниями, представленными органами, участвующими в </vt:lpstr>
      <vt:lpstr>    При наличии возражений к замечаниям уполномоченное лицо вправе инициировать проц</vt:lpstr>
      <vt:lpstr>    3.11. В случае согласия с возражениями, представленными уполномоченное лицо, орг</vt:lpstr>
      <vt:lpstr>    3.12. В случае несогласия с возражениями, представленными уполномоченным лицом, </vt:lpstr>
      <vt:lpstr>    3.13. Уполномоченное лицо после повторного отказа органа, участвующего в согласо</vt:lpstr>
      <vt:lpstr>    3.14. Разногласия по проекту административного регламента разрешаются в порядке,</vt:lpstr>
      <vt:lpstr>    3.15. После согласования проекта административного регламента со всеми органами,</vt:lpstr>
      <vt:lpstr>    3.16. Административный регламент утверждается постановлением администрации сельс</vt:lpstr>
      <vt:lpstr>    3.18. Внесение изменений в административный регламент осуществляется на основани</vt:lpstr>
    </vt:vector>
  </TitlesOfParts>
  <Company/>
  <LinksUpToDate>false</LinksUpToDate>
  <CharactersWithSpaces>42399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 Windows</cp:lastModifiedBy>
  <cp:revision>28</cp:revision>
  <cp:lastPrinted>2024-10-21T00:30:00Z</cp:lastPrinted>
  <dcterms:created xsi:type="dcterms:W3CDTF">2021-11-15T01:34:00Z</dcterms:created>
  <dcterms:modified xsi:type="dcterms:W3CDTF">2024-10-21T00:31:00Z</dcterms:modified>
</cp:coreProperties>
</file>