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913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ECFFB5" wp14:editId="181A9255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>КРАСНОЯРСК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ИЙ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 КРА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Й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АЧИНСКИЙ РАЙОН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</w:pP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 xml:space="preserve">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89138E">
        <w:rPr>
          <w:rFonts w:ascii="Times New Roman" w:eastAsia="Times New Roman" w:hAnsi="Times New Roman"/>
          <w:b/>
          <w:bCs/>
          <w:sz w:val="28"/>
          <w:szCs w:val="28"/>
          <w:lang w:eastAsia="x-none"/>
        </w:rPr>
        <w:t>ГОРНОГО СЕЛЬСОВЕТА</w:t>
      </w:r>
    </w:p>
    <w:p w:rsidR="00F0198F" w:rsidRPr="0089138E" w:rsidRDefault="00F0198F" w:rsidP="00F0198F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x-none"/>
        </w:rPr>
      </w:pPr>
    </w:p>
    <w:p w:rsidR="00F0198F" w:rsidRPr="00531667" w:rsidRDefault="00F0198F" w:rsidP="00F0198F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/>
          <w:b/>
          <w:bCs/>
          <w:sz w:val="48"/>
          <w:szCs w:val="48"/>
          <w:lang w:eastAsia="x-none"/>
        </w:rPr>
      </w:pPr>
      <w:r w:rsidRPr="00531667">
        <w:rPr>
          <w:rFonts w:ascii="Times New Roman" w:eastAsia="Arial Unicode MS" w:hAnsi="Times New Roman"/>
          <w:b/>
          <w:bCs/>
          <w:sz w:val="48"/>
          <w:szCs w:val="48"/>
          <w:lang w:val="x-none" w:eastAsia="x-none"/>
        </w:rPr>
        <w:t xml:space="preserve">ПОСТАНОВЛЕНИЕ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F0198F" w:rsidRPr="0089138E" w:rsidTr="00F0198F">
        <w:trPr>
          <w:jc w:val="center"/>
        </w:trPr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531667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09.01.2024</w:t>
            </w:r>
          </w:p>
        </w:tc>
        <w:tc>
          <w:tcPr>
            <w:tcW w:w="3190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>
            <w:pPr>
              <w:spacing w:after="0" w:line="240" w:lineRule="auto"/>
              <w:ind w:right="-1"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Start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.Г</w:t>
            </w:r>
            <w:proofErr w:type="gram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>орный</w:t>
            </w:r>
            <w:proofErr w:type="spellEnd"/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F0198F" w:rsidRPr="0089138E" w:rsidRDefault="00F0198F">
            <w:pPr>
              <w:spacing w:after="0" w:line="240" w:lineRule="auto"/>
              <w:ind w:right="-1"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0198F" w:rsidRPr="0089138E" w:rsidRDefault="00F0198F" w:rsidP="00D527AB">
            <w:pPr>
              <w:spacing w:after="0" w:line="240" w:lineRule="auto"/>
              <w:ind w:right="-1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138E">
              <w:rPr>
                <w:rFonts w:ascii="Times New Roman" w:hAnsi="Times New Roman"/>
                <w:b/>
                <w:sz w:val="28"/>
                <w:szCs w:val="28"/>
              </w:rPr>
              <w:t xml:space="preserve">       № </w:t>
            </w:r>
            <w:r w:rsidR="0053166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 создании административной комиссии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</w:t>
      </w:r>
      <w:r w:rsidR="005316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 территории Горного сельсовета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F0198F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статьей 2 пункта 1 Закона Красноярского края  23.04.2009 N 8-3168 "Об административных комиссиях в Красноярском крае", статьями 7.2,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14,17 Устава Горного сельсовета, </w:t>
      </w:r>
      <w:r w:rsidR="0089138E"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ПОСТАНОВЛЯЮ:</w:t>
      </w:r>
    </w:p>
    <w:p w:rsidR="00F0198F" w:rsidRPr="00F0198F" w:rsidRDefault="005F06A7" w:rsidP="00F019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>1. Создать на территории Горного сельсовета Админ</w:t>
      </w:r>
      <w:r w:rsidR="00D527AB">
        <w:rPr>
          <w:rFonts w:ascii="Times New Roman" w:eastAsia="Times New Roman" w:hAnsi="Times New Roman"/>
          <w:sz w:val="28"/>
          <w:szCs w:val="28"/>
          <w:lang w:eastAsia="ru-RU"/>
        </w:rPr>
        <w:t>истративную комиссию в составе 5</w:t>
      </w: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</w:t>
      </w:r>
    </w:p>
    <w:p w:rsidR="00F0198F" w:rsidRPr="00F0198F" w:rsidRDefault="0053166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состав Административной комиссии Горного сельсовета согласно приложению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постановлению.</w:t>
      </w:r>
    </w:p>
    <w:p w:rsidR="005F06A7" w:rsidRPr="0089138E" w:rsidRDefault="005F06A7" w:rsidP="005F06A7">
      <w:pPr>
        <w:tabs>
          <w:tab w:val="left" w:pos="9900"/>
        </w:tabs>
        <w:spacing w:after="0" w:line="240" w:lineRule="auto"/>
        <w:ind w:right="11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531667">
        <w:rPr>
          <w:rFonts w:ascii="Times New Roman" w:eastAsia="Times New Roman" w:hAnsi="Times New Roman"/>
          <w:sz w:val="28"/>
          <w:szCs w:val="28"/>
          <w:lang w:eastAsia="ru-RU"/>
        </w:rPr>
        <w:t xml:space="preserve">.Постановление 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вступает в силу в день, следующий за днем его официального опубликования  в информационном листе «Информационной  Вестник» и подлежит размещению в сети Интернет на официальном сайте Ачинского района: </w:t>
      </w:r>
      <w:r w:rsidRPr="008913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https://achinskij-r04.gosweb.gosuslugi.ru в разделе Горный сельсовет.</w:t>
      </w:r>
      <w:proofErr w:type="gram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Глава сельсовета  </w:t>
      </w:r>
      <w:r w:rsidR="005F06A7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</w:t>
      </w:r>
      <w:proofErr w:type="spellStart"/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>С.М.Мельниченко</w:t>
      </w:r>
      <w:proofErr w:type="spellEnd"/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89138E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89138E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06A7" w:rsidRPr="00F0198F" w:rsidRDefault="005F06A7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Default="00F0198F" w:rsidP="00F019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5F06A7" w:rsidP="0089138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 w:rsidR="00F0198F"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иложение </w:t>
      </w:r>
    </w:p>
    <w:p w:rsidR="00F0198F" w:rsidRPr="0089138E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F0198F">
        <w:rPr>
          <w:rFonts w:ascii="Times New Roman" w:eastAsia="Times New Roman" w:hAnsi="Times New Roman"/>
          <w:sz w:val="28"/>
          <w:szCs w:val="28"/>
          <w:lang w:eastAsia="ru-RU"/>
        </w:rPr>
        <w:t xml:space="preserve">   к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Постановлению 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>адми</w:t>
      </w:r>
      <w:r w:rsidR="0089138E">
        <w:rPr>
          <w:rFonts w:ascii="Times New Roman" w:eastAsia="Times New Roman" w:hAnsi="Times New Roman"/>
          <w:sz w:val="28"/>
          <w:szCs w:val="28"/>
          <w:lang w:eastAsia="ru-RU"/>
        </w:rPr>
        <w:t>нистрации</w:t>
      </w:r>
      <w:r w:rsidR="0089138E"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Горного сельсовета </w:t>
      </w:r>
    </w:p>
    <w:p w:rsidR="0089138E" w:rsidRPr="00F0198F" w:rsidRDefault="0089138E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531667">
        <w:rPr>
          <w:rFonts w:ascii="Times New Roman" w:eastAsia="Times New Roman" w:hAnsi="Times New Roman"/>
          <w:sz w:val="28"/>
          <w:szCs w:val="28"/>
          <w:lang w:eastAsia="ru-RU"/>
        </w:rPr>
        <w:t xml:space="preserve"> 09.01.2024</w:t>
      </w:r>
      <w:r w:rsidRPr="0089138E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r w:rsidR="00531667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bookmarkStart w:id="0" w:name="_GoBack"/>
      <w:bookmarkEnd w:id="0"/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8913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0198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АДМИНИСТРАТИВНОЙ КОМИССИИ   ГОРНОГО  СЕЛЬСОВЕТА</w:t>
      </w: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0" w:type="dxa"/>
        <w:tblLook w:val="01E0" w:firstRow="1" w:lastRow="1" w:firstColumn="1" w:lastColumn="1" w:noHBand="0" w:noVBand="0"/>
      </w:tblPr>
      <w:tblGrid>
        <w:gridCol w:w="484"/>
        <w:gridCol w:w="2878"/>
        <w:gridCol w:w="3054"/>
        <w:gridCol w:w="3155"/>
      </w:tblGrid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Должность в административной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Фамилия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Имя </w:t>
            </w:r>
          </w:p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Занимаемая должность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Председатель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Мельниченко Сергей Михайлович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Глава Горного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  <w:highlight w:val="yellow"/>
              </w:rPr>
            </w:pPr>
            <w:proofErr w:type="spellStart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Шишмарева</w:t>
            </w:r>
            <w:proofErr w:type="spellEnd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 Татьяна Владимировна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директора  по библиотечной работе МБУК ЦРБ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Ответственный секретарь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Боровцова Тамара Андреевна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Заместитель Главы сельсовета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="00F0198F" w:rsidRPr="00F0198F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Креков</w:t>
            </w:r>
            <w:proofErr w:type="spellEnd"/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 xml:space="preserve"> Игорь Владимирович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Депутат Горного сельского Совета</w:t>
            </w:r>
          </w:p>
        </w:tc>
      </w:tr>
      <w:tr w:rsidR="00F0198F" w:rsidRPr="00F0198F" w:rsidTr="00FF0471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Член комиссии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F0198F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0198F">
              <w:rPr>
                <w:rFonts w:ascii="Times New Roman" w:eastAsia="Times New Roman" w:hAnsi="Times New Roman"/>
                <w:sz w:val="28"/>
                <w:szCs w:val="28"/>
              </w:rPr>
              <w:t>Шейнмаер Виктор Александрович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98F" w:rsidRPr="00F0198F" w:rsidRDefault="0089138E" w:rsidP="00F019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138E">
              <w:rPr>
                <w:rFonts w:ascii="Times New Roman" w:eastAsia="Times New Roman" w:hAnsi="Times New Roman"/>
                <w:sz w:val="28"/>
                <w:szCs w:val="28"/>
              </w:rPr>
              <w:t xml:space="preserve">Депутат Горного сельского Совета </w:t>
            </w:r>
          </w:p>
        </w:tc>
      </w:tr>
    </w:tbl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0198F" w:rsidRPr="00F0198F" w:rsidRDefault="00F0198F" w:rsidP="00F0198F">
      <w:pPr>
        <w:rPr>
          <w:rFonts w:ascii="Times New Roman" w:eastAsiaTheme="minorHAnsi" w:hAnsi="Times New Roman"/>
          <w:sz w:val="28"/>
          <w:szCs w:val="28"/>
        </w:rPr>
      </w:pPr>
    </w:p>
    <w:p w:rsidR="00135CEC" w:rsidRPr="0089138E" w:rsidRDefault="00135CEC">
      <w:pPr>
        <w:rPr>
          <w:rFonts w:ascii="Times New Roman" w:hAnsi="Times New Roman"/>
          <w:sz w:val="28"/>
          <w:szCs w:val="28"/>
        </w:rPr>
      </w:pPr>
    </w:p>
    <w:sectPr w:rsidR="00135CEC" w:rsidRPr="0089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98F"/>
    <w:rsid w:val="00135CEC"/>
    <w:rsid w:val="00531667"/>
    <w:rsid w:val="005F06A7"/>
    <w:rsid w:val="0089138E"/>
    <w:rsid w:val="00D527AB"/>
    <w:rsid w:val="00F0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98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98F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F019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ПОСТАНОВЛЕНИЕ </vt:lpstr>
      <vt:lpstr>Приложение </vt:lpstr>
    </vt:vector>
  </TitlesOfParts>
  <Company/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2024-01-09T01:15:00Z</cp:lastPrinted>
  <dcterms:created xsi:type="dcterms:W3CDTF">2023-12-26T06:17:00Z</dcterms:created>
  <dcterms:modified xsi:type="dcterms:W3CDTF">2024-01-09T01:15:00Z</dcterms:modified>
</cp:coreProperties>
</file>