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39" w:rsidRPr="00E06752" w:rsidRDefault="008C4739" w:rsidP="00E06752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53A4D0" wp14:editId="2FE6BAE5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EC3"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br w:type="textWrapping" w:clear="all"/>
      </w:r>
    </w:p>
    <w:p w:rsidR="008C4739" w:rsidRPr="00E06752" w:rsidRDefault="008C4739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8C4739" w:rsidRPr="00E06752" w:rsidRDefault="008C4739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РАЙОН</w:t>
      </w:r>
    </w:p>
    <w:p w:rsidR="008C4739" w:rsidRPr="00E06752" w:rsidRDefault="008C4739" w:rsidP="00E06752">
      <w:pPr>
        <w:keepNext/>
        <w:widowControl w:val="0"/>
        <w:autoSpaceDE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</w:pPr>
      <w:r w:rsidRPr="00E06752"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  <w:t>АДМИНИСТРАЦИЯ  ГОРНОГО СЕЛЬСОВЕТА</w:t>
      </w:r>
    </w:p>
    <w:p w:rsidR="008C4739" w:rsidRPr="00E06752" w:rsidRDefault="008C4739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8C4739" w:rsidRPr="00E06752" w:rsidRDefault="008C4739" w:rsidP="00E06752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0675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0675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0675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0675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0675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0675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ПОСТАНОВЛЕНИЕ </w:t>
      </w:r>
    </w:p>
    <w:p w:rsidR="008C4739" w:rsidRPr="00E06752" w:rsidRDefault="008C4739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91" w:type="dxa"/>
        <w:tblLook w:val="01E0" w:firstRow="1" w:lastRow="1" w:firstColumn="1" w:lastColumn="1" w:noHBand="0" w:noVBand="0"/>
      </w:tblPr>
      <w:tblGrid>
        <w:gridCol w:w="3208"/>
        <w:gridCol w:w="3316"/>
        <w:gridCol w:w="3167"/>
      </w:tblGrid>
      <w:tr w:rsidR="008C4739" w:rsidRPr="00E06752" w:rsidTr="00770EC3">
        <w:trPr>
          <w:trHeight w:val="519"/>
        </w:trPr>
        <w:tc>
          <w:tcPr>
            <w:tcW w:w="3208" w:type="dxa"/>
            <w:hideMark/>
          </w:tcPr>
          <w:p w:rsidR="008C4739" w:rsidRPr="00E06752" w:rsidRDefault="00F16011" w:rsidP="00E06752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067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</w:t>
            </w:r>
            <w:r w:rsidR="00477A4A" w:rsidRPr="00E067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28.02.</w:t>
            </w:r>
            <w:r w:rsidRPr="00E067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2025</w:t>
            </w:r>
            <w:r w:rsidR="008C4739" w:rsidRPr="00E067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16" w:type="dxa"/>
            <w:hideMark/>
          </w:tcPr>
          <w:p w:rsidR="008C4739" w:rsidRPr="00E06752" w:rsidRDefault="008C4739" w:rsidP="00E0675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067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E067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E067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орный</w:t>
            </w:r>
            <w:proofErr w:type="spellEnd"/>
          </w:p>
        </w:tc>
        <w:tc>
          <w:tcPr>
            <w:tcW w:w="3167" w:type="dxa"/>
            <w:hideMark/>
          </w:tcPr>
          <w:p w:rsidR="008C4739" w:rsidRPr="00E06752" w:rsidRDefault="00A15B35" w:rsidP="00E06752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067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8C4739" w:rsidRPr="00E067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477A4A" w:rsidRPr="00E067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8C4739" w:rsidRPr="00E06752" w:rsidRDefault="008C4739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739" w:rsidRPr="00E06752" w:rsidRDefault="008C4739" w:rsidP="00E06752">
      <w:pPr>
        <w:spacing w:after="0" w:line="240" w:lineRule="auto"/>
        <w:ind w:left="-567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внесении изменений в Постановление </w:t>
      </w:r>
    </w:p>
    <w:p w:rsidR="008C4739" w:rsidRPr="00E06752" w:rsidRDefault="008C4739" w:rsidP="00E06752">
      <w:pPr>
        <w:spacing w:after="0" w:line="240" w:lineRule="auto"/>
        <w:ind w:left="-567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11.04.2012 № 42 «Об утверждении </w:t>
      </w:r>
      <w:proofErr w:type="gramStart"/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административного</w:t>
      </w:r>
      <w:proofErr w:type="gramEnd"/>
    </w:p>
    <w:p w:rsidR="008C4739" w:rsidRPr="00E06752" w:rsidRDefault="008C4739" w:rsidP="00E06752">
      <w:pPr>
        <w:spacing w:after="0" w:line="240" w:lineRule="auto"/>
        <w:ind w:left="-567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регламента предоставления муниципальной услуги</w:t>
      </w:r>
    </w:p>
    <w:p w:rsidR="008C4739" w:rsidRPr="00E06752" w:rsidRDefault="008C4739" w:rsidP="00E06752">
      <w:pPr>
        <w:spacing w:after="0" w:line="240" w:lineRule="auto"/>
        <w:ind w:left="-567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администрацией Горного сельсовета «Заключение с гражданами </w:t>
      </w:r>
    </w:p>
    <w:p w:rsidR="008C4739" w:rsidRPr="00E06752" w:rsidRDefault="008C4739" w:rsidP="00E06752">
      <w:pPr>
        <w:spacing w:after="0" w:line="240" w:lineRule="auto"/>
        <w:ind w:left="-567"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договоров социального найма жилых помещений» </w:t>
      </w:r>
    </w:p>
    <w:p w:rsidR="008C4739" w:rsidRPr="00E06752" w:rsidRDefault="008C4739" w:rsidP="00E06752">
      <w:pPr>
        <w:spacing w:after="0" w:line="240" w:lineRule="auto"/>
        <w:ind w:left="-567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739" w:rsidRPr="00E06752" w:rsidRDefault="00F16011" w:rsidP="00E06752">
      <w:pPr>
        <w:spacing w:after="0" w:line="240" w:lineRule="auto"/>
        <w:ind w:left="-567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 нормативного правового акта в соответствие  </w:t>
      </w:r>
      <w:r w:rsidR="008C4739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с Федеральным  законом  от 27.07.2010 № 210-ФЗ «Об организации предоставления государственных и муниципальных услуг» 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28.12.2024)</w:t>
      </w:r>
      <w:r w:rsidR="008C4739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статьями 14,17 Устава Горного сельсовета  </w:t>
      </w:r>
      <w:r w:rsidR="008C4739"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8C4739" w:rsidRPr="00E06752" w:rsidRDefault="008C4739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15FFC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1.  Внести в приложение  к Постановлению  администрации Горного сельсовета от  11.04.2012 № 42 «Об утверждении административного</w:t>
      </w:r>
    </w:p>
    <w:p w:rsidR="00C15FFC" w:rsidRPr="00E06752" w:rsidRDefault="008C4739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 предоставления муниципальной услуги  администрацией Горного сельсовета «Заключение с гражданами  договоров социального найма жилых помещений»  следующие изменения: </w:t>
      </w:r>
    </w:p>
    <w:p w:rsidR="00C15FFC" w:rsidRPr="00E06752" w:rsidRDefault="00C15FFC" w:rsidP="00E06752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6011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8C4739" w:rsidRPr="00E06752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F16011" w:rsidRPr="00E06752">
        <w:rPr>
          <w:rFonts w:ascii="Arial" w:eastAsia="Times New Roman" w:hAnsi="Arial" w:cs="Arial"/>
          <w:sz w:val="24"/>
          <w:szCs w:val="24"/>
          <w:lang w:eastAsia="ru-RU"/>
        </w:rPr>
        <w:t>е 1.</w:t>
      </w:r>
      <w:r w:rsidR="002D5B2E" w:rsidRPr="00E06752">
        <w:rPr>
          <w:rFonts w:ascii="Arial" w:eastAsia="Times New Roman" w:hAnsi="Arial" w:cs="Arial"/>
          <w:sz w:val="24"/>
          <w:szCs w:val="24"/>
          <w:lang w:eastAsia="ru-RU"/>
        </w:rPr>
        <w:t>3 части 1 слова «телефон 8(39151) 94-2-44;»</w:t>
      </w:r>
      <w:r w:rsidR="008C4739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5B2E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словами «телефон 8(39151) 6-05-34»; слова «</w:t>
      </w:r>
      <w:r w:rsidR="002D5B2E" w:rsidRPr="00E06752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2D5B2E" w:rsidRPr="00E06752">
        <w:rPr>
          <w:rFonts w:ascii="Arial" w:eastAsia="Times New Roman" w:hAnsi="Arial" w:cs="Arial"/>
          <w:sz w:val="24"/>
          <w:szCs w:val="24"/>
          <w:lang w:eastAsia="ru-RU"/>
        </w:rPr>
        <w:t>://</w:t>
      </w:r>
      <w:r w:rsidR="002D5B2E" w:rsidRPr="00E06752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2D5B2E" w:rsidRPr="00E067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D5B2E" w:rsidRPr="00E06752">
        <w:rPr>
          <w:rFonts w:ascii="Arial" w:eastAsia="Times New Roman" w:hAnsi="Arial" w:cs="Arial"/>
          <w:sz w:val="24"/>
          <w:szCs w:val="24"/>
          <w:lang w:val="en-US" w:eastAsia="ru-RU"/>
        </w:rPr>
        <w:t>ach</w:t>
      </w:r>
      <w:r w:rsidR="002D5B2E" w:rsidRPr="00E06752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="002D5B2E" w:rsidRPr="00E06752">
        <w:rPr>
          <w:rFonts w:ascii="Arial" w:eastAsia="Times New Roman" w:hAnsi="Arial" w:cs="Arial"/>
          <w:sz w:val="24"/>
          <w:szCs w:val="24"/>
          <w:lang w:val="en-US" w:eastAsia="ru-RU"/>
        </w:rPr>
        <w:t>rajon</w:t>
      </w:r>
      <w:proofErr w:type="spellEnd"/>
      <w:r w:rsidR="002D5B2E" w:rsidRPr="00E0675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2D5B2E" w:rsidRPr="00E06752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="002D5B2E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» заменить словами </w:t>
      </w:r>
      <w:r w:rsidR="002D5B2E" w:rsidRPr="00E06752">
        <w:rPr>
          <w:rFonts w:ascii="Arial" w:eastAsia="Times New Roman" w:hAnsi="Arial" w:cs="Arial"/>
          <w:sz w:val="24"/>
          <w:szCs w:val="24"/>
          <w:u w:val="single"/>
          <w:lang w:eastAsia="ru-RU"/>
        </w:rPr>
        <w:t>«https://ach-raion.gosuslugi.ru/;»</w:t>
      </w:r>
      <w:r w:rsidR="005D2702" w:rsidRPr="00E06752">
        <w:rPr>
          <w:rFonts w:ascii="Arial" w:eastAsia="Times New Roman" w:hAnsi="Arial" w:cs="Arial"/>
          <w:sz w:val="24"/>
          <w:szCs w:val="24"/>
          <w:u w:val="single"/>
          <w:lang w:eastAsia="ru-RU"/>
        </w:rPr>
        <w:t>;</w:t>
      </w:r>
    </w:p>
    <w:p w:rsidR="002D5B2E" w:rsidRPr="00E06752" w:rsidRDefault="002D5B2E" w:rsidP="00E06752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в абзаце 4 пункта 2.17 раздела 2 слова «</w:t>
      </w:r>
      <w:hyperlink r:id="rId8" w:history="1">
        <w:r w:rsidRPr="00E0675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http://ach-rajon.ru</w:t>
        </w:r>
      </w:hyperlink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раздел «Сельсоветы» заменить словами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«по адресу :</w:t>
      </w:r>
      <w:r w:rsidRPr="00E0675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«https://ach-raion.gosuslugi.ru/;»</w:t>
      </w:r>
      <w:r w:rsidR="005D2702" w:rsidRPr="00E06752">
        <w:rPr>
          <w:rFonts w:ascii="Arial" w:eastAsia="Times New Roman" w:hAnsi="Arial" w:cs="Arial"/>
          <w:sz w:val="24"/>
          <w:szCs w:val="24"/>
          <w:u w:val="single"/>
          <w:lang w:eastAsia="ru-RU"/>
        </w:rPr>
        <w:t>;</w:t>
      </w:r>
    </w:p>
    <w:p w:rsidR="005D2702" w:rsidRPr="00E06752" w:rsidRDefault="005D2702" w:rsidP="00E0675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в подпункте 7.3) пункта 6.2 части 6 слова «</w:t>
      </w:r>
      <w:hyperlink r:id="rId9" w:history="1">
        <w:r w:rsidRPr="00E067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14.1</w:t>
        </w:r>
      </w:hyperlink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</w:t>
      </w:r>
      <w:r w:rsidR="000642B3" w:rsidRPr="00E06752">
        <w:rPr>
          <w:rFonts w:ascii="Arial" w:eastAsia="Times New Roman" w:hAnsi="Arial" w:cs="Arial"/>
          <w:sz w:val="24"/>
          <w:szCs w:val="24"/>
          <w:lang w:eastAsia="ru-RU"/>
        </w:rPr>
        <w:t>и «Федеральным законом  от 29 д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>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 признании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утратившими силу  отдельных положений  законодательных актов Российской Федерации»</w:t>
      </w:r>
      <w:r w:rsidR="007021CB" w:rsidRPr="00E06752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слово </w:t>
      </w:r>
      <w:r w:rsidR="007021CB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</w:p>
    <w:p w:rsidR="002D5B2E" w:rsidRPr="00E06752" w:rsidRDefault="00725DCF" w:rsidP="00E0675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подпункт 5 пункта 7.4 части 7 – исключить.</w:t>
      </w:r>
    </w:p>
    <w:p w:rsidR="008C4739" w:rsidRPr="00E06752" w:rsidRDefault="008C4739" w:rsidP="00E06752">
      <w:pPr>
        <w:pStyle w:val="ConsPlusNormal"/>
        <w:ind w:firstLine="709"/>
        <w:jc w:val="both"/>
        <w:rPr>
          <w:sz w:val="24"/>
          <w:szCs w:val="24"/>
        </w:rPr>
      </w:pPr>
      <w:r w:rsidRPr="00E06752">
        <w:rPr>
          <w:b/>
          <w:sz w:val="24"/>
          <w:szCs w:val="24"/>
        </w:rPr>
        <w:t xml:space="preserve">     </w:t>
      </w:r>
      <w:r w:rsidRPr="00E06752">
        <w:rPr>
          <w:sz w:val="24"/>
          <w:szCs w:val="24"/>
        </w:rPr>
        <w:t xml:space="preserve"> 2.   </w:t>
      </w:r>
      <w:proofErr w:type="gramStart"/>
      <w:r w:rsidRPr="00E06752">
        <w:rPr>
          <w:sz w:val="24"/>
          <w:szCs w:val="24"/>
        </w:rPr>
        <w:t>Контроль за</w:t>
      </w:r>
      <w:proofErr w:type="gramEnd"/>
      <w:r w:rsidRPr="00E06752">
        <w:rPr>
          <w:sz w:val="24"/>
          <w:szCs w:val="24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725DCF" w:rsidRPr="00E06752" w:rsidRDefault="008C4739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сети Интернет на официальном сайте Ачин</w:t>
      </w:r>
      <w:r w:rsidR="00725DCF" w:rsidRPr="00E06752">
        <w:rPr>
          <w:rFonts w:ascii="Arial" w:eastAsia="Times New Roman" w:hAnsi="Arial" w:cs="Arial"/>
          <w:sz w:val="24"/>
          <w:szCs w:val="24"/>
          <w:lang w:eastAsia="ru-RU"/>
        </w:rPr>
        <w:t>ского района: https://ach-raion.gosuslugi.ru/.</w:t>
      </w:r>
    </w:p>
    <w:p w:rsidR="00725DCF" w:rsidRPr="00E06752" w:rsidRDefault="00725DCF" w:rsidP="00E06752">
      <w:pPr>
        <w:spacing w:after="0" w:line="240" w:lineRule="auto"/>
        <w:ind w:left="-567"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C4739" w:rsidRPr="00E06752" w:rsidRDefault="008C4739" w:rsidP="00E06752">
      <w:p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66A9E" w:rsidRPr="00E06752" w:rsidRDefault="008C4739" w:rsidP="00E06752">
      <w:pPr>
        <w:spacing w:after="0" w:line="240" w:lineRule="auto"/>
        <w:ind w:left="-567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5FFC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725DCF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25DCF" w:rsidRPr="00E06752">
        <w:rPr>
          <w:rFonts w:ascii="Arial" w:eastAsia="Times New Roman" w:hAnsi="Arial" w:cs="Arial"/>
          <w:sz w:val="24"/>
          <w:szCs w:val="24"/>
          <w:lang w:eastAsia="ru-RU"/>
        </w:rPr>
        <w:t>И.</w:t>
      </w:r>
      <w:proofErr w:type="gramStart"/>
      <w:r w:rsidR="00725DCF" w:rsidRPr="00E0675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proofErr w:type="gramEnd"/>
      <w:r w:rsidR="00725DCF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25DCF" w:rsidRPr="00E06752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Горного  сельсовета                             </w:t>
      </w:r>
      <w:r w:rsidR="00725DCF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proofErr w:type="spellStart"/>
      <w:r w:rsidR="00725DCF" w:rsidRPr="00E06752">
        <w:rPr>
          <w:rFonts w:ascii="Arial" w:eastAsia="Times New Roman" w:hAnsi="Arial" w:cs="Arial"/>
          <w:sz w:val="24"/>
          <w:szCs w:val="24"/>
          <w:lang w:eastAsia="ru-RU"/>
        </w:rPr>
        <w:t>Т.А.Боровцова</w:t>
      </w:r>
      <w:proofErr w:type="spellEnd"/>
      <w:r w:rsidR="00666A9E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</w:p>
    <w:p w:rsidR="002D5B2E" w:rsidRPr="00E06752" w:rsidRDefault="002D5B2E" w:rsidP="00E06752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5B2E" w:rsidRPr="00E06752" w:rsidRDefault="002D5B2E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5B2E" w:rsidRPr="00E06752" w:rsidRDefault="002D5B2E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5B2E" w:rsidRPr="00E06752" w:rsidRDefault="002D5B2E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5B2E" w:rsidRPr="00E06752" w:rsidRDefault="002D5B2E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77A4A" w:rsidRPr="00E06752" w:rsidRDefault="00477A4A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77A4A" w:rsidRPr="00E06752" w:rsidRDefault="00477A4A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77A4A" w:rsidRPr="00E06752" w:rsidRDefault="00477A4A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77A4A" w:rsidRPr="00E06752" w:rsidRDefault="00477A4A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77A4A" w:rsidRPr="00E06752" w:rsidRDefault="00477A4A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5DCF" w:rsidRPr="00E06752" w:rsidRDefault="00725DCF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5B2E" w:rsidRPr="00E06752" w:rsidRDefault="002D5B2E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Утвержден  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администрации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Горного  сельсовета 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Cs/>
          <w:sz w:val="24"/>
          <w:szCs w:val="24"/>
          <w:lang w:eastAsia="ru-RU"/>
        </w:rPr>
        <w:t>от 11.04.2012г.  №42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администрацией  Горного сельсовета</w:t>
      </w: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>«Заключение с гражданами договоров социального найма жилых помещений»</w:t>
      </w:r>
    </w:p>
    <w:p w:rsidR="00F16011" w:rsidRPr="00E06752" w:rsidRDefault="00F16011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6011" w:rsidRPr="00E06752" w:rsidRDefault="00F16011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Cs/>
          <w:sz w:val="24"/>
          <w:szCs w:val="24"/>
          <w:lang w:eastAsia="ru-RU"/>
        </w:rPr>
        <w:t>Актуальная редакция от 19.10.2018 № 53; от 28.06.2021 №42от 26.12.2022 № 101;</w:t>
      </w:r>
    </w:p>
    <w:p w:rsidR="00F16011" w:rsidRPr="00E06752" w:rsidRDefault="00E06752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F16011" w:rsidRPr="00E06752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E067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28.02.2025</w:t>
      </w:r>
      <w:r w:rsidR="00F16011" w:rsidRPr="00E06752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Pr="00E067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22</w:t>
      </w:r>
      <w:r w:rsidR="00F16011"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 Общие положения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1.1 Предмет регулирования регламента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Настоящий административный регламент предоставления муниципальной услуги «Заключение с гражданами договоров социального найма </w:t>
      </w: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>жилых помещений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>» (далее –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1.2 Круг заявителей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  Заявителем муниципальной услуги (далее – заявитель) являются граждане Российской Федерации, которые в соответствии с законодательством могут быть участниками жилищных отношений.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Договор социального найма жилого помещения заключается с гражданами в следующих случаях: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если он не был ранее заключен при предоставлении жилого помещения по ордеру на основании решения органа исполнительной власти;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при предоставлении жилого помещения гражданам, признанным нуждающимися в улучшении жилищных условий, либо при переселении нанимателя в соответствии с законодательством Российской Федерации;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в случае необходимости внесения изменений в действующий договор на основании ст. 82 Жилищного кодекса Российской Федерации.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1.3 Порядок информирования граждан о предоставлении муниципальной услуги: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Горного сельсовета находится по адресу: 662173, Красноярский край, Ачинский район, п. Горный, </w:t>
      </w:r>
      <w:proofErr w:type="spell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>еверная</w:t>
      </w:r>
      <w:proofErr w:type="spell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>, 14.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Приемные дни: ежедневно с 8-00 до 16-00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Перерыв на обед с 12-00 до 13-15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- выходные дни.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предоставляется Администрацией Горного сельсовета.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Информация о муниципальной услуге предоставляется: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на информационном стенде в здании, в котором располагается администрация Горного сельсовета;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с использованием средств телефонной связи: телефон 8(39151)</w:t>
      </w:r>
      <w:r w:rsidR="00E06752" w:rsidRPr="00E06752">
        <w:rPr>
          <w:rFonts w:ascii="Arial" w:eastAsia="Times New Roman" w:hAnsi="Arial" w:cs="Arial"/>
          <w:sz w:val="24"/>
          <w:szCs w:val="24"/>
          <w:lang w:eastAsia="ru-RU"/>
        </w:rPr>
        <w:t>6-05-34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70EC3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в сети Интернет на официальном сайте Ачинского района </w:t>
      </w:r>
      <w:r w:rsidR="00E06752" w:rsidRPr="00E06752">
        <w:rPr>
          <w:rFonts w:ascii="Arial" w:eastAsia="Times New Roman" w:hAnsi="Arial" w:cs="Arial"/>
          <w:sz w:val="24"/>
          <w:szCs w:val="24"/>
          <w:u w:val="single"/>
          <w:lang w:eastAsia="ru-RU"/>
        </w:rPr>
        <w:t>https://ach-raion.gosuslugi.ru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Консультационная поддержка (адресная информация) получателю </w:t>
      </w:r>
      <w:r w:rsidRPr="00E067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муниципальной 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>услуги предоставляется (при личном  или письменном обращении, по телефону) специалистом администрации Горного сельсовета, с которым осуществляется соответствующее взаимодействие в процессе предоставления муниципальной услуги.</w:t>
      </w:r>
      <w:r w:rsidRPr="00E067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</w:p>
    <w:p w:rsidR="00666A9E" w:rsidRPr="00E06752" w:rsidRDefault="00666A9E" w:rsidP="00E06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При ответах на телефонные звонки и устные обращения специалист администрации Горного сельсовета,</w:t>
      </w:r>
      <w:r w:rsidRPr="00E0675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участвующий в предоставлении муниципальной услуги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, подробно и в вежливой (корректной) форме информирует обратившихся по интересующим их вопросам. </w:t>
      </w:r>
    </w:p>
    <w:p w:rsidR="00666A9E" w:rsidRPr="00E06752" w:rsidRDefault="00666A9E" w:rsidP="00E06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телефонный звонок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При согласовании по телефону времени для оказания консультационной поддержки должностное лицо назначает время с учетом графика установленного времени приема в порядке очередности посетителей, а также с учетом пожеланий обратившегося за консультацией заявителя.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>II.  Стандарт предоставления муниципальной услуги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2.1.Наименование муниципальной услуги: «Заключение с гражданами договоров социального найма жилых помещений».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2.2 Наименование органа местного самоуправления, предоставляющего муниципальную услугу: Администрация Горного сельсовета Ачинского района Красноярского края.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Горного сельского Совета депутатов.     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2.3. Результат предоставления муниципальной услуги: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заключение с заявителем договора социального найма жилого помещения;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отказ в заключение договора социального найма жилого помещения.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2.4 Срок предоставления муниципальной услуги: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муниципальной услуги не должен превышать 15 рабочих дней с момента регистрации поступления 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2.5.</w:t>
      </w:r>
      <w:r w:rsidRPr="00E06752">
        <w:rPr>
          <w:rFonts w:ascii="Arial" w:eastAsia="Times New Roman" w:hAnsi="Arial" w:cs="Arial"/>
          <w:color w:val="15B8DB"/>
          <w:sz w:val="24"/>
          <w:szCs w:val="24"/>
          <w:lang w:eastAsia="ru-RU"/>
        </w:rPr>
        <w:t xml:space="preserve"> 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>Перечень нормативных  правовых актов, регулирующих отношения, возникшие в связи с предоставлением муниципальной услуги:</w:t>
      </w:r>
    </w:p>
    <w:p w:rsidR="00666A9E" w:rsidRPr="00E06752" w:rsidRDefault="00666A9E" w:rsidP="00E06752">
      <w:pPr>
        <w:tabs>
          <w:tab w:val="num" w:pos="0"/>
          <w:tab w:val="left" w:pos="16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Жилищным кодексом Российской Федерации;</w:t>
      </w:r>
    </w:p>
    <w:p w:rsidR="00666A9E" w:rsidRPr="00E06752" w:rsidRDefault="00666A9E" w:rsidP="00E06752">
      <w:pPr>
        <w:tabs>
          <w:tab w:val="num" w:pos="0"/>
          <w:tab w:val="left" w:pos="16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 № 131-ФЗ «Об общих принципах организации местного самоуправления в Российской Федерации»;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Правительства Российской Федерации от 21.05.2005г. № 315 «Об утверждении типового договора социального найма жилого помещения»;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Горного сельсовета № 133 от 30.11.2011   «О разработке и утверждении  административных 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регламентов исполнения муниципальных функций администрации Горного сельсовета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и административных регламентов предоставления муниципальных услуг администрации Горного сельсовета и муниципальными учреждениями Горного сельсовета».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>2.6. Перечень документов, необходимых для получения муниципальной услуги гражданами: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1) заявление установленного образца (приложение 1 к настоящему Административному регламенту)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 2) документы, послужившие основанием для вселения граждан в жилое помещение: ордер на жилое помещение, решение о предоставлении жилого помещения, договор социального найма жилого помещения;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3) справка о наличии задолженности за оплату жилищно-коммунальных услуг;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4) копии документов с предъявлением оригиналов, удостоверяющих личность, нанимателя и всех членов семьи: для граждан старше 14 лет - паспорт, для детей до 14 лет - свидетельство о рождении;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исключен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E06752">
        <w:rPr>
          <w:rFonts w:ascii="Arial" w:eastAsia="Times New Roman" w:hAnsi="Arial" w:cs="Arial"/>
          <w:i/>
          <w:sz w:val="24"/>
          <w:szCs w:val="24"/>
          <w:lang w:eastAsia="ru-RU"/>
        </w:rPr>
        <w:t>(постановление от 28.06.2021 №42)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6) документы, подтверждающие родственные отношения, если указанные лица подлежат включению в договор социального найма жилого помещения.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Заявление и прилагаемые к нему документы должны быть надлежащим образом оформлены, при необходимости иметь подписи и печати, четко напечатаны или разборчиво написаны.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За предоставление недостоверных или искаженных сведений получатель муниципальной услуги несет ответственность в соответствии с законодательством Российской Федерации.</w:t>
      </w:r>
    </w:p>
    <w:p w:rsidR="00666A9E" w:rsidRPr="00E06752" w:rsidRDefault="00666A9E" w:rsidP="00E0675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2.7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>ля предоставления муниципальной услуги предоставление документов, находящихся в распоряжении других государственных органов, органов местного самоуправления и иных организаций, не требуется.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Запрещается требовать от заявителя: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-предоставление документов и информации или осуществления действий, представления или осуществления которых не предусмотрено нормативными правовыми актами, регулирующими отношения, возникшие в связи с предоставлением муниципальной услуги.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E06752">
          <w:rPr>
            <w:rFonts w:ascii="Arial" w:eastAsia="Times New Roman" w:hAnsi="Arial" w:cs="Arial"/>
            <w:sz w:val="24"/>
            <w:szCs w:val="24"/>
            <w:lang w:eastAsia="ru-RU"/>
          </w:rPr>
          <w:t>части 6 статьи 7</w:t>
        </w:r>
      </w:hyperlink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 210-ФЗ.</w:t>
      </w:r>
      <w:proofErr w:type="gramEnd"/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hAnsi="Arial" w:cs="Arial"/>
          <w:color w:val="000000"/>
          <w:sz w:val="24"/>
          <w:szCs w:val="24"/>
        </w:rPr>
        <w:t>- предоставления на бумажном носителе  документов и информации, электронные образы которых ранее 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 является необходимым условием предоставления  муниципальной услуги, и иных случаев  установленных  федеральными законами.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отсутствие подписи заявителя (либо уполномоченного лица) на заявлении;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отсутствие необходимых документов, указанных в пунктах 2.6 настоящего Регламента;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документы исполнены карандашом;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тексты документов написаны неразборчиво, без указаний фамилии, имени, отчества (при наличии) физического лица, адреса его регистрации, в документах имеются подчистки, приписки, зачеркнутые слова и иные неоговоренные исправления.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2.9.1. Предоставление муниципальной услуги может быть отказано в случаях: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в Реестре муниципального жилищного фонда администрации Горного сельсовета отсутствует жилое помещение, на которое требуется оформить договор социального найма жилого помещения;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документы, представленные на заключение договора социального найма жилого помещения, по форме или содержанию не соответствуют требованиям действующего законодательства.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Отказ в заключение договора социального найма жилого помещения доводится до заявителя в письменной форме, с обязательным указанием основания отказа.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2.9.2.  Предоставление муниципальной услуги приостанавливается в случаях: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необходимости проверки подлинности представленных документов или достоверности указанных в них сведений;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письменного заявления нанимателя о возврате документов без заключения договора.</w:t>
      </w:r>
    </w:p>
    <w:p w:rsidR="00666A9E" w:rsidRPr="00E06752" w:rsidRDefault="00666A9E" w:rsidP="00E06752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666A9E" w:rsidRPr="00E06752" w:rsidRDefault="00666A9E" w:rsidP="00E06752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666A9E" w:rsidRPr="00E06752" w:rsidRDefault="00666A9E" w:rsidP="00E06752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2.11. Предоставление муниципальной услуги осуществляется для заявителя на бесплатной основе.</w:t>
      </w:r>
    </w:p>
    <w:p w:rsidR="00666A9E" w:rsidRPr="00E06752" w:rsidRDefault="00666A9E" w:rsidP="00E0675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2.12.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Время ожидания в очереди для получения консультации о процедуре предоставления муниципальной услуги или для подачи запроса не должен превышать 20 минут.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Максимальный срок получения консультации составляет 30 минут на каждого заявителя.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2.14.</w:t>
      </w:r>
      <w:r w:rsidRPr="00E06752">
        <w:rPr>
          <w:rFonts w:ascii="Arial" w:eastAsia="Times New Roman" w:hAnsi="Arial" w:cs="Arial"/>
          <w:color w:val="4F81BD"/>
          <w:sz w:val="24"/>
          <w:szCs w:val="24"/>
          <w:lang w:eastAsia="ru-RU"/>
        </w:rPr>
        <w:t xml:space="preserve"> 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>Срок и порядок</w:t>
      </w:r>
      <w:r w:rsidRPr="00E06752">
        <w:rPr>
          <w:rFonts w:ascii="Arial" w:eastAsia="Times New Roman" w:hAnsi="Arial" w:cs="Arial"/>
          <w:color w:val="4F81BD"/>
          <w:sz w:val="24"/>
          <w:szCs w:val="24"/>
          <w:lang w:eastAsia="ru-RU"/>
        </w:rPr>
        <w:t xml:space="preserve"> 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>регистрации запроса заявителя: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Специалист администрации Горного сельсовета принимает запрос у заявителя с необходимым пакетом документов, и проверят документы на соответствие требованиям административного регламента в течение 10 минут. Затем вносит в книгу учета входящих документов запись о приеме документов в течение 5 минут.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таких услуг: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а) прием получателей муниципальной услуги ведется специалистом администрации Горного сельсовета в кабинете специалиста;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б) места ожидания и предоставления муниципальной услуги оборудуются стульями;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г) места получения информации оборудуются информационными стендами;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 размещаются;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форма заявления о предоставлении муниципальной услуги;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образцы оформления документов, необходимых для предоставления муниципальной услуги, и требования к ним;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места для заполнения необходимых документов оборудуются стульями, столами, писчей бумагой, ручками и обеспечиваются бланками заявлений.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2.16. Показатели доступности и качества муниципальной услуги.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Показателями оценки доступности муниципальной услуги являются: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доступность к местам предоставления муниципальной услуги;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- обеспечение возможности направления заявления по электронной почте;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- размещение информации о порядке предоставления муниципальной услуги на Едином портале государственных и муниципальных услуг и официальном сайте Ачинского района.</w:t>
      </w:r>
    </w:p>
    <w:p w:rsidR="00666A9E" w:rsidRPr="00E06752" w:rsidRDefault="00666A9E" w:rsidP="00E06752">
      <w:pPr>
        <w:shd w:val="clear" w:color="auto" w:fill="F0F0F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Показатели качества:</w:t>
      </w:r>
    </w:p>
    <w:p w:rsidR="00666A9E" w:rsidRPr="00E06752" w:rsidRDefault="00666A9E" w:rsidP="00E06752">
      <w:pPr>
        <w:shd w:val="clear" w:color="auto" w:fill="F0F0F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- предоставление услуги в сроки, определенные п. 2.4 настоящего Административного регламента;</w:t>
      </w:r>
    </w:p>
    <w:p w:rsidR="00666A9E" w:rsidRPr="00E06752" w:rsidRDefault="00666A9E" w:rsidP="00E06752">
      <w:pPr>
        <w:shd w:val="clear" w:color="auto" w:fill="F0F0F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отсутствие жалоб со стороны заявителей на нарушение требований стандарта предоставления муниципальной услуги.</w:t>
      </w:r>
    </w:p>
    <w:p w:rsidR="00666A9E" w:rsidRPr="00E06752" w:rsidRDefault="00666A9E" w:rsidP="00E06752">
      <w:pPr>
        <w:shd w:val="clear" w:color="auto" w:fill="F0F0F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2.17. </w:t>
      </w:r>
      <w:r w:rsidRPr="00E067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Для получения муниципальной услуги заявителям 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представляется возможность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представить </w:t>
      </w:r>
      <w:hyperlink r:id="rId11" w:history="1">
        <w:r w:rsidRPr="00E06752">
          <w:rPr>
            <w:rFonts w:ascii="Arial" w:eastAsia="Times New Roman" w:hAnsi="Arial" w:cs="Arial"/>
            <w:sz w:val="24"/>
            <w:szCs w:val="24"/>
            <w:lang w:eastAsia="ru-RU"/>
          </w:rPr>
          <w:t>заявление</w:t>
        </w:r>
      </w:hyperlink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через официальный сайт МО Ачинский район в информационно-телекоммуникационной сети Интернет</w:t>
      </w:r>
      <w:r w:rsidR="00E06752" w:rsidRPr="00E0675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E06752" w:rsidRPr="00E06752">
        <w:rPr>
          <w:rFonts w:ascii="Arial" w:eastAsia="Times New Roman" w:hAnsi="Arial" w:cs="Arial"/>
          <w:sz w:val="24"/>
          <w:szCs w:val="24"/>
          <w:u w:val="single"/>
          <w:lang w:eastAsia="ru-RU"/>
        </w:rPr>
        <w:t>https://ach-raion.gosuslugi.ru</w:t>
      </w:r>
      <w:r w:rsidRPr="00E0675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r w:rsidR="00E06752" w:rsidRPr="00E0675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12" w:history="1">
        <w:r w:rsidRPr="00E067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пунктом 7.2 части 1 статьи 16</w:t>
        </w:r>
      </w:hyperlink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3" w:history="1">
        <w:r w:rsidRPr="00E067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1 статьи 1</w:t>
        </w:r>
      </w:hyperlink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6A9E" w:rsidRPr="00E06752" w:rsidRDefault="00666A9E" w:rsidP="00E06752">
      <w:pPr>
        <w:shd w:val="clear" w:color="auto" w:fill="F0F0F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>3.1. Предоставление муниципальной  услуги включает в себя следующие административные процедуры: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прием и рассмотрение заявления и необходимых документов;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 подготовка и выдача договора социального найма жилого помещения, либо отказа.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3.2 Последовательность и сроки выполнения административных процедур, а также требования к порядку их выполнения:</w:t>
      </w:r>
    </w:p>
    <w:p w:rsidR="00666A9E" w:rsidRPr="00E06752" w:rsidRDefault="00666A9E" w:rsidP="00E06752">
      <w:pPr>
        <w:tabs>
          <w:tab w:val="left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3.2.1. Прием и рассмотрение заявления и необходимых документов.</w:t>
      </w:r>
    </w:p>
    <w:p w:rsidR="00666A9E" w:rsidRPr="00E06752" w:rsidRDefault="00666A9E" w:rsidP="00E06752">
      <w:pPr>
        <w:tabs>
          <w:tab w:val="left" w:pos="1620"/>
        </w:tabs>
        <w:spacing w:after="0" w:line="240" w:lineRule="auto"/>
        <w:ind w:lef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Процедура предоставления муниципальной услуги начинается с подачи заявителем лично (либо его представителем) заявления по установленной форме, приведенной в приложении № 1 к настоящему административному регламенту. 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должно содержать письменное согласие всех совместно проживающих совершеннолетних граждан - членов семьи, а также несовершеннолетних граждан в возрасте от 14 до 18 лет, в том числе временно отсутствующих граждан, за которыми в соответствии с законодательством Российской Федерации сохраняется право пользования жилым помещением, к заявлению должен быть приложен комплект документов, указанных </w:t>
      </w:r>
      <w:r w:rsidRPr="00E067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п. 2.6.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  <w:proofErr w:type="gramEnd"/>
    </w:p>
    <w:p w:rsidR="00666A9E" w:rsidRPr="00E06752" w:rsidRDefault="00666A9E" w:rsidP="00E06752">
      <w:pPr>
        <w:spacing w:after="0" w:line="240" w:lineRule="auto"/>
        <w:ind w:lef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прием документов и подготовку договора социального найма муниципального жилого помещения:</w:t>
      </w:r>
    </w:p>
    <w:p w:rsidR="00666A9E" w:rsidRPr="00E06752" w:rsidRDefault="00666A9E" w:rsidP="00E06752">
      <w:pPr>
        <w:spacing w:after="0" w:line="240" w:lineRule="auto"/>
        <w:ind w:lef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-проверяет документы, удостоверяющие личность заявителя, членов его семьи (полномочия их представителей), комплектность прилагаемых к заявлению документов и регистрирует заявление в книге учета входящих документов в течение одного рабочего дня.</w:t>
      </w:r>
    </w:p>
    <w:p w:rsidR="00666A9E" w:rsidRPr="00E06752" w:rsidRDefault="00666A9E" w:rsidP="00E06752">
      <w:pPr>
        <w:tabs>
          <w:tab w:val="num" w:pos="1800"/>
        </w:tabs>
        <w:spacing w:after="0" w:line="240" w:lineRule="auto"/>
        <w:ind w:lef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В случае несоответствия представленных документов требованиям действующего законодательства или настоящего административного регламента, либо необходимости предоставления дополнительных документов, заявитель уведомляется о сроках предоставления документов.</w:t>
      </w:r>
    </w:p>
    <w:p w:rsidR="00666A9E" w:rsidRPr="00E06752" w:rsidRDefault="00666A9E" w:rsidP="00E06752">
      <w:pPr>
        <w:tabs>
          <w:tab w:val="left" w:pos="1620"/>
          <w:tab w:val="num" w:pos="1800"/>
        </w:tabs>
        <w:spacing w:after="0" w:line="240" w:lineRule="auto"/>
        <w:ind w:lef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рассмотрения заявления и представленных документов принимается решение либо о заключении договора социального найма жилого помещения  либо  о выдаче мотивированного отказа в заключение договора в случаях, указанных </w:t>
      </w:r>
      <w:r w:rsidRPr="00E067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п. 2.9.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66A9E" w:rsidRPr="00E06752" w:rsidRDefault="00666A9E" w:rsidP="00E06752">
      <w:pPr>
        <w:spacing w:after="0" w:line="240" w:lineRule="auto"/>
        <w:ind w:lef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tabs>
          <w:tab w:val="left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>3.2.2. Подготовка и выдача договора социального найма жилого помещения, либо отказа</w:t>
      </w:r>
    </w:p>
    <w:p w:rsidR="00666A9E" w:rsidRPr="00E06752" w:rsidRDefault="00666A9E" w:rsidP="00E06752">
      <w:pPr>
        <w:tabs>
          <w:tab w:val="left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административной процедуры является принятие решения о заключении договора либо об отказе в заключение договора.</w:t>
      </w:r>
    </w:p>
    <w:p w:rsidR="00666A9E" w:rsidRPr="00E06752" w:rsidRDefault="00666A9E" w:rsidP="00E06752">
      <w:pPr>
        <w:tabs>
          <w:tab w:val="left" w:pos="1620"/>
          <w:tab w:val="num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Заявление, прилагаемые документы, форма и содержание договора социального найма на предмет возможности регистрации договора проверяются ответственным специалистом в течение 10 рабочих дней с момента подачи заявления. Специалист, принявший документы, заполняет установленной формы бланки договора социального найма муниципального жилого помещения в двух экземплярах.</w:t>
      </w:r>
    </w:p>
    <w:p w:rsidR="00666A9E" w:rsidRPr="00E06752" w:rsidRDefault="00666A9E" w:rsidP="00E06752">
      <w:pPr>
        <w:tabs>
          <w:tab w:val="left" w:pos="1620"/>
          <w:tab w:val="num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социального найма муниципального жилого помещения, подписывается Главой администрации Горного сельсовета и  в течение 1 рабочего дня специалистом передается заявителю и членам его семьи для ознакомления и подписания. </w:t>
      </w:r>
    </w:p>
    <w:p w:rsidR="00666A9E" w:rsidRPr="00E06752" w:rsidRDefault="00666A9E" w:rsidP="00E06752">
      <w:pPr>
        <w:tabs>
          <w:tab w:val="left" w:pos="1620"/>
          <w:tab w:val="num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Оформленный и подписанный в двухстороннем порядке договор социального найма регистрируется в журнале регистрации договоров.</w:t>
      </w:r>
    </w:p>
    <w:p w:rsidR="00666A9E" w:rsidRPr="00E06752" w:rsidRDefault="00666A9E" w:rsidP="00E06752">
      <w:pPr>
        <w:tabs>
          <w:tab w:val="left" w:pos="1620"/>
          <w:tab w:val="num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Один экземпляр указанного договора выдается заявителю, о чем в журнале регистрации договоров ставится роспись заявителя и дата получения договора. </w:t>
      </w:r>
    </w:p>
    <w:p w:rsidR="00666A9E" w:rsidRPr="00E06752" w:rsidRDefault="00666A9E" w:rsidP="00E06752">
      <w:pPr>
        <w:tabs>
          <w:tab w:val="left" w:pos="1440"/>
          <w:tab w:val="left" w:pos="1620"/>
          <w:tab w:val="num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Второй экземпляр договора с пакетом документов формируется в дело и остается на бессрочное хранение в администрации сельсовета. </w:t>
      </w:r>
    </w:p>
    <w:p w:rsidR="00666A9E" w:rsidRPr="00E06752" w:rsidRDefault="00666A9E" w:rsidP="00E06752">
      <w:pPr>
        <w:tabs>
          <w:tab w:val="left" w:pos="1620"/>
          <w:tab w:val="num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Отказ в заключение договора социального найма муниципального жилого помещения оформляется в письменной форме, с указанием основания отказа в течение 10 рабочих дней с момента регистрации заявления с пакетом документов.</w:t>
      </w:r>
    </w:p>
    <w:p w:rsidR="00666A9E" w:rsidRPr="00E06752" w:rsidRDefault="00666A9E" w:rsidP="00E06752">
      <w:pPr>
        <w:tabs>
          <w:tab w:val="left" w:pos="1620"/>
          <w:tab w:val="num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выдача договора социального найма жилого помещения или отказ в заключение договора.</w:t>
      </w:r>
    </w:p>
    <w:p w:rsidR="00666A9E" w:rsidRPr="00E06752" w:rsidRDefault="00666A9E" w:rsidP="00E06752">
      <w:pPr>
        <w:tabs>
          <w:tab w:val="left" w:pos="1440"/>
          <w:tab w:val="left" w:pos="1620"/>
          <w:tab w:val="num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3.3 Блок-схема предоставления муниципальной услуги приведена в приложении № 2 к настоящему административному регламенту.</w:t>
      </w:r>
    </w:p>
    <w:p w:rsidR="00666A9E" w:rsidRPr="00E06752" w:rsidRDefault="00666A9E" w:rsidP="00E0675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3.4. С  помощью  информационной  системы  «Краевой  портал  государственных  и  муниципальных  услуг»  заявитель  может  ознакомиться  с  текстом  административного  регламента,  информацией  по  предоставлению  муниципальных  услуг,  получить  бланк  заявления.</w:t>
      </w: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Toc184694713"/>
      <w:bookmarkEnd w:id="0"/>
      <w:r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IV. Формы </w:t>
      </w:r>
      <w:proofErr w:type="gramStart"/>
      <w:r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предоставлением муниципальной услуги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4.1. Текущий 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 Глава администрации Горного сельсовета.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4.2. По результатам контроля в случае выявления нарушений прав заявителей осуществляется привлечение виновных лиц к ответственности с законодательством Российской Федерации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4.3. Проверки могут быть плановыми и внеплановыми. Плановые проверки проводятся не чаще чем 1 раз в год. Внеплановые проверки осуществляются по конкретному обращению заявителя.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4.4. Должностные лица, ответственные за организацию работы по предоставлению муниципальной услуги, несут персональную ответственность за сроки и порядок исполнения административных процедур, указанных в настоящем Регламенте.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4.5. Персональная ответственность специалистов закрепляется в их должностных инструкциях.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4.6. Должностное лицо, виновное в нарушении настоящего Регламента, несет дисциплинарную, а также иную ответственность, предусмотренную законодательством Российской Федерации.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</w:t>
      </w: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5.1. 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Горного сельсовета в досудебном (внесудебном) порядке.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5.2. Досудебное (внесудебное) обжалование заявителем  решений и действий (бездействия) органа, предоставляющего муниципальную услугу, регулируется главой 2.1. Федерального закона от 27.07.2010 № 210-ФЗ.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администрацию Горного сельсовета. Жалобы на решения, принятые Главой администрации Горного сельсовета подаются в вышестоящий орган.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Ачинского района, Единого портала государственных и муниципальных услуг, а также может быть принята при личном приеме заявителя.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Жалоба должна содержать: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5.4. 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Жалоба, поступившая в администрацию Горного сельсовета,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- в течение пяти рабочих дней со дня ее регистрации. 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5.5. По результатам рассмотрения жалобы администрация Горного сельсовета принимает одно из следующих решений: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2) отказывает в удовлетворении жалобы.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5.6.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5.7. В случае установления в ходе или по результатам 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 материалы в органы прокуратуры.</w:t>
      </w:r>
    </w:p>
    <w:p w:rsidR="00666A9E" w:rsidRPr="00E06752" w:rsidRDefault="00666A9E" w:rsidP="00E06752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5.8. Заявитель вправе обратиться в суд в порядке, предусмотренном Гражданско-процессуальным кодексом.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6.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>Особенности организации предоставления муниципальных услуг в многофункциональных центрах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    6.1. 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E0675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 предоставления государственных и муниципальных услуг»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, Постановлением </w:t>
      </w:r>
      <w:r w:rsidRPr="00E06752">
        <w:rPr>
          <w:rFonts w:ascii="Arial" w:eastAsia="Times New Roman" w:hAnsi="Arial" w:cs="Arial"/>
          <w:iCs/>
          <w:sz w:val="24"/>
          <w:szCs w:val="24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муниципальными правовыми актами по принципу «одного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окна», в соответствии с которым предоставление муниципальной услуги или услуг (</w:t>
      </w:r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>комплексный запрос)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6.2. Многофункциональные центры в соответствии с соглашениями о взаимодействии осуществляют: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proofErr w:type="gramStart"/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 xml:space="preserve"> </w:t>
      </w:r>
      <w:proofErr w:type="gramStart"/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6) выдачу заявителям документов </w:t>
      </w:r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 xml:space="preserve">полученных от 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>если иное не предусмотрено законодательством Российской Федерации;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14" w:history="1">
        <w:r w:rsidRPr="00E067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требованиями</w:t>
        </w:r>
      </w:hyperlink>
      <w:r w:rsidRPr="00E06752">
        <w:rPr>
          <w:rFonts w:ascii="Arial" w:eastAsia="Times New Roman" w:hAnsi="Arial" w:cs="Arial"/>
          <w:sz w:val="24"/>
          <w:szCs w:val="24"/>
          <w:lang w:eastAsia="ru-RU"/>
        </w:rPr>
        <w:t>, установленными Правительством Российской Федерации;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5" w:history="1">
        <w:r w:rsidRPr="00E067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6 статьи 7</w:t>
        </w:r>
      </w:hyperlink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E06752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7.3) </w:t>
      </w:r>
      <w:r w:rsidR="00E06752" w:rsidRPr="00E06752">
        <w:rPr>
          <w:rFonts w:ascii="Arial" w:eastAsia="Times New Roman" w:hAnsi="Arial" w:cs="Arial"/>
          <w:sz w:val="24"/>
          <w:szCs w:val="24"/>
          <w:lang w:eastAsia="ru-RU"/>
        </w:rPr>
        <w:t>в порядке, установленном Федеральным законом  от 29 декабря 2022 года № 572 –ФЗ «Об осуществлении идентификации и (или</w:t>
      </w:r>
      <w:proofErr w:type="gramStart"/>
      <w:r w:rsidR="00E06752" w:rsidRPr="00E06752">
        <w:rPr>
          <w:rFonts w:ascii="Arial" w:eastAsia="Times New Roman" w:hAnsi="Arial" w:cs="Arial"/>
          <w:sz w:val="24"/>
          <w:szCs w:val="24"/>
          <w:lang w:eastAsia="ru-RU"/>
        </w:rPr>
        <w:t>)а</w:t>
      </w:r>
      <w:proofErr w:type="gramEnd"/>
      <w:r w:rsidR="00E06752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утентификации  физических лиц  с использованием  биометрических  персональных данных, о внесении изменений в отдельные законодательные акты Российской Федерации и признании утратившими силу  отдельных  положений  законодательных актов Российской Федерации» «Об информации, информационных технологиях и о защите  информации, размещение или обновление в  биометрической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="00E06752" w:rsidRPr="00E06752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proofErr w:type="gramEnd"/>
      <w:r w:rsidR="00E06752"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8) иные функции, указанные в соглашении о взаимодействии.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   6.3. При реализации своих функций многофункциональные центры не вправе требовать от заявителя: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iCs/>
          <w:sz w:val="24"/>
          <w:szCs w:val="24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E0675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Pr="00E06752">
          <w:rPr>
            <w:rFonts w:ascii="Arial" w:eastAsia="Times New Roman" w:hAnsi="Arial" w:cs="Arial"/>
            <w:iCs/>
            <w:sz w:val="24"/>
            <w:szCs w:val="24"/>
            <w:lang w:eastAsia="ru-RU"/>
          </w:rPr>
          <w:t>частью 6 статьи 7</w:t>
        </w:r>
        <w:proofErr w:type="gramEnd"/>
      </w:hyperlink>
      <w:r w:rsidRPr="00E0675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E0675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7" w:history="1">
        <w:r w:rsidRPr="00E06752">
          <w:rPr>
            <w:rFonts w:ascii="Arial" w:eastAsia="Times New Roman" w:hAnsi="Arial" w:cs="Arial"/>
            <w:iCs/>
            <w:sz w:val="24"/>
            <w:szCs w:val="24"/>
            <w:lang w:eastAsia="ru-RU"/>
          </w:rPr>
          <w:t>части 1 статьи 9</w:t>
        </w:r>
      </w:hyperlink>
      <w:r w:rsidRPr="00E0675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   6.4. При реализации своих функций в соответствии с соглашениями о взаимодействии многофункциональный центр обязан: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18" w:history="1">
        <w:r w:rsidRPr="00E0675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E06752">
        <w:rPr>
          <w:rFonts w:ascii="Arial" w:eastAsia="Times New Roman" w:hAnsi="Arial" w:cs="Arial"/>
          <w:sz w:val="24"/>
          <w:szCs w:val="24"/>
          <w:lang w:eastAsia="ru-RU"/>
        </w:rPr>
        <w:t>, а также соблюдать режим обработки и использования персональных данных;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proofErr w:type="gramStart"/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 xml:space="preserve">2.1)  при приеме запросов о предоставлении муниципальных услуг либо комплексных запросов и выдаче </w:t>
      </w:r>
      <w:hyperlink r:id="rId19" w:history="1">
        <w:r w:rsidRPr="00E06752">
          <w:rPr>
            <w:rFonts w:ascii="Arial" w:eastAsia="Calibri" w:hAnsi="Arial" w:cs="Arial"/>
            <w:iCs/>
            <w:color w:val="0000FF"/>
            <w:sz w:val="24"/>
            <w:szCs w:val="24"/>
            <w:lang w:eastAsia="ru-RU"/>
          </w:rPr>
          <w:t>документов</w:t>
        </w:r>
      </w:hyperlink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20" w:history="1">
        <w:r w:rsidRPr="00E067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частях 10</w:t>
        </w:r>
      </w:hyperlink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21" w:history="1">
        <w:r w:rsidRPr="00E067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11 статьи 7</w:t>
        </w:r>
      </w:hyperlink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 210-ФЗ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>а также проверять соответствие копий представляемых документов (за исключением нотариально заверенных) их оригиналам;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3) соблюдать требования соглашений о взаимодействии;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E0675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22" w:history="1">
        <w:r w:rsidRPr="00E06752">
          <w:rPr>
            <w:rFonts w:ascii="Arial" w:eastAsia="Times New Roman" w:hAnsi="Arial" w:cs="Arial"/>
            <w:iCs/>
            <w:sz w:val="24"/>
            <w:szCs w:val="24"/>
            <w:lang w:eastAsia="ru-RU"/>
          </w:rPr>
          <w:t>частью 1 статьи 1</w:t>
        </w:r>
      </w:hyperlink>
      <w:r w:rsidRPr="00E0675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66A9E" w:rsidRPr="00E06752" w:rsidRDefault="00666A9E" w:rsidP="00E06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Использование информационно-телекоммуникационных технологий</w:t>
      </w:r>
    </w:p>
    <w:p w:rsidR="00666A9E" w:rsidRPr="00E06752" w:rsidRDefault="00666A9E" w:rsidP="00E06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предоставлении муниципальных услуг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23" w:history="1">
        <w:r w:rsidRPr="00E06752">
          <w:rPr>
            <w:rFonts w:ascii="Arial" w:eastAsia="Times New Roman" w:hAnsi="Arial" w:cs="Arial"/>
            <w:sz w:val="24"/>
            <w:szCs w:val="24"/>
            <w:lang w:eastAsia="ru-RU"/>
          </w:rPr>
          <w:t>требования</w:t>
        </w:r>
      </w:hyperlink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7.4. Единый портал муниципальных услуг обеспечивает: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</w:t>
      </w:r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 xml:space="preserve">заявления о предоставлении услуги, указанной в </w:t>
      </w:r>
      <w:hyperlink r:id="rId24" w:history="1">
        <w:r w:rsidRPr="00E06752">
          <w:rPr>
            <w:rFonts w:ascii="Arial" w:eastAsia="Calibri" w:hAnsi="Arial" w:cs="Arial"/>
            <w:iCs/>
            <w:color w:val="0000FF"/>
            <w:sz w:val="24"/>
            <w:szCs w:val="24"/>
            <w:lang w:eastAsia="ru-RU"/>
          </w:rPr>
          <w:t>части 3 статьи 1</w:t>
        </w:r>
      </w:hyperlink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</w:t>
      </w:r>
      <w:hyperlink r:id="rId25" w:history="1">
        <w:r w:rsidRPr="00E06752">
          <w:rPr>
            <w:rFonts w:ascii="Arial" w:eastAsia="Calibri" w:hAnsi="Arial" w:cs="Arial"/>
            <w:iCs/>
            <w:color w:val="0000FF"/>
            <w:sz w:val="24"/>
            <w:szCs w:val="24"/>
            <w:lang w:eastAsia="ru-RU"/>
          </w:rPr>
          <w:t>части 3 статьи 1</w:t>
        </w:r>
      </w:hyperlink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 xml:space="preserve"> Федерального закона от 27.07.2010 № 210-ФЗ</w:t>
      </w:r>
      <w:proofErr w:type="gramEnd"/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66A9E" w:rsidRPr="00E06752" w:rsidRDefault="00666A9E" w:rsidP="00E06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4) возможность получения заявителем сведений о ходе выполнения запроса о предоставлении муниципальной услуги, </w:t>
      </w:r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 xml:space="preserve">заявления о предоставлении услуги, указанной в </w:t>
      </w:r>
      <w:hyperlink r:id="rId26" w:history="1">
        <w:r w:rsidRPr="00E06752">
          <w:rPr>
            <w:rFonts w:ascii="Arial" w:eastAsia="Calibri" w:hAnsi="Arial" w:cs="Arial"/>
            <w:iCs/>
            <w:color w:val="0000FF"/>
            <w:sz w:val="24"/>
            <w:szCs w:val="24"/>
            <w:lang w:eastAsia="ru-RU"/>
          </w:rPr>
          <w:t>части 3 статьи 1</w:t>
        </w:r>
      </w:hyperlink>
      <w:r w:rsidRPr="00E06752">
        <w:rPr>
          <w:rFonts w:ascii="Arial" w:eastAsia="Calibri" w:hAnsi="Arial" w:cs="Arial"/>
          <w:i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E0675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66A9E" w:rsidRPr="00E06752" w:rsidRDefault="00E06752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5) исключен 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>постановление  от 28.02.2025 №22)</w:t>
      </w:r>
    </w:p>
    <w:p w:rsidR="00E06752" w:rsidRPr="00E06752" w:rsidRDefault="00E06752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ru-RU"/>
        </w:rPr>
      </w:pPr>
      <w:r w:rsidRPr="00E06752">
        <w:rPr>
          <w:rFonts w:ascii="Arial" w:eastAsia="Calibri" w:hAnsi="Arial" w:cs="Arial"/>
          <w:b/>
          <w:color w:val="000000"/>
          <w:kern w:val="2"/>
          <w:sz w:val="24"/>
          <w:szCs w:val="24"/>
          <w:lang w:eastAsia="ru-RU"/>
        </w:rPr>
        <w:t>8. Исправление допущенных опечаток и ошибок в выданных</w:t>
      </w:r>
      <w:r w:rsidRPr="00E06752">
        <w:rPr>
          <w:rFonts w:ascii="Arial" w:eastAsia="Calibri" w:hAnsi="Arial" w:cs="Arial"/>
          <w:b/>
          <w:color w:val="000000"/>
          <w:kern w:val="2"/>
          <w:sz w:val="24"/>
          <w:szCs w:val="24"/>
          <w:lang w:eastAsia="ru-RU"/>
        </w:rPr>
        <w:br/>
        <w:t>в результате предоставления муниципальной услуги документах</w:t>
      </w:r>
    </w:p>
    <w:p w:rsidR="00666A9E" w:rsidRPr="00E06752" w:rsidRDefault="00666A9E" w:rsidP="00E0675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E06752">
        <w:rPr>
          <w:rFonts w:ascii="Arial" w:eastAsia="Calibri" w:hAnsi="Arial" w:cs="Arial"/>
          <w:color w:val="000000"/>
          <w:sz w:val="24"/>
          <w:szCs w:val="24"/>
        </w:rPr>
        <w:t>администрацией</w:t>
      </w: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E06752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в пункте 2.17 </w:t>
      </w: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настоящего административного регламента. </w:t>
      </w:r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 8.3.Заявление об исправлении технической ошибки регистрируется должностным лицом </w:t>
      </w:r>
      <w:r w:rsidRPr="00E06752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8.4.Должностное лицо </w:t>
      </w:r>
      <w:r w:rsidRPr="00E06752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1) об исправлении технической ошибки;</w:t>
      </w:r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2) об отсутствии технической ошибки.</w:t>
      </w:r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8.5. Критерием принятия решения, указанного в пункте 8.4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8.6. В случае принятия решения, указанного в подпункте 1 пункта 8.4 настоящего административного регламента, должностное лицо </w:t>
      </w:r>
      <w:r w:rsidRPr="00E06752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настоящим административным регламентом.</w:t>
      </w:r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8.7. </w:t>
      </w:r>
      <w:proofErr w:type="gramStart"/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В случае принятия решения, указанного в подпункте 2 пункта 8.4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E06752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8.8.Должностное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8.6 или 8.7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E06752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лично.</w:t>
      </w:r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В случае</w:t>
      </w:r>
      <w:proofErr w:type="gramStart"/>
      <w:r w:rsidRPr="00E06752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,</w:t>
      </w:r>
      <w:proofErr w:type="gramEnd"/>
      <w:r w:rsidRPr="00E06752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8.6 или 8.7 настоящего административного регламента направляет указанный документ в МФЦ. </w:t>
      </w:r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8.9.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  <w:proofErr w:type="gramEnd"/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666A9E" w:rsidRPr="00E06752" w:rsidRDefault="00666A9E" w:rsidP="00E0675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</w:rPr>
      </w:pP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10. Способом фиксации результата рассмотрения заявления об исправлении технической ошибки</w:t>
      </w:r>
      <w:r w:rsidRPr="00E0675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или его представителю </w:t>
      </w:r>
      <w:r w:rsidRPr="00E0675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или его представителю </w:t>
      </w:r>
      <w:r w:rsidRPr="00E0675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или о направлении указанной </w:t>
      </w:r>
      <w:r w:rsidRPr="00E0675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справки</w:t>
      </w:r>
      <w:r w:rsidRPr="00E0675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в МФЦ.</w:t>
      </w:r>
    </w:p>
    <w:p w:rsidR="00666A9E" w:rsidRPr="00E06752" w:rsidRDefault="00666A9E" w:rsidP="00E0675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6A9E" w:rsidRPr="00E06752" w:rsidRDefault="00666A9E" w:rsidP="00E06752">
      <w:pPr>
        <w:spacing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6A9E" w:rsidRPr="00E06752" w:rsidRDefault="00E06752" w:rsidP="00E06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bookmarkStart w:id="1" w:name="_GoBack"/>
      <w:bookmarkEnd w:id="1"/>
      <w:r w:rsidR="00666A9E" w:rsidRPr="00E06752">
        <w:rPr>
          <w:rFonts w:ascii="Arial" w:eastAsia="Times New Roman" w:hAnsi="Arial" w:cs="Arial"/>
          <w:sz w:val="24"/>
          <w:szCs w:val="24"/>
          <w:lang w:eastAsia="ru-RU"/>
        </w:rPr>
        <w:t>риложение №1</w:t>
      </w:r>
    </w:p>
    <w:p w:rsidR="00666A9E" w:rsidRPr="00E06752" w:rsidRDefault="00666A9E" w:rsidP="00E0675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  <w:szCs w:val="24"/>
          <w:lang w:eastAsia="ru-RU"/>
        </w:rPr>
      </w:pPr>
      <w:r w:rsidRPr="00E06752">
        <w:rPr>
          <w:rFonts w:ascii="Arial" w:eastAsia="Arial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  <w:lang w:eastAsia="ru-RU"/>
        </w:rPr>
      </w:pPr>
      <w:r w:rsidRPr="00E06752"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666A9E" w:rsidRPr="00E06752" w:rsidRDefault="00666A9E" w:rsidP="00E06752">
      <w:pPr>
        <w:spacing w:after="0" w:line="240" w:lineRule="auto"/>
        <w:ind w:left="540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Главе администрации Горного сельсовета         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От гражданина </w:t>
      </w:r>
    </w:p>
    <w:p w:rsidR="00666A9E" w:rsidRPr="00E06752" w:rsidRDefault="00666A9E" w:rsidP="00E067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и членов семьи,</w:t>
      </w:r>
    </w:p>
    <w:p w:rsidR="00666A9E" w:rsidRPr="00E06752" w:rsidRDefault="00666A9E" w:rsidP="00E067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_________________________________ ____</w:t>
      </w:r>
    </w:p>
    <w:p w:rsidR="00666A9E" w:rsidRPr="00E06752" w:rsidRDefault="00666A9E" w:rsidP="00E067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</w:t>
      </w:r>
    </w:p>
    <w:p w:rsidR="00666A9E" w:rsidRPr="00E06752" w:rsidRDefault="00666A9E" w:rsidP="00E067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Просим заключить договор социального найма на жилое помещение № 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в жилом доме, квартире, части дома или квартиры (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вписать) ______________________________________________________________________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по ул. (пер.)_________________________________, состоящее из _______ жилых комнат, общей площадью _______</w:t>
      </w:r>
      <w:proofErr w:type="spell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spellEnd"/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жилой ________ </w:t>
      </w:r>
      <w:proofErr w:type="spell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>, занимаемое мной и моей семьей на основании: ______________________________________________________________________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Признать Нанимателем  _____________________________________________________________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Члены семьи Нанимателя: ______________________________________________________________________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Подписи граждан (либо их законных представителей), проживающих в жилом помещении на условиях социального найма: ______________________________________________________________________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666A9E" w:rsidRPr="00E06752" w:rsidRDefault="00666A9E" w:rsidP="00E06752">
      <w:pPr>
        <w:pBdr>
          <w:bottom w:val="single" w:sz="12" w:space="1" w:color="auto"/>
        </w:pBd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сотрудником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(ФИО, подпись)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Нанимателю жилого помещения (или членам его семьи) необходимо явиться для подписания договора социального найма 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(дата)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При подписании договора социального найма личность нанимателя установлена, подписи заверены сотрудником ______________________________________________________________________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(ФИО, подпись)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Заявление, прилагаемые документы, форма и содержание договора социального найма на предмет возможности регистрации договора в реестре проверены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(ФИО, подпись, дата)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Информация в базу данных компьютерного комплекса управления по данному заявлению занесена_______________________________________________________________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(ФИО, подпись, дата)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Договор социального найма зарегистрирован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«____» _______________________________ 20___ года </w:t>
      </w:r>
      <w:proofErr w:type="gramStart"/>
      <w:r w:rsidRPr="00E06752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E06752">
        <w:rPr>
          <w:rFonts w:ascii="Arial" w:eastAsia="Times New Roman" w:hAnsi="Arial" w:cs="Arial"/>
          <w:sz w:val="24"/>
          <w:szCs w:val="24"/>
          <w:lang w:eastAsia="ru-RU"/>
        </w:rPr>
        <w:t xml:space="preserve"> № __________________.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666A9E" w:rsidRPr="00E06752" w:rsidRDefault="00666A9E" w:rsidP="00E06752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rial" w:hAnsi="Arial" w:cs="Arial"/>
          <w:sz w:val="24"/>
          <w:szCs w:val="24"/>
          <w:lang w:eastAsia="ar-SA"/>
        </w:rPr>
      </w:pPr>
      <w:r w:rsidRPr="00E06752">
        <w:rPr>
          <w:rFonts w:ascii="Arial" w:eastAsia="Arial" w:hAnsi="Arial" w:cs="Arial"/>
          <w:sz w:val="24"/>
          <w:szCs w:val="24"/>
          <w:lang w:eastAsia="ar-SA"/>
        </w:rPr>
        <w:t xml:space="preserve">к административному регламенту </w:t>
      </w:r>
    </w:p>
    <w:p w:rsidR="00666A9E" w:rsidRPr="00E06752" w:rsidRDefault="00666A9E" w:rsidP="00E06752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:rsidR="00666A9E" w:rsidRPr="00E06752" w:rsidRDefault="00666A9E" w:rsidP="00E067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b/>
          <w:sz w:val="24"/>
          <w:szCs w:val="24"/>
          <w:lang w:eastAsia="ru-RU"/>
        </w:rPr>
        <w:t>Блок- схема</w: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D8BA60" wp14:editId="6E72C39F">
                <wp:simplePos x="0" y="0"/>
                <wp:positionH relativeFrom="column">
                  <wp:posOffset>637540</wp:posOffset>
                </wp:positionH>
                <wp:positionV relativeFrom="paragraph">
                  <wp:posOffset>113030</wp:posOffset>
                </wp:positionV>
                <wp:extent cx="3987165" cy="342900"/>
                <wp:effectExtent l="14605" t="14605" r="8255" b="1397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1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 w:rsidRPr="008F2CE0">
                              <w:t xml:space="preserve">Прием </w:t>
                            </w:r>
                            <w:r>
                              <w:t xml:space="preserve"> и регистрация </w:t>
                            </w:r>
                            <w:r w:rsidRPr="008F2CE0">
                              <w:t>документов</w:t>
                            </w:r>
                            <w:r>
                              <w:t xml:space="preserve"> заявителя</w:t>
                            </w:r>
                          </w:p>
                          <w:p w:rsidR="00666A9E" w:rsidRPr="00532C7E" w:rsidRDefault="00666A9E" w:rsidP="00666A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6" style="position:absolute;left:0;text-align:left;margin-left:50.2pt;margin-top:8.9pt;width:313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 w:rsidRPr="008F2CE0">
                        <w:t xml:space="preserve">Прием </w:t>
                      </w:r>
                      <w:r>
                        <w:t xml:space="preserve"> и регистрация </w:t>
                      </w:r>
                      <w:r w:rsidRPr="008F2CE0">
                        <w:t>документов</w:t>
                      </w:r>
                      <w:r>
                        <w:t xml:space="preserve"> заявителя</w:t>
                      </w:r>
                    </w:p>
                    <w:p w:rsidR="00666A9E" w:rsidRPr="00532C7E" w:rsidRDefault="00666A9E" w:rsidP="00666A9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7A74B" wp14:editId="5D69BDE3">
                <wp:simplePos x="0" y="0"/>
                <wp:positionH relativeFrom="column">
                  <wp:posOffset>2628900</wp:posOffset>
                </wp:positionH>
                <wp:positionV relativeFrom="paragraph">
                  <wp:posOffset>17780</wp:posOffset>
                </wp:positionV>
                <wp:extent cx="0" cy="201930"/>
                <wp:effectExtent l="53340" t="8890" r="60960" b="1778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4pt" to="20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69EE8" wp14:editId="5F2B0445">
                <wp:simplePos x="0" y="0"/>
                <wp:positionH relativeFrom="column">
                  <wp:posOffset>-114300</wp:posOffset>
                </wp:positionH>
                <wp:positionV relativeFrom="paragraph">
                  <wp:posOffset>73660</wp:posOffset>
                </wp:positionV>
                <wp:extent cx="5596890" cy="342900"/>
                <wp:effectExtent l="15240" t="12065" r="7620" b="698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68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 w:rsidRPr="008F2CE0">
                              <w:t>Оформление договора социального найма муниципального жилого помещения</w:t>
                            </w:r>
                          </w:p>
                          <w:p w:rsidR="00666A9E" w:rsidRPr="00532C7E" w:rsidRDefault="00666A9E" w:rsidP="00666A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7" style="position:absolute;left:0;text-align:left;margin-left:-9pt;margin-top:5.8pt;width:440.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 w:rsidRPr="008F2CE0">
                        <w:t>Оформление договора социального найма муниципального жилого помещения</w:t>
                      </w:r>
                    </w:p>
                    <w:p w:rsidR="00666A9E" w:rsidRPr="00532C7E" w:rsidRDefault="00666A9E" w:rsidP="00666A9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FAAAE" wp14:editId="5B537FFE">
                <wp:simplePos x="0" y="0"/>
                <wp:positionH relativeFrom="column">
                  <wp:posOffset>2628900</wp:posOffset>
                </wp:positionH>
                <wp:positionV relativeFrom="paragraph">
                  <wp:posOffset>124460</wp:posOffset>
                </wp:positionV>
                <wp:extent cx="0" cy="228600"/>
                <wp:effectExtent l="53340" t="5080" r="60960" b="234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8pt" to="207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BwdtAO3wAAAAkBAAAPAAAAZHJzL2Rvd25yZXYu&#10;eG1sTI/BTsMwEETvSPyDtUjcqBPURiHEqRBSubSA2iIENzdekoh4HdlOG/6eRRzguDOj2TflcrK9&#10;OKIPnSMF6SwBgVQ701Gj4GW/uspBhKjJ6N4RKvjCAMvq/KzUhXEn2uJxFxvBJRQKraCNcSikDHWL&#10;VoeZG5DY+3De6sinb6Tx+sTltpfXSZJJqzviD60e8L7F+nM3WgXbzWqdv67HqfbvD+nT/nnz+BZy&#10;pS4vprtbEBGn+BeGH3xGh4qZDm4kE0SvYJ7OeUtk4yYDwYFf4aBgschAVqX8v6D6Bg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HB20A7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2289D" wp14:editId="29BCD3BF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5600700" cy="457200"/>
                <wp:effectExtent l="15240" t="7620" r="13335" b="1143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 w:rsidRPr="008F2CE0">
                              <w:t xml:space="preserve">Ознакомление заявителя с договором </w:t>
                            </w:r>
                            <w:r>
                              <w:t xml:space="preserve">социального найма </w:t>
                            </w:r>
                            <w:r w:rsidRPr="008F2CE0">
                              <w:t>и подписание его заявителем</w:t>
                            </w:r>
                          </w:p>
                          <w:p w:rsidR="00666A9E" w:rsidRPr="00A85AA5" w:rsidRDefault="00666A9E" w:rsidP="00666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8" style="position:absolute;left:0;text-align:left;margin-left:-9pt;margin-top:4.8pt;width:44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 w:rsidRPr="008F2CE0">
                        <w:t xml:space="preserve">Ознакомление заявителя с договором </w:t>
                      </w:r>
                      <w:r>
                        <w:t xml:space="preserve">социального найма </w:t>
                      </w:r>
                      <w:r w:rsidRPr="008F2CE0">
                        <w:t>и подписание его заявителем</w:t>
                      </w:r>
                    </w:p>
                    <w:p w:rsidR="00666A9E" w:rsidRPr="00A85AA5" w:rsidRDefault="00666A9E" w:rsidP="00666A9E"/>
                  </w:txbxContent>
                </v:textbox>
              </v:roundrect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40F84" wp14:editId="38A41F95">
                <wp:simplePos x="0" y="0"/>
                <wp:positionH relativeFrom="column">
                  <wp:posOffset>2628900</wp:posOffset>
                </wp:positionH>
                <wp:positionV relativeFrom="paragraph">
                  <wp:posOffset>80010</wp:posOffset>
                </wp:positionV>
                <wp:extent cx="0" cy="228600"/>
                <wp:effectExtent l="53340" t="11430" r="60960" b="1714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3pt" to="20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C6ECC" wp14:editId="74134F83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</wp:posOffset>
                </wp:positionV>
                <wp:extent cx="5596890" cy="379730"/>
                <wp:effectExtent l="15240" t="13335" r="7620" b="698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689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>
                              <w:t>Проверка</w:t>
                            </w:r>
                            <w:r w:rsidRPr="008F2CE0">
                              <w:t xml:space="preserve"> документов </w:t>
                            </w:r>
                            <w:r>
                              <w:t xml:space="preserve">для </w:t>
                            </w:r>
                            <w:r w:rsidRPr="008F2CE0">
                              <w:t>заключени</w:t>
                            </w:r>
                            <w:r>
                              <w:t>я</w:t>
                            </w:r>
                            <w:r w:rsidRPr="008F2CE0">
                              <w:t xml:space="preserve"> договора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9" style="position:absolute;left:0;text-align:left;margin-left:-9pt;margin-top:1.3pt;width:440.7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>
                        <w:t>Проверка</w:t>
                      </w:r>
                      <w:r w:rsidRPr="008F2CE0">
                        <w:t xml:space="preserve"> документов </w:t>
                      </w:r>
                      <w:r>
                        <w:t xml:space="preserve">для </w:t>
                      </w:r>
                      <w:r w:rsidRPr="008F2CE0">
                        <w:t>заключени</w:t>
                      </w:r>
                      <w:r>
                        <w:t>я</w:t>
                      </w:r>
                      <w:r w:rsidRPr="008F2CE0">
                        <w:t xml:space="preserve"> договора социального найма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DE58C4" wp14:editId="24001A91">
                <wp:simplePos x="0" y="0"/>
                <wp:positionH relativeFrom="column">
                  <wp:posOffset>2628900</wp:posOffset>
                </wp:positionH>
                <wp:positionV relativeFrom="paragraph">
                  <wp:posOffset>104140</wp:posOffset>
                </wp:positionV>
                <wp:extent cx="0" cy="228600"/>
                <wp:effectExtent l="53340" t="5080" r="60960" b="234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2pt" to="207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YvSSC3wAAAAkBAAAPAAAAZHJzL2Rvd25yZXYu&#10;eG1sTI9BS8NAEIXvgv9hGcGb3aTEEmI2RYR6aVXaiuhtmx2TYHY27G7a+O8d6UGP897jzffK5WR7&#10;cUQfOkcK0lkCAql2pqNGwet+dZODCFGT0b0jVPCNAZbV5UWpC+NOtMXjLjaCSygUWkEb41BIGeoW&#10;rQ4zNyCx9+m81ZFP30jj9YnLbS/nSbKQVnfEH1o94EOL9ddutAq2m9U6f1uPU+0/HtPn/cvm6T3k&#10;Sl1fTfd3ICJO8S8Mv/iMDhUzHdxIJoheQZZmvCWyschAcOAsHBTczjOQVSn/L6h+AA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i9JIL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7EB78" wp14:editId="51E11650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5600700" cy="342900"/>
                <wp:effectExtent l="15240" t="7620" r="13335" b="1143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A85AA5" w:rsidRDefault="00666A9E" w:rsidP="00666A9E">
                            <w:pPr>
                              <w:jc w:val="center"/>
                            </w:pPr>
                            <w:r w:rsidRPr="008F2CE0">
                              <w:t>Принятие решения о заключении договора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-9pt;margin-top:3.2pt;width:44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" strokeweight="1pt">
                <v:textbox>
                  <w:txbxContent>
                    <w:p w:rsidR="00666A9E" w:rsidRPr="00A85AA5" w:rsidRDefault="00666A9E" w:rsidP="00666A9E">
                      <w:pPr>
                        <w:jc w:val="center"/>
                      </w:pPr>
                      <w:r w:rsidRPr="008F2CE0">
                        <w:t>Принятие решения о заключении договора социального найма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1CBFC" wp14:editId="029B62FC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</wp:posOffset>
                </wp:positionV>
                <wp:extent cx="0" cy="228600"/>
                <wp:effectExtent l="53340" t="10160" r="60960" b="184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2pt" to="5in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10842" wp14:editId="5A1693FC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0" cy="228600"/>
                <wp:effectExtent l="53340" t="10160" r="60960" b="184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2pt" to="1in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380A62" wp14:editId="13F3114B">
                <wp:simplePos x="0" y="0"/>
                <wp:positionH relativeFrom="column">
                  <wp:posOffset>3200400</wp:posOffset>
                </wp:positionH>
                <wp:positionV relativeFrom="paragraph">
                  <wp:posOffset>28575</wp:posOffset>
                </wp:positionV>
                <wp:extent cx="2286000" cy="457200"/>
                <wp:effectExtent l="15240" t="13335" r="13335" b="1524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>
                              <w:t>Подготовка и выдача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252pt;margin-top:2.25pt;width:180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>
                        <w:t>Подготовка и выдача мотивированного отказа</w:t>
                      </w:r>
                    </w:p>
                  </w:txbxContent>
                </v:textbox>
              </v:roundrect>
            </w:pict>
          </mc:Fallback>
        </mc:AlternateContent>
      </w: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B2CDB" wp14:editId="4F24B9C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2815590" cy="457200"/>
                <wp:effectExtent l="15240" t="13335" r="7620" b="1524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559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 w:rsidRPr="008F2CE0">
                              <w:t>Подписание договора</w:t>
                            </w:r>
                            <w:r>
                              <w:t xml:space="preserve"> </w:t>
                            </w:r>
                            <w:r w:rsidRPr="008F2CE0">
                              <w:t>социального найма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2" style="position:absolute;left:0;text-align:left;margin-left:-9pt;margin-top:2.25pt;width:221.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 w:rsidRPr="008F2CE0">
                        <w:t>Подписание договора</w:t>
                      </w:r>
                      <w:r>
                        <w:t xml:space="preserve"> </w:t>
                      </w:r>
                      <w:r w:rsidRPr="008F2CE0">
                        <w:t>социального найма жилого помещения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F7060B" wp14:editId="75AFA12B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0" cy="914400"/>
                <wp:effectExtent l="5715" t="12700" r="13335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5pt;margin-top:8.25pt;width:0;height:1in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"/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6F245" wp14:editId="04492074">
                <wp:simplePos x="0" y="0"/>
                <wp:positionH relativeFrom="column">
                  <wp:posOffset>1600200</wp:posOffset>
                </wp:positionH>
                <wp:positionV relativeFrom="paragraph">
                  <wp:posOffset>61595</wp:posOffset>
                </wp:positionV>
                <wp:extent cx="2268220" cy="379730"/>
                <wp:effectExtent l="15240" t="11430" r="12065" b="889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 w:rsidRPr="008F2CE0">
                              <w:t>Регистрация договора</w:t>
                            </w:r>
                          </w:p>
                          <w:p w:rsidR="00666A9E" w:rsidRPr="00A85AA5" w:rsidRDefault="00666A9E" w:rsidP="00666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3" style="position:absolute;left:0;text-align:left;margin-left:126pt;margin-top:4.85pt;width:178.6pt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 w:rsidRPr="008F2CE0">
                        <w:t>Регистрация договора</w:t>
                      </w:r>
                    </w:p>
                    <w:p w:rsidR="00666A9E" w:rsidRPr="00A85AA5" w:rsidRDefault="00666A9E" w:rsidP="00666A9E"/>
                  </w:txbxContent>
                </v:textbox>
              </v:roundrect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EBE76" wp14:editId="278D70D0">
                <wp:simplePos x="0" y="0"/>
                <wp:positionH relativeFrom="column">
                  <wp:posOffset>2743200</wp:posOffset>
                </wp:positionH>
                <wp:positionV relativeFrom="paragraph">
                  <wp:posOffset>-2540</wp:posOffset>
                </wp:positionV>
                <wp:extent cx="0" cy="228600"/>
                <wp:effectExtent l="53340" t="8890" r="6096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2pt" to="3in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D9B06" wp14:editId="08A12F9E">
                <wp:simplePos x="0" y="0"/>
                <wp:positionH relativeFrom="column">
                  <wp:posOffset>2743200</wp:posOffset>
                </wp:positionH>
                <wp:positionV relativeFrom="paragraph">
                  <wp:posOffset>-3175</wp:posOffset>
                </wp:positionV>
                <wp:extent cx="0" cy="439420"/>
                <wp:effectExtent l="53340" t="12700" r="60960" b="146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25pt" to="3in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">
                <v:stroke endarrow="block"/>
              </v:line>
            </w:pict>
          </mc:Fallback>
        </mc:AlternateContent>
      </w: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C6C62" wp14:editId="33C6B6FB">
                <wp:simplePos x="0" y="0"/>
                <wp:positionH relativeFrom="column">
                  <wp:posOffset>571500</wp:posOffset>
                </wp:positionH>
                <wp:positionV relativeFrom="paragraph">
                  <wp:posOffset>-1905</wp:posOffset>
                </wp:positionV>
                <wp:extent cx="1058545" cy="0"/>
                <wp:effectExtent l="5715" t="61595" r="21590" b="527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8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15pt" to="128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5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68AAE" wp14:editId="1DE32AB3">
                <wp:simplePos x="0" y="0"/>
                <wp:positionH relativeFrom="column">
                  <wp:posOffset>1600200</wp:posOffset>
                </wp:positionH>
                <wp:positionV relativeFrom="paragraph">
                  <wp:posOffset>85725</wp:posOffset>
                </wp:positionV>
                <wp:extent cx="2268220" cy="342900"/>
                <wp:effectExtent l="15240" t="15240" r="12065" b="1333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6A9E" w:rsidRPr="008F2CE0" w:rsidRDefault="00666A9E" w:rsidP="00666A9E">
                            <w:pPr>
                              <w:jc w:val="center"/>
                            </w:pPr>
                            <w:r w:rsidRPr="008F2CE0">
                              <w:t>Выдача договора</w:t>
                            </w:r>
                          </w:p>
                          <w:p w:rsidR="00666A9E" w:rsidRPr="00A85AA5" w:rsidRDefault="00666A9E" w:rsidP="00666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4" style="position:absolute;left:0;text-align:left;margin-left:126pt;margin-top:6.75pt;width:178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" strokeweight="1pt">
                <v:textbox>
                  <w:txbxContent>
                    <w:p w:rsidR="00666A9E" w:rsidRPr="008F2CE0" w:rsidRDefault="00666A9E" w:rsidP="00666A9E">
                      <w:pPr>
                        <w:jc w:val="center"/>
                      </w:pPr>
                      <w:r w:rsidRPr="008F2CE0">
                        <w:t>Выдача договора</w:t>
                      </w:r>
                    </w:p>
                    <w:p w:rsidR="00666A9E" w:rsidRPr="00A85AA5" w:rsidRDefault="00666A9E" w:rsidP="00666A9E"/>
                  </w:txbxContent>
                </v:textbox>
              </v:roundrect>
            </w:pict>
          </mc:Fallback>
        </mc:AlternateContent>
      </w: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6A9E" w:rsidRPr="00E06752" w:rsidRDefault="00666A9E" w:rsidP="00E06752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666A9E" w:rsidRPr="00E06752" w:rsidSect="00E067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A2D"/>
    <w:multiLevelType w:val="multilevel"/>
    <w:tmpl w:val="CDDC13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83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504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8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56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24" w:hanging="2160"/>
      </w:pPr>
      <w:rPr>
        <w:rFonts w:hint="default"/>
        <w:u w:val="none"/>
      </w:rPr>
    </w:lvl>
  </w:abstractNum>
  <w:abstractNum w:abstractNumId="1">
    <w:nsid w:val="44814442"/>
    <w:multiLevelType w:val="multilevel"/>
    <w:tmpl w:val="A2A4DCC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80" w:hanging="49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39"/>
    <w:rsid w:val="000642B3"/>
    <w:rsid w:val="000F7E00"/>
    <w:rsid w:val="00137DC0"/>
    <w:rsid w:val="002D5B2E"/>
    <w:rsid w:val="00477A4A"/>
    <w:rsid w:val="0050194B"/>
    <w:rsid w:val="005D2702"/>
    <w:rsid w:val="00666A9E"/>
    <w:rsid w:val="007021CB"/>
    <w:rsid w:val="00725DCF"/>
    <w:rsid w:val="00770EC3"/>
    <w:rsid w:val="008C4739"/>
    <w:rsid w:val="008D058F"/>
    <w:rsid w:val="0099133A"/>
    <w:rsid w:val="00A15B35"/>
    <w:rsid w:val="00C15FFC"/>
    <w:rsid w:val="00D60B79"/>
    <w:rsid w:val="00E06752"/>
    <w:rsid w:val="00F1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4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5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06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4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5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06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jon.ru/" TargetMode="External"/><Relationship Id="rId13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18" Type="http://schemas.openxmlformats.org/officeDocument/2006/relationships/hyperlink" Target="consultantplus://offline/main?base=LAW;n=112747;fld=134;dst=100086" TargetMode="External"/><Relationship Id="rId26" Type="http://schemas.openxmlformats.org/officeDocument/2006/relationships/hyperlink" Target="consultantplus://offline/ref=F7E3F3BAE6E755870FE87841F383AAC3382CC9F436CB6D7317D89E743E1492601F8C66BD35025ADFA0n5C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17" Type="http://schemas.openxmlformats.org/officeDocument/2006/relationships/hyperlink" Target="consultantplus://offline/ref=D845705F5C9EE4330293E3EA1A5DF16F64114DBA06341B1CA3EA13C592BCAB2C3F126112E13B19BAC0Z4I" TargetMode="External"/><Relationship Id="rId25" Type="http://schemas.openxmlformats.org/officeDocument/2006/relationships/hyperlink" Target="consultantplus://offline/ref=F7E3F3BAE6E755870FE87841F383AAC3382CC9F436CB6D7317D89E743E1492601F8C66BD35025ADFA0n5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45705F5C9EE4330293E3EA1A5DF16F64114DBA06341B1CA3EA13C592BCAB2C3F126117CEZ2I" TargetMode="External"/><Relationship Id="rId20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3B3364AF0F59700835AE2839AC8C041424C9ECDE2C8DA8AC52448BD8F8B87FF9A049CB18442104f155Q" TargetMode="External"/><Relationship Id="rId24" Type="http://schemas.openxmlformats.org/officeDocument/2006/relationships/hyperlink" Target="consultantplus://offline/ref=F7E3F3BAE6E755870FE87841F383AAC3382CC9F436CB6D7317D89E743E1492601F8C66BD35025ADFA0n5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23" Type="http://schemas.openxmlformats.org/officeDocument/2006/relationships/hyperlink" Target="consultantplus://offline/main?base=LAW;n=115048;fld=134;dst=100022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43" TargetMode="External"/><Relationship Id="rId19" Type="http://schemas.openxmlformats.org/officeDocument/2006/relationships/hyperlink" Target="consultantplus://offline/ref=B48A77D92164DAE934C856D20ED03E24208E22B21F94F9590A202E03B8E210E8AF8160C2E9623BCEYAE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14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22" Type="http://schemas.openxmlformats.org/officeDocument/2006/relationships/hyperlink" Target="consultantplus://offline/ref=9AA6AC28E856444F14E6E348587CA7F5112B234ABDCA1FB859692010B2B616AF0290BF877A490077N8h0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8B96-CF4B-49B5-8A75-A0E3388E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7627</Words>
  <Characters>43476</Characters>
  <Application>Microsoft Office Word</Application>
  <DocSecurity>0</DocSecurity>
  <Lines>362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АДМИНИСТРАЦИЯ  ГОРНОГО СЕЛЬСОВЕТА</vt:lpstr>
      <vt:lpstr>    6. Особенности организации предоставления муниципальных услуг в многофункциональ</vt:lpstr>
      <vt:lpstr>    </vt:lpstr>
      <vt:lpstr>    6.2. Многофункциональные центры в соответствии с соглашениями о взаимодействи</vt:lpstr>
      <vt:lpstr>    1) прием и заполнение запросов о предоставлении государственных или муниципальны</vt:lpstr>
      <vt:lpstr>    3) представление интересов органов, предоставляющих муниципальные услуг</vt:lpstr>
      <vt:lpstr>    5) взаимодействие с органами местного самоуправления по вопросам предоставления </vt:lpstr>
      <vt:lpstr>    7) приём, обработку информации из информационных систем органов, предоставляющих</vt:lpstr>
      <vt:lpstr>    8) иные функции, указанные в соглашении о взаимодействии.</vt:lpstr>
      <vt:lpstr>    </vt:lpstr>
      <vt:lpstr>    6.3. При реализации своих функций многофункциональные центры не вправ</vt:lpstr>
      <vt:lpstr>    6.4. При реализации своих функций в соответствии с соглашениями о вза</vt:lpstr>
      <vt:lpstr>    1) предоставлять на основании запросов и обращений федеральных государственных о</vt:lpstr>
      <vt:lpstr>    2) обеспечивать защиту информации, доступ к которой ограничен в соответствии с ф</vt:lpstr>
      <vt:lpstr>    3) соблюдать требования соглашений о взаимодействии;</vt:lpstr>
      <vt:lpstr>7. Использование информационно-телекоммуникационных технологий</vt:lpstr>
      <vt:lpstr>при предоставлении муниципальных услуг</vt:lpstr>
      <vt:lpstr/>
      <vt:lpstr>    7.1. Предоставление муниципальных услуг в электронной форме, в том числе взаимо</vt:lpstr>
      <vt:lpstr>    7.2. Правила и порядок информационно-технологического взаимодействия информацион</vt:lpstr>
      <vt:lpstr>    7.3. Технические стандарты и требования, включая требования к технологической со</vt:lpstr>
      <vt:lpstr>    7.4. Единый портал муниципальных услуг обеспечивает:</vt:lpstr>
      <vt:lpstr>    1) доступ заявителей к сведениям о муниципальных услугах, а также об услугах, пр</vt:lpstr>
      <vt:lpstr>    2) доступность для копирования и заполнения в электронной форме запроса и иных д</vt:lpstr>
      <vt:lpstr>    4) возможность получения заявителем сведений о ходе выполнения запроса о предост</vt:lpstr>
      <vt:lpstr>    5) возможность получения заявителем с использованием информационно-телекоммуника</vt:lpstr>
      <vt:lpstr>        8. Исправление допущенных опечаток и ошибок в выданных в результате предоставлен</vt:lpstr>
      <vt:lpstr>        </vt:lpstr>
      <vt:lpstr>        </vt:lpstr>
    </vt:vector>
  </TitlesOfParts>
  <Company/>
  <LinksUpToDate>false</LinksUpToDate>
  <CharactersWithSpaces>51001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2025-02-17T08:16:00Z</cp:lastPrinted>
  <dcterms:created xsi:type="dcterms:W3CDTF">2022-12-07T06:11:00Z</dcterms:created>
  <dcterms:modified xsi:type="dcterms:W3CDTF">2025-03-10T08:04:00Z</dcterms:modified>
</cp:coreProperties>
</file>