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EEBFF7E" wp14:editId="0EB545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B33A6D" w:rsidRPr="00133B40" w:rsidRDefault="00B33A6D" w:rsidP="00B33A6D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33B4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3B40" w:rsidRPr="00133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B33A6D" w:rsidRPr="00133B40" w:rsidTr="00B33A6D">
        <w:tc>
          <w:tcPr>
            <w:tcW w:w="3168" w:type="dxa"/>
            <w:hideMark/>
          </w:tcPr>
          <w:p w:rsidR="00B33A6D" w:rsidRPr="00133B40" w:rsidRDefault="00133B40" w:rsidP="00B3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28.06.</w:t>
            </w:r>
            <w:r w:rsidR="00B33A6D"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3275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B33A6D" w:rsidRPr="00133B40" w:rsidRDefault="00133B40" w:rsidP="001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B33A6D"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133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</w:tbl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B33A6D" w:rsidRPr="00133B40" w:rsidRDefault="00E11F97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3A6D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11.04.2012 № 39 "Об утверждении административного регламента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«Выдача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 (выписки из финансово-лицевого счета, </w:t>
      </w:r>
      <w:proofErr w:type="gramEnd"/>
    </w:p>
    <w:p w:rsidR="00B33A6D" w:rsidRPr="00133B40" w:rsidRDefault="00B559DE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книги</w:t>
      </w:r>
      <w:r w:rsidR="00B33A6D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карточки  учета собственника жилого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помещения, справок и  иных документов)»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110" w:rsidRPr="00133B40" w:rsidRDefault="00CD3110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CD3110" w:rsidP="00CD3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3A6D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 от 27.07.2010 № 210-ФЗ «Об организации предоставления государственных и муниципальных услуг»  н</w:t>
      </w:r>
      <w:r w:rsidR="00B33A6D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 Протеста  </w:t>
      </w:r>
      <w:proofErr w:type="spellStart"/>
      <w:r w:rsidR="00B33A6D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="00B33A6D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прокуратуры  от 07.06.2021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7/3-05-2021, руководствуясь статьями 14,17 Устава Горного сельсовета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110" w:rsidRPr="00133B40" w:rsidRDefault="00CD3110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5C" w:rsidRPr="00133B40" w:rsidRDefault="00E11F97" w:rsidP="0029762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C715C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715C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FC715C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от 11.04.2012 №39 «Об утверждении административного регламента предоставления муниципальной услуги «Выдача документов  (выписки из финансово-лицевого счета, домовой книги, карточки  учета собственника жилого помещения, справок и  иных документов)»</w:t>
      </w:r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«домовой книги» </w:t>
      </w:r>
      <w:proofErr w:type="gramStart"/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29762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</w:t>
      </w:r>
      <w:r w:rsidR="00FC715C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15C" w:rsidRPr="00133B40" w:rsidRDefault="00FC715C" w:rsidP="0029762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9762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ункт 1 постановления от 11.04.2012 №39</w:t>
      </w:r>
      <w:r w:rsidR="0029762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слова «домовой книги» заменить  слова</w:t>
      </w:r>
      <w:r w:rsidR="000B7D4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 </w:t>
      </w:r>
      <w:r w:rsidR="0029762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29762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29762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книги» 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C17F4" w:rsidRPr="00133B40" w:rsidRDefault="00297625" w:rsidP="00FC17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F283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283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8F283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от 11.04.2012 № 39 </w:t>
      </w:r>
      <w:r w:rsidR="00FC17F4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 «домовой книги</w:t>
      </w:r>
      <w:r w:rsidR="000B7D4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заменить </w:t>
      </w:r>
      <w:r w:rsidR="00FC17F4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слова</w:t>
      </w:r>
      <w:r w:rsidR="000B7D4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 </w:t>
      </w:r>
      <w:r w:rsidR="00FC17F4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FC17F4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FC17F4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книги»  </w:t>
      </w:r>
    </w:p>
    <w:p w:rsidR="008F2835" w:rsidRPr="00133B40" w:rsidRDefault="00FC17F4" w:rsidP="00FC1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8F283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2835"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8F283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Внести в </w:t>
      </w:r>
      <w:r w:rsidR="0033001F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приложение к постановл</w:t>
      </w:r>
      <w:r w:rsidR="00CD3110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ению  администрации Горного сельсовета  от 11.04.2012 №39 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книги, карточки  учета собственника жилого помещения, справок и  иных документов)</w:t>
      </w:r>
      <w:r w:rsidR="008F2835" w:rsidRPr="00133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предоставления муниципальной </w:t>
      </w:r>
      <w:proofErr w:type="gramStart"/>
      <w:r w:rsidR="008F2835" w:rsidRPr="00133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proofErr w:type="gramEnd"/>
      <w:r w:rsidR="008F2835" w:rsidRPr="00133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283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0B7D45" w:rsidRPr="00133B40" w:rsidRDefault="000B7D45" w:rsidP="00FC17F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3110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CD3110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абзаце 1 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раздела 1 слова «домовой книги» заменить словами   «</w:t>
      </w:r>
      <w:proofErr w:type="spellStart"/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книги»</w:t>
      </w:r>
      <w:r w:rsidR="0033001F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E0106" w:rsidRPr="00133B40" w:rsidRDefault="00FC17F4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FE0106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0106"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0B7D45"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133B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E0106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таблицу в разделе 1 изложить в редакции:</w:t>
      </w:r>
      <w:r w:rsidR="00CD3110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FE0106" w:rsidRPr="00133B40" w:rsidRDefault="00FE0106" w:rsidP="00FE010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16"/>
        <w:gridCol w:w="2345"/>
        <w:gridCol w:w="906"/>
        <w:gridCol w:w="2294"/>
        <w:gridCol w:w="2198"/>
      </w:tblGrid>
      <w:tr w:rsidR="00FE0106" w:rsidRPr="00133B40" w:rsidTr="00FE0106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06" w:rsidRPr="00133B40" w:rsidRDefault="00FE0106" w:rsidP="00CD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06" w:rsidRPr="00133B40" w:rsidRDefault="00FE0106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</w:p>
          <w:p w:rsidR="00FE0106" w:rsidRPr="00133B40" w:rsidRDefault="00FE0106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категории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06" w:rsidRPr="00133B40" w:rsidRDefault="00FE0106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Людмила Алексеевна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06" w:rsidRPr="00133B40" w:rsidRDefault="00FE0106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06" w:rsidRPr="00133B40" w:rsidRDefault="00037932" w:rsidP="00FE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gornyi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ah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selsovet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E0106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FE0106" w:rsidRPr="00133B40" w:rsidRDefault="00FE0106" w:rsidP="00FE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 8(39151)6-05-32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6" w:rsidRPr="00133B40" w:rsidRDefault="00FE0106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06" w:rsidRPr="00133B40" w:rsidRDefault="00FE0106" w:rsidP="00FE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 (39151)</w:t>
            </w: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6-05-34</w:t>
            </w:r>
          </w:p>
        </w:tc>
      </w:tr>
    </w:tbl>
    <w:p w:rsidR="00FC17F4" w:rsidRPr="00133B40" w:rsidRDefault="008F2835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B7D45" w:rsidRPr="00133B40" w:rsidRDefault="00FC17F4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D4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</w:t>
      </w:r>
      <w:proofErr w:type="gramEnd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 раздела 2 </w:t>
      </w: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 «домовой книги» заменить на слова «</w:t>
      </w:r>
      <w:proofErr w:type="spellStart"/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книги»</w:t>
      </w:r>
      <w:r w:rsidR="000B7D45"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FC17F4" w:rsidRPr="00133B40" w:rsidRDefault="00FC17F4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B33A6D" w:rsidRPr="00133B40" w:rsidRDefault="00FC17F4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D4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8F283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33A6D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2.17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2 </w:t>
      </w:r>
      <w:r w:rsidR="00B33A6D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«2.17.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8" w:history="1">
        <w:r w:rsidRPr="00133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9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0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1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0B7D45" w:rsidRPr="00133B40" w:rsidRDefault="000B7D45" w:rsidP="000B7D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B7D45" w:rsidRPr="00133B40" w:rsidRDefault="000B7D45" w:rsidP="000B7D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0B7D45" w:rsidP="00B3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B33A6D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пункт 6.2  раздела  6 изложить в следующей редакции: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 6.2. Многофункциональные центры в соответствии с соглашениями о взаимодействии осуществляют: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2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3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14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B7D45" w:rsidRPr="00133B40" w:rsidRDefault="000B7D45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34191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0B7D4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подпункт 2.1) пункта 6.4 изложить в следующей редакции: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«2.1) при приеме запросов о предоставлении муниципальных услуг либо комплексных запросов и выдаче </w:t>
      </w:r>
      <w:hyperlink r:id="rId15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6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оригиналам»</w:t>
      </w:r>
    </w:p>
    <w:p w:rsidR="00CD3110" w:rsidRPr="00133B40" w:rsidRDefault="00CD3110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</w:p>
    <w:p w:rsidR="00CD3110" w:rsidRPr="00133B40" w:rsidRDefault="00CD3110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4.7</w:t>
      </w:r>
      <w:r w:rsidR="00B6318E" w:rsidRPr="00133B4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дополнить разделом 8 в следующей редакции:</w:t>
      </w:r>
    </w:p>
    <w:p w:rsidR="00B6318E" w:rsidRPr="00133B40" w:rsidRDefault="00B6318E" w:rsidP="00B6318E">
      <w:pPr>
        <w:keepNext/>
        <w:keepLine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«8. Исправление допущенных опечаток и ошибок в выданных</w:t>
      </w:r>
      <w:r w:rsidRPr="00133B40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B6318E" w:rsidRPr="00133B40" w:rsidRDefault="00B6318E" w:rsidP="00B6318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</w:t>
      </w:r>
      <w:r w:rsidRPr="00133B4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указанным в пункте 2.14 настоящего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8.3. Заявление об исправлении технической ошибки регистрируется должностным лицом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8.4.Должностное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8.5. Критерием принятия решения, указанного в пункте </w:t>
      </w:r>
      <w:r w:rsidR="00F83DB9"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8.6. В случае принятия решения, указанного в подпункте 1 пункта </w:t>
      </w:r>
      <w:r w:rsidR="00F83DB9"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ошибкой в порядке, предусмотренном </w:t>
      </w:r>
      <w:r w:rsidR="00F83DB9"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8.7. </w:t>
      </w: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 w:rsidR="00F83DB9"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 w:rsidR="00F83DB9"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 w:rsidR="00F83DB9"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F83DB9"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F83DB9"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6318E" w:rsidRPr="00133B40" w:rsidRDefault="00B6318E" w:rsidP="00B63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8.10. Способом фиксации результата рассмотрения заявления об исправлении технической ошибки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МФЦ.»</w:t>
      </w:r>
    </w:p>
    <w:p w:rsidR="00B6318E" w:rsidRPr="00133B40" w:rsidRDefault="00B6318E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</w:t>
      </w:r>
      <w:hyperlink r:id="rId18" w:history="1">
        <w:r w:rsidRPr="00133B4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http://www.ach-rajon.ru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Горный сельсовет.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Горного  сельсовета                                                С.М. Мельниченко</w:t>
      </w: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35" w:rsidRPr="00133B40" w:rsidRDefault="008F283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45" w:rsidRPr="00133B40" w:rsidRDefault="000B7D45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18E" w:rsidRPr="00133B40" w:rsidRDefault="00B6318E" w:rsidP="00B33A6D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Горного  сельсовета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11.04.2012 г. № 39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19.10.2018 №50</w:t>
      </w:r>
      <w:proofErr w:type="gramStart"/>
      <w:r w:rsidR="000B7D4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0B7D4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33B40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0B7D45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 w:rsidR="00133B40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A1D1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26.12.2022 № 102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35" w:rsidRPr="00133B40" w:rsidRDefault="008F2835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35" w:rsidRPr="00133B40" w:rsidRDefault="008F2835" w:rsidP="008F28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8F2835" w:rsidRPr="00133B40" w:rsidRDefault="00FC17F4" w:rsidP="00B3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документов  (выписки из финансово-лицевого счета,</w:t>
      </w:r>
      <w:r w:rsidR="000B7D45"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книги, карточки  учета собственника жилого помещения, справок и  иных документов)</w:t>
      </w:r>
      <w:r w:rsidRPr="00133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8F2835" w:rsidRPr="00133B40" w:rsidRDefault="008F2835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33A6D" w:rsidRPr="00133B40" w:rsidRDefault="00B33A6D" w:rsidP="00B33A6D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регламента.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 предоставления муниципальной услуги «Выдача документов (выписки из финансово-лицевого счета, </w:t>
      </w:r>
      <w:proofErr w:type="spellStart"/>
      <w:r w:rsidR="00DC295B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DC295B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учета собственника жилого помещения, справок и иных документов)» (далее – Административный регламент) устанавливает сроки и последовательность действий (административных процедур) при предоставлении муниципальной услуги.</w:t>
      </w:r>
    </w:p>
    <w:p w:rsidR="00B33A6D" w:rsidRPr="00133B40" w:rsidRDefault="00B33A6D" w:rsidP="00B33A6D">
      <w:pPr>
        <w:numPr>
          <w:ilvl w:val="1"/>
          <w:numId w:val="1"/>
        </w:numPr>
        <w:tabs>
          <w:tab w:val="clear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зарегистрированные и проживающие на территории Горного  сельсовета.</w:t>
      </w:r>
    </w:p>
    <w:p w:rsidR="00B33A6D" w:rsidRPr="00133B40" w:rsidRDefault="00B33A6D" w:rsidP="00B33A6D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граждан о предоставлении муниципальной услуги.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Горного  сельсовета Ачинского района Красноярского края (далее – Администрация)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по адресу: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662173, Красноярский край, Ачинский район,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орный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ул.Северная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7145"/>
      </w:tblGrid>
      <w:tr w:rsidR="00B33A6D" w:rsidRPr="00133B40" w:rsidTr="00B33A6D">
        <w:tc>
          <w:tcPr>
            <w:tcW w:w="2426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45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B33A6D" w:rsidRPr="00133B40" w:rsidTr="00B33A6D">
        <w:tc>
          <w:tcPr>
            <w:tcW w:w="2426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145" w:type="dxa"/>
            <w:hideMark/>
          </w:tcPr>
          <w:p w:rsidR="00B33A6D" w:rsidRPr="00133B40" w:rsidRDefault="00B33A6D" w:rsidP="00B3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B33A6D" w:rsidRPr="00133B40" w:rsidTr="00B33A6D">
        <w:tc>
          <w:tcPr>
            <w:tcW w:w="2426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45" w:type="dxa"/>
            <w:hideMark/>
          </w:tcPr>
          <w:p w:rsidR="00B33A6D" w:rsidRPr="00133B40" w:rsidRDefault="00B33A6D" w:rsidP="00B3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B33A6D" w:rsidRPr="00133B40" w:rsidTr="00B33A6D">
        <w:tc>
          <w:tcPr>
            <w:tcW w:w="2426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45" w:type="dxa"/>
            <w:hideMark/>
          </w:tcPr>
          <w:p w:rsidR="00B33A6D" w:rsidRPr="00133B40" w:rsidRDefault="00B33A6D" w:rsidP="00B3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B33A6D" w:rsidRPr="00133B40" w:rsidTr="00B33A6D">
        <w:tc>
          <w:tcPr>
            <w:tcW w:w="2426" w:type="dxa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45" w:type="dxa"/>
            <w:hideMark/>
          </w:tcPr>
          <w:p w:rsidR="00B33A6D" w:rsidRPr="00133B40" w:rsidRDefault="00B33A6D" w:rsidP="00B3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16.00 час.</w:t>
            </w:r>
          </w:p>
        </w:tc>
      </w:tr>
      <w:tr w:rsidR="00B33A6D" w:rsidRPr="00133B40" w:rsidTr="00B33A6D">
        <w:tc>
          <w:tcPr>
            <w:tcW w:w="9571" w:type="dxa"/>
            <w:gridSpan w:val="2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выходных и праздничных дней.</w:t>
            </w:r>
          </w:p>
        </w:tc>
      </w:tr>
      <w:tr w:rsidR="00B33A6D" w:rsidRPr="00133B40" w:rsidTr="00B33A6D">
        <w:tc>
          <w:tcPr>
            <w:tcW w:w="9571" w:type="dxa"/>
            <w:gridSpan w:val="2"/>
            <w:hideMark/>
          </w:tcPr>
          <w:p w:rsidR="00B33A6D" w:rsidRPr="00133B40" w:rsidRDefault="00B33A6D" w:rsidP="00B3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на обед с 12.00 до 13.15 час.</w:t>
            </w:r>
          </w:p>
        </w:tc>
      </w:tr>
    </w:tbl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Администрации, участвующие в предоставлении муниципальной услуги:</w:t>
      </w:r>
    </w:p>
    <w:p w:rsidR="00DC295B" w:rsidRPr="00133B40" w:rsidRDefault="00DC295B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16"/>
        <w:gridCol w:w="2345"/>
        <w:gridCol w:w="906"/>
        <w:gridCol w:w="2294"/>
        <w:gridCol w:w="2198"/>
      </w:tblGrid>
      <w:tr w:rsidR="00DC295B" w:rsidRPr="00133B40" w:rsidTr="00CD311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B" w:rsidRPr="00133B40" w:rsidRDefault="00DC295B" w:rsidP="00CD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</w:p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Иордан Людмила Алексеевна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B" w:rsidRPr="00133B40" w:rsidRDefault="00037932" w:rsidP="00C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gornyi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ah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selsovet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95B" w:rsidRPr="00133B4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 8(39151)6-</w:t>
            </w: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05-32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95B" w:rsidRPr="00133B40" w:rsidRDefault="00DC295B" w:rsidP="00C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 (39151)</w:t>
            </w: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6-05-34</w:t>
            </w:r>
          </w:p>
        </w:tc>
      </w:tr>
    </w:tbl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услуги, размещается на стенде в здании Администрации, а также с использованием средств телефонной связи, в</w:t>
      </w:r>
      <w:r w:rsidRPr="00133B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133B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«Информационном вестнике»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муниципального образования «Ачинский район»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http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://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ach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rajon</w:t>
      </w:r>
      <w:proofErr w:type="spellEnd"/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133B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информационной системе «Краевой портал государственных и муниципальных услуг (функций)»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поддержка получателю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ответах на телефонные звонки и устные обращения специалист Администрации, участвующий в оказании муниципальной услуги, подробно и в вежливой (корректной) форме информируют обратившихся по интересующим их вопросам.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услуги.</w:t>
      </w:r>
    </w:p>
    <w:p w:rsidR="00B33A6D" w:rsidRPr="00133B40" w:rsidRDefault="00B33A6D" w:rsidP="00B33A6D">
      <w:pPr>
        <w:numPr>
          <w:ilvl w:val="1"/>
          <w:numId w:val="1"/>
        </w:numPr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услуги.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услуги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(выписки из финансово-лицевого счета, </w:t>
      </w:r>
      <w:proofErr w:type="spellStart"/>
      <w:r w:rsidR="00DC295B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DC295B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карточки учета собственника жилого помещения, справок и иных документов)».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оказывает администрация Горного  сельсовета Ачинского района Красноярского края. </w:t>
      </w:r>
    </w:p>
    <w:p w:rsidR="00B33A6D" w:rsidRPr="00133B40" w:rsidRDefault="00B33A6D" w:rsidP="00B33A6D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2.3. Результат предоставления муниципальной услуги.</w:t>
      </w:r>
    </w:p>
    <w:p w:rsidR="00B33A6D" w:rsidRPr="00133B40" w:rsidRDefault="00B33A6D" w:rsidP="00B33A6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является: 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выдача справок, выписок из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финансово-лицевых счетов, выписок из домовых книг;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отказ в выдаче справок, выписок из </w:t>
      </w:r>
      <w:proofErr w:type="spell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финансово-лицевых счетов, выписок из домовых книг.</w:t>
      </w:r>
    </w:p>
    <w:p w:rsidR="00B33A6D" w:rsidRPr="00133B40" w:rsidRDefault="00B33A6D" w:rsidP="00B33A6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 муниципальной услуги составляет не более 3 рабочих дней</w:t>
      </w:r>
      <w:r w:rsidRPr="00133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приема заявителей у специалиста при подаче, получении документов не должна превышать 30 минут.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Прием и регистрация заявлений для предоставления муниципальной услуги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присутствии заявителя в срок - до 5 минут.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нормативно-правовых актов, регулирующих отношения, возникающие в связи с предоставлением муниципальной услуги:</w:t>
      </w:r>
    </w:p>
    <w:p w:rsidR="00B33A6D" w:rsidRPr="00133B40" w:rsidRDefault="00B33A6D" w:rsidP="00B33A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B33A6D" w:rsidRPr="00133B40" w:rsidRDefault="00B33A6D" w:rsidP="00B33A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Федеральным законом от 02.05.2006 № 59-ФЗ «О порядке   рассмотрения обращений граждан  Российской Федерации»;</w:t>
      </w:r>
    </w:p>
    <w:p w:rsidR="00B33A6D" w:rsidRPr="00133B40" w:rsidRDefault="00B33A6D" w:rsidP="00B33A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Федеральным законом от 27.07.2006 № 152-ФЗ «О персональных данных»;</w:t>
      </w:r>
    </w:p>
    <w:p w:rsidR="00B33A6D" w:rsidRPr="00133B40" w:rsidRDefault="00B33A6D" w:rsidP="00B33A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33B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22.10.2004 N 125-ФЗ «Об архивном деле в Российской Федерации»;</w:t>
      </w:r>
    </w:p>
    <w:p w:rsidR="00B33A6D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Уставом Горного  сельсовета Ачинского района Красноярского края.</w:t>
      </w:r>
    </w:p>
    <w:p w:rsidR="004A1D14" w:rsidRPr="00133B40" w:rsidRDefault="004A1D14" w:rsidP="004A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документов, необходимых в соответствии с нормативными правовыми актами для предоставления муниципальной услуги:</w:t>
      </w:r>
    </w:p>
    <w:p w:rsidR="004A1D14" w:rsidRPr="00133B40" w:rsidRDefault="004A1D14" w:rsidP="004A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по форме, установленной настоящим Административным регламентом (приложение 1 к настоящему Административному регламенту)</w:t>
      </w:r>
    </w:p>
    <w:p w:rsidR="004A1D14" w:rsidRPr="00133B40" w:rsidRDefault="004A1D14" w:rsidP="004A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гражданина, зарегистрированного по месту жительства;</w:t>
      </w:r>
    </w:p>
    <w:p w:rsidR="004A1D14" w:rsidRPr="00133B40" w:rsidRDefault="004A1D14" w:rsidP="004A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регистрации права собственности на недвижимое имущество (домовладение, земельный участок);</w:t>
      </w:r>
    </w:p>
    <w:p w:rsidR="004A1D14" w:rsidRPr="00133B40" w:rsidRDefault="004A1D14" w:rsidP="004A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о предоставлении муниципальной услуги обращается представитель физического или юридического лица);</w:t>
      </w:r>
    </w:p>
    <w:p w:rsidR="004A1D14" w:rsidRPr="00133B40" w:rsidRDefault="004A1D14" w:rsidP="004A1D1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4A1D14" w:rsidRPr="00133B40" w:rsidRDefault="004A1D14" w:rsidP="004A1D1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копий, заявителям необходимо при себе иметь оригиналы вышеперечисленных документов, если копии нотариально не заверены.</w:t>
      </w:r>
    </w:p>
    <w:p w:rsidR="004A1D14" w:rsidRPr="00133B40" w:rsidRDefault="004A1D14" w:rsidP="004A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представленные копии документов нотариально не заверены, специалист Администрации, сличив копии документов с их подлинными экземплярами, выполняет на них подпись об их соответствии подлинным экземплярам, заверяет своей подписью.</w:t>
      </w:r>
    </w:p>
    <w:p w:rsidR="004A1D14" w:rsidRDefault="004A1D14" w:rsidP="004A1D1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4A1D14" w:rsidRDefault="004A1D14" w:rsidP="004A1D1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по собственной инициативе, вправе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указанные в  подпункте в)  пункта 2.6.</w:t>
      </w:r>
    </w:p>
    <w:p w:rsidR="004A1D14" w:rsidRPr="00BA2B2A" w:rsidRDefault="004A1D14" w:rsidP="004A1D1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 самостоятельно запрашивает  документы, указанные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в)  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пункта 2.6 в органе, в распоряжении которого находятся соот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ветствующие документы, в случае, е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сли заявитель не представил  их по собственной инициативе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A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A1D14" w:rsidRPr="00133B40" w:rsidRDefault="004A1D14" w:rsidP="004A1D14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4" w:rsidRPr="00133B40" w:rsidRDefault="004A1D14" w:rsidP="004A1D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4A1D14" w:rsidRPr="00133B40" w:rsidRDefault="004A1D14" w:rsidP="004A1D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1D14" w:rsidRPr="00133B40" w:rsidRDefault="004A1D14" w:rsidP="004A1D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history="1">
        <w:r w:rsidRPr="00133B4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6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210-ФЗ.</w:t>
      </w:r>
    </w:p>
    <w:p w:rsidR="004A1D14" w:rsidRPr="00E5039C" w:rsidRDefault="004A1D14" w:rsidP="004A1D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  <w:proofErr w:type="gramEnd"/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(или представление в неполном объеме) документов, наличие которых необходимо для получения муниципальной услуги;</w:t>
      </w: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услуги:</w:t>
      </w: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у лица, представившего запрос о предоставлении муниципальной услуги, полномочий на получение данной информации.</w:t>
      </w: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соответствующих судебных актов и решений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правоохранительных органов;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 Администрации информации, запрашиваемой получателем услуги.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является препятствием для повторного обращении Заявителя после устранения причин, послуживших основанием для отказа.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2.10. 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B33A6D" w:rsidRPr="00133B40" w:rsidRDefault="00B33A6D" w:rsidP="00B33A6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Муниципальная услуга предоставляется бесплатно.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услуги, не взимается.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ведется по очереди.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должно превышать 15 минут.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получения консультации составляет не более 20 минут на каждого заявителя.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регистрации запроса заявителя.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 специалист Администрации принимает запрос у заявителя с необходимым пакетом документов и проверяет документы на соответствие требований Административного регламента, затем вносит в журнал учета входящей корреспонденции запись о приеме документов. </w:t>
      </w:r>
      <w:r w:rsidRPr="00133B4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Прием и регистрация заявлений для предоставления муниципальной услуги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присутствии заявителя в срок - до 5 минут.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Запросы, поступившие в Администрацию Горного сельсовета, почтовой или электронной связью, регистрируются в день их поступления.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 предоставлении муниципальной услуги в электронной форме обеспечивается на "Едином портале государственных и муниципальных услуг (функций)".</w:t>
      </w:r>
    </w:p>
    <w:p w:rsidR="00B33A6D" w:rsidRPr="00133B40" w:rsidRDefault="00B33A6D" w:rsidP="00B33A6D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2.15. Требования к помещениям, в которых предоставляется муниципальная услуга, к месту  ожидания и приема заявителей, 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размещению и оформлению визуальной, текстовой информации о порядке предоставления таких услуг: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получателей муниципальной услуги ведется специалистом Администрации в помещении, определенном для этих целей главой Администрации;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прием осуществляется специалистом с использованием программного комплекса;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ожидания и предоставления муниципальной услуги оборудуются стульями;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получения информации оборудуются информационными стендами, стульями и столами;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заполнения необходимых документов оборудуются стульями, столами и канцелярскими принадлежностями.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B33A6D" w:rsidRPr="00133B40" w:rsidRDefault="00B33A6D" w:rsidP="00B33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доступности муниципальной услуги являются:</w:t>
      </w:r>
    </w:p>
    <w:p w:rsidR="00B33A6D" w:rsidRPr="00133B40" w:rsidRDefault="00B33A6D" w:rsidP="00B33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к местам предоставления муниципальной услуги;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возможности направления заявления по электронной почте;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качества предоставления муниципальной услуги являются:</w:t>
      </w:r>
    </w:p>
    <w:p w:rsidR="00B33A6D" w:rsidRPr="00133B40" w:rsidRDefault="00B33A6D" w:rsidP="00B33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удобство и доступность получения информации;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оперативность предоставления информации;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срока предоставления муниципальной услуги;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ожидания в очереди при предоставлении муниципальной услуги;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поданных в установленном порядке жалоб на действия (бездействие) должностных лиц Администрации, осуществленные в ходе предоставления муниципальной услуги.</w:t>
      </w:r>
    </w:p>
    <w:p w:rsidR="00DC295B" w:rsidRPr="00133B40" w:rsidRDefault="00DC295B" w:rsidP="00DC2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13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21" w:history="1">
        <w:r w:rsidRPr="00133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через официальный сайт МО Ачинский район в информационно-телекоммуникационной сети Интернет </w:t>
      </w:r>
      <w:hyperlink r:id="rId22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23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24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и сроки выполнения административных  процедур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 и регистрация запроса (заявления);</w:t>
      </w: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рассмотрение и подготовка к выдаче требуемого документа;</w:t>
      </w:r>
    </w:p>
    <w:p w:rsidR="00B33A6D" w:rsidRPr="00133B40" w:rsidRDefault="00B33A6D" w:rsidP="00B33A6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133B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подписание и выдача (направление) документов заявителю.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приобретения права на получение муниципальной услуги заявитель: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документы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 документов) лично при обращении к специалисту, либо через доверенное лицо;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документы (копии документов) в Администрацию по почте (днем обращения считается дата их получения специалистом Администрации, обязанность подтверждения факта отправки указанных документов лежит на заявителе). Копии документов, направляемых по почте, требуют обязательного нотариального заверения.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представляется возможность представить </w:t>
      </w:r>
      <w:hyperlink r:id="rId25" w:history="1">
        <w:r w:rsidRPr="00133B40">
          <w:rPr>
            <w:rFonts w:ascii="Times New Roman" w:eastAsia="Times New Roman" w:hAnsi="Times New Roman" w:cs="Times New Roman"/>
            <w:color w:val="CD3300"/>
            <w:sz w:val="28"/>
            <w:szCs w:val="28"/>
            <w:u w:val="single"/>
            <w:lang w:eastAsia="ru-RU"/>
          </w:rPr>
          <w:t>заявление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и регистрация запроса (заявления)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обращение заявителя с пакетом документов, указанных в п.2.6 настоящего Административного регламента.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Пакет документов заявителем может быть подан: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 в сети Интернет;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почте;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на приеме специалисту Администрации.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 Администрации, ответственный за прием и регистрацию документов, устанавливает предмет обращения, личность заявителя, проверяет наличие всех необходимых документов, установленных Административным регламентом.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 Администрации, ответственный за прием и регистрацию документов,  поступившее заявление регистрирует в Книге регистрации входящей документации.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Документы, поступившие по электронной почте или по почте, регистрируются в Администрации в день их поступления.</w:t>
      </w:r>
    </w:p>
    <w:p w:rsidR="00B33A6D" w:rsidRPr="00133B40" w:rsidRDefault="00B33A6D" w:rsidP="00B33A6D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3.3.4. Результатом выполнения административной процедуры является регистрация  и передача запроса (заявления) с пакетом документов на рассмотрение и подготовку требуемого документа специалисту Администрации, ответственному за предоставление муниципальной услуги.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Максимальный срок приема документов от граждан не может превышать 15 минут.</w:t>
      </w:r>
    </w:p>
    <w:p w:rsidR="00B33A6D" w:rsidRPr="00133B40" w:rsidRDefault="00B33A6D" w:rsidP="00B33A6D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Рассмотрение и подготовка к выдаче требуемого документа</w:t>
      </w:r>
    </w:p>
    <w:p w:rsidR="00B33A6D" w:rsidRPr="00133B40" w:rsidRDefault="00B33A6D" w:rsidP="00B33A6D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поступление пакета документов специалисту Администрации, ответственного за предоставление муниципальной услуги.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 день поступления запроса (заявления) и документов специалистом Администрации, ответственным за предоставление муниципальной услуги, осуществляется проверка на наличие документов, предусмотренных п. 2.6. настоящего Административного регламента.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представления документов, предусмотренных п. 2.6. настоящего Административного регламента, в полном объеме, а также при отсутствии оснований, предусмотренных пунктом 2.8. настоящего Административного регламента, специалистом, ответственным за предоставление муниципальной услуги, подготавливается ответ на запрос (заявление) заявителя, либо уведомление об отсутствии запрашиваемых сведений.</w:t>
      </w:r>
    </w:p>
    <w:p w:rsidR="00B33A6D" w:rsidRPr="00133B40" w:rsidRDefault="00B33A6D" w:rsidP="00B33A6D">
      <w:pPr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случае принятия решения об отказе в приеме документов, специалист Администрации, ответственный за предоставление муниципальной услуги, подготавливает уведомление об отказе в предоставлении муниципальной услуги.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Результатом выполнения административной процедуры является  рассмотрение запроса (заявления) и подготовка требуемого документа заявителю.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Максимальный срок рассмотрения и подготовки документа составляет 30 минут на одного заявителя.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133B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Подписание и выдача (направление) документов заявителю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данной административной процедуры является передача рассмотренного и подготовленного ответа на запрос (заявление) заявителя на подпись главе Администрации.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Специалист Администрации, ответственный за предоставление муниципальной услуги, подписывает подготовленный ответ у главы Администрации.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Специалист Администрации, ответственный за регистрацию документов,  регистрирует подготовленный ответ в Журнале учета выдачи справок.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 предоставления муниципальной услуги доводится до заявителя: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заявителя к специалисту Администрации муниципальная услуга предоставляется в день обращения;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письменной форме в течение 3 рабочих дней от даты принятия заявления от заявителя по почте.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необходимости направления запроса в компетентные организации, специалист Администрации, ответственный за предоставление муниципальной услуги, вправе продлить срок выдачи документа не более чем на 15 дней, уведомив о продлении срока выдачи информации заявителя. Уведомление подписывается Главой Администрации.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Подготовленный ответ на запрос выдается заявителю лично, либо направляется по почте. В случае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запрос поступил через электронную почту, то ответ можно направить через электронную почту, если заявитель указал об этом в заявлении.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Результатом выполнения административной процедуры является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 заявителю ответа на запрос (копии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сведений, либо уведомления об отказе в предоставлении муниципальной услуги).</w:t>
      </w:r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Максимальный срок исполнения данной административной процедуры</w:t>
      </w:r>
      <w:r w:rsidRPr="00133B4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30 минут на одного заявителя. 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3.6. Блок-схема предоставления муниципальной услуги приведена в приложении 2 к Административному регламенту. </w:t>
      </w:r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4. Формы </w:t>
      </w:r>
      <w:proofErr w:type="gramStart"/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контроля за</w:t>
      </w:r>
      <w:proofErr w:type="gramEnd"/>
      <w:r w:rsidRPr="00133B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предоставлением муниципальной услуги.</w:t>
      </w:r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Текущий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услуги, о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специалистом Администрации.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осуществляется путем проведения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проверок соблюдения и исполнения должностным лицом положений Административного регламента.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Периодичность осуществления текущего контроля устанавливается Главой Администрации, ответственным за организацию работы по предоставлению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Периодичность проведения проверок может носить плановый характер (осуществляться на основании полугодовых или годовых планов работы).</w:t>
      </w:r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B33A6D" w:rsidRPr="00133B40" w:rsidRDefault="00B33A6D" w:rsidP="00B33A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путём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  <w:proofErr w:type="gramEnd"/>
    </w:p>
    <w:p w:rsidR="00B33A6D" w:rsidRPr="00133B40" w:rsidRDefault="00B33A6D" w:rsidP="00B33A6D">
      <w:pPr>
        <w:shd w:val="clear" w:color="auto" w:fill="FFFFFF"/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1260"/>
        </w:tabs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B33A6D" w:rsidRPr="00133B40" w:rsidRDefault="00B33A6D" w:rsidP="00B33A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Ачинского района подаются в вышестоящий орган.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Жалоба, поступившая в Администрацию Горного сельсовета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 принимает одно из следующих решений: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B33A6D" w:rsidRPr="00133B40" w:rsidRDefault="00B33A6D" w:rsidP="00B33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133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DC295B" w:rsidRPr="00133B40" w:rsidRDefault="00DC295B" w:rsidP="00D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26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предусмотренных </w:t>
      </w:r>
      <w:hyperlink r:id="rId27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DC295B" w:rsidRPr="00133B40" w:rsidRDefault="00DC295B" w:rsidP="00DC29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28" w:history="1">
        <w:r w:rsidRPr="00133B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DC295B" w:rsidRPr="00133B40" w:rsidRDefault="00DC295B" w:rsidP="00DC2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C295B" w:rsidRPr="00133B40" w:rsidRDefault="00DC295B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9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частью 6 статьи 7</w:t>
        </w:r>
        <w:proofErr w:type="gramEnd"/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0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части 1 статьи 9</w:t>
        </w:r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31" w:history="1">
        <w:r w:rsidRPr="00133B40">
          <w:rPr>
            <w:rFonts w:ascii="Times New Roman" w:eastAsia="Times New Roman" w:hAnsi="Times New Roman" w:cs="Times New Roman"/>
            <w:color w:val="CD3300"/>
            <w:sz w:val="28"/>
            <w:szCs w:val="28"/>
            <w:u w:val="single"/>
            <w:lang w:eastAsia="ru-RU"/>
          </w:rPr>
          <w:t>законом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32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документов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3" w:history="1">
        <w:r w:rsidRPr="00133B40">
          <w:rPr>
            <w:rFonts w:ascii="Times New Roman" w:eastAsia="Times New Roman" w:hAnsi="Times New Roman" w:cs="Times New Roman"/>
            <w:iCs/>
            <w:color w:val="CD3300"/>
            <w:sz w:val="28"/>
            <w:szCs w:val="28"/>
            <w:u w:val="single"/>
            <w:lang w:eastAsia="ru-RU"/>
          </w:rPr>
          <w:t>частью 1 статьи 1</w:t>
        </w:r>
      </w:hyperlink>
      <w:r w:rsidRPr="00133B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B33A6D" w:rsidRPr="00133B40" w:rsidRDefault="00B33A6D" w:rsidP="00B33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4" w:history="1">
        <w:r w:rsidRPr="00133B40">
          <w:rPr>
            <w:rFonts w:ascii="Times New Roman" w:eastAsia="Times New Roman" w:hAnsi="Times New Roman" w:cs="Times New Roman"/>
            <w:color w:val="CD3300"/>
            <w:sz w:val="28"/>
            <w:szCs w:val="28"/>
            <w:u w:val="single"/>
            <w:lang w:eastAsia="ru-RU"/>
          </w:rPr>
          <w:t>требования</w:t>
        </w:r>
      </w:hyperlink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Единый портал муниципальных услуг обеспечивает: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5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части 3 статьи 1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6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части 3 статьи 1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7" w:history="1">
        <w:r w:rsidRPr="00133B4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части 3 статьи 1</w:t>
        </w:r>
      </w:hyperlink>
      <w:r w:rsidRPr="00133B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запрещено федеральным законом, а также результатов предоставления услуги.</w:t>
      </w: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110" w:rsidRPr="00F054BF" w:rsidRDefault="00CD3110" w:rsidP="00CD31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F054BF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F054BF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CD3110" w:rsidRPr="00133B40" w:rsidRDefault="00CD3110" w:rsidP="00CD31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</w:t>
      </w:r>
      <w:r w:rsidRPr="00133B4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указанным в пункте 2.14 настоящего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8.3. Заявление об исправлении технической ошибки регистрируется должностным лицом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8.4.Должностное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8.6. В случае принятия решения, указанного в подпункте 1 пункта 4 настоящего административного регламента, должностное лицо </w:t>
      </w:r>
      <w:r w:rsidRPr="00133B4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E243B2"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8.7. </w:t>
      </w: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133B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CD3110" w:rsidRPr="00133B40" w:rsidRDefault="00CD3110" w:rsidP="00CD31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8.10. Способом фиксации результата рассмотрения заявления об исправлении технической ошибки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133B4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CD3110" w:rsidRPr="00133B40" w:rsidRDefault="00CD3110" w:rsidP="00CD311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 1</w:t>
      </w:r>
    </w:p>
    <w:p w:rsidR="00037932" w:rsidRDefault="00B33A6D" w:rsidP="0003793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37932" w:rsidRPr="00037932" w:rsidRDefault="00037932" w:rsidP="000379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 (выписки из финансово-лицевого счета, </w:t>
      </w:r>
      <w:proofErr w:type="gramEnd"/>
    </w:p>
    <w:p w:rsidR="00B33A6D" w:rsidRPr="00133B40" w:rsidRDefault="00037932" w:rsidP="000379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книги, карточки  учета собственника жилого помещения, справок и  иных документов)» </w:t>
      </w:r>
      <w:r w:rsidR="00B33A6D"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B33A6D" w:rsidRPr="00133B40" w:rsidTr="00B33A6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Главе администрации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  сельсовета Ачинского  района Красноярского края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 ___________________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проживания: _____________________________________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т.д.: 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  <w:p w:rsidR="00B33A6D" w:rsidRPr="00133B40" w:rsidRDefault="00B33A6D" w:rsidP="00B3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</w:tc>
      </w:tr>
    </w:tbl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(заявление)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муниципальной услуги </w:t>
      </w: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___________________ _________________________________      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(Информация, необходимая для оказания муниципальной услуги):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Согласен (не согласен) (нужное подчеркнуть)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 телефону.</w:t>
      </w:r>
      <w:proofErr w:type="gramEnd"/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33A6D" w:rsidRPr="00133B40" w:rsidRDefault="00B33A6D" w:rsidP="00B33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B33A6D" w:rsidRPr="00133B40" w:rsidRDefault="00B33A6D" w:rsidP="00B33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B33A6D" w:rsidRPr="00133B40" w:rsidRDefault="00B33A6D" w:rsidP="00B33A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.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(__________________)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(Ф.И.О.)**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20____г.</w:t>
      </w:r>
    </w:p>
    <w:p w:rsidR="00B33A6D" w:rsidRPr="00133B40" w:rsidRDefault="00B33A6D" w:rsidP="00B33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3A6D" w:rsidRPr="00133B40" w:rsidRDefault="00B33A6D" w:rsidP="00B33A6D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B33A6D" w:rsidRPr="00133B40" w:rsidRDefault="00B33A6D" w:rsidP="00B33A6D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При представлении запроса юридическим лицом в реквизите «Подпись» указывается должность лица, подписавшего запрос. 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BF" w:rsidRPr="00133B40" w:rsidRDefault="00F054BF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33A6D" w:rsidRPr="00133B40" w:rsidRDefault="00B33A6D" w:rsidP="00B33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прохождения административных процедур при предоставлении муниципальной услуги «</w:t>
      </w: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6D" w:rsidRPr="00133B40" w:rsidRDefault="00B33A6D" w:rsidP="00B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D0A8C" wp14:editId="69FA8635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2514600" cy="685800"/>
                <wp:effectExtent l="9525" t="5715" r="9525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Прием и регистрация запроса (заявления) с пакетом документов для оказания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in;margin-top:8.7pt;width:19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Прием и регистрация запроса (заявления) с пакетом документов для оказания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B87EE" wp14:editId="2E9A85C9">
                <wp:simplePos x="0" y="0"/>
                <wp:positionH relativeFrom="column">
                  <wp:posOffset>1600200</wp:posOffset>
                </wp:positionH>
                <wp:positionV relativeFrom="paragraph">
                  <wp:posOffset>449580</wp:posOffset>
                </wp:positionV>
                <wp:extent cx="2971800" cy="457200"/>
                <wp:effectExtent l="9525" t="11430" r="9525" b="762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Рассмотрение документов и подготовка к выдаче требуемого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126pt;margin-top:35.4pt;width:23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Рассмотрение документов и подготовка к выдаче требуемого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B3F11" wp14:editId="3F7F6138">
                <wp:simplePos x="0" y="0"/>
                <wp:positionH relativeFrom="column">
                  <wp:posOffset>3086100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9525" r="57150" b="1905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5pt" to="24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Op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YaRI&#10;Bz16FIqjySR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16681" wp14:editId="5A862F70">
                <wp:simplePos x="0" y="0"/>
                <wp:positionH relativeFrom="column">
                  <wp:posOffset>2628900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57150" t="9525" r="9525" b="3810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2.75pt" to="2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6CDF3" wp14:editId="13A7E38F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9525" t="9525" r="57150" b="3810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75pt" to="252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6D" w:rsidRPr="00133B40" w:rsidRDefault="00B33A6D" w:rsidP="00B33A6D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Наличие оснований для отказа в                             Отсутствие оснований для отказа</w:t>
      </w:r>
    </w:p>
    <w:p w:rsidR="00B33A6D" w:rsidRPr="00133B40" w:rsidRDefault="00B33A6D" w:rsidP="00B33A6D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1973A" wp14:editId="45A36157">
                <wp:simplePos x="0" y="0"/>
                <wp:positionH relativeFrom="column">
                  <wp:posOffset>3086100</wp:posOffset>
                </wp:positionH>
                <wp:positionV relativeFrom="paragraph">
                  <wp:posOffset>1497330</wp:posOffset>
                </wp:positionV>
                <wp:extent cx="2971800" cy="1143000"/>
                <wp:effectExtent l="9525" t="11430" r="9525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Выдача (направление) заявителю документов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  <w:p w:rsidR="00CD3110" w:rsidRDefault="00CD3110" w:rsidP="00B33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243pt;margin-top:117.9pt;width:234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Выдача (направление) заявителю документов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  <w:p w:rsidR="00CD3110" w:rsidRDefault="00CD3110" w:rsidP="00B33A6D"/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A1535" wp14:editId="746C5A7B">
                <wp:simplePos x="0" y="0"/>
                <wp:positionH relativeFrom="column">
                  <wp:posOffset>-342900</wp:posOffset>
                </wp:positionH>
                <wp:positionV relativeFrom="paragraph">
                  <wp:posOffset>1154430</wp:posOffset>
                </wp:positionV>
                <wp:extent cx="3086100" cy="685800"/>
                <wp:effectExtent l="9525" t="11430" r="9525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Выдача (направление)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margin-left:-27pt;margin-top:90.9pt;width:24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Выдача (направление) заявителю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824C7" wp14:editId="2E07EF7D">
                <wp:simplePos x="0" y="0"/>
                <wp:positionH relativeFrom="column">
                  <wp:posOffset>1028700</wp:posOffset>
                </wp:positionH>
                <wp:positionV relativeFrom="paragraph">
                  <wp:posOffset>872490</wp:posOffset>
                </wp:positionV>
                <wp:extent cx="0" cy="281940"/>
                <wp:effectExtent l="57150" t="5715" r="57150" b="17145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8.7pt" to="81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M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LoYRa06Y0rwKVSOxuqo2f1bLaafnNI6aol6sAjx5eLgbgsRCRvQsLGGciw7z9rBj7k6HUU&#10;6tzYLkCCBOgc+3G594OfPaLDIYXTyTxb5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">
                <v:stroke endarrow="block"/>
              </v:line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B585E" wp14:editId="73F9CC56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086100" cy="632460"/>
                <wp:effectExtent l="9525" t="11430" r="9525" b="1333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Подписание главой Администрации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-27pt;margin-top:18.9pt;width:243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/+LAIAAFA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Подписание главой Администрации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0F64E" wp14:editId="7895E579">
                <wp:simplePos x="0" y="0"/>
                <wp:positionH relativeFrom="column">
                  <wp:posOffset>3086100</wp:posOffset>
                </wp:positionH>
                <wp:positionV relativeFrom="paragraph">
                  <wp:posOffset>240030</wp:posOffset>
                </wp:positionV>
                <wp:extent cx="2971800" cy="1028700"/>
                <wp:effectExtent l="9525" t="11430" r="9525" b="762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0" w:rsidRDefault="00CD3110" w:rsidP="00B33A6D">
                            <w:pPr>
                              <w:jc w:val="center"/>
                            </w:pPr>
                            <w:r>
                              <w:t>Подписание главой Администрации документа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margin-left:243pt;margin-top:18.9pt;width:23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">
                <v:textbox>
                  <w:txbxContent>
                    <w:p w:rsidR="00CD3110" w:rsidRDefault="00CD3110" w:rsidP="00B33A6D">
                      <w:pPr>
                        <w:jc w:val="center"/>
                      </w:pPr>
                      <w:r>
                        <w:t>Подписание главой Администрации документа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</w:txbxContent>
                </v:textbox>
              </v:rect>
            </w:pict>
          </mc:Fallback>
        </mc:AlternateContent>
      </w:r>
      <w:r w:rsidRPr="00133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15CAD" wp14:editId="489D2D4B">
                <wp:simplePos x="0" y="0"/>
                <wp:positionH relativeFrom="column">
                  <wp:posOffset>4686300</wp:posOffset>
                </wp:positionH>
                <wp:positionV relativeFrom="paragraph">
                  <wp:posOffset>1268730</wp:posOffset>
                </wp:positionV>
                <wp:extent cx="0" cy="228600"/>
                <wp:effectExtent l="57150" t="11430" r="57150" b="1714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9.9pt" to="369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0Q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">
                <v:stroke endarrow="block"/>
              </v:line>
            </w:pict>
          </mc:Fallback>
        </mc:AlternateContent>
      </w: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                в предоставлении муниципальной услуги</w:t>
      </w:r>
    </w:p>
    <w:p w:rsidR="00B33A6D" w:rsidRPr="00133B40" w:rsidRDefault="00B33A6D" w:rsidP="00B33A6D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79" w:rsidRPr="00133B40" w:rsidRDefault="00D05479">
      <w:pPr>
        <w:rPr>
          <w:rFonts w:ascii="Times New Roman" w:hAnsi="Times New Roman" w:cs="Times New Roman"/>
          <w:sz w:val="28"/>
          <w:szCs w:val="28"/>
        </w:rPr>
      </w:pPr>
    </w:p>
    <w:sectPr w:rsidR="00D05479" w:rsidRPr="0013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1332D"/>
    <w:multiLevelType w:val="hybridMultilevel"/>
    <w:tmpl w:val="021089D0"/>
    <w:lvl w:ilvl="0" w:tplc="5D2C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E97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740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96DD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C07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E428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20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3255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56FE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6D"/>
    <w:rsid w:val="00037932"/>
    <w:rsid w:val="000B7D45"/>
    <w:rsid w:val="00133B40"/>
    <w:rsid w:val="00297625"/>
    <w:rsid w:val="0033001F"/>
    <w:rsid w:val="004A1D14"/>
    <w:rsid w:val="00534191"/>
    <w:rsid w:val="008F2835"/>
    <w:rsid w:val="00AD246F"/>
    <w:rsid w:val="00B33A6D"/>
    <w:rsid w:val="00B559DE"/>
    <w:rsid w:val="00B6318E"/>
    <w:rsid w:val="00CD3110"/>
    <w:rsid w:val="00D05479"/>
    <w:rsid w:val="00DC295B"/>
    <w:rsid w:val="00E11F97"/>
    <w:rsid w:val="00E243B2"/>
    <w:rsid w:val="00F054BF"/>
    <w:rsid w:val="00F83DB9"/>
    <w:rsid w:val="00FC17F4"/>
    <w:rsid w:val="00FC715C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1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1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18" Type="http://schemas.openxmlformats.org/officeDocument/2006/relationships/hyperlink" Target="http://www.ach-rajon.ru" TargetMode="External"/><Relationship Id="rId26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B3B3364AF0F59700835AE2839AC8C041424C9ECDE2C8DA8AC52448BD8F8B87FF9A049CB18442104f155Q" TargetMode="External"/><Relationship Id="rId34" Type="http://schemas.openxmlformats.org/officeDocument/2006/relationships/hyperlink" Target="consultantplus://offline/main?base=LAW;n=115048;fld=134;dst=100022" TargetMode="External"/><Relationship Id="rId7" Type="http://schemas.openxmlformats.org/officeDocument/2006/relationships/hyperlink" Target="mailto:gornyi-ah-selsovet@mail.ru" TargetMode="External"/><Relationship Id="rId12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17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5" Type="http://schemas.openxmlformats.org/officeDocument/2006/relationships/hyperlink" Target="consultantplus://offline/ref=3B3B3364AF0F59700835AE2839AC8C041424C9ECDE2C8DA8AC52448BD8F8B87FF9A049CB18442104f155Q" TargetMode="External"/><Relationship Id="rId33" Type="http://schemas.openxmlformats.org/officeDocument/2006/relationships/hyperlink" Target="consultantplus://offline/ref=9AA6AC28E856444F14E6E348587CA7F5112B234ABDCA1FB859692010B2B616AF0290BF877A490077N8h0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0" Type="http://schemas.openxmlformats.org/officeDocument/2006/relationships/hyperlink" Target="consultantplus://offline/main?base=LAW;n=116783;fld=134;dst=43" TargetMode="External"/><Relationship Id="rId29" Type="http://schemas.openxmlformats.org/officeDocument/2006/relationships/hyperlink" Target="consultantplus://offline/ref=D845705F5C9EE4330293E3EA1A5DF16F64114DBA06341B1CA3EA13C592BCAB2C3F126117CEZ2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4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32" Type="http://schemas.openxmlformats.org/officeDocument/2006/relationships/hyperlink" Target="consultantplus://offline/ref=B48A77D92164DAE934C856D20ED03E24208E22B21F94F9590A202E03B8E210E8AF8160C2E9623BCEYAE9C" TargetMode="External"/><Relationship Id="rId37" Type="http://schemas.openxmlformats.org/officeDocument/2006/relationships/hyperlink" Target="consultantplus://offline/ref=F7E3F3BAE6E755870FE87841F383AAC3382CC9F436CB6D7317D89E743E1492601F8C66BD35025ADFA0n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8A77D92164DAE934C856D20ED03E24208E22B21F94F9590A202E03B8E210E8AF8160C2E9623BCEYAE9C" TargetMode="External"/><Relationship Id="rId23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8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36" Type="http://schemas.openxmlformats.org/officeDocument/2006/relationships/hyperlink" Target="consultantplus://offline/ref=F7E3F3BAE6E755870FE87841F383AAC3382CC9F436CB6D7317D89E743E1492601F8C66BD35025ADFA0n5C" TargetMode="External"/><Relationship Id="rId10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9" Type="http://schemas.openxmlformats.org/officeDocument/2006/relationships/hyperlink" Target="mailto:gornyi-ah-selsovet@mail.ru" TargetMode="External"/><Relationship Id="rId31" Type="http://schemas.openxmlformats.org/officeDocument/2006/relationships/hyperlink" Target="consultantplus://offline/main?base=LAW;n=112747;fld=134;dst=100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-rajon.ru/" TargetMode="External"/><Relationship Id="rId14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2" Type="http://schemas.openxmlformats.org/officeDocument/2006/relationships/hyperlink" Target="http://ach-rajon.ru/" TargetMode="External"/><Relationship Id="rId27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0" Type="http://schemas.openxmlformats.org/officeDocument/2006/relationships/hyperlink" Target="consultantplus://offline/ref=D845705F5C9EE4330293E3EA1A5DF16F64114DBA06341B1CA3EA13C592BCAB2C3F126112E13B19BAC0Z4I" TargetMode="External"/><Relationship Id="rId35" Type="http://schemas.openxmlformats.org/officeDocument/2006/relationships/hyperlink" Target="consultantplus://offline/ref=F7E3F3BAE6E755870FE87841F383AAC3382CC9F436CB6D7317D89E743E1492601F8C66BD35025ADFA0n5C" TargetMode="External"/><Relationship Id="rId8" Type="http://schemas.openxmlformats.org/officeDocument/2006/relationships/hyperlink" Target="consultantplus://offline/ref=3B3B3364AF0F59700835AE2839AC8C041424C9ECDE2C8DA8AC52448BD8F8B87FF9A049CB18442104f155Q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30</Pages>
  <Words>10473</Words>
  <Characters>59698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2021-07-15T01:07:00Z</cp:lastPrinted>
  <dcterms:created xsi:type="dcterms:W3CDTF">2021-06-30T07:04:00Z</dcterms:created>
  <dcterms:modified xsi:type="dcterms:W3CDTF">2023-09-08T04:29:00Z</dcterms:modified>
</cp:coreProperties>
</file>