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917886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5 декабря </w:t>
            </w:r>
            <w:r w:rsidR="000B04EA">
              <w:rPr>
                <w:b/>
                <w:sz w:val="27"/>
                <w:szCs w:val="27"/>
              </w:rPr>
              <w:t xml:space="preserve">  </w:t>
            </w:r>
            <w:proofErr w:type="gramStart"/>
            <w:r w:rsidR="000B04EA">
              <w:rPr>
                <w:b/>
                <w:sz w:val="27"/>
                <w:szCs w:val="27"/>
              </w:rPr>
              <w:t>202</w:t>
            </w:r>
            <w:r w:rsidR="00E25D83">
              <w:rPr>
                <w:b/>
                <w:sz w:val="27"/>
                <w:szCs w:val="27"/>
              </w:rPr>
              <w:t>2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  <w:proofErr w:type="gramEnd"/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917886">
              <w:rPr>
                <w:b/>
                <w:sz w:val="27"/>
                <w:szCs w:val="27"/>
              </w:rPr>
              <w:t>23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 w:rsidRPr="000B04EA">
              <w:rPr>
                <w:b/>
                <w:sz w:val="28"/>
                <w:szCs w:val="28"/>
              </w:rPr>
              <w:t>Ачинского</w:t>
            </w:r>
            <w:proofErr w:type="spellEnd"/>
            <w:r w:rsidRPr="000B04EA">
              <w:rPr>
                <w:b/>
                <w:sz w:val="28"/>
                <w:szCs w:val="28"/>
              </w:rPr>
              <w:t xml:space="preserve"> районного Совета </w:t>
            </w:r>
            <w:proofErr w:type="gramStart"/>
            <w:r w:rsidRPr="000B04EA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B04EA">
              <w:rPr>
                <w:b/>
                <w:sz w:val="28"/>
                <w:szCs w:val="28"/>
              </w:rPr>
              <w:t xml:space="preserve"> </w:t>
            </w:r>
            <w:r w:rsidR="00917886" w:rsidRPr="00917886">
              <w:rPr>
                <w:b/>
                <w:sz w:val="28"/>
                <w:szCs w:val="28"/>
              </w:rPr>
              <w:t>01</w:t>
            </w:r>
            <w:r w:rsidR="00917886">
              <w:rPr>
                <w:b/>
                <w:sz w:val="28"/>
                <w:szCs w:val="28"/>
              </w:rPr>
              <w:t>.12</w:t>
            </w:r>
            <w:r w:rsidR="0020192B">
              <w:rPr>
                <w:b/>
                <w:sz w:val="28"/>
                <w:szCs w:val="28"/>
              </w:rPr>
              <w:t>.2022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917886">
              <w:rPr>
                <w:b/>
                <w:sz w:val="28"/>
                <w:szCs w:val="28"/>
              </w:rPr>
              <w:t>22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917886">
              <w:rPr>
                <w:b/>
                <w:sz w:val="28"/>
                <w:szCs w:val="28"/>
              </w:rPr>
              <w:t>22</w:t>
            </w:r>
            <w:r w:rsidR="0020192B">
              <w:rPr>
                <w:b/>
                <w:sz w:val="28"/>
                <w:szCs w:val="28"/>
              </w:rPr>
              <w:t xml:space="preserve">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20192B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20192B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  <w:p w:rsidR="00917886" w:rsidRPr="000B04EA" w:rsidRDefault="00917886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Pr="000B04EA">
        <w:rPr>
          <w:sz w:val="28"/>
          <w:szCs w:val="28"/>
        </w:rPr>
        <w:t xml:space="preserve">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917886" w:rsidRPr="000B04EA" w:rsidRDefault="00917886" w:rsidP="00AA5026">
      <w:pPr>
        <w:ind w:firstLine="709"/>
        <w:jc w:val="both"/>
        <w:rPr>
          <w:b/>
          <w:sz w:val="28"/>
          <w:szCs w:val="28"/>
        </w:rPr>
      </w:pP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 xml:space="preserve">Председателя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="00991BDB" w:rsidRPr="000B04EA">
        <w:rPr>
          <w:sz w:val="28"/>
          <w:szCs w:val="28"/>
        </w:rPr>
        <w:t xml:space="preserve"> районного Совета депутатов от </w:t>
      </w:r>
      <w:proofErr w:type="gramStart"/>
      <w:r w:rsidR="00917886">
        <w:rPr>
          <w:sz w:val="28"/>
          <w:szCs w:val="28"/>
        </w:rPr>
        <w:t>01.12</w:t>
      </w:r>
      <w:r w:rsidR="0020192B">
        <w:rPr>
          <w:sz w:val="28"/>
          <w:szCs w:val="28"/>
        </w:rPr>
        <w:t>.2022</w:t>
      </w:r>
      <w:r w:rsidR="00C3220E" w:rsidRPr="000B04EA">
        <w:rPr>
          <w:sz w:val="28"/>
          <w:szCs w:val="28"/>
        </w:rPr>
        <w:t xml:space="preserve">  №</w:t>
      </w:r>
      <w:proofErr w:type="gramEnd"/>
      <w:r w:rsidR="00C3220E" w:rsidRPr="000B04EA">
        <w:rPr>
          <w:sz w:val="28"/>
          <w:szCs w:val="28"/>
        </w:rPr>
        <w:t xml:space="preserve"> </w:t>
      </w:r>
      <w:r w:rsidR="00917886">
        <w:rPr>
          <w:sz w:val="28"/>
          <w:szCs w:val="28"/>
        </w:rPr>
        <w:t>22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917886">
        <w:rPr>
          <w:sz w:val="28"/>
          <w:szCs w:val="28"/>
        </w:rPr>
        <w:t>22</w:t>
      </w:r>
      <w:r w:rsidR="000B04EA" w:rsidRPr="000B04EA">
        <w:rPr>
          <w:sz w:val="28"/>
          <w:szCs w:val="28"/>
        </w:rPr>
        <w:t xml:space="preserve">-й сессии </w:t>
      </w:r>
      <w:proofErr w:type="spellStart"/>
      <w:r w:rsidR="000B04EA" w:rsidRPr="000B04EA">
        <w:rPr>
          <w:sz w:val="28"/>
          <w:szCs w:val="28"/>
        </w:rPr>
        <w:t>Ачинского</w:t>
      </w:r>
      <w:proofErr w:type="spellEnd"/>
      <w:r w:rsidR="000B04EA" w:rsidRPr="000B04EA">
        <w:rPr>
          <w:sz w:val="28"/>
          <w:szCs w:val="28"/>
        </w:rPr>
        <w:t xml:space="preserve">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«1.2. Утвердить предварительную повестку </w:t>
      </w:r>
      <w:proofErr w:type="gramStart"/>
      <w:r w:rsidRPr="000B04EA">
        <w:rPr>
          <w:sz w:val="28"/>
          <w:szCs w:val="28"/>
        </w:rPr>
        <w:t>заседания  сессии</w:t>
      </w:r>
      <w:proofErr w:type="gramEnd"/>
      <w:r w:rsidRPr="000B04EA">
        <w:rPr>
          <w:sz w:val="28"/>
          <w:szCs w:val="28"/>
        </w:rPr>
        <w:t>:</w:t>
      </w:r>
    </w:p>
    <w:p w:rsidR="00917886" w:rsidRPr="00917886" w:rsidRDefault="00917886" w:rsidP="00917886">
      <w:pPr>
        <w:pStyle w:val="a9"/>
        <w:numPr>
          <w:ilvl w:val="0"/>
          <w:numId w:val="37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95997335"/>
      <w:bookmarkStart w:id="1" w:name="_Hlk95996776"/>
      <w:r>
        <w:rPr>
          <w:rFonts w:ascii="Times New Roman" w:hAnsi="Times New Roman"/>
          <w:sz w:val="28"/>
          <w:szCs w:val="28"/>
        </w:rPr>
        <w:t>о</w:t>
      </w:r>
      <w:r w:rsidRPr="00917886">
        <w:rPr>
          <w:rFonts w:ascii="Times New Roman" w:hAnsi="Times New Roman"/>
          <w:sz w:val="28"/>
          <w:szCs w:val="28"/>
        </w:rPr>
        <w:t xml:space="preserve">б утверждении Порядка материально-технического и организационного обеспечения деятельности органов местного самоуправления </w:t>
      </w:r>
      <w:proofErr w:type="spellStart"/>
      <w:r w:rsidRPr="00917886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917886">
        <w:rPr>
          <w:rFonts w:ascii="Times New Roman" w:hAnsi="Times New Roman"/>
          <w:sz w:val="28"/>
          <w:szCs w:val="28"/>
        </w:rPr>
        <w:t xml:space="preserve"> района;</w:t>
      </w:r>
    </w:p>
    <w:p w:rsidR="00917886" w:rsidRPr="00917886" w:rsidRDefault="00917886" w:rsidP="00917886">
      <w:pPr>
        <w:numPr>
          <w:ilvl w:val="0"/>
          <w:numId w:val="37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17886">
        <w:rPr>
          <w:rFonts w:eastAsia="Calibri"/>
          <w:sz w:val="28"/>
          <w:szCs w:val="28"/>
          <w:lang w:eastAsia="en-US"/>
        </w:rPr>
        <w:t xml:space="preserve"> внесении изменений в Правила землепользования и застройки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Причулымского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района</w:t>
      </w:r>
      <w:r w:rsidRPr="00917886">
        <w:rPr>
          <w:rFonts w:eastAsia="Calibri"/>
          <w:sz w:val="28"/>
          <w:szCs w:val="28"/>
          <w:lang w:eastAsia="en-US"/>
        </w:rPr>
        <w:t>;</w:t>
      </w:r>
    </w:p>
    <w:p w:rsidR="00917886" w:rsidRPr="00917886" w:rsidRDefault="00917886" w:rsidP="00917886">
      <w:pPr>
        <w:numPr>
          <w:ilvl w:val="0"/>
          <w:numId w:val="37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17886">
        <w:rPr>
          <w:rFonts w:eastAsia="Calibri"/>
          <w:sz w:val="28"/>
          <w:szCs w:val="28"/>
          <w:lang w:eastAsia="en-US"/>
        </w:rPr>
        <w:t xml:space="preserve"> внесении изменений в решение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районного Совета депутатов от 29 декабря 2015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17886">
        <w:rPr>
          <w:rFonts w:eastAsia="Calibri"/>
          <w:sz w:val="28"/>
          <w:szCs w:val="28"/>
          <w:lang w:eastAsia="en-US"/>
        </w:rPr>
        <w:t xml:space="preserve">Вн-41Р «Об утверждении местных нормативов градостроительного проектирования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муниципального района Красноярского края»</w:t>
      </w:r>
      <w:r w:rsidRPr="00917886">
        <w:rPr>
          <w:rFonts w:eastAsia="Calibri"/>
          <w:sz w:val="28"/>
          <w:szCs w:val="28"/>
          <w:lang w:eastAsia="en-US"/>
        </w:rPr>
        <w:t>;</w:t>
      </w:r>
      <w:bookmarkStart w:id="2" w:name="_GoBack"/>
      <w:bookmarkEnd w:id="2"/>
    </w:p>
    <w:p w:rsidR="00917886" w:rsidRPr="00917886" w:rsidRDefault="00917886" w:rsidP="00917886">
      <w:pPr>
        <w:numPr>
          <w:ilvl w:val="0"/>
          <w:numId w:val="37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17886">
        <w:rPr>
          <w:rFonts w:eastAsia="Calibri"/>
          <w:sz w:val="28"/>
          <w:szCs w:val="28"/>
          <w:lang w:eastAsia="en-US"/>
        </w:rPr>
        <w:t xml:space="preserve"> внесении изменения в решение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районного Совета депутатов от 15.05.2012   № Вн-156Р «Об утверждении Положения о системах оплаты труда работников муниципальных учреждений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Ачинского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района»;</w:t>
      </w:r>
    </w:p>
    <w:p w:rsidR="00917886" w:rsidRPr="00917886" w:rsidRDefault="00917886" w:rsidP="00917886">
      <w:pPr>
        <w:numPr>
          <w:ilvl w:val="0"/>
          <w:numId w:val="37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17886">
        <w:rPr>
          <w:rFonts w:eastAsia="Calibri"/>
          <w:sz w:val="28"/>
          <w:szCs w:val="28"/>
          <w:lang w:eastAsia="en-US"/>
        </w:rPr>
        <w:t xml:space="preserve"> принятии полномочий по осуществлению внутреннего муниципального финансового контроля от сельских поселений, входящих в состав муниципального образования </w:t>
      </w:r>
      <w:proofErr w:type="spellStart"/>
      <w:r w:rsidRPr="00917886">
        <w:rPr>
          <w:rFonts w:eastAsia="Calibri"/>
          <w:sz w:val="28"/>
          <w:szCs w:val="28"/>
          <w:lang w:eastAsia="en-US"/>
        </w:rPr>
        <w:t>Ачинский</w:t>
      </w:r>
      <w:proofErr w:type="spellEnd"/>
      <w:r w:rsidRPr="00917886">
        <w:rPr>
          <w:rFonts w:eastAsia="Calibri"/>
          <w:sz w:val="28"/>
          <w:szCs w:val="28"/>
          <w:lang w:eastAsia="en-US"/>
        </w:rPr>
        <w:t xml:space="preserve"> район;</w:t>
      </w:r>
    </w:p>
    <w:p w:rsidR="00917886" w:rsidRPr="00917886" w:rsidRDefault="00917886" w:rsidP="00917886">
      <w:pPr>
        <w:numPr>
          <w:ilvl w:val="0"/>
          <w:numId w:val="37"/>
        </w:numPr>
        <w:tabs>
          <w:tab w:val="left" w:pos="142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7886">
        <w:rPr>
          <w:rFonts w:eastAsia="Calibri"/>
          <w:sz w:val="28"/>
          <w:szCs w:val="28"/>
          <w:lang w:eastAsia="en-US"/>
        </w:rPr>
        <w:t xml:space="preserve">о районном бюджете на </w:t>
      </w:r>
      <w:proofErr w:type="gramStart"/>
      <w:r w:rsidRPr="00917886">
        <w:rPr>
          <w:rFonts w:eastAsia="Calibri"/>
          <w:sz w:val="28"/>
          <w:szCs w:val="28"/>
          <w:lang w:eastAsia="en-US"/>
        </w:rPr>
        <w:t>2023  год</w:t>
      </w:r>
      <w:proofErr w:type="gramEnd"/>
      <w:r w:rsidRPr="00917886">
        <w:rPr>
          <w:rFonts w:eastAsia="Calibri"/>
          <w:sz w:val="28"/>
          <w:szCs w:val="28"/>
          <w:lang w:eastAsia="en-US"/>
        </w:rPr>
        <w:t xml:space="preserve"> и плановый период 2024-2025  годов.</w:t>
      </w:r>
    </w:p>
    <w:bookmarkEnd w:id="0"/>
    <w:bookmarkEnd w:id="1"/>
    <w:p w:rsidR="00917886" w:rsidRDefault="00917886" w:rsidP="00917886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</w:p>
    <w:p w:rsidR="0066393F" w:rsidRPr="0020192B" w:rsidRDefault="00991BDB" w:rsidP="00917886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</w:t>
      </w:r>
      <w:r w:rsidR="0066393F" w:rsidRPr="0020192B">
        <w:rPr>
          <w:sz w:val="28"/>
          <w:szCs w:val="28"/>
        </w:rPr>
        <w:t>. Постановление вступает в силу со дня</w:t>
      </w:r>
      <w:r w:rsidR="007847D2" w:rsidRPr="0020192B">
        <w:rPr>
          <w:sz w:val="28"/>
          <w:szCs w:val="28"/>
        </w:rPr>
        <w:t xml:space="preserve"> его</w:t>
      </w:r>
      <w:r w:rsidR="0066393F" w:rsidRPr="0020192B">
        <w:rPr>
          <w:sz w:val="28"/>
          <w:szCs w:val="28"/>
        </w:rPr>
        <w:t xml:space="preserve"> подписания.</w:t>
      </w:r>
    </w:p>
    <w:p w:rsidR="004D59F2" w:rsidRDefault="004D59F2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917886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proofErr w:type="spellStart"/>
      <w:r w:rsidR="001A0C8B" w:rsidRPr="000B04EA">
        <w:rPr>
          <w:b/>
          <w:sz w:val="28"/>
          <w:szCs w:val="28"/>
        </w:rPr>
        <w:t>Ачинского</w:t>
      </w:r>
      <w:proofErr w:type="spellEnd"/>
    </w:p>
    <w:p w:rsidR="007D7053" w:rsidRPr="000B04EA" w:rsidRDefault="001A0C8B" w:rsidP="00917886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696BEE" w:rsidRPr="00696BEE">
        <w:rPr>
          <w:b/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 xml:space="preserve">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 xml:space="preserve">С.А. </w:t>
      </w:r>
      <w:proofErr w:type="spellStart"/>
      <w:r w:rsidR="00FE7A6F" w:rsidRPr="000B04EA">
        <w:rPr>
          <w:b/>
          <w:sz w:val="28"/>
          <w:szCs w:val="28"/>
        </w:rPr>
        <w:t>Куронен</w:t>
      </w:r>
      <w:proofErr w:type="spellEnd"/>
    </w:p>
    <w:sectPr w:rsidR="007D7053" w:rsidRPr="000B04EA" w:rsidSect="00917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FB" w:rsidRDefault="00FC6BFB" w:rsidP="006D1B32">
      <w:r>
        <w:separator/>
      </w:r>
    </w:p>
  </w:endnote>
  <w:endnote w:type="continuationSeparator" w:id="0">
    <w:p w:rsidR="00FC6BFB" w:rsidRDefault="00FC6BFB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FB" w:rsidRDefault="00FC6BFB" w:rsidP="006D1B32">
      <w:r>
        <w:separator/>
      </w:r>
    </w:p>
  </w:footnote>
  <w:footnote w:type="continuationSeparator" w:id="0">
    <w:p w:rsidR="00FC6BFB" w:rsidRDefault="00FC6BFB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1F4B5A"/>
    <w:multiLevelType w:val="hybridMultilevel"/>
    <w:tmpl w:val="A0E62420"/>
    <w:lvl w:ilvl="0" w:tplc="5D62D9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0192B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17886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1C9C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37B59-79C6-4A9A-898D-44D006B2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2022-12-05T03:32:00Z</cp:lastPrinted>
  <dcterms:created xsi:type="dcterms:W3CDTF">2022-12-05T03:33:00Z</dcterms:created>
  <dcterms:modified xsi:type="dcterms:W3CDTF">2022-12-05T03:33:00Z</dcterms:modified>
</cp:coreProperties>
</file>