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BE" w:rsidRDefault="00D822BE" w:rsidP="00EB271D">
      <w:r>
        <w:t xml:space="preserve">                                                             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0;width:50.5pt;height:61pt;z-index:251658240;visibility:visible;mso-wrap-distance-left:9.05pt;mso-wrap-distance-right:9.05pt;mso-position-horizontal-relative:text;mso-position-vertical-relative:text" wrapcoords="-322 0 -322 21333 21600 21333 21600 0 -322 0" filled="t">
            <v:imagedata r:id="rId5" o:title=""/>
            <w10:wrap type="tight"/>
          </v:shape>
        </w:pict>
      </w:r>
    </w:p>
    <w:p w:rsidR="00D822BE" w:rsidRDefault="00D822BE" w:rsidP="00EB271D">
      <w:pPr>
        <w:rPr>
          <w:sz w:val="28"/>
          <w:szCs w:val="28"/>
        </w:rPr>
      </w:pPr>
    </w:p>
    <w:p w:rsidR="00D822BE" w:rsidRDefault="00D822BE" w:rsidP="00EB271D">
      <w:pPr>
        <w:rPr>
          <w:sz w:val="28"/>
          <w:szCs w:val="28"/>
        </w:rPr>
      </w:pPr>
    </w:p>
    <w:p w:rsidR="00D822BE" w:rsidRPr="00EB271D" w:rsidRDefault="00D822BE" w:rsidP="00EB271D">
      <w:pPr>
        <w:tabs>
          <w:tab w:val="left" w:pos="4185"/>
        </w:tabs>
        <w:jc w:val="center"/>
        <w:rPr>
          <w:rFonts w:ascii="Times New Roman" w:hAnsi="Times New Roman"/>
          <w:b/>
          <w:sz w:val="32"/>
          <w:szCs w:val="32"/>
        </w:rPr>
      </w:pPr>
      <w:r w:rsidRPr="00EB271D">
        <w:rPr>
          <w:rFonts w:ascii="Times New Roman" w:hAnsi="Times New Roman"/>
          <w:b/>
          <w:sz w:val="32"/>
          <w:szCs w:val="32"/>
        </w:rPr>
        <w:t>КРАСНОЯРСКИЙ  КРАЙ</w:t>
      </w:r>
    </w:p>
    <w:p w:rsidR="00D822BE" w:rsidRPr="00EB271D" w:rsidRDefault="00D822BE" w:rsidP="00EB271D">
      <w:pPr>
        <w:tabs>
          <w:tab w:val="left" w:pos="4185"/>
        </w:tabs>
        <w:jc w:val="center"/>
        <w:rPr>
          <w:rFonts w:ascii="Times New Roman" w:hAnsi="Times New Roman"/>
          <w:b/>
          <w:sz w:val="32"/>
          <w:szCs w:val="32"/>
        </w:rPr>
      </w:pPr>
      <w:r w:rsidRPr="00EB271D">
        <w:rPr>
          <w:rFonts w:ascii="Times New Roman" w:hAnsi="Times New Roman"/>
          <w:b/>
          <w:sz w:val="32"/>
          <w:szCs w:val="32"/>
        </w:rPr>
        <w:t>АЧИНСКИЙ  РАЙОН</w:t>
      </w:r>
    </w:p>
    <w:p w:rsidR="00D822BE" w:rsidRPr="00EB271D" w:rsidRDefault="00D822BE" w:rsidP="00EB271D">
      <w:pPr>
        <w:tabs>
          <w:tab w:val="left" w:pos="4185"/>
        </w:tabs>
        <w:jc w:val="center"/>
        <w:rPr>
          <w:rFonts w:ascii="Times New Roman" w:hAnsi="Times New Roman"/>
          <w:b/>
          <w:sz w:val="32"/>
          <w:szCs w:val="32"/>
        </w:rPr>
      </w:pPr>
      <w:r w:rsidRPr="00EB271D">
        <w:rPr>
          <w:rFonts w:ascii="Times New Roman" w:hAnsi="Times New Roman"/>
          <w:b/>
          <w:sz w:val="32"/>
          <w:szCs w:val="32"/>
        </w:rPr>
        <w:t>АДМИНИСТРАЦИЯ  БЕЛОЯРСКОГО  СЕЛЬСОВЕТА</w:t>
      </w:r>
    </w:p>
    <w:p w:rsidR="00D822BE" w:rsidRPr="00EB271D" w:rsidRDefault="00D822BE" w:rsidP="00EB271D">
      <w:pPr>
        <w:tabs>
          <w:tab w:val="left" w:pos="418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822BE" w:rsidRPr="00EB271D" w:rsidRDefault="00D822BE" w:rsidP="00EB271D">
      <w:pPr>
        <w:tabs>
          <w:tab w:val="left" w:pos="4185"/>
        </w:tabs>
        <w:jc w:val="center"/>
        <w:rPr>
          <w:rFonts w:ascii="Times New Roman" w:hAnsi="Times New Roman"/>
          <w:b/>
          <w:sz w:val="40"/>
          <w:szCs w:val="40"/>
        </w:rPr>
      </w:pPr>
      <w:r w:rsidRPr="00EB271D">
        <w:rPr>
          <w:rFonts w:ascii="Times New Roman" w:hAnsi="Times New Roman"/>
          <w:b/>
          <w:sz w:val="40"/>
          <w:szCs w:val="40"/>
        </w:rPr>
        <w:t>П О С Т А Н О В Л Е Н И Е</w:t>
      </w:r>
      <w:r>
        <w:rPr>
          <w:rFonts w:ascii="Times New Roman" w:hAnsi="Times New Roman"/>
          <w:b/>
          <w:sz w:val="40"/>
          <w:szCs w:val="40"/>
        </w:rPr>
        <w:t xml:space="preserve">   </w:t>
      </w:r>
      <w:r w:rsidRPr="00351A72">
        <w:rPr>
          <w:b/>
          <w:sz w:val="40"/>
          <w:szCs w:val="40"/>
        </w:rPr>
        <w:t xml:space="preserve"> </w:t>
      </w:r>
    </w:p>
    <w:p w:rsidR="00D822BE" w:rsidRDefault="00D822BE" w:rsidP="00EB271D">
      <w:pPr>
        <w:tabs>
          <w:tab w:val="left" w:pos="418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822BE" w:rsidRPr="002B2477" w:rsidRDefault="00D822BE" w:rsidP="002B2477">
      <w:pPr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>03.08.2016</w:t>
      </w:r>
      <w:r w:rsidRPr="00EB271D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Pr="002B2477">
        <w:rPr>
          <w:b/>
          <w:sz w:val="40"/>
          <w:szCs w:val="40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</w:t>
      </w:r>
      <w:r w:rsidRPr="00EB271D">
        <w:rPr>
          <w:rFonts w:ascii="Times New Roman" w:hAnsi="Times New Roman"/>
          <w:b/>
          <w:sz w:val="32"/>
          <w:szCs w:val="32"/>
        </w:rPr>
        <w:t xml:space="preserve">№ </w:t>
      </w:r>
      <w:r>
        <w:rPr>
          <w:rFonts w:ascii="Times New Roman" w:hAnsi="Times New Roman"/>
          <w:b/>
          <w:sz w:val="32"/>
          <w:szCs w:val="32"/>
        </w:rPr>
        <w:t>66</w:t>
      </w:r>
      <w:r w:rsidRPr="00EB271D">
        <w:rPr>
          <w:rFonts w:ascii="Times New Roman" w:hAnsi="Times New Roman"/>
          <w:b/>
          <w:sz w:val="32"/>
          <w:szCs w:val="32"/>
        </w:rPr>
        <w:t xml:space="preserve"> -П</w:t>
      </w:r>
    </w:p>
    <w:p w:rsidR="00D822BE" w:rsidRPr="00EB271D" w:rsidRDefault="00D822BE" w:rsidP="00EB271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EB271D">
        <w:rPr>
          <w:rFonts w:ascii="Times New Roman" w:hAnsi="Times New Roman"/>
          <w:b/>
          <w:color w:val="3C3C3C"/>
          <w:spacing w:val="2"/>
          <w:sz w:val="28"/>
          <w:szCs w:val="28"/>
        </w:rPr>
        <w:t>Об</w:t>
      </w: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 </w:t>
      </w:r>
      <w:r w:rsidRPr="00EB271D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утверждении Положения о порядке создания зон туристско-рекреационной деятельности на территории Белоярского сельсовета и утверждении формы паспорта зоны туристско-рекреационной деятельности </w:t>
      </w: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Pr="001D792E" w:rsidRDefault="00D822BE" w:rsidP="001D792E">
      <w:pPr>
        <w:jc w:val="both"/>
        <w:rPr>
          <w:rFonts w:ascii="Times New Roman" w:hAnsi="Times New Roman"/>
          <w:sz w:val="28"/>
          <w:szCs w:val="28"/>
        </w:rPr>
      </w:pPr>
      <w:r w:rsidRPr="00EB672E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В целях реализации </w:t>
      </w:r>
      <w:hyperlink r:id="rId6" w:history="1">
        <w:r w:rsidRPr="00EB672E">
          <w:rPr>
            <w:rFonts w:ascii="Times New Roman" w:hAnsi="Times New Roman"/>
            <w:spacing w:val="2"/>
            <w:sz w:val="28"/>
            <w:szCs w:val="28"/>
          </w:rPr>
          <w:t>Постановления</w:t>
        </w:r>
      </w:hyperlink>
      <w:r w:rsidRPr="00EB672E">
        <w:rPr>
          <w:rFonts w:ascii="Times New Roman" w:hAnsi="Times New Roman"/>
          <w:sz w:val="28"/>
          <w:szCs w:val="28"/>
        </w:rPr>
        <w:t xml:space="preserve"> Правительства Красноярского края от 30.09.2013 № 511-П «Об утверждении государственной программы Красноярского края «Развитие культуры и туризма»</w:t>
      </w:r>
      <w:r w:rsidRPr="001D792E">
        <w:rPr>
          <w:rFonts w:ascii="Times New Roman" w:hAnsi="Times New Roman"/>
          <w:sz w:val="28"/>
          <w:szCs w:val="28"/>
        </w:rPr>
        <w:t>, в соответствии со статьями 18, 31 Устава Белоярского сельсовета, ПОСТАНОВЛЯЮ:</w:t>
      </w:r>
    </w:p>
    <w:p w:rsidR="00D822BE" w:rsidRPr="001D792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D792E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1. Утвердить:</w:t>
      </w:r>
    </w:p>
    <w:p w:rsidR="00D822BE" w:rsidRPr="001D792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D792E">
        <w:rPr>
          <w:rFonts w:ascii="Times New Roman" w:hAnsi="Times New Roman"/>
          <w:color w:val="2D2D2D"/>
          <w:spacing w:val="2"/>
          <w:sz w:val="28"/>
          <w:szCs w:val="28"/>
        </w:rPr>
        <w:t>1) Положение о порядке создания зон туристско-рекреационной деятельности на территории Белоярского сельсовета (приложение N 1);</w:t>
      </w:r>
    </w:p>
    <w:p w:rsidR="00D822BE" w:rsidRPr="001D792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D792E">
        <w:rPr>
          <w:rFonts w:ascii="Times New Roman" w:hAnsi="Times New Roman"/>
          <w:color w:val="2D2D2D"/>
          <w:spacing w:val="2"/>
          <w:sz w:val="28"/>
          <w:szCs w:val="28"/>
        </w:rPr>
        <w:t>2) форму паспорта зоны туристско-рекреационной деятельности (приложение N 2).</w:t>
      </w:r>
    </w:p>
    <w:p w:rsidR="00D822BE" w:rsidRPr="001D792E" w:rsidRDefault="00D822BE" w:rsidP="001D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92E">
        <w:rPr>
          <w:rFonts w:ascii="Times New Roman" w:hAnsi="Times New Roman"/>
          <w:sz w:val="28"/>
          <w:szCs w:val="28"/>
        </w:rPr>
        <w:t xml:space="preserve">          2. Контроль за исполнением постановления оставляю за собой.</w:t>
      </w:r>
    </w:p>
    <w:p w:rsidR="00D822BE" w:rsidRPr="001D792E" w:rsidRDefault="00D822BE" w:rsidP="001D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92E">
        <w:rPr>
          <w:rFonts w:ascii="Times New Roman" w:hAnsi="Times New Roman"/>
          <w:sz w:val="28"/>
          <w:szCs w:val="28"/>
        </w:rPr>
        <w:t xml:space="preserve">         3. Постановление  вступает в силу в день, следующий за днем его официального опубликования в  информационном листе «Белоярские Вести». </w:t>
      </w:r>
    </w:p>
    <w:p w:rsidR="00D822BE" w:rsidRDefault="00D822BE" w:rsidP="001D792E">
      <w:pPr>
        <w:jc w:val="both"/>
        <w:rPr>
          <w:rFonts w:ascii="Times New Roman" w:hAnsi="Times New Roman"/>
          <w:b/>
          <w:sz w:val="28"/>
          <w:szCs w:val="28"/>
        </w:rPr>
      </w:pPr>
    </w:p>
    <w:p w:rsidR="00D822BE" w:rsidRPr="001D792E" w:rsidRDefault="00D822BE" w:rsidP="001D792E">
      <w:pPr>
        <w:jc w:val="both"/>
        <w:rPr>
          <w:rFonts w:ascii="Times New Roman" w:hAnsi="Times New Roman"/>
          <w:b/>
          <w:sz w:val="28"/>
          <w:szCs w:val="28"/>
        </w:rPr>
      </w:pPr>
      <w:r w:rsidRPr="001D792E">
        <w:rPr>
          <w:rFonts w:ascii="Times New Roman" w:hAnsi="Times New Roman"/>
          <w:b/>
          <w:sz w:val="28"/>
          <w:szCs w:val="28"/>
        </w:rPr>
        <w:t xml:space="preserve">Глава Белоярского сельсовета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D792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В. В. Кириков</w:t>
      </w:r>
      <w:r w:rsidRPr="001D792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D822BE" w:rsidRDefault="00D822BE" w:rsidP="001D792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22BE" w:rsidRDefault="00D822BE" w:rsidP="001D792E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1D792E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Pr="00EB271D" w:rsidRDefault="00D822BE" w:rsidP="001D792E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Приложение N 1</w:t>
      </w:r>
    </w:p>
    <w:p w:rsidR="00D822BE" w:rsidRPr="00EB271D" w:rsidRDefault="00D822BE" w:rsidP="001D792E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Утверждено</w:t>
      </w:r>
    </w:p>
    <w:p w:rsidR="00D822BE" w:rsidRPr="00EB271D" w:rsidRDefault="00D822BE" w:rsidP="00C2698D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дминистрации</w:t>
      </w:r>
    </w:p>
    <w:p w:rsidR="00D822BE" w:rsidRPr="00EB271D" w:rsidRDefault="00D822BE" w:rsidP="001D792E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Белоярского сельсовета</w:t>
      </w:r>
    </w:p>
    <w:p w:rsidR="00D822BE" w:rsidRPr="00EB271D" w:rsidRDefault="00D822BE" w:rsidP="001D792E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03.08.</w:t>
      </w:r>
      <w:smartTag w:uri="urn:schemas-microsoft-com:office:smarttags" w:element="metricconverter">
        <w:smartTagPr>
          <w:attr w:name="ProductID" w:val="2016 г"/>
        </w:smartTagPr>
        <w:r w:rsidRPr="00EB271D">
          <w:rPr>
            <w:rFonts w:ascii="Times New Roman" w:hAnsi="Times New Roman"/>
            <w:color w:val="2D2D2D"/>
            <w:spacing w:val="2"/>
            <w:sz w:val="28"/>
            <w:szCs w:val="28"/>
          </w:rPr>
          <w:t>201</w:t>
        </w:r>
        <w:r>
          <w:rPr>
            <w:rFonts w:ascii="Times New Roman" w:hAnsi="Times New Roman"/>
            <w:color w:val="2D2D2D"/>
            <w:spacing w:val="2"/>
            <w:sz w:val="28"/>
            <w:szCs w:val="28"/>
          </w:rPr>
          <w:t>6</w:t>
        </w:r>
        <w:r w:rsidRPr="00EB271D">
          <w:rPr>
            <w:rFonts w:ascii="Times New Roman" w:hAnsi="Times New Roman"/>
            <w:color w:val="2D2D2D"/>
            <w:spacing w:val="2"/>
            <w:sz w:val="28"/>
            <w:szCs w:val="28"/>
          </w:rPr>
          <w:t xml:space="preserve"> г</w:t>
        </w:r>
      </w:smartTag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. N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66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</w:t>
      </w:r>
    </w:p>
    <w:p w:rsidR="00D822BE" w:rsidRPr="00EB271D" w:rsidRDefault="00D822BE" w:rsidP="001D792E">
      <w:pPr>
        <w:shd w:val="clear" w:color="auto" w:fill="FFFFFF"/>
        <w:spacing w:before="379" w:after="227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  <w:r w:rsidRPr="00EB271D">
        <w:rPr>
          <w:rFonts w:ascii="Times New Roman" w:hAnsi="Times New Roman"/>
          <w:color w:val="3C3C3C"/>
          <w:spacing w:val="2"/>
          <w:sz w:val="28"/>
          <w:szCs w:val="28"/>
        </w:rPr>
        <w:t xml:space="preserve">Положение о порядке создания зон туристско-рекреационной деятельности </w:t>
      </w:r>
      <w:r>
        <w:rPr>
          <w:rFonts w:ascii="Times New Roman" w:hAnsi="Times New Roman"/>
          <w:color w:val="3C3C3C"/>
          <w:spacing w:val="2"/>
          <w:sz w:val="28"/>
          <w:szCs w:val="28"/>
        </w:rPr>
        <w:t>на территории Белоярского сельсовета</w:t>
      </w:r>
    </w:p>
    <w:p w:rsidR="00D822BE" w:rsidRPr="00EB271D" w:rsidRDefault="00D822BE" w:rsidP="001D792E">
      <w:pPr>
        <w:shd w:val="clear" w:color="auto" w:fill="FFFFFF"/>
        <w:spacing w:before="379" w:after="227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EB271D">
        <w:rPr>
          <w:rFonts w:ascii="Times New Roman" w:hAnsi="Times New Roman"/>
          <w:color w:val="4C4C4C"/>
          <w:spacing w:val="2"/>
          <w:sz w:val="28"/>
          <w:szCs w:val="28"/>
        </w:rPr>
        <w:t>Глава 1. Общие положения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1. Настоящее Положение о порядке создания зон туристско-рекреационной деятельности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на территории 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(далее - Положение) разработано в целях реализации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hyperlink r:id="rId7" w:history="1">
        <w:r w:rsidRPr="00EB672E">
          <w:rPr>
            <w:rFonts w:ascii="Times New Roman" w:hAnsi="Times New Roman"/>
            <w:spacing w:val="2"/>
            <w:sz w:val="28"/>
            <w:szCs w:val="28"/>
          </w:rPr>
          <w:t>Постановления</w:t>
        </w:r>
      </w:hyperlink>
      <w:r w:rsidRPr="00EB672E">
        <w:rPr>
          <w:rFonts w:ascii="Times New Roman" w:hAnsi="Times New Roman"/>
          <w:sz w:val="28"/>
          <w:szCs w:val="28"/>
        </w:rPr>
        <w:t xml:space="preserve"> Правительства Красноярского края от 30.09.2013 № 511-П «Об утверждении государственной программы Красноярского края «Развитие культуры и туризма»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  и устанавливает порядок создания зон туристско-рекреационной деятельности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на территории Белоярского сельсовета Ачинского района Красноярского края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2. Целью создания зон туристско-рекреационной деятельности является сохранение и экоориентированное развитие отдельных территорий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, имеющих важное экологическое, рекреационное и (или) лечебно-рекреационное значение, а также стимулирование и поддержка инвестиционных проектов, направленных на сохранение и восстановление культурно-исторических памятников, создание современной инфраструктуры туризма и отдыха, позволяющей эффективно и бережно использовать исторические и культурные ценности и обеспечивающей спрос на данный вид услуг на внутреннем и внешнем туристских рынках.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Под туристско-рекреационной деятельностью понимается деятельность юридических лиц, индивидуальных предпринимателей по оказанию услуг в сфере туризма, в том числе гостиничных и иных услуг по размещению, услуг по санаторно-курортному лечению и отдыху, услуг в сфере общественного питания, развлечения, услуг лечебно-оздоровительного, физкультурно-спортивного направления, а также по строительству, реконструкции, эксплуатации объектов туристской индустрии, объектов, предназначенных для санаторно-курортного лечения, медицинской реабилитации и отдыха граждан.</w:t>
      </w:r>
    </w:p>
    <w:p w:rsidR="00D822BE" w:rsidRPr="00EB271D" w:rsidRDefault="00D822BE" w:rsidP="00D00FC6">
      <w:pPr>
        <w:shd w:val="clear" w:color="auto" w:fill="FFFFFF"/>
        <w:spacing w:before="379" w:after="227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EB271D">
        <w:rPr>
          <w:rFonts w:ascii="Times New Roman" w:hAnsi="Times New Roman"/>
          <w:color w:val="4C4C4C"/>
          <w:spacing w:val="2"/>
          <w:sz w:val="28"/>
          <w:szCs w:val="28"/>
        </w:rPr>
        <w:t>Глава 2. Виды зон туристско-рекреационной деятельности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3. На территории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могут создаваться следующие виды зон туристско-рекреационной деятельности: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1) санаторно-курортные зоны туристско-рекреационной деятельности.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Условиями для создания санаторно-курортных зон туристско-рекреационной деятельности являются наличие на территории природных лечебных ресурсов (источники минеральных вод, целебных грязей и т.д.) с учетом их уникальности, целебно-оздоровительной значимости, а также технической возможности и экономической целесообразности вовлечения в туристско-рекреационную деятельность, и совокупность природных факторов (географическое положение, климатические условия, растительность) с учетом их воздействия на организм человека и возможности вовлечения в сферу рекреации.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 территории санаторно-курортных зон туристско-рекреационной деятельности может осуществляться в соответствии с законодательством Российской Федерации деятельность юридических лиц и индивидуальных предпринимателей по строительству, реконструкции, эксплуатации объектов, предназначенных для санаторно-курортного лечения, медицинской реабилитации, отдыха и развлечения граждан, а также туристская деятельность и деятельность по разработке месторождений минеральных вод, лечебных грязей и других природных лечебных ресурсов;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2) спортивно-оздоровительные зоны туристско-рекреационной деятельности.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Условиями создания спортивно-оздоровительных зон туристско-рекреационной деятельности являются уровень развития инженерно-транспортной инфраструктуры территории (подъездные пути, транспортная доступность), обеспеченность объектами социальной инфраструктуры (пункты общественного питания, средства размещения туристов, медицинские учреждения и т.д.), природно-ресурсный потенциал территории (водные объекты, лесные объекты, ландшафтная характеристика).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 территории спортивно-оздоровительных зон туристско-рекреационной деятельности может осуществляться в соответствии с законодательством Российской Федерации деятельность юридических лиц и индивидуальных предпринимателей по строительству, реконструкции, эксплуатации объектов, предназначенных для занятия спортом, активными видами отдыха и развлечения граждан, пропаганды здорового образа жизни, а также туристская деятельность. На территории спортивно-оздоровительных зон туристско-рекреационной деятельности целесообразно создание учебных туристских трасс, полигонов для проведения соревнований по активному туризму, туристских эстафет и подобных мероприятий, пользующихся повышенным интересом школьников, студентов, молодёжи;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3) культурно-исторические зоны туристско-рекреационной деятельности.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Создание культурно-исторических зон туристско-рекреационной деятельности возможно на территориях, где сосредоточены наиболее значимые и привлекательные объекты культурного наследия. Условиями создания спортивно-оздоровительных зон туристско-рекреационной деятельности являются уровень развития инженерно-транспортной инфраструктуры территории (подъездные пути, транспортная доступность), обеспеченность объектами социальной инфраструктуры (пункты общественного питания, средства размещения туристов, медицинские учреждения и т.д.).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На территории культурно-исторических зон туристско-рекреационной деятельности может осуществляться в соответствии с законодательством Российской Федерации деятельность юридических лиц и индивидуальных предпринимателей по восстановлению, реставрации объектов культурного наследия, строительству объектов, предназначенных для удовлетворения духовных потребностей, приобщения к культурно-историческим ценностям, эстетического, нравственного и патриотического воспитания граждан - жителей и гостей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, а также туристская деятельность;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4) экологические зоны туристско-рекреационной деятельности.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При создании экологических зон туристско-рекреационной деятельности необходимо учитывать природные (географическое положение, режим водных объектов, климат, растительность, животный мир и т.д.) и экологические (состояние окружающей среды) условия территории.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 территории экологических зон туристско-рекреационной деятельности может осуществляться в соответствии с законодательством Российской Федерации деятельность юридических лиц и индивидуальных предпринимателей, направленная на восстановление и рациональное использование природных ресурсов в целях организованного туризма, а также на строительство объектов туристской инфраструктуры, не наносящих ущерб окружающей среде. На территории экологических зон туристско-рекреационной деятельности приоритетным видом туризма является экологический: пешеходные, конные, водные прогулки, фотоохота.</w:t>
      </w:r>
    </w:p>
    <w:p w:rsidR="00D822BE" w:rsidRPr="00EB271D" w:rsidRDefault="00D822BE" w:rsidP="00D00FC6">
      <w:pPr>
        <w:shd w:val="clear" w:color="auto" w:fill="FFFFFF"/>
        <w:spacing w:before="379" w:after="227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EB271D">
        <w:rPr>
          <w:rFonts w:ascii="Times New Roman" w:hAnsi="Times New Roman"/>
          <w:color w:val="4C4C4C"/>
          <w:spacing w:val="2"/>
          <w:sz w:val="28"/>
          <w:szCs w:val="28"/>
        </w:rPr>
        <w:t>Глава 3. Порядок создания зон туристско-рекреационной деятельности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4. Зоны туристско-рекреационной деятельности могут создаваться на земельных участках, находящихся в государственной или муниципальной собственности, в том числе предоставленных во владение и (или) в пользование гражданам или юридическим лицам, а также на земельных участках, находящихся в собственности граждан или юридических лиц. Зоны туристско-рекреационной деятельности также могут создаваться на земельных участках, принадлежащих к категории земель особо охраняемых территорий и объектов, земель лесного фонда, земель населенных пунктов или земель сельскохозяйственного назначения.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5. Допускается включение в границы зон туристско-рекреационной деятельности земельных участков, на которых расположены здания, сооружения, находящиеся в государственной или муниципальной собственности, в том числе предоставленные во владение и (или) в пользование гражданам или юридическим лицам, а также земельных участков, на которых расположены здания, сооружения, находящиеся в собственности граждан или юридических лиц.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6. С ходатайством о создании зоны туристско-рекреационной деятельности по форме согласно приложению к настоящему Положению могут обратиться юридические и физические лица (индивидуальные предприниматели) (далее - Заинтересованное лицо).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Кроме ходатайства в комплект документов, необходимых для создания зоны туристско-рекреационной деятельности, входят:</w:t>
      </w:r>
    </w:p>
    <w:p w:rsidR="00D822BE" w:rsidRDefault="00D822BE" w:rsidP="00E53C9B">
      <w:pPr>
        <w:numPr>
          <w:ilvl w:val="1"/>
          <w:numId w:val="3"/>
        </w:num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копия учредительных документов (для юридических лиц);</w:t>
      </w:r>
    </w:p>
    <w:p w:rsidR="00D822BE" w:rsidRDefault="00D822BE" w:rsidP="00E53C9B">
      <w:pPr>
        <w:numPr>
          <w:ilvl w:val="1"/>
          <w:numId w:val="3"/>
        </w:num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копия документа, удостоверяющего личность (для индивидуальных предпринимателей);</w:t>
      </w:r>
    </w:p>
    <w:p w:rsidR="00D822BE" w:rsidRDefault="00D822BE" w:rsidP="00E53C9B">
      <w:pPr>
        <w:numPr>
          <w:ilvl w:val="1"/>
          <w:numId w:val="3"/>
        </w:num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выписка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D822BE" w:rsidRDefault="00D822BE" w:rsidP="00E53C9B">
      <w:pPr>
        <w:numPr>
          <w:ilvl w:val="1"/>
          <w:numId w:val="3"/>
        </w:num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копии правоудостоверяющих документов на земельные участки, на которых предполагается создание зоны туристско-рекреационной деятельности;</w:t>
      </w:r>
    </w:p>
    <w:p w:rsidR="00D822BE" w:rsidRDefault="00D822BE" w:rsidP="00E53C9B">
      <w:pPr>
        <w:numPr>
          <w:ilvl w:val="1"/>
          <w:numId w:val="3"/>
        </w:num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согласие правообладателя земельного участка на создание зоны туристско-рекреационной деятельности;</w:t>
      </w:r>
    </w:p>
    <w:p w:rsidR="00D822BE" w:rsidRDefault="00D822BE" w:rsidP="00E53C9B">
      <w:pPr>
        <w:numPr>
          <w:ilvl w:val="1"/>
          <w:numId w:val="3"/>
        </w:num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краткосрочный (до трех лет) план развития зоны туристско-рекреационной деятельности с указанием объемов и сроков финансирования, предварительных показателей эффективности;</w:t>
      </w:r>
    </w:p>
    <w:p w:rsidR="00D822BE" w:rsidRPr="00EB271D" w:rsidRDefault="00D822BE" w:rsidP="00E53C9B">
      <w:pPr>
        <w:numPr>
          <w:ilvl w:val="1"/>
          <w:numId w:val="3"/>
        </w:num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план-схема предполагаемой к созданию зоны туристско-рекреационной деятельности с указанием перечня объектов туристской инфраструктуры.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7. Документы, указанные в пункте 6 настоящего Положения, представляются Заинтересованным лицом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Администрацию Белоярского сельсовета Ачинского района Красноярского края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(далее -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Администрацию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). Копии документов представляются с предъявлением оригинала для обозрения. Документ, указанный в абзаце пятом пункта 6 настоящего Положения, запрашивается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Администрацией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посредством межведомственного взаимодействия, в случае если Заинтересованным лицом не представлен указанный документ по собственной инициативе.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8.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в течение 60 календарных дней со дня поступления ходатайства и документов рассматривает их на предмет комплектности и достоверности указанных сведений и проводит необходимые согласования с заинтересованными органами и организациями в целях определения возможности создания зоны туристско-рекреационной деятельности.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В случае представления Заинтересованным лицом неполного комплекта документов, установленных пунктом 6 настоящего Положения, за исключением документа, указанного в абзаце пятом пункта 6 настоящего Положения, или обнаружения в представленных документах недостоверных сведений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письменно уведомляет об этом Заинтересованное лицо в течение 15 календарных дней со дня поступления документов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Администрацию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и предлагает устранить имеющиеся недостатки.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9. В создании зоны туристско-рекреационной деятельности может быть отказано, в случае если создание зоны туристско-рекреационной деятельности противоречит документам территориального планирования и документации по планировке территории, землеустроительной документации.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10. В случае если при рассмотрении представленных Заинтересованным лицом документов основания для отказа в создании зоны туристско-рекреационной деятельности не установлено,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готовит проект правового акта о создании зоны туристско-рекреационной деятельности. В случае установления основания для отказа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готовит проект правового акта об отказе в создании зоны туристско-рекреационной деятельности.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Решение о создании зоны туристско-рекреационной деятельности и об отказе в создании зоны туристско-рекреационной деятельности принимается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дминистрацией в установленном порядке и оформляется постановлением. Копия решения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о создании зоны туристско-рекреационной деятельности или об отказе в создании зоны туристско-рекреационной деятельности направляется Заинтересованному лицу в течение 14 календарных дней со дня принятия решения способом, указанным в ходатайстве.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Отказ в создании зоны туристско-рекреационной деятельности может быть обжалован в досудебном (внесудебном) порядке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Главе 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, или судебном порядке.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11. На каждую зону туристско-рекреационной деятельности, созданную в порядке, установленном настоящим Положением, оформляется паспорт по прилагаемой форме.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12.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в течение 20 календарных дней со дня принятия постановления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о создании зоны туристско-рекреационной деятельности заключает с Заинтересованным лицом соглашение об управлении зоной туристско-рекреационной деятельности (далее - Соглашение), которым устанавливаются: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права и обязанности сторон Соглашения по управлению зоной туристско-рекреационной деятельности;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показатели эффективности функционирования зоны туристско-рекреационной деятельности;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порядок осуществления контроля за эффективностью функционирования зоны туристско-рекреационной деятельности;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порядок финансирования зоны туристско-рекреационной деятельности;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ответственность сторон Соглашения;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основания и порядок расторжения Соглашения.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иные положения, регулирующие функционирование зоны туристско-рекреационной деятельности.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Форма Соглашения устанавливается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Администрацией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13. Ликвидация зоны туристско-рекреационной деятельности допускается в случае: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возникновения необходимости защиты жизни и здоровья людей, охраны природы и культурных ценностей;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если в течение трех лет подряд в зоне туристско-рекреационной деятельности не осуществляется туристско-рекреационная деятельность.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Решение о ликвидации зоны туристско-рекреационной деятельности принимается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по представлению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муниципального инспектора Администрации Ачинского района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и оформляется постановлением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D822BE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Pr="00EB271D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Приложение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</w:t>
      </w:r>
    </w:p>
    <w:p w:rsidR="00D822BE" w:rsidRPr="00EB271D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к Положению о порядке создания зон</w:t>
      </w:r>
    </w:p>
    <w:p w:rsidR="00D822BE" w:rsidRPr="00EB271D" w:rsidRDefault="00D822BE" w:rsidP="002C38A4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туристско-рекреационной</w:t>
      </w:r>
    </w:p>
    <w:p w:rsidR="00D822BE" w:rsidRDefault="00D822BE" w:rsidP="002C38A4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деятельности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на территории </w:t>
      </w:r>
    </w:p>
    <w:p w:rsidR="00D822BE" w:rsidRPr="00EB271D" w:rsidRDefault="00D822BE" w:rsidP="002C38A4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Белоярского сельсовета</w:t>
      </w: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Pr="00EB271D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Главе Белоярского сельсовета</w:t>
      </w:r>
    </w:p>
    <w:p w:rsidR="00D822BE" w:rsidRPr="00EB271D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от___________________________</w:t>
      </w:r>
    </w:p>
    <w:p w:rsidR="00D822BE" w:rsidRPr="00EB271D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Ф.И.О. индивидуального предпринимателя или</w:t>
      </w:r>
    </w:p>
    <w:p w:rsidR="00D822BE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руководителя юридического лица </w:t>
      </w:r>
    </w:p>
    <w:p w:rsidR="00D822BE" w:rsidRPr="00EB271D" w:rsidRDefault="00D822BE" w:rsidP="002C38A4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</w:t>
      </w:r>
    </w:p>
    <w:p w:rsidR="00D822BE" w:rsidRPr="00EB271D" w:rsidRDefault="00D822BE" w:rsidP="002C38A4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наименование юридического лица</w:t>
      </w:r>
    </w:p>
    <w:p w:rsidR="00D822BE" w:rsidRPr="00EB271D" w:rsidRDefault="00D822BE" w:rsidP="002C38A4">
      <w:pPr>
        <w:shd w:val="clear" w:color="auto" w:fill="FFFFFF"/>
        <w:spacing w:before="379" w:after="227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  <w:r w:rsidRPr="00EB271D">
        <w:rPr>
          <w:rFonts w:ascii="Times New Roman" w:hAnsi="Times New Roman"/>
          <w:color w:val="3C3C3C"/>
          <w:spacing w:val="2"/>
          <w:sz w:val="28"/>
          <w:szCs w:val="28"/>
        </w:rPr>
        <w:t>Ходатайство о создании зоны туристско-рекреационной деятельности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Белоярского сельсовета Ачинского района Красноярского края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от "___"_________201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6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года N _____ "Об утверждении Положения о порядке создания зон туристско-рекреационной деятельности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нва территории Белоярского сельсовета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и утверждении формы паспорта зоны туристско-рекреационной деятельности" прошу разрешить создание зоны туристско-рекреационной деятельности в виде_________________________ 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Площадь создаваемой зоны туристско-рекреационной деятельности, составляет________________________________________границы______________________________________________________________________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Категория земель__________________________________________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Перечень образующих зону туристско-рекреационной деятельности земельных участков и вид их собственности________________________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Перечень объектов недвижимости, входящих в состав зоны туристско-рекреационной деятельности и вид их собственности ________________________________________________________________________________________________________________________________________________________________________________________________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Предполагаемый объем инвестиций с разбивкой по годам___________________________________________________________________________________________________________________________________________________________________________________________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Перечень потенциальных резидентов (хозяйствующих субъектов, осуществляющих туристско-рекреационную деятельность на территории зоны туристско-рекреационной деятельности)_________________________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Достоверность представленной в ходатайстве информации гарантирую.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О принятом решении прошу уведомить по телефону/адресу электронной почты/почтовому адресу (указать способ уведомления)______________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 / 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подпись расшифровка подписи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"_____" _________________ 201__ г.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М.п.</w:t>
      </w: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D822BE" w:rsidRPr="00EB271D" w:rsidRDefault="00D822BE" w:rsidP="008B5DFA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Приложение N 2</w:t>
      </w:r>
    </w:p>
    <w:p w:rsidR="00D822BE" w:rsidRPr="00EB271D" w:rsidRDefault="00D822BE" w:rsidP="008B5DFA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Утвержден</w:t>
      </w:r>
    </w:p>
    <w:p w:rsidR="00D822BE" w:rsidRDefault="00D822BE" w:rsidP="008B5DFA">
      <w:pPr>
        <w:shd w:val="clear" w:color="auto" w:fill="FFFFFF"/>
        <w:spacing w:after="0" w:line="318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дминистрации </w:t>
      </w:r>
    </w:p>
    <w:p w:rsidR="00D822BE" w:rsidRDefault="00D822BE" w:rsidP="008B5DFA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Белоярского сельсовета </w:t>
      </w:r>
    </w:p>
    <w:p w:rsidR="00D822BE" w:rsidRPr="00EB271D" w:rsidRDefault="00D822BE" w:rsidP="008B5DFA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03.08.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20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16</w:t>
      </w: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 xml:space="preserve"> г. N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66-П</w:t>
      </w:r>
    </w:p>
    <w:p w:rsidR="00D822BE" w:rsidRPr="00EB271D" w:rsidRDefault="00D822BE" w:rsidP="008B5DFA">
      <w:pPr>
        <w:shd w:val="clear" w:color="auto" w:fill="FFFFFF"/>
        <w:spacing w:before="379" w:after="227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  <w:r w:rsidRPr="00EB271D">
        <w:rPr>
          <w:rFonts w:ascii="Times New Roman" w:hAnsi="Times New Roman"/>
          <w:color w:val="3C3C3C"/>
          <w:spacing w:val="2"/>
          <w:sz w:val="28"/>
          <w:szCs w:val="28"/>
        </w:rPr>
        <w:t>Паспорт зоны туристско-рекреационной деятельности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"___" ______________ 20__ г.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1. Название зоны туристско-рекреационной деятельности ____________________________________________________________ ________________________________________________________________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2. Вид зоны туристско-рекреационной деятельности 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3. Местонахождение зоны туристско-рекреационной деятельности (почтовый адрес)______________________________________________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4. Категория земель, входящих в зону туристско-рекреационной деятельности__________________________________________________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5. Перечень образующих зону туристско-рекреационной деятельности земельных участков и вид их собственности_________________________________________________________________________________________________________________________________________________________________________________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6. Площадь зоны туристско-рекреационной деятельности ___________ км2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7. Постановление администрации Костромской области о создании зоны туристско-рекреационной деятельности от "____"_________20___г. N _____ 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8. Соглашение об управлении зоной туристско-рекреационной деятельности от "_____"_____________20___г. N ______ 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9. Наименование юридического лица (Ф.И.О. индивидуального предпринимателя)________________________________________________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10. Почтовый адрес, телефон_______________________________________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11. Перечень резидентов (наименование юридического лица (Ф.И.О. индивидуального предпринимателя), почтовый адрес, телефон, вид деятельности)____________________________________________________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12. Уровень развития инженерно-транспортной инфраструктуры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наличие подъездных путей_________________________________________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характер дорожного покрытия 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состояние дорожного покрытия_____________________________________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удаленность от транспортных магистралей и пунктов остановок транспорта___________________________________________________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наличие и обустройство площадки для стоянки автотранспорта_______________________________________________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13. Природно-ресурсный потенциал зоны туристско-рекреационной деятельности: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название и тип водного объекта (река, озеро, водохранилище, пруд)____________________________________________________________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характер питания водоема__________________________________________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границы используемой акватории___________________________________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состояние и количество причальных сооружений______________________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наличие лесного массива___________________________________________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площадь________га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14. Наличие, тип и состояние ограждения территории__________________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15. Перечень объектов недвижимости, находящихся на территории зоны туристско-рекреационной деятельности, и вид их собственности____________________________________________________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Данные, приведенные в паспорте, верны: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Индивидуальный предприниматель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(юридическое лицо) ________ / _______________________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подпись расшифровка подписи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"___" ____________ 201__ г.</w:t>
      </w:r>
    </w:p>
    <w:p w:rsidR="00D822BE" w:rsidRPr="00EB271D" w:rsidRDefault="00D822BE" w:rsidP="00EB271D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B271D">
        <w:rPr>
          <w:rFonts w:ascii="Times New Roman" w:hAnsi="Times New Roman"/>
          <w:color w:val="2D2D2D"/>
          <w:spacing w:val="2"/>
          <w:sz w:val="28"/>
          <w:szCs w:val="28"/>
        </w:rPr>
        <w:t>М.п.</w:t>
      </w:r>
    </w:p>
    <w:p w:rsidR="00D822BE" w:rsidRPr="00EB271D" w:rsidRDefault="00D822BE" w:rsidP="00EB271D">
      <w:pPr>
        <w:jc w:val="both"/>
        <w:rPr>
          <w:rFonts w:ascii="Times New Roman" w:hAnsi="Times New Roman"/>
          <w:sz w:val="28"/>
          <w:szCs w:val="28"/>
        </w:rPr>
      </w:pPr>
    </w:p>
    <w:sectPr w:rsidR="00D822BE" w:rsidRPr="00EB271D" w:rsidSect="00A1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26E"/>
    <w:multiLevelType w:val="hybridMultilevel"/>
    <w:tmpl w:val="5E925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2348F"/>
    <w:multiLevelType w:val="hybridMultilevel"/>
    <w:tmpl w:val="FA289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B56D34"/>
    <w:multiLevelType w:val="multilevel"/>
    <w:tmpl w:val="7F3EF58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4F"/>
    <w:rsid w:val="00162C4F"/>
    <w:rsid w:val="00174C7F"/>
    <w:rsid w:val="001968B8"/>
    <w:rsid w:val="001D792E"/>
    <w:rsid w:val="001E17DE"/>
    <w:rsid w:val="002B2477"/>
    <w:rsid w:val="002C38A4"/>
    <w:rsid w:val="00342A64"/>
    <w:rsid w:val="00351A72"/>
    <w:rsid w:val="00375244"/>
    <w:rsid w:val="00421F24"/>
    <w:rsid w:val="004230EB"/>
    <w:rsid w:val="004D505C"/>
    <w:rsid w:val="005B4DDA"/>
    <w:rsid w:val="00740AD9"/>
    <w:rsid w:val="008956A8"/>
    <w:rsid w:val="008B5DFA"/>
    <w:rsid w:val="00A14C6B"/>
    <w:rsid w:val="00C14872"/>
    <w:rsid w:val="00C21954"/>
    <w:rsid w:val="00C2698D"/>
    <w:rsid w:val="00C44876"/>
    <w:rsid w:val="00CE7CF2"/>
    <w:rsid w:val="00D00FC6"/>
    <w:rsid w:val="00D822BE"/>
    <w:rsid w:val="00DC00F3"/>
    <w:rsid w:val="00DE552C"/>
    <w:rsid w:val="00E30134"/>
    <w:rsid w:val="00E53C9B"/>
    <w:rsid w:val="00EB271D"/>
    <w:rsid w:val="00EB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6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62C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62C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162C4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4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4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4F"/>
    <w:rPr>
      <w:rFonts w:ascii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Normal"/>
    <w:uiPriority w:val="99"/>
    <w:rsid w:val="00162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162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62C4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62C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0123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01238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10</Pages>
  <Words>3318</Words>
  <Characters>18913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2016-08-03T03:55:00Z</cp:lastPrinted>
  <dcterms:created xsi:type="dcterms:W3CDTF">2016-05-03T06:06:00Z</dcterms:created>
  <dcterms:modified xsi:type="dcterms:W3CDTF">2016-08-03T04:06:00Z</dcterms:modified>
</cp:coreProperties>
</file>