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62" w:rsidRPr="00E84062" w:rsidRDefault="00E84062" w:rsidP="00E84062">
      <w:pPr>
        <w:spacing w:after="0" w:line="240" w:lineRule="auto"/>
        <w:jc w:val="center"/>
        <w:rPr>
          <w:b/>
          <w:sz w:val="28"/>
          <w:szCs w:val="28"/>
        </w:rPr>
      </w:pPr>
      <w:r w:rsidRPr="00E84062">
        <w:rPr>
          <w:b/>
          <w:noProof/>
          <w:sz w:val="28"/>
          <w:szCs w:val="28"/>
        </w:rPr>
        <w:drawing>
          <wp:inline distT="0" distB="0" distL="0" distR="0">
            <wp:extent cx="655320" cy="8108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2" w:rsidRPr="00E84062" w:rsidRDefault="00E84062" w:rsidP="00E84062">
      <w:pPr>
        <w:spacing w:after="0" w:line="240" w:lineRule="auto"/>
        <w:jc w:val="center"/>
        <w:rPr>
          <w:sz w:val="28"/>
          <w:szCs w:val="28"/>
        </w:rPr>
      </w:pPr>
    </w:p>
    <w:p w:rsidR="00E84062" w:rsidRPr="00E84062" w:rsidRDefault="00E84062" w:rsidP="00E84062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 w:rsidRPr="00E84062">
        <w:rPr>
          <w:sz w:val="28"/>
          <w:szCs w:val="28"/>
          <w:lang w:eastAsia="ar-SA"/>
        </w:rPr>
        <w:t>АДМИНИСТРАЦИЯ БЕЛОЯРСКОГО СЕЛЬСОВЕТА</w:t>
      </w:r>
    </w:p>
    <w:p w:rsidR="00E84062" w:rsidRPr="00E84062" w:rsidRDefault="00E84062" w:rsidP="00E84062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 w:rsidRPr="00E84062">
        <w:rPr>
          <w:sz w:val="28"/>
          <w:szCs w:val="28"/>
          <w:lang w:eastAsia="ar-SA"/>
        </w:rPr>
        <w:t>АЧИНСКОГО РАЙОНА</w:t>
      </w:r>
    </w:p>
    <w:p w:rsidR="00E84062" w:rsidRPr="00E84062" w:rsidRDefault="00E84062" w:rsidP="00E84062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 w:rsidRPr="00E84062">
        <w:rPr>
          <w:sz w:val="28"/>
          <w:szCs w:val="28"/>
          <w:lang w:eastAsia="ar-SA"/>
        </w:rPr>
        <w:t>КРАСНОЯРСКОГО КРАЯ</w:t>
      </w:r>
    </w:p>
    <w:p w:rsidR="00E84062" w:rsidRPr="00E84062" w:rsidRDefault="00E84062" w:rsidP="00E84062">
      <w:pPr>
        <w:shd w:val="clear" w:color="auto" w:fill="FFFFFF"/>
        <w:tabs>
          <w:tab w:val="left" w:pos="9360"/>
        </w:tabs>
        <w:spacing w:before="226"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84062" w:rsidRPr="00E84062" w:rsidRDefault="00E84062" w:rsidP="00E84062">
      <w:pPr>
        <w:pStyle w:val="2"/>
        <w:jc w:val="center"/>
        <w:rPr>
          <w:rFonts w:eastAsia="Arial Unicode MS"/>
          <w:i w:val="0"/>
          <w:iCs/>
          <w:sz w:val="28"/>
          <w:szCs w:val="28"/>
        </w:rPr>
      </w:pPr>
      <w:r w:rsidRPr="00E84062">
        <w:rPr>
          <w:i w:val="0"/>
          <w:iCs/>
          <w:sz w:val="28"/>
          <w:szCs w:val="28"/>
        </w:rPr>
        <w:t>П О С Т А Н О В Л Е Н И Е</w:t>
      </w:r>
    </w:p>
    <w:p w:rsidR="00E84062" w:rsidRPr="00E84062" w:rsidRDefault="00E84062" w:rsidP="00E84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062">
        <w:rPr>
          <w:rFonts w:ascii="Times New Roman" w:hAnsi="Times New Roman" w:cs="Times New Roman"/>
          <w:bCs/>
          <w:sz w:val="28"/>
          <w:szCs w:val="28"/>
        </w:rPr>
        <w:t xml:space="preserve">28.12.2018 </w:t>
      </w:r>
      <w:r w:rsidRPr="00E84062">
        <w:rPr>
          <w:bCs/>
          <w:sz w:val="28"/>
          <w:szCs w:val="28"/>
        </w:rPr>
        <w:t xml:space="preserve">                               </w:t>
      </w:r>
      <w:r w:rsidRPr="00E840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№  79-П</w:t>
      </w: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бюджетных смет администрации Белоярского сельсовета Ачинского района </w:t>
      </w:r>
      <w:r w:rsidRPr="00E84062">
        <w:rPr>
          <w:sz w:val="28"/>
          <w:szCs w:val="28"/>
        </w:rPr>
        <w:t>К</w:t>
      </w:r>
      <w:r w:rsidRPr="00E84062">
        <w:rPr>
          <w:rFonts w:ascii="Times New Roman" w:hAnsi="Times New Roman" w:cs="Times New Roman"/>
          <w:sz w:val="28"/>
          <w:szCs w:val="28"/>
        </w:rPr>
        <w:t>расноярского края</w:t>
      </w: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учреждений», руководствуясь статьями 18, 31 Устава Белоярского сельсовета Ачинского района Красноярского края, ПОСТАНОВЛЯЮ:</w:t>
      </w:r>
    </w:p>
    <w:p w:rsidR="00E84062" w:rsidRPr="00E84062" w:rsidRDefault="00E84062" w:rsidP="00E84062">
      <w:pPr>
        <w:pStyle w:val="3"/>
        <w:ind w:left="0" w:firstLine="709"/>
        <w:jc w:val="both"/>
        <w:rPr>
          <w:szCs w:val="28"/>
        </w:rPr>
      </w:pPr>
    </w:p>
    <w:p w:rsidR="00E84062" w:rsidRPr="00E84062" w:rsidRDefault="00E84062" w:rsidP="00E84062">
      <w:pPr>
        <w:pStyle w:val="3"/>
        <w:ind w:left="0" w:firstLine="709"/>
        <w:jc w:val="both"/>
        <w:rPr>
          <w:szCs w:val="28"/>
        </w:rPr>
      </w:pPr>
      <w:r w:rsidRPr="00E84062">
        <w:rPr>
          <w:szCs w:val="28"/>
        </w:rPr>
        <w:t xml:space="preserve"> 1. Утвердить Порядок составления, утверждения и ведения бюджетных смет администрации Белоярского сельсовета Ачинского района Красноярского края согласно приложению.</w:t>
      </w: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 xml:space="preserve">             2. Признать утратившим силу постановление администрации Белоярского сельсовета Ачинского района Красноярского края от </w:t>
      </w:r>
      <w:r w:rsidRPr="00996F07">
        <w:rPr>
          <w:rFonts w:ascii="Times New Roman" w:hAnsi="Times New Roman" w:cs="Times New Roman"/>
          <w:sz w:val="28"/>
          <w:szCs w:val="28"/>
        </w:rPr>
        <w:t>1</w:t>
      </w:r>
      <w:r w:rsidR="00996F07" w:rsidRPr="00996F07">
        <w:rPr>
          <w:rFonts w:ascii="Times New Roman" w:hAnsi="Times New Roman" w:cs="Times New Roman"/>
          <w:sz w:val="28"/>
          <w:szCs w:val="28"/>
        </w:rPr>
        <w:t>6</w:t>
      </w:r>
      <w:r w:rsidRPr="00996F07">
        <w:rPr>
          <w:rFonts w:ascii="Times New Roman" w:hAnsi="Times New Roman" w:cs="Times New Roman"/>
          <w:sz w:val="28"/>
          <w:szCs w:val="28"/>
        </w:rPr>
        <w:t>.</w:t>
      </w:r>
      <w:r w:rsidR="00996F07" w:rsidRPr="00996F07">
        <w:rPr>
          <w:rFonts w:ascii="Times New Roman" w:hAnsi="Times New Roman" w:cs="Times New Roman"/>
          <w:sz w:val="28"/>
          <w:szCs w:val="28"/>
        </w:rPr>
        <w:t>1</w:t>
      </w:r>
      <w:r w:rsidRPr="00996F07">
        <w:rPr>
          <w:rFonts w:ascii="Times New Roman" w:hAnsi="Times New Roman" w:cs="Times New Roman"/>
          <w:sz w:val="28"/>
          <w:szCs w:val="28"/>
        </w:rPr>
        <w:t>0.201</w:t>
      </w:r>
      <w:r w:rsidR="00996F07" w:rsidRPr="00996F07">
        <w:rPr>
          <w:rFonts w:ascii="Times New Roman" w:hAnsi="Times New Roman" w:cs="Times New Roman"/>
          <w:sz w:val="28"/>
          <w:szCs w:val="28"/>
        </w:rPr>
        <w:t>7 № 6</w:t>
      </w:r>
      <w:r w:rsidRPr="00996F07">
        <w:rPr>
          <w:rFonts w:ascii="Times New Roman" w:hAnsi="Times New Roman" w:cs="Times New Roman"/>
          <w:sz w:val="28"/>
          <w:szCs w:val="28"/>
        </w:rPr>
        <w:t>9-П «Об утверждении Порядка составления, утверждения и ведения бюджетных смет администрации Белоярского сельсовета Ачинского района Красноярского края»</w:t>
      </w:r>
      <w:r w:rsidRPr="00E8406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исполнением настоящего постановления оставляю за собой. </w:t>
      </w:r>
    </w:p>
    <w:p w:rsidR="00E84062" w:rsidRPr="00E84062" w:rsidRDefault="00E84062" w:rsidP="00E8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в  информационном листе  «Белоярские вести»  и распространяется на правоотношения, возникшие с 01.01.201</w:t>
      </w:r>
      <w:r w:rsidRPr="00E84062">
        <w:rPr>
          <w:sz w:val="28"/>
          <w:szCs w:val="28"/>
        </w:rPr>
        <w:t>9</w:t>
      </w:r>
      <w:r w:rsidRPr="00E84062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:rsidR="00E84062" w:rsidRPr="00E84062" w:rsidRDefault="00E84062" w:rsidP="00E8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4062" w:rsidRPr="00E84062" w:rsidRDefault="00E84062" w:rsidP="00E8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4062" w:rsidRPr="00E84062" w:rsidRDefault="00E84062" w:rsidP="00E8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 xml:space="preserve">Глава Белоярского сельсовета                                </w:t>
      </w:r>
      <w:r w:rsidRPr="00E84062">
        <w:rPr>
          <w:sz w:val="28"/>
          <w:szCs w:val="28"/>
        </w:rPr>
        <w:t xml:space="preserve">                         </w:t>
      </w:r>
      <w:r w:rsidRPr="00E84062">
        <w:rPr>
          <w:rFonts w:ascii="Times New Roman" w:hAnsi="Times New Roman" w:cs="Times New Roman"/>
          <w:sz w:val="28"/>
          <w:szCs w:val="28"/>
        </w:rPr>
        <w:t>В.В.Кириков</w:t>
      </w:r>
    </w:p>
    <w:p w:rsidR="00E84062" w:rsidRPr="00E84062" w:rsidRDefault="00E84062" w:rsidP="00E8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4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</w:t>
      </w:r>
    </w:p>
    <w:p w:rsidR="00E84062" w:rsidRPr="00E84062" w:rsidRDefault="00E84062" w:rsidP="00E84062">
      <w:pPr>
        <w:pStyle w:val="3"/>
        <w:ind w:left="0" w:firstLine="709"/>
        <w:jc w:val="right"/>
        <w:rPr>
          <w:szCs w:val="28"/>
        </w:rPr>
      </w:pPr>
      <w:r w:rsidRPr="00E84062">
        <w:rPr>
          <w:szCs w:val="28"/>
        </w:rPr>
        <w:t>к постановлению администрации</w:t>
      </w:r>
    </w:p>
    <w:p w:rsidR="00E84062" w:rsidRPr="00E84062" w:rsidRDefault="00E84062" w:rsidP="00E84062">
      <w:pPr>
        <w:pStyle w:val="3"/>
        <w:ind w:left="0" w:firstLine="709"/>
        <w:jc w:val="right"/>
        <w:rPr>
          <w:szCs w:val="28"/>
        </w:rPr>
      </w:pPr>
      <w:r w:rsidRPr="00E84062">
        <w:rPr>
          <w:szCs w:val="28"/>
        </w:rPr>
        <w:t xml:space="preserve">                                                                     Белоярского сельсовета Ачинского района Красноярского края  </w:t>
      </w:r>
    </w:p>
    <w:p w:rsidR="00E84062" w:rsidRPr="00E84062" w:rsidRDefault="00E84062" w:rsidP="00E84062">
      <w:pPr>
        <w:pStyle w:val="3"/>
        <w:ind w:left="0" w:firstLine="709"/>
        <w:jc w:val="right"/>
        <w:rPr>
          <w:szCs w:val="28"/>
        </w:rPr>
      </w:pPr>
      <w:r w:rsidRPr="00E84062">
        <w:rPr>
          <w:szCs w:val="28"/>
        </w:rPr>
        <w:t>от 28.12.2018 № 79-П</w:t>
      </w:r>
    </w:p>
    <w:p w:rsidR="00E84062" w:rsidRPr="00E84062" w:rsidRDefault="00E84062" w:rsidP="00E84062">
      <w:pPr>
        <w:pStyle w:val="3"/>
        <w:ind w:left="0"/>
        <w:jc w:val="center"/>
        <w:rPr>
          <w:szCs w:val="28"/>
        </w:rPr>
      </w:pPr>
    </w:p>
    <w:p w:rsidR="00E84062" w:rsidRPr="00E84062" w:rsidRDefault="00E84062" w:rsidP="00E8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E8406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84062" w:rsidRPr="00E84062" w:rsidRDefault="00E84062" w:rsidP="00E8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4062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бюджетных смет</w:t>
      </w:r>
      <w:r w:rsidRPr="00E84062">
        <w:rPr>
          <w:b/>
          <w:sz w:val="28"/>
          <w:szCs w:val="28"/>
        </w:rPr>
        <w:t xml:space="preserve"> </w:t>
      </w:r>
      <w:r w:rsidRPr="00E84062">
        <w:rPr>
          <w:rFonts w:ascii="Times New Roman" w:hAnsi="Times New Roman" w:cs="Times New Roman"/>
          <w:b/>
          <w:sz w:val="28"/>
          <w:szCs w:val="28"/>
        </w:rPr>
        <w:t>администрации Белоярского сельсовета Ачинского района Красноярского края</w:t>
      </w:r>
    </w:p>
    <w:p w:rsidR="00E84062" w:rsidRPr="00E84062" w:rsidRDefault="00E84062" w:rsidP="00E84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1. Настоящий Порядок устанавливают требования к составлению, утверждению и ведению бюджетной сметы (далее - смета) администрации Белоярского сельсовета Ачинского района Красноярского края (далее – Порядок).</w:t>
      </w:r>
    </w:p>
    <w:p w:rsidR="00E84062" w:rsidRPr="00E84062" w:rsidRDefault="00E84062" w:rsidP="00E84062">
      <w:pPr>
        <w:pStyle w:val="ConsPlusNormal"/>
        <w:jc w:val="center"/>
        <w:outlineLvl w:val="1"/>
        <w:rPr>
          <w:sz w:val="28"/>
          <w:szCs w:val="28"/>
        </w:rPr>
      </w:pPr>
      <w:bookmarkStart w:id="0" w:name="P56"/>
      <w:bookmarkEnd w:id="0"/>
    </w:p>
    <w:p w:rsidR="00E84062" w:rsidRPr="00E84062" w:rsidRDefault="00E84062" w:rsidP="00E84062">
      <w:pPr>
        <w:pStyle w:val="ConsPlusNormal"/>
        <w:jc w:val="center"/>
        <w:outlineLvl w:val="1"/>
        <w:rPr>
          <w:sz w:val="28"/>
          <w:szCs w:val="28"/>
        </w:rPr>
      </w:pPr>
      <w:r w:rsidRPr="00E84062">
        <w:rPr>
          <w:sz w:val="28"/>
          <w:szCs w:val="28"/>
        </w:rPr>
        <w:t>2. Порядок составления смет</w:t>
      </w:r>
    </w:p>
    <w:p w:rsidR="00E84062" w:rsidRPr="00E84062" w:rsidRDefault="00E84062" w:rsidP="00E84062">
      <w:pPr>
        <w:pStyle w:val="ConsPlusNormal"/>
        <w:jc w:val="center"/>
        <w:rPr>
          <w:sz w:val="28"/>
          <w:szCs w:val="28"/>
        </w:rPr>
      </w:pP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2.1. Составлением сметы в целях настоящего Порядка является установление объема и распределения направлений расходов бюджета</w:t>
      </w:r>
      <w:r w:rsidRPr="00E84062">
        <w:rPr>
          <w:sz w:val="28"/>
          <w:szCs w:val="28"/>
        </w:rPr>
        <w:br/>
        <w:t>на срок действия решения Белоярского сельского Совета депутатов о бюджете на очередной финансовый год и плановый период (далее – Решение о бюджете) на основании и доведенных до учреждения, в установленном порядке лимитов бюджетных обязательств на принятие и (или) исполнение бюджетных обязательств по обеспечению выполнения функций бюджетополучателями на период очередного финансового года и планового периода, включая бюджетные обязательства по предоставлению бюджетных инвестиций и субсидий юридическим лицам  (в том числе субсидии бюджетным и автономным учреждениям), субсидий, субвенций и иных межбюджетных трансфертов, а также иных расходов (далее – лимиты бюджетных обязательств).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 xml:space="preserve">2.2. Показатели сметы формируются в разрезе кодов бюджетной классификации расходов с детализацией до кода раздела, подраздела (КФСР), кода целевой статьи расходов (КЦСР), кода вида расходов (КВР), дополнительного кода расходов (Доп. КР) 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2.3 Смета составляется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показателей, на принятие и (или) исполнение бюджетных обязательств по обеспечению выполнения функций бюджетополучателей формируются в процессе формирования решения о бюджете на очередной финансовый год и плановый период и утверждаются в соответствии с разделом 3 настоящего Порядка.</w:t>
      </w:r>
    </w:p>
    <w:p w:rsidR="00E84062" w:rsidRPr="00E84062" w:rsidRDefault="00E84062" w:rsidP="00E84062">
      <w:pPr>
        <w:pStyle w:val="ConsPlusNormal"/>
        <w:ind w:firstLine="567"/>
        <w:jc w:val="both"/>
        <w:rPr>
          <w:sz w:val="28"/>
          <w:szCs w:val="28"/>
        </w:rPr>
      </w:pPr>
      <w:r w:rsidRPr="00E84062">
        <w:rPr>
          <w:sz w:val="28"/>
          <w:szCs w:val="28"/>
        </w:rPr>
        <w:lastRenderedPageBreak/>
        <w:t xml:space="preserve">2.4. Смета составляется бюджетополучателями в течении 10 рабочих дней с момента получения уведомления о лимитах бюджетных обязательств, </w:t>
      </w:r>
      <w:r w:rsidRPr="00E84062">
        <w:rPr>
          <w:sz w:val="28"/>
          <w:szCs w:val="28"/>
        </w:rPr>
        <w:br/>
        <w:t>по форме согласно приложению 1 к Порядку в рублях с двумя десятичными знаками после запятой.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2.5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средств, в ведении которого перешло реорганизуемое учреждение, на период текущего финансового года текущего и планового периода, в объеме доведенных учреждению лимитов бюджетных обязательств на текущий финансовый год и плановый период.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E84062" w:rsidRDefault="00E84062" w:rsidP="00E84062">
      <w:pPr>
        <w:pStyle w:val="ConsPlusNormal"/>
        <w:widowControl w:val="0"/>
        <w:numPr>
          <w:ilvl w:val="0"/>
          <w:numId w:val="4"/>
        </w:numPr>
        <w:adjustRightInd/>
        <w:jc w:val="center"/>
        <w:rPr>
          <w:sz w:val="28"/>
          <w:szCs w:val="28"/>
        </w:rPr>
      </w:pPr>
      <w:bookmarkStart w:id="1" w:name="P69"/>
      <w:bookmarkEnd w:id="1"/>
      <w:r w:rsidRPr="00E84062">
        <w:rPr>
          <w:sz w:val="28"/>
          <w:szCs w:val="28"/>
        </w:rPr>
        <w:t>Порядок утверждения смет учреждений</w:t>
      </w:r>
    </w:p>
    <w:p w:rsidR="00E84062" w:rsidRPr="00E84062" w:rsidRDefault="00E84062" w:rsidP="00E84062">
      <w:pPr>
        <w:pStyle w:val="ConsPlusNormal"/>
        <w:ind w:left="720"/>
        <w:rPr>
          <w:sz w:val="28"/>
          <w:szCs w:val="28"/>
        </w:rPr>
      </w:pPr>
    </w:p>
    <w:p w:rsidR="00E84062" w:rsidRPr="00E84062" w:rsidRDefault="00E84062" w:rsidP="00E84062">
      <w:pPr>
        <w:pStyle w:val="ConsPlusNormal"/>
        <w:ind w:firstLine="708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3.1. Бюджетная смета и обоснования (расчеты) плановых сметных показателей администрации Б</w:t>
      </w:r>
      <w:r w:rsidRPr="00E84062">
        <w:rPr>
          <w:color w:val="000000" w:themeColor="text1"/>
          <w:sz w:val="28"/>
          <w:szCs w:val="28"/>
        </w:rPr>
        <w:t xml:space="preserve">елоярского сельсовета Ачинского района Красноярского края </w:t>
      </w:r>
      <w:r w:rsidRPr="00E84062">
        <w:rPr>
          <w:sz w:val="28"/>
          <w:szCs w:val="28"/>
        </w:rPr>
        <w:t>утверждаются Главой сельсовета.</w:t>
      </w:r>
    </w:p>
    <w:p w:rsidR="00E84062" w:rsidRPr="00E84062" w:rsidRDefault="00E84062" w:rsidP="00E84062">
      <w:pPr>
        <w:pStyle w:val="ConsPlusNormal"/>
        <w:ind w:firstLine="708"/>
        <w:jc w:val="both"/>
        <w:rPr>
          <w:sz w:val="28"/>
          <w:szCs w:val="28"/>
        </w:rPr>
      </w:pPr>
      <w:bookmarkStart w:id="2" w:name="P73"/>
      <w:bookmarkEnd w:id="2"/>
      <w:r w:rsidRPr="00E84062">
        <w:rPr>
          <w:sz w:val="28"/>
          <w:szCs w:val="28"/>
        </w:rPr>
        <w:t>3.2. Утверждение сметы осуществляется не позднее 10 рабочих дней со дня доведения учреждению лимитов бюджетных обязательств.</w:t>
      </w:r>
    </w:p>
    <w:p w:rsidR="00E84062" w:rsidRPr="00E84062" w:rsidRDefault="00E84062" w:rsidP="00E84062">
      <w:pPr>
        <w:pStyle w:val="ConsPlusNormal"/>
        <w:jc w:val="both"/>
        <w:rPr>
          <w:sz w:val="28"/>
          <w:szCs w:val="28"/>
        </w:rPr>
      </w:pPr>
    </w:p>
    <w:p w:rsidR="00E84062" w:rsidRPr="00E84062" w:rsidRDefault="00E84062" w:rsidP="00E84062">
      <w:pPr>
        <w:pStyle w:val="ConsPlusNormal"/>
        <w:jc w:val="center"/>
        <w:rPr>
          <w:sz w:val="28"/>
          <w:szCs w:val="28"/>
        </w:rPr>
      </w:pPr>
      <w:r w:rsidRPr="00E84062">
        <w:rPr>
          <w:sz w:val="28"/>
          <w:szCs w:val="28"/>
        </w:rPr>
        <w:t>4. Порядок ведения смет учреждений</w:t>
      </w:r>
    </w:p>
    <w:p w:rsidR="00E84062" w:rsidRPr="00E84062" w:rsidRDefault="00E84062" w:rsidP="00E84062">
      <w:pPr>
        <w:pStyle w:val="ConsPlusNormal"/>
        <w:jc w:val="center"/>
        <w:rPr>
          <w:sz w:val="28"/>
          <w:szCs w:val="28"/>
        </w:rPr>
      </w:pP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4.1. Ведение сметы осуществляется путем внесения в нее изменений в пределах, доведенных бюджетополучателям в установленном порядке объемов соответствующих лимитов бюджетных обязательств.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Изменение показателей сметы составляются в соответствии с приложением 2 к настоящему Порядку.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4.2. 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изменяющих объемы сметных назначений в случае изменения доведенного бюджетополучателям в установленном порядке объема лимитов бюджетных обязательств;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изменяющих распределение сметных назначений,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изменяющих объемы сметных назначений, приводящих                                  к перераспределению их между разделами сметы;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                                  и утвержденного объема лимитов бюджетных обязательств.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К представленным на утверждение изменениям в смету прилагаются расчеты плановых сметных показателей, сформированные в соответствии с положениями пункта 2.3 Порядка.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4.3. Внесение изменений в смету, требующее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  <w:r w:rsidRPr="00E84062">
        <w:rPr>
          <w:sz w:val="28"/>
          <w:szCs w:val="28"/>
        </w:rPr>
        <w:t>4.4 Утверждение изменений в смету осуществляется руководителем учреждения в соответствии с п.3.1 настоящего Порядка.</w:t>
      </w:r>
    </w:p>
    <w:p w:rsidR="00E84062" w:rsidRP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D24945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011CE8" w:rsidRDefault="00E84062" w:rsidP="00E84062">
      <w:pPr>
        <w:pStyle w:val="ConsPlusNormal"/>
        <w:jc w:val="right"/>
        <w:outlineLvl w:val="1"/>
      </w:pPr>
      <w:r w:rsidRPr="00011CE8">
        <w:lastRenderedPageBreak/>
        <w:t>Приложение N 1</w:t>
      </w:r>
    </w:p>
    <w:p w:rsidR="00E84062" w:rsidRPr="00011CE8" w:rsidRDefault="00E84062" w:rsidP="00E84062">
      <w:pPr>
        <w:jc w:val="right"/>
        <w:rPr>
          <w:rFonts w:ascii="Times New Roman" w:hAnsi="Times New Roman" w:cs="Times New Roman"/>
          <w:sz w:val="24"/>
          <w:szCs w:val="24"/>
        </w:rPr>
      </w:pPr>
      <w:r w:rsidRPr="00011CE8">
        <w:rPr>
          <w:rFonts w:ascii="Times New Roman" w:hAnsi="Times New Roman" w:cs="Times New Roman"/>
          <w:sz w:val="24"/>
          <w:szCs w:val="24"/>
        </w:rPr>
        <w:t>к Порядку составления,</w:t>
      </w:r>
    </w:p>
    <w:p w:rsidR="00E84062" w:rsidRPr="00011CE8" w:rsidRDefault="00E84062" w:rsidP="00E84062">
      <w:pPr>
        <w:jc w:val="right"/>
        <w:rPr>
          <w:rFonts w:ascii="Times New Roman" w:hAnsi="Times New Roman" w:cs="Times New Roman"/>
          <w:sz w:val="24"/>
          <w:szCs w:val="24"/>
        </w:rPr>
      </w:pPr>
      <w:r w:rsidRPr="00011CE8">
        <w:rPr>
          <w:rFonts w:ascii="Times New Roman" w:hAnsi="Times New Roman" w:cs="Times New Roman"/>
          <w:sz w:val="24"/>
          <w:szCs w:val="24"/>
        </w:rPr>
        <w:t xml:space="preserve"> утверждения и ведения бюджетных</w:t>
      </w:r>
    </w:p>
    <w:p w:rsidR="00E84062" w:rsidRPr="00011CE8" w:rsidRDefault="00E84062" w:rsidP="00E84062">
      <w:pPr>
        <w:jc w:val="right"/>
        <w:rPr>
          <w:rFonts w:ascii="Times New Roman" w:hAnsi="Times New Roman" w:cs="Times New Roman"/>
          <w:sz w:val="24"/>
          <w:szCs w:val="24"/>
        </w:rPr>
      </w:pPr>
      <w:r w:rsidRPr="00011CE8">
        <w:rPr>
          <w:rFonts w:ascii="Times New Roman" w:hAnsi="Times New Roman" w:cs="Times New Roman"/>
          <w:sz w:val="24"/>
          <w:szCs w:val="24"/>
        </w:rPr>
        <w:t xml:space="preserve">смет администрации Белоярского </w:t>
      </w:r>
    </w:p>
    <w:p w:rsidR="00E84062" w:rsidRPr="00011CE8" w:rsidRDefault="00E84062" w:rsidP="00E84062">
      <w:pPr>
        <w:jc w:val="right"/>
        <w:rPr>
          <w:rFonts w:ascii="Times New Roman" w:hAnsi="Times New Roman" w:cs="Times New Roman"/>
          <w:sz w:val="24"/>
          <w:szCs w:val="24"/>
        </w:rPr>
      </w:pPr>
      <w:r w:rsidRPr="00011CE8">
        <w:rPr>
          <w:rFonts w:ascii="Times New Roman" w:hAnsi="Times New Roman" w:cs="Times New Roman"/>
          <w:sz w:val="24"/>
          <w:szCs w:val="24"/>
        </w:rPr>
        <w:t xml:space="preserve">сельсовета Ачинского района </w:t>
      </w:r>
    </w:p>
    <w:p w:rsidR="00E84062" w:rsidRPr="00011CE8" w:rsidRDefault="00E84062" w:rsidP="00E84062">
      <w:pPr>
        <w:jc w:val="right"/>
        <w:rPr>
          <w:rFonts w:ascii="Times New Roman" w:hAnsi="Times New Roman" w:cs="Times New Roman"/>
          <w:sz w:val="24"/>
          <w:szCs w:val="24"/>
        </w:rPr>
      </w:pPr>
      <w:r w:rsidRPr="00011CE8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E84062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      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УТВЕРЖДАЮ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  утверждающего смету;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(распорядителя) бюджетных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bookmarkStart w:id="3" w:name="P127"/>
      <w:bookmarkEnd w:id="3"/>
      <w:r w:rsidRPr="00EC6E36">
        <w:rPr>
          <w:rFonts w:ascii="Times New Roman" w:hAnsi="Times New Roman" w:cs="Times New Roman"/>
        </w:rPr>
        <w:t xml:space="preserve">                  БЮДЖЕТНАЯ СМЕТА НА 20__ ФИНАНСОВЫЙ ГОД И ПЛАНОВЫЙ ПЕРИОД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20__ и 20__ ГОДОВ 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E84062" w:rsidRPr="00EC6E36" w:rsidTr="00B837FB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КОДЫ</w:t>
            </w:r>
          </w:p>
        </w:tc>
      </w:tr>
      <w:tr w:rsidR="00E84062" w:rsidRPr="00EC6E36" w:rsidTr="00B837FB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 xml:space="preserve">Форма по </w:t>
            </w:r>
            <w:hyperlink r:id="rId8" w:history="1">
              <w:r w:rsidRPr="00EC6E36"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0501012</w:t>
            </w: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от "__" ______ 20__ г. </w:t>
            </w:r>
            <w:hyperlink w:anchor="P751" w:history="1">
              <w:r w:rsidRPr="00EC6E36">
                <w:rPr>
                  <w:color w:val="0000FF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 xml:space="preserve">по </w:t>
            </w:r>
            <w:hyperlink r:id="rId9" w:history="1">
              <w:r w:rsidRPr="00EC6E36"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 xml:space="preserve">по </w:t>
            </w:r>
            <w:hyperlink r:id="rId10" w:history="1">
              <w:r w:rsidRPr="00EC6E36"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383</w:t>
            </w:r>
          </w:p>
        </w:tc>
      </w:tr>
    </w:tbl>
    <w:p w:rsidR="00E84062" w:rsidRDefault="00E84062" w:rsidP="00E84062">
      <w:pPr>
        <w:pStyle w:val="ConsPlusNormal"/>
        <w:jc w:val="both"/>
      </w:pPr>
    </w:p>
    <w:p w:rsidR="00E84062" w:rsidRPr="00B509B3" w:rsidRDefault="00E84062" w:rsidP="00E84062">
      <w:pPr>
        <w:pStyle w:val="ConsPlusNormal"/>
        <w:jc w:val="both"/>
        <w:rPr>
          <w:sz w:val="28"/>
          <w:szCs w:val="28"/>
        </w:rPr>
      </w:pPr>
    </w:p>
    <w:p w:rsidR="00E84062" w:rsidRPr="00A21191" w:rsidRDefault="00E84062" w:rsidP="00E840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Раздел 1. Итоговые показатели бюджетной сметы</w:t>
      </w:r>
    </w:p>
    <w:p w:rsidR="00E84062" w:rsidRPr="00B509B3" w:rsidRDefault="00E84062" w:rsidP="00E84062">
      <w:pPr>
        <w:pStyle w:val="ConsPlusNormal"/>
        <w:jc w:val="both"/>
        <w:rPr>
          <w:sz w:val="28"/>
          <w:szCs w:val="28"/>
        </w:rPr>
      </w:pPr>
    </w:p>
    <w:p w:rsidR="00E84062" w:rsidRPr="00EC6E36" w:rsidRDefault="00E84062" w:rsidP="00E84062">
      <w:pPr>
        <w:sectPr w:rsidR="00E84062" w:rsidRPr="00EC6E36" w:rsidSect="00152F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E84062" w:rsidRPr="00EC6E36" w:rsidTr="00B837FB"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753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482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</w:t>
            </w:r>
          </w:p>
        </w:tc>
      </w:tr>
      <w:tr w:rsidR="00E84062" w:rsidRPr="00EC6E36" w:rsidTr="00B837FB">
        <w:tc>
          <w:tcPr>
            <w:tcW w:w="2948" w:type="dxa"/>
            <w:gridSpan w:val="4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964" w:type="dxa"/>
            <w:vMerge/>
          </w:tcPr>
          <w:p w:rsidR="00E84062" w:rsidRPr="00EC6E36" w:rsidRDefault="00E84062" w:rsidP="00B837FB"/>
        </w:tc>
        <w:tc>
          <w:tcPr>
            <w:tcW w:w="2438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79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целевая статья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вид расходов</w:t>
            </w:r>
          </w:p>
        </w:tc>
        <w:tc>
          <w:tcPr>
            <w:tcW w:w="964" w:type="dxa"/>
            <w:vMerge/>
          </w:tcPr>
          <w:p w:rsidR="00E84062" w:rsidRPr="00EC6E36" w:rsidRDefault="00E84062" w:rsidP="00B837FB"/>
        </w:tc>
        <w:tc>
          <w:tcPr>
            <w:tcW w:w="107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11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12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13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79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107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7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7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7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2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07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020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85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020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07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020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85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020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Раздел 2. Лимиты бюджетных обязательств по расходам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получателя бюджетных средств </w:t>
      </w:r>
      <w:hyperlink w:anchor="P752" w:history="1">
        <w:r w:rsidRPr="00EC6E36">
          <w:rPr>
            <w:rFonts w:ascii="Times New Roman" w:hAnsi="Times New Roman" w:cs="Times New Roman"/>
            <w:color w:val="0000FF"/>
          </w:rPr>
          <w:t>&lt;**&gt;</w:t>
        </w:r>
      </w:hyperlink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E84062" w:rsidRPr="00EC6E36" w:rsidTr="00B837FB">
        <w:tc>
          <w:tcPr>
            <w:tcW w:w="181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753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608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</w:t>
            </w:r>
            <w:r w:rsidRPr="00EC6E36">
              <w:lastRenderedPageBreak/>
              <w:t>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подр</w:t>
            </w:r>
            <w:r w:rsidRPr="00EC6E36">
              <w:lastRenderedPageBreak/>
              <w:t>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целев</w:t>
            </w:r>
            <w:r w:rsidRPr="00EC6E36">
              <w:lastRenderedPageBreak/>
              <w:t>ая 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вид </w:t>
            </w:r>
            <w:r w:rsidRPr="00EC6E36">
              <w:lastRenderedPageBreak/>
              <w:t>расходов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в рублях </w:t>
            </w:r>
            <w:r w:rsidRPr="00EC6E36">
              <w:lastRenderedPageBreak/>
              <w:t>(рублевом 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</w:t>
            </w:r>
            <w:r w:rsidRPr="00EC6E36">
              <w:lastRenderedPageBreak/>
              <w:t>валюте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код </w:t>
            </w:r>
            <w:r w:rsidRPr="00EC6E36">
              <w:lastRenderedPageBreak/>
              <w:t xml:space="preserve">валюты по </w:t>
            </w:r>
            <w:hyperlink r:id="rId14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рублях </w:t>
            </w:r>
            <w:r w:rsidRPr="00EC6E36">
              <w:lastRenderedPageBreak/>
              <w:t>(рублевом 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</w:t>
            </w:r>
            <w:r w:rsidRPr="00EC6E36">
              <w:lastRenderedPageBreak/>
              <w:t>валюте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код </w:t>
            </w:r>
            <w:r w:rsidRPr="00EC6E36">
              <w:lastRenderedPageBreak/>
              <w:t xml:space="preserve">валюты по </w:t>
            </w:r>
            <w:hyperlink r:id="rId15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рублях </w:t>
            </w:r>
            <w:r w:rsidRPr="00EC6E36">
              <w:lastRenderedPageBreak/>
              <w:t>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</w:t>
            </w:r>
            <w:r w:rsidRPr="00EC6E36">
              <w:lastRenderedPageBreak/>
              <w:t>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код </w:t>
            </w:r>
            <w:r w:rsidRPr="00EC6E36">
              <w:lastRenderedPageBreak/>
              <w:t xml:space="preserve">валюты по </w:t>
            </w:r>
            <w:hyperlink r:id="rId16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30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30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Раздел 3. Лимиты бюджетных обязательств по расходам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на предоставление бюджетных инвестиций юридическим лицам,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субсидий бюджетным и автономным учреждениям, иным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некоммерческим организациям, межбюджетных трансфертов,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субсидий юридическим лицам, индивидуальным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предпринимателям, физическим лицам - производителям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товаров, работ, услуг, субсидий государственным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корпорациям, компаниям, публично-правовым компаниям;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осуществление платежей, взносов, безвозмездных перечислений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субъектам международного права; обслуживание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государственного долга, исполнение судебных актов,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государственных гарантий Российской Федерации,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а также по резервным расходам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E84062" w:rsidRPr="00EC6E36" w:rsidTr="00B837FB">
        <w:tc>
          <w:tcPr>
            <w:tcW w:w="181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</w:t>
            </w:r>
            <w:r>
              <w:lastRenderedPageBreak/>
              <w:t>Р</w:t>
            </w:r>
            <w:hyperlink w:anchor="P753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Сумма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608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</w:t>
            </w:r>
            <w:r w:rsidRPr="00EC6E36">
              <w:lastRenderedPageBreak/>
              <w:t>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подр</w:t>
            </w:r>
            <w:r w:rsidRPr="00EC6E36">
              <w:lastRenderedPageBreak/>
              <w:t>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целев</w:t>
            </w:r>
            <w:r w:rsidRPr="00EC6E36">
              <w:lastRenderedPageBreak/>
              <w:t>ая 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вид </w:t>
            </w:r>
            <w:r w:rsidRPr="00EC6E36">
              <w:lastRenderedPageBreak/>
              <w:t>расходов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в рублях </w:t>
            </w:r>
            <w:r w:rsidRPr="00EC6E36">
              <w:lastRenderedPageBreak/>
              <w:t>(рублевом 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</w:t>
            </w:r>
            <w:r w:rsidRPr="00EC6E36">
              <w:lastRenderedPageBreak/>
              <w:t>валюте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код </w:t>
            </w:r>
            <w:r w:rsidRPr="00EC6E36">
              <w:lastRenderedPageBreak/>
              <w:t xml:space="preserve">валюты по </w:t>
            </w:r>
            <w:hyperlink r:id="rId17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рублях </w:t>
            </w:r>
            <w:r w:rsidRPr="00EC6E36">
              <w:lastRenderedPageBreak/>
              <w:t>(рублевом 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</w:t>
            </w:r>
            <w:r w:rsidRPr="00EC6E36">
              <w:lastRenderedPageBreak/>
              <w:t>валюте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код </w:t>
            </w:r>
            <w:r w:rsidRPr="00EC6E36">
              <w:lastRenderedPageBreak/>
              <w:t xml:space="preserve">валюты по </w:t>
            </w:r>
            <w:hyperlink r:id="rId18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рублях </w:t>
            </w:r>
            <w:r w:rsidRPr="00EC6E36">
              <w:lastRenderedPageBreak/>
              <w:t>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</w:t>
            </w:r>
            <w:r w:rsidRPr="00EC6E36">
              <w:lastRenderedPageBreak/>
              <w:t>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код </w:t>
            </w:r>
            <w:r w:rsidRPr="00EC6E36">
              <w:lastRenderedPageBreak/>
              <w:t xml:space="preserve">валюты по </w:t>
            </w:r>
            <w:hyperlink r:id="rId19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Раздел 4. Лимиты бюджетных обязательств по расходам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на закупки товаров, работ, услуг, осуществляемые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получателем бюджетных средств в пользу третьих лиц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E84062" w:rsidRPr="00EC6E36" w:rsidTr="00B837FB">
        <w:tc>
          <w:tcPr>
            <w:tcW w:w="181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753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608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целевая 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вид расходов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20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21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22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30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30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30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Раздел 5. СПРАВОЧНО: Бюджетные ассигнования на исполнение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публичных нормативных обязательств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84062" w:rsidRPr="00EC6E36" w:rsidTr="00B837FB">
        <w:tc>
          <w:tcPr>
            <w:tcW w:w="181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753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целевая 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вид расходов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23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24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25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sectPr w:rsidR="00E84062" w:rsidRPr="00EC6E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Раздел 6. СПРАВОЧНО: Курс иностранной валюты к рублю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Российской Федерации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61"/>
        <w:gridCol w:w="2040"/>
        <w:gridCol w:w="2040"/>
        <w:gridCol w:w="2040"/>
      </w:tblGrid>
      <w:tr w:rsidR="00E84062" w:rsidRPr="00EC6E36" w:rsidTr="00B837FB">
        <w:tc>
          <w:tcPr>
            <w:tcW w:w="2948" w:type="dxa"/>
            <w:gridSpan w:val="2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Валюта</w:t>
            </w:r>
          </w:p>
        </w:tc>
        <w:tc>
          <w:tcPr>
            <w:tcW w:w="2040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587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</w:t>
            </w:r>
          </w:p>
        </w:tc>
        <w:tc>
          <w:tcPr>
            <w:tcW w:w="136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по </w:t>
            </w:r>
            <w:hyperlink r:id="rId26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</w:tcPr>
          <w:p w:rsidR="00E84062" w:rsidRPr="00EC6E36" w:rsidRDefault="00E84062" w:rsidP="00B837FB"/>
        </w:tc>
        <w:tc>
          <w:tcPr>
            <w:tcW w:w="2040" w:type="dxa"/>
            <w:vMerge/>
          </w:tcPr>
          <w:p w:rsidR="00E84062" w:rsidRPr="00EC6E36" w:rsidRDefault="00E84062" w:rsidP="00B837FB"/>
        </w:tc>
        <w:tc>
          <w:tcPr>
            <w:tcW w:w="2040" w:type="dxa"/>
            <w:vMerge/>
            <w:tcBorders>
              <w:right w:val="nil"/>
            </w:tcBorders>
          </w:tcPr>
          <w:p w:rsidR="00E84062" w:rsidRPr="00EC6E36" w:rsidRDefault="00E84062" w:rsidP="00B837FB"/>
        </w:tc>
      </w:tr>
      <w:tr w:rsidR="00E84062" w:rsidRPr="00EC6E36" w:rsidTr="00B837FB">
        <w:tc>
          <w:tcPr>
            <w:tcW w:w="1587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136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2040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6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6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36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Руководитель учреждения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"__" _________ 20__ г.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rmal"/>
        <w:spacing w:before="220"/>
        <w:ind w:firstLine="540"/>
        <w:jc w:val="both"/>
      </w:pPr>
      <w:bookmarkStart w:id="4" w:name="P750"/>
      <w:bookmarkStart w:id="5" w:name="P751"/>
      <w:bookmarkEnd w:id="4"/>
      <w:bookmarkEnd w:id="5"/>
      <w:r w:rsidRPr="00EC6E36"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E84062" w:rsidRPr="00EC6E36" w:rsidRDefault="00E84062" w:rsidP="00E84062">
      <w:pPr>
        <w:pStyle w:val="ConsPlusNormal"/>
        <w:spacing w:before="220"/>
        <w:ind w:firstLine="540"/>
        <w:jc w:val="both"/>
      </w:pPr>
      <w:bookmarkStart w:id="6" w:name="P752"/>
      <w:bookmarkEnd w:id="6"/>
      <w:r w:rsidRPr="00EC6E36">
        <w:t xml:space="preserve">&lt;**&gt; Расходы, осуществляемые в целях обеспечения выполнения функций учреждения, установленные </w:t>
      </w:r>
      <w:hyperlink r:id="rId27" w:history="1">
        <w:r w:rsidRPr="00EC6E36">
          <w:rPr>
            <w:color w:val="0000FF"/>
          </w:rPr>
          <w:t>статьей 70</w:t>
        </w:r>
      </w:hyperlink>
      <w:r w:rsidRPr="00EC6E36"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84062" w:rsidRPr="00EC6E36" w:rsidRDefault="00E84062" w:rsidP="00E84062">
      <w:pPr>
        <w:pStyle w:val="ConsPlusNormal"/>
        <w:spacing w:before="220"/>
        <w:ind w:firstLine="540"/>
        <w:jc w:val="both"/>
      </w:pPr>
      <w:bookmarkStart w:id="7" w:name="P753"/>
      <w:bookmarkEnd w:id="7"/>
      <w:r w:rsidRPr="00EC6E36">
        <w:t>&lt;***&gt;</w:t>
      </w:r>
      <w:r>
        <w:t>Указывается дополнительный код расходов (доп. КР)в соответствии со справочником в системе «АЦК-Финансы».</w:t>
      </w: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Default="00E84062" w:rsidP="00E84062">
      <w:pPr>
        <w:pStyle w:val="ConsPlusNormal"/>
        <w:jc w:val="both"/>
      </w:pPr>
    </w:p>
    <w:p w:rsidR="00E84062" w:rsidRDefault="00E84062" w:rsidP="00E84062">
      <w:pPr>
        <w:pStyle w:val="ConsPlusNormal"/>
        <w:jc w:val="both"/>
      </w:pPr>
    </w:p>
    <w:p w:rsidR="00E84062" w:rsidRDefault="00E84062" w:rsidP="00E84062">
      <w:pPr>
        <w:pStyle w:val="ConsPlusNormal"/>
        <w:jc w:val="both"/>
      </w:pPr>
    </w:p>
    <w:p w:rsidR="00E84062" w:rsidRDefault="00E84062" w:rsidP="00E84062">
      <w:pPr>
        <w:pStyle w:val="ConsPlusNormal"/>
        <w:jc w:val="both"/>
      </w:pPr>
    </w:p>
    <w:p w:rsidR="00E84062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right"/>
        <w:outlineLvl w:val="1"/>
      </w:pPr>
      <w:r w:rsidRPr="00EC6E36">
        <w:lastRenderedPageBreak/>
        <w:t>Приложение 2</w:t>
      </w:r>
    </w:p>
    <w:p w:rsidR="00E84062" w:rsidRPr="00EC6E36" w:rsidRDefault="00E84062" w:rsidP="00E84062">
      <w:pPr>
        <w:pStyle w:val="ConsPlusNormal"/>
        <w:jc w:val="right"/>
      </w:pPr>
      <w:r w:rsidRPr="00EC6E36">
        <w:t>к  Порядку</w:t>
      </w:r>
    </w:p>
    <w:p w:rsidR="00E84062" w:rsidRPr="00EC6E36" w:rsidRDefault="00E84062" w:rsidP="00E84062">
      <w:pPr>
        <w:pStyle w:val="ConsPlusNormal"/>
        <w:jc w:val="right"/>
      </w:pPr>
      <w:r w:rsidRPr="00EC6E36">
        <w:t>составления, утверждения и ведения</w:t>
      </w:r>
    </w:p>
    <w:p w:rsidR="00E84062" w:rsidRDefault="00E84062" w:rsidP="00E84062">
      <w:pPr>
        <w:pStyle w:val="ConsPlusNormal"/>
        <w:jc w:val="right"/>
      </w:pPr>
      <w:r w:rsidRPr="00EC6E36">
        <w:t xml:space="preserve">бюджетных смет,утвержденного </w:t>
      </w:r>
    </w:p>
    <w:p w:rsidR="00E84062" w:rsidRPr="002B5523" w:rsidRDefault="00E84062" w:rsidP="00E84062">
      <w:pPr>
        <w:pStyle w:val="ConsPlusNormal"/>
        <w:jc w:val="right"/>
        <w:rPr>
          <w:szCs w:val="22"/>
        </w:rPr>
      </w:pPr>
      <w:r w:rsidRPr="002B5523">
        <w:rPr>
          <w:szCs w:val="22"/>
        </w:rPr>
        <w:t>Постановлением  администрации</w:t>
      </w:r>
    </w:p>
    <w:p w:rsidR="00E84062" w:rsidRPr="002B5523" w:rsidRDefault="00E84062" w:rsidP="00E84062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Cs w:val="22"/>
        </w:rPr>
        <w:t>Белояр</w:t>
      </w:r>
      <w:r w:rsidRPr="002B5523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ского сельсовета </w:t>
      </w:r>
    </w:p>
    <w:p w:rsidR="00E84062" w:rsidRPr="002B5523" w:rsidRDefault="00E84062" w:rsidP="00E84062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2B5523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Ачинского района </w:t>
      </w:r>
    </w:p>
    <w:p w:rsidR="00E84062" w:rsidRPr="002B5523" w:rsidRDefault="00E84062" w:rsidP="00E84062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2B5523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Красноярского края </w:t>
      </w: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 утверждающего изменения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    показателей сметы;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(распорядителя) бюджетных средств;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             учреждения)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_________ _______________________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(подпись)  (расшифровка подписи)</w:t>
      </w:r>
    </w:p>
    <w:p w:rsidR="00E84062" w:rsidRPr="00EC6E36" w:rsidRDefault="00E84062" w:rsidP="00E84062">
      <w:pPr>
        <w:pStyle w:val="ConsPlusNonformat"/>
        <w:jc w:val="right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bookmarkStart w:id="8" w:name="P783"/>
      <w:bookmarkEnd w:id="8"/>
      <w:r w:rsidRPr="00EC6E36">
        <w:rPr>
          <w:rFonts w:ascii="Times New Roman" w:hAnsi="Times New Roman" w:cs="Times New Roman"/>
        </w:rPr>
        <w:t xml:space="preserve">                   ИЗМЕНЕНИЕ ПОКАЗАТЕЛЕЙ БЮДЖЕТНОЙ СМЕТЫ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НА 20__ ФИНАНСОВЫЙ ГОД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И ПЛАНОВЫЙ ПЕРИОД 20__ и 20__ ГОДОВ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E84062" w:rsidRPr="00EC6E36" w:rsidTr="00B837FB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КОДЫ</w:t>
            </w:r>
          </w:p>
        </w:tc>
      </w:tr>
      <w:tr w:rsidR="00E84062" w:rsidRPr="00EC6E36" w:rsidTr="00B837FB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 xml:space="preserve">Форма по </w:t>
            </w:r>
            <w:hyperlink r:id="rId28" w:history="1">
              <w:r w:rsidRPr="00EC6E36"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0501013</w:t>
            </w: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от "__" ______ 20__ г. </w:t>
            </w:r>
            <w:hyperlink w:anchor="P1408" w:history="1">
              <w:r w:rsidRPr="00EC6E36">
                <w:rPr>
                  <w:color w:val="0000FF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 xml:space="preserve">по </w:t>
            </w:r>
            <w:hyperlink r:id="rId29" w:history="1">
              <w:r w:rsidRPr="00EC6E36"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  <w:r w:rsidRPr="00EC6E36"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 xml:space="preserve">по </w:t>
            </w:r>
            <w:hyperlink r:id="rId30" w:history="1">
              <w:r w:rsidRPr="00EC6E36"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383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Раздел 1. Итоговые изменения показателей бюджетной сметы</w:t>
      </w: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sectPr w:rsidR="00E84062" w:rsidRPr="00EC6E3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E84062" w:rsidRPr="00EC6E36" w:rsidTr="00B837FB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(Доп.КР)</w:t>
            </w:r>
            <w:hyperlink w:anchor="P1410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8506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 (+, -)</w:t>
            </w:r>
          </w:p>
        </w:tc>
      </w:tr>
      <w:tr w:rsidR="00E84062" w:rsidRPr="00EC6E36" w:rsidTr="00B837FB">
        <w:tc>
          <w:tcPr>
            <w:tcW w:w="3118" w:type="dxa"/>
            <w:gridSpan w:val="4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1191" w:type="dxa"/>
            <w:vMerge/>
          </w:tcPr>
          <w:p w:rsidR="00E84062" w:rsidRPr="00EC6E36" w:rsidRDefault="00E84062" w:rsidP="00B837FB"/>
        </w:tc>
        <w:tc>
          <w:tcPr>
            <w:tcW w:w="2892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779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79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подраздел</w:t>
            </w: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целевая статья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вид расходов</w:t>
            </w:r>
          </w:p>
        </w:tc>
        <w:tc>
          <w:tcPr>
            <w:tcW w:w="1191" w:type="dxa"/>
            <w:vMerge/>
          </w:tcPr>
          <w:p w:rsidR="00E84062" w:rsidRPr="00EC6E36" w:rsidRDefault="00E84062" w:rsidP="00B837FB"/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31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32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33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79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85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6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24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96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96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247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9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Раздел 2. Лимиты бюджетных обязательств по расходам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получателя бюджетных средств </w:t>
      </w:r>
      <w:hyperlink w:anchor="P1409" w:history="1">
        <w:r w:rsidRPr="00EC6E36">
          <w:rPr>
            <w:rFonts w:ascii="Times New Roman" w:hAnsi="Times New Roman" w:cs="Times New Roman"/>
            <w:color w:val="0000FF"/>
          </w:rPr>
          <w:t>&lt;**&gt;</w:t>
        </w:r>
      </w:hyperlink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84062" w:rsidRPr="00EC6E36" w:rsidTr="00B837FB">
        <w:tc>
          <w:tcPr>
            <w:tcW w:w="164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1410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 (+, -)</w:t>
            </w:r>
          </w:p>
        </w:tc>
      </w:tr>
      <w:tr w:rsidR="00E84062" w:rsidRPr="00EC6E36" w:rsidTr="00B837FB">
        <w:tc>
          <w:tcPr>
            <w:tcW w:w="164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64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</w:t>
            </w:r>
            <w:r w:rsidRPr="00EC6E36">
              <w:lastRenderedPageBreak/>
              <w:t>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целевая </w:t>
            </w:r>
            <w:r w:rsidRPr="00EC6E36">
              <w:lastRenderedPageBreak/>
              <w:t>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вид расх</w:t>
            </w:r>
            <w:r w:rsidRPr="00EC6E36">
              <w:lastRenderedPageBreak/>
              <w:t>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в рублях (рублевом </w:t>
            </w:r>
            <w:r w:rsidRPr="00EC6E36">
              <w:lastRenderedPageBreak/>
              <w:t>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вал</w:t>
            </w:r>
            <w:r w:rsidRPr="00EC6E36">
              <w:lastRenderedPageBreak/>
              <w:t>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валю</w:t>
            </w:r>
            <w:r w:rsidRPr="00EC6E36">
              <w:lastRenderedPageBreak/>
              <w:t xml:space="preserve">ты по </w:t>
            </w:r>
            <w:hyperlink r:id="rId34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рублях (рублевом </w:t>
            </w:r>
            <w:r w:rsidRPr="00EC6E36">
              <w:lastRenderedPageBreak/>
              <w:t>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вал</w:t>
            </w:r>
            <w:r w:rsidRPr="00EC6E36">
              <w:lastRenderedPageBreak/>
              <w:t>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валю</w:t>
            </w:r>
            <w:r w:rsidRPr="00EC6E36">
              <w:lastRenderedPageBreak/>
              <w:t xml:space="preserve">ты по </w:t>
            </w:r>
            <w:hyperlink r:id="rId35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рублях (рублево</w:t>
            </w:r>
            <w:r w:rsidRPr="00EC6E36">
              <w:lastRenderedPageBreak/>
              <w:t>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валю</w:t>
            </w:r>
            <w:r w:rsidRPr="00EC6E36">
              <w:lastRenderedPageBreak/>
              <w:t>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валю</w:t>
            </w:r>
            <w:r w:rsidRPr="00EC6E36">
              <w:lastRenderedPageBreak/>
              <w:t xml:space="preserve">ты по </w:t>
            </w:r>
            <w:hyperlink r:id="rId36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64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Раздел 3. Лимиты бюджетных обязательств по расходам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на предоставление бюджетных инвестиций юридическим лицам,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субсидий бюджетным и автономным учреждениям, иным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некоммерческим организациям, межбюджетных трансфертов,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субсидий юридическим лицам, индивидуальным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предпринимателям, физическим лицам - производителям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товаров, работ, услуг, субсидий государственным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корпорациям, компаниям, публично-правовым компаниям;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осуществление платежей, взносов, безвозмездных перечислений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субъектам международного права; обслуживание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государственного долга, исполнение судебных актов,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государственных гарантий Российской Федерации,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а также по резервным расходам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84062" w:rsidRPr="00EC6E36" w:rsidTr="00B837FB">
        <w:tc>
          <w:tcPr>
            <w:tcW w:w="164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1410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 (+, -)</w:t>
            </w:r>
          </w:p>
        </w:tc>
      </w:tr>
      <w:tr w:rsidR="00E84062" w:rsidRPr="00EC6E36" w:rsidTr="00B837FB">
        <w:tc>
          <w:tcPr>
            <w:tcW w:w="164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64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</w:t>
            </w:r>
            <w:r w:rsidRPr="00EC6E36">
              <w:lastRenderedPageBreak/>
              <w:t>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целевая </w:t>
            </w:r>
            <w:r w:rsidRPr="00EC6E36">
              <w:lastRenderedPageBreak/>
              <w:t>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вид расх</w:t>
            </w:r>
            <w:r w:rsidRPr="00EC6E36">
              <w:lastRenderedPageBreak/>
              <w:t>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в рублях (рублевом </w:t>
            </w:r>
            <w:r w:rsidRPr="00EC6E36">
              <w:lastRenderedPageBreak/>
              <w:t>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вал</w:t>
            </w:r>
            <w:r w:rsidRPr="00EC6E36">
              <w:lastRenderedPageBreak/>
              <w:t>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валю</w:t>
            </w:r>
            <w:r w:rsidRPr="00EC6E36">
              <w:lastRenderedPageBreak/>
              <w:t xml:space="preserve">ты по </w:t>
            </w:r>
            <w:hyperlink r:id="rId37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 xml:space="preserve">в рублях (рублевом </w:t>
            </w:r>
            <w:r w:rsidRPr="00EC6E36">
              <w:lastRenderedPageBreak/>
              <w:t>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вал</w:t>
            </w:r>
            <w:r w:rsidRPr="00EC6E36">
              <w:lastRenderedPageBreak/>
              <w:t>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валю</w:t>
            </w:r>
            <w:r w:rsidRPr="00EC6E36">
              <w:lastRenderedPageBreak/>
              <w:t xml:space="preserve">ты по </w:t>
            </w:r>
            <w:hyperlink r:id="rId38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рублях (рублево</w:t>
            </w:r>
            <w:r w:rsidRPr="00EC6E36">
              <w:lastRenderedPageBreak/>
              <w:t>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в валю</w:t>
            </w:r>
            <w:r w:rsidRPr="00EC6E36">
              <w:lastRenderedPageBreak/>
              <w:t>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код валю</w:t>
            </w:r>
            <w:r w:rsidRPr="00EC6E36">
              <w:lastRenderedPageBreak/>
              <w:t xml:space="preserve">ты по </w:t>
            </w:r>
            <w:hyperlink r:id="rId39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64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lastRenderedPageBreak/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Раздел 4. Лимиты бюджетных обязательств по расходам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на закупки товаров, работ, услуг, осуществляемые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получателем бюджетных средств в пользу третьих лиц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84062" w:rsidRPr="00EC6E36" w:rsidTr="00B837FB">
        <w:tc>
          <w:tcPr>
            <w:tcW w:w="181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1410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 (+, -)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целевая 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вид расходов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40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41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42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lastRenderedPageBreak/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Раздел 5. СПРАВОЧНО: Бюджетные ассигнования на исполнение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публичных нормативных обязательств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84062" w:rsidRPr="00EC6E36" w:rsidTr="00B837FB">
        <w:tc>
          <w:tcPr>
            <w:tcW w:w="1814" w:type="dxa"/>
            <w:vMerge w:val="restart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>
              <w:t>Дополнительный код расходов (Доп.КР</w:t>
            </w:r>
            <w:hyperlink w:anchor="P1410" w:history="1">
              <w:r w:rsidRPr="00EC6E36">
                <w:rPr>
                  <w:color w:val="0000FF"/>
                </w:rPr>
                <w:t>&lt;***&gt;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Сумма (+, -)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2609" w:type="dxa"/>
            <w:gridSpan w:val="4"/>
            <w:vMerge/>
          </w:tcPr>
          <w:p w:rsidR="00E84062" w:rsidRPr="00EC6E36" w:rsidRDefault="00E84062" w:rsidP="00B837FB"/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814" w:type="dxa"/>
            <w:vMerge/>
            <w:tcBorders>
              <w:left w:val="nil"/>
            </w:tcBorders>
          </w:tcPr>
          <w:p w:rsidR="00E84062" w:rsidRPr="00EC6E36" w:rsidRDefault="00E84062" w:rsidP="00B837FB"/>
        </w:tc>
        <w:tc>
          <w:tcPr>
            <w:tcW w:w="624" w:type="dxa"/>
            <w:vMerge/>
          </w:tcPr>
          <w:p w:rsidR="00E84062" w:rsidRPr="00EC6E36" w:rsidRDefault="00E84062" w:rsidP="00B837FB"/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раздел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подраздел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целевая статья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вид расходов</w:t>
            </w:r>
          </w:p>
        </w:tc>
        <w:tc>
          <w:tcPr>
            <w:tcW w:w="907" w:type="dxa"/>
            <w:vMerge/>
          </w:tcPr>
          <w:p w:rsidR="00E84062" w:rsidRPr="00EC6E36" w:rsidRDefault="00E84062" w:rsidP="00B837FB"/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43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44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рублях (рублевом эквиваленте)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валюты по </w:t>
            </w:r>
            <w:hyperlink r:id="rId45" w:history="1">
              <w:r w:rsidRPr="00EC6E36">
                <w:rPr>
                  <w:color w:val="0000FF"/>
                </w:rPr>
                <w:t>ОКВ</w:t>
              </w:r>
            </w:hyperlink>
          </w:p>
        </w:tc>
      </w:tr>
      <w:tr w:rsidR="00E84062" w:rsidRPr="00EC6E36" w:rsidTr="00B837FB"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6</w:t>
            </w: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7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8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9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10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11</w:t>
            </w: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12</w:t>
            </w: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13</w:t>
            </w: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14</w:t>
            </w: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16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3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Итого по коду БК</w:t>
            </w: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73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90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  <w:tr w:rsidR="00E84062" w:rsidRPr="00EC6E36" w:rsidTr="00B837FB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84062" w:rsidRPr="00EC6E36" w:rsidRDefault="00E84062" w:rsidP="00B837FB">
            <w:pPr>
              <w:pStyle w:val="ConsPlusNormal"/>
              <w:jc w:val="right"/>
            </w:pPr>
            <w:r w:rsidRPr="00EC6E36">
              <w:t>Всего</w:t>
            </w:r>
          </w:p>
        </w:tc>
        <w:tc>
          <w:tcPr>
            <w:tcW w:w="119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91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1134" w:type="dxa"/>
            <w:vAlign w:val="bottom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  <w:tc>
          <w:tcPr>
            <w:tcW w:w="737" w:type="dxa"/>
            <w:vAlign w:val="bottom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x</w:t>
            </w:r>
          </w:p>
        </w:tc>
      </w:tr>
    </w:tbl>
    <w:p w:rsidR="00E84062" w:rsidRPr="00EC6E36" w:rsidRDefault="00E84062" w:rsidP="00E84062">
      <w:pPr>
        <w:sectPr w:rsidR="00E84062" w:rsidRPr="00EC6E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Раздел 6. СПРАВОЧНО: Курс иностранной валюты к рублю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Российской Федерации</w:t>
      </w:r>
    </w:p>
    <w:p w:rsidR="00E84062" w:rsidRPr="00EC6E36" w:rsidRDefault="00E84062" w:rsidP="00E84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417"/>
        <w:gridCol w:w="2040"/>
        <w:gridCol w:w="2040"/>
        <w:gridCol w:w="2041"/>
      </w:tblGrid>
      <w:tr w:rsidR="00E84062" w:rsidRPr="00EC6E36" w:rsidTr="00B837FB">
        <w:tc>
          <w:tcPr>
            <w:tcW w:w="2948" w:type="dxa"/>
            <w:gridSpan w:val="2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Валюта</w:t>
            </w:r>
          </w:p>
        </w:tc>
        <w:tc>
          <w:tcPr>
            <w:tcW w:w="2040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 20__ год</w:t>
            </w:r>
          </w:p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(на второй год планового периода)</w:t>
            </w:r>
          </w:p>
        </w:tc>
      </w:tr>
      <w:tr w:rsidR="00E84062" w:rsidRPr="00EC6E36" w:rsidTr="00B837FB">
        <w:tc>
          <w:tcPr>
            <w:tcW w:w="1531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наименование</w:t>
            </w:r>
          </w:p>
        </w:tc>
        <w:tc>
          <w:tcPr>
            <w:tcW w:w="141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 xml:space="preserve">код по </w:t>
            </w:r>
            <w:hyperlink r:id="rId46" w:history="1">
              <w:r w:rsidRPr="00EC6E36"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</w:tcPr>
          <w:p w:rsidR="00E84062" w:rsidRPr="00EC6E36" w:rsidRDefault="00E84062" w:rsidP="00B837FB"/>
        </w:tc>
        <w:tc>
          <w:tcPr>
            <w:tcW w:w="2040" w:type="dxa"/>
            <w:vMerge/>
          </w:tcPr>
          <w:p w:rsidR="00E84062" w:rsidRPr="00EC6E36" w:rsidRDefault="00E84062" w:rsidP="00B837FB"/>
        </w:tc>
        <w:tc>
          <w:tcPr>
            <w:tcW w:w="2041" w:type="dxa"/>
            <w:vMerge/>
            <w:tcBorders>
              <w:right w:val="nil"/>
            </w:tcBorders>
          </w:tcPr>
          <w:p w:rsidR="00E84062" w:rsidRPr="00EC6E36" w:rsidRDefault="00E84062" w:rsidP="00B837FB"/>
        </w:tc>
      </w:tr>
      <w:tr w:rsidR="00E84062" w:rsidRPr="00EC6E36" w:rsidTr="00B837FB">
        <w:tc>
          <w:tcPr>
            <w:tcW w:w="1531" w:type="dxa"/>
            <w:tcBorders>
              <w:lef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1</w:t>
            </w:r>
          </w:p>
        </w:tc>
        <w:tc>
          <w:tcPr>
            <w:tcW w:w="1417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2</w:t>
            </w: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3</w:t>
            </w: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4</w:t>
            </w:r>
          </w:p>
        </w:tc>
        <w:tc>
          <w:tcPr>
            <w:tcW w:w="2041" w:type="dxa"/>
            <w:tcBorders>
              <w:right w:val="nil"/>
            </w:tcBorders>
          </w:tcPr>
          <w:p w:rsidR="00E84062" w:rsidRPr="00EC6E36" w:rsidRDefault="00E84062" w:rsidP="00B837FB">
            <w:pPr>
              <w:pStyle w:val="ConsPlusNormal"/>
              <w:jc w:val="center"/>
            </w:pPr>
            <w:r w:rsidRPr="00EC6E36">
              <w:t>5</w:t>
            </w: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1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1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1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1" w:type="dxa"/>
          </w:tcPr>
          <w:p w:rsidR="00E84062" w:rsidRPr="00EC6E36" w:rsidRDefault="00E84062" w:rsidP="00B837FB">
            <w:pPr>
              <w:pStyle w:val="ConsPlusNormal"/>
            </w:pPr>
          </w:p>
        </w:tc>
      </w:tr>
      <w:tr w:rsidR="00E84062" w:rsidRPr="00EC6E36" w:rsidTr="00B837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1417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0" w:type="dxa"/>
          </w:tcPr>
          <w:p w:rsidR="00E84062" w:rsidRPr="00EC6E36" w:rsidRDefault="00E84062" w:rsidP="00B837FB">
            <w:pPr>
              <w:pStyle w:val="ConsPlusNormal"/>
            </w:pPr>
          </w:p>
        </w:tc>
        <w:tc>
          <w:tcPr>
            <w:tcW w:w="2041" w:type="dxa"/>
          </w:tcPr>
          <w:p w:rsidR="00E84062" w:rsidRPr="00EC6E36" w:rsidRDefault="00E84062" w:rsidP="00B837FB">
            <w:pPr>
              <w:pStyle w:val="ConsPlusNormal"/>
            </w:pPr>
          </w:p>
        </w:tc>
      </w:tr>
    </w:tbl>
    <w:p w:rsidR="00E84062" w:rsidRPr="00EC6E36" w:rsidRDefault="00E84062" w:rsidP="00E84062">
      <w:pPr>
        <w:pStyle w:val="ConsPlusNormal"/>
        <w:jc w:val="both"/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Руководитель учреждения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  <w:r w:rsidRPr="00EC6E36">
        <w:rPr>
          <w:rFonts w:ascii="Times New Roman" w:hAnsi="Times New Roman" w:cs="Times New Roman"/>
        </w:rPr>
        <w:t>"__" _________ 20__ г.</w:t>
      </w: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nformat"/>
        <w:jc w:val="both"/>
        <w:rPr>
          <w:rFonts w:ascii="Times New Roman" w:hAnsi="Times New Roman" w:cs="Times New Roman"/>
        </w:rPr>
      </w:pPr>
    </w:p>
    <w:p w:rsidR="00E84062" w:rsidRPr="00EC6E36" w:rsidRDefault="00E84062" w:rsidP="00E84062">
      <w:pPr>
        <w:pStyle w:val="ConsPlusNormal"/>
        <w:spacing w:before="220"/>
        <w:ind w:firstLine="540"/>
        <w:jc w:val="both"/>
      </w:pPr>
      <w:bookmarkStart w:id="9" w:name="P1407"/>
      <w:bookmarkStart w:id="10" w:name="P1408"/>
      <w:bookmarkEnd w:id="9"/>
      <w:bookmarkEnd w:id="10"/>
      <w:r w:rsidRPr="00EC6E36"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E84062" w:rsidRPr="00EC6E36" w:rsidRDefault="00E84062" w:rsidP="00E84062">
      <w:pPr>
        <w:pStyle w:val="ConsPlusNormal"/>
        <w:spacing w:before="220"/>
        <w:ind w:firstLine="540"/>
        <w:jc w:val="both"/>
      </w:pPr>
      <w:bookmarkStart w:id="11" w:name="P1409"/>
      <w:bookmarkEnd w:id="11"/>
      <w:r w:rsidRPr="00EC6E36">
        <w:t xml:space="preserve">&lt;**&gt; Расходы, осуществляемые в целях обеспечения выполнения функций учреждения, установленные </w:t>
      </w:r>
      <w:hyperlink r:id="rId47" w:history="1">
        <w:r w:rsidRPr="00EC6E36">
          <w:rPr>
            <w:color w:val="0000FF"/>
          </w:rPr>
          <w:t>статьей 70</w:t>
        </w:r>
      </w:hyperlink>
      <w:r w:rsidRPr="00EC6E36"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84062" w:rsidRPr="00EC6E36" w:rsidRDefault="00E84062" w:rsidP="00E84062">
      <w:pPr>
        <w:pStyle w:val="ConsPlusNormal"/>
        <w:spacing w:before="220"/>
        <w:ind w:firstLine="540"/>
        <w:jc w:val="both"/>
      </w:pPr>
      <w:bookmarkStart w:id="12" w:name="P1410"/>
      <w:bookmarkEnd w:id="12"/>
      <w:r w:rsidRPr="00EC6E36">
        <w:t>&lt;***&gt;</w:t>
      </w:r>
      <w:r>
        <w:t>Указывается дополнительный код расходов (доп. КР) в соответствии со справочником в системе «АЦК-Финансы».</w:t>
      </w:r>
    </w:p>
    <w:p w:rsidR="00E84062" w:rsidRPr="00EC6E36" w:rsidRDefault="00E84062" w:rsidP="00E84062">
      <w:pPr>
        <w:pStyle w:val="ConsPlusNormal"/>
        <w:spacing w:before="220"/>
        <w:ind w:firstLine="540"/>
        <w:jc w:val="both"/>
      </w:pPr>
    </w:p>
    <w:p w:rsidR="00E84062" w:rsidRPr="00EC6E36" w:rsidRDefault="00E84062" w:rsidP="00E84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062" w:rsidRPr="00EC6E36" w:rsidRDefault="00E84062" w:rsidP="00E84062"/>
    <w:p w:rsidR="00E84062" w:rsidRPr="00EC6E36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EC6E36" w:rsidRDefault="00E84062" w:rsidP="00E84062">
      <w:pPr>
        <w:pStyle w:val="ConsPlusNormal"/>
        <w:ind w:firstLine="540"/>
        <w:jc w:val="both"/>
        <w:rPr>
          <w:sz w:val="28"/>
          <w:szCs w:val="28"/>
        </w:rPr>
      </w:pPr>
    </w:p>
    <w:p w:rsidR="00E84062" w:rsidRPr="00EC6E36" w:rsidRDefault="00E84062" w:rsidP="00E84062">
      <w:pPr>
        <w:pStyle w:val="ConsPlusNormal"/>
        <w:tabs>
          <w:tab w:val="left" w:pos="142"/>
          <w:tab w:val="left" w:pos="567"/>
          <w:tab w:val="left" w:pos="709"/>
        </w:tabs>
        <w:jc w:val="both"/>
      </w:pPr>
    </w:p>
    <w:p w:rsidR="00E84062" w:rsidRPr="00EC6E36" w:rsidRDefault="00E84062" w:rsidP="00E84062">
      <w:pPr>
        <w:pStyle w:val="ConsPlusNormal"/>
      </w:pPr>
    </w:p>
    <w:p w:rsidR="00E84062" w:rsidRPr="00EC6E36" w:rsidRDefault="00E84062" w:rsidP="00E84062">
      <w:pPr>
        <w:pStyle w:val="ConsPlusNormal"/>
        <w:rPr>
          <w:sz w:val="28"/>
          <w:szCs w:val="28"/>
        </w:rPr>
      </w:pPr>
    </w:p>
    <w:p w:rsidR="00E84062" w:rsidRPr="00011CE8" w:rsidRDefault="00E84062" w:rsidP="00E840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D25" w:rsidRPr="00E84062" w:rsidRDefault="00382D25" w:rsidP="00E840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2D25" w:rsidRPr="00E84062" w:rsidSect="00011CE8">
      <w:headerReference w:type="even" r:id="rId48"/>
      <w:head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AC" w:rsidRDefault="00981FAC" w:rsidP="00E20BD5">
      <w:pPr>
        <w:spacing w:after="0" w:line="240" w:lineRule="auto"/>
      </w:pPr>
      <w:r>
        <w:separator/>
      </w:r>
    </w:p>
  </w:endnote>
  <w:endnote w:type="continuationSeparator" w:id="1">
    <w:p w:rsidR="00981FAC" w:rsidRDefault="00981FAC" w:rsidP="00E2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AC" w:rsidRDefault="00981FAC" w:rsidP="00E20BD5">
      <w:pPr>
        <w:spacing w:after="0" w:line="240" w:lineRule="auto"/>
      </w:pPr>
      <w:r>
        <w:separator/>
      </w:r>
    </w:p>
  </w:footnote>
  <w:footnote w:type="continuationSeparator" w:id="1">
    <w:p w:rsidR="00981FAC" w:rsidRDefault="00981FAC" w:rsidP="00E2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41" w:rsidRDefault="00E20B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2D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2D25">
      <w:rPr>
        <w:rStyle w:val="a9"/>
        <w:noProof/>
      </w:rPr>
      <w:t>1</w:t>
    </w:r>
    <w:r>
      <w:rPr>
        <w:rStyle w:val="a9"/>
      </w:rPr>
      <w:fldChar w:fldCharType="end"/>
    </w:r>
  </w:p>
  <w:p w:rsidR="004B2541" w:rsidRDefault="00981F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41" w:rsidRDefault="00981FAC">
    <w:pPr>
      <w:pStyle w:val="a7"/>
      <w:framePr w:wrap="around" w:vAnchor="text" w:hAnchor="page" w:x="6202" w:y="1"/>
      <w:rPr>
        <w:rStyle w:val="a9"/>
      </w:rPr>
    </w:pPr>
  </w:p>
  <w:p w:rsidR="004B2541" w:rsidRDefault="00981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B0C"/>
    <w:multiLevelType w:val="hybridMultilevel"/>
    <w:tmpl w:val="8AD0F5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F5381"/>
    <w:multiLevelType w:val="hybridMultilevel"/>
    <w:tmpl w:val="2D40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7B08"/>
    <w:multiLevelType w:val="hybridMultilevel"/>
    <w:tmpl w:val="252A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348A"/>
    <w:multiLevelType w:val="hybridMultilevel"/>
    <w:tmpl w:val="CC2EBC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F5303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52F42542"/>
    <w:multiLevelType w:val="hybridMultilevel"/>
    <w:tmpl w:val="D706BDF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E205D"/>
    <w:multiLevelType w:val="hybridMultilevel"/>
    <w:tmpl w:val="6F36C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DA1FB6"/>
    <w:multiLevelType w:val="hybridMultilevel"/>
    <w:tmpl w:val="26CE1D6E"/>
    <w:lvl w:ilvl="0" w:tplc="211A4D3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F7F203D"/>
    <w:multiLevelType w:val="hybridMultilevel"/>
    <w:tmpl w:val="2736CC04"/>
    <w:lvl w:ilvl="0" w:tplc="667C0C24">
      <w:start w:val="2011"/>
      <w:numFmt w:val="decimal"/>
      <w:lvlText w:val="%1"/>
      <w:lvlJc w:val="left"/>
      <w:pPr>
        <w:tabs>
          <w:tab w:val="num" w:pos="7836"/>
        </w:tabs>
        <w:ind w:left="7836" w:hanging="6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7A5E2D1A"/>
    <w:multiLevelType w:val="hybridMultilevel"/>
    <w:tmpl w:val="2062A2D4"/>
    <w:lvl w:ilvl="0" w:tplc="D08E7A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A31B95"/>
    <w:multiLevelType w:val="hybridMultilevel"/>
    <w:tmpl w:val="529C91A2"/>
    <w:lvl w:ilvl="0" w:tplc="7F04208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062"/>
    <w:rsid w:val="00382D25"/>
    <w:rsid w:val="00981FAC"/>
    <w:rsid w:val="00996F07"/>
    <w:rsid w:val="00E20BD5"/>
    <w:rsid w:val="00E8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D5"/>
  </w:style>
  <w:style w:type="paragraph" w:styleId="1">
    <w:name w:val="heading 1"/>
    <w:basedOn w:val="a"/>
    <w:next w:val="a"/>
    <w:link w:val="10"/>
    <w:qFormat/>
    <w:rsid w:val="00E840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840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06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84062"/>
    <w:rPr>
      <w:rFonts w:ascii="Times New Roman" w:eastAsia="Times New Roman" w:hAnsi="Times New Roman" w:cs="Times New Roman"/>
      <w:i/>
      <w:sz w:val="18"/>
      <w:szCs w:val="20"/>
    </w:rPr>
  </w:style>
  <w:style w:type="paragraph" w:styleId="a3">
    <w:name w:val="Body Text"/>
    <w:basedOn w:val="a"/>
    <w:link w:val="a4"/>
    <w:rsid w:val="00E840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84062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E8406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84062"/>
    <w:rPr>
      <w:rFonts w:ascii="Times New Roman" w:eastAsia="Times New Roman" w:hAnsi="Times New Roman" w:cs="Times New Roman"/>
      <w:i/>
      <w:sz w:val="20"/>
      <w:szCs w:val="20"/>
    </w:rPr>
  </w:style>
  <w:style w:type="paragraph" w:styleId="a5">
    <w:name w:val="Body Text Indent"/>
    <w:basedOn w:val="a"/>
    <w:link w:val="a6"/>
    <w:rsid w:val="00E8406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84062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E840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8406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E84062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8406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rsid w:val="00E840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8406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84062"/>
  </w:style>
  <w:style w:type="paragraph" w:styleId="aa">
    <w:name w:val="Balloon Text"/>
    <w:basedOn w:val="a"/>
    <w:link w:val="ab"/>
    <w:uiPriority w:val="99"/>
    <w:semiHidden/>
    <w:rsid w:val="00E840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062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E840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8406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84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E84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E84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84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rsid w:val="00E8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E8406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E84062"/>
    <w:rPr>
      <w:vertAlign w:val="superscript"/>
    </w:rPr>
  </w:style>
  <w:style w:type="paragraph" w:customStyle="1" w:styleId="ConsPlusCell">
    <w:name w:val="ConsPlusCell"/>
    <w:rsid w:val="00E84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84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E84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</w:rPr>
  </w:style>
  <w:style w:type="table" w:styleId="af1">
    <w:name w:val="Table Grid"/>
    <w:basedOn w:val="a1"/>
    <w:uiPriority w:val="59"/>
    <w:rsid w:val="00E840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E84062"/>
    <w:rPr>
      <w:b/>
      <w:bCs/>
    </w:rPr>
  </w:style>
  <w:style w:type="paragraph" w:customStyle="1" w:styleId="ConsPlusTextList">
    <w:name w:val="ConsPlusTextList"/>
    <w:rsid w:val="00E840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E84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BA5FC6EB91009718737E4FFC9FCCC31D25160D02A49A0048EC312DC60224564177B33668A981BAA37325A1CDk0w7H" TargetMode="External"/><Relationship Id="rId18" Type="http://schemas.openxmlformats.org/officeDocument/2006/relationships/hyperlink" Target="consultantplus://offline/ref=D2BA5FC6EB91009718737E4FFC9FCCC31D25160D02A49A0048EC312DC60224564177B33668A981BAA37325A1CDk0w7H" TargetMode="External"/><Relationship Id="rId26" Type="http://schemas.openxmlformats.org/officeDocument/2006/relationships/hyperlink" Target="consultantplus://offline/ref=D2BA5FC6EB91009718737E4FFC9FCCC31D25160D02A49A0048EC312DC60224564177B33668A981BAA37325A1CDk0w7H" TargetMode="External"/><Relationship Id="rId39" Type="http://schemas.openxmlformats.org/officeDocument/2006/relationships/hyperlink" Target="consultantplus://offline/ref=D2BA5FC6EB91009718737E4FFC9FCCC31D25160D02A49A0048EC312DC60224564177B33668A981BAA37325A1CDk0w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BA5FC6EB91009718737E4FFC9FCCC31D25160D02A49A0048EC312DC60224564177B33668A981BAA37325A1CDk0w7H" TargetMode="External"/><Relationship Id="rId34" Type="http://schemas.openxmlformats.org/officeDocument/2006/relationships/hyperlink" Target="consultantplus://offline/ref=D2BA5FC6EB91009718737E4FFC9FCCC31D25160D02A49A0048EC312DC60224564177B33668A981BAA37325A1CDk0w7H" TargetMode="External"/><Relationship Id="rId42" Type="http://schemas.openxmlformats.org/officeDocument/2006/relationships/hyperlink" Target="consultantplus://offline/ref=D2BA5FC6EB91009718737E4FFC9FCCC31D25160D02A49A0048EC312DC60224564177B33668A981BAA37325A1CDk0w7H" TargetMode="External"/><Relationship Id="rId47" Type="http://schemas.openxmlformats.org/officeDocument/2006/relationships/hyperlink" Target="consultantplus://offline/ref=D2BA5FC6EB91009718737E4FFC9FCCC31D24170807A69A0048EC312DC60224565377EB3868AA96B0F53C63F4C10E45D794F87D37138Dk5w5H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2BA5FC6EB91009718737E4FFC9FCCC31D25160D02A49A0048EC312DC60224564177B33668A981BAA37325A1CDk0w7H" TargetMode="External"/><Relationship Id="rId17" Type="http://schemas.openxmlformats.org/officeDocument/2006/relationships/hyperlink" Target="consultantplus://offline/ref=D2BA5FC6EB91009718737E4FFC9FCCC31D25160D02A49A0048EC312DC60224564177B33668A981BAA37325A1CDk0w7H" TargetMode="External"/><Relationship Id="rId25" Type="http://schemas.openxmlformats.org/officeDocument/2006/relationships/hyperlink" Target="consultantplus://offline/ref=D2BA5FC6EB91009718737E4FFC9FCCC31D25160D02A49A0048EC312DC60224564177B33668A981BAA37325A1CDk0w7H" TargetMode="External"/><Relationship Id="rId33" Type="http://schemas.openxmlformats.org/officeDocument/2006/relationships/hyperlink" Target="consultantplus://offline/ref=D2BA5FC6EB91009718737E4FFC9FCCC31D25160D02A49A0048EC312DC60224564177B33668A981BAA37325A1CDk0w7H" TargetMode="External"/><Relationship Id="rId38" Type="http://schemas.openxmlformats.org/officeDocument/2006/relationships/hyperlink" Target="consultantplus://offline/ref=D2BA5FC6EB91009718737E4FFC9FCCC31D25160D02A49A0048EC312DC60224564177B33668A981BAA37325A1CDk0w7H" TargetMode="External"/><Relationship Id="rId46" Type="http://schemas.openxmlformats.org/officeDocument/2006/relationships/hyperlink" Target="consultantplus://offline/ref=D2BA5FC6EB91009718737E4FFC9FCCC31D25160D02A49A0048EC312DC60224564177B33668A981BAA37325A1CDk0w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BA5FC6EB91009718737E4FFC9FCCC31D25160D02A49A0048EC312DC60224564177B33668A981BAA37325A1CDk0w7H" TargetMode="External"/><Relationship Id="rId20" Type="http://schemas.openxmlformats.org/officeDocument/2006/relationships/hyperlink" Target="consultantplus://offline/ref=D2BA5FC6EB91009718737E4FFC9FCCC31D25160D02A49A0048EC312DC60224564177B33668A981BAA37325A1CDk0w7H" TargetMode="External"/><Relationship Id="rId29" Type="http://schemas.openxmlformats.org/officeDocument/2006/relationships/hyperlink" Target="consultantplus://offline/ref=D2BA5FC6EB91009718737E4FFC9FCCC31F211C0304A19A0048EC312DC60224564177B33668A981BAA37325A1CDk0w7H" TargetMode="External"/><Relationship Id="rId41" Type="http://schemas.openxmlformats.org/officeDocument/2006/relationships/hyperlink" Target="consultantplus://offline/ref=D2BA5FC6EB91009718737E4FFC9FCCC31D25160D02A49A0048EC312DC60224564177B33668A981BAA37325A1CDk0w7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BA5FC6EB91009718737E4FFC9FCCC31D25160D02A49A0048EC312DC60224564177B33668A981BAA37325A1CDk0w7H" TargetMode="External"/><Relationship Id="rId24" Type="http://schemas.openxmlformats.org/officeDocument/2006/relationships/hyperlink" Target="consultantplus://offline/ref=D2BA5FC6EB91009718737E4FFC9FCCC31D25160D02A49A0048EC312DC60224564177B33668A981BAA37325A1CDk0w7H" TargetMode="External"/><Relationship Id="rId32" Type="http://schemas.openxmlformats.org/officeDocument/2006/relationships/hyperlink" Target="consultantplus://offline/ref=D2BA5FC6EB91009718737E4FFC9FCCC31D25160D02A49A0048EC312DC60224564177B33668A981BAA37325A1CDk0w7H" TargetMode="External"/><Relationship Id="rId37" Type="http://schemas.openxmlformats.org/officeDocument/2006/relationships/hyperlink" Target="consultantplus://offline/ref=D2BA5FC6EB91009718737E4FFC9FCCC31D25160D02A49A0048EC312DC60224564177B33668A981BAA37325A1CDk0w7H" TargetMode="External"/><Relationship Id="rId40" Type="http://schemas.openxmlformats.org/officeDocument/2006/relationships/hyperlink" Target="consultantplus://offline/ref=D2BA5FC6EB91009718737E4FFC9FCCC31D25160D02A49A0048EC312DC60224564177B33668A981BAA37325A1CDk0w7H" TargetMode="External"/><Relationship Id="rId45" Type="http://schemas.openxmlformats.org/officeDocument/2006/relationships/hyperlink" Target="consultantplus://offline/ref=D2BA5FC6EB91009718737E4FFC9FCCC31D25160D02A49A0048EC312DC60224564177B33668A981BAA37325A1CDk0w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2BA5FC6EB91009718737E4FFC9FCCC31D25160D02A49A0048EC312DC60224564177B33668A981BAA37325A1CDk0w7H" TargetMode="External"/><Relationship Id="rId23" Type="http://schemas.openxmlformats.org/officeDocument/2006/relationships/hyperlink" Target="consultantplus://offline/ref=D2BA5FC6EB91009718737E4FFC9FCCC31D25160D02A49A0048EC312DC60224564177B33668A981BAA37325A1CDk0w7H" TargetMode="External"/><Relationship Id="rId28" Type="http://schemas.openxmlformats.org/officeDocument/2006/relationships/hyperlink" Target="consultantplus://offline/ref=D2BA5FC6EB91009718737E4FFC9FCCC31D25130903A99A0048EC312DC60224564177B33668A981BAA37325A1CDk0w7H" TargetMode="External"/><Relationship Id="rId36" Type="http://schemas.openxmlformats.org/officeDocument/2006/relationships/hyperlink" Target="consultantplus://offline/ref=D2BA5FC6EB91009718737E4FFC9FCCC31D25160D02A49A0048EC312DC60224564177B33668A981BAA37325A1CDk0w7H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D2BA5FC6EB91009718737E4FFC9FCCC31D25110C00A99A0048EC312DC60224565377EB3A69A896BAA76673F0885A48C895E462370D8E5D69k9wEH" TargetMode="External"/><Relationship Id="rId19" Type="http://schemas.openxmlformats.org/officeDocument/2006/relationships/hyperlink" Target="consultantplus://offline/ref=D2BA5FC6EB91009718737E4FFC9FCCC31D25160D02A49A0048EC312DC60224564177B33668A981BAA37325A1CDk0w7H" TargetMode="External"/><Relationship Id="rId31" Type="http://schemas.openxmlformats.org/officeDocument/2006/relationships/hyperlink" Target="consultantplus://offline/ref=D2BA5FC6EB91009718737E4FFC9FCCC31D25160D02A49A0048EC312DC60224564177B33668A981BAA37325A1CDk0w7H" TargetMode="External"/><Relationship Id="rId44" Type="http://schemas.openxmlformats.org/officeDocument/2006/relationships/hyperlink" Target="consultantplus://offline/ref=D2BA5FC6EB91009718737E4FFC9FCCC31D25160D02A49A0048EC312DC60224564177B33668A981BAA37325A1CDk0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BA5FC6EB91009718737E4FFC9FCCC31F211C0304A19A0048EC312DC60224564177B33668A981BAA37325A1CDk0w7H" TargetMode="External"/><Relationship Id="rId14" Type="http://schemas.openxmlformats.org/officeDocument/2006/relationships/hyperlink" Target="consultantplus://offline/ref=D2BA5FC6EB91009718737E4FFC9FCCC31D25160D02A49A0048EC312DC60224564177B33668A981BAA37325A1CDk0w7H" TargetMode="External"/><Relationship Id="rId22" Type="http://schemas.openxmlformats.org/officeDocument/2006/relationships/hyperlink" Target="consultantplus://offline/ref=D2BA5FC6EB91009718737E4FFC9FCCC31D25160D02A49A0048EC312DC60224564177B33668A981BAA37325A1CDk0w7H" TargetMode="External"/><Relationship Id="rId27" Type="http://schemas.openxmlformats.org/officeDocument/2006/relationships/hyperlink" Target="consultantplus://offline/ref=D2BA5FC6EB91009718737E4FFC9FCCC31D24170807A69A0048EC312DC60224565377EB3868AA96B0F53C63F4C10E45D794F87D37138Dk5w5H" TargetMode="External"/><Relationship Id="rId30" Type="http://schemas.openxmlformats.org/officeDocument/2006/relationships/hyperlink" Target="consultantplus://offline/ref=D2BA5FC6EB91009718737E4FFC9FCCC31D25110C00A99A0048EC312DC60224565377EB3A69A896BAA76673F0885A48C895E462370D8E5D69k9wEH" TargetMode="External"/><Relationship Id="rId35" Type="http://schemas.openxmlformats.org/officeDocument/2006/relationships/hyperlink" Target="consultantplus://offline/ref=D2BA5FC6EB91009718737E4FFC9FCCC31D25160D02A49A0048EC312DC60224564177B33668A981BAA37325A1CDk0w7H" TargetMode="External"/><Relationship Id="rId43" Type="http://schemas.openxmlformats.org/officeDocument/2006/relationships/hyperlink" Target="consultantplus://offline/ref=D2BA5FC6EB91009718737E4FFC9FCCC31D25160D02A49A0048EC312DC60224564177B33668A981BAA37325A1CDk0w7H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D2BA5FC6EB91009718737E4FFC9FCCC31D25130903A99A0048EC312DC60224564177B33668A981BAA37325A1CDk0w7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4090</Words>
  <Characters>23314</Characters>
  <Application>Microsoft Office Word</Application>
  <DocSecurity>0</DocSecurity>
  <Lines>194</Lines>
  <Paragraphs>54</Paragraphs>
  <ScaleCrop>false</ScaleCrop>
  <Company>Microsoft</Company>
  <LinksUpToDate>false</LinksUpToDate>
  <CharactersWithSpaces>27350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2019-01-10T06:54:00Z</dcterms:created>
  <dcterms:modified xsi:type="dcterms:W3CDTF">2019-01-10T06:59:00Z</dcterms:modified>
</cp:coreProperties>
</file>