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74" w:rsidRPr="004C5D74" w:rsidRDefault="004C5D74" w:rsidP="004C5D74">
      <w:pPr>
        <w:spacing w:after="0" w:line="240" w:lineRule="auto"/>
        <w:jc w:val="center"/>
        <w:rPr>
          <w:rFonts w:ascii="Times New Roman" w:eastAsia="Times New Roman" w:hAnsi="Times New Roman" w:cs="Times New Roman"/>
          <w:sz w:val="32"/>
          <w:szCs w:val="24"/>
          <w:lang w:eastAsia="ru-RU"/>
        </w:rPr>
      </w:pPr>
      <w:r w:rsidRPr="004C5D74">
        <w:rPr>
          <w:rFonts w:ascii="Times New Roman" w:eastAsia="Times New Roman" w:hAnsi="Times New Roman" w:cs="Times New Roman"/>
          <w:noProof/>
          <w:sz w:val="32"/>
          <w:szCs w:val="24"/>
          <w:lang w:eastAsia="ru-RU"/>
        </w:rPr>
        <w:drawing>
          <wp:inline distT="0" distB="0" distL="0" distR="0" wp14:anchorId="358AB304" wp14:editId="250271AD">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4C5D74" w:rsidRPr="004C5D74" w:rsidRDefault="004C5D74" w:rsidP="004C5D74">
      <w:pPr>
        <w:spacing w:after="0" w:line="240" w:lineRule="auto"/>
        <w:rPr>
          <w:rFonts w:ascii="Times New Roman" w:eastAsia="Times New Roman" w:hAnsi="Times New Roman" w:cs="Times New Roman"/>
          <w:sz w:val="32"/>
          <w:szCs w:val="24"/>
          <w:lang w:val="en-US" w:eastAsia="ru-RU"/>
        </w:rPr>
      </w:pPr>
    </w:p>
    <w:p w:rsidR="004C5D74" w:rsidRPr="004C5D74" w:rsidRDefault="004C5D74" w:rsidP="004C5D74">
      <w:pPr>
        <w:spacing w:after="0" w:line="240" w:lineRule="auto"/>
        <w:rPr>
          <w:rFonts w:ascii="Times New Roman" w:eastAsia="Times New Roman" w:hAnsi="Times New Roman" w:cs="Times New Roman"/>
          <w:b/>
          <w:bCs/>
          <w:sz w:val="32"/>
          <w:szCs w:val="24"/>
          <w:lang w:eastAsia="ru-RU"/>
        </w:rPr>
      </w:pPr>
      <w:r w:rsidRPr="004C5D74">
        <w:rPr>
          <w:rFonts w:ascii="Times New Roman" w:eastAsia="Times New Roman" w:hAnsi="Times New Roman" w:cs="Times New Roman"/>
          <w:sz w:val="32"/>
          <w:szCs w:val="24"/>
          <w:lang w:eastAsia="ru-RU"/>
        </w:rPr>
        <w:t xml:space="preserve">                                       </w:t>
      </w:r>
      <w:r w:rsidRPr="004C5D74">
        <w:rPr>
          <w:rFonts w:ascii="Times New Roman" w:eastAsia="Times New Roman" w:hAnsi="Times New Roman" w:cs="Times New Roman"/>
          <w:b/>
          <w:bCs/>
          <w:sz w:val="32"/>
          <w:szCs w:val="24"/>
          <w:lang w:eastAsia="ru-RU"/>
        </w:rPr>
        <w:t>Красноярский  край</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proofErr w:type="spellStart"/>
      <w:r w:rsidRPr="004C5D74">
        <w:rPr>
          <w:rFonts w:ascii="Times New Roman" w:eastAsia="Times New Roman" w:hAnsi="Times New Roman" w:cs="Times New Roman"/>
          <w:b/>
          <w:bCs/>
          <w:sz w:val="32"/>
          <w:szCs w:val="24"/>
          <w:lang w:eastAsia="ru-RU"/>
        </w:rPr>
        <w:t>Ачинский</w:t>
      </w:r>
      <w:proofErr w:type="spellEnd"/>
      <w:r w:rsidRPr="004C5D74">
        <w:rPr>
          <w:rFonts w:ascii="Times New Roman" w:eastAsia="Times New Roman" w:hAnsi="Times New Roman" w:cs="Times New Roman"/>
          <w:b/>
          <w:bCs/>
          <w:sz w:val="32"/>
          <w:szCs w:val="24"/>
          <w:lang w:eastAsia="ru-RU"/>
        </w:rPr>
        <w:t xml:space="preserve"> район</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r w:rsidRPr="004C5D74">
        <w:rPr>
          <w:rFonts w:ascii="Times New Roman" w:eastAsia="Times New Roman" w:hAnsi="Times New Roman" w:cs="Times New Roman"/>
          <w:b/>
          <w:bCs/>
          <w:sz w:val="32"/>
          <w:szCs w:val="24"/>
          <w:lang w:eastAsia="ru-RU"/>
        </w:rPr>
        <w:t>Администрация Белоярского сельсовета</w:t>
      </w:r>
    </w:p>
    <w:p w:rsidR="004C5D74" w:rsidRPr="004C5D74" w:rsidRDefault="004C5D74" w:rsidP="004C5D74">
      <w:pPr>
        <w:spacing w:after="0" w:line="240" w:lineRule="auto"/>
        <w:jc w:val="center"/>
        <w:rPr>
          <w:rFonts w:ascii="Times New Roman" w:eastAsia="Times New Roman" w:hAnsi="Times New Roman" w:cs="Times New Roman"/>
          <w:b/>
          <w:bCs/>
          <w:sz w:val="32"/>
          <w:szCs w:val="24"/>
          <w:lang w:eastAsia="ru-RU"/>
        </w:rPr>
      </w:pPr>
    </w:p>
    <w:p w:rsidR="004C5D74" w:rsidRPr="004C5D74" w:rsidRDefault="004C5D74" w:rsidP="004C5D74">
      <w:pPr>
        <w:spacing w:after="0" w:line="240" w:lineRule="auto"/>
        <w:jc w:val="center"/>
        <w:rPr>
          <w:rFonts w:ascii="Times New Roman" w:eastAsia="Times New Roman" w:hAnsi="Times New Roman" w:cs="Times New Roman"/>
          <w:b/>
          <w:sz w:val="28"/>
          <w:szCs w:val="28"/>
          <w:lang w:eastAsia="ru-RU"/>
        </w:rPr>
      </w:pPr>
    </w:p>
    <w:p w:rsidR="004C5D74" w:rsidRPr="004C5D74" w:rsidRDefault="004C5D74" w:rsidP="004C5D74">
      <w:pPr>
        <w:spacing w:after="0" w:line="240" w:lineRule="auto"/>
        <w:jc w:val="center"/>
        <w:rPr>
          <w:rFonts w:ascii="Times New Roman" w:eastAsia="Times New Roman" w:hAnsi="Times New Roman" w:cs="Times New Roman"/>
          <w:b/>
          <w:sz w:val="32"/>
          <w:szCs w:val="32"/>
          <w:lang w:eastAsia="ru-RU"/>
        </w:rPr>
      </w:pPr>
      <w:r w:rsidRPr="004C5D74">
        <w:rPr>
          <w:rFonts w:ascii="Times New Roman" w:eastAsia="Times New Roman" w:hAnsi="Times New Roman" w:cs="Times New Roman"/>
          <w:b/>
          <w:sz w:val="32"/>
          <w:szCs w:val="32"/>
          <w:lang w:eastAsia="ru-RU"/>
        </w:rPr>
        <w:t>РАСПОРЯЖЕНИЕ</w:t>
      </w:r>
    </w:p>
    <w:p w:rsidR="004C5D74" w:rsidRPr="004C5D74" w:rsidRDefault="004C5D74" w:rsidP="004C5D74">
      <w:pPr>
        <w:spacing w:after="0" w:line="240" w:lineRule="auto"/>
        <w:jc w:val="center"/>
        <w:rPr>
          <w:rFonts w:ascii="Times New Roman" w:eastAsia="Times New Roman" w:hAnsi="Times New Roman" w:cs="Times New Roman"/>
          <w:sz w:val="32"/>
          <w:szCs w:val="24"/>
          <w:lang w:eastAsia="ru-RU"/>
        </w:rPr>
      </w:pPr>
    </w:p>
    <w:p w:rsidR="004C5D74" w:rsidRPr="004C5D74" w:rsidRDefault="004C5D74" w:rsidP="004C5D74">
      <w:pPr>
        <w:spacing w:after="0" w:line="240" w:lineRule="auto"/>
        <w:rPr>
          <w:rFonts w:ascii="Times New Roman" w:eastAsia="Times New Roman" w:hAnsi="Times New Roman" w:cs="Times New Roman"/>
          <w:b/>
          <w:bCs/>
          <w:sz w:val="28"/>
          <w:szCs w:val="24"/>
          <w:lang w:eastAsia="ru-RU"/>
        </w:rPr>
      </w:pPr>
      <w:r w:rsidRPr="004C5D74">
        <w:rPr>
          <w:rFonts w:ascii="Times New Roman" w:eastAsia="Times New Roman" w:hAnsi="Times New Roman" w:cs="Times New Roman"/>
          <w:b/>
          <w:bCs/>
          <w:sz w:val="28"/>
          <w:szCs w:val="24"/>
          <w:lang w:eastAsia="ru-RU"/>
        </w:rPr>
        <w:t>2</w:t>
      </w:r>
      <w:r w:rsidR="007A5B49">
        <w:rPr>
          <w:rFonts w:ascii="Times New Roman" w:eastAsia="Times New Roman" w:hAnsi="Times New Roman" w:cs="Times New Roman"/>
          <w:b/>
          <w:bCs/>
          <w:sz w:val="28"/>
          <w:szCs w:val="24"/>
          <w:lang w:eastAsia="ru-RU"/>
        </w:rPr>
        <w:t>8</w:t>
      </w:r>
      <w:r w:rsidRPr="004C5D74">
        <w:rPr>
          <w:rFonts w:ascii="Times New Roman" w:eastAsia="Times New Roman" w:hAnsi="Times New Roman" w:cs="Times New Roman"/>
          <w:b/>
          <w:bCs/>
          <w:sz w:val="28"/>
          <w:szCs w:val="24"/>
          <w:lang w:eastAsia="ru-RU"/>
        </w:rPr>
        <w:t>.12.20</w:t>
      </w:r>
      <w:r w:rsidR="007A5B49">
        <w:rPr>
          <w:rFonts w:ascii="Times New Roman" w:eastAsia="Times New Roman" w:hAnsi="Times New Roman" w:cs="Times New Roman"/>
          <w:b/>
          <w:bCs/>
          <w:sz w:val="28"/>
          <w:szCs w:val="24"/>
          <w:lang w:eastAsia="ru-RU"/>
        </w:rPr>
        <w:t>20</w:t>
      </w:r>
      <w:r w:rsidRPr="004C5D74">
        <w:rPr>
          <w:rFonts w:ascii="Times New Roman" w:eastAsia="Times New Roman" w:hAnsi="Times New Roman" w:cs="Times New Roman"/>
          <w:b/>
          <w:bCs/>
          <w:sz w:val="28"/>
          <w:szCs w:val="24"/>
          <w:lang w:eastAsia="ru-RU"/>
        </w:rPr>
        <w:t xml:space="preserve">                                                                                                № </w:t>
      </w:r>
      <w:r w:rsidR="007A5B49">
        <w:rPr>
          <w:rFonts w:ascii="Times New Roman" w:eastAsia="Times New Roman" w:hAnsi="Times New Roman" w:cs="Times New Roman"/>
          <w:b/>
          <w:bCs/>
          <w:sz w:val="28"/>
          <w:szCs w:val="24"/>
          <w:lang w:eastAsia="ru-RU"/>
        </w:rPr>
        <w:t>43</w:t>
      </w:r>
      <w:r w:rsidRPr="004C5D74">
        <w:rPr>
          <w:rFonts w:ascii="Times New Roman" w:eastAsia="Times New Roman" w:hAnsi="Times New Roman" w:cs="Times New Roman"/>
          <w:b/>
          <w:bCs/>
          <w:sz w:val="28"/>
          <w:szCs w:val="24"/>
          <w:lang w:eastAsia="ru-RU"/>
        </w:rPr>
        <w:t>-</w:t>
      </w:r>
      <w:r w:rsidR="007A5B49">
        <w:rPr>
          <w:rFonts w:ascii="Times New Roman" w:eastAsia="Times New Roman" w:hAnsi="Times New Roman" w:cs="Times New Roman"/>
          <w:b/>
          <w:bCs/>
          <w:sz w:val="28"/>
          <w:szCs w:val="24"/>
          <w:lang w:eastAsia="ru-RU"/>
        </w:rPr>
        <w:t>Р</w:t>
      </w:r>
    </w:p>
    <w:p w:rsidR="004C5D74" w:rsidRPr="004C5D74" w:rsidRDefault="004C5D74" w:rsidP="004C5D74">
      <w:pPr>
        <w:spacing w:after="0" w:line="240" w:lineRule="auto"/>
        <w:rPr>
          <w:rFonts w:ascii="Times New Roman" w:eastAsia="Times New Roman" w:hAnsi="Times New Roman" w:cs="Times New Roman"/>
          <w:b/>
          <w:bCs/>
          <w:sz w:val="28"/>
          <w:szCs w:val="24"/>
          <w:lang w:eastAsia="ru-RU"/>
        </w:rPr>
      </w:pPr>
    </w:p>
    <w:p w:rsidR="004C5D74" w:rsidRPr="004C5D74" w:rsidRDefault="004C5D74" w:rsidP="004C5D74">
      <w:pPr>
        <w:keepNext/>
        <w:spacing w:after="0" w:line="240" w:lineRule="auto"/>
        <w:ind w:left="360"/>
        <w:outlineLvl w:val="0"/>
        <w:rPr>
          <w:rFonts w:ascii="Times New Roman" w:eastAsia="Times New Roman" w:hAnsi="Times New Roman" w:cs="Times New Roman"/>
          <w:b/>
          <w:bCs/>
          <w:sz w:val="28"/>
          <w:szCs w:val="28"/>
          <w:lang w:eastAsia="ru-RU"/>
        </w:rPr>
      </w:pPr>
      <w:r w:rsidRPr="004C5D74">
        <w:rPr>
          <w:rFonts w:ascii="Times New Roman" w:eastAsia="Times New Roman" w:hAnsi="Times New Roman" w:cs="Times New Roman"/>
          <w:b/>
          <w:bCs/>
          <w:sz w:val="28"/>
          <w:szCs w:val="28"/>
          <w:lang w:eastAsia="ru-RU"/>
        </w:rPr>
        <w:t xml:space="preserve">Об утверждении Учетной политики </w:t>
      </w:r>
    </w:p>
    <w:p w:rsidR="004C5D74" w:rsidRPr="004C5D74" w:rsidRDefault="004C5D74" w:rsidP="004C5D74">
      <w:pPr>
        <w:keepNext/>
        <w:spacing w:after="0" w:line="240" w:lineRule="auto"/>
        <w:ind w:left="360"/>
        <w:outlineLvl w:val="0"/>
        <w:rPr>
          <w:rFonts w:ascii="Times New Roman" w:eastAsia="Times New Roman" w:hAnsi="Times New Roman" w:cs="Times New Roman"/>
          <w:b/>
          <w:sz w:val="28"/>
          <w:szCs w:val="28"/>
          <w:lang w:eastAsia="ru-RU"/>
        </w:rPr>
      </w:pPr>
      <w:r w:rsidRPr="004C5D74">
        <w:rPr>
          <w:rFonts w:ascii="Times New Roman" w:eastAsia="Times New Roman" w:hAnsi="Times New Roman" w:cs="Times New Roman"/>
          <w:b/>
          <w:sz w:val="28"/>
          <w:szCs w:val="28"/>
          <w:lang w:eastAsia="ru-RU"/>
        </w:rPr>
        <w:t xml:space="preserve">администрации Белоярского сельсовета </w:t>
      </w:r>
    </w:p>
    <w:p w:rsidR="004C5D74" w:rsidRPr="004C5D74" w:rsidRDefault="004C5D74" w:rsidP="004C5D74">
      <w:pPr>
        <w:keepNext/>
        <w:spacing w:after="0" w:line="240" w:lineRule="auto"/>
        <w:ind w:left="360"/>
        <w:outlineLvl w:val="0"/>
        <w:rPr>
          <w:rFonts w:ascii="Times New Roman" w:eastAsia="Times New Roman" w:hAnsi="Times New Roman" w:cs="Times New Roman"/>
          <w:sz w:val="28"/>
          <w:szCs w:val="28"/>
          <w:lang w:eastAsia="ru-RU"/>
        </w:rPr>
      </w:pPr>
      <w:proofErr w:type="spellStart"/>
      <w:r w:rsidRPr="004C5D74">
        <w:rPr>
          <w:rFonts w:ascii="Times New Roman" w:eastAsia="Times New Roman" w:hAnsi="Times New Roman" w:cs="Times New Roman"/>
          <w:b/>
          <w:sz w:val="28"/>
          <w:szCs w:val="28"/>
          <w:lang w:eastAsia="ru-RU"/>
        </w:rPr>
        <w:t>Ачинского</w:t>
      </w:r>
      <w:proofErr w:type="spellEnd"/>
      <w:r w:rsidRPr="004C5D74">
        <w:rPr>
          <w:rFonts w:ascii="Times New Roman" w:eastAsia="Times New Roman" w:hAnsi="Times New Roman" w:cs="Times New Roman"/>
          <w:b/>
          <w:sz w:val="28"/>
          <w:szCs w:val="28"/>
          <w:lang w:eastAsia="ru-RU"/>
        </w:rPr>
        <w:t xml:space="preserve"> района Красноярского края</w:t>
      </w:r>
      <w:r w:rsidRPr="004C5D74">
        <w:rPr>
          <w:rFonts w:ascii="Times New Roman" w:eastAsia="Times New Roman" w:hAnsi="Times New Roman" w:cs="Times New Roman"/>
          <w:sz w:val="28"/>
          <w:szCs w:val="28"/>
          <w:lang w:eastAsia="ru-RU"/>
        </w:rPr>
        <w:t>.</w:t>
      </w:r>
    </w:p>
    <w:p w:rsidR="004C5D74" w:rsidRPr="004C5D74" w:rsidRDefault="004C5D74" w:rsidP="004C5D74">
      <w:pPr>
        <w:spacing w:after="0" w:line="240" w:lineRule="auto"/>
        <w:rPr>
          <w:rFonts w:ascii="Times New Roman" w:eastAsia="Times New Roman" w:hAnsi="Times New Roman" w:cs="Times New Roman"/>
          <w:sz w:val="28"/>
          <w:szCs w:val="28"/>
          <w:lang w:eastAsia="ru-RU"/>
        </w:rPr>
      </w:pPr>
    </w:p>
    <w:p w:rsidR="004C5D74" w:rsidRPr="004C5D74" w:rsidRDefault="004C5D74" w:rsidP="004C5D74">
      <w:pPr>
        <w:spacing w:after="0" w:line="240" w:lineRule="auto"/>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 xml:space="preserve">     В соответствии с Федеральным законом от  06.12.2011 № 402-ФЗ, Приказом Минфина России  от 01.12.2010 № 157н,  Приказом Минфина России  от 06.12.2010  № 162н,  Приказом Минфина России  от 28.12.2010   № 191н, федеральными стандартами бухгалтерского учета для организаций государственного сектора:</w:t>
      </w:r>
    </w:p>
    <w:p w:rsidR="004C5D74" w:rsidRPr="004C5D74" w:rsidRDefault="004C5D74" w:rsidP="004C5D74">
      <w:pPr>
        <w:spacing w:after="0" w:line="240" w:lineRule="auto"/>
        <w:rPr>
          <w:rFonts w:ascii="Times New Roman" w:eastAsia="Times New Roman" w:hAnsi="Times New Roman" w:cs="Times New Roman"/>
          <w:sz w:val="28"/>
          <w:szCs w:val="28"/>
          <w:lang w:eastAsia="ru-RU"/>
        </w:rPr>
      </w:pP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Утвердить Учетную  политику.</w:t>
      </w: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Установить, что Учетная политика применяется с 01.01.202</w:t>
      </w:r>
      <w:r w:rsidR="007A5B49">
        <w:rPr>
          <w:rFonts w:ascii="Times New Roman" w:eastAsia="Times New Roman" w:hAnsi="Times New Roman" w:cs="Times New Roman"/>
          <w:sz w:val="28"/>
          <w:szCs w:val="28"/>
          <w:lang w:eastAsia="ru-RU"/>
        </w:rPr>
        <w:t>1</w:t>
      </w:r>
      <w:r w:rsidRPr="004C5D74">
        <w:rPr>
          <w:rFonts w:ascii="Times New Roman" w:eastAsia="Times New Roman" w:hAnsi="Times New Roman" w:cs="Times New Roman"/>
          <w:sz w:val="28"/>
          <w:szCs w:val="28"/>
          <w:lang w:eastAsia="ru-RU"/>
        </w:rPr>
        <w:t xml:space="preserve"> и во все последующие отчетные периоды с внесением в нее необходимых изменений и дополнений.</w:t>
      </w:r>
    </w:p>
    <w:p w:rsidR="004C5D74" w:rsidRPr="004C5D74" w:rsidRDefault="004C5D74" w:rsidP="004C5D74">
      <w:pPr>
        <w:numPr>
          <w:ilvl w:val="0"/>
          <w:numId w:val="38"/>
        </w:numPr>
        <w:spacing w:before="120" w:after="0" w:line="240" w:lineRule="auto"/>
        <w:jc w:val="both"/>
        <w:rPr>
          <w:rFonts w:ascii="Times New Roman" w:eastAsia="Times New Roman" w:hAnsi="Times New Roman" w:cs="Times New Roman"/>
          <w:sz w:val="28"/>
          <w:szCs w:val="28"/>
          <w:lang w:eastAsia="ru-RU"/>
        </w:rPr>
      </w:pPr>
      <w:proofErr w:type="gramStart"/>
      <w:r w:rsidRPr="004C5D74">
        <w:rPr>
          <w:rFonts w:ascii="Times New Roman" w:eastAsia="Times New Roman" w:hAnsi="Times New Roman" w:cs="Times New Roman"/>
          <w:color w:val="242424"/>
          <w:spacing w:val="1"/>
          <w:sz w:val="28"/>
          <w:szCs w:val="28"/>
          <w:lang w:eastAsia="ru-RU"/>
        </w:rPr>
        <w:t>Контроль  за</w:t>
      </w:r>
      <w:proofErr w:type="gramEnd"/>
      <w:r w:rsidRPr="004C5D74">
        <w:rPr>
          <w:rFonts w:ascii="Times New Roman" w:eastAsia="Times New Roman" w:hAnsi="Times New Roman" w:cs="Times New Roman"/>
          <w:color w:val="242424"/>
          <w:spacing w:val="1"/>
          <w:sz w:val="28"/>
          <w:szCs w:val="28"/>
          <w:lang w:eastAsia="ru-RU"/>
        </w:rPr>
        <w:t xml:space="preserve">  исполнением настоящего     распоряжения  возлагаю на главного бухгалтера Ермилову Татьяну Егоровну</w:t>
      </w:r>
      <w:r w:rsidRPr="004C5D74">
        <w:rPr>
          <w:rFonts w:ascii="Times New Roman" w:eastAsia="Times New Roman" w:hAnsi="Times New Roman" w:cs="Times New Roman"/>
          <w:sz w:val="24"/>
          <w:szCs w:val="28"/>
          <w:lang w:eastAsia="ru-RU"/>
        </w:rPr>
        <w:t>.</w:t>
      </w:r>
    </w:p>
    <w:p w:rsidR="004C5D74" w:rsidRPr="004C5D74" w:rsidRDefault="004C5D74" w:rsidP="004C5D74">
      <w:pPr>
        <w:numPr>
          <w:ilvl w:val="0"/>
          <w:numId w:val="38"/>
        </w:numPr>
        <w:shd w:val="clear" w:color="auto" w:fill="FFFFFF"/>
        <w:spacing w:before="120" w:after="0" w:line="317" w:lineRule="exact"/>
        <w:jc w:val="both"/>
        <w:rPr>
          <w:rFonts w:ascii="Times New Roman" w:eastAsia="Times New Roman" w:hAnsi="Times New Roman" w:cs="Times New Roman"/>
          <w:sz w:val="28"/>
          <w:szCs w:val="28"/>
          <w:lang w:eastAsia="ru-RU"/>
        </w:rPr>
      </w:pPr>
      <w:r w:rsidRPr="004C5D74">
        <w:rPr>
          <w:rFonts w:ascii="Times New Roman" w:eastAsia="Times New Roman" w:hAnsi="Times New Roman" w:cs="Times New Roman"/>
          <w:sz w:val="28"/>
          <w:szCs w:val="28"/>
          <w:lang w:eastAsia="ru-RU"/>
        </w:rPr>
        <w:t>Распоряжение вступает в силу  со дня его подписания  и распространяет   свое  действие на правоотношения, возникшие  с 01.01.202</w:t>
      </w:r>
      <w:r w:rsidR="007A5B49">
        <w:rPr>
          <w:rFonts w:ascii="Times New Roman" w:eastAsia="Times New Roman" w:hAnsi="Times New Roman" w:cs="Times New Roman"/>
          <w:sz w:val="28"/>
          <w:szCs w:val="28"/>
          <w:lang w:eastAsia="ru-RU"/>
        </w:rPr>
        <w:t>1</w:t>
      </w:r>
      <w:r w:rsidRPr="004C5D74">
        <w:rPr>
          <w:rFonts w:ascii="Times New Roman" w:eastAsia="Times New Roman" w:hAnsi="Times New Roman" w:cs="Times New Roman"/>
          <w:sz w:val="28"/>
          <w:szCs w:val="28"/>
          <w:lang w:eastAsia="ru-RU"/>
        </w:rPr>
        <w:t xml:space="preserve"> года</w:t>
      </w:r>
    </w:p>
    <w:p w:rsidR="004C5D74" w:rsidRPr="004C5D74" w:rsidRDefault="004C5D74" w:rsidP="004C5D74">
      <w:pPr>
        <w:shd w:val="clear" w:color="auto" w:fill="FFFFFF"/>
        <w:tabs>
          <w:tab w:val="left" w:pos="989"/>
        </w:tabs>
        <w:spacing w:after="0" w:line="317" w:lineRule="exact"/>
        <w:ind w:left="715"/>
        <w:jc w:val="both"/>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989"/>
        </w:tabs>
        <w:spacing w:after="0" w:line="317" w:lineRule="exact"/>
        <w:ind w:left="715"/>
        <w:jc w:val="both"/>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r w:rsidRPr="004C5D74">
        <w:rPr>
          <w:rFonts w:ascii="Times New Roman" w:eastAsia="Times New Roman" w:hAnsi="Times New Roman" w:cs="Times New Roman"/>
          <w:b/>
          <w:bCs/>
          <w:color w:val="242424"/>
          <w:spacing w:val="-2"/>
          <w:sz w:val="28"/>
          <w:szCs w:val="28"/>
          <w:lang w:eastAsia="ru-RU"/>
        </w:rPr>
        <w:t>Глава Белоярского  сельсовета</w:t>
      </w:r>
      <w:r w:rsidRPr="004C5D74">
        <w:rPr>
          <w:rFonts w:ascii="Times New Roman" w:eastAsia="Times New Roman" w:hAnsi="Times New Roman" w:cs="Times New Roman"/>
          <w:b/>
          <w:bCs/>
          <w:color w:val="242424"/>
          <w:sz w:val="28"/>
          <w:szCs w:val="28"/>
          <w:lang w:eastAsia="ru-RU"/>
        </w:rPr>
        <w:t xml:space="preserve">                                                 </w:t>
      </w:r>
      <w:proofErr w:type="spellStart"/>
      <w:r w:rsidR="007A5B49">
        <w:rPr>
          <w:rFonts w:ascii="Times New Roman" w:eastAsia="Times New Roman" w:hAnsi="Times New Roman" w:cs="Times New Roman"/>
          <w:b/>
          <w:bCs/>
          <w:color w:val="242424"/>
          <w:sz w:val="28"/>
          <w:szCs w:val="28"/>
          <w:lang w:eastAsia="ru-RU"/>
        </w:rPr>
        <w:t>А.С</w:t>
      </w:r>
      <w:proofErr w:type="spellEnd"/>
      <w:r w:rsidR="007A5B49">
        <w:rPr>
          <w:rFonts w:ascii="Times New Roman" w:eastAsia="Times New Roman" w:hAnsi="Times New Roman" w:cs="Times New Roman"/>
          <w:b/>
          <w:bCs/>
          <w:color w:val="242424"/>
          <w:sz w:val="28"/>
          <w:szCs w:val="28"/>
          <w:lang w:eastAsia="ru-RU"/>
        </w:rPr>
        <w:t xml:space="preserve">. </w:t>
      </w:r>
      <w:proofErr w:type="spellStart"/>
      <w:r w:rsidR="007A5B49">
        <w:rPr>
          <w:rFonts w:ascii="Times New Roman" w:eastAsia="Times New Roman" w:hAnsi="Times New Roman" w:cs="Times New Roman"/>
          <w:b/>
          <w:bCs/>
          <w:color w:val="242424"/>
          <w:sz w:val="28"/>
          <w:szCs w:val="28"/>
          <w:lang w:eastAsia="ru-RU"/>
        </w:rPr>
        <w:t>Сабиров</w:t>
      </w:r>
      <w:proofErr w:type="spellEnd"/>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
          <w:bCs/>
          <w:color w:val="242424"/>
          <w:sz w:val="28"/>
          <w:szCs w:val="2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r w:rsidRPr="004C5D74">
        <w:rPr>
          <w:rFonts w:ascii="Times New Roman" w:eastAsia="Times New Roman" w:hAnsi="Times New Roman" w:cs="Times New Roman"/>
          <w:bCs/>
          <w:color w:val="242424"/>
          <w:sz w:val="18"/>
          <w:szCs w:val="18"/>
          <w:lang w:eastAsia="ru-RU"/>
        </w:rPr>
        <w:t>Ермилова Татьяна Егоровна</w:t>
      </w:r>
    </w:p>
    <w:p w:rsidR="004C5D74" w:rsidRPr="004C5D74" w:rsidRDefault="004C5D74" w:rsidP="004C5D74">
      <w:pPr>
        <w:shd w:val="clear" w:color="auto" w:fill="FFFFFF"/>
        <w:tabs>
          <w:tab w:val="left" w:pos="7541"/>
        </w:tabs>
        <w:spacing w:after="0" w:line="240" w:lineRule="auto"/>
        <w:ind w:left="5"/>
        <w:rPr>
          <w:rFonts w:ascii="Times New Roman" w:eastAsia="Times New Roman" w:hAnsi="Times New Roman" w:cs="Times New Roman"/>
          <w:bCs/>
          <w:color w:val="242424"/>
          <w:sz w:val="18"/>
          <w:szCs w:val="18"/>
          <w:lang w:eastAsia="ru-RU"/>
        </w:rPr>
      </w:pPr>
      <w:r w:rsidRPr="004C5D74">
        <w:rPr>
          <w:rFonts w:ascii="Times New Roman" w:eastAsia="Times New Roman" w:hAnsi="Times New Roman" w:cs="Times New Roman"/>
          <w:bCs/>
          <w:color w:val="242424"/>
          <w:sz w:val="18"/>
          <w:szCs w:val="18"/>
          <w:lang w:eastAsia="ru-RU"/>
        </w:rPr>
        <w:t>8 (39151) 97-2-15</w:t>
      </w:r>
    </w:p>
    <w:p w:rsidR="007A5B49" w:rsidRDefault="004C5D74" w:rsidP="007A5B49">
      <w:pPr>
        <w:keepNext/>
        <w:keepLines/>
        <w:spacing w:after="0"/>
        <w:jc w:val="right"/>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Приложение</w:t>
      </w:r>
    </w:p>
    <w:p w:rsidR="007A5B49" w:rsidRPr="007A5B49" w:rsidRDefault="007A5B49" w:rsidP="007A5B49">
      <w:pPr>
        <w:keepNext/>
        <w:keepLines/>
        <w:spacing w:after="0"/>
        <w:jc w:val="center"/>
        <w:rPr>
          <w:rFonts w:ascii="Times New Roman" w:eastAsia="Times New Roman" w:hAnsi="Times New Roman" w:cs="Times New Roman"/>
          <w:lang w:eastAsia="ru-RU"/>
        </w:rPr>
      </w:pPr>
      <w:r w:rsidRPr="007A5B49">
        <w:rPr>
          <w:rFonts w:ascii="Times New Roman" w:eastAsia="Times New Roman" w:hAnsi="Times New Roman" w:cs="Times New Roman"/>
          <w:lang w:eastAsia="ru-RU"/>
        </w:rPr>
        <w:t xml:space="preserve">                                                                                             </w:t>
      </w:r>
      <w:r w:rsidR="004C5D74" w:rsidRPr="007A5B4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4C5D74" w:rsidRPr="007A5B49">
        <w:rPr>
          <w:rFonts w:ascii="Times New Roman" w:eastAsia="Times New Roman" w:hAnsi="Times New Roman" w:cs="Times New Roman"/>
          <w:lang w:eastAsia="ru-RU"/>
        </w:rPr>
        <w:t xml:space="preserve">к </w:t>
      </w:r>
      <w:r w:rsidRPr="007A5B49">
        <w:rPr>
          <w:rFonts w:ascii="Times New Roman" w:eastAsia="Times New Roman" w:hAnsi="Times New Roman" w:cs="Times New Roman"/>
          <w:lang w:eastAsia="ru-RU"/>
        </w:rPr>
        <w:t>р</w:t>
      </w:r>
      <w:r w:rsidR="004C5D74" w:rsidRPr="007A5B49">
        <w:rPr>
          <w:rFonts w:ascii="Times New Roman" w:eastAsia="Times New Roman" w:hAnsi="Times New Roman" w:cs="Times New Roman"/>
          <w:lang w:eastAsia="ru-RU"/>
        </w:rPr>
        <w:t>аспоряжению</w:t>
      </w:r>
      <w:r>
        <w:rPr>
          <w:rFonts w:ascii="Times New Roman" w:eastAsia="Times New Roman" w:hAnsi="Times New Roman" w:cs="Times New Roman"/>
          <w:lang w:eastAsia="ru-RU"/>
        </w:rPr>
        <w:t> а</w:t>
      </w:r>
      <w:r w:rsidR="004C5D74" w:rsidRPr="007A5B49">
        <w:rPr>
          <w:rFonts w:ascii="Times New Roman" w:eastAsia="Times New Roman" w:hAnsi="Times New Roman" w:cs="Times New Roman"/>
          <w:lang w:eastAsia="ru-RU"/>
        </w:rPr>
        <w:t xml:space="preserve">дминистрации </w:t>
      </w:r>
    </w:p>
    <w:p w:rsidR="004C5D74" w:rsidRPr="004C5D74" w:rsidRDefault="007A5B49" w:rsidP="007A5B49">
      <w:pPr>
        <w:keepNext/>
        <w:keepLines/>
        <w:spacing w:after="0"/>
        <w:jc w:val="center"/>
        <w:rPr>
          <w:rFonts w:ascii="Times New Roman" w:eastAsia="Times New Roman" w:hAnsi="Times New Roman" w:cs="Times New Roman"/>
          <w:b/>
          <w:spacing w:val="5"/>
          <w:kern w:val="28"/>
          <w:sz w:val="28"/>
          <w:szCs w:val="52"/>
          <w:lang w:eastAsia="ru-RU"/>
        </w:rPr>
      </w:pPr>
      <w:r>
        <w:rPr>
          <w:rFonts w:ascii="Times New Roman" w:eastAsia="Times New Roman" w:hAnsi="Times New Roman" w:cs="Times New Roman"/>
          <w:lang w:eastAsia="ru-RU"/>
        </w:rPr>
        <w:t xml:space="preserve">                                                                                              </w:t>
      </w:r>
      <w:r w:rsidR="004C5D74" w:rsidRPr="007A5B49">
        <w:rPr>
          <w:rFonts w:ascii="Times New Roman" w:eastAsia="Times New Roman" w:hAnsi="Times New Roman" w:cs="Times New Roman"/>
          <w:lang w:eastAsia="ru-RU"/>
        </w:rPr>
        <w:t>Белоярского сельсовета     </w:t>
      </w:r>
      <w:r w:rsidR="004C5D74" w:rsidRPr="007A5B49">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от</w:t>
      </w:r>
      <w:r w:rsidR="004C5D74" w:rsidRPr="004C5D74">
        <w:rPr>
          <w:rFonts w:ascii="Times New Roman" w:eastAsia="Times New Roman" w:hAnsi="Times New Roman" w:cs="Times New Roman"/>
          <w:lang w:eastAsia="ru-RU"/>
        </w:rPr>
        <w:t xml:space="preserve"> 2</w:t>
      </w:r>
      <w:r>
        <w:rPr>
          <w:rFonts w:ascii="Times New Roman" w:eastAsia="Times New Roman" w:hAnsi="Times New Roman" w:cs="Times New Roman"/>
          <w:lang w:eastAsia="ru-RU"/>
        </w:rPr>
        <w:t>8</w:t>
      </w:r>
      <w:r w:rsidR="004C5D74" w:rsidRPr="004C5D74">
        <w:rPr>
          <w:rFonts w:ascii="Times New Roman" w:eastAsia="Times New Roman" w:hAnsi="Times New Roman" w:cs="Times New Roman"/>
          <w:lang w:eastAsia="ru-RU"/>
        </w:rPr>
        <w:t>.12.20</w:t>
      </w:r>
      <w:r>
        <w:rPr>
          <w:rFonts w:ascii="Times New Roman" w:eastAsia="Times New Roman" w:hAnsi="Times New Roman" w:cs="Times New Roman"/>
          <w:lang w:eastAsia="ru-RU"/>
        </w:rPr>
        <w:t>20</w:t>
      </w:r>
      <w:r w:rsidR="004C5D74" w:rsidRPr="004C5D7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43</w:t>
      </w:r>
      <w:r w:rsidR="004C5D74" w:rsidRPr="004C5D74">
        <w:rPr>
          <w:rFonts w:ascii="Times New Roman" w:eastAsia="Times New Roman" w:hAnsi="Times New Roman" w:cs="Times New Roman"/>
          <w:spacing w:val="5"/>
          <w:kern w:val="28"/>
          <w:lang w:eastAsia="ru-RU"/>
        </w:rPr>
        <w:t>-</w:t>
      </w:r>
      <w:r>
        <w:rPr>
          <w:rFonts w:ascii="Times New Roman" w:eastAsia="Times New Roman" w:hAnsi="Times New Roman" w:cs="Times New Roman"/>
          <w:spacing w:val="5"/>
          <w:kern w:val="28"/>
          <w:lang w:eastAsia="ru-RU"/>
        </w:rPr>
        <w:t>Р</w:t>
      </w:r>
      <w:r w:rsidR="004C5D74" w:rsidRPr="004C5D74">
        <w:rPr>
          <w:rFonts w:ascii="Times New Roman" w:eastAsia="Times New Roman" w:hAnsi="Times New Roman" w:cs="Times New Roman"/>
          <w:b/>
          <w:spacing w:val="5"/>
          <w:kern w:val="28"/>
          <w:sz w:val="28"/>
          <w:szCs w:val="52"/>
          <w:lang w:eastAsia="ru-RU"/>
        </w:rPr>
        <w:t>           </w:t>
      </w:r>
    </w:p>
    <w:p w:rsidR="004C5D74" w:rsidRPr="004C5D74" w:rsidRDefault="004C5D74" w:rsidP="004C5D74">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docStart_2"/>
      <w:bookmarkStart w:id="1" w:name="_title_2"/>
      <w:bookmarkStart w:id="2" w:name="_ref_1-7e103fc1367240"/>
      <w:bookmarkEnd w:id="0"/>
      <w:r w:rsidRPr="007A5B49">
        <w:rPr>
          <w:rFonts w:ascii="Times New Roman" w:eastAsia="Times New Roman" w:hAnsi="Times New Roman" w:cs="Times New Roman"/>
          <w:b/>
          <w:spacing w:val="5"/>
          <w:kern w:val="28"/>
          <w:sz w:val="44"/>
          <w:szCs w:val="52"/>
          <w:lang w:eastAsia="ru-RU"/>
        </w:rPr>
        <w:t>Учетная политика</w:t>
      </w:r>
      <w:r w:rsidRPr="004C5D74">
        <w:rPr>
          <w:rFonts w:ascii="Times New Roman" w:eastAsia="Times New Roman" w:hAnsi="Times New Roman" w:cs="Times New Roman"/>
          <w:b/>
          <w:spacing w:val="5"/>
          <w:kern w:val="28"/>
          <w:sz w:val="28"/>
          <w:szCs w:val="52"/>
          <w:lang w:eastAsia="ru-RU"/>
        </w:rPr>
        <w:br/>
      </w:r>
      <w:r w:rsidRPr="004C5D74">
        <w:rPr>
          <w:rFonts w:ascii="Times New Roman" w:eastAsia="Times New Roman" w:hAnsi="Times New Roman" w:cs="Times New Roman"/>
          <w:b/>
          <w:spacing w:val="5"/>
          <w:kern w:val="28"/>
          <w:sz w:val="28"/>
          <w:szCs w:val="52"/>
          <w:u w:val="single"/>
          <w:lang w:eastAsia="ru-RU"/>
        </w:rPr>
        <w:t xml:space="preserve">Администрации Белоярского сельсовета </w:t>
      </w:r>
      <w:r w:rsidR="007A5B49">
        <w:rPr>
          <w:rFonts w:ascii="Times New Roman" w:eastAsia="Times New Roman" w:hAnsi="Times New Roman" w:cs="Times New Roman"/>
          <w:b/>
          <w:spacing w:val="5"/>
          <w:kern w:val="28"/>
          <w:sz w:val="28"/>
          <w:szCs w:val="52"/>
          <w:u w:val="single"/>
          <w:lang w:eastAsia="ru-RU"/>
        </w:rPr>
        <w:t xml:space="preserve">                                              </w:t>
      </w:r>
      <w:proofErr w:type="spellStart"/>
      <w:r w:rsidRPr="004C5D74">
        <w:rPr>
          <w:rFonts w:ascii="Times New Roman" w:eastAsia="Times New Roman" w:hAnsi="Times New Roman" w:cs="Times New Roman"/>
          <w:b/>
          <w:spacing w:val="5"/>
          <w:kern w:val="28"/>
          <w:sz w:val="28"/>
          <w:szCs w:val="52"/>
          <w:u w:val="single"/>
          <w:lang w:eastAsia="ru-RU"/>
        </w:rPr>
        <w:t>Ачинского</w:t>
      </w:r>
      <w:proofErr w:type="spellEnd"/>
      <w:r w:rsidRPr="004C5D74">
        <w:rPr>
          <w:rFonts w:ascii="Times New Roman" w:eastAsia="Times New Roman" w:hAnsi="Times New Roman" w:cs="Times New Roman"/>
          <w:b/>
          <w:spacing w:val="5"/>
          <w:kern w:val="28"/>
          <w:sz w:val="28"/>
          <w:szCs w:val="52"/>
          <w:u w:val="single"/>
          <w:lang w:eastAsia="ru-RU"/>
        </w:rPr>
        <w:t xml:space="preserve"> района Красноярского края      </w:t>
      </w:r>
      <w:r w:rsidRPr="004C5D74">
        <w:rPr>
          <w:rFonts w:ascii="Times New Roman" w:eastAsia="Times New Roman" w:hAnsi="Times New Roman" w:cs="Times New Roman"/>
          <w:b/>
          <w:spacing w:val="5"/>
          <w:kern w:val="28"/>
          <w:sz w:val="28"/>
          <w:szCs w:val="52"/>
          <w:lang w:eastAsia="ru-RU"/>
        </w:rPr>
        <w:br/>
        <w:t>для целей бюджетного учета</w:t>
      </w:r>
      <w:bookmarkEnd w:id="1"/>
      <w:bookmarkEnd w:id="2"/>
    </w:p>
    <w:p w:rsidR="004C5D74" w:rsidRPr="004C5D74" w:rsidRDefault="004C5D74" w:rsidP="004C5D74">
      <w:pPr>
        <w:keepNext/>
        <w:keepLines/>
        <w:numPr>
          <w:ilvl w:val="0"/>
          <w:numId w:val="3"/>
        </w:numPr>
        <w:spacing w:before="240" w:after="120"/>
        <w:ind w:firstLine="482"/>
        <w:jc w:val="center"/>
        <w:outlineLvl w:val="0"/>
        <w:rPr>
          <w:rFonts w:ascii="Times New Roman" w:eastAsia="Times New Roman" w:hAnsi="Times New Roman" w:cs="Times New Roman"/>
          <w:b/>
          <w:bCs/>
          <w:sz w:val="24"/>
          <w:szCs w:val="28"/>
          <w:lang w:eastAsia="ru-RU"/>
        </w:rPr>
      </w:pPr>
      <w:bookmarkStart w:id="3" w:name="_ref_1-e72ca710d79345"/>
      <w:r w:rsidRPr="004C5D74">
        <w:rPr>
          <w:rFonts w:ascii="Times New Roman" w:eastAsia="Times New Roman" w:hAnsi="Times New Roman" w:cs="Times New Roman"/>
          <w:b/>
          <w:bCs/>
          <w:sz w:val="24"/>
          <w:szCs w:val="28"/>
          <w:lang w:eastAsia="ru-RU"/>
        </w:rPr>
        <w:t>Организационные положения</w:t>
      </w:r>
      <w:bookmarkEnd w:id="3"/>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 w:name="_ref_1-c8082797e1ee4d"/>
      <w:r w:rsidRPr="004C5D74">
        <w:rPr>
          <w:rFonts w:ascii="Times New Roman" w:eastAsia="Times New Roman" w:hAnsi="Times New Roman" w:cs="Times New Roman"/>
          <w:bCs/>
          <w:szCs w:val="26"/>
          <w:lang w:eastAsia="ru-RU"/>
        </w:rPr>
        <w:t>Настоящая Учетная политика разработана в соответствии с требованиями следующих документов:</w:t>
      </w:r>
      <w:bookmarkEnd w:id="4"/>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Бюджетный </w:t>
      </w:r>
      <w:hyperlink r:id="rId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кодекс</w:t>
        </w:r>
      </w:hyperlink>
      <w:r w:rsidRPr="0082378A">
        <w:rPr>
          <w:rFonts w:ascii="Times New Roman" w:eastAsia="Times New Roman" w:hAnsi="Times New Roman" w:cs="Times New Roman"/>
          <w:color w:val="000000"/>
          <w:sz w:val="23"/>
          <w:szCs w:val="23"/>
          <w:lang w:eastAsia="ru-RU"/>
        </w:rPr>
        <w:t> РФ (далее - БК РФ);</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закон</w:t>
        </w:r>
      </w:hyperlink>
      <w:r w:rsidRPr="0082378A">
        <w:rPr>
          <w:rFonts w:ascii="Times New Roman" w:eastAsia="Times New Roman" w:hAnsi="Times New Roman" w:cs="Times New Roman"/>
          <w:color w:val="000000"/>
          <w:sz w:val="23"/>
          <w:szCs w:val="23"/>
          <w:lang w:eastAsia="ru-RU"/>
        </w:rPr>
        <w:t> от 06.12.2011 № 402-ФЗ "О бухгалтерском учете" (далее - Закон № 402-ФЗ);</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закон</w:t>
        </w:r>
      </w:hyperlink>
      <w:r w:rsidRPr="0082378A">
        <w:rPr>
          <w:rFonts w:ascii="Times New Roman" w:eastAsia="Times New Roman" w:hAnsi="Times New Roman" w:cs="Times New Roman"/>
          <w:color w:val="000000"/>
          <w:sz w:val="23"/>
          <w:szCs w:val="23"/>
          <w:lang w:eastAsia="ru-RU"/>
        </w:rPr>
        <w:t> от 12.01.1996 № 7-ФЗ "О некоммерческих организациях" (далее - Закон № 7-ФЗ);</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2"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w:t>
      </w:r>
      <w:proofErr w:type="spellStart"/>
      <w:r w:rsidRPr="0082378A">
        <w:rPr>
          <w:rFonts w:ascii="Times New Roman" w:eastAsia="Times New Roman" w:hAnsi="Times New Roman" w:cs="Times New Roman"/>
          <w:color w:val="000000"/>
          <w:sz w:val="23"/>
          <w:szCs w:val="23"/>
          <w:lang w:eastAsia="ru-RU"/>
        </w:rPr>
        <w:t>256н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"https://onlineovp2.consultant.ru/cgi/online.cgi?ref=9D8161AA42813FF2C5CEF20345109A18045E915A4D486592BF0D91A3DD55F1698951AD87C989255BD5FBE893C30799654393C4422B6702763792395C742FD69E8FDD4C4BBB23d1R3M"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"Концептуальные основы");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3"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w:t>
      </w:r>
      <w:proofErr w:type="spellStart"/>
      <w:r w:rsidRPr="0082378A">
        <w:rPr>
          <w:rFonts w:ascii="Times New Roman" w:eastAsia="Times New Roman" w:hAnsi="Times New Roman" w:cs="Times New Roman"/>
          <w:color w:val="000000"/>
          <w:sz w:val="23"/>
          <w:szCs w:val="23"/>
          <w:lang w:eastAsia="ru-RU"/>
        </w:rPr>
        <w:t>257н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"https://onlineovp2.consultant.ru/cgi/online.cgi?ref=9D8161AA42813FF2C5CEF20345109A18045E915A4D486592BF0D91A3DD55F1698951AD87C989255BD5FBE893C30491654393C4422B6702763792395C742FD69E8FDD4C4BBB23d1R3M"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"Основные средства");</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4"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"Аренда", утвержденный Приказом Минфина России от 31.12.2016 № </w:t>
      </w:r>
      <w:proofErr w:type="spellStart"/>
      <w:r w:rsidRPr="0082378A">
        <w:rPr>
          <w:rFonts w:ascii="Times New Roman" w:eastAsia="Times New Roman" w:hAnsi="Times New Roman" w:cs="Times New Roman"/>
          <w:color w:val="000000"/>
          <w:sz w:val="23"/>
          <w:szCs w:val="23"/>
          <w:lang w:eastAsia="ru-RU"/>
        </w:rPr>
        <w:t>258н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"https://onlineovp2.consultant.ru/cgi/online.cgi?ref=9D8161AA42813FF2C5CEF20345109A18045E915A4D486592BF0D91A3DD55F1698951AD87C989255BD5FBE893C10091654393C4422B6702763792395C742FD69E8FDD4C4BBB23d1R3M"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"Аренда");</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5"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w:t>
      </w:r>
      <w:proofErr w:type="spellStart"/>
      <w:r w:rsidRPr="0082378A">
        <w:rPr>
          <w:rFonts w:ascii="Times New Roman" w:eastAsia="Times New Roman" w:hAnsi="Times New Roman" w:cs="Times New Roman"/>
          <w:color w:val="000000"/>
          <w:sz w:val="23"/>
          <w:szCs w:val="23"/>
          <w:lang w:eastAsia="ru-RU"/>
        </w:rPr>
        <w:t>259н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"https://onlineovp2.consultant.ru/cgi/online.cgi?ref=9D8161AA42813FF2C5CEF20345109A18045E915A4D486592BF0D91A3DD55F1698951AD87C989255BD5FBE893C30798654393C4422B6702763792395C742FD69E8FDD4C4BBB23d1R3M"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"Обесценение активов");</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6"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w:t>
      </w:r>
      <w:proofErr w:type="spellStart"/>
      <w:r w:rsidRPr="0082378A">
        <w:rPr>
          <w:rFonts w:ascii="Times New Roman" w:eastAsia="Times New Roman" w:hAnsi="Times New Roman" w:cs="Times New Roman"/>
          <w:color w:val="000000"/>
          <w:sz w:val="23"/>
          <w:szCs w:val="23"/>
          <w:lang w:eastAsia="ru-RU"/>
        </w:rPr>
        <w:t>260н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"https://onlineovp2.consultant.ru/cgi/online.cgi?ref=9D8161AA42813FF2C5CEF20345109A18045E915A4D486592BF0D91A3DD55F1698951AD87C989255BD5FBE893C30490654393C4422B6702763792395C742FD69E8FDD4C4BBB23d1R3M"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"Представление отчетности");</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7"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w:t>
      </w:r>
      <w:proofErr w:type="spellStart"/>
      <w:r w:rsidRPr="0082378A">
        <w:rPr>
          <w:rFonts w:ascii="Times New Roman" w:eastAsia="Times New Roman" w:hAnsi="Times New Roman" w:cs="Times New Roman"/>
          <w:color w:val="000000"/>
          <w:sz w:val="23"/>
          <w:szCs w:val="23"/>
          <w:lang w:eastAsia="ru-RU"/>
        </w:rPr>
        <w:t>278н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"https://onlineovp2.consultant.ru/cgi/online.cgi?ref=9D8161AA42813FF2C5CEF20345109A18045E915A4D486592BF0D91A3DD55F1698951AD87C989255BD5FBE091C30D9A654393C4422B6702763792395C742FD69E8FDD4C4BBB23d1R3M"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"Отчет о движении денежных средств");</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8"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w:t>
      </w:r>
      <w:proofErr w:type="spellStart"/>
      <w:r w:rsidRPr="0082378A">
        <w:rPr>
          <w:rFonts w:ascii="Times New Roman" w:eastAsia="Times New Roman" w:hAnsi="Times New Roman" w:cs="Times New Roman"/>
          <w:color w:val="000000"/>
          <w:sz w:val="23"/>
          <w:szCs w:val="23"/>
          <w:lang w:eastAsia="ru-RU"/>
        </w:rPr>
        <w:t>274н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"https://onlineovp2.consultant.ru/cgi/online.cgi?ref=9D8161AA42813FF2C5CEF20345109A18045E915A4D486592BF0D91A3DD55F1698951AD87C989255BD5FBE09DC1019F654393C4422B6702763792395C742FD69E8FDD4C4BBB23d1R3M"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"Учетная политика");</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1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w:t>
      </w:r>
      <w:proofErr w:type="spellStart"/>
      <w:r w:rsidRPr="0082378A">
        <w:rPr>
          <w:rFonts w:ascii="Times New Roman" w:eastAsia="Times New Roman" w:hAnsi="Times New Roman" w:cs="Times New Roman"/>
          <w:color w:val="000000"/>
          <w:sz w:val="23"/>
          <w:szCs w:val="23"/>
          <w:lang w:eastAsia="ru-RU"/>
        </w:rPr>
        <w:t>275н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"https://onlineovp2.consultant.ru/cgi/online.cgi?ref=9D8161AA42813FF2C5CEF20345109A18045E915A4D486592BF0D91A3DD55F1698951AD87C989255BD5FBE09DC1029A654393C4422B6702763792395C742FD69E8FDD4C4BBB23d1R3M"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"События после отчетной даты");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"Доходы", утвержденный Приказом Минфина России от 27.02.2018 № </w:t>
      </w:r>
      <w:proofErr w:type="spellStart"/>
      <w:r w:rsidRPr="0082378A">
        <w:rPr>
          <w:rFonts w:ascii="Times New Roman" w:eastAsia="Times New Roman" w:hAnsi="Times New Roman" w:cs="Times New Roman"/>
          <w:color w:val="000000"/>
          <w:sz w:val="23"/>
          <w:szCs w:val="23"/>
          <w:lang w:eastAsia="ru-RU"/>
        </w:rPr>
        <w:t>32н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"https://onlineovp2.consultant.ru/cgi/online.cgi?ref=9D8161AA42813FF2C5CEF20345109A18045E915A4D486592BF0D91A3DD55F1698951AD87C989255BD5FBE09DC10190654393C4422B6702763792395C742FD69E8FDD4C4BBB23d1R3M"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"Доходы");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w:t>
      </w:r>
      <w:proofErr w:type="spellStart"/>
      <w:r w:rsidRPr="0082378A">
        <w:rPr>
          <w:rFonts w:ascii="Times New Roman" w:eastAsia="Times New Roman" w:hAnsi="Times New Roman" w:cs="Times New Roman"/>
          <w:color w:val="000000"/>
          <w:sz w:val="23"/>
          <w:szCs w:val="23"/>
          <w:lang w:eastAsia="ru-RU"/>
        </w:rPr>
        <w:t>122н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"https://onlineovp2.consultant.ru/cgi/online.cgi?ref=9D8161AA42813FF2C5CEF20345109A18045E915A4D486592BF0D91A3DD55F1698951AD87C989255BD5FAE994C6039B654393C4422B6702763792395C742FD69E8FDD4C4BBB23d1R3M"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"Влияние изменений курсов иностранных валют");</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2"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w:t>
      </w:r>
      <w:proofErr w:type="spellStart"/>
      <w:r w:rsidRPr="0082378A">
        <w:rPr>
          <w:rFonts w:ascii="Times New Roman" w:eastAsia="Times New Roman" w:hAnsi="Times New Roman" w:cs="Times New Roman"/>
          <w:color w:val="000000"/>
          <w:sz w:val="23"/>
          <w:szCs w:val="23"/>
          <w:lang w:eastAsia="ru-RU"/>
        </w:rPr>
        <w:t>277н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"https://onlineovp2.consultant.ru/cgi/online.cgi?ref=9D8161AA42813FF2C5CEF20345109A18045E915A4D486592BF0D91A3DD55F1698951AD87C989255BD5FAED97CA029E654393C4422B6702763792395C742FD69E8FDD4C43BB2402B725F63A402DD403E6C1ADE60AF36CdFRFM"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"Информация о связанных сторонах");</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lastRenderedPageBreak/>
        <w:t>Федеральный </w:t>
      </w:r>
      <w:hyperlink r:id="rId23"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"Непроизведенные активы", утвержденный Приказом Минфина России от 28.02.2018 № </w:t>
      </w:r>
      <w:proofErr w:type="spellStart"/>
      <w:r w:rsidRPr="0082378A">
        <w:rPr>
          <w:rFonts w:ascii="Times New Roman" w:eastAsia="Times New Roman" w:hAnsi="Times New Roman" w:cs="Times New Roman"/>
          <w:color w:val="000000"/>
          <w:sz w:val="23"/>
          <w:szCs w:val="23"/>
          <w:lang w:eastAsia="ru-RU"/>
        </w:rPr>
        <w:t>34н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"https://onlineovp2.consultant.ru/cgi/online.cgi?ref=9D8161AA42813FF2C5CEF20345109A18045E915A4D486592BF0D91A3DD55F1698951AD87C989255BD5FAED96C0039F654393C4422B6702763792395C742FD69E8FDD4C43BB2402B725F63A402DD403E6C1ADE60AF36CdFRFM"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"Непроизведенные активы");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4"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w:t>
      </w:r>
      <w:proofErr w:type="spellStart"/>
      <w:r w:rsidRPr="0082378A">
        <w:rPr>
          <w:rFonts w:ascii="Times New Roman" w:eastAsia="Times New Roman" w:hAnsi="Times New Roman" w:cs="Times New Roman"/>
          <w:color w:val="000000"/>
          <w:sz w:val="23"/>
          <w:szCs w:val="23"/>
          <w:lang w:eastAsia="ru-RU"/>
        </w:rPr>
        <w:t>37н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"https://onlineovp2.consultant.ru/cgi/online.cgi?ref=9D8161AA42813FF2C5CEF20345109A18045E915A4D486592BF0D91A3DD55F1698951AD87C989255BD5FBE09DC5059F654393C4422B6702763792395C742FD69E8FDD4C43BB2402B726F43A412BD403E6C2A4E60AF36CdFRFM"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"Бюджетная информация в бухгалтерской (финансовой) отчетности") ;</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5"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82378A">
        <w:rPr>
          <w:rFonts w:ascii="Times New Roman" w:eastAsia="Times New Roman" w:hAnsi="Times New Roman" w:cs="Times New Roman"/>
          <w:color w:val="000000"/>
          <w:sz w:val="23"/>
          <w:szCs w:val="23"/>
          <w:lang w:eastAsia="ru-RU"/>
        </w:rPr>
        <w:t>утвержденный</w:t>
      </w:r>
      <w:proofErr w:type="gramEnd"/>
      <w:r w:rsidRPr="0082378A">
        <w:rPr>
          <w:rFonts w:ascii="Times New Roman" w:eastAsia="Times New Roman" w:hAnsi="Times New Roman" w:cs="Times New Roman"/>
          <w:color w:val="000000"/>
          <w:sz w:val="23"/>
          <w:szCs w:val="23"/>
          <w:lang w:eastAsia="ru-RU"/>
        </w:rPr>
        <w:t xml:space="preserve"> Приказом Минфина России от 30.05.2018 № </w:t>
      </w:r>
      <w:proofErr w:type="spellStart"/>
      <w:r w:rsidRPr="0082378A">
        <w:rPr>
          <w:rFonts w:ascii="Times New Roman" w:eastAsia="Times New Roman" w:hAnsi="Times New Roman" w:cs="Times New Roman"/>
          <w:color w:val="000000"/>
          <w:sz w:val="23"/>
          <w:szCs w:val="23"/>
          <w:lang w:eastAsia="ru-RU"/>
        </w:rPr>
        <w:t>124н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"https://onlineovp2.consultant.ru/cgi/online.cgi?ref=9D8161AA42813FF2C5CEF20345109A18045E915A4D486592BF0D91A3DD55F1698951AD87C989255BD5FAE994C6039C654393C4422B6702763792395C742FD69E8FDD4C43BB2402B726F43A412BD403E6C2A4E60AF36CdFRFM"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"Резервы") ;</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6"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 </w:t>
      </w:r>
      <w:proofErr w:type="spellStart"/>
      <w:r w:rsidRPr="0082378A">
        <w:rPr>
          <w:rFonts w:ascii="Times New Roman" w:eastAsia="Times New Roman" w:hAnsi="Times New Roman" w:cs="Times New Roman"/>
          <w:color w:val="000000"/>
          <w:sz w:val="23"/>
          <w:szCs w:val="23"/>
          <w:lang w:eastAsia="ru-RU"/>
        </w:rPr>
        <w:t>145н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"https://onlineovp2.consultant.ru/cgi/online.cgi?ref=9D8161AA42813FF2C5CEF20345109A18045E915A4D486592BF0D91A3DD55F1698951AD87C989255BD5FAE993C50591654393C4422B6702763792395C742FD69E8FDD4C43BB2402B726F43A412BD403E6C2A4E60AF36CdFRFM"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"Долгосрочные договоры") ;</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7"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для организаций государственного сектора "Запасы", утвержденный Приказом Минфина России от 07.12.2018 № </w:t>
      </w:r>
      <w:proofErr w:type="spellStart"/>
      <w:r w:rsidRPr="0082378A">
        <w:rPr>
          <w:rFonts w:ascii="Times New Roman" w:eastAsia="Times New Roman" w:hAnsi="Times New Roman" w:cs="Times New Roman"/>
          <w:color w:val="000000"/>
          <w:sz w:val="23"/>
          <w:szCs w:val="23"/>
          <w:lang w:eastAsia="ru-RU"/>
        </w:rPr>
        <w:t>256н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"https://onlineovp2.consultant.ru/cgi/online.cgi?ref=9D8161AA42813FF2C5CEF20345109A18045E915A4D486592BF0D91A3DD55F1698951AD87C989255BD5FAE890CA0099654393C4422B6702763792395C742FD69E8FDD4C43BB2402B726F43A412BD403E6C2A4E60AF36CdFRFM"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"Запасы") ;</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8"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государственных финансов "Нематериальные активы", утвержденный Приказом Минфина России от 15.11.2019 № </w:t>
      </w:r>
      <w:proofErr w:type="spellStart"/>
      <w:r w:rsidRPr="0082378A">
        <w:rPr>
          <w:rFonts w:ascii="Times New Roman" w:eastAsia="Times New Roman" w:hAnsi="Times New Roman" w:cs="Times New Roman"/>
          <w:color w:val="000000"/>
          <w:sz w:val="23"/>
          <w:szCs w:val="23"/>
          <w:lang w:eastAsia="ru-RU"/>
        </w:rPr>
        <w:t>181н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"https://onlineovp2.consultant.ru/cgi/online.cgi?ref=9D8161AA42813FF2C5CEF20345109A18045E915A4D486592BF0D91A3DD55F1698951AD87C989255BD5FAEA9CC60491654393C4422B6702763792395C742FD69E8FDE4C43BB2402B726F03A402CD403E6C1ADE60AF36CdFRFM"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"Нематериальные активы");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2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государственных финансов "Выплаты персоналу", утвержденный Приказом Минфина России от 15.11.2019 № </w:t>
      </w:r>
      <w:proofErr w:type="spellStart"/>
      <w:r w:rsidRPr="0082378A">
        <w:rPr>
          <w:rFonts w:ascii="Times New Roman" w:eastAsia="Times New Roman" w:hAnsi="Times New Roman" w:cs="Times New Roman"/>
          <w:color w:val="000000"/>
          <w:sz w:val="23"/>
          <w:szCs w:val="23"/>
          <w:lang w:eastAsia="ru-RU"/>
        </w:rPr>
        <w:t>184н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"https://onlineovp2.consultant.ru/cgi/online.cgi?ref=9D8161AA42813FF2C5CEF20345109A18045E915A4D486592BF0D91A3DD55F1698951AD87C989255BD5FAEA9CCA059C654393C4422B6702763792395C742FD69E8FDE4C43BB2402B726F03A402CD403E6C1ADE60AF36CdFRFM"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"Выплаты персоналу");</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Федеральный </w:t>
      </w:r>
      <w:hyperlink r:id="rId3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стандарт</w:t>
        </w:r>
      </w:hyperlink>
      <w:r w:rsidRPr="0082378A">
        <w:rPr>
          <w:rFonts w:ascii="Times New Roman" w:eastAsia="Times New Roman" w:hAnsi="Times New Roman" w:cs="Times New Roman"/>
          <w:color w:val="000000"/>
          <w:sz w:val="23"/>
          <w:szCs w:val="23"/>
          <w:lang w:eastAsia="ru-RU"/>
        </w:rPr>
        <w:t xml:space="preserve"> бухгалтерского учета государственных финансов "Финансовые инструменты", утвержденный Приказом Минфина России от 30.06.2020 № </w:t>
      </w:r>
      <w:proofErr w:type="spellStart"/>
      <w:r w:rsidRPr="0082378A">
        <w:rPr>
          <w:rFonts w:ascii="Times New Roman" w:eastAsia="Times New Roman" w:hAnsi="Times New Roman" w:cs="Times New Roman"/>
          <w:color w:val="000000"/>
          <w:sz w:val="23"/>
          <w:szCs w:val="23"/>
          <w:lang w:eastAsia="ru-RU"/>
        </w:rPr>
        <w:t>129н</w:t>
      </w:r>
      <w:proofErr w:type="spellEnd"/>
      <w:r w:rsidRPr="0082378A">
        <w:rPr>
          <w:rFonts w:ascii="Times New Roman" w:eastAsia="Times New Roman" w:hAnsi="Times New Roman" w:cs="Times New Roman"/>
          <w:color w:val="000000"/>
          <w:sz w:val="23"/>
          <w:szCs w:val="23"/>
          <w:lang w:eastAsia="ru-RU"/>
        </w:rPr>
        <w:t xml:space="preserve"> (далее - </w:t>
      </w:r>
      <w:proofErr w:type="spellStart"/>
      <w:r w:rsidRPr="0082378A">
        <w:rPr>
          <w:rFonts w:ascii="Times New Roman" w:eastAsia="Times New Roman" w:hAnsi="Times New Roman" w:cs="Times New Roman"/>
          <w:color w:val="000000"/>
          <w:sz w:val="23"/>
          <w:szCs w:val="23"/>
          <w:lang w:eastAsia="ru-RU"/>
        </w:rPr>
        <w:fldChar w:fldCharType="begin"/>
      </w:r>
      <w:r w:rsidRPr="0082378A">
        <w:rPr>
          <w:rFonts w:ascii="Times New Roman" w:eastAsia="Times New Roman" w:hAnsi="Times New Roman" w:cs="Times New Roman"/>
          <w:color w:val="000000"/>
          <w:sz w:val="23"/>
          <w:szCs w:val="23"/>
          <w:lang w:eastAsia="ru-RU"/>
        </w:rPr>
        <w:instrText xml:space="preserve"> HYPERLINK "https://onlineovp2.consultant.ru/cgi/online.cgi?ref=9D8161AA42813FF2C5CEF20345109A18045E915A4D486592BF0D91A3DD55F1698951AD87C989255BD5FAEF96C2049D654393C4422B6702763792395C742FD69E8FDD4C43BB2402B724F63A412AD403E6C1ADE60AF36CdFRFM" \o "Ссылка на КонсультантПлюс" \t "_blank" </w:instrText>
      </w:r>
      <w:r w:rsidRPr="0082378A">
        <w:rPr>
          <w:rFonts w:ascii="Times New Roman" w:eastAsia="Times New Roman" w:hAnsi="Times New Roman" w:cs="Times New Roman"/>
          <w:color w:val="000000"/>
          <w:sz w:val="23"/>
          <w:szCs w:val="23"/>
          <w:lang w:eastAsia="ru-RU"/>
        </w:rPr>
        <w:fldChar w:fldCharType="separate"/>
      </w:r>
      <w:r w:rsidRPr="0082378A">
        <w:rPr>
          <w:rFonts w:ascii="Times New Roman" w:eastAsia="Times New Roman" w:hAnsi="Times New Roman" w:cs="Times New Roman"/>
          <w:color w:val="1482D7"/>
          <w:sz w:val="23"/>
          <w:szCs w:val="23"/>
          <w:u w:val="single"/>
          <w:lang w:eastAsia="ru-RU"/>
        </w:rPr>
        <w:t>СГС</w:t>
      </w:r>
      <w:proofErr w:type="spellEnd"/>
      <w:r w:rsidRPr="0082378A">
        <w:rPr>
          <w:rFonts w:ascii="Times New Roman" w:eastAsia="Times New Roman" w:hAnsi="Times New Roman" w:cs="Times New Roman"/>
          <w:color w:val="000000"/>
          <w:sz w:val="23"/>
          <w:szCs w:val="23"/>
          <w:lang w:eastAsia="ru-RU"/>
        </w:rPr>
        <w:fldChar w:fldCharType="end"/>
      </w:r>
      <w:r w:rsidRPr="0082378A">
        <w:rPr>
          <w:rFonts w:ascii="Times New Roman" w:eastAsia="Times New Roman" w:hAnsi="Times New Roman" w:cs="Times New Roman"/>
          <w:color w:val="000000"/>
          <w:sz w:val="23"/>
          <w:szCs w:val="23"/>
          <w:lang w:eastAsia="ru-RU"/>
        </w:rPr>
        <w:t> "Финансовые инструменты");</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Единый </w:t>
      </w:r>
      <w:hyperlink r:id="rId3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план</w:t>
        </w:r>
      </w:hyperlink>
      <w:r w:rsidRPr="0082378A">
        <w:rPr>
          <w:rFonts w:ascii="Times New Roman" w:eastAsia="Times New Roman" w:hAnsi="Times New Roman" w:cs="Times New Roman"/>
          <w:color w:val="000000"/>
          <w:sz w:val="23"/>
          <w:szCs w:val="23"/>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w:t>
      </w:r>
      <w:proofErr w:type="spellStart"/>
      <w:r w:rsidRPr="0082378A">
        <w:rPr>
          <w:rFonts w:ascii="Times New Roman" w:eastAsia="Times New Roman" w:hAnsi="Times New Roman" w:cs="Times New Roman"/>
          <w:color w:val="000000"/>
          <w:sz w:val="23"/>
          <w:szCs w:val="23"/>
          <w:lang w:eastAsia="ru-RU"/>
        </w:rPr>
        <w:t>157н</w:t>
      </w:r>
      <w:proofErr w:type="spellEnd"/>
      <w:r w:rsidRPr="0082378A">
        <w:rPr>
          <w:rFonts w:ascii="Times New Roman" w:eastAsia="Times New Roman" w:hAnsi="Times New Roman" w:cs="Times New Roman"/>
          <w:color w:val="000000"/>
          <w:sz w:val="23"/>
          <w:szCs w:val="23"/>
          <w:lang w:eastAsia="ru-RU"/>
        </w:rPr>
        <w:t xml:space="preserve"> (далее - Единый </w:t>
      </w:r>
      <w:hyperlink r:id="rId32"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план</w:t>
        </w:r>
      </w:hyperlink>
      <w:r w:rsidRPr="0082378A">
        <w:rPr>
          <w:rFonts w:ascii="Times New Roman" w:eastAsia="Times New Roman" w:hAnsi="Times New Roman" w:cs="Times New Roman"/>
          <w:color w:val="000000"/>
          <w:sz w:val="23"/>
          <w:szCs w:val="23"/>
          <w:lang w:eastAsia="ru-RU"/>
        </w:rPr>
        <w:t> счетов);</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33"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w:t>
      </w:r>
      <w:proofErr w:type="spellStart"/>
      <w:r w:rsidRPr="0082378A">
        <w:rPr>
          <w:rFonts w:ascii="Times New Roman" w:eastAsia="Times New Roman" w:hAnsi="Times New Roman" w:cs="Times New Roman"/>
          <w:color w:val="000000"/>
          <w:sz w:val="23"/>
          <w:szCs w:val="23"/>
          <w:lang w:eastAsia="ru-RU"/>
        </w:rPr>
        <w:t>157н</w:t>
      </w:r>
      <w:proofErr w:type="spellEnd"/>
      <w:r w:rsidRPr="0082378A">
        <w:rPr>
          <w:rFonts w:ascii="Times New Roman" w:eastAsia="Times New Roman" w:hAnsi="Times New Roman" w:cs="Times New Roman"/>
          <w:color w:val="000000"/>
          <w:sz w:val="23"/>
          <w:szCs w:val="23"/>
          <w:lang w:eastAsia="ru-RU"/>
        </w:rPr>
        <w:t xml:space="preserve"> (далее - </w:t>
      </w:r>
      <w:hyperlink r:id="rId34"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157н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35"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План</w:t>
        </w:r>
      </w:hyperlink>
      <w:r w:rsidRPr="0082378A">
        <w:rPr>
          <w:rFonts w:ascii="Times New Roman" w:eastAsia="Times New Roman" w:hAnsi="Times New Roman" w:cs="Times New Roman"/>
          <w:color w:val="000000"/>
          <w:sz w:val="23"/>
          <w:szCs w:val="23"/>
          <w:lang w:eastAsia="ru-RU"/>
        </w:rPr>
        <w:t xml:space="preserve"> счетов бюджетного учета, утвержденный Приказом Минфина России от 06.12.2010 № </w:t>
      </w:r>
      <w:proofErr w:type="spellStart"/>
      <w:r w:rsidRPr="0082378A">
        <w:rPr>
          <w:rFonts w:ascii="Times New Roman" w:eastAsia="Times New Roman" w:hAnsi="Times New Roman" w:cs="Times New Roman"/>
          <w:color w:val="000000"/>
          <w:sz w:val="23"/>
          <w:szCs w:val="23"/>
          <w:lang w:eastAsia="ru-RU"/>
        </w:rPr>
        <w:t>162н</w:t>
      </w:r>
      <w:proofErr w:type="spellEnd"/>
      <w:r w:rsidRPr="0082378A">
        <w:rPr>
          <w:rFonts w:ascii="Times New Roman" w:eastAsia="Times New Roman" w:hAnsi="Times New Roman" w:cs="Times New Roman"/>
          <w:color w:val="000000"/>
          <w:sz w:val="23"/>
          <w:szCs w:val="23"/>
          <w:lang w:eastAsia="ru-RU"/>
        </w:rPr>
        <w:t xml:space="preserve"> (далее - </w:t>
      </w:r>
      <w:hyperlink r:id="rId36"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План</w:t>
        </w:r>
      </w:hyperlink>
      <w:r w:rsidRPr="0082378A">
        <w:rPr>
          <w:rFonts w:ascii="Times New Roman" w:eastAsia="Times New Roman" w:hAnsi="Times New Roman" w:cs="Times New Roman"/>
          <w:color w:val="000000"/>
          <w:sz w:val="23"/>
          <w:szCs w:val="23"/>
          <w:lang w:eastAsia="ru-RU"/>
        </w:rPr>
        <w:t> счетов бюджетного учета);</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37"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по применению Плана счетов бюджетного учета, утвержденная Приказом Минфина России от 06.12.2010 № </w:t>
      </w:r>
      <w:proofErr w:type="spellStart"/>
      <w:r w:rsidRPr="0082378A">
        <w:rPr>
          <w:rFonts w:ascii="Times New Roman" w:eastAsia="Times New Roman" w:hAnsi="Times New Roman" w:cs="Times New Roman"/>
          <w:color w:val="000000"/>
          <w:sz w:val="23"/>
          <w:szCs w:val="23"/>
          <w:lang w:eastAsia="ru-RU"/>
        </w:rPr>
        <w:t>162н</w:t>
      </w:r>
      <w:proofErr w:type="spellEnd"/>
      <w:r w:rsidRPr="0082378A">
        <w:rPr>
          <w:rFonts w:ascii="Times New Roman" w:eastAsia="Times New Roman" w:hAnsi="Times New Roman" w:cs="Times New Roman"/>
          <w:color w:val="000000"/>
          <w:sz w:val="23"/>
          <w:szCs w:val="23"/>
          <w:lang w:eastAsia="ru-RU"/>
        </w:rPr>
        <w:t xml:space="preserve"> (далее - </w:t>
      </w:r>
      <w:hyperlink r:id="rId38"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162н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3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Приказ</w:t>
        </w:r>
      </w:hyperlink>
      <w:r w:rsidRPr="0082378A">
        <w:rPr>
          <w:rFonts w:ascii="Times New Roman" w:eastAsia="Times New Roman" w:hAnsi="Times New Roman" w:cs="Times New Roman"/>
          <w:color w:val="000000"/>
          <w:sz w:val="23"/>
          <w:szCs w:val="23"/>
          <w:lang w:eastAsia="ru-RU"/>
        </w:rPr>
        <w:t xml:space="preserve"> Минфина России от 30.03.2015 № </w:t>
      </w:r>
      <w:proofErr w:type="spellStart"/>
      <w:r w:rsidRPr="0082378A">
        <w:rPr>
          <w:rFonts w:ascii="Times New Roman" w:eastAsia="Times New Roman" w:hAnsi="Times New Roman" w:cs="Times New Roman"/>
          <w:color w:val="000000"/>
          <w:sz w:val="23"/>
          <w:szCs w:val="23"/>
          <w:lang w:eastAsia="ru-RU"/>
        </w:rPr>
        <w:t>52н</w:t>
      </w:r>
      <w:proofErr w:type="spellEnd"/>
      <w:r w:rsidRPr="0082378A">
        <w:rPr>
          <w:rFonts w:ascii="Times New Roman" w:eastAsia="Times New Roman" w:hAnsi="Times New Roman" w:cs="Times New Roman"/>
          <w:color w:val="000000"/>
          <w:sz w:val="23"/>
          <w:szCs w:val="23"/>
          <w:lang w:eastAsia="ru-RU"/>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Приказ</w:t>
        </w:r>
      </w:hyperlink>
      <w:r w:rsidRPr="0082378A">
        <w:rPr>
          <w:rFonts w:ascii="Times New Roman" w:eastAsia="Times New Roman" w:hAnsi="Times New Roman" w:cs="Times New Roman"/>
          <w:color w:val="000000"/>
          <w:sz w:val="23"/>
          <w:szCs w:val="23"/>
          <w:lang w:eastAsia="ru-RU"/>
        </w:rPr>
        <w:t xml:space="preserve"> Минфина России № </w:t>
      </w:r>
      <w:proofErr w:type="spellStart"/>
      <w:r w:rsidRPr="0082378A">
        <w:rPr>
          <w:rFonts w:ascii="Times New Roman" w:eastAsia="Times New Roman" w:hAnsi="Times New Roman" w:cs="Times New Roman"/>
          <w:color w:val="000000"/>
          <w:sz w:val="23"/>
          <w:szCs w:val="23"/>
          <w:lang w:eastAsia="ru-RU"/>
        </w:rPr>
        <w:t>52н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Методические </w:t>
      </w:r>
      <w:hyperlink r:id="rId4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указания</w:t>
        </w:r>
      </w:hyperlink>
      <w:r w:rsidRPr="0082378A">
        <w:rPr>
          <w:rFonts w:ascii="Times New Roman" w:eastAsia="Times New Roman" w:hAnsi="Times New Roman" w:cs="Times New Roman"/>
          <w:color w:val="000000"/>
          <w:sz w:val="23"/>
          <w:szCs w:val="23"/>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w:t>
      </w:r>
      <w:proofErr w:type="spellStart"/>
      <w:r w:rsidRPr="0082378A">
        <w:rPr>
          <w:rFonts w:ascii="Times New Roman" w:eastAsia="Times New Roman" w:hAnsi="Times New Roman" w:cs="Times New Roman"/>
          <w:color w:val="000000"/>
          <w:sz w:val="23"/>
          <w:szCs w:val="23"/>
          <w:lang w:eastAsia="ru-RU"/>
        </w:rPr>
        <w:t>52н</w:t>
      </w:r>
      <w:proofErr w:type="spellEnd"/>
      <w:r w:rsidRPr="0082378A">
        <w:rPr>
          <w:rFonts w:ascii="Times New Roman" w:eastAsia="Times New Roman" w:hAnsi="Times New Roman" w:cs="Times New Roman"/>
          <w:color w:val="000000"/>
          <w:sz w:val="23"/>
          <w:szCs w:val="23"/>
          <w:lang w:eastAsia="ru-RU"/>
        </w:rPr>
        <w:t>) (далее - Методические </w:t>
      </w:r>
      <w:hyperlink r:id="rId42"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указания</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52н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43"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Указание</w:t>
        </w:r>
      </w:hyperlink>
      <w:r w:rsidRPr="0082378A">
        <w:rPr>
          <w:rFonts w:ascii="Times New Roman" w:eastAsia="Times New Roman" w:hAnsi="Times New Roman" w:cs="Times New Roman"/>
          <w:color w:val="000000"/>
          <w:sz w:val="23"/>
          <w:szCs w:val="23"/>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w:t>
      </w:r>
      <w:r w:rsidRPr="0082378A">
        <w:rPr>
          <w:rFonts w:ascii="Times New Roman" w:eastAsia="Times New Roman" w:hAnsi="Times New Roman" w:cs="Times New Roman"/>
          <w:color w:val="000000"/>
          <w:sz w:val="23"/>
          <w:szCs w:val="23"/>
          <w:lang w:eastAsia="ru-RU"/>
        </w:rPr>
        <w:lastRenderedPageBreak/>
        <w:t>индивидуальными предпринимателями и субъектами малого предпринимательства" (далее - </w:t>
      </w:r>
      <w:hyperlink r:id="rId44"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Указание</w:t>
        </w:r>
      </w:hyperlink>
      <w:r w:rsidRPr="0082378A">
        <w:rPr>
          <w:rFonts w:ascii="Times New Roman" w:eastAsia="Times New Roman" w:hAnsi="Times New Roman" w:cs="Times New Roman"/>
          <w:color w:val="000000"/>
          <w:sz w:val="23"/>
          <w:szCs w:val="23"/>
          <w:lang w:eastAsia="ru-RU"/>
        </w:rPr>
        <w:t> № 3210-У);</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45"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Указание</w:t>
        </w:r>
      </w:hyperlink>
      <w:r w:rsidRPr="0082378A">
        <w:rPr>
          <w:rFonts w:ascii="Times New Roman" w:eastAsia="Times New Roman" w:hAnsi="Times New Roman" w:cs="Times New Roman"/>
          <w:color w:val="000000"/>
          <w:sz w:val="23"/>
          <w:szCs w:val="23"/>
          <w:lang w:eastAsia="ru-RU"/>
        </w:rPr>
        <w:t> Банка России от 09.12.2019 № 5348-У "О правилах наличных расчетов" (далее - </w:t>
      </w:r>
      <w:hyperlink r:id="rId46"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Указание</w:t>
        </w:r>
      </w:hyperlink>
      <w:r w:rsidRPr="0082378A">
        <w:rPr>
          <w:rFonts w:ascii="Times New Roman" w:eastAsia="Times New Roman" w:hAnsi="Times New Roman" w:cs="Times New Roman"/>
          <w:color w:val="000000"/>
          <w:sz w:val="23"/>
          <w:szCs w:val="23"/>
          <w:lang w:eastAsia="ru-RU"/>
        </w:rPr>
        <w:t> № 5348-У);</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Методические </w:t>
      </w:r>
      <w:hyperlink r:id="rId47"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указания</w:t>
        </w:r>
      </w:hyperlink>
      <w:r w:rsidRPr="0082378A">
        <w:rPr>
          <w:rFonts w:ascii="Times New Roman" w:eastAsia="Times New Roman" w:hAnsi="Times New Roman" w:cs="Times New Roman"/>
          <w:color w:val="000000"/>
          <w:sz w:val="23"/>
          <w:szCs w:val="23"/>
          <w:lang w:eastAsia="ru-RU"/>
        </w:rPr>
        <w:t> по инвентаризации имущества и финансовых обязательств, утвержденные Приказом Минфина России от 13.06.1995 № 49 (далее - Методические </w:t>
      </w:r>
      <w:hyperlink r:id="rId48"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указания</w:t>
        </w:r>
      </w:hyperlink>
      <w:r w:rsidRPr="0082378A">
        <w:rPr>
          <w:rFonts w:ascii="Times New Roman" w:eastAsia="Times New Roman" w:hAnsi="Times New Roman" w:cs="Times New Roman"/>
          <w:color w:val="000000"/>
          <w:sz w:val="23"/>
          <w:szCs w:val="23"/>
          <w:lang w:eastAsia="ru-RU"/>
        </w:rPr>
        <w:t> № 49);</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r w:rsidRPr="0082378A">
        <w:rPr>
          <w:rFonts w:ascii="Times New Roman" w:eastAsia="Times New Roman" w:hAnsi="Times New Roman" w:cs="Times New Roman"/>
          <w:color w:val="000000"/>
          <w:sz w:val="23"/>
          <w:szCs w:val="23"/>
          <w:lang w:eastAsia="ru-RU"/>
        </w:rPr>
        <w:t>Методические </w:t>
      </w:r>
      <w:hyperlink r:id="rId4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рекомендации</w:t>
        </w:r>
      </w:hyperlink>
      <w:r w:rsidRPr="0082378A">
        <w:rPr>
          <w:rFonts w:ascii="Times New Roman" w:eastAsia="Times New Roman" w:hAnsi="Times New Roman" w:cs="Times New Roman"/>
          <w:color w:val="000000"/>
          <w:sz w:val="23"/>
          <w:szCs w:val="23"/>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w:t>
      </w:r>
      <w:proofErr w:type="spellStart"/>
      <w:r w:rsidRPr="0082378A">
        <w:rPr>
          <w:rFonts w:ascii="Times New Roman" w:eastAsia="Times New Roman" w:hAnsi="Times New Roman" w:cs="Times New Roman"/>
          <w:color w:val="000000"/>
          <w:sz w:val="23"/>
          <w:szCs w:val="23"/>
          <w:lang w:eastAsia="ru-RU"/>
        </w:rPr>
        <w:t>АМ</w:t>
      </w:r>
      <w:proofErr w:type="spellEnd"/>
      <w:r w:rsidRPr="0082378A">
        <w:rPr>
          <w:rFonts w:ascii="Times New Roman" w:eastAsia="Times New Roman" w:hAnsi="Times New Roman" w:cs="Times New Roman"/>
          <w:color w:val="000000"/>
          <w:sz w:val="23"/>
          <w:szCs w:val="23"/>
          <w:lang w:eastAsia="ru-RU"/>
        </w:rPr>
        <w:t>-23-р (далее - Методические </w:t>
      </w:r>
      <w:hyperlink r:id="rId5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рекомендации</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АМ</w:t>
      </w:r>
      <w:proofErr w:type="spellEnd"/>
      <w:r w:rsidRPr="0082378A">
        <w:rPr>
          <w:rFonts w:ascii="Times New Roman" w:eastAsia="Times New Roman" w:hAnsi="Times New Roman" w:cs="Times New Roman"/>
          <w:color w:val="000000"/>
          <w:sz w:val="23"/>
          <w:szCs w:val="23"/>
          <w:lang w:eastAsia="ru-RU"/>
        </w:rPr>
        <w:t>-23-р);</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5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Правила</w:t>
        </w:r>
      </w:hyperlink>
      <w:r w:rsidRPr="0082378A">
        <w:rPr>
          <w:rFonts w:ascii="Times New Roman" w:eastAsia="Times New Roman" w:hAnsi="Times New Roman" w:cs="Times New Roman"/>
          <w:color w:val="000000"/>
          <w:sz w:val="23"/>
          <w:szCs w:val="23"/>
          <w:lang w:eastAsia="ru-RU"/>
        </w:rPr>
        <w:t>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Правила</w:t>
        </w:r>
      </w:hyperlink>
      <w:r w:rsidRPr="0082378A">
        <w:rPr>
          <w:rFonts w:ascii="Times New Roman" w:eastAsia="Times New Roman" w:hAnsi="Times New Roman" w:cs="Times New Roman"/>
          <w:color w:val="000000"/>
          <w:sz w:val="23"/>
          <w:szCs w:val="23"/>
          <w:lang w:eastAsia="ru-RU"/>
        </w:rPr>
        <w:t> учета и хранения драгоценных металлов, драгоценных камней и продукции из них, а также ведения соответствующей отчетности);</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53"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w:t>
      </w:r>
      <w:proofErr w:type="spellStart"/>
      <w:r w:rsidRPr="0082378A">
        <w:rPr>
          <w:rFonts w:ascii="Times New Roman" w:eastAsia="Times New Roman" w:hAnsi="Times New Roman" w:cs="Times New Roman"/>
          <w:color w:val="000000"/>
          <w:sz w:val="23"/>
          <w:szCs w:val="23"/>
          <w:lang w:eastAsia="ru-RU"/>
        </w:rPr>
        <w:t>191н</w:t>
      </w:r>
      <w:proofErr w:type="spellEnd"/>
      <w:r w:rsidRPr="0082378A">
        <w:rPr>
          <w:rFonts w:ascii="Times New Roman" w:eastAsia="Times New Roman" w:hAnsi="Times New Roman" w:cs="Times New Roman"/>
          <w:color w:val="000000"/>
          <w:sz w:val="23"/>
          <w:szCs w:val="23"/>
          <w:lang w:eastAsia="ru-RU"/>
        </w:rPr>
        <w:t xml:space="preserve"> (далее - </w:t>
      </w:r>
      <w:hyperlink r:id="rId54"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Инструкция</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191н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55"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Приказ</w:t>
        </w:r>
      </w:hyperlink>
      <w:r w:rsidRPr="0082378A">
        <w:rPr>
          <w:rFonts w:ascii="Times New Roman" w:eastAsia="Times New Roman" w:hAnsi="Times New Roman" w:cs="Times New Roman"/>
          <w:color w:val="000000"/>
          <w:sz w:val="23"/>
          <w:szCs w:val="23"/>
          <w:lang w:eastAsia="ru-RU"/>
        </w:rPr>
        <w:t xml:space="preserve"> Минфина России от 09.12.2016 № </w:t>
      </w:r>
      <w:proofErr w:type="spellStart"/>
      <w:r w:rsidRPr="0082378A">
        <w:rPr>
          <w:rFonts w:ascii="Times New Roman" w:eastAsia="Times New Roman" w:hAnsi="Times New Roman" w:cs="Times New Roman"/>
          <w:color w:val="000000"/>
          <w:sz w:val="23"/>
          <w:szCs w:val="23"/>
          <w:lang w:eastAsia="ru-RU"/>
        </w:rPr>
        <w:t>231н</w:t>
      </w:r>
      <w:proofErr w:type="spellEnd"/>
      <w:r w:rsidRPr="0082378A">
        <w:rPr>
          <w:rFonts w:ascii="Times New Roman" w:eastAsia="Times New Roman" w:hAnsi="Times New Roman" w:cs="Times New Roman"/>
          <w:color w:val="000000"/>
          <w:sz w:val="23"/>
          <w:szCs w:val="23"/>
          <w:lang w:eastAsia="ru-RU"/>
        </w:rPr>
        <w:t xml:space="preserve">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Приказ</w:t>
        </w:r>
      </w:hyperlink>
      <w:r w:rsidRPr="0082378A">
        <w:rPr>
          <w:rFonts w:ascii="Times New Roman" w:eastAsia="Times New Roman" w:hAnsi="Times New Roman" w:cs="Times New Roman"/>
          <w:color w:val="000000"/>
          <w:sz w:val="23"/>
          <w:szCs w:val="23"/>
          <w:lang w:eastAsia="ru-RU"/>
        </w:rPr>
        <w:t xml:space="preserve"> Минфина России № </w:t>
      </w:r>
      <w:proofErr w:type="spellStart"/>
      <w:r w:rsidRPr="0082378A">
        <w:rPr>
          <w:rFonts w:ascii="Times New Roman" w:eastAsia="Times New Roman" w:hAnsi="Times New Roman" w:cs="Times New Roman"/>
          <w:color w:val="000000"/>
          <w:sz w:val="23"/>
          <w:szCs w:val="23"/>
          <w:lang w:eastAsia="ru-RU"/>
        </w:rPr>
        <w:t>231н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57"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Порядок</w:t>
        </w:r>
      </w:hyperlink>
      <w:r w:rsidRPr="0082378A">
        <w:rPr>
          <w:rFonts w:ascii="Times New Roman" w:eastAsia="Times New Roman" w:hAnsi="Times New Roman" w:cs="Times New Roman"/>
          <w:color w:val="000000"/>
          <w:sz w:val="23"/>
          <w:szCs w:val="23"/>
          <w:lang w:eastAsia="ru-RU"/>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w:t>
      </w:r>
      <w:proofErr w:type="spellStart"/>
      <w:r w:rsidRPr="0082378A">
        <w:rPr>
          <w:rFonts w:ascii="Times New Roman" w:eastAsia="Times New Roman" w:hAnsi="Times New Roman" w:cs="Times New Roman"/>
          <w:color w:val="000000"/>
          <w:sz w:val="23"/>
          <w:szCs w:val="23"/>
          <w:lang w:eastAsia="ru-RU"/>
        </w:rPr>
        <w:t>85н</w:t>
      </w:r>
      <w:proofErr w:type="spellEnd"/>
      <w:r w:rsidRPr="0082378A">
        <w:rPr>
          <w:rFonts w:ascii="Times New Roman" w:eastAsia="Times New Roman" w:hAnsi="Times New Roman" w:cs="Times New Roman"/>
          <w:color w:val="000000"/>
          <w:sz w:val="23"/>
          <w:szCs w:val="23"/>
          <w:lang w:eastAsia="ru-RU"/>
        </w:rPr>
        <w:t xml:space="preserve"> (далее - </w:t>
      </w:r>
      <w:hyperlink r:id="rId58"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Порядок</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85н</w:t>
      </w:r>
      <w:proofErr w:type="spellEnd"/>
      <w:r w:rsidRPr="0082378A">
        <w:rPr>
          <w:rFonts w:ascii="Times New Roman" w:eastAsia="Times New Roman" w:hAnsi="Times New Roman" w:cs="Times New Roman"/>
          <w:color w:val="000000"/>
          <w:sz w:val="23"/>
          <w:szCs w:val="23"/>
          <w:lang w:eastAsia="ru-RU"/>
        </w:rPr>
        <w:t>);</w:t>
      </w:r>
    </w:p>
    <w:p w:rsidR="0082378A" w:rsidRPr="0082378A" w:rsidRDefault="0082378A" w:rsidP="0082378A">
      <w:pPr>
        <w:numPr>
          <w:ilvl w:val="0"/>
          <w:numId w:val="40"/>
        </w:numPr>
        <w:shd w:val="clear" w:color="auto" w:fill="FFFFFF"/>
        <w:spacing w:after="0" w:line="240" w:lineRule="auto"/>
        <w:ind w:left="480"/>
        <w:jc w:val="both"/>
        <w:rPr>
          <w:rFonts w:ascii="Times New Roman" w:eastAsia="Times New Roman" w:hAnsi="Times New Roman" w:cs="Times New Roman"/>
          <w:color w:val="000000"/>
          <w:sz w:val="23"/>
          <w:szCs w:val="23"/>
          <w:lang w:eastAsia="ru-RU"/>
        </w:rPr>
      </w:pPr>
      <w:hyperlink r:id="rId59"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Порядок</w:t>
        </w:r>
      </w:hyperlink>
      <w:r w:rsidRPr="0082378A">
        <w:rPr>
          <w:rFonts w:ascii="Times New Roman" w:eastAsia="Times New Roman" w:hAnsi="Times New Roman" w:cs="Times New Roman"/>
          <w:color w:val="000000"/>
          <w:sz w:val="23"/>
          <w:szCs w:val="23"/>
          <w:lang w:eastAsia="ru-RU"/>
        </w:rPr>
        <w:t xml:space="preserve"> применения классификации операций сектора государственного управления, утвержденный Приказом Минфина России от 29.11.2017 № </w:t>
      </w:r>
      <w:proofErr w:type="spellStart"/>
      <w:r w:rsidRPr="0082378A">
        <w:rPr>
          <w:rFonts w:ascii="Times New Roman" w:eastAsia="Times New Roman" w:hAnsi="Times New Roman" w:cs="Times New Roman"/>
          <w:color w:val="000000"/>
          <w:sz w:val="23"/>
          <w:szCs w:val="23"/>
          <w:lang w:eastAsia="ru-RU"/>
        </w:rPr>
        <w:t>209н</w:t>
      </w:r>
      <w:proofErr w:type="spellEnd"/>
      <w:r w:rsidRPr="0082378A">
        <w:rPr>
          <w:rFonts w:ascii="Times New Roman" w:eastAsia="Times New Roman" w:hAnsi="Times New Roman" w:cs="Times New Roman"/>
          <w:color w:val="000000"/>
          <w:sz w:val="23"/>
          <w:szCs w:val="23"/>
          <w:lang w:eastAsia="ru-RU"/>
        </w:rPr>
        <w:t xml:space="preserve"> (далее - </w:t>
      </w:r>
      <w:hyperlink r:id="rId60"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Порядок</w:t>
        </w:r>
      </w:hyperlink>
      <w:r w:rsidRPr="0082378A">
        <w:rPr>
          <w:rFonts w:ascii="Times New Roman" w:eastAsia="Times New Roman" w:hAnsi="Times New Roman" w:cs="Times New Roman"/>
          <w:color w:val="000000"/>
          <w:sz w:val="23"/>
          <w:szCs w:val="23"/>
          <w:lang w:eastAsia="ru-RU"/>
        </w:rPr>
        <w:t xml:space="preserve"> применения </w:t>
      </w:r>
      <w:proofErr w:type="spellStart"/>
      <w:r w:rsidRPr="0082378A">
        <w:rPr>
          <w:rFonts w:ascii="Times New Roman" w:eastAsia="Times New Roman" w:hAnsi="Times New Roman" w:cs="Times New Roman"/>
          <w:color w:val="000000"/>
          <w:sz w:val="23"/>
          <w:szCs w:val="23"/>
          <w:lang w:eastAsia="ru-RU"/>
        </w:rPr>
        <w:t>КОСГУ</w:t>
      </w:r>
      <w:proofErr w:type="spellEnd"/>
      <w:r w:rsidRPr="0082378A">
        <w:rPr>
          <w:rFonts w:ascii="Times New Roman" w:eastAsia="Times New Roman" w:hAnsi="Times New Roman" w:cs="Times New Roman"/>
          <w:color w:val="000000"/>
          <w:sz w:val="23"/>
          <w:szCs w:val="23"/>
          <w:lang w:eastAsia="ru-RU"/>
        </w:rPr>
        <w:t>, </w:t>
      </w:r>
      <w:hyperlink r:id="rId61" w:tgtFrame="_blank" w:tooltip="Ссылка на КонсультантПлюс" w:history="1">
        <w:r w:rsidRPr="0082378A">
          <w:rPr>
            <w:rFonts w:ascii="Times New Roman" w:eastAsia="Times New Roman" w:hAnsi="Times New Roman" w:cs="Times New Roman"/>
            <w:color w:val="1482D7"/>
            <w:sz w:val="23"/>
            <w:szCs w:val="23"/>
            <w:u w:val="single"/>
            <w:lang w:eastAsia="ru-RU"/>
          </w:rPr>
          <w:t>Порядок</w:t>
        </w:r>
      </w:hyperlink>
      <w:r w:rsidRPr="0082378A">
        <w:rPr>
          <w:rFonts w:ascii="Times New Roman" w:eastAsia="Times New Roman" w:hAnsi="Times New Roman" w:cs="Times New Roman"/>
          <w:color w:val="000000"/>
          <w:sz w:val="23"/>
          <w:szCs w:val="23"/>
          <w:lang w:eastAsia="ru-RU"/>
        </w:rPr>
        <w:t xml:space="preserve"> № </w:t>
      </w:r>
      <w:proofErr w:type="spellStart"/>
      <w:r w:rsidRPr="0082378A">
        <w:rPr>
          <w:rFonts w:ascii="Times New Roman" w:eastAsia="Times New Roman" w:hAnsi="Times New Roman" w:cs="Times New Roman"/>
          <w:color w:val="000000"/>
          <w:sz w:val="23"/>
          <w:szCs w:val="23"/>
          <w:lang w:eastAsia="ru-RU"/>
        </w:rPr>
        <w:t>209н</w:t>
      </w:r>
      <w:proofErr w:type="spellEnd"/>
      <w:r w:rsidRPr="0082378A">
        <w:rPr>
          <w:rFonts w:ascii="Times New Roman" w:eastAsia="Times New Roman" w:hAnsi="Times New Roman" w:cs="Times New Roman"/>
          <w:color w:val="000000"/>
          <w:sz w:val="23"/>
          <w:szCs w:val="23"/>
          <w:lang w:eastAsia="ru-RU"/>
        </w:rPr>
        <w:t>);</w:t>
      </w:r>
    </w:p>
    <w:p w:rsidR="004C5D74" w:rsidRPr="004C5D74" w:rsidRDefault="0082378A" w:rsidP="0082378A">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w:t>
      </w:r>
      <w:r w:rsidR="004C5D74" w:rsidRPr="004C5D74">
        <w:rPr>
          <w:rFonts w:ascii="Times New Roman" w:eastAsia="Times New Roman" w:hAnsi="Times New Roman" w:cs="Times New Roman"/>
          <w:i/>
          <w:lang w:eastAsia="ru-RU"/>
        </w:rPr>
        <w:t xml:space="preserve">(Основание: </w:t>
      </w:r>
      <w:hyperlink r:id="rId62" w:history="1">
        <w:r w:rsidR="004C5D74" w:rsidRPr="004C5D74">
          <w:rPr>
            <w:rFonts w:ascii="Times New Roman" w:eastAsia="Times New Roman" w:hAnsi="Times New Roman" w:cs="Times New Roman"/>
            <w:i/>
            <w:color w:val="0000FF"/>
            <w:u w:val="single"/>
            <w:lang w:eastAsia="ru-RU"/>
          </w:rPr>
          <w:t>ч. 2 ст. 8</w:t>
        </w:r>
      </w:hyperlink>
      <w:r w:rsidR="004C5D74" w:rsidRPr="004C5D74">
        <w:rPr>
          <w:rFonts w:ascii="Times New Roman" w:eastAsia="Times New Roman" w:hAnsi="Times New Roman" w:cs="Times New Roman"/>
          <w:i/>
          <w:lang w:eastAsia="ru-RU"/>
        </w:rPr>
        <w:t xml:space="preserve"> Закона № 402-ФЗ)</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 w:name="_ref_1-096d5f5e113745"/>
      <w:r w:rsidRPr="004C5D74">
        <w:rPr>
          <w:rFonts w:ascii="Times New Roman" w:eastAsia="Times New Roman" w:hAnsi="Times New Roman" w:cs="Times New Roman"/>
          <w:bCs/>
          <w:szCs w:val="26"/>
          <w:lang w:eastAsia="ru-RU"/>
        </w:rPr>
        <w:t>Ведение учета возложено на главного бухгалтера.</w:t>
      </w:r>
      <w:bookmarkEnd w:id="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63" w:history="1">
        <w:r w:rsidRPr="004C5D74">
          <w:rPr>
            <w:rFonts w:ascii="Times New Roman" w:eastAsia="Times New Roman" w:hAnsi="Times New Roman" w:cs="Times New Roman"/>
            <w:i/>
            <w:color w:val="0000FF"/>
            <w:u w:val="single"/>
            <w:lang w:eastAsia="ru-RU"/>
          </w:rPr>
          <w:t>ч. 3</w:t>
        </w:r>
      </w:hyperlink>
      <w:r w:rsidRPr="004C5D74">
        <w:rPr>
          <w:rFonts w:ascii="Times New Roman" w:eastAsia="Times New Roman" w:hAnsi="Times New Roman" w:cs="Times New Roman"/>
          <w:i/>
          <w:lang w:eastAsia="ru-RU"/>
        </w:rPr>
        <w:t xml:space="preserve"> ст. 7 Закона № 402-ФЗ)</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 w:name="_ref_1-b061d215432f4c"/>
      <w:r w:rsidRPr="004C5D74">
        <w:rPr>
          <w:rFonts w:ascii="Times New Roman" w:eastAsia="Times New Roman" w:hAnsi="Times New Roman" w:cs="Times New Roman"/>
          <w:bCs/>
          <w:szCs w:val="26"/>
          <w:lang w:eastAsia="ru-RU"/>
        </w:rPr>
        <w:t>Порядок передачи документов и дел при смене руководителя, главного бухгалтера приведен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_ref_1-2d9ccee8c6f843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8</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64" w:history="1">
        <w:r w:rsidRPr="004C5D74">
          <w:rPr>
            <w:rFonts w:ascii="Times New Roman" w:eastAsia="Times New Roman" w:hAnsi="Times New Roman" w:cs="Times New Roman"/>
            <w:i/>
            <w:color w:val="0000FF"/>
            <w:u w:val="single"/>
            <w:lang w:eastAsia="ru-RU"/>
          </w:rPr>
          <w:t>п. 14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 w:name="_ref_1-e318cc4b8b0445"/>
      <w:r w:rsidRPr="004C5D74">
        <w:rPr>
          <w:rFonts w:ascii="Times New Roman" w:eastAsia="Times New Roman" w:hAnsi="Times New Roman" w:cs="Times New Roman"/>
          <w:bCs/>
          <w:szCs w:val="26"/>
          <w:lang w:eastAsia="ru-RU"/>
        </w:rPr>
        <w:t xml:space="preserve">Форма ведения учета - автоматизированная с применением компьютерной программы </w:t>
      </w:r>
      <w:r w:rsidRPr="004C5D74">
        <w:rPr>
          <w:rFonts w:ascii="Times New Roman" w:eastAsia="Times New Roman" w:hAnsi="Times New Roman" w:cs="Times New Roman"/>
          <w:bCs/>
          <w:szCs w:val="26"/>
          <w:u w:val="single"/>
          <w:lang w:eastAsia="ru-RU"/>
        </w:rPr>
        <w:t>    1С: Предприятие 8.3; Зарплата и кадры государственного учреждения</w:t>
      </w:r>
      <w:proofErr w:type="gramStart"/>
      <w:r w:rsidRPr="004C5D74">
        <w:rPr>
          <w:rFonts w:ascii="Times New Roman" w:eastAsia="Times New Roman" w:hAnsi="Times New Roman" w:cs="Times New Roman"/>
          <w:bCs/>
          <w:szCs w:val="26"/>
          <w:u w:val="single"/>
          <w:lang w:eastAsia="ru-RU"/>
        </w:rPr>
        <w:t> </w:t>
      </w:r>
      <w:r w:rsidRPr="004C5D74">
        <w:rPr>
          <w:rFonts w:ascii="Times New Roman" w:eastAsia="Times New Roman" w:hAnsi="Times New Roman" w:cs="Times New Roman"/>
          <w:bCs/>
          <w:szCs w:val="26"/>
          <w:lang w:eastAsia="ru-RU"/>
        </w:rPr>
        <w:t>.</w:t>
      </w:r>
      <w:bookmarkEnd w:id="7"/>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65"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Инструкции № 157н, </w:t>
      </w:r>
      <w:hyperlink r:id="rId66"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 w:name="_ref_1-2f2cf22414f448"/>
      <w:r w:rsidRPr="004C5D74">
        <w:rPr>
          <w:rFonts w:ascii="Times New Roman" w:eastAsia="Times New Roman" w:hAnsi="Times New Roman" w:cs="Times New Roman"/>
          <w:bCs/>
          <w:szCs w:val="26"/>
          <w:lang w:eastAsia="ru-RU"/>
        </w:rPr>
        <w:t>Для отражения объектов учета и изменяющих их фактов хозяйственной жизни используются формы первичных учетных документов:</w:t>
      </w:r>
      <w:bookmarkEnd w:id="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w:t>
      </w:r>
      <w:proofErr w:type="gramStart"/>
      <w:r w:rsidRPr="004C5D74">
        <w:rPr>
          <w:rFonts w:ascii="Times New Roman" w:eastAsia="Times New Roman" w:hAnsi="Times New Roman" w:cs="Times New Roman"/>
          <w:lang w:eastAsia="ru-RU"/>
        </w:rPr>
        <w:t>утвержденные</w:t>
      </w:r>
      <w:proofErr w:type="gramEnd"/>
      <w:r w:rsidRPr="004C5D74">
        <w:rPr>
          <w:rFonts w:ascii="Times New Roman" w:eastAsia="Times New Roman" w:hAnsi="Times New Roman" w:cs="Times New Roman"/>
          <w:lang w:eastAsia="ru-RU"/>
        </w:rPr>
        <w:t xml:space="preserve"> Приказом Минфина России № 52н;</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lang w:eastAsia="ru-RU"/>
        </w:rPr>
        <w:t>- утвержденные правовыми актами уполномоченных органов исполнительной власти (при их отсутствии в Приказе Минфина России № 52н);</w:t>
      </w:r>
      <w:proofErr w:type="gramEnd"/>
    </w:p>
    <w:p w:rsidR="004C5D74" w:rsidRPr="004C5D74" w:rsidRDefault="008841B0" w:rsidP="004C5D74">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самостоятельно разработанные</w:t>
      </w:r>
      <w:bookmarkStart w:id="9" w:name="_GoBack"/>
      <w:bookmarkEnd w:id="9"/>
      <w:r w:rsidR="004C5D74"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67" w:history="1">
        <w:r w:rsidRPr="004C5D74">
          <w:rPr>
            <w:rFonts w:ascii="Times New Roman" w:eastAsia="Times New Roman" w:hAnsi="Times New Roman" w:cs="Times New Roman"/>
            <w:i/>
            <w:color w:val="0000FF"/>
            <w:u w:val="single"/>
            <w:lang w:eastAsia="ru-RU"/>
          </w:rPr>
          <w:t>ч. 2</w:t>
        </w:r>
      </w:hyperlink>
      <w:r w:rsidRPr="004C5D74">
        <w:rPr>
          <w:rFonts w:ascii="Times New Roman" w:eastAsia="Times New Roman" w:hAnsi="Times New Roman" w:cs="Times New Roman"/>
          <w:i/>
          <w:lang w:eastAsia="ru-RU"/>
        </w:rPr>
        <w:t xml:space="preserve">, </w:t>
      </w:r>
      <w:hyperlink r:id="rId68" w:history="1">
        <w:r w:rsidRPr="004C5D74">
          <w:rPr>
            <w:rFonts w:ascii="Times New Roman" w:eastAsia="Times New Roman" w:hAnsi="Times New Roman" w:cs="Times New Roman"/>
            <w:i/>
            <w:color w:val="0000FF"/>
            <w:u w:val="single"/>
            <w:lang w:eastAsia="ru-RU"/>
          </w:rPr>
          <w:t>4 ст. 9</w:t>
        </w:r>
      </w:hyperlink>
      <w:r w:rsidRPr="004C5D74">
        <w:rPr>
          <w:rFonts w:ascii="Times New Roman" w:eastAsia="Times New Roman" w:hAnsi="Times New Roman" w:cs="Times New Roman"/>
          <w:i/>
          <w:lang w:eastAsia="ru-RU"/>
        </w:rPr>
        <w:t xml:space="preserve"> Закона № 402-ФЗ, </w:t>
      </w:r>
      <w:hyperlink r:id="rId69" w:history="1">
        <w:r w:rsidRPr="004C5D74">
          <w:rPr>
            <w:rFonts w:ascii="Times New Roman" w:eastAsia="Times New Roman" w:hAnsi="Times New Roman" w:cs="Times New Roman"/>
            <w:i/>
            <w:color w:val="0000FF"/>
            <w:u w:val="single"/>
            <w:lang w:eastAsia="ru-RU"/>
          </w:rPr>
          <w:t>п. 25</w:t>
        </w:r>
      </w:hyperlink>
      <w:r w:rsidRPr="004C5D74">
        <w:rPr>
          <w:rFonts w:ascii="Times New Roman" w:eastAsia="Times New Roman" w:hAnsi="Times New Roman" w:cs="Times New Roman"/>
          <w:i/>
          <w:lang w:eastAsia="ru-RU"/>
        </w:rPr>
        <w:t xml:space="preserve"> СГС "Концептуальные основы", </w:t>
      </w:r>
      <w:hyperlink r:id="rId7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 w:name="_ref_1-4b2b6ba8272e4f"/>
      <w:r w:rsidRPr="004C5D74">
        <w:rPr>
          <w:rFonts w:ascii="Times New Roman" w:eastAsia="Times New Roman" w:hAnsi="Times New Roman" w:cs="Times New Roman"/>
          <w:bCs/>
          <w:szCs w:val="26"/>
          <w:lang w:eastAsia="ru-RU"/>
        </w:rPr>
        <w:lastRenderedPageBreak/>
        <w:t>Следующие первичные учетные документы составляются на бумажном носителе:                   -  по унифицированным формам, утвержденным Приказом Минфина России № 52н;                          -      по формам, разработанным самостоятельно.                                     </w:t>
      </w:r>
      <w:bookmarkEnd w:id="1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ч. </w:t>
      </w:r>
      <w:hyperlink r:id="rId71" w:history="1">
        <w:r w:rsidRPr="004C5D74">
          <w:rPr>
            <w:rFonts w:ascii="Times New Roman" w:eastAsia="Times New Roman" w:hAnsi="Times New Roman" w:cs="Times New Roman"/>
            <w:i/>
            <w:color w:val="0000FF"/>
            <w:u w:val="single"/>
            <w:lang w:eastAsia="ru-RU"/>
          </w:rPr>
          <w:t>5</w:t>
        </w:r>
      </w:hyperlink>
      <w:r w:rsidRPr="004C5D74">
        <w:rPr>
          <w:rFonts w:ascii="Times New Roman" w:eastAsia="Times New Roman" w:hAnsi="Times New Roman" w:cs="Times New Roman"/>
          <w:i/>
          <w:lang w:eastAsia="ru-RU"/>
        </w:rPr>
        <w:t xml:space="preserve">, </w:t>
      </w:r>
      <w:hyperlink r:id="rId72" w:history="1">
        <w:r w:rsidRPr="004C5D74">
          <w:rPr>
            <w:rFonts w:ascii="Times New Roman" w:eastAsia="Times New Roman" w:hAnsi="Times New Roman" w:cs="Times New Roman"/>
            <w:i/>
            <w:color w:val="0000FF"/>
            <w:u w:val="single"/>
            <w:lang w:eastAsia="ru-RU"/>
          </w:rPr>
          <w:t>6 ст. 9</w:t>
        </w:r>
      </w:hyperlink>
      <w:r w:rsidRPr="004C5D74">
        <w:rPr>
          <w:rFonts w:ascii="Times New Roman" w:eastAsia="Times New Roman" w:hAnsi="Times New Roman" w:cs="Times New Roman"/>
          <w:i/>
          <w:lang w:eastAsia="ru-RU"/>
        </w:rPr>
        <w:t xml:space="preserve"> Закона № 402-ФЗ, </w:t>
      </w:r>
      <w:hyperlink r:id="rId73" w:history="1">
        <w:r w:rsidRPr="004C5D74">
          <w:rPr>
            <w:rFonts w:ascii="Times New Roman" w:eastAsia="Times New Roman" w:hAnsi="Times New Roman" w:cs="Times New Roman"/>
            <w:i/>
            <w:color w:val="0000FF"/>
            <w:u w:val="single"/>
            <w:lang w:eastAsia="ru-RU"/>
          </w:rPr>
          <w:t>п. 32</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 w:name="_ref_1-02269d0a12184e"/>
      <w:r w:rsidRPr="004C5D74">
        <w:rPr>
          <w:rFonts w:ascii="Times New Roman" w:eastAsia="Times New Roman" w:hAnsi="Times New Roman" w:cs="Times New Roman"/>
          <w:bCs/>
          <w:szCs w:val="26"/>
          <w:lang w:eastAsia="ru-RU"/>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4"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 w:name="_ref_1-f54ff9890d4e4b"/>
      <w:r w:rsidRPr="004C5D74">
        <w:rPr>
          <w:rFonts w:ascii="Times New Roman" w:eastAsia="Times New Roman" w:hAnsi="Times New Roman" w:cs="Times New Roman"/>
          <w:bCs/>
          <w:szCs w:val="26"/>
          <w:lang w:eastAsia="ru-RU"/>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5"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СГС "Концептуальные основы")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 w:name="_ref_1-baeb86fe901e42"/>
      <w:r w:rsidRPr="004C5D74">
        <w:rPr>
          <w:rFonts w:ascii="Times New Roman" w:eastAsia="Times New Roman" w:hAnsi="Times New Roman" w:cs="Times New Roman"/>
          <w:bCs/>
          <w:szCs w:val="26"/>
          <w:lang w:eastAsia="ru-RU"/>
        </w:rPr>
        <w:t xml:space="preserve">Правила и график документооборота, а также технология обработки учетной информации приведены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_ref_1-ceb4a9ec843340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3</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6"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 w:name="_ref_1-7bf5bce78b3645"/>
      <w:r w:rsidRPr="004C5D74">
        <w:rPr>
          <w:rFonts w:ascii="Times New Roman" w:eastAsia="Times New Roman" w:hAnsi="Times New Roman" w:cs="Times New Roman"/>
          <w:bCs/>
          <w:szCs w:val="26"/>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по унифицированным формам, утвержденным Приказом Минфина России № 52н;</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по формам, разработанным самостоятельно.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77" w:history="1">
        <w:r w:rsidRPr="004C5D74">
          <w:rPr>
            <w:rFonts w:ascii="Times New Roman" w:eastAsia="Times New Roman" w:hAnsi="Times New Roman" w:cs="Times New Roman"/>
            <w:i/>
            <w:color w:val="0000FF"/>
            <w:u w:val="single"/>
            <w:lang w:eastAsia="ru-RU"/>
          </w:rPr>
          <w:t>ч. 5 ст. 10</w:t>
        </w:r>
      </w:hyperlink>
      <w:r w:rsidRPr="004C5D74">
        <w:rPr>
          <w:rFonts w:ascii="Times New Roman" w:eastAsia="Times New Roman" w:hAnsi="Times New Roman" w:cs="Times New Roman"/>
          <w:i/>
          <w:lang w:eastAsia="ru-RU"/>
        </w:rPr>
        <w:t xml:space="preserve"> Закона № 402-ФЗ, п. п. </w:t>
      </w:r>
      <w:hyperlink r:id="rId78" w:history="1">
        <w:r w:rsidRPr="004C5D74">
          <w:rPr>
            <w:rFonts w:ascii="Times New Roman" w:eastAsia="Times New Roman" w:hAnsi="Times New Roman" w:cs="Times New Roman"/>
            <w:i/>
            <w:color w:val="0000FF"/>
            <w:u w:val="single"/>
            <w:lang w:eastAsia="ru-RU"/>
          </w:rPr>
          <w:t>23</w:t>
        </w:r>
      </w:hyperlink>
      <w:r w:rsidRPr="004C5D74">
        <w:rPr>
          <w:rFonts w:ascii="Times New Roman" w:eastAsia="Times New Roman" w:hAnsi="Times New Roman" w:cs="Times New Roman"/>
          <w:i/>
          <w:lang w:eastAsia="ru-RU"/>
        </w:rPr>
        <w:t xml:space="preserve">, </w:t>
      </w:r>
      <w:hyperlink r:id="rId79" w:history="1">
        <w:r w:rsidRPr="004C5D74">
          <w:rPr>
            <w:rFonts w:ascii="Times New Roman" w:eastAsia="Times New Roman" w:hAnsi="Times New Roman" w:cs="Times New Roman"/>
            <w:i/>
            <w:color w:val="0000FF"/>
            <w:u w:val="single"/>
            <w:lang w:eastAsia="ru-RU"/>
          </w:rPr>
          <w:t>28</w:t>
        </w:r>
      </w:hyperlink>
      <w:r w:rsidRPr="004C5D74">
        <w:rPr>
          <w:rFonts w:ascii="Times New Roman" w:eastAsia="Times New Roman" w:hAnsi="Times New Roman" w:cs="Times New Roman"/>
          <w:i/>
          <w:lang w:eastAsia="ru-RU"/>
        </w:rPr>
        <w:t xml:space="preserve"> СГС "Концептуальные основы", </w:t>
      </w:r>
      <w:hyperlink r:id="rId80"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 w:name="_ref_1-d4540c7543574e"/>
      <w:r w:rsidRPr="004C5D74">
        <w:rPr>
          <w:rFonts w:ascii="Times New Roman" w:eastAsia="Times New Roman" w:hAnsi="Times New Roman" w:cs="Times New Roman"/>
          <w:bCs/>
          <w:szCs w:val="26"/>
          <w:lang w:eastAsia="ru-RU"/>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1" w:history="1">
        <w:r w:rsidRPr="004C5D74">
          <w:rPr>
            <w:rFonts w:ascii="Times New Roman" w:eastAsia="Times New Roman" w:hAnsi="Times New Roman" w:cs="Times New Roman"/>
            <w:i/>
            <w:color w:val="0000FF"/>
            <w:u w:val="single"/>
            <w:lang w:eastAsia="ru-RU"/>
          </w:rPr>
          <w:t>ч. 6</w:t>
        </w:r>
      </w:hyperlink>
      <w:r w:rsidRPr="004C5D74">
        <w:rPr>
          <w:rFonts w:ascii="Times New Roman" w:eastAsia="Times New Roman" w:hAnsi="Times New Roman" w:cs="Times New Roman"/>
          <w:i/>
          <w:lang w:eastAsia="ru-RU"/>
        </w:rPr>
        <w:t xml:space="preserve">, </w:t>
      </w:r>
      <w:hyperlink r:id="rId82" w:history="1">
        <w:r w:rsidRPr="004C5D74">
          <w:rPr>
            <w:rFonts w:ascii="Times New Roman" w:eastAsia="Times New Roman" w:hAnsi="Times New Roman" w:cs="Times New Roman"/>
            <w:i/>
            <w:color w:val="0000FF"/>
            <w:u w:val="single"/>
            <w:lang w:eastAsia="ru-RU"/>
          </w:rPr>
          <w:t>7 ст. 10</w:t>
        </w:r>
      </w:hyperlink>
      <w:r w:rsidRPr="004C5D74">
        <w:rPr>
          <w:rFonts w:ascii="Times New Roman" w:eastAsia="Times New Roman" w:hAnsi="Times New Roman" w:cs="Times New Roman"/>
          <w:i/>
          <w:lang w:eastAsia="ru-RU"/>
        </w:rPr>
        <w:t xml:space="preserve"> Закона № 402-ФЗ, </w:t>
      </w:r>
      <w:hyperlink r:id="rId83" w:history="1">
        <w:r w:rsidRPr="004C5D74">
          <w:rPr>
            <w:rFonts w:ascii="Times New Roman" w:eastAsia="Times New Roman" w:hAnsi="Times New Roman" w:cs="Times New Roman"/>
            <w:i/>
            <w:color w:val="0000FF"/>
            <w:u w:val="single"/>
            <w:lang w:eastAsia="ru-RU"/>
          </w:rPr>
          <w:t>п. 32</w:t>
        </w:r>
      </w:hyperlink>
      <w:r w:rsidRPr="004C5D74">
        <w:rPr>
          <w:rFonts w:ascii="Times New Roman" w:eastAsia="Times New Roman" w:hAnsi="Times New Roman" w:cs="Times New Roman"/>
          <w:i/>
          <w:lang w:eastAsia="ru-RU"/>
        </w:rPr>
        <w:t xml:space="preserve"> СГС "Концептуальные основы", </w:t>
      </w:r>
      <w:hyperlink r:id="rId84"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6" w:name="_ref_1-97268dd2b4dd4c"/>
      <w:r w:rsidRPr="004C5D74">
        <w:rPr>
          <w:rFonts w:ascii="Times New Roman" w:eastAsia="Times New Roman" w:hAnsi="Times New Roman" w:cs="Times New Roman"/>
          <w:bCs/>
          <w:szCs w:val="26"/>
          <w:lang w:eastAsia="ru-RU"/>
        </w:rP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_ref_1-02985cc1b2974d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5</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5" w:history="1">
        <w:r w:rsidRPr="004C5D74">
          <w:rPr>
            <w:rFonts w:ascii="Times New Roman" w:eastAsia="Times New Roman" w:hAnsi="Times New Roman" w:cs="Times New Roman"/>
            <w:i/>
            <w:color w:val="0000FF"/>
            <w:u w:val="single"/>
            <w:lang w:eastAsia="ru-RU"/>
          </w:rPr>
          <w:t>ч. 1 ст. 19</w:t>
        </w:r>
      </w:hyperlink>
      <w:r w:rsidRPr="004C5D74">
        <w:rPr>
          <w:rFonts w:ascii="Times New Roman" w:eastAsia="Times New Roman" w:hAnsi="Times New Roman" w:cs="Times New Roman"/>
          <w:i/>
          <w:lang w:eastAsia="ru-RU"/>
        </w:rPr>
        <w:t xml:space="preserve"> Закона № 402-ФЗ, </w:t>
      </w:r>
      <w:hyperlink r:id="rId86" w:history="1">
        <w:r w:rsidRPr="004C5D74">
          <w:rPr>
            <w:rFonts w:ascii="Times New Roman" w:eastAsia="Times New Roman" w:hAnsi="Times New Roman" w:cs="Times New Roman"/>
            <w:i/>
            <w:color w:val="0000FF"/>
            <w:u w:val="single"/>
            <w:lang w:eastAsia="ru-RU"/>
          </w:rPr>
          <w:t>п. 23</w:t>
        </w:r>
      </w:hyperlink>
      <w:r w:rsidRPr="004C5D74">
        <w:rPr>
          <w:rFonts w:ascii="Times New Roman" w:eastAsia="Times New Roman" w:hAnsi="Times New Roman" w:cs="Times New Roman"/>
          <w:i/>
          <w:lang w:eastAsia="ru-RU"/>
        </w:rPr>
        <w:t xml:space="preserve"> СГС "Концептуальные основы", </w:t>
      </w:r>
      <w:hyperlink r:id="rId8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7" w:name="_ref_1-e05e4bef9e0246"/>
      <w:r w:rsidRPr="004C5D74">
        <w:rPr>
          <w:rFonts w:ascii="Times New Roman" w:eastAsia="Times New Roman" w:hAnsi="Times New Roman" w:cs="Times New Roman"/>
          <w:bCs/>
          <w:szCs w:val="26"/>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_ref_1-9826518fc4c94d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6</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lastRenderedPageBreak/>
        <w:t xml:space="preserve">(Основание: </w:t>
      </w:r>
      <w:hyperlink r:id="rId8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8" w:name="_ref_1-aa1ac911f90346"/>
      <w:r w:rsidRPr="004C5D74">
        <w:rPr>
          <w:rFonts w:ascii="Times New Roman" w:eastAsia="Times New Roman" w:hAnsi="Times New Roman" w:cs="Times New Roman"/>
          <w:bCs/>
          <w:szCs w:val="26"/>
          <w:lang w:eastAsia="ru-RU"/>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_ref_1-1b9b7f229e5a43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7</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1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89" w:history="1">
        <w:r w:rsidRPr="004C5D74">
          <w:rPr>
            <w:rFonts w:ascii="Times New Roman" w:eastAsia="Times New Roman" w:hAnsi="Times New Roman" w:cs="Times New Roman"/>
            <w:i/>
            <w:color w:val="0000FF"/>
            <w:u w:val="single"/>
            <w:lang w:eastAsia="ru-RU"/>
          </w:rPr>
          <w:t>ч. 3 ст. 11</w:t>
        </w:r>
      </w:hyperlink>
      <w:r w:rsidRPr="004C5D74">
        <w:rPr>
          <w:rFonts w:ascii="Times New Roman" w:eastAsia="Times New Roman" w:hAnsi="Times New Roman" w:cs="Times New Roman"/>
          <w:i/>
          <w:lang w:eastAsia="ru-RU"/>
        </w:rPr>
        <w:t xml:space="preserve"> Закона № 402-ФЗ, </w:t>
      </w:r>
      <w:hyperlink r:id="rId90" w:history="1">
        <w:r w:rsidRPr="004C5D74">
          <w:rPr>
            <w:rFonts w:ascii="Times New Roman" w:eastAsia="Times New Roman" w:hAnsi="Times New Roman" w:cs="Times New Roman"/>
            <w:i/>
            <w:color w:val="0000FF"/>
            <w:u w:val="single"/>
            <w:lang w:eastAsia="ru-RU"/>
          </w:rPr>
          <w:t>п. 80</w:t>
        </w:r>
      </w:hyperlink>
      <w:r w:rsidRPr="004C5D74">
        <w:rPr>
          <w:rFonts w:ascii="Times New Roman" w:eastAsia="Times New Roman" w:hAnsi="Times New Roman" w:cs="Times New Roman"/>
          <w:i/>
          <w:lang w:eastAsia="ru-RU"/>
        </w:rPr>
        <w:t xml:space="preserve"> СГС "Концептуальные основы", </w:t>
      </w:r>
      <w:hyperlink r:id="rId9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9" w:name="_ref_1-a198a959a7d149"/>
      <w:r w:rsidRPr="004C5D74">
        <w:rPr>
          <w:rFonts w:ascii="Times New Roman" w:eastAsia="Times New Roman" w:hAnsi="Times New Roman" w:cs="Times New Roman"/>
          <w:bCs/>
          <w:szCs w:val="26"/>
          <w:lang w:eastAsia="ru-RU"/>
        </w:rPr>
        <w:t xml:space="preserve">В графе </w:t>
      </w:r>
      <w:hyperlink r:id="rId92" w:history="1">
        <w:r w:rsidRPr="004C5D74">
          <w:rPr>
            <w:rFonts w:ascii="Times New Roman" w:eastAsia="Times New Roman" w:hAnsi="Times New Roman" w:cs="Times New Roman"/>
            <w:bCs/>
            <w:color w:val="0000FF"/>
            <w:szCs w:val="26"/>
            <w:u w:val="single"/>
            <w:lang w:eastAsia="ru-RU"/>
          </w:rPr>
          <w:t>8</w:t>
        </w:r>
      </w:hyperlink>
      <w:r w:rsidRPr="004C5D74">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93"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 отражается статус объекта учета по его наименованию и коду.</w:t>
      </w:r>
      <w:bookmarkEnd w:id="19"/>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94" w:history="1">
        <w:proofErr w:type="gramStart"/>
        <w:r w:rsidRPr="004C5D74">
          <w:rPr>
            <w:rFonts w:ascii="Times New Roman" w:eastAsia="Times New Roman" w:hAnsi="Times New Roman" w:cs="Times New Roman"/>
            <w:i/>
            <w:color w:val="0000FF"/>
            <w:u w:val="single"/>
            <w:lang w:eastAsia="ru-RU"/>
          </w:rPr>
          <w:t>Методические указания № 52н</w:t>
        </w:r>
      </w:hyperlink>
      <w:r w:rsidRPr="004C5D74">
        <w:rPr>
          <w:rFonts w:ascii="Times New Roman" w:eastAsia="Times New Roman" w:hAnsi="Times New Roman" w:cs="Times New Roman"/>
          <w:i/>
          <w:lang w:eastAsia="ru-RU"/>
        </w:rPr>
        <w:t>)</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0" w:name="_ref_1-1300097c456f47"/>
      <w:r w:rsidRPr="004C5D74">
        <w:rPr>
          <w:rFonts w:ascii="Times New Roman" w:eastAsia="Times New Roman" w:hAnsi="Times New Roman" w:cs="Times New Roman"/>
          <w:bCs/>
          <w:szCs w:val="26"/>
          <w:lang w:eastAsia="ru-RU"/>
        </w:rPr>
        <w:t xml:space="preserve">В графе </w:t>
      </w:r>
      <w:hyperlink r:id="rId95" w:history="1">
        <w:r w:rsidRPr="004C5D74">
          <w:rPr>
            <w:rFonts w:ascii="Times New Roman" w:eastAsia="Times New Roman" w:hAnsi="Times New Roman" w:cs="Times New Roman"/>
            <w:bCs/>
            <w:color w:val="0000FF"/>
            <w:szCs w:val="26"/>
            <w:u w:val="single"/>
            <w:lang w:eastAsia="ru-RU"/>
          </w:rPr>
          <w:t>9</w:t>
        </w:r>
      </w:hyperlink>
      <w:r w:rsidRPr="004C5D74">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96"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 отражается целевая функция актива по ее коду.</w:t>
      </w:r>
      <w:bookmarkEnd w:id="20"/>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97" w:history="1">
        <w:proofErr w:type="gramStart"/>
        <w:r w:rsidRPr="004C5D74">
          <w:rPr>
            <w:rFonts w:ascii="Times New Roman" w:eastAsia="Times New Roman" w:hAnsi="Times New Roman" w:cs="Times New Roman"/>
            <w:i/>
            <w:color w:val="0000FF"/>
            <w:u w:val="single"/>
            <w:lang w:eastAsia="ru-RU"/>
          </w:rPr>
          <w:t>Методические указания № 52н</w:t>
        </w:r>
      </w:hyperlink>
      <w:r w:rsidRPr="004C5D74">
        <w:rPr>
          <w:rFonts w:ascii="Times New Roman" w:eastAsia="Times New Roman" w:hAnsi="Times New Roman" w:cs="Times New Roman"/>
          <w:i/>
          <w:lang w:eastAsia="ru-RU"/>
        </w:rPr>
        <w:t>)</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1" w:name="_ref_1-e59712ae470b46"/>
      <w:r w:rsidRPr="004C5D74">
        <w:rPr>
          <w:rFonts w:ascii="Times New Roman" w:eastAsia="Times New Roman" w:hAnsi="Times New Roman" w:cs="Times New Roman"/>
          <w:bCs/>
          <w:szCs w:val="26"/>
          <w:lang w:eastAsia="ru-RU"/>
        </w:rPr>
        <w:t>Выдача денежных средств под отчет производится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_ref_1-ce368ed8ccfc4b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9</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9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2" w:name="_ref_1-34559a386f5641"/>
      <w:r w:rsidRPr="004C5D74">
        <w:rPr>
          <w:rFonts w:ascii="Times New Roman" w:eastAsia="Times New Roman" w:hAnsi="Times New Roman" w:cs="Times New Roman"/>
          <w:bCs/>
          <w:szCs w:val="26"/>
          <w:lang w:eastAsia="ru-RU"/>
        </w:rPr>
        <w:t>Выдача под отчет денежных документов производится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_ref_1-a0a73f84f31d45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10</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9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3" w:name="_ref_1-2811697ebb6c41"/>
      <w:r w:rsidRPr="004C5D74">
        <w:rPr>
          <w:rFonts w:ascii="Times New Roman" w:eastAsia="Times New Roman" w:hAnsi="Times New Roman" w:cs="Times New Roman"/>
          <w:bCs/>
          <w:szCs w:val="26"/>
          <w:lang w:eastAsia="ru-RU"/>
        </w:rPr>
        <w:t xml:space="preserve">Бланки строгой отчетности принимаются, хранятся и выдаются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_ref_1-0c64df91180b4e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11</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4" w:name="_ref_1-e0e90d0a0de141"/>
      <w:r w:rsidRPr="004C5D74">
        <w:rPr>
          <w:rFonts w:ascii="Times New Roman" w:eastAsia="Times New Roman" w:hAnsi="Times New Roman" w:cs="Times New Roman"/>
          <w:bCs/>
          <w:szCs w:val="26"/>
          <w:lang w:eastAsia="ru-RU"/>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01" w:history="1">
        <w:r w:rsidRPr="004C5D74">
          <w:rPr>
            <w:rFonts w:ascii="Times New Roman" w:eastAsia="Times New Roman" w:hAnsi="Times New Roman" w:cs="Times New Roman"/>
            <w:bCs/>
            <w:color w:val="0000FF"/>
            <w:szCs w:val="26"/>
            <w:u w:val="single"/>
            <w:lang w:eastAsia="ru-RU"/>
          </w:rPr>
          <w:t>СГС</w:t>
        </w:r>
      </w:hyperlink>
      <w:r w:rsidRPr="004C5D74">
        <w:rPr>
          <w:rFonts w:ascii="Times New Roman" w:eastAsia="Times New Roman" w:hAnsi="Times New Roman" w:cs="Times New Roman"/>
          <w:bCs/>
          <w:szCs w:val="26"/>
          <w:lang w:eastAsia="ru-RU"/>
        </w:rPr>
        <w:t xml:space="preserve"> "События после отчетной даты".</w:t>
      </w:r>
      <w:bookmarkEnd w:id="24"/>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5" w:name="_ref_1-d30bedc990bf4c"/>
      <w:r w:rsidRPr="004C5D74">
        <w:rPr>
          <w:rFonts w:ascii="Times New Roman" w:eastAsia="Times New Roman" w:hAnsi="Times New Roman" w:cs="Times New Roman"/>
          <w:bCs/>
          <w:szCs w:val="26"/>
          <w:lang w:eastAsia="ru-RU"/>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_ref_1-3bdcd53da2c440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12</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Учетной политике.</w:t>
      </w:r>
      <w:bookmarkEnd w:id="2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6" w:name="_ref_1-3c2fd66b039c49"/>
      <w:r w:rsidRPr="004C5D74">
        <w:rPr>
          <w:rFonts w:ascii="Times New Roman" w:eastAsia="Times New Roman" w:hAnsi="Times New Roman" w:cs="Times New Roman"/>
          <w:bCs/>
          <w:szCs w:val="26"/>
          <w:lang w:eastAsia="ru-RU"/>
        </w:rPr>
        <w:t>Рабочий план счетов формируется в составе номеров счетов учета для ведения синтетического и аналитического учета.</w:t>
      </w:r>
      <w:bookmarkEnd w:id="2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27" w:name="_ref_1-613492489f3f47"/>
      <w:r w:rsidRPr="004C5D74">
        <w:rPr>
          <w:rFonts w:ascii="Times New Roman" w:eastAsia="Times New Roman" w:hAnsi="Times New Roman" w:cs="Times New Roman"/>
          <w:b/>
          <w:bCs/>
          <w:sz w:val="24"/>
          <w:szCs w:val="28"/>
          <w:lang w:eastAsia="ru-RU"/>
        </w:rPr>
        <w:t>Основные средства</w:t>
      </w:r>
      <w:bookmarkEnd w:id="27"/>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8" w:name="_ref_1-61b209f830324d"/>
      <w:r w:rsidRPr="004C5D74">
        <w:rPr>
          <w:rFonts w:ascii="Times New Roman" w:eastAsia="Times New Roman" w:hAnsi="Times New Roman" w:cs="Times New Roman"/>
          <w:bCs/>
          <w:szCs w:val="26"/>
          <w:lang w:eastAsia="ru-RU"/>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4" w:history="1">
        <w:r w:rsidRPr="004C5D74">
          <w:rPr>
            <w:rFonts w:ascii="Times New Roman" w:eastAsia="Times New Roman" w:hAnsi="Times New Roman" w:cs="Times New Roman"/>
            <w:bCs/>
            <w:color w:val="0000FF"/>
            <w:szCs w:val="26"/>
            <w:u w:val="single"/>
            <w:lang w:eastAsia="ru-RU"/>
          </w:rPr>
          <w:t>п. 35</w:t>
        </w:r>
      </w:hyperlink>
      <w:r w:rsidRPr="004C5D74">
        <w:rPr>
          <w:rFonts w:ascii="Times New Roman" w:eastAsia="Times New Roman" w:hAnsi="Times New Roman" w:cs="Times New Roman"/>
          <w:bCs/>
          <w:szCs w:val="26"/>
          <w:lang w:eastAsia="ru-RU"/>
        </w:rPr>
        <w:t xml:space="preserve"> СГС "Основные средства", </w:t>
      </w:r>
      <w:hyperlink r:id="rId105" w:history="1">
        <w:r w:rsidRPr="004C5D74">
          <w:rPr>
            <w:rFonts w:ascii="Times New Roman" w:eastAsia="Times New Roman" w:hAnsi="Times New Roman" w:cs="Times New Roman"/>
            <w:bCs/>
            <w:color w:val="0000FF"/>
            <w:szCs w:val="26"/>
            <w:u w:val="single"/>
            <w:lang w:eastAsia="ru-RU"/>
          </w:rPr>
          <w:t>п. 44</w:t>
        </w:r>
      </w:hyperlink>
      <w:r w:rsidRPr="004C5D74">
        <w:rPr>
          <w:rFonts w:ascii="Times New Roman" w:eastAsia="Times New Roman" w:hAnsi="Times New Roman" w:cs="Times New Roman"/>
          <w:bCs/>
          <w:szCs w:val="26"/>
          <w:lang w:eastAsia="ru-RU"/>
        </w:rPr>
        <w:t xml:space="preserve"> Инструкции № 157н.</w:t>
      </w:r>
      <w:bookmarkEnd w:id="28"/>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9" w:name="_ref_1-3d6d441f71894d"/>
      <w:r w:rsidRPr="004C5D74">
        <w:rPr>
          <w:rFonts w:ascii="Times New Roman" w:eastAsia="Times New Roman" w:hAnsi="Times New Roman" w:cs="Times New Roman"/>
          <w:bCs/>
          <w:szCs w:val="26"/>
          <w:lang w:eastAsia="ru-RU"/>
        </w:rPr>
        <w:t>Амортизация по всем основным средствам начисляется линейным методом.</w:t>
      </w:r>
      <w:bookmarkEnd w:id="2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6" w:history="1">
        <w:r w:rsidRPr="004C5D74">
          <w:rPr>
            <w:rFonts w:ascii="Times New Roman" w:eastAsia="Times New Roman" w:hAnsi="Times New Roman" w:cs="Times New Roman"/>
            <w:i/>
            <w:color w:val="0000FF"/>
            <w:u w:val="single"/>
            <w:lang w:eastAsia="ru-RU"/>
          </w:rPr>
          <w:t>п. п. 36</w:t>
        </w:r>
      </w:hyperlink>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 </w:t>
      </w:r>
      <w:hyperlink r:id="rId107" w:history="1">
        <w:r w:rsidRPr="004C5D74">
          <w:rPr>
            <w:rFonts w:ascii="Times New Roman" w:eastAsia="Times New Roman" w:hAnsi="Times New Roman" w:cs="Times New Roman"/>
            <w:i/>
            <w:color w:val="0000FF"/>
            <w:u w:val="single"/>
            <w:lang w:eastAsia="ru-RU"/>
          </w:rPr>
          <w:t>37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0" w:name="_ref_1-5be76ebae5964e"/>
      <w:r w:rsidRPr="004C5D74">
        <w:rPr>
          <w:rFonts w:ascii="Times New Roman" w:eastAsia="Times New Roman" w:hAnsi="Times New Roman" w:cs="Times New Roman"/>
          <w:bCs/>
          <w:szCs w:val="26"/>
          <w:lang w:eastAsia="ru-RU"/>
        </w:rPr>
        <w:t>Объекты основных сре</w:t>
      </w:r>
      <w:proofErr w:type="gramStart"/>
      <w:r w:rsidRPr="004C5D74">
        <w:rPr>
          <w:rFonts w:ascii="Times New Roman" w:eastAsia="Times New Roman" w:hAnsi="Times New Roman" w:cs="Times New Roman"/>
          <w:bCs/>
          <w:szCs w:val="26"/>
          <w:lang w:eastAsia="ru-RU"/>
        </w:rPr>
        <w:t>дств ст</w:t>
      </w:r>
      <w:proofErr w:type="gramEnd"/>
      <w:r w:rsidRPr="004C5D74">
        <w:rPr>
          <w:rFonts w:ascii="Times New Roman" w:eastAsia="Times New Roman" w:hAnsi="Times New Roman" w:cs="Times New Roman"/>
          <w:bCs/>
          <w:szCs w:val="26"/>
          <w:lang w:eastAsia="ru-RU"/>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08"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1" w:name="_ref_1-a6fe94a49f1a4a"/>
      <w:r w:rsidRPr="004C5D74">
        <w:rPr>
          <w:rFonts w:ascii="Times New Roman" w:eastAsia="Times New Roman" w:hAnsi="Times New Roman" w:cs="Times New Roman"/>
          <w:bCs/>
          <w:szCs w:val="26"/>
          <w:lang w:eastAsia="ru-RU"/>
        </w:rP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9" w:history="1">
        <w:r w:rsidRPr="004C5D74">
          <w:rPr>
            <w:rFonts w:ascii="Times New Roman" w:eastAsia="Times New Roman" w:hAnsi="Times New Roman" w:cs="Times New Roman"/>
            <w:color w:val="0000FF"/>
            <w:u w:val="single"/>
            <w:lang w:eastAsia="ru-RU"/>
          </w:rPr>
          <w:t>Постановлении</w:t>
        </w:r>
      </w:hyperlink>
      <w:r w:rsidRPr="004C5D74">
        <w:rPr>
          <w:rFonts w:ascii="Times New Roman" w:eastAsia="Times New Roman" w:hAnsi="Times New Roman" w:cs="Times New Roman"/>
          <w:lang w:eastAsia="ru-RU"/>
        </w:rPr>
        <w:t xml:space="preserve"> Правительства РФ от 01.01.2002 № 1.</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Для целей настоящего пункта стоимость структурной части объекта основных сре</w:t>
      </w:r>
      <w:proofErr w:type="gramStart"/>
      <w:r w:rsidRPr="004C5D74">
        <w:rPr>
          <w:rFonts w:ascii="Times New Roman" w:eastAsia="Times New Roman" w:hAnsi="Times New Roman" w:cs="Times New Roman"/>
          <w:lang w:eastAsia="ru-RU"/>
        </w:rPr>
        <w:t>дств сч</w:t>
      </w:r>
      <w:proofErr w:type="gramEnd"/>
      <w:r w:rsidRPr="004C5D74">
        <w:rPr>
          <w:rFonts w:ascii="Times New Roman" w:eastAsia="Times New Roman" w:hAnsi="Times New Roman" w:cs="Times New Roman"/>
          <w:lang w:eastAsia="ru-RU"/>
        </w:rPr>
        <w:t>итается значительной, если она составляет не менее 10% его общей стоимости.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0"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2" w:name="_ref_1-19c2343a5fcb48"/>
      <w:r w:rsidRPr="004C5D74">
        <w:rPr>
          <w:rFonts w:ascii="Times New Roman" w:eastAsia="Times New Roman" w:hAnsi="Times New Roman" w:cs="Times New Roman"/>
          <w:bCs/>
          <w:szCs w:val="26"/>
          <w:lang w:eastAsia="ru-RU"/>
        </w:rPr>
        <w:t>Отдельными инвентарными объектами являются:</w:t>
      </w:r>
      <w:bookmarkEnd w:id="32"/>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локальная вычислительная сеть;</w:t>
      </w:r>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принтеры;</w:t>
      </w:r>
    </w:p>
    <w:p w:rsidR="004C5D74" w:rsidRPr="004C5D74" w:rsidRDefault="004C5D74" w:rsidP="004C5D74">
      <w:pPr>
        <w:numPr>
          <w:ilvl w:val="1"/>
          <w:numId w:val="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сканеры.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1"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 </w:t>
      </w:r>
      <w:hyperlink r:id="rId11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113" w:history="1">
        <w:r w:rsidRPr="004C5D74">
          <w:rPr>
            <w:rFonts w:ascii="Times New Roman" w:eastAsia="Times New Roman" w:hAnsi="Times New Roman" w:cs="Times New Roman"/>
            <w:i/>
            <w:color w:val="0000FF"/>
            <w:u w:val="single"/>
            <w:lang w:eastAsia="ru-RU"/>
          </w:rPr>
          <w:t>п. 45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3" w:name="_ref_1-21295783878b43"/>
      <w:r w:rsidRPr="004C5D74">
        <w:rPr>
          <w:rFonts w:ascii="Times New Roman" w:eastAsia="Times New Roman" w:hAnsi="Times New Roman" w:cs="Times New Roman"/>
          <w:bCs/>
          <w:szCs w:val="26"/>
          <w:lang w:eastAsia="ru-RU"/>
        </w:rPr>
        <w:t>В один инвентарный объект, признаваемый комплексом объектов основных средств, объединяются:</w:t>
      </w:r>
      <w:bookmarkEnd w:id="3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114" w:history="1">
        <w:r w:rsidRPr="004C5D74">
          <w:rPr>
            <w:rFonts w:ascii="Times New Roman" w:eastAsia="Times New Roman" w:hAnsi="Times New Roman" w:cs="Times New Roman"/>
            <w:i/>
            <w:color w:val="0000FF"/>
            <w:u w:val="single"/>
            <w:lang w:eastAsia="ru-RU"/>
          </w:rPr>
          <w:t>п. 45</w:t>
        </w:r>
      </w:hyperlink>
      <w:r w:rsidRPr="004C5D74">
        <w:rPr>
          <w:rFonts w:ascii="Times New Roman" w:eastAsia="Times New Roman" w:hAnsi="Times New Roman" w:cs="Times New Roman"/>
          <w:i/>
          <w:lang w:eastAsia="ru-RU"/>
        </w:rPr>
        <w:t xml:space="preserve"> Инструкции № 157н, </w:t>
      </w:r>
      <w:hyperlink r:id="rId115" w:history="1">
        <w:r w:rsidRPr="004C5D74">
          <w:rPr>
            <w:rFonts w:ascii="Times New Roman" w:eastAsia="Times New Roman" w:hAnsi="Times New Roman" w:cs="Times New Roman"/>
            <w:i/>
            <w:color w:val="0000FF"/>
            <w:u w:val="single"/>
            <w:lang w:eastAsia="ru-RU"/>
          </w:rPr>
          <w:t>п. 10</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4" w:name="_ref_1-a94aabf2e6f546"/>
      <w:r w:rsidRPr="004C5D74">
        <w:rPr>
          <w:rFonts w:ascii="Times New Roman" w:eastAsia="Times New Roman" w:hAnsi="Times New Roman" w:cs="Times New Roman"/>
          <w:bCs/>
          <w:szCs w:val="26"/>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4"/>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эксплуатации;</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запасе;</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 консервации;</w:t>
      </w:r>
    </w:p>
    <w:p w:rsidR="004C5D74" w:rsidRPr="004C5D74" w:rsidRDefault="004C5D74" w:rsidP="004C5D74">
      <w:pPr>
        <w:numPr>
          <w:ilvl w:val="1"/>
          <w:numId w:val="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получено в безвозмездное пользование (объекты учета финансовой (</w:t>
      </w:r>
      <w:proofErr w:type="spellStart"/>
      <w:r w:rsidRPr="004C5D74">
        <w:rPr>
          <w:rFonts w:ascii="Times New Roman" w:eastAsia="Times New Roman" w:hAnsi="Times New Roman" w:cs="Times New Roman"/>
          <w:lang w:eastAsia="ru-RU"/>
        </w:rPr>
        <w:t>неоперационной</w:t>
      </w:r>
      <w:proofErr w:type="spellEnd"/>
      <w:r w:rsidRPr="004C5D74">
        <w:rPr>
          <w:rFonts w:ascii="Times New Roman" w:eastAsia="Times New Roman" w:hAnsi="Times New Roman" w:cs="Times New Roman"/>
          <w:lang w:eastAsia="ru-RU"/>
        </w:rPr>
        <w:t>) аренды).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6" w:history="1">
        <w:r w:rsidRPr="004C5D74">
          <w:rPr>
            <w:rFonts w:ascii="Times New Roman" w:eastAsia="Times New Roman" w:hAnsi="Times New Roman" w:cs="Times New Roman"/>
            <w:i/>
            <w:color w:val="0000FF"/>
            <w:u w:val="single"/>
            <w:lang w:eastAsia="ru-RU"/>
          </w:rPr>
          <w:t>п. 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5" w:name="_ref_1-5d585276168d49"/>
      <w:r w:rsidRPr="004C5D74">
        <w:rPr>
          <w:rFonts w:ascii="Times New Roman" w:eastAsia="Times New Roman" w:hAnsi="Times New Roman" w:cs="Times New Roman"/>
          <w:bCs/>
          <w:szCs w:val="26"/>
          <w:lang w:eastAsia="ru-RU"/>
        </w:rPr>
        <w:t>Каждому инвентарному объекту основных сре</w:t>
      </w:r>
      <w:proofErr w:type="gramStart"/>
      <w:r w:rsidRPr="004C5D74">
        <w:rPr>
          <w:rFonts w:ascii="Times New Roman" w:eastAsia="Times New Roman" w:hAnsi="Times New Roman" w:cs="Times New Roman"/>
          <w:bCs/>
          <w:szCs w:val="26"/>
          <w:lang w:eastAsia="ru-RU"/>
        </w:rPr>
        <w:t>дств пр</w:t>
      </w:r>
      <w:proofErr w:type="gramEnd"/>
      <w:r w:rsidRPr="004C5D74">
        <w:rPr>
          <w:rFonts w:ascii="Times New Roman" w:eastAsia="Times New Roman" w:hAnsi="Times New Roman" w:cs="Times New Roman"/>
          <w:bCs/>
          <w:szCs w:val="26"/>
          <w:lang w:eastAsia="ru-RU"/>
        </w:rPr>
        <w:t>исваивается инвентарный номер, состоящий из 12 знаков:</w:t>
      </w:r>
      <w:bookmarkEnd w:id="3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1-й знак - код вида финансового обеспечения (деятельности);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2 - 4-й знаки - код синтетического счета;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5 - 6-й знаки - код аналитического счета;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7 - 12-й знаки - порядковый номер объекта в группе (000001 - 999999).</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"Основные средства", </w:t>
      </w:r>
      <w:hyperlink r:id="rId118"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6" w:name="_ref_1-8577d33ccc4847"/>
      <w:r w:rsidRPr="004C5D74">
        <w:rPr>
          <w:rFonts w:ascii="Times New Roman" w:eastAsia="Times New Roman" w:hAnsi="Times New Roman" w:cs="Times New Roman"/>
          <w:bCs/>
          <w:szCs w:val="26"/>
          <w:lang w:eastAsia="ru-RU"/>
        </w:rPr>
        <w:t>Инвентарный номер наносится:</w:t>
      </w:r>
      <w:bookmarkEnd w:id="3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на объекты недвижимого имущества - несмываемой краской;</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 xml:space="preserve">- на объекты движимого имущества - штрихкодированием с использованием принтера </w:t>
      </w:r>
      <w:proofErr w:type="spellStart"/>
      <w:r w:rsidRPr="004C5D74">
        <w:rPr>
          <w:rFonts w:ascii="Times New Roman" w:eastAsia="Times New Roman" w:hAnsi="Times New Roman" w:cs="Times New Roman"/>
          <w:lang w:eastAsia="ru-RU"/>
        </w:rPr>
        <w:t>штрихкода</w:t>
      </w:r>
      <w:proofErr w:type="spellEnd"/>
      <w:r w:rsidRPr="004C5D74">
        <w:rPr>
          <w:rFonts w:ascii="Times New Roman" w:eastAsia="Times New Roman" w:hAnsi="Times New Roman" w:cs="Times New Roman"/>
          <w:lang w:eastAsia="ru-RU"/>
        </w:rPr>
        <w:t xml:space="preserve"> и сканера </w:t>
      </w:r>
      <w:proofErr w:type="spellStart"/>
      <w:r w:rsidRPr="004C5D74">
        <w:rPr>
          <w:rFonts w:ascii="Times New Roman" w:eastAsia="Times New Roman" w:hAnsi="Times New Roman" w:cs="Times New Roman"/>
          <w:lang w:eastAsia="ru-RU"/>
        </w:rPr>
        <w:t>штрихкода</w:t>
      </w:r>
      <w:proofErr w:type="spellEnd"/>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19"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7" w:name="_ref_1-2a6f45b5461843"/>
      <w:r w:rsidRPr="004C5D74">
        <w:rPr>
          <w:rFonts w:ascii="Times New Roman" w:eastAsia="Times New Roman" w:hAnsi="Times New Roman" w:cs="Times New Roman"/>
          <w:bCs/>
          <w:szCs w:val="26"/>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0"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8" w:name="_ref_1-4887d0f424774e"/>
      <w:r w:rsidRPr="004C5D74">
        <w:rPr>
          <w:rFonts w:ascii="Times New Roman" w:eastAsia="Times New Roman" w:hAnsi="Times New Roman" w:cs="Times New Roman"/>
          <w:bCs/>
          <w:szCs w:val="26"/>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1" w:history="1">
        <w:r w:rsidRPr="004C5D74">
          <w:rPr>
            <w:rFonts w:ascii="Times New Roman" w:eastAsia="Times New Roman" w:hAnsi="Times New Roman" w:cs="Times New Roman"/>
            <w:i/>
            <w:color w:val="0000FF"/>
            <w:u w:val="single"/>
            <w:lang w:eastAsia="ru-RU"/>
          </w:rPr>
          <w:t>п. п. 52</w:t>
        </w:r>
      </w:hyperlink>
      <w:r w:rsidRPr="004C5D74">
        <w:rPr>
          <w:rFonts w:ascii="Times New Roman" w:eastAsia="Times New Roman" w:hAnsi="Times New Roman" w:cs="Times New Roman"/>
          <w:i/>
          <w:lang w:eastAsia="ru-RU"/>
        </w:rPr>
        <w:t xml:space="preserve">, </w:t>
      </w:r>
      <w:hyperlink r:id="rId122" w:history="1">
        <w:r w:rsidRPr="004C5D74">
          <w:rPr>
            <w:rFonts w:ascii="Times New Roman" w:eastAsia="Times New Roman" w:hAnsi="Times New Roman" w:cs="Times New Roman"/>
            <w:i/>
            <w:color w:val="0000FF"/>
            <w:u w:val="single"/>
            <w:lang w:eastAsia="ru-RU"/>
          </w:rPr>
          <w:t>54</w:t>
        </w:r>
      </w:hyperlink>
      <w:r w:rsidRPr="004C5D74">
        <w:rPr>
          <w:rFonts w:ascii="Times New Roman" w:eastAsia="Times New Roman" w:hAnsi="Times New Roman" w:cs="Times New Roman"/>
          <w:i/>
          <w:lang w:eastAsia="ru-RU"/>
        </w:rPr>
        <w:t xml:space="preserve"> СГС "Концептуальные основы", </w:t>
      </w:r>
      <w:hyperlink r:id="rId123" w:history="1">
        <w:r w:rsidRPr="004C5D74">
          <w:rPr>
            <w:rFonts w:ascii="Times New Roman" w:eastAsia="Times New Roman" w:hAnsi="Times New Roman" w:cs="Times New Roman"/>
            <w:i/>
            <w:color w:val="0000FF"/>
            <w:u w:val="single"/>
            <w:lang w:eastAsia="ru-RU"/>
          </w:rPr>
          <w:t>п. 31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9" w:name="_ref_1-c5d2fbb2a95c43"/>
      <w:r w:rsidRPr="004C5D74">
        <w:rPr>
          <w:rFonts w:ascii="Times New Roman" w:eastAsia="Times New Roman" w:hAnsi="Times New Roman" w:cs="Times New Roman"/>
          <w:bCs/>
          <w:szCs w:val="26"/>
          <w:lang w:eastAsia="ru-RU"/>
        </w:rPr>
        <w:t>В Инвентарных карточках учета нефинансовых активов (</w:t>
      </w:r>
      <w:hyperlink r:id="rId124" w:history="1">
        <w:r w:rsidRPr="004C5D74">
          <w:rPr>
            <w:rFonts w:ascii="Times New Roman" w:eastAsia="Times New Roman" w:hAnsi="Times New Roman" w:cs="Times New Roman"/>
            <w:bCs/>
            <w:color w:val="0000FF"/>
            <w:szCs w:val="26"/>
            <w:u w:val="single"/>
            <w:lang w:eastAsia="ru-RU"/>
          </w:rPr>
          <w:t>ф. 0504031</w:t>
        </w:r>
      </w:hyperlink>
      <w:r w:rsidRPr="004C5D74">
        <w:rPr>
          <w:rFonts w:ascii="Times New Roman" w:eastAsia="Times New Roman" w:hAnsi="Times New Roman" w:cs="Times New Roman"/>
          <w:bCs/>
          <w:szCs w:val="26"/>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0" w:name="_ref_1-9d2c07ccd3424c"/>
      <w:proofErr w:type="gramStart"/>
      <w:r w:rsidRPr="004C5D74">
        <w:rPr>
          <w:rFonts w:ascii="Times New Roman" w:eastAsia="Times New Roman" w:hAnsi="Times New Roman" w:cs="Times New Roman"/>
          <w:bCs/>
          <w:szCs w:val="26"/>
          <w:lang w:eastAsia="ru-RU"/>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0"/>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Одновременно балансовая стоимость этого объекта уменьшается на стоимость выбывающих (заменяемых) частей.</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6" w:history="1">
        <w:r w:rsidRPr="004C5D74">
          <w:rPr>
            <w:rFonts w:ascii="Times New Roman" w:eastAsia="Times New Roman" w:hAnsi="Times New Roman" w:cs="Times New Roman"/>
            <w:i/>
            <w:color w:val="0000FF"/>
            <w:u w:val="single"/>
            <w:lang w:eastAsia="ru-RU"/>
          </w:rPr>
          <w:t>п. п. 19</w:t>
        </w:r>
      </w:hyperlink>
      <w:r w:rsidRPr="004C5D74">
        <w:rPr>
          <w:rFonts w:ascii="Times New Roman" w:eastAsia="Times New Roman" w:hAnsi="Times New Roman" w:cs="Times New Roman"/>
          <w:i/>
          <w:lang w:eastAsia="ru-RU"/>
        </w:rPr>
        <w:t xml:space="preserve">, </w:t>
      </w:r>
      <w:hyperlink r:id="rId127" w:history="1">
        <w:r w:rsidRPr="004C5D74">
          <w:rPr>
            <w:rFonts w:ascii="Times New Roman" w:eastAsia="Times New Roman" w:hAnsi="Times New Roman" w:cs="Times New Roman"/>
            <w:i/>
            <w:color w:val="0000FF"/>
            <w:u w:val="single"/>
            <w:lang w:eastAsia="ru-RU"/>
          </w:rPr>
          <w:t>27</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1" w:name="_ref_1-1a8f37434cb242"/>
      <w:r w:rsidRPr="004C5D74">
        <w:rPr>
          <w:rFonts w:ascii="Times New Roman" w:eastAsia="Times New Roman" w:hAnsi="Times New Roman" w:cs="Times New Roman"/>
          <w:bCs/>
          <w:szCs w:val="26"/>
          <w:lang w:eastAsia="ru-RU"/>
        </w:rPr>
        <w:t>Балансовая стоимость объекта основных сре</w:t>
      </w:r>
      <w:proofErr w:type="gramStart"/>
      <w:r w:rsidRPr="004C5D74">
        <w:rPr>
          <w:rFonts w:ascii="Times New Roman" w:eastAsia="Times New Roman" w:hAnsi="Times New Roman" w:cs="Times New Roman"/>
          <w:bCs/>
          <w:szCs w:val="26"/>
          <w:lang w:eastAsia="ru-RU"/>
        </w:rPr>
        <w:t>дств в сл</w:t>
      </w:r>
      <w:proofErr w:type="gramEnd"/>
      <w:r w:rsidRPr="004C5D74">
        <w:rPr>
          <w:rFonts w:ascii="Times New Roman" w:eastAsia="Times New Roman" w:hAnsi="Times New Roman" w:cs="Times New Roman"/>
          <w:bCs/>
          <w:szCs w:val="26"/>
          <w:lang w:eastAsia="ru-RU"/>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C5D74">
        <w:rPr>
          <w:rFonts w:ascii="Times New Roman" w:eastAsia="Times New Roman" w:hAnsi="Times New Roman" w:cs="Times New Roman"/>
          <w:bCs/>
          <w:szCs w:val="26"/>
          <w:lang w:eastAsia="ru-RU"/>
        </w:rPr>
        <w:t>разукомплектации</w:t>
      </w:r>
      <w:proofErr w:type="spellEnd"/>
      <w:r w:rsidRPr="004C5D74">
        <w:rPr>
          <w:rFonts w:ascii="Times New Roman" w:eastAsia="Times New Roman" w:hAnsi="Times New Roman" w:cs="Times New Roman"/>
          <w:bCs/>
          <w:szCs w:val="26"/>
          <w:lang w:eastAsia="ru-RU"/>
        </w:rPr>
        <w:t>) увеличивается на сумму сформированных капитальных вложений в этот объект.</w:t>
      </w:r>
      <w:bookmarkEnd w:id="4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8"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2" w:name="_ref_1-f5a32730226548"/>
      <w:r w:rsidRPr="004C5D74">
        <w:rPr>
          <w:rFonts w:ascii="Times New Roman" w:eastAsia="Times New Roman" w:hAnsi="Times New Roman" w:cs="Times New Roman"/>
          <w:bCs/>
          <w:szCs w:val="26"/>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29" w:history="1">
        <w:r w:rsidRPr="004C5D74">
          <w:rPr>
            <w:rFonts w:ascii="Times New Roman" w:eastAsia="Times New Roman" w:hAnsi="Times New Roman" w:cs="Times New Roman"/>
            <w:i/>
            <w:color w:val="0000FF"/>
            <w:u w:val="single"/>
            <w:lang w:eastAsia="ru-RU"/>
          </w:rPr>
          <w:t>п. 19</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3" w:name="_ref_1-4b50ebb5e14542"/>
      <w:r w:rsidRPr="004C5D74">
        <w:rPr>
          <w:rFonts w:ascii="Times New Roman" w:eastAsia="Times New Roman" w:hAnsi="Times New Roman" w:cs="Times New Roman"/>
          <w:bCs/>
          <w:szCs w:val="26"/>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0" w:history="1">
        <w:r w:rsidRPr="004C5D74">
          <w:rPr>
            <w:rFonts w:ascii="Times New Roman" w:eastAsia="Times New Roman" w:hAnsi="Times New Roman" w:cs="Times New Roman"/>
            <w:i/>
            <w:color w:val="0000FF"/>
            <w:u w:val="single"/>
            <w:lang w:eastAsia="ru-RU"/>
          </w:rPr>
          <w:t>п. 41</w:t>
        </w:r>
      </w:hyperlink>
      <w:r w:rsidRPr="004C5D74">
        <w:rPr>
          <w:rFonts w:ascii="Times New Roman" w:eastAsia="Times New Roman" w:hAnsi="Times New Roman" w:cs="Times New Roman"/>
          <w:i/>
          <w:lang w:eastAsia="ru-RU"/>
        </w:rPr>
        <w:t xml:space="preserve"> СГС "Основные средства")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4" w:name="_ref_1-0f2a913070034e"/>
      <w:r w:rsidRPr="004C5D74">
        <w:rPr>
          <w:rFonts w:ascii="Times New Roman" w:eastAsia="Times New Roman" w:hAnsi="Times New Roman" w:cs="Times New Roman"/>
          <w:bCs/>
          <w:szCs w:val="26"/>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4C5D74">
        <w:rPr>
          <w:rFonts w:ascii="Times New Roman" w:eastAsia="Times New Roman" w:hAnsi="Times New Roman" w:cs="Times New Roman"/>
          <w:bCs/>
          <w:szCs w:val="26"/>
          <w:lang w:eastAsia="ru-RU"/>
        </w:rPr>
        <w:t>разукомплектации</w:t>
      </w:r>
      <w:proofErr w:type="spellEnd"/>
      <w:r w:rsidRPr="004C5D74">
        <w:rPr>
          <w:rFonts w:ascii="Times New Roman" w:eastAsia="Times New Roman" w:hAnsi="Times New Roman" w:cs="Times New Roman"/>
          <w:bCs/>
          <w:szCs w:val="26"/>
          <w:lang w:eastAsia="ru-RU"/>
        </w:rPr>
        <w:t xml:space="preserve">) объекта основного средства определяется комиссией по поступлению и выбытию </w:t>
      </w:r>
      <w:proofErr w:type="gramStart"/>
      <w:r w:rsidRPr="004C5D74">
        <w:rPr>
          <w:rFonts w:ascii="Times New Roman" w:eastAsia="Times New Roman" w:hAnsi="Times New Roman" w:cs="Times New Roman"/>
          <w:bCs/>
          <w:szCs w:val="26"/>
          <w:lang w:eastAsia="ru-RU"/>
        </w:rPr>
        <w:t>активов</w:t>
      </w:r>
      <w:proofErr w:type="gramEnd"/>
      <w:r w:rsidRPr="004C5D74">
        <w:rPr>
          <w:rFonts w:ascii="Times New Roman" w:eastAsia="Times New Roman" w:hAnsi="Times New Roman" w:cs="Times New Roman"/>
          <w:bCs/>
          <w:szCs w:val="26"/>
          <w:lang w:eastAsia="ru-RU"/>
        </w:rPr>
        <w:t xml:space="preserve"> пропорционально выбранному комиссией показателю (площадь, объем и др.).</w:t>
      </w:r>
      <w:bookmarkEnd w:id="4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lastRenderedPageBreak/>
        <w:t xml:space="preserve">(Основание: </w:t>
      </w:r>
      <w:hyperlink r:id="rId13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5" w:name="_ref_1-4574b126cad04c"/>
      <w:r w:rsidRPr="004C5D74">
        <w:rPr>
          <w:rFonts w:ascii="Times New Roman" w:eastAsia="Times New Roman" w:hAnsi="Times New Roman" w:cs="Times New Roman"/>
          <w:bCs/>
          <w:szCs w:val="26"/>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3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6" w:name="_ref_1-2373fb59171e47"/>
      <w:r w:rsidRPr="004C5D74">
        <w:rPr>
          <w:rFonts w:ascii="Times New Roman" w:eastAsia="Times New Roman" w:hAnsi="Times New Roman" w:cs="Times New Roman"/>
          <w:bCs/>
          <w:szCs w:val="26"/>
          <w:lang w:eastAsia="ru-RU"/>
        </w:rPr>
        <w:t>Продажа объектов основных средств оформляется Актом о приеме-передаче объектов нефинансовых активов (</w:t>
      </w:r>
      <w:hyperlink r:id="rId133"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6"/>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34"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7" w:name="_ref_1-91cd04e697ec46"/>
      <w:r w:rsidRPr="004C5D74">
        <w:rPr>
          <w:rFonts w:ascii="Times New Roman" w:eastAsia="Times New Roman" w:hAnsi="Times New Roman" w:cs="Times New Roman"/>
          <w:bCs/>
          <w:szCs w:val="26"/>
          <w:lang w:eastAsia="ru-RU"/>
        </w:rPr>
        <w:t>Безвозмездная передача объектов основных средств оформляется Актом о приеме-передаче объектов нефинансовых активов (</w:t>
      </w:r>
      <w:hyperlink r:id="rId135"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7"/>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36"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8" w:name="_ref_1-67f464a30b6e41"/>
      <w:r w:rsidRPr="004C5D74">
        <w:rPr>
          <w:rFonts w:ascii="Times New Roman" w:eastAsia="Times New Roman" w:hAnsi="Times New Roman" w:cs="Times New Roman"/>
          <w:bCs/>
          <w:szCs w:val="26"/>
          <w:lang w:eastAsia="ru-RU"/>
        </w:rPr>
        <w:t>При приобретении основных средств оформляется Акт о приеме-передаче объектов нефинансовых активов (</w:t>
      </w:r>
      <w:hyperlink r:id="rId137" w:history="1">
        <w:r w:rsidRPr="004C5D74">
          <w:rPr>
            <w:rFonts w:ascii="Times New Roman" w:eastAsia="Times New Roman" w:hAnsi="Times New Roman" w:cs="Times New Roman"/>
            <w:bCs/>
            <w:color w:val="0000FF"/>
            <w:szCs w:val="26"/>
            <w:u w:val="single"/>
            <w:lang w:eastAsia="ru-RU"/>
          </w:rPr>
          <w:t>ф. 0504101</w:t>
        </w:r>
      </w:hyperlink>
      <w:r w:rsidRPr="004C5D74">
        <w:rPr>
          <w:rFonts w:ascii="Times New Roman" w:eastAsia="Times New Roman" w:hAnsi="Times New Roman" w:cs="Times New Roman"/>
          <w:bCs/>
          <w:szCs w:val="26"/>
          <w:lang w:eastAsia="ru-RU"/>
        </w:rPr>
        <w:t>).</w:t>
      </w:r>
      <w:bookmarkEnd w:id="48"/>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38"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9" w:name="_ref_1-876eb75286594d"/>
      <w:r w:rsidRPr="004C5D74">
        <w:rPr>
          <w:rFonts w:ascii="Times New Roman" w:eastAsia="Times New Roman" w:hAnsi="Times New Roman" w:cs="Times New Roman"/>
          <w:bCs/>
          <w:szCs w:val="26"/>
          <w:lang w:eastAsia="ru-RU"/>
        </w:rPr>
        <w:t>Частичная ликвидация объекта основных сре</w:t>
      </w:r>
      <w:proofErr w:type="gramStart"/>
      <w:r w:rsidRPr="004C5D74">
        <w:rPr>
          <w:rFonts w:ascii="Times New Roman" w:eastAsia="Times New Roman" w:hAnsi="Times New Roman" w:cs="Times New Roman"/>
          <w:bCs/>
          <w:szCs w:val="26"/>
          <w:lang w:eastAsia="ru-RU"/>
        </w:rPr>
        <w:t>дств пр</w:t>
      </w:r>
      <w:proofErr w:type="gramEnd"/>
      <w:r w:rsidRPr="004C5D74">
        <w:rPr>
          <w:rFonts w:ascii="Times New Roman" w:eastAsia="Times New Roman" w:hAnsi="Times New Roman" w:cs="Times New Roman"/>
          <w:bCs/>
          <w:szCs w:val="26"/>
          <w:lang w:eastAsia="ru-RU"/>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9" w:history="1">
        <w:r w:rsidRPr="004C5D74">
          <w:rPr>
            <w:rFonts w:ascii="Times New Roman" w:eastAsia="Times New Roman" w:hAnsi="Times New Roman" w:cs="Times New Roman"/>
            <w:bCs/>
            <w:color w:val="0000FF"/>
            <w:szCs w:val="26"/>
            <w:u w:val="single"/>
            <w:lang w:eastAsia="ru-RU"/>
          </w:rPr>
          <w:t>ф. 0504103</w:t>
        </w:r>
      </w:hyperlink>
      <w:r w:rsidRPr="004C5D74">
        <w:rPr>
          <w:rFonts w:ascii="Times New Roman" w:eastAsia="Times New Roman" w:hAnsi="Times New Roman" w:cs="Times New Roman"/>
          <w:bCs/>
          <w:szCs w:val="26"/>
          <w:lang w:eastAsia="ru-RU"/>
        </w:rPr>
        <w:t xml:space="preserve">). В иных случаях частичная ликвидация объекта основных средств оформляется Актом по форме, приведенной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_ref_1-feb7c350795545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2</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xml:space="preserve"> к настоящей Учетной политике.</w:t>
      </w:r>
      <w:bookmarkEnd w:id="49"/>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40"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 </w:t>
      </w:r>
      <w:hyperlink r:id="rId14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roofErr w:type="gramEnd"/>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50" w:name="_ref_1-d830688800d04f"/>
      <w:r w:rsidRPr="004C5D74">
        <w:rPr>
          <w:rFonts w:ascii="Times New Roman" w:eastAsia="Times New Roman" w:hAnsi="Times New Roman" w:cs="Times New Roman"/>
          <w:b/>
          <w:bCs/>
          <w:sz w:val="24"/>
          <w:szCs w:val="28"/>
          <w:lang w:eastAsia="ru-RU"/>
        </w:rPr>
        <w:t>Нематериальные активы</w:t>
      </w:r>
      <w:bookmarkEnd w:id="50"/>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1" w:name="_ref_1-1c6787f5fc6449"/>
      <w:r w:rsidRPr="004C5D74">
        <w:rPr>
          <w:rFonts w:ascii="Times New Roman" w:eastAsia="Times New Roman" w:hAnsi="Times New Roman" w:cs="Times New Roman"/>
          <w:bCs/>
          <w:szCs w:val="26"/>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2" w:history="1">
        <w:r w:rsidRPr="004C5D74">
          <w:rPr>
            <w:rFonts w:ascii="Times New Roman" w:eastAsia="Times New Roman" w:hAnsi="Times New Roman" w:cs="Times New Roman"/>
            <w:i/>
            <w:color w:val="0000FF"/>
            <w:u w:val="single"/>
            <w:lang w:eastAsia="ru-RU"/>
          </w:rPr>
          <w:t>п. 56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2" w:name="_ref_1-18f7f92c96c744"/>
      <w:r w:rsidRPr="004C5D74">
        <w:rPr>
          <w:rFonts w:ascii="Times New Roman" w:eastAsia="Times New Roman" w:hAnsi="Times New Roman" w:cs="Times New Roman"/>
          <w:bCs/>
          <w:szCs w:val="26"/>
          <w:lang w:eastAsia="ru-RU"/>
        </w:rPr>
        <w:t>Объект нефинансовых активов признается нематериальным активом при одновременном выполнении следующих условий:</w:t>
      </w:r>
      <w:bookmarkEnd w:id="5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способен приносить экономические выгоды в будущем;</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у объекта отсутствует материально-вещественная форма;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можно (выделить, отделить) от другого имущества;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не предполагается последующая перепродажа данного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надлежаще оформленные документы, подтверждающие существование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надлежаще оформленные документы, устанавливающие исключительное право на актив;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lang w:eastAsia="ru-RU"/>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w:t>
      </w:r>
      <w:r w:rsidRPr="004C5D74">
        <w:rPr>
          <w:rFonts w:ascii="Times New Roman" w:eastAsia="Times New Roman" w:hAnsi="Times New Roman" w:cs="Times New Roman"/>
          <w:lang w:eastAsia="ru-RU"/>
        </w:rPr>
        <w:lastRenderedPageBreak/>
        <w:t>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4C5D74">
        <w:rPr>
          <w:rFonts w:ascii="Times New Roman" w:eastAsia="Times New Roman" w:hAnsi="Times New Roman" w:cs="Times New Roman"/>
          <w:lang w:eastAsia="ru-RU"/>
        </w:rPr>
        <w:t xml:space="preserve"> и секреты производства (ноу-хау).</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3" w:history="1">
        <w:r w:rsidRPr="004C5D74">
          <w:rPr>
            <w:rFonts w:ascii="Times New Roman" w:eastAsia="Times New Roman" w:hAnsi="Times New Roman" w:cs="Times New Roman"/>
            <w:i/>
            <w:color w:val="0000FF"/>
            <w:u w:val="single"/>
            <w:lang w:eastAsia="ru-RU"/>
          </w:rPr>
          <w:t>п. 56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3" w:name="_ref_1-85629c26479c47"/>
      <w:r w:rsidRPr="004C5D74">
        <w:rPr>
          <w:rFonts w:ascii="Times New Roman" w:eastAsia="Times New Roman" w:hAnsi="Times New Roman" w:cs="Times New Roman"/>
          <w:bCs/>
          <w:szCs w:val="26"/>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5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4" w:history="1">
        <w:r w:rsidRPr="004C5D74">
          <w:rPr>
            <w:rFonts w:ascii="Times New Roman" w:eastAsia="Times New Roman" w:hAnsi="Times New Roman" w:cs="Times New Roman"/>
            <w:i/>
            <w:color w:val="0000FF"/>
            <w:u w:val="single"/>
            <w:lang w:eastAsia="ru-RU"/>
          </w:rPr>
          <w:t>п. 60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4" w:name="_ref_1-ed50949e39484b"/>
      <w:r w:rsidRPr="004C5D74">
        <w:rPr>
          <w:rFonts w:ascii="Times New Roman" w:eastAsia="Times New Roman" w:hAnsi="Times New Roman" w:cs="Times New Roman"/>
          <w:bCs/>
          <w:szCs w:val="26"/>
          <w:lang w:eastAsia="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Если срок охраны конфиденциальности не установлен, в учете возникает объект </w:t>
      </w:r>
      <w:hyperlink r:id="rId145" w:history="1">
        <w:r w:rsidRPr="004C5D74">
          <w:rPr>
            <w:rFonts w:ascii="Times New Roman" w:eastAsia="Times New Roman" w:hAnsi="Times New Roman" w:cs="Times New Roman"/>
            <w:color w:val="0000FF"/>
            <w:u w:val="single"/>
            <w:lang w:eastAsia="ru-RU"/>
          </w:rPr>
          <w:t>НМА с неопределенным сроком полезного использования</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6" w:history="1">
        <w:r w:rsidRPr="004C5D74">
          <w:rPr>
            <w:rFonts w:ascii="Times New Roman" w:eastAsia="Times New Roman" w:hAnsi="Times New Roman" w:cs="Times New Roman"/>
            <w:i/>
            <w:color w:val="0000FF"/>
            <w:u w:val="single"/>
            <w:lang w:eastAsia="ru-RU"/>
          </w:rPr>
          <w:t>п. 1 ст. 1465</w:t>
        </w:r>
      </w:hyperlink>
      <w:r w:rsidRPr="004C5D74">
        <w:rPr>
          <w:rFonts w:ascii="Times New Roman" w:eastAsia="Times New Roman" w:hAnsi="Times New Roman" w:cs="Times New Roman"/>
          <w:i/>
          <w:lang w:eastAsia="ru-RU"/>
        </w:rPr>
        <w:t xml:space="preserve">, </w:t>
      </w:r>
      <w:hyperlink r:id="rId147" w:history="1">
        <w:r w:rsidRPr="004C5D74">
          <w:rPr>
            <w:rFonts w:ascii="Times New Roman" w:eastAsia="Times New Roman" w:hAnsi="Times New Roman" w:cs="Times New Roman"/>
            <w:i/>
            <w:color w:val="0000FF"/>
            <w:u w:val="single"/>
            <w:lang w:eastAsia="ru-RU"/>
          </w:rPr>
          <w:t>ст. 1467</w:t>
        </w:r>
      </w:hyperlink>
      <w:r w:rsidRPr="004C5D74">
        <w:rPr>
          <w:rFonts w:ascii="Times New Roman" w:eastAsia="Times New Roman" w:hAnsi="Times New Roman" w:cs="Times New Roman"/>
          <w:i/>
          <w:lang w:eastAsia="ru-RU"/>
        </w:rPr>
        <w:t xml:space="preserve"> ГК РФ)</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5" w:name="_ref_1-f8d6eaf6a4874c"/>
      <w:r w:rsidRPr="004C5D74">
        <w:rPr>
          <w:rFonts w:ascii="Times New Roman" w:eastAsia="Times New Roman" w:hAnsi="Times New Roman" w:cs="Times New Roman"/>
          <w:bCs/>
          <w:szCs w:val="26"/>
          <w:lang w:eastAsia="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4C5D74">
        <w:rPr>
          <w:rFonts w:ascii="Times New Roman" w:eastAsia="Times New Roman" w:hAnsi="Times New Roman" w:cs="Times New Roman"/>
          <w:u w:val="single"/>
          <w:lang w:eastAsia="ru-RU"/>
        </w:rPr>
        <w:t>       </w:t>
      </w:r>
      <w:r w:rsidRPr="004C5D74">
        <w:rPr>
          <w:rFonts w:ascii="Times New Roman" w:eastAsia="Times New Roman" w:hAnsi="Times New Roman" w:cs="Times New Roman"/>
          <w:lang w:eastAsia="ru-RU"/>
        </w:rPr>
        <w:t>% или более от продолжительности текущего периода.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Срок полезного использования таких объектов НМА подлежит уточнению.</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8" w:history="1">
        <w:r w:rsidRPr="004C5D74">
          <w:rPr>
            <w:rFonts w:ascii="Times New Roman" w:eastAsia="Times New Roman" w:hAnsi="Times New Roman" w:cs="Times New Roman"/>
            <w:i/>
            <w:color w:val="0000FF"/>
            <w:u w:val="single"/>
            <w:lang w:eastAsia="ru-RU"/>
          </w:rPr>
          <w:t>п. 61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56" w:name="_ref_1-391058b4711746"/>
      <w:r w:rsidRPr="004C5D74">
        <w:rPr>
          <w:rFonts w:ascii="Times New Roman" w:eastAsia="Times New Roman" w:hAnsi="Times New Roman" w:cs="Times New Roman"/>
          <w:b/>
          <w:bCs/>
          <w:sz w:val="24"/>
          <w:szCs w:val="28"/>
          <w:lang w:eastAsia="ru-RU"/>
        </w:rPr>
        <w:t>Непроизведенные активы</w:t>
      </w:r>
      <w:bookmarkEnd w:id="5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7" w:name="_ref_1-03eab198b81745"/>
      <w:r w:rsidRPr="004C5D74">
        <w:rPr>
          <w:rFonts w:ascii="Times New Roman" w:eastAsia="Times New Roman" w:hAnsi="Times New Roman" w:cs="Times New Roman"/>
          <w:bCs/>
          <w:szCs w:val="26"/>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49" w:history="1">
        <w:r w:rsidRPr="004C5D74">
          <w:rPr>
            <w:rFonts w:ascii="Times New Roman" w:eastAsia="Times New Roman" w:hAnsi="Times New Roman" w:cs="Times New Roman"/>
            <w:i/>
            <w:color w:val="0000FF"/>
            <w:u w:val="single"/>
            <w:lang w:eastAsia="ru-RU"/>
          </w:rPr>
          <w:t>п. 6</w:t>
        </w:r>
      </w:hyperlink>
      <w:r w:rsidRPr="004C5D74">
        <w:rPr>
          <w:rFonts w:ascii="Times New Roman" w:eastAsia="Times New Roman" w:hAnsi="Times New Roman" w:cs="Times New Roman"/>
          <w:i/>
          <w:lang w:eastAsia="ru-RU"/>
        </w:rPr>
        <w:t xml:space="preserve"> СГС «Непроизведенные активы»)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8" w:name="_ref_1-7f37cfa8abdf4d"/>
      <w:r w:rsidRPr="004C5D74">
        <w:rPr>
          <w:rFonts w:ascii="Times New Roman" w:eastAsia="Times New Roman" w:hAnsi="Times New Roman" w:cs="Times New Roman"/>
          <w:bCs/>
          <w:szCs w:val="26"/>
          <w:lang w:eastAsia="ru-RU"/>
        </w:rPr>
        <w:t xml:space="preserve">Объект непроизведенных активов учитывается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счете     25.55 Непроизведенные активы, составляющие казну, переданные в возмездное пользование (аренду), если он не соответствует критериям признания актива, то есть в отношении него одновременно выполняются следующие условия:</w:t>
      </w:r>
      <w:bookmarkEnd w:id="5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не приносит экономических выгод;</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объект не имеет полезного потенциала;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не предполагается, что объект будет приносить экономические выгоды.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0" w:history="1">
        <w:r w:rsidRPr="004C5D74">
          <w:rPr>
            <w:rFonts w:ascii="Times New Roman" w:eastAsia="Times New Roman" w:hAnsi="Times New Roman" w:cs="Times New Roman"/>
            <w:i/>
            <w:color w:val="0000FF"/>
            <w:u w:val="single"/>
            <w:lang w:eastAsia="ru-RU"/>
          </w:rPr>
          <w:t>п. 36</w:t>
        </w:r>
      </w:hyperlink>
      <w:r w:rsidRPr="004C5D74">
        <w:rPr>
          <w:rFonts w:ascii="Times New Roman" w:eastAsia="Times New Roman" w:hAnsi="Times New Roman" w:cs="Times New Roman"/>
          <w:i/>
          <w:lang w:eastAsia="ru-RU"/>
        </w:rPr>
        <w:t xml:space="preserve"> СГС "Концептуальные основы", </w:t>
      </w:r>
      <w:hyperlink r:id="rId151" w:history="1">
        <w:r w:rsidRPr="004C5D74">
          <w:rPr>
            <w:rFonts w:ascii="Times New Roman" w:eastAsia="Times New Roman" w:hAnsi="Times New Roman" w:cs="Times New Roman"/>
            <w:i/>
            <w:color w:val="0000FF"/>
            <w:u w:val="single"/>
            <w:lang w:eastAsia="ru-RU"/>
          </w:rPr>
          <w:t>п. 7</w:t>
        </w:r>
      </w:hyperlink>
      <w:r w:rsidRPr="004C5D74">
        <w:rPr>
          <w:rFonts w:ascii="Times New Roman" w:eastAsia="Times New Roman" w:hAnsi="Times New Roman" w:cs="Times New Roman"/>
          <w:i/>
          <w:lang w:eastAsia="ru-RU"/>
        </w:rPr>
        <w:t xml:space="preserve"> СГС "Непроизведенные активы")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9" w:name="_ref_1-74a657093c0949"/>
      <w:r w:rsidRPr="004C5D74">
        <w:rPr>
          <w:rFonts w:ascii="Times New Roman" w:eastAsia="Times New Roman" w:hAnsi="Times New Roman" w:cs="Times New Roman"/>
          <w:bCs/>
          <w:szCs w:val="26"/>
          <w:lang w:eastAsia="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2" w:history="1">
        <w:r w:rsidRPr="004C5D74">
          <w:rPr>
            <w:rFonts w:ascii="Times New Roman" w:eastAsia="Times New Roman" w:hAnsi="Times New Roman" w:cs="Times New Roman"/>
            <w:i/>
            <w:color w:val="0000FF"/>
            <w:u w:val="single"/>
            <w:lang w:eastAsia="ru-RU"/>
          </w:rPr>
          <w:t>п. 36</w:t>
        </w:r>
      </w:hyperlink>
      <w:r w:rsidRPr="004C5D74">
        <w:rPr>
          <w:rFonts w:ascii="Times New Roman" w:eastAsia="Times New Roman" w:hAnsi="Times New Roman" w:cs="Times New Roman"/>
          <w:i/>
          <w:lang w:eastAsia="ru-RU"/>
        </w:rPr>
        <w:t xml:space="preserve"> СГС "Концептуальные основы", </w:t>
      </w:r>
      <w:hyperlink r:id="rId153" w:history="1">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 xml:space="preserve"> Минфина России от 27.10.2015 № 02-05-10/61628)</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0" w:name="_ref_1-f7d45dd3997846"/>
      <w:r w:rsidRPr="004C5D74">
        <w:rPr>
          <w:rFonts w:ascii="Times New Roman" w:eastAsia="Times New Roman" w:hAnsi="Times New Roman" w:cs="Times New Roman"/>
          <w:bCs/>
          <w:szCs w:val="26"/>
          <w:lang w:eastAsia="ru-RU"/>
        </w:rPr>
        <w:lastRenderedPageBreak/>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4" w:history="1">
        <w:r w:rsidRPr="004C5D74">
          <w:rPr>
            <w:rFonts w:ascii="Times New Roman" w:eastAsia="Times New Roman" w:hAnsi="Times New Roman" w:cs="Times New Roman"/>
            <w:i/>
            <w:color w:val="0000FF"/>
            <w:u w:val="single"/>
            <w:lang w:eastAsia="ru-RU"/>
          </w:rPr>
          <w:t>п. 71</w:t>
        </w:r>
      </w:hyperlink>
      <w:r w:rsidRPr="004C5D74">
        <w:rPr>
          <w:rFonts w:ascii="Times New Roman" w:eastAsia="Times New Roman" w:hAnsi="Times New Roman" w:cs="Times New Roman"/>
          <w:i/>
          <w:lang w:eastAsia="ru-RU"/>
        </w:rPr>
        <w:t xml:space="preserve"> Инструкции № 157н</w:t>
      </w:r>
      <w:r w:rsidRPr="004C5D74">
        <w:rPr>
          <w:rFonts w:ascii="Times New Roman" w:eastAsia="Times New Roman" w:hAnsi="Times New Roman" w:cs="Times New Roman"/>
          <w:lang w:eastAsia="ru-RU"/>
        </w:rPr>
        <w:t xml:space="preserve">, </w:t>
      </w:r>
      <w:hyperlink r:id="rId155" w:history="1">
        <w:r w:rsidRPr="004C5D74">
          <w:rPr>
            <w:rFonts w:ascii="Times New Roman" w:eastAsia="Times New Roman" w:hAnsi="Times New Roman" w:cs="Times New Roman"/>
            <w:i/>
            <w:color w:val="0000FF"/>
            <w:u w:val="single"/>
            <w:lang w:eastAsia="ru-RU"/>
          </w:rPr>
          <w:t>п. 16</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61" w:name="_ref_1-50a121e1b3244d"/>
      <w:r w:rsidRPr="004C5D74">
        <w:rPr>
          <w:rFonts w:ascii="Times New Roman" w:eastAsia="Times New Roman" w:hAnsi="Times New Roman" w:cs="Times New Roman"/>
          <w:b/>
          <w:bCs/>
          <w:sz w:val="24"/>
          <w:szCs w:val="28"/>
          <w:lang w:eastAsia="ru-RU"/>
        </w:rPr>
        <w:t>Материальные запасы</w:t>
      </w:r>
      <w:bookmarkEnd w:id="61"/>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2" w:name="_ref_1-acfdc3ca985e45"/>
      <w:r w:rsidRPr="004C5D74">
        <w:rPr>
          <w:rFonts w:ascii="Times New Roman" w:eastAsia="Times New Roman" w:hAnsi="Times New Roman" w:cs="Times New Roman"/>
          <w:bCs/>
          <w:szCs w:val="26"/>
          <w:lang w:eastAsia="ru-RU"/>
        </w:rPr>
        <w:t>Единицей бухгалтерского учета материальных запасов является:</w:t>
      </w:r>
      <w:bookmarkEnd w:id="62"/>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номенклатурная (реестровая единица) - для    </w:t>
      </w:r>
      <w:r w:rsidRPr="004C5D74">
        <w:rPr>
          <w:rFonts w:ascii="Times New Roman" w:eastAsia="Times New Roman" w:hAnsi="Times New Roman" w:cs="Times New Roman"/>
          <w:color w:val="333333"/>
          <w:shd w:val="clear" w:color="auto" w:fill="FFFFFF"/>
          <w:lang w:eastAsia="ru-RU"/>
        </w:rPr>
        <w:t xml:space="preserve"> ведения раздельного аналитического учета однородных материальных запасов, выпущенных разными производителями, имеющих разные артикулы, торговые марки, размеры, сорт</w:t>
      </w:r>
      <w:r w:rsidRPr="004C5D74">
        <w:rPr>
          <w:rFonts w:ascii="Times New Roman" w:eastAsia="Times New Roman" w:hAnsi="Times New Roman" w:cs="Times New Roman"/>
          <w:lang w:eastAsia="ru-RU"/>
        </w:rPr>
        <w:t>;</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партия - </w:t>
      </w:r>
      <w:r w:rsidRPr="004C5D74">
        <w:rPr>
          <w:rFonts w:ascii="Times New Roman" w:eastAsia="Times New Roman" w:hAnsi="Times New Roman" w:cs="Times New Roman"/>
          <w:color w:val="333333"/>
          <w:shd w:val="clear" w:color="auto" w:fill="FFFFFF"/>
          <w:lang w:eastAsia="ru-RU"/>
        </w:rPr>
        <w:t>позволяет отслеживать срок годности запасов и избежать убытков. Партия </w:t>
      </w:r>
      <w:hyperlink r:id="rId156" w:anchor="dst100048" w:history="1">
        <w:r w:rsidRPr="004C5D74">
          <w:rPr>
            <w:rFonts w:ascii="Times New Roman" w:eastAsia="Times New Roman" w:hAnsi="Times New Roman" w:cs="Times New Roman"/>
            <w:color w:val="666699"/>
            <w:shd w:val="clear" w:color="auto" w:fill="FFFFFF"/>
            <w:lang w:eastAsia="ru-RU"/>
          </w:rPr>
          <w:t>включает</w:t>
        </w:r>
      </w:hyperlink>
      <w:r w:rsidRPr="004C5D74">
        <w:rPr>
          <w:rFonts w:ascii="Times New Roman" w:eastAsia="Times New Roman" w:hAnsi="Times New Roman" w:cs="Times New Roman"/>
          <w:color w:val="333333"/>
          <w:shd w:val="clear" w:color="auto" w:fill="FFFFFF"/>
          <w:lang w:eastAsia="ru-RU"/>
        </w:rPr>
        <w:t> однородные товары, которые поступили от одного поставщика по одному документу или по нескольким документам, но одновременно, а также товары, поступившие от одного поставщика одним видом транспорта. Товары партиями следует учитывать при массовых продажах (например, продукты питания). К уникальным товарам данная единица учета не применяется</w:t>
      </w:r>
      <w:r w:rsidRPr="004C5D74">
        <w:rPr>
          <w:rFonts w:ascii="Times New Roman" w:eastAsia="Times New Roman" w:hAnsi="Times New Roman" w:cs="Times New Roman"/>
          <w:lang w:eastAsia="ru-RU"/>
        </w:rPr>
        <w:t>;</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однородная (реестровая) группа - </w:t>
      </w:r>
      <w:r w:rsidRPr="004C5D74">
        <w:rPr>
          <w:rFonts w:ascii="Times New Roman" w:eastAsia="Times New Roman" w:hAnsi="Times New Roman" w:cs="Times New Roman"/>
          <w:color w:val="333333"/>
          <w:shd w:val="clear" w:color="auto" w:fill="FFFFFF"/>
          <w:lang w:eastAsia="ru-RU"/>
        </w:rPr>
        <w:t>материальных запасов </w:t>
      </w:r>
      <w:hyperlink r:id="rId157" w:anchor="dst100050" w:history="1">
        <w:r w:rsidRPr="004C5D74">
          <w:rPr>
            <w:rFonts w:ascii="Times New Roman" w:eastAsia="Times New Roman" w:hAnsi="Times New Roman" w:cs="Times New Roman"/>
            <w:color w:val="666699"/>
            <w:shd w:val="clear" w:color="auto" w:fill="FFFFFF"/>
            <w:lang w:eastAsia="ru-RU"/>
          </w:rPr>
          <w:t>позволяет</w:t>
        </w:r>
      </w:hyperlink>
      <w:r w:rsidRPr="004C5D74">
        <w:rPr>
          <w:rFonts w:ascii="Times New Roman" w:eastAsia="Times New Roman" w:hAnsi="Times New Roman" w:cs="Times New Roman"/>
          <w:color w:val="333333"/>
          <w:shd w:val="clear" w:color="auto" w:fill="FFFFFF"/>
          <w:lang w:eastAsia="ru-RU"/>
        </w:rPr>
        <w:t xml:space="preserve"> оптимизировать учетные процедуры, уменьшить затраты, связанные с ведением учета. </w:t>
      </w:r>
    </w:p>
    <w:p w:rsidR="004C5D74" w:rsidRPr="004C5D74" w:rsidRDefault="004C5D74" w:rsidP="004C5D74">
      <w:pPr>
        <w:numPr>
          <w:ilvl w:val="1"/>
          <w:numId w:val="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58" w:history="1">
        <w:r w:rsidRPr="004C5D74">
          <w:rPr>
            <w:rFonts w:ascii="Times New Roman" w:eastAsia="Times New Roman" w:hAnsi="Times New Roman" w:cs="Times New Roman"/>
            <w:i/>
            <w:color w:val="0000FF"/>
            <w:u w:val="single"/>
            <w:lang w:eastAsia="ru-RU"/>
          </w:rPr>
          <w:t>п. 101</w:t>
        </w:r>
      </w:hyperlink>
      <w:r w:rsidRPr="004C5D74">
        <w:rPr>
          <w:rFonts w:ascii="Times New Roman" w:eastAsia="Times New Roman" w:hAnsi="Times New Roman" w:cs="Times New Roman"/>
          <w:i/>
          <w:lang w:eastAsia="ru-RU"/>
        </w:rPr>
        <w:t xml:space="preserve"> Инструкции № 157н, </w:t>
      </w:r>
      <w:hyperlink r:id="rId159" w:history="1">
        <w:r w:rsidRPr="004C5D74">
          <w:rPr>
            <w:rFonts w:ascii="Times New Roman" w:eastAsia="Times New Roman" w:hAnsi="Times New Roman" w:cs="Times New Roman"/>
            <w:i/>
            <w:color w:val="0000FF"/>
            <w:u w:val="single"/>
            <w:lang w:eastAsia="ru-RU"/>
          </w:rPr>
          <w:t>п. 8</w:t>
        </w:r>
      </w:hyperlink>
      <w:r w:rsidRPr="004C5D74">
        <w:rPr>
          <w:rFonts w:ascii="Times New Roman" w:eastAsia="Times New Roman" w:hAnsi="Times New Roman" w:cs="Times New Roman"/>
          <w:i/>
          <w:lang w:eastAsia="ru-RU"/>
        </w:rPr>
        <w:t xml:space="preserve"> СГС «Запасы»)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3" w:name="_ref_1-ddf964b1eaa44a"/>
      <w:r w:rsidRPr="004C5D74">
        <w:rPr>
          <w:rFonts w:ascii="Times New Roman" w:eastAsia="Times New Roman" w:hAnsi="Times New Roman" w:cs="Times New Roman"/>
          <w:bCs/>
          <w:szCs w:val="26"/>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160" w:history="1">
        <w:r w:rsidRPr="004C5D74">
          <w:rPr>
            <w:rFonts w:ascii="Times New Roman" w:eastAsia="Times New Roman" w:hAnsi="Times New Roman" w:cs="Times New Roman"/>
            <w:i/>
            <w:color w:val="0000FF"/>
            <w:u w:val="single"/>
            <w:lang w:eastAsia="ru-RU"/>
          </w:rPr>
          <w:t>п. п. 100</w:t>
        </w:r>
      </w:hyperlink>
      <w:r w:rsidRPr="004C5D74">
        <w:rPr>
          <w:rFonts w:ascii="Times New Roman" w:eastAsia="Times New Roman" w:hAnsi="Times New Roman" w:cs="Times New Roman"/>
          <w:i/>
          <w:lang w:eastAsia="ru-RU"/>
        </w:rPr>
        <w:t xml:space="preserve">, </w:t>
      </w:r>
      <w:hyperlink r:id="rId161" w:history="1">
        <w:r w:rsidRPr="004C5D74">
          <w:rPr>
            <w:rFonts w:ascii="Times New Roman" w:eastAsia="Times New Roman" w:hAnsi="Times New Roman" w:cs="Times New Roman"/>
            <w:i/>
            <w:color w:val="0000FF"/>
            <w:u w:val="single"/>
            <w:lang w:eastAsia="ru-RU"/>
          </w:rPr>
          <w:t>102</w:t>
        </w:r>
      </w:hyperlink>
      <w:r w:rsidRPr="004C5D74">
        <w:rPr>
          <w:rFonts w:ascii="Times New Roman" w:eastAsia="Times New Roman" w:hAnsi="Times New Roman" w:cs="Times New Roman"/>
          <w:i/>
          <w:lang w:eastAsia="ru-RU"/>
        </w:rPr>
        <w:t xml:space="preserve"> Инструкции № 157н, </w:t>
      </w:r>
      <w:hyperlink r:id="rId16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4" w:name="_ref_1-1d35f8f33f494e"/>
      <w:r w:rsidRPr="004C5D74">
        <w:rPr>
          <w:rFonts w:ascii="Times New Roman" w:eastAsia="Times New Roman" w:hAnsi="Times New Roman" w:cs="Times New Roman"/>
          <w:bCs/>
          <w:szCs w:val="26"/>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3" w:history="1">
        <w:r w:rsidRPr="004C5D74">
          <w:rPr>
            <w:rFonts w:ascii="Times New Roman" w:eastAsia="Times New Roman" w:hAnsi="Times New Roman" w:cs="Times New Roman"/>
            <w:i/>
            <w:color w:val="0000FF"/>
            <w:u w:val="single"/>
            <w:lang w:eastAsia="ru-RU"/>
          </w:rPr>
          <w:t>п. п. 52</w:t>
        </w:r>
      </w:hyperlink>
      <w:r w:rsidRPr="004C5D74">
        <w:rPr>
          <w:rFonts w:ascii="Times New Roman" w:eastAsia="Times New Roman" w:hAnsi="Times New Roman" w:cs="Times New Roman"/>
          <w:i/>
          <w:lang w:eastAsia="ru-RU"/>
        </w:rPr>
        <w:t xml:space="preserve">, </w:t>
      </w:r>
      <w:hyperlink r:id="rId164" w:history="1">
        <w:r w:rsidRPr="004C5D74">
          <w:rPr>
            <w:rFonts w:ascii="Times New Roman" w:eastAsia="Times New Roman" w:hAnsi="Times New Roman" w:cs="Times New Roman"/>
            <w:i/>
            <w:color w:val="0000FF"/>
            <w:u w:val="single"/>
            <w:lang w:eastAsia="ru-RU"/>
          </w:rPr>
          <w:t>54</w:t>
        </w:r>
      </w:hyperlink>
      <w:r w:rsidRPr="004C5D74">
        <w:rPr>
          <w:rFonts w:ascii="Times New Roman" w:eastAsia="Times New Roman" w:hAnsi="Times New Roman" w:cs="Times New Roman"/>
          <w:i/>
          <w:lang w:eastAsia="ru-RU"/>
        </w:rPr>
        <w:t xml:space="preserve"> СГС "Концептуальные основы", </w:t>
      </w:r>
      <w:hyperlink r:id="rId165" w:history="1">
        <w:r w:rsidRPr="004C5D74">
          <w:rPr>
            <w:rFonts w:ascii="Times New Roman" w:eastAsia="Times New Roman" w:hAnsi="Times New Roman" w:cs="Times New Roman"/>
            <w:i/>
            <w:color w:val="0000FF"/>
            <w:u w:val="single"/>
            <w:lang w:eastAsia="ru-RU"/>
          </w:rPr>
          <w:t>п. 106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5" w:name="_ref_1-e9adefc561a74e"/>
      <w:r w:rsidRPr="004C5D74">
        <w:rPr>
          <w:rFonts w:ascii="Times New Roman" w:eastAsia="Times New Roman" w:hAnsi="Times New Roman" w:cs="Times New Roman"/>
          <w:bCs/>
          <w:szCs w:val="26"/>
          <w:lang w:eastAsia="ru-RU"/>
        </w:rPr>
        <w:t>Выбытие материальных запасов признается по средней фактической стоимости запасов.</w:t>
      </w:r>
      <w:bookmarkEnd w:id="6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6" w:history="1">
        <w:r w:rsidRPr="004C5D74">
          <w:rPr>
            <w:rFonts w:ascii="Times New Roman" w:eastAsia="Times New Roman" w:hAnsi="Times New Roman" w:cs="Times New Roman"/>
            <w:i/>
            <w:color w:val="0000FF"/>
            <w:u w:val="single"/>
            <w:lang w:eastAsia="ru-RU"/>
          </w:rPr>
          <w:t>п. 46</w:t>
        </w:r>
      </w:hyperlink>
      <w:r w:rsidRPr="004C5D74">
        <w:rPr>
          <w:rFonts w:ascii="Times New Roman" w:eastAsia="Times New Roman" w:hAnsi="Times New Roman" w:cs="Times New Roman"/>
          <w:i/>
          <w:lang w:eastAsia="ru-RU"/>
        </w:rPr>
        <w:t xml:space="preserve"> СГС "Концептуальные основы", </w:t>
      </w:r>
      <w:hyperlink r:id="rId167" w:history="1">
        <w:r w:rsidRPr="004C5D74">
          <w:rPr>
            <w:rFonts w:ascii="Times New Roman" w:eastAsia="Times New Roman" w:hAnsi="Times New Roman" w:cs="Times New Roman"/>
            <w:i/>
            <w:color w:val="0000FF"/>
            <w:u w:val="single"/>
            <w:lang w:eastAsia="ru-RU"/>
          </w:rPr>
          <w:t>п. 108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6" w:name="_ref_1-4e80c25264054c"/>
      <w:r w:rsidRPr="004C5D74">
        <w:rPr>
          <w:rFonts w:ascii="Times New Roman" w:eastAsia="Times New Roman" w:hAnsi="Times New Roman" w:cs="Times New Roman"/>
          <w:bCs/>
          <w:szCs w:val="26"/>
          <w:lang w:eastAsia="ru-RU"/>
        </w:rPr>
        <w:t xml:space="preserve">Нормы расхода ГСМ утверждаются в виде отдельного документа на основании </w:t>
      </w:r>
      <w:hyperlink r:id="rId168" w:history="1">
        <w:r w:rsidRPr="004C5D74">
          <w:rPr>
            <w:rFonts w:ascii="Times New Roman" w:eastAsia="Times New Roman" w:hAnsi="Times New Roman" w:cs="Times New Roman"/>
            <w:bCs/>
            <w:color w:val="0000FF"/>
            <w:szCs w:val="26"/>
            <w:u w:val="single"/>
            <w:lang w:eastAsia="ru-RU"/>
          </w:rPr>
          <w:t>Методических рекомендаций</w:t>
        </w:r>
      </w:hyperlink>
      <w:r w:rsidRPr="004C5D74">
        <w:rPr>
          <w:rFonts w:ascii="Times New Roman" w:eastAsia="Times New Roman" w:hAnsi="Times New Roman" w:cs="Times New Roman"/>
          <w:bCs/>
          <w:szCs w:val="26"/>
          <w:lang w:eastAsia="ru-RU"/>
        </w:rPr>
        <w:t xml:space="preserve"> № АМ-23-р.</w:t>
      </w:r>
      <w:bookmarkEnd w:id="6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6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7" w:name="_ref_1-d4ce37df336b4c"/>
      <w:r w:rsidRPr="004C5D74">
        <w:rPr>
          <w:rFonts w:ascii="Times New Roman" w:eastAsia="Times New Roman" w:hAnsi="Times New Roman" w:cs="Times New Roman"/>
          <w:bCs/>
          <w:szCs w:val="26"/>
          <w:lang w:eastAsia="ru-RU"/>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70" w:history="1">
        <w:r w:rsidRPr="004C5D74">
          <w:rPr>
            <w:rFonts w:ascii="Times New Roman" w:eastAsia="Times New Roman" w:hAnsi="Times New Roman" w:cs="Times New Roman"/>
            <w:bCs/>
            <w:color w:val="0000FF"/>
            <w:szCs w:val="26"/>
            <w:u w:val="single"/>
            <w:lang w:eastAsia="ru-RU"/>
          </w:rPr>
          <w:t>Методических рекомендациях</w:t>
        </w:r>
      </w:hyperlink>
      <w:r w:rsidRPr="004C5D74">
        <w:rPr>
          <w:rFonts w:ascii="Times New Roman" w:eastAsia="Times New Roman" w:hAnsi="Times New Roman" w:cs="Times New Roman"/>
          <w:bCs/>
          <w:szCs w:val="26"/>
          <w:lang w:eastAsia="ru-RU"/>
        </w:rPr>
        <w:t xml:space="preserve"> № АМ-23-р.</w:t>
      </w:r>
      <w:bookmarkEnd w:id="67"/>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171" w:history="1">
        <w:r w:rsidRPr="004C5D74">
          <w:rPr>
            <w:rFonts w:ascii="Times New Roman" w:eastAsia="Times New Roman" w:hAnsi="Times New Roman" w:cs="Times New Roman"/>
            <w:i/>
            <w:color w:val="0000FF"/>
            <w:u w:val="single"/>
            <w:lang w:eastAsia="ru-RU"/>
          </w:rPr>
          <w:t>рекомендации</w:t>
        </w:r>
      </w:hyperlink>
      <w:r w:rsidRPr="004C5D74">
        <w:rPr>
          <w:rFonts w:ascii="Times New Roman" w:eastAsia="Times New Roman" w:hAnsi="Times New Roman" w:cs="Times New Roman"/>
          <w:i/>
          <w:lang w:eastAsia="ru-RU"/>
        </w:rPr>
        <w:t xml:space="preserve"> № АМ-23-р)</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8" w:name="_ref_1-8d35be0d571544"/>
      <w:r w:rsidRPr="004C5D74">
        <w:rPr>
          <w:rFonts w:ascii="Times New Roman" w:eastAsia="Times New Roman" w:hAnsi="Times New Roman" w:cs="Times New Roman"/>
          <w:bCs/>
          <w:szCs w:val="26"/>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72" w:history="1">
        <w:r w:rsidRPr="004C5D74">
          <w:rPr>
            <w:rFonts w:ascii="Times New Roman" w:eastAsia="Times New Roman" w:hAnsi="Times New Roman" w:cs="Times New Roman"/>
            <w:bCs/>
            <w:color w:val="0000FF"/>
            <w:szCs w:val="26"/>
            <w:u w:val="single"/>
            <w:lang w:eastAsia="ru-RU"/>
          </w:rPr>
          <w:t>ф. 0504205</w:t>
        </w:r>
      </w:hyperlink>
      <w:r w:rsidRPr="004C5D74">
        <w:rPr>
          <w:rFonts w:ascii="Times New Roman" w:eastAsia="Times New Roman" w:hAnsi="Times New Roman" w:cs="Times New Roman"/>
          <w:bCs/>
          <w:szCs w:val="26"/>
          <w:lang w:eastAsia="ru-RU"/>
        </w:rPr>
        <w:t>).</w:t>
      </w:r>
      <w:bookmarkEnd w:id="6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3" w:history="1">
        <w:r w:rsidRPr="004C5D74">
          <w:rPr>
            <w:rFonts w:ascii="Times New Roman" w:eastAsia="Times New Roman" w:hAnsi="Times New Roman" w:cs="Times New Roman"/>
            <w:i/>
            <w:color w:val="0000FF"/>
            <w:u w:val="single"/>
            <w:lang w:eastAsia="ru-RU"/>
          </w:rPr>
          <w:t>п. 116</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9" w:name="_ref_1-2706e9ad788947"/>
      <w:r w:rsidRPr="004C5D74">
        <w:rPr>
          <w:rFonts w:ascii="Times New Roman" w:eastAsia="Times New Roman" w:hAnsi="Times New Roman" w:cs="Times New Roman"/>
          <w:bCs/>
          <w:szCs w:val="26"/>
          <w:lang w:eastAsia="ru-RU"/>
        </w:rPr>
        <w:lastRenderedPageBreak/>
        <w:t>Выдача запасных частей и хозяйственных материалов (</w:t>
      </w:r>
      <w:proofErr w:type="spellStart"/>
      <w:r w:rsidRPr="004C5D74">
        <w:rPr>
          <w:rFonts w:ascii="Times New Roman" w:eastAsia="Times New Roman" w:hAnsi="Times New Roman" w:cs="Times New Roman"/>
          <w:bCs/>
          <w:szCs w:val="26"/>
          <w:lang w:eastAsia="ru-RU"/>
        </w:rPr>
        <w:t>электролампочек</w:t>
      </w:r>
      <w:proofErr w:type="spellEnd"/>
      <w:r w:rsidRPr="004C5D74">
        <w:rPr>
          <w:rFonts w:ascii="Times New Roman" w:eastAsia="Times New Roman" w:hAnsi="Times New Roman" w:cs="Times New Roman"/>
          <w:bCs/>
          <w:szCs w:val="26"/>
          <w:lang w:eastAsia="ru-RU"/>
        </w:rPr>
        <w:t>, мыла, щеток и т.п.) на хозяйственные нужды оформляется Ведомостью выдачи материальных ценностей на нужды учреждения (</w:t>
      </w:r>
      <w:hyperlink r:id="rId174" w:history="1">
        <w:r w:rsidRPr="004C5D74">
          <w:rPr>
            <w:rFonts w:ascii="Times New Roman" w:eastAsia="Times New Roman" w:hAnsi="Times New Roman" w:cs="Times New Roman"/>
            <w:bCs/>
            <w:color w:val="0000FF"/>
            <w:szCs w:val="26"/>
            <w:u w:val="single"/>
            <w:lang w:eastAsia="ru-RU"/>
          </w:rPr>
          <w:t>ф. 0504210</w:t>
        </w:r>
      </w:hyperlink>
      <w:r w:rsidRPr="004C5D74">
        <w:rPr>
          <w:rFonts w:ascii="Times New Roman" w:eastAsia="Times New Roman" w:hAnsi="Times New Roman" w:cs="Times New Roman"/>
          <w:bCs/>
          <w:szCs w:val="26"/>
          <w:lang w:eastAsia="ru-RU"/>
        </w:rPr>
        <w:t>), которая является основанием для их списания.</w:t>
      </w:r>
      <w:bookmarkEnd w:id="6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0" w:name="_ref_1-2c2c5da5de154e"/>
      <w:r w:rsidRPr="004C5D74">
        <w:rPr>
          <w:rFonts w:ascii="Times New Roman" w:eastAsia="Times New Roman" w:hAnsi="Times New Roman" w:cs="Times New Roman"/>
          <w:bCs/>
          <w:szCs w:val="26"/>
          <w:lang w:eastAsia="ru-RU"/>
        </w:rPr>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bookmarkEnd w:id="7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Сумма резерва определяется комиссией по поступлению и выбытию активов.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Резерв создается в разрезе установленных настоящей учетной политикой единиц бухгалтерского учета материальных запасов.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6" w:history="1">
        <w:r w:rsidRPr="004C5D74">
          <w:rPr>
            <w:rFonts w:ascii="Times New Roman" w:eastAsia="Times New Roman" w:hAnsi="Times New Roman" w:cs="Times New Roman"/>
            <w:i/>
            <w:color w:val="0000FF"/>
            <w:u w:val="single"/>
            <w:lang w:eastAsia="ru-RU"/>
          </w:rPr>
          <w:t>п. п. 8</w:t>
        </w:r>
      </w:hyperlink>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 </w:t>
      </w:r>
      <w:hyperlink r:id="rId177" w:history="1">
        <w:r w:rsidRPr="004C5D74">
          <w:rPr>
            <w:rFonts w:ascii="Times New Roman" w:eastAsia="Times New Roman" w:hAnsi="Times New Roman" w:cs="Times New Roman"/>
            <w:i/>
            <w:color w:val="0000FF"/>
            <w:u w:val="single"/>
            <w:lang w:eastAsia="ru-RU"/>
          </w:rPr>
          <w:t>32</w:t>
        </w:r>
      </w:hyperlink>
      <w:r w:rsidRPr="004C5D74">
        <w:rPr>
          <w:rFonts w:ascii="Times New Roman" w:eastAsia="Times New Roman" w:hAnsi="Times New Roman" w:cs="Times New Roman"/>
          <w:i/>
          <w:lang w:eastAsia="ru-RU"/>
        </w:rPr>
        <w:t xml:space="preserve">СГС "Запасы", </w:t>
      </w:r>
      <w:hyperlink r:id="rId17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1" w:name="_ref_1-ec61139da26142"/>
      <w:r w:rsidRPr="004C5D74">
        <w:rPr>
          <w:rFonts w:ascii="Times New Roman" w:eastAsia="Times New Roman" w:hAnsi="Times New Roman" w:cs="Times New Roman"/>
          <w:bCs/>
          <w:szCs w:val="26"/>
          <w:lang w:eastAsia="ru-RU"/>
        </w:rPr>
        <w:t>Резерв под снижение стоимости материальных запасов формируется (корректируется) один раз в год - на конец отчетного года.</w:t>
      </w:r>
      <w:bookmarkEnd w:id="71"/>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72" w:name="_ref_1-be4985953f5b42"/>
      <w:r w:rsidRPr="004C5D74">
        <w:rPr>
          <w:rFonts w:ascii="Times New Roman" w:eastAsia="Times New Roman" w:hAnsi="Times New Roman" w:cs="Times New Roman"/>
          <w:b/>
          <w:bCs/>
          <w:sz w:val="24"/>
          <w:szCs w:val="28"/>
          <w:lang w:eastAsia="ru-RU"/>
        </w:rPr>
        <w:t>Себестоимость</w:t>
      </w:r>
      <w:bookmarkEnd w:id="7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Общие положения</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3" w:name="_ref_1-e326dcf3e20b40"/>
      <w:r w:rsidRPr="004C5D74">
        <w:rPr>
          <w:rFonts w:ascii="Times New Roman" w:eastAsia="Times New Roman" w:hAnsi="Times New Roman" w:cs="Times New Roman"/>
          <w:bCs/>
          <w:szCs w:val="26"/>
          <w:lang w:eastAsia="ru-RU"/>
        </w:rPr>
        <w:t>Себестоимость оказанных услуг определяется отдельно для каждого вида услуг и состоит из прямых, накладных и общехозяйственных расходов.</w:t>
      </w:r>
      <w:bookmarkEnd w:id="7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79" w:history="1">
        <w:r w:rsidRPr="004C5D74">
          <w:rPr>
            <w:rFonts w:ascii="Times New Roman" w:eastAsia="Times New Roman" w:hAnsi="Times New Roman" w:cs="Times New Roman"/>
            <w:i/>
            <w:color w:val="0000FF"/>
            <w:u w:val="single"/>
            <w:lang w:eastAsia="ru-RU"/>
          </w:rPr>
          <w:t>п. п. 134</w:t>
        </w:r>
      </w:hyperlink>
      <w:r w:rsidRPr="004C5D74">
        <w:rPr>
          <w:rFonts w:ascii="Times New Roman" w:eastAsia="Times New Roman" w:hAnsi="Times New Roman" w:cs="Times New Roman"/>
          <w:i/>
          <w:lang w:eastAsia="ru-RU"/>
        </w:rPr>
        <w:t xml:space="preserve">, </w:t>
      </w:r>
      <w:hyperlink r:id="rId180" w:history="1">
        <w:r w:rsidRPr="004C5D74">
          <w:rPr>
            <w:rFonts w:ascii="Times New Roman" w:eastAsia="Times New Roman" w:hAnsi="Times New Roman" w:cs="Times New Roman"/>
            <w:i/>
            <w:color w:val="0000FF"/>
            <w:u w:val="single"/>
            <w:lang w:eastAsia="ru-RU"/>
          </w:rPr>
          <w:t>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4" w:name="_ref_1-aac40ffce50d43"/>
      <w:r w:rsidRPr="004C5D74">
        <w:rPr>
          <w:rFonts w:ascii="Times New Roman" w:eastAsia="Times New Roman" w:hAnsi="Times New Roman" w:cs="Times New Roman"/>
          <w:bCs/>
          <w:szCs w:val="26"/>
          <w:lang w:eastAsia="ru-RU"/>
        </w:rPr>
        <w:t>Прямыми расходами признаются расходы, которые осуществлены непосредственно для оказания конкретного вида услуг.</w:t>
      </w:r>
      <w:bookmarkEnd w:id="7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Общехозяйственными признаются расходы, которые не связаны с оказанием услуг и осуществлены для обеспечения функционирования органа в целом как хозяйствующего субъекта.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Оказание услуг</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5" w:name="_ref_1-22182044abdb45"/>
      <w:r w:rsidRPr="004C5D74">
        <w:rPr>
          <w:rFonts w:ascii="Times New Roman" w:eastAsia="Times New Roman" w:hAnsi="Times New Roman" w:cs="Times New Roman"/>
          <w:bCs/>
          <w:szCs w:val="26"/>
          <w:lang w:eastAsia="ru-RU"/>
        </w:rPr>
        <w:t>В составе прямых расходов отражаются:</w:t>
      </w:r>
      <w:bookmarkEnd w:id="75"/>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непосредственно участвующих в оказании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материальных запасов, потребляемых в процессе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основных сре</w:t>
      </w:r>
      <w:proofErr w:type="gramStart"/>
      <w:r w:rsidRPr="004C5D74">
        <w:rPr>
          <w:rFonts w:ascii="Times New Roman" w:eastAsia="Times New Roman" w:hAnsi="Times New Roman" w:cs="Times New Roman"/>
          <w:lang w:eastAsia="ru-RU"/>
        </w:rPr>
        <w:t>дств ст</w:t>
      </w:r>
      <w:proofErr w:type="gramEnd"/>
      <w:r w:rsidRPr="004C5D74">
        <w:rPr>
          <w:rFonts w:ascii="Times New Roman" w:eastAsia="Times New Roman" w:hAnsi="Times New Roman" w:cs="Times New Roman"/>
          <w:lang w:eastAsia="ru-RU"/>
        </w:rPr>
        <w:t>оимостью до 10 000 руб. включительно, используемых непосредственно для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амортизация основных средств, непосредственно используемых для оказания услуг;</w:t>
      </w:r>
    </w:p>
    <w:p w:rsidR="004C5D74" w:rsidRPr="004C5D74" w:rsidRDefault="004C5D74" w:rsidP="004C5D74">
      <w:pPr>
        <w:numPr>
          <w:ilvl w:val="1"/>
          <w:numId w:val="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другие расходы, непосредственно связанные с оказанием услуг.</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6" w:name="_ref_1-c731545bfc6b42"/>
      <w:r w:rsidRPr="004C5D74">
        <w:rPr>
          <w:rFonts w:ascii="Times New Roman" w:eastAsia="Times New Roman" w:hAnsi="Times New Roman" w:cs="Times New Roman"/>
          <w:bCs/>
          <w:szCs w:val="26"/>
          <w:lang w:eastAsia="ru-RU"/>
        </w:rPr>
        <w:t>В составе накладных расходов при оказании услуг отражаются:</w:t>
      </w:r>
      <w:bookmarkEnd w:id="76"/>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обеспечивающих оказание услуг;</w:t>
      </w:r>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амортизация основных средств, обеспечивающих оказание услуг;</w:t>
      </w:r>
    </w:p>
    <w:p w:rsidR="004C5D74" w:rsidRPr="004C5D74" w:rsidRDefault="004C5D74" w:rsidP="004C5D74">
      <w:pPr>
        <w:numPr>
          <w:ilvl w:val="1"/>
          <w:numId w:val="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содержание имущества, используемого при оказании услуг.</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Общехозяйственные расходы</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7" w:name="_ref_1-e827475f4cfc46"/>
      <w:r w:rsidRPr="004C5D74">
        <w:rPr>
          <w:rFonts w:ascii="Times New Roman" w:eastAsia="Times New Roman" w:hAnsi="Times New Roman" w:cs="Times New Roman"/>
          <w:bCs/>
          <w:szCs w:val="26"/>
          <w:lang w:eastAsia="ru-RU"/>
        </w:rPr>
        <w:lastRenderedPageBreak/>
        <w:t>В составе общехозяйственных расходов выделяются расходы, распределяемые и не распределяемые на себестоимость услуг.</w:t>
      </w:r>
      <w:bookmarkEnd w:id="7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1" w:history="1">
        <w:r w:rsidRPr="004C5D74">
          <w:rPr>
            <w:rFonts w:ascii="Times New Roman" w:eastAsia="Times New Roman" w:hAnsi="Times New Roman" w:cs="Times New Roman"/>
            <w:i/>
            <w:color w:val="0000FF"/>
            <w:u w:val="single"/>
            <w:lang w:eastAsia="ru-RU"/>
          </w:rPr>
          <w:t>п. 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8" w:name="_ref_1-2ae90553759249"/>
      <w:r w:rsidRPr="004C5D74">
        <w:rPr>
          <w:rFonts w:ascii="Times New Roman" w:eastAsia="Times New Roman" w:hAnsi="Times New Roman" w:cs="Times New Roman"/>
          <w:bCs/>
          <w:szCs w:val="26"/>
          <w:lang w:eastAsia="ru-RU"/>
        </w:rPr>
        <w:t>В составе общехозяйственных расходов, распределяемых на себестоимость, отражаются:</w:t>
      </w:r>
      <w:bookmarkEnd w:id="78"/>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коммунальных услуг;</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услуг связи;</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транспортных услуг;</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приобретение материальных запасов, израсходованных на общехозяйственные нужды;</w:t>
      </w:r>
    </w:p>
    <w:p w:rsidR="004C5D74" w:rsidRPr="004C5D74" w:rsidRDefault="004C5D74" w:rsidP="004C5D74">
      <w:pPr>
        <w:numPr>
          <w:ilvl w:val="1"/>
          <w:numId w:val="1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охрану.</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9" w:name="_ref_1-83028f4a753243"/>
      <w:r w:rsidRPr="004C5D74">
        <w:rPr>
          <w:rFonts w:ascii="Times New Roman" w:eastAsia="Times New Roman" w:hAnsi="Times New Roman" w:cs="Times New Roman"/>
          <w:bCs/>
          <w:szCs w:val="26"/>
          <w:lang w:eastAsia="ru-RU"/>
        </w:rPr>
        <w:t>В составе общехозяйственных расходов, не распределяемых на себестоимость, отражаются:</w:t>
      </w:r>
      <w:bookmarkEnd w:id="79"/>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оплату труда и начисления на выплаты по оплате труда работников, не принимающих участия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амортизацию основных средств, которые не задействованы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расходы на содержание и ремонт имущества, не используемого в оказании услуг;</w:t>
      </w:r>
    </w:p>
    <w:p w:rsidR="004C5D74" w:rsidRPr="004C5D74" w:rsidRDefault="004C5D74" w:rsidP="004C5D74">
      <w:pPr>
        <w:numPr>
          <w:ilvl w:val="1"/>
          <w:numId w:val="1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прочие расходы на общехозяйственные нужды.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b/>
          <w:lang w:eastAsia="ru-RU"/>
        </w:rPr>
        <w:t>Распределение расходов на себестоимость (финансовый результат)</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0" w:name="_ref_1-baf951c6390344"/>
      <w:r w:rsidRPr="004C5D74">
        <w:rPr>
          <w:rFonts w:ascii="Times New Roman" w:eastAsia="Times New Roman" w:hAnsi="Times New Roman" w:cs="Times New Roman"/>
          <w:bCs/>
          <w:szCs w:val="26"/>
          <w:lang w:eastAsia="ru-RU"/>
        </w:rPr>
        <w:t>Прямые затраты относятся на себестоимость способом прямого расчета (фактических затрат).</w:t>
      </w:r>
      <w:bookmarkEnd w:id="8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2"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lang w:eastAsia="ru-RU"/>
        </w:rPr>
      </w:pPr>
      <w:bookmarkStart w:id="81" w:name="_ref_1-0836162a6c994f"/>
      <w:proofErr w:type="gramStart"/>
      <w:r w:rsidRPr="004C5D74">
        <w:rPr>
          <w:rFonts w:ascii="Times New Roman" w:eastAsia="Times New Roman" w:hAnsi="Times New Roman" w:cs="Times New Roman"/>
          <w:bCs/>
          <w:szCs w:val="26"/>
          <w:lang w:eastAsia="ru-RU"/>
        </w:rPr>
        <w:t xml:space="preserve">Прямые </w:t>
      </w:r>
      <w:r w:rsidRPr="004C5D74">
        <w:rPr>
          <w:rFonts w:ascii="Times New Roman" w:eastAsia="Times New Roman" w:hAnsi="Times New Roman" w:cs="Times New Roman"/>
          <w:bCs/>
          <w:lang w:eastAsia="ru-RU"/>
        </w:rPr>
        <w:t>расходы – расходы на </w:t>
      </w:r>
      <w:r w:rsidRPr="004C5D74">
        <w:rPr>
          <w:rFonts w:ascii="Times New Roman" w:eastAsia="Times New Roman" w:hAnsi="Times New Roman" w:cs="Times New Roman"/>
          <w:bCs/>
          <w:color w:val="3A3A3A"/>
          <w:shd w:val="clear" w:color="auto" w:fill="FFFFFF"/>
          <w:lang w:eastAsia="ru-RU"/>
        </w:rPr>
        <w:t>оплату труда персонала, участвующего в процессе выполнения работ, оказания услуг; уплату страховых взносов в ПФР, ФФОМС и ФСС РФ, начисленных на суммы расходов на оплату труда, включая взносы на страхование от несчастных случаев на производстве и профзаболеваний; суммы начисленной амортизации по основным средствам, непосредственно используемым при</w:t>
      </w:r>
      <w:r w:rsidRPr="004C5D74">
        <w:rPr>
          <w:rFonts w:ascii="Helvetica" w:eastAsia="Times New Roman" w:hAnsi="Helvetica" w:cs="Helvetica"/>
          <w:bCs/>
          <w:color w:val="3A3A3A"/>
          <w:sz w:val="27"/>
          <w:szCs w:val="27"/>
          <w:shd w:val="clear" w:color="auto" w:fill="FFFFFF"/>
          <w:lang w:eastAsia="ru-RU"/>
        </w:rPr>
        <w:t xml:space="preserve"> </w:t>
      </w:r>
      <w:r w:rsidRPr="004C5D74">
        <w:rPr>
          <w:rFonts w:ascii="Times New Roman" w:eastAsia="Times New Roman" w:hAnsi="Times New Roman" w:cs="Times New Roman"/>
          <w:bCs/>
          <w:color w:val="3A3A3A"/>
          <w:shd w:val="clear" w:color="auto" w:fill="FFFFFF"/>
          <w:lang w:eastAsia="ru-RU"/>
        </w:rPr>
        <w:t>оказании услуг</w:t>
      </w:r>
      <w:r w:rsidRPr="004C5D74">
        <w:rPr>
          <w:rFonts w:ascii="Helvetica" w:eastAsia="Times New Roman" w:hAnsi="Helvetica" w:cs="Helvetica"/>
          <w:bCs/>
          <w:color w:val="3A3A3A"/>
          <w:sz w:val="27"/>
          <w:szCs w:val="27"/>
          <w:shd w:val="clear" w:color="auto" w:fill="FFFFFF"/>
          <w:lang w:eastAsia="ru-RU"/>
        </w:rPr>
        <w:t>;</w:t>
      </w:r>
      <w:proofErr w:type="gramEnd"/>
      <w:r w:rsidRPr="004C5D74">
        <w:rPr>
          <w:rFonts w:ascii="Times New Roman" w:eastAsia="Times New Roman" w:hAnsi="Times New Roman" w:cs="Times New Roman"/>
          <w:bCs/>
          <w:szCs w:val="26"/>
          <w:lang w:eastAsia="ru-RU"/>
        </w:rPr>
        <w:t xml:space="preserve"> относятся на себестоимость соответствующего вида услуг на основании </w:t>
      </w:r>
      <w:bookmarkEnd w:id="81"/>
      <w:r w:rsidRPr="004C5D74">
        <w:rPr>
          <w:rFonts w:ascii="Helvetica" w:eastAsia="Times New Roman" w:hAnsi="Helvetica" w:cs="Helvetica"/>
          <w:color w:val="3A3A3A"/>
          <w:sz w:val="27"/>
          <w:szCs w:val="27"/>
          <w:shd w:val="clear" w:color="auto" w:fill="FFFFFF"/>
          <w:lang w:eastAsia="ru-RU"/>
        </w:rPr>
        <w:t> </w:t>
      </w:r>
      <w:hyperlink r:id="rId183" w:anchor="ZA00MF82O3" w:tgtFrame="_blank" w:history="1">
        <w:r w:rsidRPr="004C5D74">
          <w:rPr>
            <w:rFonts w:ascii="Times New Roman" w:eastAsia="Times New Roman" w:hAnsi="Times New Roman" w:cs="Times New Roman"/>
            <w:color w:val="949D24"/>
            <w:shd w:val="clear" w:color="auto" w:fill="FFFFFF"/>
            <w:lang w:eastAsia="ru-RU"/>
          </w:rPr>
          <w:t>статьи 318</w:t>
        </w:r>
      </w:hyperlink>
      <w:r w:rsidRPr="004C5D74">
        <w:rPr>
          <w:rFonts w:ascii="Times New Roman" w:eastAsia="Times New Roman" w:hAnsi="Times New Roman" w:cs="Times New Roman"/>
          <w:color w:val="3A3A3A"/>
          <w:shd w:val="clear" w:color="auto" w:fill="FFFFFF"/>
          <w:lang w:eastAsia="ru-RU"/>
        </w:rPr>
        <w:t> НК РФ, где отражена норма, предусматривающая  включение в состав прямых именно тех расходов, которые непосредственно связаны с производством товаров, выполнением работ или оказанием услуг (</w:t>
      </w:r>
      <w:hyperlink r:id="rId184" w:tgtFrame="_blank" w:history="1">
        <w:r w:rsidRPr="004C5D74">
          <w:rPr>
            <w:rFonts w:ascii="Times New Roman" w:eastAsia="Times New Roman" w:hAnsi="Times New Roman" w:cs="Times New Roman"/>
            <w:color w:val="949D24"/>
            <w:shd w:val="clear" w:color="auto" w:fill="FFFFFF"/>
            <w:lang w:eastAsia="ru-RU"/>
          </w:rPr>
          <w:t>письмо от 24.02.11 № КЕ-4-3/2952@</w:t>
        </w:r>
      </w:hyperlink>
      <w:r w:rsidRPr="004C5D74">
        <w:rPr>
          <w:rFonts w:ascii="Times New Roman" w:eastAsia="Times New Roman" w:hAnsi="Times New Roman" w:cs="Times New Roman"/>
          <w:color w:val="3A3A3A"/>
          <w:shd w:val="clear" w:color="auto" w:fill="FFFFFF"/>
          <w:lang w:eastAsia="ru-RU"/>
        </w:rPr>
        <w:t xml:space="preserve">). </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5"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2" w:name="_ref_1-28bae423e9f24e"/>
      <w:r w:rsidRPr="004C5D74">
        <w:rPr>
          <w:rFonts w:ascii="Times New Roman" w:eastAsia="Times New Roman" w:hAnsi="Times New Roman" w:cs="Times New Roman"/>
          <w:bCs/>
          <w:szCs w:val="26"/>
          <w:lang w:eastAsia="ru-RU"/>
        </w:rPr>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6" w:history="1">
        <w:r w:rsidRPr="004C5D74">
          <w:rPr>
            <w:rFonts w:ascii="Times New Roman" w:eastAsia="Times New Roman" w:hAnsi="Times New Roman" w:cs="Times New Roman"/>
            <w:i/>
            <w:color w:val="0000FF"/>
            <w:u w:val="single"/>
            <w:lang w:eastAsia="ru-RU"/>
          </w:rPr>
          <w:t>п. 134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3" w:name="_ref_1-19d84c6943e94d"/>
      <w:r w:rsidRPr="004C5D74">
        <w:rPr>
          <w:rFonts w:ascii="Times New Roman" w:eastAsia="Times New Roman" w:hAnsi="Times New Roman" w:cs="Times New Roman"/>
          <w:bCs/>
          <w:szCs w:val="26"/>
          <w:lang w:eastAsia="ru-RU"/>
        </w:rPr>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7" w:history="1">
        <w:r w:rsidRPr="004C5D74">
          <w:rPr>
            <w:rFonts w:ascii="Times New Roman" w:eastAsia="Times New Roman" w:hAnsi="Times New Roman" w:cs="Times New Roman"/>
            <w:i/>
            <w:color w:val="0000FF"/>
            <w:u w:val="single"/>
            <w:lang w:eastAsia="ru-RU"/>
          </w:rPr>
          <w:t>п. п. 134</w:t>
        </w:r>
      </w:hyperlink>
      <w:r w:rsidRPr="004C5D74">
        <w:rPr>
          <w:rFonts w:ascii="Times New Roman" w:eastAsia="Times New Roman" w:hAnsi="Times New Roman" w:cs="Times New Roman"/>
          <w:i/>
          <w:lang w:eastAsia="ru-RU"/>
        </w:rPr>
        <w:t xml:space="preserve">, </w:t>
      </w:r>
      <w:hyperlink r:id="rId188" w:history="1">
        <w:r w:rsidRPr="004C5D74">
          <w:rPr>
            <w:rFonts w:ascii="Times New Roman" w:eastAsia="Times New Roman" w:hAnsi="Times New Roman" w:cs="Times New Roman"/>
            <w:i/>
            <w:color w:val="0000FF"/>
            <w:u w:val="single"/>
            <w:lang w:eastAsia="ru-RU"/>
          </w:rPr>
          <w:t>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4" w:name="_ref_1-72e3a44032b744"/>
      <w:r w:rsidRPr="004C5D74">
        <w:rPr>
          <w:rFonts w:ascii="Times New Roman" w:eastAsia="Times New Roman" w:hAnsi="Times New Roman" w:cs="Times New Roman"/>
          <w:bCs/>
          <w:szCs w:val="26"/>
          <w:lang w:eastAsia="ru-RU"/>
        </w:rPr>
        <w:t>Не распределяемые на себестоимость общехозяйственные расходы относятся на увеличение расходов текущего финансового года.</w:t>
      </w:r>
      <w:bookmarkEnd w:id="8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89" w:history="1">
        <w:r w:rsidRPr="004C5D74">
          <w:rPr>
            <w:rFonts w:ascii="Times New Roman" w:eastAsia="Times New Roman" w:hAnsi="Times New Roman" w:cs="Times New Roman"/>
            <w:i/>
            <w:color w:val="0000FF"/>
            <w:u w:val="single"/>
            <w:lang w:eastAsia="ru-RU"/>
          </w:rPr>
          <w:t>п. 135</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5" w:name="_ref_1-08333e15f38046"/>
      <w:r w:rsidRPr="004C5D74">
        <w:rPr>
          <w:rFonts w:ascii="Times New Roman" w:eastAsia="Times New Roman" w:hAnsi="Times New Roman" w:cs="Times New Roman"/>
          <w:bCs/>
          <w:szCs w:val="26"/>
          <w:lang w:eastAsia="ru-RU"/>
        </w:rPr>
        <w:t xml:space="preserve">При учете затрат незавершенного производства услуг учитываются </w:t>
      </w:r>
      <w:r w:rsidRPr="004C5D74">
        <w:rPr>
          <w:rFonts w:ascii="Times New Roman" w:eastAsia="Times New Roman" w:hAnsi="Times New Roman" w:cs="Times New Roman"/>
          <w:color w:val="000000"/>
          <w:shd w:val="clear" w:color="auto" w:fill="FFFFFF"/>
          <w:lang w:eastAsia="ru-RU"/>
        </w:rPr>
        <w:t>прямые и </w:t>
      </w:r>
      <w:hyperlink r:id="rId190" w:tooltip="косвенные расходы (определение, описание, подробности)" w:history="1">
        <w:r w:rsidRPr="004C5D74">
          <w:rPr>
            <w:rFonts w:ascii="Times New Roman" w:eastAsia="Times New Roman" w:hAnsi="Times New Roman" w:cs="Times New Roman"/>
            <w:color w:val="000099"/>
            <w:bdr w:val="none" w:sz="0" w:space="0" w:color="auto" w:frame="1"/>
            <w:shd w:val="clear" w:color="auto" w:fill="FFFFFF"/>
            <w:lang w:eastAsia="ru-RU"/>
          </w:rPr>
          <w:t>косвенные расходы</w:t>
        </w:r>
      </w:hyperlink>
      <w:r w:rsidRPr="004C5D74">
        <w:rPr>
          <w:rFonts w:ascii="Times New Roman" w:eastAsia="Times New Roman" w:hAnsi="Times New Roman" w:cs="Times New Roman"/>
          <w:color w:val="000000"/>
          <w:shd w:val="clear" w:color="auto" w:fill="FFFFFF"/>
          <w:lang w:eastAsia="ru-RU"/>
        </w:rPr>
        <w:t>, расходы вспомогательных и иных участвующих в изготовлении продукции производств, а по кредиту отражаются суммы фактической себестоимости завершенного производства.</w:t>
      </w:r>
      <w:r w:rsidRPr="004C5D74">
        <w:rPr>
          <w:rFonts w:ascii="Times New Roman" w:eastAsia="Times New Roman" w:hAnsi="Times New Roman" w:cs="Times New Roman"/>
          <w:bCs/>
          <w:color w:val="000000"/>
          <w:szCs w:val="26"/>
          <w:shd w:val="clear" w:color="auto" w:fill="FFFFFF"/>
          <w:lang w:eastAsia="ru-RU"/>
        </w:rPr>
        <w:t xml:space="preserve"> </w:t>
      </w:r>
      <w:r w:rsidRPr="004C5D74">
        <w:rPr>
          <w:rFonts w:ascii="Times New Roman" w:eastAsia="Times New Roman" w:hAnsi="Times New Roman" w:cs="Times New Roman"/>
          <w:bCs/>
          <w:color w:val="000000"/>
          <w:szCs w:val="26"/>
          <w:shd w:val="clear" w:color="auto" w:fill="FFFFFF"/>
          <w:lang w:eastAsia="ru-RU"/>
        </w:rPr>
        <w:lastRenderedPageBreak/>
        <w:t>Незавершенное производство в бухгалтерском учете - это стоимость направленных в производство затрат (материалов, потребленных ресурсов, амортизационных отчислений, начисленной работникам заработной платы) и прочих расходов по продукции (работам), производство которой уже началось, однако на отчетную дату еще не было завершено</w:t>
      </w:r>
      <w:bookmarkEnd w:id="85"/>
      <w:r w:rsidRPr="004C5D74">
        <w:rPr>
          <w:rFonts w:ascii="Times New Roman" w:eastAsia="Times New Roman" w:hAnsi="Times New Roman" w:cs="Times New Roman"/>
          <w:bCs/>
          <w:color w:val="000000"/>
          <w:szCs w:val="26"/>
          <w:shd w:val="clear" w:color="auto" w:fill="FFFFFF"/>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r w:rsidRPr="004C5D74">
        <w:rPr>
          <w:rFonts w:ascii="Times New Roman" w:eastAsia="Times New Roman" w:hAnsi="Times New Roman" w:cs="Times New Roman"/>
          <w:bCs/>
          <w:i/>
          <w:szCs w:val="26"/>
          <w:lang w:eastAsia="ru-RU"/>
        </w:rPr>
        <w:t xml:space="preserve"> (Основание: </w:t>
      </w:r>
      <w:hyperlink r:id="rId191" w:history="1">
        <w:r w:rsidRPr="004C5D74">
          <w:rPr>
            <w:rFonts w:ascii="Times New Roman" w:eastAsia="Times New Roman" w:hAnsi="Times New Roman" w:cs="Times New Roman"/>
            <w:bCs/>
            <w:i/>
            <w:color w:val="0000FF"/>
            <w:szCs w:val="26"/>
            <w:u w:val="single"/>
            <w:lang w:eastAsia="ru-RU"/>
          </w:rPr>
          <w:t>п. 33</w:t>
        </w:r>
      </w:hyperlink>
      <w:r w:rsidRPr="004C5D74">
        <w:rPr>
          <w:rFonts w:ascii="Times New Roman" w:eastAsia="Times New Roman" w:hAnsi="Times New Roman" w:cs="Times New Roman"/>
          <w:bCs/>
          <w:i/>
          <w:szCs w:val="26"/>
          <w:lang w:eastAsia="ru-RU"/>
        </w:rPr>
        <w:t xml:space="preserve"> СГС "Запасы")</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86" w:name="_ref_1-c612af5079154e"/>
      <w:r w:rsidRPr="004C5D74">
        <w:rPr>
          <w:rFonts w:ascii="Times New Roman" w:eastAsia="Times New Roman" w:hAnsi="Times New Roman" w:cs="Times New Roman"/>
          <w:b/>
          <w:bCs/>
          <w:sz w:val="24"/>
          <w:szCs w:val="28"/>
          <w:lang w:eastAsia="ru-RU"/>
        </w:rPr>
        <w:t>Денежные средства, денежные эквиваленты и денежные документы</w:t>
      </w:r>
      <w:bookmarkEnd w:id="8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7" w:name="_ref_1-adc525be85af40"/>
      <w:r w:rsidRPr="004C5D74">
        <w:rPr>
          <w:rFonts w:ascii="Times New Roman" w:eastAsia="Times New Roman" w:hAnsi="Times New Roman" w:cs="Times New Roman"/>
          <w:bCs/>
          <w:szCs w:val="26"/>
          <w:lang w:eastAsia="ru-RU"/>
        </w:rPr>
        <w:t xml:space="preserve">Учет денежных средств осуществляется в соответствии с требованиями, установленными </w:t>
      </w:r>
      <w:hyperlink r:id="rId192" w:history="1">
        <w:r w:rsidRPr="004C5D74">
          <w:rPr>
            <w:rFonts w:ascii="Times New Roman" w:eastAsia="Times New Roman" w:hAnsi="Times New Roman" w:cs="Times New Roman"/>
            <w:bCs/>
            <w:color w:val="0000FF"/>
            <w:szCs w:val="26"/>
            <w:u w:val="single"/>
            <w:lang w:eastAsia="ru-RU"/>
          </w:rPr>
          <w:t>Порядком</w:t>
        </w:r>
      </w:hyperlink>
      <w:r w:rsidRPr="004C5D74">
        <w:rPr>
          <w:rFonts w:ascii="Times New Roman" w:eastAsia="Times New Roman" w:hAnsi="Times New Roman" w:cs="Times New Roman"/>
          <w:bCs/>
          <w:szCs w:val="26"/>
          <w:lang w:eastAsia="ru-RU"/>
        </w:rPr>
        <w:t xml:space="preserve"> ведения кассовых операций.</w:t>
      </w:r>
      <w:bookmarkEnd w:id="87"/>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hyperlink r:id="rId193" w:history="1">
        <w:proofErr w:type="gramStart"/>
        <w:r w:rsidRPr="004C5D74">
          <w:rPr>
            <w:rFonts w:ascii="Times New Roman" w:eastAsia="Times New Roman" w:hAnsi="Times New Roman" w:cs="Times New Roman"/>
            <w:i/>
            <w:color w:val="0000FF"/>
            <w:u w:val="single"/>
            <w:lang w:eastAsia="ru-RU"/>
          </w:rPr>
          <w:t>Указание</w:t>
        </w:r>
      </w:hyperlink>
      <w:r w:rsidRPr="004C5D74">
        <w:rPr>
          <w:rFonts w:ascii="Times New Roman" w:eastAsia="Times New Roman" w:hAnsi="Times New Roman" w:cs="Times New Roman"/>
          <w:i/>
          <w:lang w:eastAsia="ru-RU"/>
        </w:rPr>
        <w:t xml:space="preserve"> № 3210-У)</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8" w:name="_ref_1-384b1b908cdf44"/>
      <w:r w:rsidRPr="004C5D74">
        <w:rPr>
          <w:rFonts w:ascii="Times New Roman" w:eastAsia="Times New Roman" w:hAnsi="Times New Roman" w:cs="Times New Roman"/>
          <w:bCs/>
          <w:szCs w:val="26"/>
          <w:lang w:eastAsia="ru-RU"/>
        </w:rPr>
        <w:t xml:space="preserve">Кассовая книга </w:t>
      </w:r>
      <w:hyperlink r:id="rId194" w:history="1">
        <w:r w:rsidRPr="004C5D74">
          <w:rPr>
            <w:rFonts w:ascii="Times New Roman" w:eastAsia="Times New Roman" w:hAnsi="Times New Roman" w:cs="Times New Roman"/>
            <w:bCs/>
            <w:color w:val="0000FF"/>
            <w:szCs w:val="26"/>
            <w:u w:val="single"/>
            <w:lang w:eastAsia="ru-RU"/>
          </w:rPr>
          <w:t>(ф. 0504514)</w:t>
        </w:r>
      </w:hyperlink>
      <w:r w:rsidRPr="004C5D74">
        <w:rPr>
          <w:rFonts w:ascii="Times New Roman" w:eastAsia="Times New Roman" w:hAnsi="Times New Roman" w:cs="Times New Roman"/>
          <w:bCs/>
          <w:szCs w:val="26"/>
          <w:lang w:eastAsia="ru-RU"/>
        </w:rPr>
        <w:t xml:space="preserve"> оформляется на бумажном носителе с применением компьютерной программы     1С</w:t>
      </w:r>
      <w:proofErr w:type="gramStart"/>
      <w:r w:rsidRPr="004C5D74">
        <w:rPr>
          <w:rFonts w:ascii="Times New Roman" w:eastAsia="Times New Roman" w:hAnsi="Times New Roman" w:cs="Times New Roman"/>
          <w:bCs/>
          <w:szCs w:val="26"/>
          <w:lang w:eastAsia="ru-RU"/>
        </w:rPr>
        <w:t>:П</w:t>
      </w:r>
      <w:proofErr w:type="gramEnd"/>
      <w:r w:rsidRPr="004C5D74">
        <w:rPr>
          <w:rFonts w:ascii="Times New Roman" w:eastAsia="Times New Roman" w:hAnsi="Times New Roman" w:cs="Times New Roman"/>
          <w:bCs/>
          <w:szCs w:val="26"/>
          <w:lang w:eastAsia="ru-RU"/>
        </w:rPr>
        <w:t>редприятие 8.3.</w:t>
      </w:r>
      <w:bookmarkEnd w:id="8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5" w:history="1">
        <w:proofErr w:type="spellStart"/>
        <w:r w:rsidRPr="004C5D74">
          <w:rPr>
            <w:rFonts w:ascii="Times New Roman" w:eastAsia="Times New Roman" w:hAnsi="Times New Roman" w:cs="Times New Roman"/>
            <w:i/>
            <w:color w:val="0000FF"/>
            <w:u w:val="single"/>
            <w:lang w:eastAsia="ru-RU"/>
          </w:rPr>
          <w:t>пп</w:t>
        </w:r>
        <w:proofErr w:type="spellEnd"/>
        <w:r w:rsidRPr="004C5D74">
          <w:rPr>
            <w:rFonts w:ascii="Times New Roman" w:eastAsia="Times New Roman" w:hAnsi="Times New Roman" w:cs="Times New Roman"/>
            <w:i/>
            <w:color w:val="0000FF"/>
            <w:u w:val="single"/>
            <w:lang w:eastAsia="ru-RU"/>
          </w:rPr>
          <w:t>. 4.7 п. 4</w:t>
        </w:r>
      </w:hyperlink>
      <w:r w:rsidRPr="004C5D74">
        <w:rPr>
          <w:rFonts w:ascii="Times New Roman" w:eastAsia="Times New Roman" w:hAnsi="Times New Roman" w:cs="Times New Roman"/>
          <w:i/>
          <w:lang w:eastAsia="ru-RU"/>
        </w:rPr>
        <w:t xml:space="preserve"> Указания № 3210-У)</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9" w:name="_ref_1-25728a2845f248"/>
      <w:r w:rsidRPr="004C5D74">
        <w:rPr>
          <w:rFonts w:ascii="Times New Roman" w:eastAsia="Times New Roman" w:hAnsi="Times New Roman" w:cs="Times New Roman"/>
          <w:bCs/>
          <w:szCs w:val="26"/>
          <w:lang w:eastAsia="ru-RU"/>
        </w:rPr>
        <w:t>В составе денежных документов учитываются:</w:t>
      </w:r>
      <w:bookmarkEnd w:id="89"/>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почтовые конверты с марками, отдельно приобретаемые почтовые марки;</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топливные карты;</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проездные билеты на проезд в городском пассажирском транспорте;</w:t>
      </w:r>
    </w:p>
    <w:p w:rsidR="004C5D74" w:rsidRPr="004C5D74" w:rsidRDefault="004C5D74" w:rsidP="004C5D74">
      <w:pPr>
        <w:numPr>
          <w:ilvl w:val="1"/>
          <w:numId w:val="1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проездные документы, приобретаемые для проезда работников к месту командировки и обратно.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6" w:history="1">
        <w:r w:rsidRPr="004C5D74">
          <w:rPr>
            <w:rFonts w:ascii="Times New Roman" w:eastAsia="Times New Roman" w:hAnsi="Times New Roman" w:cs="Times New Roman"/>
            <w:i/>
            <w:color w:val="0000FF"/>
            <w:u w:val="single"/>
            <w:lang w:eastAsia="ru-RU"/>
          </w:rPr>
          <w:t>п. 169</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0" w:name="_ref_1-400fb103444645"/>
      <w:r w:rsidRPr="004C5D74">
        <w:rPr>
          <w:rFonts w:ascii="Times New Roman" w:eastAsia="Times New Roman" w:hAnsi="Times New Roman" w:cs="Times New Roman"/>
          <w:bCs/>
          <w:szCs w:val="26"/>
          <w:lang w:eastAsia="ru-RU"/>
        </w:rPr>
        <w:t>Денежные документы принимаются в кассу и учитываются по фактической стоимости с учетом всех налогов, в том числе возмещаемых.</w:t>
      </w:r>
      <w:bookmarkEnd w:id="9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91" w:name="_ref_1-8fd5a8c2a3d04f"/>
      <w:r w:rsidRPr="004C5D74">
        <w:rPr>
          <w:rFonts w:ascii="Times New Roman" w:eastAsia="Times New Roman" w:hAnsi="Times New Roman" w:cs="Times New Roman"/>
          <w:b/>
          <w:bCs/>
          <w:sz w:val="24"/>
          <w:szCs w:val="28"/>
          <w:lang w:eastAsia="ru-RU"/>
        </w:rPr>
        <w:t>Расчеты с дебиторами и кредиторами</w:t>
      </w:r>
      <w:bookmarkEnd w:id="91"/>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2" w:name="_ref_1-2469639581744d"/>
      <w:r w:rsidRPr="004C5D74">
        <w:rPr>
          <w:rFonts w:ascii="Times New Roman" w:eastAsia="Times New Roman" w:hAnsi="Times New Roman" w:cs="Times New Roman"/>
          <w:bCs/>
          <w:szCs w:val="26"/>
          <w:lang w:eastAsia="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198" w:history="1">
        <w:r w:rsidRPr="004C5D74">
          <w:rPr>
            <w:rFonts w:ascii="Times New Roman" w:eastAsia="Times New Roman" w:hAnsi="Times New Roman" w:cs="Times New Roman"/>
            <w:i/>
            <w:color w:val="0000FF"/>
            <w:u w:val="single"/>
            <w:lang w:eastAsia="ru-RU"/>
          </w:rPr>
          <w:t>п. 220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3" w:name="_ref_1-137a66bb71a84b"/>
      <w:r w:rsidRPr="004C5D74">
        <w:rPr>
          <w:rFonts w:ascii="Times New Roman" w:eastAsia="Times New Roman" w:hAnsi="Times New Roman" w:cs="Times New Roman"/>
          <w:bCs/>
          <w:szCs w:val="26"/>
          <w:lang w:eastAsia="ru-RU"/>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99" w:history="1">
        <w:proofErr w:type="spellStart"/>
        <w:r w:rsidRPr="004C5D74">
          <w:rPr>
            <w:rFonts w:ascii="Times New Roman" w:eastAsia="Times New Roman" w:hAnsi="Times New Roman" w:cs="Times New Roman"/>
            <w:bCs/>
            <w:color w:val="0000FF"/>
            <w:szCs w:val="26"/>
            <w:u w:val="single"/>
            <w:lang w:eastAsia="ru-RU"/>
          </w:rPr>
          <w:t>законом</w:t>
        </w:r>
      </w:hyperlink>
      <w:r w:rsidRPr="004C5D74">
        <w:rPr>
          <w:rFonts w:ascii="Times New Roman" w:eastAsia="Times New Roman" w:hAnsi="Times New Roman" w:cs="Times New Roman"/>
          <w:bCs/>
          <w:szCs w:val="26"/>
          <w:lang w:eastAsia="ru-RU"/>
        </w:rPr>
        <w:t>от</w:t>
      </w:r>
      <w:proofErr w:type="spellEnd"/>
      <w:r w:rsidRPr="004C5D74">
        <w:rPr>
          <w:rFonts w:ascii="Times New Roman" w:eastAsia="Times New Roman" w:hAnsi="Times New Roman" w:cs="Times New Roman"/>
          <w:bCs/>
          <w:szCs w:val="26"/>
          <w:lang w:eastAsia="ru-RU"/>
        </w:rPr>
        <w:t xml:space="preserve">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9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4C5D74">
        <w:rPr>
          <w:rFonts w:ascii="Times New Roman" w:eastAsia="Times New Roman" w:hAnsi="Times New Roman" w:cs="Times New Roman"/>
          <w:lang w:eastAsia="ru-RU"/>
        </w:rPr>
        <w:t>платежей</w:t>
      </w:r>
      <w:proofErr w:type="gramEnd"/>
      <w:r w:rsidRPr="004C5D74">
        <w:rPr>
          <w:rFonts w:ascii="Times New Roman" w:eastAsia="Times New Roman" w:hAnsi="Times New Roman" w:cs="Times New Roman"/>
          <w:lang w:eastAsia="ru-RU"/>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0" w:history="1">
        <w:r w:rsidRPr="004C5D74">
          <w:rPr>
            <w:rFonts w:ascii="Times New Roman" w:eastAsia="Times New Roman" w:hAnsi="Times New Roman" w:cs="Times New Roman"/>
            <w:i/>
            <w:color w:val="0000FF"/>
            <w:u w:val="single"/>
            <w:lang w:eastAsia="ru-RU"/>
          </w:rPr>
          <w:t>п. 34</w:t>
        </w:r>
      </w:hyperlink>
      <w:r w:rsidRPr="004C5D74">
        <w:rPr>
          <w:rFonts w:ascii="Times New Roman" w:eastAsia="Times New Roman" w:hAnsi="Times New Roman" w:cs="Times New Roman"/>
          <w:i/>
          <w:lang w:eastAsia="ru-RU"/>
        </w:rPr>
        <w:t xml:space="preserve"> </w:t>
      </w:r>
      <w:proofErr w:type="spellStart"/>
      <w:r w:rsidRPr="004C5D74">
        <w:rPr>
          <w:rFonts w:ascii="Times New Roman" w:eastAsia="Times New Roman" w:hAnsi="Times New Roman" w:cs="Times New Roman"/>
          <w:i/>
          <w:lang w:eastAsia="ru-RU"/>
        </w:rPr>
        <w:t>СГС</w:t>
      </w:r>
      <w:proofErr w:type="spellEnd"/>
      <w:r w:rsidRPr="004C5D74">
        <w:rPr>
          <w:rFonts w:ascii="Times New Roman" w:eastAsia="Times New Roman" w:hAnsi="Times New Roman" w:cs="Times New Roman"/>
          <w:i/>
          <w:lang w:eastAsia="ru-RU"/>
        </w:rPr>
        <w:t xml:space="preserve"> "Доходы", </w:t>
      </w:r>
      <w:hyperlink r:id="rId201" w:history="1">
        <w:proofErr w:type="spellStart"/>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Минфина</w:t>
      </w:r>
      <w:proofErr w:type="spellEnd"/>
      <w:r w:rsidRPr="004C5D74">
        <w:rPr>
          <w:rFonts w:ascii="Times New Roman" w:eastAsia="Times New Roman" w:hAnsi="Times New Roman" w:cs="Times New Roman"/>
          <w:i/>
          <w:lang w:eastAsia="ru-RU"/>
        </w:rPr>
        <w:t xml:space="preserve"> России от 18.10.2018 № 02-07-10/75014)</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4" w:name="_ref_1-12e5f21d92a542"/>
      <w:r w:rsidRPr="004C5D74">
        <w:rPr>
          <w:rFonts w:ascii="Times New Roman" w:eastAsia="Times New Roman" w:hAnsi="Times New Roman" w:cs="Times New Roman"/>
          <w:bCs/>
          <w:szCs w:val="26"/>
          <w:lang w:eastAsia="ru-RU"/>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w:t>
      </w:r>
      <w:r w:rsidRPr="004C5D74">
        <w:rPr>
          <w:rFonts w:ascii="Times New Roman" w:eastAsia="Times New Roman" w:hAnsi="Times New Roman" w:cs="Times New Roman"/>
          <w:bCs/>
          <w:szCs w:val="26"/>
          <w:lang w:eastAsia="ru-RU"/>
        </w:rPr>
        <w:lastRenderedPageBreak/>
        <w:t>задолженности дебитором или в момент вступления в законную силу решения суда об их взыскании.</w:t>
      </w:r>
      <w:bookmarkEnd w:id="9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5" w:name="_ref_1-a7d36e424a954b"/>
      <w:r w:rsidRPr="004C5D74">
        <w:rPr>
          <w:rFonts w:ascii="Times New Roman" w:eastAsia="Times New Roman" w:hAnsi="Times New Roman" w:cs="Times New Roman"/>
          <w:bCs/>
          <w:szCs w:val="26"/>
          <w:lang w:eastAsia="ru-RU"/>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3"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6" w:name="_ref_1-2487a684569545"/>
      <w:r w:rsidRPr="004C5D74">
        <w:rPr>
          <w:rFonts w:ascii="Times New Roman" w:eastAsia="Times New Roman" w:hAnsi="Times New Roman" w:cs="Times New Roman"/>
          <w:bCs/>
          <w:szCs w:val="26"/>
          <w:lang w:eastAsia="ru-RU"/>
        </w:rPr>
        <w:t xml:space="preserve">Аналитический учет расчетов с подотчетными лицами ведется в Карточке учета средств и расчетов </w:t>
      </w:r>
      <w:hyperlink r:id="rId204"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5" w:history="1">
        <w:r w:rsidRPr="004C5D74">
          <w:rPr>
            <w:rFonts w:ascii="Times New Roman" w:eastAsia="Times New Roman" w:hAnsi="Times New Roman" w:cs="Times New Roman"/>
            <w:i/>
            <w:color w:val="0000FF"/>
            <w:u w:val="single"/>
            <w:lang w:eastAsia="ru-RU"/>
          </w:rPr>
          <w:t>п. 218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7" w:name="_ref_1-30a8597693694b"/>
      <w:r w:rsidRPr="004C5D74">
        <w:rPr>
          <w:rFonts w:ascii="Times New Roman" w:eastAsia="Times New Roman" w:hAnsi="Times New Roman" w:cs="Times New Roman"/>
          <w:bCs/>
          <w:szCs w:val="26"/>
          <w:lang w:eastAsia="ru-RU"/>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06"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7" w:history="1">
        <w:r w:rsidRPr="004C5D74">
          <w:rPr>
            <w:rFonts w:ascii="Times New Roman" w:eastAsia="Times New Roman" w:hAnsi="Times New Roman" w:cs="Times New Roman"/>
            <w:i/>
            <w:color w:val="0000FF"/>
            <w:u w:val="single"/>
            <w:lang w:eastAsia="ru-RU"/>
          </w:rPr>
          <w:t>п. 257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8" w:name="_ref_1-e3ea9b3ebfbc4d"/>
      <w:r w:rsidRPr="004C5D74">
        <w:rPr>
          <w:rFonts w:ascii="Times New Roman" w:eastAsia="Times New Roman" w:hAnsi="Times New Roman" w:cs="Times New Roman"/>
          <w:bCs/>
          <w:szCs w:val="26"/>
          <w:lang w:eastAsia="ru-RU"/>
        </w:rPr>
        <w:t>Аналитический учет расчетов по платежам в бюджеты ведется в Карточке учета средств и расчетов (</w:t>
      </w:r>
      <w:hyperlink r:id="rId208"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9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09" w:history="1">
        <w:r w:rsidRPr="004C5D74">
          <w:rPr>
            <w:rFonts w:ascii="Times New Roman" w:eastAsia="Times New Roman" w:hAnsi="Times New Roman" w:cs="Times New Roman"/>
            <w:i/>
            <w:color w:val="0000FF"/>
            <w:u w:val="single"/>
            <w:lang w:eastAsia="ru-RU"/>
          </w:rPr>
          <w:t>п. 264</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9" w:name="_ref_1-0ca738b5835e41"/>
      <w:r w:rsidRPr="004C5D74">
        <w:rPr>
          <w:rFonts w:ascii="Times New Roman" w:eastAsia="Times New Roman" w:hAnsi="Times New Roman" w:cs="Times New Roman"/>
          <w:bCs/>
          <w:szCs w:val="26"/>
          <w:lang w:eastAsia="ru-RU"/>
        </w:rPr>
        <w:t>Аналитический учет расчетов по оплате труда ведется в разрезе структурных подразделений.</w:t>
      </w:r>
      <w:bookmarkEnd w:id="9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0" w:history="1">
        <w:r w:rsidRPr="004C5D74">
          <w:rPr>
            <w:rFonts w:ascii="Times New Roman" w:eastAsia="Times New Roman" w:hAnsi="Times New Roman" w:cs="Times New Roman"/>
            <w:i/>
            <w:color w:val="0000FF"/>
            <w:u w:val="single"/>
            <w:lang w:eastAsia="ru-RU"/>
          </w:rPr>
          <w:t>п. 257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0" w:name="_ref_1-f4c21c54de794e"/>
      <w:r w:rsidRPr="004C5D74">
        <w:rPr>
          <w:rFonts w:ascii="Times New Roman" w:eastAsia="Times New Roman" w:hAnsi="Times New Roman" w:cs="Times New Roman"/>
          <w:bCs/>
          <w:szCs w:val="26"/>
          <w:lang w:eastAsia="ru-RU"/>
        </w:rPr>
        <w:t>В Табеле учета использования рабочего времени (</w:t>
      </w:r>
      <w:hyperlink r:id="rId211" w:history="1">
        <w:r w:rsidRPr="004C5D74">
          <w:rPr>
            <w:rFonts w:ascii="Times New Roman" w:eastAsia="Times New Roman" w:hAnsi="Times New Roman" w:cs="Times New Roman"/>
            <w:bCs/>
            <w:color w:val="0000FF"/>
            <w:szCs w:val="26"/>
            <w:u w:val="single"/>
            <w:lang w:eastAsia="ru-RU"/>
          </w:rPr>
          <w:t>ф. 0504421</w:t>
        </w:r>
      </w:hyperlink>
      <w:r w:rsidRPr="004C5D74">
        <w:rPr>
          <w:rFonts w:ascii="Times New Roman" w:eastAsia="Times New Roman" w:hAnsi="Times New Roman" w:cs="Times New Roman"/>
          <w:bCs/>
          <w:szCs w:val="26"/>
          <w:lang w:eastAsia="ru-RU"/>
        </w:rPr>
        <w:t>) отражаются фактические затраты рабочего времени.</w:t>
      </w:r>
      <w:bookmarkEnd w:id="100"/>
    </w:p>
    <w:p w:rsidR="004C5D74" w:rsidRPr="004C5D74" w:rsidRDefault="004C5D74" w:rsidP="004C5D74">
      <w:pPr>
        <w:spacing w:before="120" w:after="120"/>
        <w:ind w:firstLine="482"/>
        <w:jc w:val="both"/>
        <w:rPr>
          <w:rFonts w:ascii="Times New Roman" w:eastAsia="Times New Roman" w:hAnsi="Times New Roman" w:cs="Times New Roman"/>
          <w:lang w:eastAsia="ru-RU"/>
        </w:rPr>
      </w:pPr>
      <w:proofErr w:type="gramStart"/>
      <w:r w:rsidRPr="004C5D74">
        <w:rPr>
          <w:rFonts w:ascii="Times New Roman" w:eastAsia="Times New Roman" w:hAnsi="Times New Roman" w:cs="Times New Roman"/>
          <w:i/>
          <w:lang w:eastAsia="ru-RU"/>
        </w:rPr>
        <w:t>(Основание:</w:t>
      </w:r>
      <w:proofErr w:type="gramEnd"/>
      <w:r w:rsidRPr="004C5D74">
        <w:rPr>
          <w:rFonts w:ascii="Times New Roman" w:eastAsia="Times New Roman" w:hAnsi="Times New Roman" w:cs="Times New Roman"/>
          <w:i/>
          <w:lang w:eastAsia="ru-RU"/>
        </w:rPr>
        <w:t xml:space="preserve"> </w:t>
      </w:r>
      <w:proofErr w:type="gramStart"/>
      <w:r w:rsidRPr="004C5D74">
        <w:rPr>
          <w:rFonts w:ascii="Times New Roman" w:eastAsia="Times New Roman" w:hAnsi="Times New Roman" w:cs="Times New Roman"/>
          <w:i/>
          <w:lang w:eastAsia="ru-RU"/>
        </w:rPr>
        <w:t xml:space="preserve">Методические </w:t>
      </w:r>
      <w:hyperlink r:id="rId212" w:history="1">
        <w:r w:rsidRPr="004C5D74">
          <w:rPr>
            <w:rFonts w:ascii="Times New Roman" w:eastAsia="Times New Roman" w:hAnsi="Times New Roman" w:cs="Times New Roman"/>
            <w:i/>
            <w:color w:val="0000FF"/>
            <w:u w:val="single"/>
            <w:lang w:eastAsia="ru-RU"/>
          </w:rPr>
          <w:t>указания</w:t>
        </w:r>
      </w:hyperlink>
      <w:r w:rsidRPr="004C5D74">
        <w:rPr>
          <w:rFonts w:ascii="Times New Roman" w:eastAsia="Times New Roman" w:hAnsi="Times New Roman" w:cs="Times New Roman"/>
          <w:i/>
          <w:lang w:eastAsia="ru-RU"/>
        </w:rPr>
        <w:t xml:space="preserve"> № 52н)</w:t>
      </w:r>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1" w:name="_ref_1-0b001a2c57e24c"/>
      <w:proofErr w:type="gramStart"/>
      <w:r w:rsidRPr="004C5D74">
        <w:rPr>
          <w:rFonts w:ascii="Times New Roman" w:eastAsia="Times New Roman" w:hAnsi="Times New Roman" w:cs="Times New Roman"/>
          <w:bCs/>
          <w:szCs w:val="26"/>
          <w:lang w:eastAsia="ru-RU"/>
        </w:rPr>
        <w:t xml:space="preserve">В целях формирования в годовой бухгалтерской (финансовой) отчетности информации об операциях со связанными сторонами вводится </w:t>
      </w:r>
      <w:r w:rsidRPr="004C5D74">
        <w:rPr>
          <w:rFonts w:ascii="Times New Roman" w:eastAsia="Times New Roman" w:hAnsi="Times New Roman" w:cs="Times New Roman"/>
          <w:bCs/>
          <w:szCs w:val="26"/>
          <w:u w:val="single"/>
          <w:lang w:eastAsia="ru-RU"/>
        </w:rPr>
        <w:t xml:space="preserve"> </w:t>
      </w:r>
      <w:r w:rsidRPr="004C5D74">
        <w:rPr>
          <w:rFonts w:ascii="Times New Roman" w:eastAsia="Times New Roman" w:hAnsi="Times New Roman" w:cs="Times New Roman"/>
          <w:bCs/>
          <w:szCs w:val="26"/>
          <w:lang w:eastAsia="ru-RU"/>
        </w:rPr>
        <w:t>для учета операций со связанными сторонами)</w:t>
      </w:r>
      <w:r w:rsidRPr="004C5D74">
        <w:rPr>
          <w:rFonts w:ascii="Times New Roman" w:eastAsia="Times New Roman" w:hAnsi="Times New Roman" w:cs="Times New Roman"/>
          <w:bCs/>
          <w:szCs w:val="26"/>
          <w:u w:val="single"/>
          <w:lang w:eastAsia="ru-RU"/>
        </w:rPr>
        <w:t xml:space="preserve">    </w:t>
      </w:r>
      <w:r w:rsidRPr="004C5D74">
        <w:rPr>
          <w:rFonts w:ascii="Times New Roman" w:eastAsia="Times New Roman" w:hAnsi="Times New Roman" w:cs="Times New Roman"/>
          <w:bCs/>
          <w:szCs w:val="26"/>
          <w:lang w:eastAsia="ru-RU"/>
        </w:rPr>
        <w:t xml:space="preserve"> "Операции со связанными сторонами".</w:t>
      </w:r>
      <w:bookmarkEnd w:id="101"/>
      <w:proofErr w:type="gramEnd"/>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r w:rsidRPr="004C5D74">
        <w:rPr>
          <w:rFonts w:ascii="Times New Roman" w:eastAsia="Times New Roman" w:hAnsi="Times New Roman" w:cs="Times New Roman"/>
          <w:bCs/>
          <w:i/>
          <w:szCs w:val="26"/>
          <w:lang w:eastAsia="ru-RU"/>
        </w:rPr>
        <w:t xml:space="preserve">(Основание: </w:t>
      </w:r>
      <w:hyperlink r:id="rId213" w:history="1">
        <w:r w:rsidRPr="004C5D74">
          <w:rPr>
            <w:rFonts w:ascii="Times New Roman" w:eastAsia="Times New Roman" w:hAnsi="Times New Roman" w:cs="Times New Roman"/>
            <w:bCs/>
            <w:i/>
            <w:color w:val="0000FF"/>
            <w:szCs w:val="26"/>
            <w:u w:val="single"/>
            <w:lang w:eastAsia="ru-RU"/>
          </w:rPr>
          <w:t>п. 9</w:t>
        </w:r>
      </w:hyperlink>
      <w:r w:rsidRPr="004C5D74">
        <w:rPr>
          <w:rFonts w:ascii="Times New Roman" w:eastAsia="Times New Roman" w:hAnsi="Times New Roman" w:cs="Times New Roman"/>
          <w:bCs/>
          <w:i/>
          <w:szCs w:val="26"/>
          <w:lang w:eastAsia="ru-RU"/>
        </w:rPr>
        <w:t xml:space="preserve"> СГС "Учетная политика" </w:t>
      </w:r>
      <w:hyperlink r:id="rId214" w:history="1">
        <w:r w:rsidRPr="004C5D74">
          <w:rPr>
            <w:rFonts w:ascii="Times New Roman" w:eastAsia="Times New Roman" w:hAnsi="Times New Roman" w:cs="Times New Roman"/>
            <w:bCs/>
            <w:i/>
            <w:color w:val="0000FF"/>
            <w:szCs w:val="26"/>
            <w:u w:val="single"/>
            <w:lang w:eastAsia="ru-RU"/>
          </w:rPr>
          <w:t>п. п. 10</w:t>
        </w:r>
      </w:hyperlink>
      <w:r w:rsidRPr="004C5D74">
        <w:rPr>
          <w:rFonts w:ascii="Times New Roman" w:eastAsia="Times New Roman" w:hAnsi="Times New Roman" w:cs="Times New Roman"/>
          <w:bCs/>
          <w:i/>
          <w:szCs w:val="26"/>
          <w:lang w:eastAsia="ru-RU"/>
        </w:rPr>
        <w:t xml:space="preserve">, </w:t>
      </w:r>
      <w:hyperlink r:id="rId215" w:history="1">
        <w:r w:rsidRPr="004C5D74">
          <w:rPr>
            <w:rFonts w:ascii="Times New Roman" w:eastAsia="Times New Roman" w:hAnsi="Times New Roman" w:cs="Times New Roman"/>
            <w:bCs/>
            <w:i/>
            <w:color w:val="0000FF"/>
            <w:szCs w:val="26"/>
            <w:u w:val="single"/>
            <w:lang w:eastAsia="ru-RU"/>
          </w:rPr>
          <w:t>11</w:t>
        </w:r>
      </w:hyperlink>
      <w:r w:rsidRPr="004C5D74">
        <w:rPr>
          <w:rFonts w:ascii="Times New Roman" w:eastAsia="Times New Roman" w:hAnsi="Times New Roman" w:cs="Times New Roman"/>
          <w:bCs/>
          <w:i/>
          <w:szCs w:val="26"/>
          <w:lang w:eastAsia="ru-RU"/>
        </w:rPr>
        <w:t> СГС "Информация о связанных сторонах")</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2" w:name="_ref_1-1d3797c7af0540"/>
      <w:r w:rsidRPr="004C5D74">
        <w:rPr>
          <w:rFonts w:ascii="Times New Roman" w:eastAsia="Times New Roman" w:hAnsi="Times New Roman" w:cs="Times New Roman"/>
          <w:bCs/>
          <w:szCs w:val="26"/>
          <w:lang w:eastAsia="ru-RU"/>
        </w:rPr>
        <w:t>По не исполненной в срок и не соответствующей критериям признания актива дебиторской задолженности создается резерв.</w:t>
      </w:r>
      <w:bookmarkEnd w:id="10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6"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СГС "Доходы", </w:t>
      </w:r>
      <w:hyperlink r:id="rId21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3" w:name="_ref_1-61b634ba8fc149"/>
      <w:r w:rsidRPr="004C5D74">
        <w:rPr>
          <w:rFonts w:ascii="Times New Roman" w:eastAsia="Times New Roman" w:hAnsi="Times New Roman" w:cs="Times New Roman"/>
          <w:bCs/>
          <w:szCs w:val="26"/>
          <w:lang w:eastAsia="ru-RU"/>
        </w:rPr>
        <w:t>Резерв по сомнительной задолженности формируется (корректируется) один раз в год - на конец отчетного года.</w:t>
      </w:r>
      <w:bookmarkEnd w:id="103"/>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4" w:name="_ref_1-c0900f4cd9e04b"/>
      <w:r w:rsidRPr="004C5D74">
        <w:rPr>
          <w:rFonts w:ascii="Times New Roman" w:eastAsia="Times New Roman" w:hAnsi="Times New Roman" w:cs="Times New Roman"/>
          <w:bCs/>
          <w:szCs w:val="26"/>
          <w:lang w:eastAsia="ru-RU"/>
        </w:rPr>
        <w:t>Создание резерва по сомнительной задолженности отражается путем уменьшения величины такой задолженности и относится на счет 0 401 10 173.</w:t>
      </w:r>
      <w:bookmarkEnd w:id="10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18" w:history="1">
        <w:r w:rsidRPr="004C5D74">
          <w:rPr>
            <w:rFonts w:ascii="Times New Roman" w:eastAsia="Times New Roman" w:hAnsi="Times New Roman" w:cs="Times New Roman"/>
            <w:i/>
            <w:color w:val="0000FF"/>
            <w:u w:val="single"/>
            <w:lang w:eastAsia="ru-RU"/>
          </w:rPr>
          <w:t>п. 11</w:t>
        </w:r>
      </w:hyperlink>
      <w:r w:rsidRPr="004C5D74">
        <w:rPr>
          <w:rFonts w:ascii="Times New Roman" w:eastAsia="Times New Roman" w:hAnsi="Times New Roman" w:cs="Times New Roman"/>
          <w:i/>
          <w:lang w:eastAsia="ru-RU"/>
        </w:rPr>
        <w:t xml:space="preserve"> СГС "Доходы", </w:t>
      </w:r>
      <w:hyperlink r:id="rId219" w:history="1">
        <w:r w:rsidRPr="004C5D74">
          <w:rPr>
            <w:rFonts w:ascii="Times New Roman" w:eastAsia="Times New Roman" w:hAnsi="Times New Roman" w:cs="Times New Roman"/>
            <w:i/>
            <w:color w:val="0000FF"/>
            <w:u w:val="single"/>
            <w:lang w:eastAsia="ru-RU"/>
          </w:rPr>
          <w:t>Письмо</w:t>
        </w:r>
      </w:hyperlink>
      <w:r w:rsidRPr="004C5D74">
        <w:rPr>
          <w:rFonts w:ascii="Times New Roman" w:eastAsia="Times New Roman" w:hAnsi="Times New Roman" w:cs="Times New Roman"/>
          <w:i/>
          <w:lang w:eastAsia="ru-RU"/>
        </w:rPr>
        <w:t xml:space="preserve"> Минфина России от 26.04.2019 № 02-07-10/31169)</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5" w:name="_ref_1-21bb7eea61f94f"/>
      <w:r w:rsidRPr="004C5D74">
        <w:rPr>
          <w:rFonts w:ascii="Times New Roman" w:eastAsia="Times New Roman" w:hAnsi="Times New Roman" w:cs="Times New Roman"/>
          <w:bCs/>
          <w:szCs w:val="26"/>
          <w:lang w:eastAsia="ru-RU"/>
        </w:rPr>
        <w:t xml:space="preserve">Для аналитического учета созданного резерва по сомнительной задолженности </w:t>
      </w:r>
      <w:r w:rsidRPr="004C5D74">
        <w:rPr>
          <w:rFonts w:ascii="Times New Roman" w:eastAsia="Times New Roman" w:hAnsi="Times New Roman" w:cs="Times New Roman"/>
          <w:bCs/>
          <w:i/>
          <w:szCs w:val="26"/>
          <w:lang w:eastAsia="ru-RU"/>
        </w:rPr>
        <w:t xml:space="preserve"> </w:t>
      </w:r>
      <w:r w:rsidRPr="004C5D74">
        <w:rPr>
          <w:rFonts w:ascii="Times New Roman" w:eastAsia="Times New Roman" w:hAnsi="Times New Roman" w:cs="Times New Roman"/>
          <w:bCs/>
          <w:szCs w:val="26"/>
          <w:lang w:eastAsia="ru-RU"/>
        </w:rPr>
        <w:t>"Резерв по сомнительной задолженности".</w:t>
      </w:r>
      <w:bookmarkEnd w:id="10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06" w:name="_ref_1-f8de209f15c34c"/>
      <w:r w:rsidRPr="004C5D74">
        <w:rPr>
          <w:rFonts w:ascii="Times New Roman" w:eastAsia="Times New Roman" w:hAnsi="Times New Roman" w:cs="Times New Roman"/>
          <w:b/>
          <w:bCs/>
          <w:sz w:val="24"/>
          <w:szCs w:val="28"/>
          <w:lang w:eastAsia="ru-RU"/>
        </w:rPr>
        <w:lastRenderedPageBreak/>
        <w:t>Финансовый результат</w:t>
      </w:r>
      <w:bookmarkEnd w:id="106"/>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7" w:name="_ref_1-4c671d0474494a"/>
      <w:r w:rsidRPr="004C5D74">
        <w:rPr>
          <w:rFonts w:ascii="Times New Roman" w:eastAsia="Times New Roman" w:hAnsi="Times New Roman" w:cs="Times New Roman"/>
          <w:bCs/>
          <w:szCs w:val="26"/>
          <w:lang w:eastAsia="ru-RU"/>
        </w:rPr>
        <w:t xml:space="preserve">Как расходы будущих периодов учитываются расходы </w:t>
      </w:r>
      <w:proofErr w:type="gramStart"/>
      <w:r w:rsidRPr="004C5D74">
        <w:rPr>
          <w:rFonts w:ascii="Times New Roman" w:eastAsia="Times New Roman" w:hAnsi="Times New Roman" w:cs="Times New Roman"/>
          <w:bCs/>
          <w:szCs w:val="26"/>
          <w:lang w:eastAsia="ru-RU"/>
        </w:rPr>
        <w:t>на</w:t>
      </w:r>
      <w:proofErr w:type="gramEnd"/>
      <w:r w:rsidRPr="004C5D74">
        <w:rPr>
          <w:rFonts w:ascii="Times New Roman" w:eastAsia="Times New Roman" w:hAnsi="Times New Roman" w:cs="Times New Roman"/>
          <w:bCs/>
          <w:szCs w:val="26"/>
          <w:lang w:eastAsia="ru-RU"/>
        </w:rPr>
        <w:t>:</w:t>
      </w:r>
      <w:bookmarkEnd w:id="107"/>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страхование имущества, гражданской ответственности;</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выплату отпускных;</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приобретение неисключительного права пользования нематериальными активами в течение нескольких отчетных периодов;</w:t>
      </w:r>
    </w:p>
    <w:p w:rsidR="004C5D74" w:rsidRPr="004C5D74" w:rsidRDefault="004C5D74" w:rsidP="004C5D74">
      <w:pPr>
        <w:numPr>
          <w:ilvl w:val="1"/>
          <w:numId w:val="13"/>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неравномерно производимый ремонт основных средств.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1"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8" w:name="_ref_1-7b766f6e05004a"/>
      <w:r w:rsidRPr="004C5D74">
        <w:rPr>
          <w:rFonts w:ascii="Times New Roman" w:eastAsia="Times New Roman" w:hAnsi="Times New Roman" w:cs="Times New Roman"/>
          <w:bCs/>
          <w:szCs w:val="26"/>
          <w:lang w:eastAsia="ru-RU"/>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10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2"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9" w:name="_ref_1-9acfb7b8eb8b4a"/>
      <w:r w:rsidRPr="004C5D74">
        <w:rPr>
          <w:rFonts w:ascii="Times New Roman" w:eastAsia="Times New Roman" w:hAnsi="Times New Roman" w:cs="Times New Roman"/>
          <w:bCs/>
          <w:szCs w:val="26"/>
          <w:lang w:eastAsia="ru-RU"/>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3"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0" w:name="_ref_1-083be8743e9d42"/>
      <w:r w:rsidRPr="004C5D74">
        <w:rPr>
          <w:rFonts w:ascii="Times New Roman" w:eastAsia="Times New Roman" w:hAnsi="Times New Roman" w:cs="Times New Roman"/>
          <w:bCs/>
          <w:szCs w:val="26"/>
          <w:lang w:eastAsia="ru-RU"/>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1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4" w:history="1">
        <w:r w:rsidRPr="004C5D74">
          <w:rPr>
            <w:rFonts w:ascii="Times New Roman" w:eastAsia="Times New Roman" w:hAnsi="Times New Roman" w:cs="Times New Roman"/>
            <w:i/>
            <w:color w:val="0000FF"/>
            <w:u w:val="single"/>
            <w:lang w:eastAsia="ru-RU"/>
          </w:rPr>
          <w:t>п. п. 66</w:t>
        </w:r>
      </w:hyperlink>
      <w:r w:rsidRPr="004C5D74">
        <w:rPr>
          <w:rFonts w:ascii="Times New Roman" w:eastAsia="Times New Roman" w:hAnsi="Times New Roman" w:cs="Times New Roman"/>
          <w:i/>
          <w:lang w:eastAsia="ru-RU"/>
        </w:rPr>
        <w:t xml:space="preserve">, </w:t>
      </w:r>
      <w:hyperlink r:id="rId225" w:history="1">
        <w:r w:rsidRPr="004C5D74">
          <w:rPr>
            <w:rFonts w:ascii="Times New Roman" w:eastAsia="Times New Roman" w:hAnsi="Times New Roman" w:cs="Times New Roman"/>
            <w:i/>
            <w:color w:val="0000FF"/>
            <w:u w:val="single"/>
            <w:lang w:eastAsia="ru-RU"/>
          </w:rPr>
          <w:t>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1" w:name="_ref_1-519e87ececfe4d"/>
      <w:r w:rsidRPr="004C5D74">
        <w:rPr>
          <w:rFonts w:ascii="Times New Roman" w:eastAsia="Times New Roman" w:hAnsi="Times New Roman" w:cs="Times New Roman"/>
          <w:bCs/>
          <w:szCs w:val="26"/>
          <w:lang w:eastAsia="ru-RU"/>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1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6" w:history="1">
        <w:r w:rsidRPr="004C5D74">
          <w:rPr>
            <w:rFonts w:ascii="Times New Roman" w:eastAsia="Times New Roman" w:hAnsi="Times New Roman" w:cs="Times New Roman"/>
            <w:i/>
            <w:color w:val="0000FF"/>
            <w:u w:val="single"/>
            <w:lang w:eastAsia="ru-RU"/>
          </w:rPr>
          <w:t>п. 302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2" w:name="_ref_1-70b7b8c0814e49"/>
      <w:r w:rsidRPr="004C5D74">
        <w:rPr>
          <w:rFonts w:ascii="Times New Roman" w:eastAsia="Times New Roman" w:hAnsi="Times New Roman" w:cs="Times New Roman"/>
          <w:bCs/>
          <w:szCs w:val="26"/>
          <w:lang w:eastAsia="ru-RU"/>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27" w:history="1">
        <w:r w:rsidRPr="004C5D74">
          <w:rPr>
            <w:rFonts w:ascii="Times New Roman" w:eastAsia="Times New Roman" w:hAnsi="Times New Roman" w:cs="Times New Roman"/>
            <w:i/>
            <w:color w:val="0000FF"/>
            <w:u w:val="single"/>
            <w:lang w:eastAsia="ru-RU"/>
          </w:rPr>
          <w:t>п. 302.1</w:t>
        </w:r>
      </w:hyperlink>
      <w:r w:rsidRPr="004C5D74">
        <w:rPr>
          <w:rFonts w:ascii="Times New Roman" w:eastAsia="Times New Roman" w:hAnsi="Times New Roman" w:cs="Times New Roman"/>
          <w:i/>
          <w:lang w:eastAsia="ru-RU"/>
        </w:rPr>
        <w:t xml:space="preserve"> Инструкции № 157н, </w:t>
      </w:r>
      <w:hyperlink r:id="rId228" w:history="1">
        <w:r w:rsidRPr="004C5D74">
          <w:rPr>
            <w:rFonts w:ascii="Times New Roman" w:eastAsia="Times New Roman" w:hAnsi="Times New Roman" w:cs="Times New Roman"/>
            <w:i/>
            <w:color w:val="0000FF"/>
            <w:u w:val="single"/>
            <w:lang w:eastAsia="ru-RU"/>
          </w:rPr>
          <w:t>п. 6</w:t>
        </w:r>
      </w:hyperlink>
      <w:r w:rsidRPr="004C5D74">
        <w:rPr>
          <w:rFonts w:ascii="Times New Roman" w:eastAsia="Times New Roman" w:hAnsi="Times New Roman" w:cs="Times New Roman"/>
          <w:i/>
          <w:lang w:eastAsia="ru-RU"/>
        </w:rPr>
        <w:t xml:space="preserve"> СГС "Резервы</w:t>
      </w:r>
      <w:r w:rsidRPr="004C5D74">
        <w:rPr>
          <w:rFonts w:ascii="Times New Roman" w:eastAsia="Times New Roman" w:hAnsi="Times New Roman" w:cs="Times New Roman"/>
          <w:lang w:eastAsia="ru-RU"/>
        </w:rPr>
        <w:t>"</w:t>
      </w:r>
      <w:r w:rsidRPr="004C5D74">
        <w:rPr>
          <w:rFonts w:ascii="Times New Roman" w:eastAsia="Times New Roman" w:hAnsi="Times New Roman" w:cs="Times New Roman"/>
          <w:i/>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3" w:name="_ref_1-c1a65cda3f114f"/>
      <w:r w:rsidRPr="004C5D74">
        <w:rPr>
          <w:rFonts w:ascii="Times New Roman" w:eastAsia="Times New Roman" w:hAnsi="Times New Roman" w:cs="Times New Roman"/>
          <w:bCs/>
          <w:szCs w:val="26"/>
          <w:lang w:eastAsia="ru-RU"/>
        </w:rPr>
        <w:t xml:space="preserve">Аналитический учет резервов предстоящих расходов ведется в Карточке учета средств и расчетов </w:t>
      </w:r>
      <w:hyperlink r:id="rId229" w:history="1">
        <w:r w:rsidRPr="004C5D74">
          <w:rPr>
            <w:rFonts w:ascii="Times New Roman" w:eastAsia="Times New Roman" w:hAnsi="Times New Roman" w:cs="Times New Roman"/>
            <w:bCs/>
            <w:color w:val="0000FF"/>
            <w:szCs w:val="26"/>
            <w:u w:val="single"/>
            <w:lang w:eastAsia="ru-RU"/>
          </w:rPr>
          <w:t>(ф. 0504051)</w:t>
        </w:r>
      </w:hyperlink>
      <w:r w:rsidRPr="004C5D74">
        <w:rPr>
          <w:rFonts w:ascii="Times New Roman" w:eastAsia="Times New Roman" w:hAnsi="Times New Roman" w:cs="Times New Roman"/>
          <w:bCs/>
          <w:szCs w:val="26"/>
          <w:lang w:eastAsia="ru-RU"/>
        </w:rPr>
        <w:t>.</w:t>
      </w:r>
      <w:bookmarkEnd w:id="11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30" w:history="1">
        <w:r w:rsidRPr="004C5D74">
          <w:rPr>
            <w:rFonts w:ascii="Times New Roman" w:eastAsia="Times New Roman" w:hAnsi="Times New Roman" w:cs="Times New Roman"/>
            <w:i/>
            <w:color w:val="0000FF"/>
            <w:u w:val="single"/>
            <w:lang w:eastAsia="ru-RU"/>
          </w:rPr>
          <w:t>п. 302.1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4" w:name="_ref_1-4e68481be8924f"/>
      <w:proofErr w:type="gramStart"/>
      <w:r w:rsidRPr="004C5D74">
        <w:rPr>
          <w:rFonts w:ascii="Times New Roman" w:eastAsia="Times New Roman" w:hAnsi="Times New Roman" w:cs="Times New Roman"/>
          <w:bCs/>
          <w:szCs w:val="26"/>
          <w:lang w:eastAsia="ru-RU"/>
        </w:rPr>
        <w:t xml:space="preserve">На счете финансовых результатов прошлых отчетных периодов устанавливаются дополнительные коды по годам формирования </w:t>
      </w:r>
      <w:r w:rsidRPr="004C5D74">
        <w:rPr>
          <w:rFonts w:ascii="Times New Roman" w:eastAsia="Times New Roman" w:hAnsi="Times New Roman" w:cs="Times New Roman"/>
          <w:color w:val="333333"/>
          <w:shd w:val="clear" w:color="auto" w:fill="FFFFFF"/>
          <w:lang w:eastAsia="ru-RU"/>
        </w:rPr>
        <w:t>Финансовый результат прошлых отчетных</w:t>
      </w:r>
      <w:r w:rsidRPr="004C5D74">
        <w:rPr>
          <w:rFonts w:ascii="Arial" w:eastAsia="Times New Roman" w:hAnsi="Arial" w:cs="Arial"/>
          <w:color w:val="333333"/>
          <w:shd w:val="clear" w:color="auto" w:fill="FFFFFF"/>
          <w:lang w:eastAsia="ru-RU"/>
        </w:rPr>
        <w:t xml:space="preserve"> </w:t>
      </w:r>
      <w:r w:rsidRPr="004C5D74">
        <w:rPr>
          <w:rFonts w:ascii="Times New Roman" w:eastAsia="Times New Roman" w:hAnsi="Times New Roman" w:cs="Times New Roman"/>
          <w:color w:val="333333"/>
          <w:shd w:val="clear" w:color="auto" w:fill="FFFFFF"/>
          <w:lang w:eastAsia="ru-RU"/>
        </w:rPr>
        <w:t>периодов формируется путем заключения показателей по счетам финансового результата текущего финансового года (по счетам </w:t>
      </w:r>
      <w:hyperlink r:id="rId231" w:anchor="dst2428" w:history="1">
        <w:r w:rsidRPr="004C5D74">
          <w:rPr>
            <w:rFonts w:ascii="Times New Roman" w:eastAsia="Times New Roman" w:hAnsi="Times New Roman" w:cs="Times New Roman"/>
            <w:color w:val="666699"/>
            <w:shd w:val="clear" w:color="auto" w:fill="FFFFFF"/>
            <w:lang w:eastAsia="ru-RU"/>
          </w:rPr>
          <w:t>40110</w:t>
        </w:r>
      </w:hyperlink>
      <w:r w:rsidRPr="004C5D74">
        <w:rPr>
          <w:rFonts w:ascii="Times New Roman" w:eastAsia="Times New Roman" w:hAnsi="Times New Roman" w:cs="Times New Roman"/>
          <w:color w:val="333333"/>
          <w:shd w:val="clear" w:color="auto" w:fill="FFFFFF"/>
          <w:lang w:eastAsia="ru-RU"/>
        </w:rPr>
        <w:t>, </w:t>
      </w:r>
      <w:hyperlink r:id="rId232" w:anchor="dst2428" w:history="1">
        <w:r w:rsidRPr="004C5D74">
          <w:rPr>
            <w:rFonts w:ascii="Times New Roman" w:eastAsia="Times New Roman" w:hAnsi="Times New Roman" w:cs="Times New Roman"/>
            <w:color w:val="666699"/>
            <w:shd w:val="clear" w:color="auto" w:fill="FFFFFF"/>
            <w:lang w:eastAsia="ru-RU"/>
          </w:rPr>
          <w:t>40120</w:t>
        </w:r>
      </w:hyperlink>
      <w:r w:rsidRPr="004C5D74">
        <w:rPr>
          <w:rFonts w:ascii="Times New Roman" w:eastAsia="Times New Roman" w:hAnsi="Times New Roman" w:cs="Times New Roman"/>
          <w:color w:val="333333"/>
          <w:shd w:val="clear" w:color="auto" w:fill="FFFFFF"/>
          <w:lang w:eastAsia="ru-RU"/>
        </w:rPr>
        <w:t>), соответствующих счетов </w:t>
      </w:r>
      <w:hyperlink r:id="rId233" w:anchor="dst2428" w:history="1">
        <w:r w:rsidRPr="004C5D74">
          <w:rPr>
            <w:rFonts w:ascii="Times New Roman" w:eastAsia="Times New Roman" w:hAnsi="Times New Roman" w:cs="Times New Roman"/>
            <w:color w:val="666699"/>
            <w:shd w:val="clear" w:color="auto" w:fill="FFFFFF"/>
            <w:lang w:eastAsia="ru-RU"/>
          </w:rPr>
          <w:t>40118</w:t>
        </w:r>
      </w:hyperlink>
      <w:r w:rsidRPr="004C5D74">
        <w:rPr>
          <w:rFonts w:ascii="Times New Roman" w:eastAsia="Times New Roman" w:hAnsi="Times New Roman" w:cs="Times New Roman"/>
          <w:color w:val="333333"/>
          <w:shd w:val="clear" w:color="auto" w:fill="FFFFFF"/>
          <w:lang w:eastAsia="ru-RU"/>
        </w:rPr>
        <w:t> "Доходы финансового года, предшествующего отчетному", </w:t>
      </w:r>
      <w:hyperlink r:id="rId234" w:anchor="dst2428" w:history="1">
        <w:r w:rsidRPr="004C5D74">
          <w:rPr>
            <w:rFonts w:ascii="Times New Roman" w:eastAsia="Times New Roman" w:hAnsi="Times New Roman" w:cs="Times New Roman"/>
            <w:color w:val="666699"/>
            <w:shd w:val="clear" w:color="auto" w:fill="FFFFFF"/>
            <w:lang w:eastAsia="ru-RU"/>
          </w:rPr>
          <w:t>40128</w:t>
        </w:r>
      </w:hyperlink>
      <w:r w:rsidRPr="004C5D74">
        <w:rPr>
          <w:rFonts w:ascii="Times New Roman" w:eastAsia="Times New Roman" w:hAnsi="Times New Roman" w:cs="Times New Roman"/>
          <w:color w:val="333333"/>
          <w:shd w:val="clear" w:color="auto" w:fill="FFFFFF"/>
          <w:lang w:eastAsia="ru-RU"/>
        </w:rPr>
        <w:t> "Расходы финансового года, предшествующего отчетному", </w:t>
      </w:r>
      <w:hyperlink r:id="rId235" w:anchor="dst2428" w:history="1">
        <w:r w:rsidRPr="004C5D74">
          <w:rPr>
            <w:rFonts w:ascii="Times New Roman" w:eastAsia="Times New Roman" w:hAnsi="Times New Roman" w:cs="Times New Roman"/>
            <w:color w:val="666699"/>
            <w:shd w:val="clear" w:color="auto" w:fill="FFFFFF"/>
            <w:lang w:eastAsia="ru-RU"/>
          </w:rPr>
          <w:t>40119</w:t>
        </w:r>
      </w:hyperlink>
      <w:r w:rsidRPr="004C5D74">
        <w:rPr>
          <w:rFonts w:ascii="Times New Roman" w:eastAsia="Times New Roman" w:hAnsi="Times New Roman" w:cs="Times New Roman"/>
          <w:color w:val="333333"/>
          <w:shd w:val="clear" w:color="auto" w:fill="FFFFFF"/>
          <w:lang w:eastAsia="ru-RU"/>
        </w:rPr>
        <w:t> "Доходы прошлых лет", </w:t>
      </w:r>
      <w:hyperlink r:id="rId236" w:anchor="dst2428" w:history="1">
        <w:r w:rsidRPr="004C5D74">
          <w:rPr>
            <w:rFonts w:ascii="Times New Roman" w:eastAsia="Times New Roman" w:hAnsi="Times New Roman" w:cs="Times New Roman"/>
            <w:color w:val="666699"/>
            <w:shd w:val="clear" w:color="auto" w:fill="FFFFFF"/>
            <w:lang w:eastAsia="ru-RU"/>
          </w:rPr>
          <w:t>40129</w:t>
        </w:r>
      </w:hyperlink>
      <w:r w:rsidRPr="004C5D74">
        <w:rPr>
          <w:rFonts w:ascii="Times New Roman" w:eastAsia="Times New Roman" w:hAnsi="Times New Roman" w:cs="Times New Roman"/>
          <w:color w:val="333333"/>
          <w:shd w:val="clear" w:color="auto" w:fill="FFFFFF"/>
          <w:lang w:eastAsia="ru-RU"/>
        </w:rPr>
        <w:t> "Расходы прошлых лет", </w:t>
      </w:r>
      <w:hyperlink r:id="rId237" w:anchor="dst1888" w:history="1">
        <w:r w:rsidRPr="004C5D74">
          <w:rPr>
            <w:rFonts w:ascii="Times New Roman" w:eastAsia="Times New Roman" w:hAnsi="Times New Roman" w:cs="Times New Roman"/>
            <w:color w:val="666699"/>
            <w:shd w:val="clear" w:color="auto" w:fill="FFFFFF"/>
            <w:lang w:eastAsia="ru-RU"/>
          </w:rPr>
          <w:t>21002</w:t>
        </w:r>
      </w:hyperlink>
      <w:r w:rsidRPr="004C5D74">
        <w:rPr>
          <w:rFonts w:ascii="Times New Roman" w:eastAsia="Times New Roman" w:hAnsi="Times New Roman" w:cs="Times New Roman"/>
          <w:color w:val="333333"/>
          <w:shd w:val="clear" w:color="auto" w:fill="FFFFFF"/>
          <w:lang w:eastAsia="ru-RU"/>
        </w:rPr>
        <w:t> "Расчеты с финансовым органом</w:t>
      </w:r>
      <w:proofErr w:type="gramEnd"/>
      <w:r w:rsidRPr="004C5D74">
        <w:rPr>
          <w:rFonts w:ascii="Times New Roman" w:eastAsia="Times New Roman" w:hAnsi="Times New Roman" w:cs="Times New Roman"/>
          <w:color w:val="333333"/>
          <w:shd w:val="clear" w:color="auto" w:fill="FFFFFF"/>
          <w:lang w:eastAsia="ru-RU"/>
        </w:rPr>
        <w:t xml:space="preserve"> </w:t>
      </w:r>
      <w:proofErr w:type="gramStart"/>
      <w:r w:rsidRPr="004C5D74">
        <w:rPr>
          <w:rFonts w:ascii="Times New Roman" w:eastAsia="Times New Roman" w:hAnsi="Times New Roman" w:cs="Times New Roman"/>
          <w:color w:val="333333"/>
          <w:shd w:val="clear" w:color="auto" w:fill="FFFFFF"/>
          <w:lang w:eastAsia="ru-RU"/>
        </w:rPr>
        <w:t>по поступлениям в бюджет", </w:t>
      </w:r>
      <w:hyperlink r:id="rId238" w:anchor="dst1888" w:history="1">
        <w:r w:rsidRPr="004C5D74">
          <w:rPr>
            <w:rFonts w:ascii="Times New Roman" w:eastAsia="Times New Roman" w:hAnsi="Times New Roman" w:cs="Times New Roman"/>
            <w:color w:val="666699"/>
            <w:shd w:val="clear" w:color="auto" w:fill="FFFFFF"/>
            <w:lang w:eastAsia="ru-RU"/>
          </w:rPr>
          <w:t>21082</w:t>
        </w:r>
      </w:hyperlink>
      <w:r w:rsidRPr="004C5D74">
        <w:rPr>
          <w:rFonts w:ascii="Times New Roman" w:eastAsia="Times New Roman" w:hAnsi="Times New Roman" w:cs="Times New Roman"/>
          <w:color w:val="333333"/>
          <w:shd w:val="clear" w:color="auto" w:fill="FFFFFF"/>
          <w:lang w:eastAsia="ru-RU"/>
        </w:rPr>
        <w:t> "Расчеты с финансовым органом по уточнению невыясненных поступлений в бюджет года, предшествующего отчетному", </w:t>
      </w:r>
      <w:hyperlink r:id="rId239" w:anchor="dst1888" w:history="1">
        <w:r w:rsidRPr="004C5D74">
          <w:rPr>
            <w:rFonts w:ascii="Times New Roman" w:eastAsia="Times New Roman" w:hAnsi="Times New Roman" w:cs="Times New Roman"/>
            <w:color w:val="666699"/>
            <w:shd w:val="clear" w:color="auto" w:fill="FFFFFF"/>
            <w:lang w:eastAsia="ru-RU"/>
          </w:rPr>
          <w:t>21092</w:t>
        </w:r>
      </w:hyperlink>
      <w:r w:rsidRPr="004C5D74">
        <w:rPr>
          <w:rFonts w:ascii="Times New Roman" w:eastAsia="Times New Roman" w:hAnsi="Times New Roman" w:cs="Times New Roman"/>
          <w:color w:val="333333"/>
          <w:shd w:val="clear" w:color="auto" w:fill="FFFFFF"/>
          <w:lang w:eastAsia="ru-RU"/>
        </w:rPr>
        <w:t> "Расчеты с финансовым органом по уточнению невыясненных поступлений в бюджет прошлых лет", </w:t>
      </w:r>
      <w:hyperlink r:id="rId240" w:anchor="dst2343" w:history="1">
        <w:r w:rsidRPr="004C5D74">
          <w:rPr>
            <w:rFonts w:ascii="Times New Roman" w:eastAsia="Times New Roman" w:hAnsi="Times New Roman" w:cs="Times New Roman"/>
            <w:color w:val="666699"/>
            <w:shd w:val="clear" w:color="auto" w:fill="FFFFFF"/>
            <w:lang w:eastAsia="ru-RU"/>
          </w:rPr>
          <w:t>30405</w:t>
        </w:r>
      </w:hyperlink>
      <w:r w:rsidRPr="004C5D74">
        <w:rPr>
          <w:rFonts w:ascii="Times New Roman" w:eastAsia="Times New Roman" w:hAnsi="Times New Roman" w:cs="Times New Roman"/>
          <w:color w:val="333333"/>
          <w:shd w:val="clear" w:color="auto" w:fill="FFFFFF"/>
          <w:lang w:eastAsia="ru-RU"/>
        </w:rPr>
        <w:t xml:space="preserve"> "Расчеты по платежам из бюджета с </w:t>
      </w:r>
      <w:r w:rsidRPr="004C5D74">
        <w:rPr>
          <w:rFonts w:ascii="Times New Roman" w:eastAsia="Times New Roman" w:hAnsi="Times New Roman" w:cs="Times New Roman"/>
          <w:color w:val="333333"/>
          <w:shd w:val="clear" w:color="auto" w:fill="FFFFFF"/>
          <w:lang w:eastAsia="ru-RU"/>
        </w:rPr>
        <w:lastRenderedPageBreak/>
        <w:t>финансовым органом", </w:t>
      </w:r>
      <w:hyperlink r:id="rId241" w:anchor="dst2343" w:history="1">
        <w:r w:rsidRPr="004C5D74">
          <w:rPr>
            <w:rFonts w:ascii="Times New Roman" w:eastAsia="Times New Roman" w:hAnsi="Times New Roman" w:cs="Times New Roman"/>
            <w:color w:val="666699"/>
            <w:shd w:val="clear" w:color="auto" w:fill="FFFFFF"/>
            <w:lang w:eastAsia="ru-RU"/>
          </w:rPr>
          <w:t>30404</w:t>
        </w:r>
      </w:hyperlink>
      <w:r w:rsidRPr="004C5D74">
        <w:rPr>
          <w:rFonts w:ascii="Times New Roman" w:eastAsia="Times New Roman" w:hAnsi="Times New Roman" w:cs="Times New Roman"/>
          <w:color w:val="333333"/>
          <w:shd w:val="clear" w:color="auto" w:fill="FFFFFF"/>
          <w:lang w:eastAsia="ru-RU"/>
        </w:rPr>
        <w:t> "Внутриведомственные расчеты", </w:t>
      </w:r>
      <w:hyperlink r:id="rId242" w:anchor="dst2343" w:history="1">
        <w:r w:rsidRPr="004C5D74">
          <w:rPr>
            <w:rFonts w:ascii="Times New Roman" w:eastAsia="Times New Roman" w:hAnsi="Times New Roman" w:cs="Times New Roman"/>
            <w:color w:val="666699"/>
            <w:shd w:val="clear" w:color="auto" w:fill="FFFFFF"/>
            <w:lang w:eastAsia="ru-RU"/>
          </w:rPr>
          <w:t>30484</w:t>
        </w:r>
      </w:hyperlink>
      <w:r w:rsidRPr="004C5D74">
        <w:rPr>
          <w:rFonts w:ascii="Times New Roman" w:eastAsia="Times New Roman" w:hAnsi="Times New Roman" w:cs="Times New Roman"/>
          <w:color w:val="333333"/>
          <w:shd w:val="clear" w:color="auto" w:fill="FFFFFF"/>
          <w:lang w:eastAsia="ru-RU"/>
        </w:rPr>
        <w:t> "Консолидируемые расчеты года, предшествующего отчетному", </w:t>
      </w:r>
      <w:hyperlink r:id="rId243" w:anchor="dst2343" w:history="1">
        <w:r w:rsidRPr="004C5D74">
          <w:rPr>
            <w:rFonts w:ascii="Times New Roman" w:eastAsia="Times New Roman" w:hAnsi="Times New Roman" w:cs="Times New Roman"/>
            <w:color w:val="666699"/>
            <w:shd w:val="clear" w:color="auto" w:fill="FFFFFF"/>
            <w:lang w:eastAsia="ru-RU"/>
          </w:rPr>
          <w:t>30494</w:t>
        </w:r>
      </w:hyperlink>
      <w:r w:rsidRPr="004C5D74">
        <w:rPr>
          <w:rFonts w:ascii="Times New Roman" w:eastAsia="Times New Roman" w:hAnsi="Times New Roman" w:cs="Times New Roman"/>
          <w:color w:val="333333"/>
          <w:shd w:val="clear" w:color="auto" w:fill="FFFFFF"/>
          <w:lang w:eastAsia="ru-RU"/>
        </w:rPr>
        <w:t> "Консолидируемые расчеты иных прошлых лет", </w:t>
      </w:r>
      <w:hyperlink r:id="rId244" w:anchor="dst2343" w:history="1">
        <w:r w:rsidRPr="004C5D74">
          <w:rPr>
            <w:rFonts w:ascii="Times New Roman" w:eastAsia="Times New Roman" w:hAnsi="Times New Roman" w:cs="Times New Roman"/>
            <w:color w:val="666699"/>
            <w:shd w:val="clear" w:color="auto" w:fill="FFFFFF"/>
            <w:lang w:eastAsia="ru-RU"/>
          </w:rPr>
          <w:t>30406</w:t>
        </w:r>
      </w:hyperlink>
      <w:r w:rsidRPr="004C5D74">
        <w:rPr>
          <w:rFonts w:ascii="Times New Roman" w:eastAsia="Times New Roman" w:hAnsi="Times New Roman" w:cs="Times New Roman"/>
          <w:color w:val="333333"/>
          <w:shd w:val="clear" w:color="auto" w:fill="FFFFFF"/>
          <w:lang w:eastAsia="ru-RU"/>
        </w:rPr>
        <w:t> "Расчеты с прочими кредиторами</w:t>
      </w:r>
      <w:proofErr w:type="gramEnd"/>
      <w:r w:rsidRPr="004C5D74">
        <w:rPr>
          <w:rFonts w:ascii="Times New Roman" w:eastAsia="Times New Roman" w:hAnsi="Times New Roman" w:cs="Times New Roman"/>
          <w:color w:val="333333"/>
          <w:shd w:val="clear" w:color="auto" w:fill="FFFFFF"/>
          <w:lang w:eastAsia="ru-RU"/>
        </w:rPr>
        <w:t>", </w:t>
      </w:r>
      <w:hyperlink r:id="rId245" w:anchor="dst2343" w:history="1">
        <w:proofErr w:type="gramStart"/>
        <w:r w:rsidRPr="004C5D74">
          <w:rPr>
            <w:rFonts w:ascii="Times New Roman" w:eastAsia="Times New Roman" w:hAnsi="Times New Roman" w:cs="Times New Roman"/>
            <w:color w:val="666699"/>
            <w:shd w:val="clear" w:color="auto" w:fill="FFFFFF"/>
            <w:lang w:eastAsia="ru-RU"/>
          </w:rPr>
          <w:t>30486</w:t>
        </w:r>
      </w:hyperlink>
      <w:r w:rsidRPr="004C5D74">
        <w:rPr>
          <w:rFonts w:ascii="Times New Roman" w:eastAsia="Times New Roman" w:hAnsi="Times New Roman" w:cs="Times New Roman"/>
          <w:color w:val="333333"/>
          <w:shd w:val="clear" w:color="auto" w:fill="FFFFFF"/>
          <w:lang w:eastAsia="ru-RU"/>
        </w:rPr>
        <w:t> "Иные расчеты года, предшествующего отчетному", </w:t>
      </w:r>
      <w:hyperlink r:id="rId246" w:anchor="dst2343" w:history="1">
        <w:r w:rsidRPr="004C5D74">
          <w:rPr>
            <w:rFonts w:ascii="Times New Roman" w:eastAsia="Times New Roman" w:hAnsi="Times New Roman" w:cs="Times New Roman"/>
            <w:color w:val="666699"/>
            <w:shd w:val="clear" w:color="auto" w:fill="FFFFFF"/>
            <w:lang w:eastAsia="ru-RU"/>
          </w:rPr>
          <w:t>30496</w:t>
        </w:r>
      </w:hyperlink>
      <w:r w:rsidRPr="004C5D74">
        <w:rPr>
          <w:rFonts w:ascii="Times New Roman" w:eastAsia="Times New Roman" w:hAnsi="Times New Roman" w:cs="Times New Roman"/>
          <w:color w:val="333333"/>
          <w:shd w:val="clear" w:color="auto" w:fill="FFFFFF"/>
          <w:lang w:eastAsia="ru-RU"/>
        </w:rPr>
        <w:t> "Иные расчеты прошлых лет", сформированных по итогам деятельности учреждения за финансовый год, и данных по увеличению (уменьшению) финансового результата прошлых отчетных периодов на суммы уценки (</w:t>
      </w:r>
      <w:proofErr w:type="spellStart"/>
      <w:r w:rsidRPr="004C5D74">
        <w:rPr>
          <w:rFonts w:ascii="Times New Roman" w:eastAsia="Times New Roman" w:hAnsi="Times New Roman" w:cs="Times New Roman"/>
          <w:color w:val="333333"/>
          <w:shd w:val="clear" w:color="auto" w:fill="FFFFFF"/>
          <w:lang w:eastAsia="ru-RU"/>
        </w:rPr>
        <w:t>дооценки</w:t>
      </w:r>
      <w:proofErr w:type="spellEnd"/>
      <w:r w:rsidRPr="004C5D74">
        <w:rPr>
          <w:rFonts w:ascii="Times New Roman" w:eastAsia="Times New Roman" w:hAnsi="Times New Roman" w:cs="Times New Roman"/>
          <w:color w:val="333333"/>
          <w:shd w:val="clear" w:color="auto" w:fill="FFFFFF"/>
          <w:lang w:eastAsia="ru-RU"/>
        </w:rPr>
        <w:t>) стоимости объектов нефинансовых активов, начисленной по ним амортизации, полученные в результате переоценки, проведенной в порядке, предусмотренном законодательством Российской Федерации.</w:t>
      </w:r>
      <w:r w:rsidRPr="004C5D74">
        <w:rPr>
          <w:rFonts w:ascii="Times New Roman" w:eastAsia="Times New Roman" w:hAnsi="Times New Roman" w:cs="Times New Roman"/>
          <w:bCs/>
          <w:szCs w:val="26"/>
          <w:u w:val="single"/>
          <w:lang w:eastAsia="ru-RU"/>
        </w:rPr>
        <w:t xml:space="preserve"> </w:t>
      </w:r>
      <w:bookmarkEnd w:id="114"/>
      <w:proofErr w:type="gramEnd"/>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47" w:history="1">
        <w:r w:rsidRPr="004C5D74">
          <w:rPr>
            <w:rFonts w:ascii="Times New Roman" w:eastAsia="Times New Roman" w:hAnsi="Times New Roman" w:cs="Times New Roman"/>
            <w:i/>
            <w:color w:val="0000FF"/>
            <w:u w:val="single"/>
            <w:lang w:eastAsia="ru-RU"/>
          </w:rPr>
          <w:t>п. 300</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15" w:name="_ref_1-7bfede6faa2041"/>
      <w:r w:rsidRPr="004C5D74">
        <w:rPr>
          <w:rFonts w:ascii="Times New Roman" w:eastAsia="Times New Roman" w:hAnsi="Times New Roman" w:cs="Times New Roman"/>
          <w:b/>
          <w:bCs/>
          <w:sz w:val="24"/>
          <w:szCs w:val="28"/>
          <w:lang w:eastAsia="ru-RU"/>
        </w:rPr>
        <w:t>Администрирование доходов, источников финансирования дефицита бюджета</w:t>
      </w:r>
      <w:bookmarkEnd w:id="115"/>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6" w:name="_ref_1-ae05c30071b54f"/>
      <w:r w:rsidRPr="004C5D74">
        <w:rPr>
          <w:rFonts w:ascii="Times New Roman" w:eastAsia="Times New Roman" w:hAnsi="Times New Roman" w:cs="Times New Roman"/>
          <w:bCs/>
          <w:szCs w:val="26"/>
          <w:lang w:eastAsia="ru-RU"/>
        </w:rPr>
        <w:t>Основанием для отражения операций по поступлениям являются:</w:t>
      </w:r>
      <w:bookmarkEnd w:id="116"/>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выписки из лицевого счета администратора доходов бюджета </w:t>
      </w:r>
      <w:hyperlink r:id="rId248" w:history="1">
        <w:r w:rsidRPr="004C5D74">
          <w:rPr>
            <w:rFonts w:ascii="Times New Roman" w:eastAsia="Times New Roman" w:hAnsi="Times New Roman" w:cs="Times New Roman"/>
            <w:color w:val="0000FF"/>
            <w:u w:val="single"/>
            <w:lang w:eastAsia="ru-RU"/>
          </w:rPr>
          <w:t>(ф. 0531761)</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выписки из Сводного реестра поступлений и выбытий </w:t>
      </w:r>
      <w:hyperlink r:id="rId249" w:history="1">
        <w:r w:rsidRPr="004C5D74">
          <w:rPr>
            <w:rFonts w:ascii="Times New Roman" w:eastAsia="Times New Roman" w:hAnsi="Times New Roman" w:cs="Times New Roman"/>
            <w:color w:val="0000FF"/>
            <w:u w:val="single"/>
            <w:lang w:eastAsia="ru-RU"/>
          </w:rPr>
          <w:t>(ф. 0531472)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4"/>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справки о перечислении поступлений в бюджеты </w:t>
      </w:r>
      <w:hyperlink r:id="rId250" w:history="1">
        <w:r w:rsidRPr="004C5D74">
          <w:rPr>
            <w:rFonts w:ascii="Times New Roman" w:eastAsia="Times New Roman" w:hAnsi="Times New Roman" w:cs="Times New Roman"/>
            <w:color w:val="0000FF"/>
            <w:u w:val="single"/>
            <w:lang w:eastAsia="ru-RU"/>
          </w:rPr>
          <w:t>(ф. 0531468)</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51" w:history="1">
        <w:r w:rsidRPr="004C5D74">
          <w:rPr>
            <w:rFonts w:ascii="Times New Roman" w:eastAsia="Times New Roman" w:hAnsi="Times New Roman" w:cs="Times New Roman"/>
            <w:i/>
            <w:color w:val="0000FF"/>
            <w:u w:val="single"/>
            <w:lang w:eastAsia="ru-RU"/>
          </w:rPr>
          <w:t>п. 2 ст. 40</w:t>
        </w:r>
      </w:hyperlink>
      <w:r w:rsidRPr="004C5D74">
        <w:rPr>
          <w:rFonts w:ascii="Times New Roman" w:eastAsia="Times New Roman" w:hAnsi="Times New Roman" w:cs="Times New Roman"/>
          <w:i/>
          <w:lang w:eastAsia="ru-RU"/>
        </w:rPr>
        <w:t xml:space="preserve"> БК РФ, </w:t>
      </w:r>
      <w:hyperlink r:id="rId252" w:history="1">
        <w:r w:rsidRPr="004C5D74">
          <w:rPr>
            <w:rFonts w:ascii="Times New Roman" w:eastAsia="Times New Roman" w:hAnsi="Times New Roman" w:cs="Times New Roman"/>
            <w:i/>
            <w:color w:val="0000FF"/>
            <w:u w:val="single"/>
            <w:lang w:eastAsia="ru-RU"/>
          </w:rPr>
          <w:t>п. 90</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17" w:name="_ref_1-74b24bac06b84f"/>
      <w:r w:rsidRPr="004C5D74">
        <w:rPr>
          <w:rFonts w:ascii="Times New Roman" w:eastAsia="Times New Roman" w:hAnsi="Times New Roman" w:cs="Times New Roman"/>
          <w:b/>
          <w:bCs/>
          <w:sz w:val="24"/>
          <w:szCs w:val="28"/>
          <w:lang w:eastAsia="ru-RU"/>
        </w:rPr>
        <w:t>Санкционирование расходов</w:t>
      </w:r>
      <w:bookmarkEnd w:id="117"/>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8" w:name="_ref_1-e5c3201eeb7540"/>
      <w:r w:rsidRPr="004C5D74">
        <w:rPr>
          <w:rFonts w:ascii="Times New Roman" w:eastAsia="Times New Roman" w:hAnsi="Times New Roman" w:cs="Times New Roman"/>
          <w:bCs/>
          <w:szCs w:val="26"/>
          <w:lang w:eastAsia="ru-RU"/>
        </w:rPr>
        <w:t>Учет принимаемых обязательств осуществляется на основании:</w:t>
      </w:r>
      <w:bookmarkEnd w:id="118"/>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извещения о проведении конкурса, аукциона, торгов, запроса котировок, запроса предложений;</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приглашения принять участие в определении поставщика (подрядчика, исполнителя);</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протокола конкурсной комиссии;</w:t>
      </w:r>
    </w:p>
    <w:p w:rsidR="004C5D74" w:rsidRPr="004C5D74" w:rsidRDefault="004C5D74" w:rsidP="004C5D74">
      <w:pPr>
        <w:numPr>
          <w:ilvl w:val="1"/>
          <w:numId w:val="15"/>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бухгалтерской справки (</w:t>
      </w:r>
      <w:hyperlink r:id="rId253" w:history="1">
        <w:r w:rsidRPr="004C5D74">
          <w:rPr>
            <w:rFonts w:ascii="Times New Roman" w:eastAsia="Times New Roman" w:hAnsi="Times New Roman" w:cs="Times New Roman"/>
            <w:color w:val="0000FF"/>
            <w:u w:val="single"/>
            <w:lang w:eastAsia="ru-RU"/>
          </w:rPr>
          <w:t>ф. 0504833</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54" w:history="1">
        <w:r w:rsidRPr="004C5D74">
          <w:rPr>
            <w:rFonts w:ascii="Times New Roman" w:eastAsia="Times New Roman" w:hAnsi="Times New Roman" w:cs="Times New Roman"/>
            <w:i/>
            <w:color w:val="0000FF"/>
            <w:u w:val="single"/>
            <w:lang w:eastAsia="ru-RU"/>
          </w:rPr>
          <w:t>п. 3 ст. 219</w:t>
        </w:r>
      </w:hyperlink>
      <w:r w:rsidRPr="004C5D74">
        <w:rPr>
          <w:rFonts w:ascii="Times New Roman" w:eastAsia="Times New Roman" w:hAnsi="Times New Roman" w:cs="Times New Roman"/>
          <w:i/>
          <w:lang w:eastAsia="ru-RU"/>
        </w:rPr>
        <w:t xml:space="preserve"> БК РФ, </w:t>
      </w:r>
      <w:hyperlink r:id="rId255"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 </w:t>
      </w:r>
      <w:hyperlink r:id="rId256"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9" w:name="_ref_1-731c7ac1727547"/>
      <w:r w:rsidRPr="004C5D74">
        <w:rPr>
          <w:rFonts w:ascii="Times New Roman" w:eastAsia="Times New Roman" w:hAnsi="Times New Roman" w:cs="Times New Roman"/>
          <w:bCs/>
          <w:szCs w:val="26"/>
          <w:lang w:eastAsia="ru-RU"/>
        </w:rPr>
        <w:t>Учет обязательств осуществляется на основании:</w:t>
      </w:r>
      <w:bookmarkEnd w:id="119"/>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распорядительного документа об утверждении штатного расписания с расчетом годового фонда оплаты труда;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договора (контракта) на поставку товаров, выполнение работ, оказание услуг;</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при отсутствии договора - акта выполненных работ (оказанных услуг), счета;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исполнительного листа, судебного приказа;</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C5D74" w:rsidRPr="004C5D74" w:rsidRDefault="004C5D74" w:rsidP="004C5D74">
      <w:pPr>
        <w:numPr>
          <w:ilvl w:val="1"/>
          <w:numId w:val="16"/>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согласованного руководителем заявления о выдаче под отчет денежных средств или авансового отчета.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57" w:history="1">
        <w:r w:rsidRPr="004C5D74">
          <w:rPr>
            <w:rFonts w:ascii="Times New Roman" w:eastAsia="Times New Roman" w:hAnsi="Times New Roman" w:cs="Times New Roman"/>
            <w:i/>
            <w:color w:val="0000FF"/>
            <w:u w:val="single"/>
            <w:lang w:eastAsia="ru-RU"/>
          </w:rPr>
          <w:t>п. 3 ст. 219</w:t>
        </w:r>
      </w:hyperlink>
      <w:r w:rsidRPr="004C5D74">
        <w:rPr>
          <w:rFonts w:ascii="Times New Roman" w:eastAsia="Times New Roman" w:hAnsi="Times New Roman" w:cs="Times New Roman"/>
          <w:i/>
          <w:lang w:eastAsia="ru-RU"/>
        </w:rPr>
        <w:t xml:space="preserve"> БК РФ, </w:t>
      </w:r>
      <w:hyperlink r:id="rId258"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 </w:t>
      </w:r>
      <w:hyperlink r:id="rId25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0" w:name="_ref_1-0fc9698131ea4c"/>
      <w:r w:rsidRPr="004C5D74">
        <w:rPr>
          <w:rFonts w:ascii="Times New Roman" w:eastAsia="Times New Roman" w:hAnsi="Times New Roman" w:cs="Times New Roman"/>
          <w:bCs/>
          <w:szCs w:val="26"/>
          <w:lang w:eastAsia="ru-RU"/>
        </w:rPr>
        <w:t>Учет денежных обязательств осуществляется на основании:</w:t>
      </w:r>
      <w:bookmarkEnd w:id="120"/>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расчетно-платежной ведомости (</w:t>
      </w:r>
      <w:hyperlink r:id="rId260" w:history="1">
        <w:r w:rsidRPr="004C5D74">
          <w:rPr>
            <w:rFonts w:ascii="Times New Roman" w:eastAsia="Times New Roman" w:hAnsi="Times New Roman" w:cs="Times New Roman"/>
            <w:color w:val="0000FF"/>
            <w:u w:val="single"/>
            <w:lang w:eastAsia="ru-RU"/>
          </w:rPr>
          <w:t>ф. 0504401</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расчетной ведомости (</w:t>
      </w:r>
      <w:hyperlink r:id="rId261" w:history="1">
        <w:r w:rsidRPr="004C5D74">
          <w:rPr>
            <w:rFonts w:ascii="Times New Roman" w:eastAsia="Times New Roman" w:hAnsi="Times New Roman" w:cs="Times New Roman"/>
            <w:color w:val="0000FF"/>
            <w:u w:val="single"/>
            <w:lang w:eastAsia="ru-RU"/>
          </w:rPr>
          <w:t>ф. 0504402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записки-расчета об исчислении среднего заработка при предоставлении отпуска, увольнении и других случаях (</w:t>
      </w:r>
      <w:hyperlink r:id="rId262" w:history="1">
        <w:r w:rsidRPr="004C5D74">
          <w:rPr>
            <w:rFonts w:ascii="Times New Roman" w:eastAsia="Times New Roman" w:hAnsi="Times New Roman" w:cs="Times New Roman"/>
            <w:color w:val="0000FF"/>
            <w:u w:val="single"/>
            <w:lang w:eastAsia="ru-RU"/>
          </w:rPr>
          <w:t>ф. 0504425</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бухгалтерской справки (</w:t>
      </w:r>
      <w:hyperlink r:id="rId263" w:history="1">
        <w:r w:rsidRPr="004C5D74">
          <w:rPr>
            <w:rFonts w:ascii="Times New Roman" w:eastAsia="Times New Roman" w:hAnsi="Times New Roman" w:cs="Times New Roman"/>
            <w:color w:val="0000FF"/>
            <w:u w:val="single"/>
            <w:lang w:eastAsia="ru-RU"/>
          </w:rPr>
          <w:t>ф. 0504833</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акта выполненных работ;</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акта об оказании услуг;</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акта приема-передачи;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договора в случае осуществления авансовых платежей в соответствии с его условиями;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авансового отчета (</w:t>
      </w:r>
      <w:hyperlink r:id="rId264" w:history="1">
        <w:r w:rsidRPr="004C5D74">
          <w:rPr>
            <w:rFonts w:ascii="Times New Roman" w:eastAsia="Times New Roman" w:hAnsi="Times New Roman" w:cs="Times New Roman"/>
            <w:color w:val="0000FF"/>
            <w:u w:val="single"/>
            <w:lang w:eastAsia="ru-RU"/>
          </w:rPr>
          <w:t>ф. 0504505</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справки-расчета;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счета;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счета-фактуры;</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товарной накладной (ТОРГ-12) (</w:t>
      </w:r>
      <w:hyperlink r:id="rId265" w:history="1">
        <w:r w:rsidRPr="004C5D74">
          <w:rPr>
            <w:rFonts w:ascii="Times New Roman" w:eastAsia="Times New Roman" w:hAnsi="Times New Roman" w:cs="Times New Roman"/>
            <w:color w:val="0000FF"/>
            <w:u w:val="single"/>
            <w:lang w:eastAsia="ru-RU"/>
          </w:rPr>
          <w:t>ф. 0330212</w:t>
        </w:r>
      </w:hyperlink>
      <w:r w:rsidRPr="004C5D74">
        <w:rPr>
          <w:rFonts w:ascii="Times New Roman" w:eastAsia="Times New Roman" w:hAnsi="Times New Roman" w:cs="Times New Roman"/>
          <w:lang w:eastAsia="ru-RU"/>
        </w:rPr>
        <w:t>);</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универсального передаточного документа;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чека;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квитанции;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исполнительного листа, судебного приказа;</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C5D74" w:rsidRPr="004C5D74" w:rsidRDefault="004C5D74" w:rsidP="004C5D74">
      <w:pPr>
        <w:numPr>
          <w:ilvl w:val="1"/>
          <w:numId w:val="17"/>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согласованного руководителем заявления о выдаче под отчет денежных средств.</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(Основание:</w:t>
      </w:r>
      <w:r w:rsidRPr="004C5D74">
        <w:rPr>
          <w:rFonts w:ascii="Times New Roman" w:eastAsia="Times New Roman" w:hAnsi="Times New Roman" w:cs="Times New Roman"/>
          <w:lang w:eastAsia="ru-RU"/>
        </w:rPr>
        <w:t xml:space="preserve"> </w:t>
      </w:r>
      <w:hyperlink r:id="rId266" w:history="1">
        <w:r w:rsidRPr="004C5D74">
          <w:rPr>
            <w:rFonts w:ascii="Times New Roman" w:eastAsia="Times New Roman" w:hAnsi="Times New Roman" w:cs="Times New Roman"/>
            <w:i/>
            <w:color w:val="0000FF"/>
            <w:u w:val="single"/>
            <w:lang w:eastAsia="ru-RU"/>
          </w:rPr>
          <w:t>п. 4 ст. 219</w:t>
        </w:r>
      </w:hyperlink>
      <w:r w:rsidRPr="004C5D74">
        <w:rPr>
          <w:rFonts w:ascii="Times New Roman" w:eastAsia="Times New Roman" w:hAnsi="Times New Roman" w:cs="Times New Roman"/>
          <w:i/>
          <w:lang w:eastAsia="ru-RU"/>
        </w:rPr>
        <w:t xml:space="preserve"> БК РФ, </w:t>
      </w:r>
      <w:hyperlink r:id="rId267" w:history="1">
        <w:r w:rsidRPr="004C5D74">
          <w:rPr>
            <w:rFonts w:ascii="Times New Roman" w:eastAsia="Times New Roman" w:hAnsi="Times New Roman" w:cs="Times New Roman"/>
            <w:i/>
            <w:color w:val="0000FF"/>
            <w:u w:val="single"/>
            <w:lang w:eastAsia="ru-RU"/>
          </w:rPr>
          <w:t>п. 318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1" w:name="_ref_1-19b08ba7d16448"/>
      <w:r w:rsidRPr="004C5D74">
        <w:rPr>
          <w:rFonts w:ascii="Times New Roman" w:eastAsia="Times New Roman" w:hAnsi="Times New Roman" w:cs="Times New Roman"/>
          <w:bCs/>
          <w:szCs w:val="26"/>
          <w:lang w:eastAsia="ru-RU"/>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_ref_1-72f8f8713a4142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4</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2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68" w:history="1">
        <w:r w:rsidRPr="004C5D74">
          <w:rPr>
            <w:rFonts w:ascii="Times New Roman" w:eastAsia="Times New Roman" w:hAnsi="Times New Roman" w:cs="Times New Roman"/>
            <w:i/>
            <w:color w:val="0000FF"/>
            <w:u w:val="single"/>
            <w:lang w:eastAsia="ru-RU"/>
          </w:rPr>
          <w:t>п. 150</w:t>
        </w:r>
      </w:hyperlink>
      <w:r w:rsidRPr="004C5D74">
        <w:rPr>
          <w:rFonts w:ascii="Times New Roman" w:eastAsia="Times New Roman" w:hAnsi="Times New Roman" w:cs="Times New Roman"/>
          <w:i/>
          <w:lang w:eastAsia="ru-RU"/>
        </w:rPr>
        <w:t xml:space="preserve"> Инструкции № 162н)</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22" w:name="_ref_1-cd5bee3996f042"/>
      <w:r w:rsidRPr="004C5D74">
        <w:rPr>
          <w:rFonts w:ascii="Times New Roman" w:eastAsia="Times New Roman" w:hAnsi="Times New Roman" w:cs="Times New Roman"/>
          <w:b/>
          <w:bCs/>
          <w:sz w:val="24"/>
          <w:szCs w:val="28"/>
          <w:lang w:eastAsia="ru-RU"/>
        </w:rPr>
        <w:t>Обесценение активов</w:t>
      </w:r>
      <w:bookmarkEnd w:id="122"/>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3" w:name="_ref_1-9e53b0f59f6746"/>
      <w:r w:rsidRPr="004C5D74">
        <w:rPr>
          <w:rFonts w:ascii="Times New Roman" w:eastAsia="Times New Roman" w:hAnsi="Times New Roman" w:cs="Times New Roman"/>
          <w:bCs/>
          <w:szCs w:val="26"/>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6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270" w:history="1">
        <w:r w:rsidRPr="004C5D74">
          <w:rPr>
            <w:rFonts w:ascii="Times New Roman" w:eastAsia="Times New Roman" w:hAnsi="Times New Roman" w:cs="Times New Roman"/>
            <w:i/>
            <w:color w:val="0000FF"/>
            <w:u w:val="single"/>
            <w:lang w:eastAsia="ru-RU"/>
          </w:rPr>
          <w:t>п. п. 5</w:t>
        </w:r>
      </w:hyperlink>
      <w:r w:rsidRPr="004C5D74">
        <w:rPr>
          <w:rFonts w:ascii="Times New Roman" w:eastAsia="Times New Roman" w:hAnsi="Times New Roman" w:cs="Times New Roman"/>
          <w:i/>
          <w:lang w:eastAsia="ru-RU"/>
        </w:rPr>
        <w:t xml:space="preserve">, </w:t>
      </w:r>
      <w:hyperlink r:id="rId271" w:history="1">
        <w:r w:rsidRPr="004C5D74">
          <w:rPr>
            <w:rFonts w:ascii="Times New Roman" w:eastAsia="Times New Roman" w:hAnsi="Times New Roman" w:cs="Times New Roman"/>
            <w:i/>
            <w:color w:val="0000FF"/>
            <w:u w:val="single"/>
            <w:lang w:eastAsia="ru-RU"/>
          </w:rPr>
          <w:t>6</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4" w:name="_ref_1-6e81dd5844cc4d"/>
      <w:r w:rsidRPr="004C5D74">
        <w:rPr>
          <w:rFonts w:ascii="Times New Roman" w:eastAsia="Times New Roman" w:hAnsi="Times New Roman" w:cs="Times New Roman"/>
          <w:bCs/>
          <w:szCs w:val="26"/>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72" w:history="1">
        <w:r w:rsidRPr="004C5D74">
          <w:rPr>
            <w:rFonts w:ascii="Times New Roman" w:eastAsia="Times New Roman" w:hAnsi="Times New Roman" w:cs="Times New Roman"/>
            <w:bCs/>
            <w:color w:val="0000FF"/>
            <w:szCs w:val="26"/>
            <w:u w:val="single"/>
            <w:lang w:eastAsia="ru-RU"/>
          </w:rPr>
          <w:t>(ф. 0504087)</w:t>
        </w:r>
      </w:hyperlink>
      <w:r w:rsidRPr="004C5D74">
        <w:rPr>
          <w:rFonts w:ascii="Times New Roman" w:eastAsia="Times New Roman" w:hAnsi="Times New Roman" w:cs="Times New Roman"/>
          <w:bCs/>
          <w:szCs w:val="26"/>
          <w:lang w:eastAsia="ru-RU"/>
        </w:rPr>
        <w:t>.</w:t>
      </w:r>
      <w:bookmarkEnd w:id="12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73" w:history="1">
        <w:r w:rsidRPr="004C5D74">
          <w:rPr>
            <w:rFonts w:ascii="Times New Roman" w:eastAsia="Times New Roman" w:hAnsi="Times New Roman" w:cs="Times New Roman"/>
            <w:i/>
            <w:color w:val="0000FF"/>
            <w:u w:val="single"/>
            <w:lang w:eastAsia="ru-RU"/>
          </w:rPr>
          <w:t>п. п. 6</w:t>
        </w:r>
      </w:hyperlink>
      <w:r w:rsidRPr="004C5D74">
        <w:rPr>
          <w:rFonts w:ascii="Times New Roman" w:eastAsia="Times New Roman" w:hAnsi="Times New Roman" w:cs="Times New Roman"/>
          <w:i/>
          <w:lang w:eastAsia="ru-RU"/>
        </w:rPr>
        <w:t xml:space="preserve">, </w:t>
      </w:r>
      <w:hyperlink r:id="rId274" w:history="1">
        <w:r w:rsidRPr="004C5D74">
          <w:rPr>
            <w:rFonts w:ascii="Times New Roman" w:eastAsia="Times New Roman" w:hAnsi="Times New Roman" w:cs="Times New Roman"/>
            <w:i/>
            <w:color w:val="0000FF"/>
            <w:u w:val="single"/>
            <w:lang w:eastAsia="ru-RU"/>
          </w:rPr>
          <w:t>18</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5" w:name="_ref_1-e18c0ab4586a45"/>
      <w:r w:rsidRPr="004C5D74">
        <w:rPr>
          <w:rFonts w:ascii="Times New Roman" w:eastAsia="Times New Roman" w:hAnsi="Times New Roman" w:cs="Times New Roman"/>
          <w:bCs/>
          <w:szCs w:val="26"/>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7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6" w:name="_ref_1-234e9829458a46"/>
      <w:r w:rsidRPr="004C5D74">
        <w:rPr>
          <w:rFonts w:ascii="Times New Roman" w:eastAsia="Times New Roman" w:hAnsi="Times New Roman" w:cs="Times New Roman"/>
          <w:bCs/>
          <w:szCs w:val="26"/>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76"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277" w:history="1">
        <w:r w:rsidRPr="004C5D74">
          <w:rPr>
            <w:rFonts w:ascii="Times New Roman" w:eastAsia="Times New Roman" w:hAnsi="Times New Roman" w:cs="Times New Roman"/>
            <w:i/>
            <w:color w:val="0000FF"/>
            <w:u w:val="single"/>
            <w:lang w:eastAsia="ru-RU"/>
          </w:rPr>
          <w:t>п. п. 10</w:t>
        </w:r>
      </w:hyperlink>
      <w:r w:rsidRPr="004C5D74">
        <w:rPr>
          <w:rFonts w:ascii="Times New Roman" w:eastAsia="Times New Roman" w:hAnsi="Times New Roman" w:cs="Times New Roman"/>
          <w:i/>
          <w:lang w:eastAsia="ru-RU"/>
        </w:rPr>
        <w:t xml:space="preserve">, </w:t>
      </w:r>
      <w:hyperlink r:id="rId278" w:history="1">
        <w:r w:rsidRPr="004C5D74">
          <w:rPr>
            <w:rFonts w:ascii="Times New Roman" w:eastAsia="Times New Roman" w:hAnsi="Times New Roman" w:cs="Times New Roman"/>
            <w:i/>
            <w:color w:val="0000FF"/>
            <w:u w:val="single"/>
            <w:lang w:eastAsia="ru-RU"/>
          </w:rPr>
          <w:t>11</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7" w:name="_ref_1-b9a1ad4195284f"/>
      <w:r w:rsidRPr="004C5D74">
        <w:rPr>
          <w:rFonts w:ascii="Times New Roman" w:eastAsia="Times New Roman" w:hAnsi="Times New Roman" w:cs="Times New Roman"/>
          <w:bCs/>
          <w:szCs w:val="26"/>
          <w:lang w:eastAsia="ru-RU"/>
        </w:rPr>
        <w:lastRenderedPageBreak/>
        <w:t>При выявлении признаков возможного обесценения (снижения убытка) глава сельсовета принимает решение о необходимости (об отсутствии необходимости) определения справедливой стоимости такого актива.</w:t>
      </w:r>
      <w:bookmarkEnd w:id="127"/>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8" w:name="_ref_1-f41b250cef1342"/>
      <w:r w:rsidRPr="004C5D74">
        <w:rPr>
          <w:rFonts w:ascii="Times New Roman" w:eastAsia="Times New Roman" w:hAnsi="Times New Roman" w:cs="Times New Roman"/>
          <w:bCs/>
          <w:szCs w:val="26"/>
          <w:lang w:eastAsia="ru-RU"/>
        </w:rPr>
        <w:t>Это решение оформляется распоряжением с указанием метода, которым стоимость будет определена.</w:t>
      </w:r>
      <w:bookmarkEnd w:id="128"/>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79" w:history="1">
        <w:r w:rsidRPr="004C5D74">
          <w:rPr>
            <w:rFonts w:ascii="Times New Roman" w:eastAsia="Times New Roman" w:hAnsi="Times New Roman" w:cs="Times New Roman"/>
            <w:i/>
            <w:color w:val="0000FF"/>
            <w:u w:val="single"/>
            <w:lang w:eastAsia="ru-RU"/>
          </w:rPr>
          <w:t>п. п. 10</w:t>
        </w:r>
      </w:hyperlink>
      <w:r w:rsidRPr="004C5D74">
        <w:rPr>
          <w:rFonts w:ascii="Times New Roman" w:eastAsia="Times New Roman" w:hAnsi="Times New Roman" w:cs="Times New Roman"/>
          <w:i/>
          <w:lang w:eastAsia="ru-RU"/>
        </w:rPr>
        <w:t xml:space="preserve">, </w:t>
      </w:r>
      <w:hyperlink r:id="rId280" w:history="1">
        <w:r w:rsidRPr="004C5D74">
          <w:rPr>
            <w:rFonts w:ascii="Times New Roman" w:eastAsia="Times New Roman" w:hAnsi="Times New Roman" w:cs="Times New Roman"/>
            <w:i/>
            <w:color w:val="0000FF"/>
            <w:u w:val="single"/>
            <w:lang w:eastAsia="ru-RU"/>
          </w:rPr>
          <w:t>22</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9" w:name="_ref_1-82eba409a29d43"/>
      <w:r w:rsidRPr="004C5D74">
        <w:rPr>
          <w:rFonts w:ascii="Times New Roman" w:eastAsia="Times New Roman" w:hAnsi="Times New Roman" w:cs="Times New Roman"/>
          <w:bCs/>
          <w:szCs w:val="26"/>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1" w:history="1">
        <w:r w:rsidRPr="004C5D74">
          <w:rPr>
            <w:rFonts w:ascii="Times New Roman" w:eastAsia="Times New Roman" w:hAnsi="Times New Roman" w:cs="Times New Roman"/>
            <w:i/>
            <w:color w:val="0000FF"/>
            <w:u w:val="single"/>
            <w:lang w:eastAsia="ru-RU"/>
          </w:rPr>
          <w:t>п. 13</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0" w:name="_ref_1-3247905911cc48"/>
      <w:r w:rsidRPr="004C5D74">
        <w:rPr>
          <w:rFonts w:ascii="Times New Roman" w:eastAsia="Times New Roman" w:hAnsi="Times New Roman" w:cs="Times New Roman"/>
          <w:bCs/>
          <w:szCs w:val="26"/>
          <w:lang w:eastAsia="ru-RU"/>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2" w:history="1">
        <w:r w:rsidRPr="004C5D74">
          <w:rPr>
            <w:rFonts w:ascii="Times New Roman" w:eastAsia="Times New Roman" w:hAnsi="Times New Roman" w:cs="Times New Roman"/>
            <w:i/>
            <w:color w:val="0000FF"/>
            <w:u w:val="single"/>
            <w:lang w:eastAsia="ru-RU"/>
          </w:rPr>
          <w:t>п. 15</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1" w:name="_ref_1-6307a6b3ee7c44"/>
      <w:r w:rsidRPr="004C5D74">
        <w:rPr>
          <w:rFonts w:ascii="Times New Roman" w:eastAsia="Times New Roman" w:hAnsi="Times New Roman" w:cs="Times New Roman"/>
          <w:bCs/>
          <w:szCs w:val="26"/>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83" w:history="1">
        <w:r w:rsidRPr="004C5D74">
          <w:rPr>
            <w:rFonts w:ascii="Times New Roman" w:eastAsia="Times New Roman" w:hAnsi="Times New Roman" w:cs="Times New Roman"/>
            <w:bCs/>
            <w:color w:val="0000FF"/>
            <w:szCs w:val="26"/>
            <w:u w:val="single"/>
            <w:lang w:eastAsia="ru-RU"/>
          </w:rPr>
          <w:t>(ф. 0504833)</w:t>
        </w:r>
      </w:hyperlink>
      <w:r w:rsidRPr="004C5D74">
        <w:rPr>
          <w:rFonts w:ascii="Times New Roman" w:eastAsia="Times New Roman" w:hAnsi="Times New Roman" w:cs="Times New Roman"/>
          <w:bCs/>
          <w:szCs w:val="26"/>
          <w:lang w:eastAsia="ru-RU"/>
        </w:rPr>
        <w:t>.</w:t>
      </w:r>
      <w:bookmarkEnd w:id="13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4"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2" w:name="_ref_1-dfd62af0a63349"/>
      <w:r w:rsidRPr="004C5D74">
        <w:rPr>
          <w:rFonts w:ascii="Times New Roman" w:eastAsia="Times New Roman" w:hAnsi="Times New Roman" w:cs="Times New Roman"/>
          <w:bCs/>
          <w:szCs w:val="26"/>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5" w:history="1">
        <w:r w:rsidRPr="004C5D74">
          <w:rPr>
            <w:rFonts w:ascii="Times New Roman" w:eastAsia="Times New Roman" w:hAnsi="Times New Roman" w:cs="Times New Roman"/>
            <w:i/>
            <w:color w:val="0000FF"/>
            <w:u w:val="single"/>
            <w:lang w:eastAsia="ru-RU"/>
          </w:rPr>
          <w:t>п. 24</w:t>
        </w:r>
      </w:hyperlink>
      <w:r w:rsidRPr="004C5D74">
        <w:rPr>
          <w:rFonts w:ascii="Times New Roman" w:eastAsia="Times New Roman" w:hAnsi="Times New Roman" w:cs="Times New Roman"/>
          <w:i/>
          <w:lang w:eastAsia="ru-RU"/>
        </w:rPr>
        <w:t xml:space="preserve"> СГС "Обесценение активов")</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3" w:name="_ref_1-d8c0590a3b5849"/>
      <w:r w:rsidRPr="004C5D74">
        <w:rPr>
          <w:rFonts w:ascii="Times New Roman" w:eastAsia="Times New Roman" w:hAnsi="Times New Roman" w:cs="Times New Roman"/>
          <w:bCs/>
          <w:szCs w:val="26"/>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86" w:history="1">
        <w:r w:rsidRPr="004C5D74">
          <w:rPr>
            <w:rFonts w:ascii="Times New Roman" w:eastAsia="Times New Roman" w:hAnsi="Times New Roman" w:cs="Times New Roman"/>
            <w:bCs/>
            <w:color w:val="0000FF"/>
            <w:szCs w:val="26"/>
            <w:u w:val="single"/>
            <w:lang w:eastAsia="ru-RU"/>
          </w:rPr>
          <w:t>(ф. 0504833)</w:t>
        </w:r>
      </w:hyperlink>
      <w:r w:rsidRPr="004C5D74">
        <w:rPr>
          <w:rFonts w:ascii="Times New Roman" w:eastAsia="Times New Roman" w:hAnsi="Times New Roman" w:cs="Times New Roman"/>
          <w:bCs/>
          <w:szCs w:val="26"/>
          <w:lang w:eastAsia="ru-RU"/>
        </w:rPr>
        <w:t>.</w:t>
      </w:r>
      <w:bookmarkEnd w:id="133"/>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keepNext/>
        <w:keepLines/>
        <w:spacing w:before="240" w:after="120"/>
        <w:jc w:val="center"/>
        <w:outlineLvl w:val="0"/>
        <w:rPr>
          <w:rFonts w:ascii="Times New Roman" w:eastAsia="Times New Roman" w:hAnsi="Times New Roman" w:cs="Times New Roman"/>
          <w:b/>
          <w:bCs/>
          <w:sz w:val="24"/>
          <w:szCs w:val="28"/>
          <w:lang w:eastAsia="ru-RU"/>
        </w:rPr>
      </w:pPr>
      <w:bookmarkStart w:id="134" w:name="_ref_1-8c74398a4b8742"/>
      <w:proofErr w:type="spellStart"/>
      <w:r w:rsidRPr="004C5D74">
        <w:rPr>
          <w:rFonts w:ascii="Times New Roman" w:eastAsia="Times New Roman" w:hAnsi="Times New Roman" w:cs="Times New Roman"/>
          <w:b/>
          <w:bCs/>
          <w:sz w:val="24"/>
          <w:szCs w:val="28"/>
          <w:lang w:eastAsia="ru-RU"/>
        </w:rPr>
        <w:t>Забалансовый</w:t>
      </w:r>
      <w:proofErr w:type="spellEnd"/>
      <w:r w:rsidRPr="004C5D74">
        <w:rPr>
          <w:rFonts w:ascii="Times New Roman" w:eastAsia="Times New Roman" w:hAnsi="Times New Roman" w:cs="Times New Roman"/>
          <w:b/>
          <w:bCs/>
          <w:sz w:val="24"/>
          <w:szCs w:val="28"/>
          <w:lang w:eastAsia="ru-RU"/>
        </w:rPr>
        <w:t xml:space="preserve"> учет</w:t>
      </w:r>
      <w:bookmarkEnd w:id="134"/>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5" w:name="_ref_1-17ec0406dd5442"/>
      <w:r w:rsidRPr="004C5D74">
        <w:rPr>
          <w:rFonts w:ascii="Times New Roman" w:eastAsia="Times New Roman" w:hAnsi="Times New Roman" w:cs="Times New Roman"/>
          <w:bCs/>
          <w:szCs w:val="26"/>
          <w:lang w:eastAsia="ru-RU"/>
        </w:rPr>
        <w:t xml:space="preserve">Учет на </w:t>
      </w:r>
      <w:proofErr w:type="spellStart"/>
      <w:r w:rsidRPr="004C5D74">
        <w:rPr>
          <w:rFonts w:ascii="Times New Roman" w:eastAsia="Times New Roman" w:hAnsi="Times New Roman" w:cs="Times New Roman"/>
          <w:bCs/>
          <w:szCs w:val="26"/>
          <w:lang w:eastAsia="ru-RU"/>
        </w:rPr>
        <w:t>забалансовых</w:t>
      </w:r>
      <w:proofErr w:type="spellEnd"/>
      <w:r w:rsidRPr="004C5D74">
        <w:rPr>
          <w:rFonts w:ascii="Times New Roman" w:eastAsia="Times New Roman" w:hAnsi="Times New Roman" w:cs="Times New Roman"/>
          <w:bCs/>
          <w:szCs w:val="26"/>
          <w:lang w:eastAsia="ru-RU"/>
        </w:rPr>
        <w:t xml:space="preserve"> счетах ведется в разрезе кодов вида финансового обеспечения (деятельности).</w:t>
      </w:r>
      <w:bookmarkEnd w:id="13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88"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left="993" w:firstLine="482"/>
        <w:outlineLvl w:val="1"/>
        <w:rPr>
          <w:rFonts w:ascii="Times New Roman" w:eastAsia="Times New Roman" w:hAnsi="Times New Roman" w:cs="Times New Roman"/>
          <w:bCs/>
          <w:szCs w:val="26"/>
          <w:lang w:eastAsia="ru-RU"/>
        </w:rPr>
      </w:pPr>
      <w:bookmarkStart w:id="136" w:name="_ref_1-a2da713f52574a"/>
      <w:r w:rsidRPr="004C5D74">
        <w:rPr>
          <w:rFonts w:ascii="Times New Roman" w:eastAsia="Times New Roman" w:hAnsi="Times New Roman" w:cs="Times New Roman"/>
          <w:bCs/>
          <w:szCs w:val="26"/>
          <w:lang w:eastAsia="ru-RU"/>
        </w:rPr>
        <w:t xml:space="preserve">Устанавливается следующая группировка имущества на </w:t>
      </w:r>
      <w:hyperlink r:id="rId289" w:history="1">
        <w:r w:rsidRPr="004C5D74">
          <w:rPr>
            <w:rFonts w:ascii="Times New Roman" w:eastAsia="Times New Roman" w:hAnsi="Times New Roman" w:cs="Times New Roman"/>
            <w:bCs/>
            <w:color w:val="0000FF"/>
            <w:szCs w:val="26"/>
            <w:u w:val="single"/>
            <w:lang w:eastAsia="ru-RU"/>
          </w:rPr>
          <w:t>счете 02</w:t>
        </w:r>
      </w:hyperlink>
      <w:r w:rsidRPr="004C5D74">
        <w:rPr>
          <w:rFonts w:ascii="Times New Roman" w:eastAsia="Times New Roman" w:hAnsi="Times New Roman" w:cs="Times New Roman"/>
          <w:bCs/>
          <w:szCs w:val="26"/>
          <w:lang w:eastAsia="ru-RU"/>
        </w:rPr>
        <w:t xml:space="preserve"> "Материальные ценности на хранении":                                                                                                                                                  02.1 – ОС на хранении;                                                                                                                                               02.2 – МЗ на хранении;                                                                                                                                                  02.3 – ОС, не признанные активом;                                                                                                                                02.4 – МЗ, не признанные активом.</w:t>
      </w:r>
      <w:bookmarkEnd w:id="13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0"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 </w:t>
      </w:r>
      <w:hyperlink r:id="rId291" w:history="1">
        <w:r w:rsidRPr="004C5D74">
          <w:rPr>
            <w:rFonts w:ascii="Times New Roman" w:eastAsia="Times New Roman" w:hAnsi="Times New Roman" w:cs="Times New Roman"/>
            <w:i/>
            <w:color w:val="0000FF"/>
            <w:u w:val="single"/>
            <w:lang w:eastAsia="ru-RU"/>
          </w:rPr>
          <w:t>п. 20</w:t>
        </w:r>
      </w:hyperlink>
      <w:r w:rsidRPr="004C5D74">
        <w:rPr>
          <w:rFonts w:ascii="Times New Roman" w:eastAsia="Times New Roman" w:hAnsi="Times New Roman" w:cs="Times New Roman"/>
          <w:i/>
          <w:lang w:eastAsia="ru-RU"/>
        </w:rPr>
        <w:t xml:space="preserve"> Инструкции № 191н)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7" w:name="_ref_1-58f525501a994c"/>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292" w:history="1">
        <w:r w:rsidRPr="004C5D74">
          <w:rPr>
            <w:rFonts w:ascii="Times New Roman" w:eastAsia="Times New Roman" w:hAnsi="Times New Roman" w:cs="Times New Roman"/>
            <w:bCs/>
            <w:color w:val="0000FF"/>
            <w:szCs w:val="26"/>
            <w:u w:val="single"/>
            <w:lang w:eastAsia="ru-RU"/>
          </w:rPr>
          <w:t>счете 03</w:t>
        </w:r>
      </w:hyperlink>
      <w:r w:rsidRPr="004C5D74">
        <w:rPr>
          <w:rFonts w:ascii="Times New Roman" w:eastAsia="Times New Roman" w:hAnsi="Times New Roman" w:cs="Times New Roman"/>
          <w:bCs/>
          <w:szCs w:val="26"/>
          <w:lang w:eastAsia="ru-RU"/>
        </w:rPr>
        <w:t xml:space="preserve"> "Бланки строгой отчетности" учет ведется по группам:</w:t>
      </w:r>
      <w:bookmarkEnd w:id="137"/>
    </w:p>
    <w:p w:rsidR="004C5D74" w:rsidRPr="004C5D74" w:rsidRDefault="004C5D74" w:rsidP="004C5D74">
      <w:pPr>
        <w:numPr>
          <w:ilvl w:val="1"/>
          <w:numId w:val="1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трудовые книжки;</w:t>
      </w:r>
    </w:p>
    <w:p w:rsidR="004C5D74" w:rsidRPr="004C5D74" w:rsidRDefault="004C5D74" w:rsidP="004C5D74">
      <w:pPr>
        <w:numPr>
          <w:ilvl w:val="1"/>
          <w:numId w:val="18"/>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вкладыши в трудовые книжки;</w:t>
      </w:r>
    </w:p>
    <w:p w:rsidR="004C5D74" w:rsidRPr="004C5D74" w:rsidRDefault="004C5D74" w:rsidP="004C5D74">
      <w:pPr>
        <w:spacing w:before="120" w:after="0"/>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-квитанции платежные, копии платежных квитанций</w:t>
      </w:r>
    </w:p>
    <w:p w:rsidR="004C5D74" w:rsidRPr="004C5D74" w:rsidRDefault="004C5D74" w:rsidP="004C5D74">
      <w:pPr>
        <w:spacing w:before="120" w:after="0"/>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293" w:history="1">
        <w:r w:rsidRPr="004C5D74">
          <w:rPr>
            <w:rFonts w:ascii="Times New Roman" w:eastAsia="Times New Roman" w:hAnsi="Times New Roman" w:cs="Times New Roman"/>
            <w:i/>
            <w:color w:val="0000FF"/>
            <w:u w:val="single"/>
            <w:lang w:eastAsia="ru-RU"/>
          </w:rPr>
          <w:t>п. 337</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8" w:name="_ref_1-e42c7f3eebe24f"/>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294" w:history="1">
        <w:r w:rsidRPr="004C5D74">
          <w:rPr>
            <w:rFonts w:ascii="Times New Roman" w:eastAsia="Times New Roman" w:hAnsi="Times New Roman" w:cs="Times New Roman"/>
            <w:bCs/>
            <w:color w:val="0000FF"/>
            <w:szCs w:val="26"/>
            <w:u w:val="single"/>
            <w:lang w:eastAsia="ru-RU"/>
          </w:rPr>
          <w:t>счете 04</w:t>
        </w:r>
      </w:hyperlink>
      <w:r w:rsidRPr="004C5D74">
        <w:rPr>
          <w:rFonts w:ascii="Times New Roman" w:eastAsia="Times New Roman" w:hAnsi="Times New Roman" w:cs="Times New Roman"/>
          <w:bCs/>
          <w:szCs w:val="26"/>
          <w:lang w:eastAsia="ru-RU"/>
        </w:rPr>
        <w:t xml:space="preserve"> "Сомнительная задолженность" учет ведется по группам:</w:t>
      </w:r>
      <w:bookmarkEnd w:id="138"/>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доходам;</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авансам;</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задолженность подотчетных лиц;</w:t>
      </w:r>
    </w:p>
    <w:p w:rsidR="004C5D74" w:rsidRPr="004C5D74" w:rsidRDefault="004C5D74" w:rsidP="004C5D74">
      <w:pPr>
        <w:numPr>
          <w:ilvl w:val="1"/>
          <w:numId w:val="19"/>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задолженность по недостачам.</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5"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r w:rsidRPr="004C5D74">
        <w:rPr>
          <w:rFonts w:ascii="Times New Roman" w:eastAsia="Times New Roman" w:hAnsi="Times New Roman" w:cs="Times New Roman"/>
          <w:lang w:eastAsia="ru-RU"/>
        </w:rPr>
        <w:t>)</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9" w:name="_ref_1-381c5d3a3cbf45"/>
      <w:r w:rsidRPr="004C5D74">
        <w:rPr>
          <w:rFonts w:ascii="Times New Roman" w:eastAsia="Times New Roman" w:hAnsi="Times New Roman" w:cs="Times New Roman"/>
          <w:bCs/>
          <w:szCs w:val="26"/>
          <w:lang w:eastAsia="ru-RU"/>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296" w:history="1">
        <w:r w:rsidRPr="004C5D74">
          <w:rPr>
            <w:rFonts w:ascii="Times New Roman" w:eastAsia="Times New Roman" w:hAnsi="Times New Roman" w:cs="Times New Roman"/>
            <w:bCs/>
            <w:color w:val="0000FF"/>
            <w:szCs w:val="26"/>
            <w:u w:val="single"/>
            <w:lang w:eastAsia="ru-RU"/>
          </w:rPr>
          <w:t>счете 07</w:t>
        </w:r>
      </w:hyperlink>
      <w:r w:rsidRPr="004C5D74">
        <w:rPr>
          <w:rFonts w:ascii="Times New Roman" w:eastAsia="Times New Roman" w:hAnsi="Times New Roman" w:cs="Times New Roman"/>
          <w:bCs/>
          <w:szCs w:val="26"/>
          <w:lang w:eastAsia="ru-RU"/>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13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7"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0" w:name="_ref_1-7582fd3f7d424c"/>
      <w:r w:rsidRPr="004C5D74">
        <w:rPr>
          <w:rFonts w:ascii="Times New Roman" w:eastAsia="Times New Roman" w:hAnsi="Times New Roman" w:cs="Times New Roman"/>
          <w:bCs/>
          <w:szCs w:val="26"/>
          <w:lang w:eastAsia="ru-RU"/>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40"/>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298" w:history="1">
        <w:r w:rsidRPr="004C5D74">
          <w:rPr>
            <w:rFonts w:ascii="Times New Roman" w:eastAsia="Times New Roman" w:hAnsi="Times New Roman" w:cs="Times New Roman"/>
            <w:i/>
            <w:color w:val="0000FF"/>
            <w:u w:val="single"/>
            <w:lang w:eastAsia="ru-RU"/>
          </w:rPr>
          <w:t>п. 345</w:t>
        </w:r>
      </w:hyperlink>
      <w:r w:rsidRPr="004C5D74">
        <w:rPr>
          <w:rFonts w:ascii="Times New Roman" w:eastAsia="Times New Roman" w:hAnsi="Times New Roman" w:cs="Times New Roman"/>
          <w:i/>
          <w:lang w:eastAsia="ru-RU"/>
        </w:rPr>
        <w:t xml:space="preserve"> Инструкции № 157н, </w:t>
      </w:r>
      <w:hyperlink r:id="rId29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1" w:name="_ref_1-bb690ca1d65641"/>
      <w:r w:rsidRPr="004C5D74">
        <w:rPr>
          <w:rFonts w:ascii="Times New Roman" w:eastAsia="Times New Roman" w:hAnsi="Times New Roman" w:cs="Times New Roman"/>
          <w:bCs/>
          <w:szCs w:val="26"/>
          <w:lang w:eastAsia="ru-RU"/>
        </w:rPr>
        <w:t xml:space="preserve">Документы о вручении ценных подарков (сувенирной продукции) оформляются в соответствии с Порядком, приведенным в Приложении № </w:t>
      </w:r>
      <w:r w:rsidRPr="004C5D74">
        <w:rPr>
          <w:rFonts w:ascii="Times New Roman" w:eastAsia="Times New Roman" w:hAnsi="Times New Roman" w:cs="Times New Roman"/>
          <w:bCs/>
          <w:szCs w:val="26"/>
          <w:lang w:eastAsia="ru-RU"/>
        </w:rPr>
        <w:fldChar w:fldCharType="begin" w:fldLock="1"/>
      </w:r>
      <w:r w:rsidRPr="004C5D74">
        <w:rPr>
          <w:rFonts w:ascii="Times New Roman" w:eastAsia="Times New Roman" w:hAnsi="Times New Roman" w:cs="Times New Roman"/>
          <w:bCs/>
          <w:szCs w:val="26"/>
          <w:lang w:eastAsia="ru-RU"/>
        </w:rPr>
        <w:instrText xml:space="preserve"> REF _ref_1-0afcfdad084549 \h \n \! </w:instrText>
      </w:r>
      <w:r w:rsidRPr="004C5D74">
        <w:rPr>
          <w:rFonts w:ascii="Times New Roman" w:eastAsia="Times New Roman" w:hAnsi="Times New Roman" w:cs="Times New Roman"/>
          <w:bCs/>
          <w:szCs w:val="26"/>
          <w:lang w:eastAsia="ru-RU"/>
        </w:rPr>
      </w:r>
      <w:r w:rsidRPr="004C5D74">
        <w:rPr>
          <w:rFonts w:ascii="Times New Roman" w:eastAsia="Times New Roman" w:hAnsi="Times New Roman" w:cs="Times New Roman"/>
          <w:bCs/>
          <w:szCs w:val="26"/>
          <w:lang w:eastAsia="ru-RU"/>
        </w:rPr>
        <w:fldChar w:fldCharType="separate"/>
      </w:r>
      <w:r w:rsidRPr="004C5D74">
        <w:rPr>
          <w:rFonts w:ascii="Times New Roman" w:eastAsia="Times New Roman" w:hAnsi="Times New Roman" w:cs="Times New Roman"/>
          <w:bCs/>
          <w:szCs w:val="26"/>
          <w:lang w:eastAsia="ru-RU"/>
        </w:rPr>
        <w:t>13</w:t>
      </w:r>
      <w:r w:rsidRPr="004C5D74">
        <w:rPr>
          <w:rFonts w:ascii="Times New Roman" w:eastAsia="Times New Roman" w:hAnsi="Times New Roman" w:cs="Times New Roman"/>
          <w:bCs/>
          <w:szCs w:val="26"/>
          <w:lang w:eastAsia="ru-RU"/>
        </w:rPr>
        <w:fldChar w:fldCharType="end"/>
      </w:r>
      <w:r w:rsidRPr="004C5D74">
        <w:rPr>
          <w:rFonts w:ascii="Times New Roman" w:eastAsia="Times New Roman" w:hAnsi="Times New Roman" w:cs="Times New Roman"/>
          <w:bCs/>
          <w:szCs w:val="26"/>
          <w:lang w:eastAsia="ru-RU"/>
        </w:rPr>
        <w:t> к Учетной политике.</w:t>
      </w:r>
      <w:bookmarkEnd w:id="141"/>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2" w:name="_ref_1-2d3ffdabfaf04c"/>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00" w:history="1">
        <w:r w:rsidRPr="004C5D74">
          <w:rPr>
            <w:rFonts w:ascii="Times New Roman" w:eastAsia="Times New Roman" w:hAnsi="Times New Roman" w:cs="Times New Roman"/>
            <w:bCs/>
            <w:color w:val="0000FF"/>
            <w:szCs w:val="26"/>
            <w:u w:val="single"/>
            <w:lang w:eastAsia="ru-RU"/>
          </w:rPr>
          <w:t>счете 09</w:t>
        </w:r>
      </w:hyperlink>
      <w:r w:rsidRPr="004C5D74">
        <w:rPr>
          <w:rFonts w:ascii="Times New Roman" w:eastAsia="Times New Roman" w:hAnsi="Times New Roman" w:cs="Times New Roman"/>
          <w:bCs/>
          <w:szCs w:val="26"/>
          <w:lang w:eastAsia="ru-RU"/>
        </w:rPr>
        <w:t xml:space="preserve"> "Запасные части к транспортным средствам, выданные взамен </w:t>
      </w:r>
      <w:proofErr w:type="gramStart"/>
      <w:r w:rsidRPr="004C5D74">
        <w:rPr>
          <w:rFonts w:ascii="Times New Roman" w:eastAsia="Times New Roman" w:hAnsi="Times New Roman" w:cs="Times New Roman"/>
          <w:bCs/>
          <w:szCs w:val="26"/>
          <w:lang w:eastAsia="ru-RU"/>
        </w:rPr>
        <w:t>изношенных</w:t>
      </w:r>
      <w:proofErr w:type="gramEnd"/>
      <w:r w:rsidRPr="004C5D74">
        <w:rPr>
          <w:rFonts w:ascii="Times New Roman" w:eastAsia="Times New Roman" w:hAnsi="Times New Roman" w:cs="Times New Roman"/>
          <w:bCs/>
          <w:szCs w:val="26"/>
          <w:lang w:eastAsia="ru-RU"/>
        </w:rPr>
        <w:t>" учет ведется по группам:</w:t>
      </w:r>
      <w:bookmarkEnd w:id="142"/>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двигатели, турбокомпрессоры;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аккумуляторы;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шины, диски;</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карбюраторы;</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коробки передач;</w:t>
      </w:r>
    </w:p>
    <w:p w:rsidR="004C5D74" w:rsidRPr="004C5D74" w:rsidRDefault="004C5D74" w:rsidP="004C5D74">
      <w:pPr>
        <w:numPr>
          <w:ilvl w:val="1"/>
          <w:numId w:val="20"/>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фары.</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1" w:history="1">
        <w:r w:rsidRPr="004C5D74">
          <w:rPr>
            <w:rFonts w:ascii="Times New Roman" w:eastAsia="Times New Roman" w:hAnsi="Times New Roman" w:cs="Times New Roman"/>
            <w:i/>
            <w:color w:val="0000FF"/>
            <w:u w:val="single"/>
            <w:lang w:eastAsia="ru-RU"/>
          </w:rPr>
          <w:t>п. 349</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3" w:name="_ref_1-0f8049d35c0445"/>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02" w:history="1">
        <w:r w:rsidRPr="004C5D74">
          <w:rPr>
            <w:rFonts w:ascii="Times New Roman" w:eastAsia="Times New Roman" w:hAnsi="Times New Roman" w:cs="Times New Roman"/>
            <w:bCs/>
            <w:color w:val="0000FF"/>
            <w:szCs w:val="26"/>
            <w:u w:val="single"/>
            <w:lang w:eastAsia="ru-RU"/>
          </w:rPr>
          <w:t>счете 10</w:t>
        </w:r>
      </w:hyperlink>
      <w:r w:rsidRPr="004C5D74">
        <w:rPr>
          <w:rFonts w:ascii="Times New Roman" w:eastAsia="Times New Roman" w:hAnsi="Times New Roman" w:cs="Times New Roman"/>
          <w:bCs/>
          <w:szCs w:val="26"/>
          <w:lang w:eastAsia="ru-RU"/>
        </w:rPr>
        <w:t xml:space="preserve"> "Обеспечение исполнения обязательств" учет ведется по видам обеспечений:</w:t>
      </w:r>
      <w:bookmarkEnd w:id="143"/>
    </w:p>
    <w:p w:rsidR="004C5D74" w:rsidRPr="004C5D74" w:rsidRDefault="004C5D74" w:rsidP="004C5D74">
      <w:pPr>
        <w:numPr>
          <w:ilvl w:val="1"/>
          <w:numId w:val="2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банковские гарантии;</w:t>
      </w:r>
    </w:p>
    <w:p w:rsidR="004C5D74" w:rsidRPr="004C5D74" w:rsidRDefault="004C5D74" w:rsidP="004C5D74">
      <w:pPr>
        <w:numPr>
          <w:ilvl w:val="1"/>
          <w:numId w:val="21"/>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поручительства;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 (Основание: </w:t>
      </w:r>
      <w:hyperlink r:id="rId303" w:history="1">
        <w:r w:rsidRPr="004C5D74">
          <w:rPr>
            <w:rFonts w:ascii="Times New Roman" w:eastAsia="Times New Roman" w:hAnsi="Times New Roman" w:cs="Times New Roman"/>
            <w:i/>
            <w:color w:val="0000FF"/>
            <w:u w:val="single"/>
            <w:lang w:eastAsia="ru-RU"/>
          </w:rPr>
          <w:t>п. 352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4" w:name="_ref_1-582c7e59521a45"/>
      <w:r w:rsidRPr="004C5D74">
        <w:rPr>
          <w:rFonts w:ascii="Times New Roman" w:eastAsia="Times New Roman" w:hAnsi="Times New Roman" w:cs="Times New Roman"/>
          <w:bCs/>
          <w:szCs w:val="26"/>
          <w:lang w:eastAsia="ru-RU"/>
        </w:rPr>
        <w:t xml:space="preserve">Аналитический учет по счетам </w:t>
      </w:r>
      <w:hyperlink r:id="rId304" w:history="1">
        <w:r w:rsidRPr="004C5D74">
          <w:rPr>
            <w:rFonts w:ascii="Times New Roman" w:eastAsia="Times New Roman" w:hAnsi="Times New Roman" w:cs="Times New Roman"/>
            <w:bCs/>
            <w:color w:val="0000FF"/>
            <w:szCs w:val="26"/>
            <w:u w:val="single"/>
            <w:lang w:eastAsia="ru-RU"/>
          </w:rPr>
          <w:t>17</w:t>
        </w:r>
      </w:hyperlink>
      <w:r w:rsidRPr="004C5D74">
        <w:rPr>
          <w:rFonts w:ascii="Times New Roman" w:eastAsia="Times New Roman" w:hAnsi="Times New Roman" w:cs="Times New Roman"/>
          <w:bCs/>
          <w:szCs w:val="26"/>
          <w:lang w:eastAsia="ru-RU"/>
        </w:rPr>
        <w:t xml:space="preserve"> "Поступления денежных средств" и </w:t>
      </w:r>
      <w:hyperlink r:id="rId305" w:history="1">
        <w:r w:rsidRPr="004C5D74">
          <w:rPr>
            <w:rFonts w:ascii="Times New Roman" w:eastAsia="Times New Roman" w:hAnsi="Times New Roman" w:cs="Times New Roman"/>
            <w:bCs/>
            <w:color w:val="0000FF"/>
            <w:szCs w:val="26"/>
            <w:u w:val="single"/>
            <w:lang w:eastAsia="ru-RU"/>
          </w:rPr>
          <w:t>18</w:t>
        </w:r>
      </w:hyperlink>
      <w:r w:rsidRPr="004C5D74">
        <w:rPr>
          <w:rFonts w:ascii="Times New Roman" w:eastAsia="Times New Roman" w:hAnsi="Times New Roman" w:cs="Times New Roman"/>
          <w:bCs/>
          <w:szCs w:val="26"/>
          <w:lang w:eastAsia="ru-RU"/>
        </w:rPr>
        <w:t xml:space="preserve"> "Выбытия денежных средств" ведется в </w:t>
      </w:r>
      <w:proofErr w:type="spellStart"/>
      <w:r w:rsidRPr="004C5D74">
        <w:rPr>
          <w:rFonts w:ascii="Times New Roman" w:eastAsia="Times New Roman" w:hAnsi="Times New Roman" w:cs="Times New Roman"/>
          <w:bCs/>
          <w:szCs w:val="26"/>
          <w:lang w:eastAsia="ru-RU"/>
        </w:rPr>
        <w:t>Многографной</w:t>
      </w:r>
      <w:proofErr w:type="spellEnd"/>
      <w:r w:rsidRPr="004C5D74">
        <w:rPr>
          <w:rFonts w:ascii="Times New Roman" w:eastAsia="Times New Roman" w:hAnsi="Times New Roman" w:cs="Times New Roman"/>
          <w:bCs/>
          <w:szCs w:val="26"/>
          <w:lang w:eastAsia="ru-RU"/>
        </w:rPr>
        <w:t xml:space="preserve"> карточке (</w:t>
      </w:r>
      <w:hyperlink r:id="rId306" w:history="1">
        <w:r w:rsidRPr="004C5D74">
          <w:rPr>
            <w:rFonts w:ascii="Times New Roman" w:eastAsia="Times New Roman" w:hAnsi="Times New Roman" w:cs="Times New Roman"/>
            <w:bCs/>
            <w:color w:val="0000FF"/>
            <w:szCs w:val="26"/>
            <w:u w:val="single"/>
            <w:lang w:eastAsia="ru-RU"/>
          </w:rPr>
          <w:t>ф. 0504054</w:t>
        </w:r>
      </w:hyperlink>
      <w:r w:rsidRPr="004C5D74">
        <w:rPr>
          <w:rFonts w:ascii="Times New Roman" w:eastAsia="Times New Roman" w:hAnsi="Times New Roman" w:cs="Times New Roman"/>
          <w:bCs/>
          <w:szCs w:val="26"/>
          <w:lang w:eastAsia="ru-RU"/>
        </w:rPr>
        <w:t>).</w:t>
      </w:r>
      <w:bookmarkEnd w:id="144"/>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07" w:history="1">
        <w:r w:rsidRPr="004C5D74">
          <w:rPr>
            <w:rFonts w:ascii="Times New Roman" w:eastAsia="Times New Roman" w:hAnsi="Times New Roman" w:cs="Times New Roman"/>
            <w:i/>
            <w:color w:val="0000FF"/>
            <w:u w:val="single"/>
            <w:lang w:eastAsia="ru-RU"/>
          </w:rPr>
          <w:t>п. п. 366</w:t>
        </w:r>
      </w:hyperlink>
      <w:r w:rsidRPr="004C5D74">
        <w:rPr>
          <w:rFonts w:ascii="Times New Roman" w:eastAsia="Times New Roman" w:hAnsi="Times New Roman" w:cs="Times New Roman"/>
          <w:i/>
          <w:lang w:eastAsia="ru-RU"/>
        </w:rPr>
        <w:t xml:space="preserve">, </w:t>
      </w:r>
      <w:hyperlink r:id="rId308" w:history="1">
        <w:r w:rsidRPr="004C5D74">
          <w:rPr>
            <w:rFonts w:ascii="Times New Roman" w:eastAsia="Times New Roman" w:hAnsi="Times New Roman" w:cs="Times New Roman"/>
            <w:i/>
            <w:color w:val="0000FF"/>
            <w:u w:val="single"/>
            <w:lang w:eastAsia="ru-RU"/>
          </w:rPr>
          <w:t>368</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5" w:name="_ref_1-bd58a0ceac9b40"/>
      <w:r w:rsidRPr="004C5D74">
        <w:rPr>
          <w:rFonts w:ascii="Times New Roman" w:eastAsia="Times New Roman" w:hAnsi="Times New Roman" w:cs="Times New Roman"/>
          <w:bCs/>
          <w:szCs w:val="26"/>
          <w:lang w:eastAsia="ru-RU"/>
        </w:rPr>
        <w:t xml:space="preserve">Аналитический учет невыясненных поступлений бюджета прошлых лет ведется на </w:t>
      </w:r>
      <w:hyperlink r:id="rId309" w:history="1">
        <w:r w:rsidRPr="004C5D74">
          <w:rPr>
            <w:rFonts w:ascii="Times New Roman" w:eastAsia="Times New Roman" w:hAnsi="Times New Roman" w:cs="Times New Roman"/>
            <w:bCs/>
            <w:color w:val="0000FF"/>
            <w:szCs w:val="26"/>
            <w:u w:val="single"/>
            <w:lang w:eastAsia="ru-RU"/>
          </w:rPr>
          <w:t>счете 19</w:t>
        </w:r>
      </w:hyperlink>
      <w:r w:rsidRPr="004C5D74">
        <w:rPr>
          <w:rFonts w:ascii="Times New Roman" w:eastAsia="Times New Roman" w:hAnsi="Times New Roman" w:cs="Times New Roman"/>
          <w:bCs/>
          <w:szCs w:val="26"/>
          <w:lang w:eastAsia="ru-RU"/>
        </w:rPr>
        <w:t xml:space="preserve"> "Невыясненные поступления прошлых лет" в разрезе каждого плательщика, от которого поступили соответствующие средства.</w:t>
      </w:r>
      <w:bookmarkEnd w:id="145"/>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10" w:history="1">
        <w:r w:rsidRPr="004C5D74">
          <w:rPr>
            <w:rFonts w:ascii="Times New Roman" w:eastAsia="Times New Roman" w:hAnsi="Times New Roman" w:cs="Times New Roman"/>
            <w:i/>
            <w:color w:val="0000FF"/>
            <w:u w:val="single"/>
            <w:lang w:eastAsia="ru-RU"/>
          </w:rPr>
          <w:t>п. 370</w:t>
        </w:r>
      </w:hyperlink>
      <w:r w:rsidRPr="004C5D74">
        <w:rPr>
          <w:rFonts w:ascii="Times New Roman" w:eastAsia="Times New Roman" w:hAnsi="Times New Roman" w:cs="Times New Roman"/>
          <w:i/>
          <w:lang w:eastAsia="ru-RU"/>
        </w:rPr>
        <w:t xml:space="preserve"> Инструкции № 157н, </w:t>
      </w:r>
      <w:hyperlink r:id="rId311"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6" w:name="_ref_1-22fe612cebb84e"/>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забалансовый</w:t>
      </w:r>
      <w:proofErr w:type="spellEnd"/>
      <w:r w:rsidRPr="004C5D74">
        <w:rPr>
          <w:rFonts w:ascii="Times New Roman" w:eastAsia="Times New Roman" w:hAnsi="Times New Roman" w:cs="Times New Roman"/>
          <w:bCs/>
          <w:szCs w:val="26"/>
          <w:lang w:eastAsia="ru-RU"/>
        </w:rPr>
        <w:t xml:space="preserve"> </w:t>
      </w:r>
      <w:hyperlink r:id="rId312" w:history="1">
        <w:r w:rsidRPr="004C5D74">
          <w:rPr>
            <w:rFonts w:ascii="Times New Roman" w:eastAsia="Times New Roman" w:hAnsi="Times New Roman" w:cs="Times New Roman"/>
            <w:bCs/>
            <w:color w:val="0000FF"/>
            <w:szCs w:val="26"/>
            <w:u w:val="single"/>
            <w:lang w:eastAsia="ru-RU"/>
          </w:rPr>
          <w:t>счет 20</w:t>
        </w:r>
      </w:hyperlink>
      <w:r w:rsidRPr="004C5D74">
        <w:rPr>
          <w:rFonts w:ascii="Times New Roman" w:eastAsia="Times New Roman" w:hAnsi="Times New Roman" w:cs="Times New Roman"/>
          <w:bCs/>
          <w:szCs w:val="26"/>
          <w:lang w:eastAsia="ru-RU"/>
        </w:rPr>
        <w:t xml:space="preserve"> "Задолженность, невостребованная кредиторами" не востребованная кредитором задолженность принимается по распоряжению, изданному на основании:</w:t>
      </w:r>
      <w:bookmarkEnd w:id="146"/>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инвентаризационной описи расчетов с покупателями, поставщиками и прочими дебиторами и кредиторами </w:t>
      </w:r>
      <w:hyperlink r:id="rId313" w:history="1">
        <w:r w:rsidRPr="004C5D74">
          <w:rPr>
            <w:rFonts w:ascii="Times New Roman" w:eastAsia="Times New Roman" w:hAnsi="Times New Roman" w:cs="Times New Roman"/>
            <w:color w:val="0000FF"/>
            <w:u w:val="single"/>
            <w:lang w:eastAsia="ru-RU"/>
          </w:rPr>
          <w:t>(ф. 0504089)</w:t>
        </w:r>
      </w:hyperlink>
      <w:r w:rsidRPr="004C5D74">
        <w:rPr>
          <w:rFonts w:ascii="Times New Roman" w:eastAsia="Times New Roman" w:hAnsi="Times New Roman" w:cs="Times New Roman"/>
          <w:lang w:eastAsia="ru-RU"/>
        </w:rPr>
        <w:t>;</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докладной записки о выявлении кредиторской задолженности, не востребованной кредиторами.</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lastRenderedPageBreak/>
        <w:t xml:space="preserve">Списание задолженности с </w:t>
      </w:r>
      <w:proofErr w:type="spellStart"/>
      <w:r w:rsidRPr="004C5D74">
        <w:rPr>
          <w:rFonts w:ascii="Times New Roman" w:eastAsia="Times New Roman" w:hAnsi="Times New Roman" w:cs="Times New Roman"/>
          <w:lang w:eastAsia="ru-RU"/>
        </w:rPr>
        <w:t>забалансового</w:t>
      </w:r>
      <w:proofErr w:type="spellEnd"/>
      <w:r w:rsidRPr="004C5D74">
        <w:rPr>
          <w:rFonts w:ascii="Times New Roman" w:eastAsia="Times New Roman" w:hAnsi="Times New Roman" w:cs="Times New Roman"/>
          <w:lang w:eastAsia="ru-RU"/>
        </w:rPr>
        <w:t xml:space="preserve"> учета осуществляется по итогам инвентаризации на основании решения инвентаризационной комиссии в следующих случаях:</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завершился срок возможного возобновления процедуры взыскания задолженности согласно законодательству;</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имеются документы, подтверждающие прекращение обязательства в связи со смертью (ликвидацией) контрагента.</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14" w:history="1">
        <w:r w:rsidRPr="004C5D74">
          <w:rPr>
            <w:rFonts w:ascii="Times New Roman" w:eastAsia="Times New Roman" w:hAnsi="Times New Roman" w:cs="Times New Roman"/>
            <w:i/>
            <w:color w:val="0000FF"/>
            <w:u w:val="single"/>
            <w:lang w:eastAsia="ru-RU"/>
          </w:rPr>
          <w:t>п. 371</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7" w:name="_ref_1-d5cee47946fe46"/>
      <w:r w:rsidRPr="004C5D74">
        <w:rPr>
          <w:rFonts w:ascii="Times New Roman" w:eastAsia="Times New Roman" w:hAnsi="Times New Roman" w:cs="Times New Roman"/>
          <w:bCs/>
          <w:szCs w:val="26"/>
          <w:lang w:eastAsia="ru-RU"/>
        </w:rPr>
        <w:t xml:space="preserve">Основные средства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w:t>
      </w:r>
      <w:hyperlink r:id="rId315" w:history="1">
        <w:r w:rsidRPr="004C5D74">
          <w:rPr>
            <w:rFonts w:ascii="Times New Roman" w:eastAsia="Times New Roman" w:hAnsi="Times New Roman" w:cs="Times New Roman"/>
            <w:bCs/>
            <w:color w:val="0000FF"/>
            <w:szCs w:val="26"/>
            <w:u w:val="single"/>
            <w:lang w:eastAsia="ru-RU"/>
          </w:rPr>
          <w:t>счете 21</w:t>
        </w:r>
      </w:hyperlink>
      <w:r w:rsidRPr="004C5D74">
        <w:rPr>
          <w:rFonts w:ascii="Times New Roman" w:eastAsia="Times New Roman" w:hAnsi="Times New Roman" w:cs="Times New Roman"/>
          <w:bCs/>
          <w:szCs w:val="26"/>
          <w:lang w:eastAsia="ru-RU"/>
        </w:rPr>
        <w:t xml:space="preserve"> "Основные средства в эксплуатации" учитываются в условной оценке: один объект - один рубль.</w:t>
      </w:r>
      <w:bookmarkEnd w:id="147"/>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16" w:history="1">
        <w:r w:rsidRPr="004C5D74">
          <w:rPr>
            <w:rFonts w:ascii="Times New Roman" w:eastAsia="Times New Roman" w:hAnsi="Times New Roman" w:cs="Times New Roman"/>
            <w:i/>
            <w:color w:val="0000FF"/>
            <w:u w:val="single"/>
            <w:lang w:eastAsia="ru-RU"/>
          </w:rPr>
          <w:t>п. 373</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8" w:name="_ref_1-ff7056fcb0ee41"/>
      <w:r w:rsidRPr="004C5D74">
        <w:rPr>
          <w:rFonts w:ascii="Times New Roman" w:eastAsia="Times New Roman" w:hAnsi="Times New Roman" w:cs="Times New Roman"/>
          <w:bCs/>
          <w:szCs w:val="26"/>
          <w:lang w:eastAsia="ru-RU"/>
        </w:rPr>
        <w:t xml:space="preserve">Аналитический учет на </w:t>
      </w:r>
      <w:hyperlink r:id="rId317" w:history="1">
        <w:r w:rsidRPr="004C5D74">
          <w:rPr>
            <w:rFonts w:ascii="Times New Roman" w:eastAsia="Times New Roman" w:hAnsi="Times New Roman" w:cs="Times New Roman"/>
            <w:bCs/>
            <w:color w:val="0000FF"/>
            <w:szCs w:val="26"/>
            <w:u w:val="single"/>
            <w:lang w:eastAsia="ru-RU"/>
          </w:rPr>
          <w:t>счете 21</w:t>
        </w:r>
      </w:hyperlink>
      <w:r w:rsidRPr="004C5D74">
        <w:rPr>
          <w:rFonts w:ascii="Times New Roman" w:eastAsia="Times New Roman" w:hAnsi="Times New Roman" w:cs="Times New Roman"/>
          <w:bCs/>
          <w:szCs w:val="26"/>
          <w:lang w:eastAsia="ru-RU"/>
        </w:rPr>
        <w:t xml:space="preserve"> ведется по следующим группам:</w:t>
      </w:r>
      <w:bookmarkEnd w:id="148"/>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xml:space="preserve">- 21.24 – Машины и оборудование - </w:t>
      </w:r>
      <w:proofErr w:type="spellStart"/>
      <w:r w:rsidRPr="004C5D74">
        <w:rPr>
          <w:rFonts w:ascii="Times New Roman" w:eastAsia="Times New Roman" w:hAnsi="Times New Roman" w:cs="Times New Roman"/>
          <w:lang w:eastAsia="ru-RU"/>
        </w:rPr>
        <w:t>особоценное</w:t>
      </w:r>
      <w:proofErr w:type="spellEnd"/>
      <w:r w:rsidRPr="004C5D74">
        <w:rPr>
          <w:rFonts w:ascii="Times New Roman" w:eastAsia="Times New Roman" w:hAnsi="Times New Roman" w:cs="Times New Roman"/>
          <w:lang w:eastAsia="ru-RU"/>
        </w:rPr>
        <w:t xml:space="preserve">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- 21.34 – Машины и оборудование – иное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- 21.36 – инвентарь производственный и хозяйственный – иное движимое имущество</w:t>
      </w:r>
    </w:p>
    <w:p w:rsidR="004C5D74" w:rsidRPr="004C5D74" w:rsidRDefault="004C5D74" w:rsidP="004C5D74">
      <w:pPr>
        <w:spacing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18" w:history="1">
        <w:r w:rsidRPr="004C5D74">
          <w:rPr>
            <w:rFonts w:ascii="Times New Roman" w:eastAsia="Times New Roman" w:hAnsi="Times New Roman" w:cs="Times New Roman"/>
            <w:i/>
            <w:color w:val="0000FF"/>
            <w:u w:val="single"/>
            <w:lang w:eastAsia="ru-RU"/>
          </w:rPr>
          <w:t>п. 374</w:t>
        </w:r>
      </w:hyperlink>
      <w:r w:rsidRPr="004C5D74">
        <w:rPr>
          <w:rFonts w:ascii="Times New Roman" w:eastAsia="Times New Roman" w:hAnsi="Times New Roman" w:cs="Times New Roman"/>
          <w:i/>
          <w:lang w:eastAsia="ru-RU"/>
        </w:rPr>
        <w:t xml:space="preserve"> Инструкции № 157н, </w:t>
      </w:r>
      <w:hyperlink r:id="rId319"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9" w:name="_ref_1-54be122662b74c"/>
      <w:r w:rsidRPr="004C5D74">
        <w:rPr>
          <w:rFonts w:ascii="Times New Roman" w:eastAsia="Times New Roman" w:hAnsi="Times New Roman" w:cs="Times New Roman"/>
          <w:bCs/>
          <w:szCs w:val="26"/>
          <w:lang w:eastAsia="ru-RU"/>
        </w:rPr>
        <w:t xml:space="preserve">Аналитический учет по </w:t>
      </w:r>
      <w:hyperlink r:id="rId320" w:history="1">
        <w:r w:rsidRPr="004C5D74">
          <w:rPr>
            <w:rFonts w:ascii="Times New Roman" w:eastAsia="Times New Roman" w:hAnsi="Times New Roman" w:cs="Times New Roman"/>
            <w:bCs/>
            <w:color w:val="0000FF"/>
            <w:szCs w:val="26"/>
            <w:u w:val="single"/>
            <w:lang w:eastAsia="ru-RU"/>
          </w:rPr>
          <w:t>счету 22</w:t>
        </w:r>
      </w:hyperlink>
      <w:r w:rsidRPr="004C5D74">
        <w:rPr>
          <w:rFonts w:ascii="Times New Roman" w:eastAsia="Times New Roman" w:hAnsi="Times New Roman" w:cs="Times New Roman"/>
          <w:bCs/>
          <w:szCs w:val="26"/>
          <w:lang w:eastAsia="ru-RU"/>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49"/>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w:t>
      </w:r>
      <w:r w:rsidRPr="004C5D74">
        <w:rPr>
          <w:rFonts w:ascii="Times New Roman" w:eastAsia="Times New Roman" w:hAnsi="Times New Roman" w:cs="Times New Roman"/>
          <w:lang w:eastAsia="ru-RU"/>
        </w:rPr>
        <w:t xml:space="preserve">Основание: </w:t>
      </w:r>
      <w:hyperlink r:id="rId321" w:history="1">
        <w:r w:rsidRPr="004C5D74">
          <w:rPr>
            <w:rFonts w:ascii="Times New Roman" w:eastAsia="Times New Roman" w:hAnsi="Times New Roman" w:cs="Times New Roman"/>
            <w:i/>
            <w:color w:val="0000FF"/>
            <w:u w:val="single"/>
            <w:lang w:eastAsia="ru-RU"/>
          </w:rPr>
          <w:t>п. 376</w:t>
        </w:r>
      </w:hyperlink>
      <w:r w:rsidRPr="004C5D74">
        <w:rPr>
          <w:rFonts w:ascii="Times New Roman" w:eastAsia="Times New Roman" w:hAnsi="Times New Roman" w:cs="Times New Roman"/>
          <w:i/>
          <w:lang w:eastAsia="ru-RU"/>
        </w:rPr>
        <w:t xml:space="preserve"> Инструкции № 157н, </w:t>
      </w:r>
      <w:hyperlink r:id="rId322" w:history="1">
        <w:r w:rsidRPr="004C5D74">
          <w:rPr>
            <w:rFonts w:ascii="Times New Roman" w:eastAsia="Times New Roman" w:hAnsi="Times New Roman" w:cs="Times New Roman"/>
            <w:i/>
            <w:color w:val="0000FF"/>
            <w:u w:val="single"/>
            <w:lang w:eastAsia="ru-RU"/>
          </w:rPr>
          <w:t>п. 9</w:t>
        </w:r>
      </w:hyperlink>
      <w:r w:rsidRPr="004C5D74">
        <w:rPr>
          <w:rFonts w:ascii="Times New Roman" w:eastAsia="Times New Roman" w:hAnsi="Times New Roman" w:cs="Times New Roman"/>
          <w:i/>
          <w:lang w:eastAsia="ru-RU"/>
        </w:rPr>
        <w:t xml:space="preserve"> СГС "Учетная политика")</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0" w:name="_ref_1-a26ca3949d8944"/>
      <w:r w:rsidRPr="004C5D74">
        <w:rPr>
          <w:rFonts w:ascii="Times New Roman" w:eastAsia="Times New Roman" w:hAnsi="Times New Roman" w:cs="Times New Roman"/>
          <w:bCs/>
          <w:szCs w:val="26"/>
          <w:lang w:eastAsia="ru-RU"/>
        </w:rPr>
        <w:t xml:space="preserve">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счете 40 "Финансовые активы в управляющих компаниях" учет ведется по группам активов:</w:t>
      </w:r>
      <w:bookmarkEnd w:id="150"/>
    </w:p>
    <w:p w:rsidR="004C5D74" w:rsidRPr="004C5D74" w:rsidRDefault="004C5D74" w:rsidP="004C5D74">
      <w:pPr>
        <w:numPr>
          <w:ilvl w:val="1"/>
          <w:numId w:val="2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ценные бумаги, кроме акций;</w:t>
      </w:r>
    </w:p>
    <w:p w:rsidR="004C5D74" w:rsidRPr="004C5D74" w:rsidRDefault="004C5D74" w:rsidP="004C5D74">
      <w:pPr>
        <w:numPr>
          <w:ilvl w:val="1"/>
          <w:numId w:val="22"/>
        </w:numPr>
        <w:spacing w:before="120" w:after="0"/>
        <w:ind w:left="964"/>
        <w:contextualSpacing/>
        <w:jc w:val="both"/>
        <w:rPr>
          <w:rFonts w:ascii="Times New Roman" w:eastAsia="Times New Roman" w:hAnsi="Times New Roman" w:cs="Times New Roman"/>
          <w:lang w:eastAsia="ru-RU"/>
        </w:rPr>
      </w:pPr>
      <w:r w:rsidRPr="004C5D74">
        <w:rPr>
          <w:rFonts w:ascii="Times New Roman" w:eastAsia="Times New Roman" w:hAnsi="Times New Roman" w:cs="Times New Roman"/>
          <w:lang w:eastAsia="ru-RU"/>
        </w:rPr>
        <w:t>акции и иные формы участия в капитале.</w:t>
      </w:r>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23" w:history="1">
        <w:r w:rsidRPr="004C5D74">
          <w:rPr>
            <w:rFonts w:ascii="Times New Roman" w:eastAsia="Times New Roman" w:hAnsi="Times New Roman" w:cs="Times New Roman"/>
            <w:i/>
            <w:color w:val="0000FF"/>
            <w:u w:val="single"/>
            <w:lang w:eastAsia="ru-RU"/>
          </w:rPr>
          <w:t>п. 392</w:t>
        </w:r>
      </w:hyperlink>
      <w:r w:rsidRPr="004C5D74">
        <w:rPr>
          <w:rFonts w:ascii="Times New Roman" w:eastAsia="Times New Roman" w:hAnsi="Times New Roman" w:cs="Times New Roman"/>
          <w:i/>
          <w:lang w:eastAsia="ru-RU"/>
        </w:rPr>
        <w:t xml:space="preserve"> Инструкции № 157н)</w:t>
      </w:r>
    </w:p>
    <w:p w:rsidR="004C5D74" w:rsidRPr="004C5D74" w:rsidRDefault="004C5D74" w:rsidP="004C5D74">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1" w:name="_ref_1-5842327f89fb4b"/>
      <w:r w:rsidRPr="004C5D74">
        <w:rPr>
          <w:rFonts w:ascii="Times New Roman" w:eastAsia="Times New Roman" w:hAnsi="Times New Roman" w:cs="Times New Roman"/>
          <w:bCs/>
          <w:szCs w:val="26"/>
          <w:lang w:eastAsia="ru-RU"/>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4C5D74">
        <w:rPr>
          <w:rFonts w:ascii="Times New Roman" w:eastAsia="Times New Roman" w:hAnsi="Times New Roman" w:cs="Times New Roman"/>
          <w:bCs/>
          <w:szCs w:val="26"/>
          <w:lang w:eastAsia="ru-RU"/>
        </w:rPr>
        <w:t>забалансовом</w:t>
      </w:r>
      <w:proofErr w:type="spellEnd"/>
      <w:r w:rsidRPr="004C5D74">
        <w:rPr>
          <w:rFonts w:ascii="Times New Roman" w:eastAsia="Times New Roman" w:hAnsi="Times New Roman" w:cs="Times New Roman"/>
          <w:bCs/>
          <w:szCs w:val="26"/>
          <w:lang w:eastAsia="ru-RU"/>
        </w:rPr>
        <w:t xml:space="preserve"> учете, оформляется соответствующим актом о списании (</w:t>
      </w:r>
      <w:hyperlink r:id="rId324" w:history="1">
        <w:r w:rsidRPr="004C5D74">
          <w:rPr>
            <w:rFonts w:ascii="Times New Roman" w:eastAsia="Times New Roman" w:hAnsi="Times New Roman" w:cs="Times New Roman"/>
            <w:bCs/>
            <w:color w:val="0000FF"/>
            <w:szCs w:val="26"/>
            <w:u w:val="single"/>
            <w:lang w:eastAsia="ru-RU"/>
          </w:rPr>
          <w:t>ф. ф. 0504104</w:t>
        </w:r>
      </w:hyperlink>
      <w:r w:rsidRPr="004C5D74">
        <w:rPr>
          <w:rFonts w:ascii="Times New Roman" w:eastAsia="Times New Roman" w:hAnsi="Times New Roman" w:cs="Times New Roman"/>
          <w:bCs/>
          <w:szCs w:val="26"/>
          <w:lang w:eastAsia="ru-RU"/>
        </w:rPr>
        <w:t xml:space="preserve">, </w:t>
      </w:r>
      <w:hyperlink r:id="rId325" w:history="1">
        <w:r w:rsidRPr="004C5D74">
          <w:rPr>
            <w:rFonts w:ascii="Times New Roman" w:eastAsia="Times New Roman" w:hAnsi="Times New Roman" w:cs="Times New Roman"/>
            <w:bCs/>
            <w:color w:val="0000FF"/>
            <w:szCs w:val="26"/>
            <w:u w:val="single"/>
            <w:lang w:eastAsia="ru-RU"/>
          </w:rPr>
          <w:t>0504105</w:t>
        </w:r>
      </w:hyperlink>
      <w:r w:rsidRPr="004C5D74">
        <w:rPr>
          <w:rFonts w:ascii="Times New Roman" w:eastAsia="Times New Roman" w:hAnsi="Times New Roman" w:cs="Times New Roman"/>
          <w:bCs/>
          <w:szCs w:val="26"/>
          <w:lang w:eastAsia="ru-RU"/>
        </w:rPr>
        <w:t xml:space="preserve">, </w:t>
      </w:r>
      <w:hyperlink r:id="rId326" w:history="1">
        <w:r w:rsidRPr="004C5D74">
          <w:rPr>
            <w:rFonts w:ascii="Times New Roman" w:eastAsia="Times New Roman" w:hAnsi="Times New Roman" w:cs="Times New Roman"/>
            <w:bCs/>
            <w:color w:val="0000FF"/>
            <w:szCs w:val="26"/>
            <w:u w:val="single"/>
            <w:lang w:eastAsia="ru-RU"/>
          </w:rPr>
          <w:t>0504143</w:t>
        </w:r>
      </w:hyperlink>
      <w:r w:rsidRPr="004C5D74">
        <w:rPr>
          <w:rFonts w:ascii="Times New Roman" w:eastAsia="Times New Roman" w:hAnsi="Times New Roman" w:cs="Times New Roman"/>
          <w:bCs/>
          <w:szCs w:val="26"/>
          <w:lang w:eastAsia="ru-RU"/>
        </w:rPr>
        <w:t>).</w:t>
      </w:r>
      <w:bookmarkEnd w:id="151"/>
    </w:p>
    <w:p w:rsidR="004C5D74" w:rsidRPr="004C5D74" w:rsidRDefault="004C5D74" w:rsidP="004C5D74">
      <w:pPr>
        <w:spacing w:before="120" w:after="120"/>
        <w:ind w:firstLine="482"/>
        <w:jc w:val="both"/>
        <w:rPr>
          <w:rFonts w:ascii="Times New Roman" w:eastAsia="Times New Roman" w:hAnsi="Times New Roman" w:cs="Times New Roman"/>
          <w:lang w:eastAsia="ru-RU"/>
        </w:rPr>
      </w:pPr>
      <w:r w:rsidRPr="004C5D74">
        <w:rPr>
          <w:rFonts w:ascii="Times New Roman" w:eastAsia="Times New Roman" w:hAnsi="Times New Roman" w:cs="Times New Roman"/>
          <w:i/>
          <w:lang w:eastAsia="ru-RU"/>
        </w:rPr>
        <w:t xml:space="preserve">(Основание: </w:t>
      </w:r>
      <w:hyperlink r:id="rId327" w:history="1">
        <w:r w:rsidRPr="004C5D74">
          <w:rPr>
            <w:rFonts w:ascii="Times New Roman" w:eastAsia="Times New Roman" w:hAnsi="Times New Roman" w:cs="Times New Roman"/>
            <w:i/>
            <w:color w:val="0000FF"/>
            <w:u w:val="single"/>
            <w:lang w:eastAsia="ru-RU"/>
          </w:rPr>
          <w:t>п. 51</w:t>
        </w:r>
      </w:hyperlink>
      <w:r w:rsidRPr="004C5D74">
        <w:rPr>
          <w:rFonts w:ascii="Times New Roman" w:eastAsia="Times New Roman" w:hAnsi="Times New Roman" w:cs="Times New Roman"/>
          <w:i/>
          <w:lang w:eastAsia="ru-RU"/>
        </w:rPr>
        <w:t xml:space="preserve"> Инструкции № 157н)</w:t>
      </w:r>
      <w:bookmarkStart w:id="152" w:name="_docEnd_2"/>
      <w:bookmarkEnd w:id="152"/>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153" w:name="seq1-02985cc1b2974d4cab498f0d0a659c12"/>
      <w:bookmarkEnd w:id="153"/>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2378A" w:rsidRDefault="0082378A" w:rsidP="00E60A6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r w:rsidRPr="0082378A">
        <w:rPr>
          <w:rFonts w:ascii="Times New Roman" w:eastAsia="Times New Roman" w:hAnsi="Times New Roman" w:cs="Times New Roman"/>
          <w:b/>
          <w:bCs/>
          <w:color w:val="000000"/>
          <w:lang w:eastAsia="ru-RU"/>
        </w:rPr>
        <w:lastRenderedPageBreak/>
        <w:t>Порядок организации и осуществления внутреннего контроля</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54" w:name="seq1-f38a12c361174d898ee6e36fc76305b4"/>
      <w:r w:rsidRPr="0082378A">
        <w:rPr>
          <w:rFonts w:ascii="Times New Roman" w:eastAsia="Times New Roman" w:hAnsi="Times New Roman" w:cs="Times New Roman"/>
          <w:b/>
          <w:bCs/>
          <w:color w:val="000000"/>
          <w:lang w:eastAsia="ru-RU"/>
        </w:rPr>
        <w:t>1.</w:t>
      </w:r>
      <w:bookmarkEnd w:id="15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Общие положения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55" w:name="seq1-c5737fbb8eb84b408079c773ac88bd9d"/>
      <w:r w:rsidRPr="0082378A">
        <w:rPr>
          <w:rFonts w:ascii="Times New Roman" w:eastAsia="Times New Roman" w:hAnsi="Times New Roman" w:cs="Times New Roman"/>
          <w:b/>
          <w:bCs/>
          <w:color w:val="000000"/>
          <w:lang w:eastAsia="ru-RU"/>
        </w:rPr>
        <w:t>1.1.</w:t>
      </w:r>
      <w:bookmarkEnd w:id="15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Внутренний контроль направлен:</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на установление соответствия проводимых финансово-хозяйственных операций требованиям нормативных правовых актов и учетной политики;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повышение уровня ведения учета, составления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исключение ошибок и нарушений норм законодательства РФ в части ведения учета и составления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повышение результативности использования финансовых средств и имущества.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56" w:name="seq1-6db0f7f6eeec47f78c336833851e207a"/>
      <w:r w:rsidRPr="0082378A">
        <w:rPr>
          <w:rFonts w:ascii="Times New Roman" w:eastAsia="Times New Roman" w:hAnsi="Times New Roman" w:cs="Times New Roman"/>
          <w:b/>
          <w:bCs/>
          <w:color w:val="000000"/>
          <w:lang w:eastAsia="ru-RU"/>
        </w:rPr>
        <w:t>1.2.</w:t>
      </w:r>
      <w:bookmarkEnd w:id="15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Целями внутреннего контроля являются: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подтверждение достоверности данных учета и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57" w:name="seq1-1d927d931e70462094ca989f28229ecd"/>
      <w:r w:rsidRPr="0082378A">
        <w:rPr>
          <w:rFonts w:ascii="Times New Roman" w:eastAsia="Times New Roman" w:hAnsi="Times New Roman" w:cs="Times New Roman"/>
          <w:b/>
          <w:bCs/>
          <w:color w:val="000000"/>
          <w:lang w:eastAsia="ru-RU"/>
        </w:rPr>
        <w:t>1.3.</w:t>
      </w:r>
      <w:bookmarkEnd w:id="15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Основными задачами внутреннего контроля являются: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58" w:name="seq1-00ddf6ebee49414c8fe208b941d06d51"/>
      <w:r w:rsidRPr="0082378A">
        <w:rPr>
          <w:rFonts w:ascii="Times New Roman" w:eastAsia="Times New Roman" w:hAnsi="Times New Roman" w:cs="Times New Roman"/>
          <w:b/>
          <w:bCs/>
          <w:color w:val="000000"/>
          <w:lang w:eastAsia="ru-RU"/>
        </w:rPr>
        <w:t>1.4.</w:t>
      </w:r>
      <w:bookmarkEnd w:id="15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Объектами внутреннего контроля являются: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плановые (прогнозные)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договоры (контракты) на приобретение товаров (работ, услуг);</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распорядительные акты руководителя (приказы, распоряжения);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первичные учетные документы и регистры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хозяйственные операции, отраженные в учете;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отчетность;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иные объекты по распоряжению руководителя.</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59" w:name="seq1-08865e4164e34819909a0c97236c378b"/>
      <w:r w:rsidRPr="0082378A">
        <w:rPr>
          <w:rFonts w:ascii="Times New Roman" w:eastAsia="Times New Roman" w:hAnsi="Times New Roman" w:cs="Times New Roman"/>
          <w:b/>
          <w:bCs/>
          <w:color w:val="000000"/>
          <w:lang w:eastAsia="ru-RU"/>
        </w:rPr>
        <w:t>2.</w:t>
      </w:r>
      <w:bookmarkEnd w:id="15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Организация внутреннего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0" w:name="seq1-8df03b28f60649e69fb19b9581bba700"/>
      <w:r w:rsidRPr="0082378A">
        <w:rPr>
          <w:rFonts w:ascii="Times New Roman" w:eastAsia="Times New Roman" w:hAnsi="Times New Roman" w:cs="Times New Roman"/>
          <w:b/>
          <w:bCs/>
          <w:color w:val="000000"/>
          <w:lang w:eastAsia="ru-RU"/>
        </w:rPr>
        <w:t>2.1.</w:t>
      </w:r>
      <w:bookmarkEnd w:id="16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1" w:name="seq1-1479947d38344c7da38d0b141d626be7"/>
      <w:r w:rsidRPr="0082378A">
        <w:rPr>
          <w:rFonts w:ascii="Times New Roman" w:eastAsia="Times New Roman" w:hAnsi="Times New Roman" w:cs="Times New Roman"/>
          <w:b/>
          <w:bCs/>
          <w:color w:val="000000"/>
          <w:lang w:eastAsia="ru-RU"/>
        </w:rPr>
        <w:t>2.2.</w:t>
      </w:r>
      <w:bookmarkEnd w:id="16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Внутренний контроль осуществляется в следующих видах: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предварительный контроль</w:t>
      </w:r>
      <w:r w:rsidRPr="0082378A">
        <w:rPr>
          <w:rFonts w:ascii="Times New Roman" w:eastAsia="Times New Roman" w:hAnsi="Times New Roman" w:cs="Times New Roman"/>
          <w:color w:val="000000"/>
          <w:lang w:eastAsia="ru-RU"/>
        </w:rPr>
        <w:t>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текущий контроль</w:t>
      </w:r>
      <w:r w:rsidRPr="0082378A">
        <w:rPr>
          <w:rFonts w:ascii="Times New Roman" w:eastAsia="Times New Roman" w:hAnsi="Times New Roman" w:cs="Times New Roman"/>
          <w:color w:val="000000"/>
          <w:lang w:eastAsia="ru-RU"/>
        </w:rPr>
        <w:t>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последующий контроль</w:t>
      </w:r>
      <w:r w:rsidRPr="0082378A">
        <w:rPr>
          <w:rFonts w:ascii="Times New Roman" w:eastAsia="Times New Roman" w:hAnsi="Times New Roman" w:cs="Times New Roman"/>
          <w:color w:val="000000"/>
          <w:lang w:eastAsia="ru-RU"/>
        </w:rPr>
        <w:t>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2" w:name="seq1-86ee0e4e9db4400dafd15e83ce0e952f"/>
      <w:r w:rsidRPr="0082378A">
        <w:rPr>
          <w:rFonts w:ascii="Times New Roman" w:eastAsia="Times New Roman" w:hAnsi="Times New Roman" w:cs="Times New Roman"/>
          <w:b/>
          <w:bCs/>
          <w:color w:val="000000"/>
          <w:lang w:eastAsia="ru-RU"/>
        </w:rPr>
        <w:t>2.3.</w:t>
      </w:r>
      <w:bookmarkEnd w:id="16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 мероприятиям предварительного контроля относятся: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документов до совершения хозяйственных операций в соответствии с правилами и графиком документооборота;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w:t>
      </w:r>
      <w:proofErr w:type="gramStart"/>
      <w:r w:rsidRPr="0082378A">
        <w:rPr>
          <w:rFonts w:ascii="Times New Roman" w:eastAsia="Times New Roman" w:hAnsi="Times New Roman" w:cs="Times New Roman"/>
          <w:color w:val="000000"/>
          <w:lang w:eastAsia="ru-RU"/>
        </w:rPr>
        <w:t>контроль за</w:t>
      </w:r>
      <w:proofErr w:type="gramEnd"/>
      <w:r w:rsidRPr="0082378A">
        <w:rPr>
          <w:rFonts w:ascii="Times New Roman" w:eastAsia="Times New Roman" w:hAnsi="Times New Roman" w:cs="Times New Roman"/>
          <w:color w:val="000000"/>
          <w:lang w:eastAsia="ru-RU"/>
        </w:rPr>
        <w:t xml:space="preserve"> принятием обязательств;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законности и экономической целесообразности проектов заключаемых контрактов (договоров);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проектов распорядительных актов руководителя (приказов, распоряжений);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бюджетной, финансовой, статистической, налоговой и другой отчетности до утверждения или подписания.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3" w:name="seq1-9a9ae333b4a541fd9436f403c13e98e0"/>
      <w:r w:rsidRPr="0082378A">
        <w:rPr>
          <w:rFonts w:ascii="Times New Roman" w:eastAsia="Times New Roman" w:hAnsi="Times New Roman" w:cs="Times New Roman"/>
          <w:b/>
          <w:bCs/>
          <w:color w:val="000000"/>
          <w:lang w:eastAsia="ru-RU"/>
        </w:rPr>
        <w:lastRenderedPageBreak/>
        <w:t>2.4.</w:t>
      </w:r>
      <w:bookmarkEnd w:id="16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Текущий контроль на постоянной основе осуществляется специалистами, осуществляющими ведение учета и составление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 мероприятиям текущего контроля относятся: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полноты оприходования полученных наличных денежных средств;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w:t>
      </w:r>
      <w:proofErr w:type="gramStart"/>
      <w:r w:rsidRPr="0082378A">
        <w:rPr>
          <w:rFonts w:ascii="Times New Roman" w:eastAsia="Times New Roman" w:hAnsi="Times New Roman" w:cs="Times New Roman"/>
          <w:color w:val="000000"/>
          <w:lang w:eastAsia="ru-RU"/>
        </w:rPr>
        <w:t>контроль за</w:t>
      </w:r>
      <w:proofErr w:type="gramEnd"/>
      <w:r w:rsidRPr="0082378A">
        <w:rPr>
          <w:rFonts w:ascii="Times New Roman" w:eastAsia="Times New Roman" w:hAnsi="Times New Roman" w:cs="Times New Roman"/>
          <w:color w:val="000000"/>
          <w:lang w:eastAsia="ru-RU"/>
        </w:rPr>
        <w:t xml:space="preserve"> взысканием дебиторской и погашением кредиторской задолженности;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сверка данных аналитического учета с данными синтетического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4" w:name="seq1-420ae550439743d68570dddefbe7ddb7"/>
      <w:r w:rsidRPr="0082378A">
        <w:rPr>
          <w:rFonts w:ascii="Times New Roman" w:eastAsia="Times New Roman" w:hAnsi="Times New Roman" w:cs="Times New Roman"/>
          <w:b/>
          <w:bCs/>
          <w:color w:val="000000"/>
          <w:lang w:eastAsia="ru-RU"/>
        </w:rPr>
        <w:t>2.5.</w:t>
      </w:r>
      <w:bookmarkEnd w:id="16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Последующий контроль осуществляется Отделом внутреннего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 мероприятиям последующего контроля относятся: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первичных документов после совершения финансово-хозяйственных операций на соблюдение правил и графика документооборота;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достоверности отражения финансово-хозяйственных операций в учете и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результатов финансово-хозяйственной деятельности;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результатов инвентаризации имущества и обязательств;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документальные проверки завершенных операций финансово-хозяйственной деятельности.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5" w:name="seq1-1b7262609b2b465fbebd4a767f7f2065"/>
      <w:r w:rsidRPr="0082378A">
        <w:rPr>
          <w:rFonts w:ascii="Times New Roman" w:eastAsia="Times New Roman" w:hAnsi="Times New Roman" w:cs="Times New Roman"/>
          <w:b/>
          <w:bCs/>
          <w:color w:val="000000"/>
          <w:lang w:eastAsia="ru-RU"/>
        </w:rPr>
        <w:t>2.6.</w:t>
      </w:r>
      <w:bookmarkEnd w:id="16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рамках внутреннего контроля проводятся плановые и внеплановые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Периодичность проведения проверок: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внеплановые проверки - по распоряжению руководителя (если стало известно о возможных нарушениях).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6" w:name="seq1-3f26bdeb9b7f4cbdb551b90720e70a3e"/>
      <w:r w:rsidRPr="0082378A">
        <w:rPr>
          <w:rFonts w:ascii="Times New Roman" w:eastAsia="Times New Roman" w:hAnsi="Times New Roman" w:cs="Times New Roman"/>
          <w:b/>
          <w:bCs/>
          <w:color w:val="000000"/>
          <w:lang w:eastAsia="ru-RU"/>
        </w:rPr>
        <w:t>2.7.</w:t>
      </w:r>
      <w:bookmarkEnd w:id="16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7" w:name="seq1-71612b9acd3b48bda32cf217b35b7f32"/>
      <w:r w:rsidRPr="0082378A">
        <w:rPr>
          <w:rFonts w:ascii="Times New Roman" w:eastAsia="Times New Roman" w:hAnsi="Times New Roman" w:cs="Times New Roman"/>
          <w:b/>
          <w:bCs/>
          <w:color w:val="000000"/>
          <w:lang w:eastAsia="ru-RU"/>
        </w:rPr>
        <w:t>2.8.</w:t>
      </w:r>
      <w:bookmarkEnd w:id="16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Результаты проведения последующего контроля оформляются актом. В акте проверки должны быть отражены: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предмет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период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дата утверждения акта;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лица, проводившие проверку;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методы и приемы, применяемые в процессе проведения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соответствие предмета проверки нормам законодательства РФ, действующим на дату совершения факта хозяйственной жизни;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выводы, сделанные по результатам проведения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8" w:name="seq1-6b252d8e560e48208c7a5cc02186430d"/>
      <w:r w:rsidRPr="0082378A">
        <w:rPr>
          <w:rFonts w:ascii="Times New Roman" w:eastAsia="Times New Roman" w:hAnsi="Times New Roman" w:cs="Times New Roman"/>
          <w:b/>
          <w:bCs/>
          <w:color w:val="000000"/>
          <w:lang w:eastAsia="ru-RU"/>
        </w:rPr>
        <w:t>2.9.</w:t>
      </w:r>
      <w:bookmarkEnd w:id="16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Корректность занесенных в журнал данных обеспечивают должностные лица, назначаемые руководителем.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69" w:name="seq1-bd72a86bb9d144d3a75aeb23cc558e4c"/>
      <w:r w:rsidRPr="0082378A">
        <w:rPr>
          <w:rFonts w:ascii="Times New Roman" w:eastAsia="Times New Roman" w:hAnsi="Times New Roman" w:cs="Times New Roman"/>
          <w:b/>
          <w:bCs/>
          <w:color w:val="000000"/>
          <w:lang w:eastAsia="ru-RU"/>
        </w:rPr>
        <w:t>2.10.</w:t>
      </w:r>
      <w:bookmarkEnd w:id="16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Ответственность за организацию внутреннего контроля возлагается на руководителя.</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70" w:name="seq1-e20d21411aa44f9ba02e9df2e16e0e22"/>
      <w:r w:rsidRPr="0082378A">
        <w:rPr>
          <w:rFonts w:ascii="Times New Roman" w:eastAsia="Times New Roman" w:hAnsi="Times New Roman" w:cs="Times New Roman"/>
          <w:b/>
          <w:bCs/>
          <w:color w:val="000000"/>
          <w:lang w:eastAsia="ru-RU"/>
        </w:rPr>
        <w:t>3.</w:t>
      </w:r>
      <w:bookmarkEnd w:id="17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Оценка состояния системы внутреннего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1" w:name="seq1-5af1f94ad62a4d5d978d1ec7b7fd8d96"/>
      <w:r w:rsidRPr="0082378A">
        <w:rPr>
          <w:rFonts w:ascii="Times New Roman" w:eastAsia="Times New Roman" w:hAnsi="Times New Roman" w:cs="Times New Roman"/>
          <w:b/>
          <w:bCs/>
          <w:color w:val="000000"/>
          <w:lang w:eastAsia="ru-RU"/>
        </w:rPr>
        <w:lastRenderedPageBreak/>
        <w:t>3.1.</w:t>
      </w:r>
      <w:bookmarkEnd w:id="17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2" w:name="seq1-5f64aceae42c4e429417994a58195083"/>
      <w:r w:rsidRPr="0082378A">
        <w:rPr>
          <w:rFonts w:ascii="Times New Roman" w:eastAsia="Times New Roman" w:hAnsi="Times New Roman" w:cs="Times New Roman"/>
          <w:b/>
          <w:bCs/>
          <w:color w:val="000000"/>
          <w:lang w:eastAsia="ru-RU"/>
        </w:rPr>
        <w:t>3.2.</w:t>
      </w:r>
      <w:bookmarkEnd w:id="17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3" w:name="seq1-639ea996dc5346888ba3c5ec59dd2607"/>
      <w:r w:rsidRPr="0082378A">
        <w:rPr>
          <w:rFonts w:ascii="Times New Roman" w:eastAsia="Times New Roman" w:hAnsi="Times New Roman" w:cs="Times New Roman"/>
          <w:b/>
          <w:bCs/>
          <w:color w:val="000000"/>
          <w:lang w:eastAsia="ru-RU"/>
        </w:rPr>
        <w:t>3.3.</w:t>
      </w:r>
      <w:bookmarkEnd w:id="17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4" w:name="seq1-6adacb4ae373407a9b61ba3832d9100c"/>
      <w:r w:rsidRPr="0082378A">
        <w:rPr>
          <w:rFonts w:ascii="Times New Roman" w:eastAsia="Times New Roman" w:hAnsi="Times New Roman" w:cs="Times New Roman"/>
          <w:b/>
          <w:bCs/>
          <w:color w:val="000000"/>
          <w:lang w:eastAsia="ru-RU"/>
        </w:rPr>
        <w:t>3.4.</w:t>
      </w:r>
      <w:bookmarkEnd w:id="17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 журнале учета результатов внутреннего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w:t>
      </w:r>
      <w:proofErr w:type="gramStart"/>
      <w:r w:rsidRPr="0082378A">
        <w:rPr>
          <w:rFonts w:ascii="Times New Roman" w:eastAsia="Times New Roman" w:hAnsi="Times New Roman" w:cs="Times New Roman"/>
          <w:color w:val="000000"/>
          <w:lang w:eastAsia="ru-RU"/>
        </w:rPr>
        <w:t>отчетах</w:t>
      </w:r>
      <w:proofErr w:type="gramEnd"/>
      <w:r w:rsidRPr="0082378A">
        <w:rPr>
          <w:rFonts w:ascii="Times New Roman" w:eastAsia="Times New Roman" w:hAnsi="Times New Roman" w:cs="Times New Roman"/>
          <w:color w:val="000000"/>
          <w:lang w:eastAsia="ru-RU"/>
        </w:rPr>
        <w:t xml:space="preserve"> о результатах внутреннего контроля.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5" w:name="seq1-7ae366d02c4b42ff85277fdc9e6aeae9"/>
      <w:r w:rsidRPr="0082378A">
        <w:rPr>
          <w:rFonts w:ascii="Times New Roman" w:eastAsia="Times New Roman" w:hAnsi="Times New Roman" w:cs="Times New Roman"/>
          <w:b/>
          <w:bCs/>
          <w:color w:val="000000"/>
          <w:lang w:eastAsia="ru-RU"/>
        </w:rPr>
        <w:t>3.5.</w:t>
      </w:r>
      <w:bookmarkEnd w:id="17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6" w:name="seq1-e5a8973e79564c3593a71c305b199509"/>
      <w:r w:rsidRPr="0082378A">
        <w:rPr>
          <w:rFonts w:ascii="Times New Roman" w:eastAsia="Times New Roman" w:hAnsi="Times New Roman" w:cs="Times New Roman"/>
          <w:b/>
          <w:bCs/>
          <w:color w:val="000000"/>
          <w:lang w:eastAsia="ru-RU"/>
        </w:rPr>
        <w:t>3.6.</w:t>
      </w:r>
      <w:bookmarkEnd w:id="17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К отчетности прилагается пояснительная записка, в которой содержатся: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сведения о привлечении к ответственности лиц, виновных в нарушениях (если такие меры были приняты);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сведения о количестве должностных лиц, которые осуществляют внутренний контроль;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1 к Порядку организации и осуществления внутреннего контроля</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b/>
          <w:bCs/>
          <w:color w:val="000000"/>
          <w:lang w:eastAsia="ru-RU"/>
        </w:rPr>
        <w:t>УТВЕРЖДАЮ</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(должность руководителя, фамилия, инициалы)    </w:t>
      </w:r>
    </w:p>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План (график) проведения проверок в рамках внутреннего контроля на </w:t>
      </w:r>
      <w:r w:rsidRPr="0082378A">
        <w:rPr>
          <w:rFonts w:ascii="Times New Roman" w:eastAsia="Times New Roman" w:hAnsi="Times New Roman" w:cs="Times New Roman"/>
          <w:b/>
          <w:bCs/>
          <w:i/>
          <w:iCs/>
          <w:color w:val="808080"/>
          <w:lang w:eastAsia="ru-RU"/>
        </w:rPr>
        <w:t>    (год, квартал, месяц, иной период)    </w:t>
      </w:r>
    </w:p>
    <w:tbl>
      <w:tblPr>
        <w:tblW w:w="10260" w:type="dxa"/>
        <w:tblCellMar>
          <w:top w:w="15" w:type="dxa"/>
          <w:left w:w="15" w:type="dxa"/>
          <w:bottom w:w="15" w:type="dxa"/>
          <w:right w:w="15" w:type="dxa"/>
        </w:tblCellMar>
        <w:tblLook w:val="04A0" w:firstRow="1" w:lastRow="0" w:firstColumn="1" w:lastColumn="0" w:noHBand="0" w:noVBand="1"/>
      </w:tblPr>
      <w:tblGrid>
        <w:gridCol w:w="634"/>
        <w:gridCol w:w="1381"/>
        <w:gridCol w:w="1912"/>
        <w:gridCol w:w="2074"/>
        <w:gridCol w:w="4259"/>
      </w:tblGrid>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 xml:space="preserve">№ </w:t>
            </w:r>
            <w:proofErr w:type="gramStart"/>
            <w:r w:rsidRPr="0082378A">
              <w:rPr>
                <w:rFonts w:ascii="Times New Roman" w:eastAsia="Times New Roman" w:hAnsi="Times New Roman" w:cs="Times New Roman"/>
                <w:b/>
                <w:bCs/>
                <w:lang w:eastAsia="ru-RU"/>
              </w:rPr>
              <w:t>п</w:t>
            </w:r>
            <w:proofErr w:type="gramEnd"/>
            <w:r w:rsidRPr="0082378A">
              <w:rPr>
                <w:rFonts w:ascii="Times New Roman" w:eastAsia="Times New Roman" w:hAnsi="Times New Roman" w:cs="Times New Roman"/>
                <w:b/>
                <w:bCs/>
                <w:lang w:eastAsia="ru-RU"/>
              </w:rPr>
              <w:t>/п</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Тема проверки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Проверяемый период</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Период проведения проверки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Должностное лицо, ответственное за проведение проверки (фамилия, инициалы)</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both"/>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2 к Порядку организации и осуществления внутреннего контроля</w:t>
      </w:r>
    </w:p>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Журнал учета результатов внутреннего контроля за </w:t>
      </w:r>
      <w:r w:rsidRPr="0082378A">
        <w:rPr>
          <w:rFonts w:ascii="Times New Roman" w:eastAsia="Times New Roman" w:hAnsi="Times New Roman" w:cs="Times New Roman"/>
          <w:b/>
          <w:bCs/>
          <w:i/>
          <w:iCs/>
          <w:color w:val="808080"/>
          <w:lang w:eastAsia="ru-RU"/>
        </w:rPr>
        <w:t>    (год, квартал, месяц, иной период)    </w:t>
      </w:r>
    </w:p>
    <w:tbl>
      <w:tblPr>
        <w:tblW w:w="15120" w:type="dxa"/>
        <w:tblCellMar>
          <w:top w:w="15" w:type="dxa"/>
          <w:left w:w="15" w:type="dxa"/>
          <w:bottom w:w="15" w:type="dxa"/>
          <w:right w:w="15" w:type="dxa"/>
        </w:tblCellMar>
        <w:tblLook w:val="04A0" w:firstRow="1" w:lastRow="0" w:firstColumn="1" w:lastColumn="0" w:noHBand="0" w:noVBand="1"/>
      </w:tblPr>
      <w:tblGrid>
        <w:gridCol w:w="551"/>
        <w:gridCol w:w="1613"/>
        <w:gridCol w:w="2954"/>
        <w:gridCol w:w="2058"/>
        <w:gridCol w:w="1919"/>
        <w:gridCol w:w="2421"/>
        <w:gridCol w:w="2126"/>
        <w:gridCol w:w="1478"/>
      </w:tblGrid>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 xml:space="preserve">№ </w:t>
            </w:r>
            <w:proofErr w:type="gramStart"/>
            <w:r w:rsidRPr="0082378A">
              <w:rPr>
                <w:rFonts w:ascii="Times New Roman" w:eastAsia="Times New Roman" w:hAnsi="Times New Roman" w:cs="Times New Roman"/>
                <w:b/>
                <w:bCs/>
                <w:lang w:eastAsia="ru-RU"/>
              </w:rPr>
              <w:t>п</w:t>
            </w:r>
            <w:proofErr w:type="gramEnd"/>
            <w:r w:rsidRPr="0082378A">
              <w:rPr>
                <w:rFonts w:ascii="Times New Roman" w:eastAsia="Times New Roman" w:hAnsi="Times New Roman" w:cs="Times New Roman"/>
                <w:b/>
                <w:bCs/>
                <w:lang w:eastAsia="ru-RU"/>
              </w:rPr>
              <w:t>/п</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Тема проверки (с указанием периода проверки)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Причина проведения проверки (плановая/внеплановая)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Должностное лицо, ответственное за проведение проверки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Перечень выявленных нарушений (недостатков)</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82378A">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Сведения о причинах возникновения нарушений (недостатков), лицах их допустивших</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Предлагаемые меры по устранению нарушений (недостатков)</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Отметка об устранении</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000000"/>
          <w:lang w:eastAsia="ru-RU"/>
        </w:rPr>
        <w:t> </w:t>
      </w: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177" w:name="seq1-9826518fc4c94d15a486b090626cb2e6"/>
      <w:bookmarkEnd w:id="177"/>
      <w:r w:rsidRPr="0082378A">
        <w:rPr>
          <w:rFonts w:ascii="Times New Roman" w:eastAsia="Times New Roman" w:hAnsi="Times New Roman" w:cs="Times New Roman"/>
          <w:b/>
          <w:bCs/>
          <w:color w:val="000000"/>
          <w:lang w:eastAsia="ru-RU"/>
        </w:rPr>
        <w:t>Положение о комиссии по поступлению и выбытию активов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78" w:name="seq1-730c13f5d6754bbf9b843fd0a6d86cec"/>
      <w:r w:rsidRPr="0082378A">
        <w:rPr>
          <w:rFonts w:ascii="Times New Roman" w:eastAsia="Times New Roman" w:hAnsi="Times New Roman" w:cs="Times New Roman"/>
          <w:b/>
          <w:bCs/>
          <w:color w:val="000000"/>
          <w:lang w:eastAsia="ru-RU"/>
        </w:rPr>
        <w:t>1.</w:t>
      </w:r>
      <w:bookmarkEnd w:id="17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Общие положения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79" w:name="seq1-d9408a4ce3414b00af48175a49870f30"/>
      <w:r w:rsidRPr="0082378A">
        <w:rPr>
          <w:rFonts w:ascii="Times New Roman" w:eastAsia="Times New Roman" w:hAnsi="Times New Roman" w:cs="Times New Roman"/>
          <w:b/>
          <w:bCs/>
          <w:color w:val="000000"/>
          <w:lang w:eastAsia="ru-RU"/>
        </w:rPr>
        <w:t>1.1.</w:t>
      </w:r>
      <w:bookmarkEnd w:id="17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Состав комиссии по поступлению и выбытию активов (далее - комиссия) утверждается ежегодно отдельным распорядительным актом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0" w:name="seq1-ad8f7e611075413aafc762e8101d4a51"/>
      <w:r w:rsidRPr="0082378A">
        <w:rPr>
          <w:rFonts w:ascii="Times New Roman" w:eastAsia="Times New Roman" w:hAnsi="Times New Roman" w:cs="Times New Roman"/>
          <w:b/>
          <w:bCs/>
          <w:color w:val="000000"/>
          <w:lang w:eastAsia="ru-RU"/>
        </w:rPr>
        <w:t>1.2.</w:t>
      </w:r>
      <w:bookmarkEnd w:id="18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1" w:name="seq1-f64c966bc47f4a1eabdd8ebd23dcf731"/>
      <w:r w:rsidRPr="0082378A">
        <w:rPr>
          <w:rFonts w:ascii="Times New Roman" w:eastAsia="Times New Roman" w:hAnsi="Times New Roman" w:cs="Times New Roman"/>
          <w:b/>
          <w:bCs/>
          <w:color w:val="000000"/>
          <w:lang w:eastAsia="ru-RU"/>
        </w:rPr>
        <w:lastRenderedPageBreak/>
        <w:t>1.3.</w:t>
      </w:r>
      <w:bookmarkEnd w:id="18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Заседания комиссии проводятся по мере необходимости, но не реже одного раза в квартал.</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2" w:name="seq1-343e35a446434962bc048f5566e1c974"/>
      <w:r w:rsidRPr="0082378A">
        <w:rPr>
          <w:rFonts w:ascii="Times New Roman" w:eastAsia="Times New Roman" w:hAnsi="Times New Roman" w:cs="Times New Roman"/>
          <w:b/>
          <w:bCs/>
          <w:color w:val="000000"/>
          <w:lang w:eastAsia="ru-RU"/>
        </w:rPr>
        <w:t>1.4.</w:t>
      </w:r>
      <w:bookmarkEnd w:id="18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Срок рассмотрения комиссией представленных ей документов не должен превышать 14 календарных дней.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3" w:name="seq1-4d91984cd6714aa9a8b90c5e4b541a0c"/>
      <w:r w:rsidRPr="0082378A">
        <w:rPr>
          <w:rFonts w:ascii="Times New Roman" w:eastAsia="Times New Roman" w:hAnsi="Times New Roman" w:cs="Times New Roman"/>
          <w:b/>
          <w:bCs/>
          <w:color w:val="000000"/>
          <w:lang w:eastAsia="ru-RU"/>
        </w:rPr>
        <w:t>1.5.</w:t>
      </w:r>
      <w:bookmarkEnd w:id="18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Заседание комиссии правомочно при наличии не менее 2/3 ее состава.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4" w:name="seq1-ae15b97ef0f2442eb30306da5e8447c6"/>
      <w:r w:rsidRPr="0082378A">
        <w:rPr>
          <w:rFonts w:ascii="Times New Roman" w:eastAsia="Times New Roman" w:hAnsi="Times New Roman" w:cs="Times New Roman"/>
          <w:b/>
          <w:bCs/>
          <w:color w:val="000000"/>
          <w:lang w:eastAsia="ru-RU"/>
        </w:rPr>
        <w:t>1.6.</w:t>
      </w:r>
      <w:bookmarkEnd w:id="18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5" w:name="seq1-f37bc9296ab44c33bc3a23d557bb28f9"/>
      <w:r w:rsidRPr="0082378A">
        <w:rPr>
          <w:rFonts w:ascii="Times New Roman" w:eastAsia="Times New Roman" w:hAnsi="Times New Roman" w:cs="Times New Roman"/>
          <w:b/>
          <w:bCs/>
          <w:color w:val="000000"/>
          <w:lang w:eastAsia="ru-RU"/>
        </w:rPr>
        <w:t>1.7.</w:t>
      </w:r>
      <w:bookmarkEnd w:id="18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Экспертом не может быть лицо, отвечающее за материальные ценности, в отношении которых принимается решение о списании.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6" w:name="seq1-71dd3479e9064da99b091993918139fb"/>
      <w:r w:rsidRPr="0082378A">
        <w:rPr>
          <w:rFonts w:ascii="Times New Roman" w:eastAsia="Times New Roman" w:hAnsi="Times New Roman" w:cs="Times New Roman"/>
          <w:b/>
          <w:bCs/>
          <w:color w:val="000000"/>
          <w:lang w:eastAsia="ru-RU"/>
        </w:rPr>
        <w:t>1.8.</w:t>
      </w:r>
      <w:bookmarkEnd w:id="18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Решение комиссии оформляется протоколом, который подписывают председатель и члены комиссии, присутствовавшие на заседании.</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87" w:name="seq1-ce6efbf8fb6e4789beaf4fceb3c57c42"/>
      <w:r w:rsidRPr="0082378A">
        <w:rPr>
          <w:rFonts w:ascii="Times New Roman" w:eastAsia="Times New Roman" w:hAnsi="Times New Roman" w:cs="Times New Roman"/>
          <w:b/>
          <w:bCs/>
          <w:color w:val="000000"/>
          <w:lang w:eastAsia="ru-RU"/>
        </w:rPr>
        <w:t>2.</w:t>
      </w:r>
      <w:bookmarkEnd w:id="18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Принятие решений по поступлению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8" w:name="seq1-40d79934ff424cea9cc8ac30f73bb497"/>
      <w:r w:rsidRPr="0082378A">
        <w:rPr>
          <w:rFonts w:ascii="Times New Roman" w:eastAsia="Times New Roman" w:hAnsi="Times New Roman" w:cs="Times New Roman"/>
          <w:b/>
          <w:bCs/>
          <w:color w:val="000000"/>
          <w:lang w:eastAsia="ru-RU"/>
        </w:rPr>
        <w:t>2.1.</w:t>
      </w:r>
      <w:bookmarkEnd w:id="18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части поступления активов комиссия принимает решения по следующим вопросам: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физическое принятие активов в случаях, прямо предусмотренных внутренними актами организации;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82378A">
        <w:rPr>
          <w:rFonts w:ascii="Times New Roman" w:eastAsia="Times New Roman" w:hAnsi="Times New Roman" w:cs="Times New Roman"/>
          <w:color w:val="000000"/>
          <w:lang w:eastAsia="ru-RU"/>
        </w:rPr>
        <w:t>к</w:t>
      </w:r>
      <w:proofErr w:type="gramEnd"/>
      <w:r w:rsidRPr="0082378A">
        <w:rPr>
          <w:rFonts w:ascii="Times New Roman" w:eastAsia="Times New Roman" w:hAnsi="Times New Roman" w:cs="Times New Roman"/>
          <w:color w:val="000000"/>
          <w:lang w:eastAsia="ru-RU"/>
        </w:rPr>
        <w:t xml:space="preserve"> которой относится поступившее имущество;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выбор метода определения справедливой стоимости имущества в случаях, установленных нормативными актами и (или) Учетной политикой;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определение первоначальной стоимости и метода амортизации поступивших объектов нефинансовых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определение величин оценочных резервов в случаях, установленных нормативными актами и (или) Учетной политикой;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89" w:name="seq1-53723f9e442a4f9ea8919a4aa48bbca3"/>
      <w:r w:rsidRPr="0082378A">
        <w:rPr>
          <w:rFonts w:ascii="Times New Roman" w:eastAsia="Times New Roman" w:hAnsi="Times New Roman" w:cs="Times New Roman"/>
          <w:b/>
          <w:bCs/>
          <w:color w:val="000000"/>
          <w:lang w:eastAsia="ru-RU"/>
        </w:rPr>
        <w:t>2.2.</w:t>
      </w:r>
      <w:bookmarkEnd w:id="18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0" w:name="seq1-34adf91607fa4ebe91f7aabdd72ad756"/>
      <w:r w:rsidRPr="0082378A">
        <w:rPr>
          <w:rFonts w:ascii="Times New Roman" w:eastAsia="Times New Roman" w:hAnsi="Times New Roman" w:cs="Times New Roman"/>
          <w:b/>
          <w:bCs/>
          <w:color w:val="000000"/>
          <w:lang w:eastAsia="ru-RU"/>
        </w:rPr>
        <w:t>2.3.</w:t>
      </w:r>
      <w:bookmarkEnd w:id="19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1" w:name="seq1-ec210956aaf046dbbc3b8f31fcced8a3"/>
      <w:r w:rsidRPr="0082378A">
        <w:rPr>
          <w:rFonts w:ascii="Times New Roman" w:eastAsia="Times New Roman" w:hAnsi="Times New Roman" w:cs="Times New Roman"/>
          <w:b/>
          <w:bCs/>
          <w:color w:val="000000"/>
          <w:lang w:eastAsia="ru-RU"/>
        </w:rPr>
        <w:t>2.4.</w:t>
      </w:r>
      <w:bookmarkEnd w:id="19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случае достройки, реконструкции, модернизации объектов основных сре</w:t>
      </w:r>
      <w:proofErr w:type="gramStart"/>
      <w:r w:rsidRPr="0082378A">
        <w:rPr>
          <w:rFonts w:ascii="Times New Roman" w:eastAsia="Times New Roman" w:hAnsi="Times New Roman" w:cs="Times New Roman"/>
          <w:color w:val="000000"/>
          <w:lang w:eastAsia="ru-RU"/>
        </w:rPr>
        <w:t>дств пр</w:t>
      </w:r>
      <w:proofErr w:type="gramEnd"/>
      <w:r w:rsidRPr="0082378A">
        <w:rPr>
          <w:rFonts w:ascii="Times New Roman" w:eastAsia="Times New Roman" w:hAnsi="Times New Roman" w:cs="Times New Roman"/>
          <w:color w:val="000000"/>
          <w:lang w:eastAsia="ru-RU"/>
        </w:rPr>
        <w:t>оизводится увеличение их первоначальной стоимости на сумму сформированных капитальных вложений в эти объекты.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28" w:tgtFrame="_blank" w:tooltip="Ссылка на КонсультантПлюс" w:history="1">
        <w:r w:rsidRPr="0082378A">
          <w:rPr>
            <w:rFonts w:ascii="Times New Roman" w:eastAsia="Times New Roman" w:hAnsi="Times New Roman" w:cs="Times New Roman"/>
            <w:color w:val="1482D7"/>
            <w:u w:val="single"/>
            <w:lang w:eastAsia="ru-RU"/>
          </w:rPr>
          <w:t>(ф. 0504103)</w:t>
        </w:r>
      </w:hyperlink>
      <w:r w:rsidRPr="0082378A">
        <w:rPr>
          <w:rFonts w:ascii="Times New Roman" w:eastAsia="Times New Roman" w:hAnsi="Times New Roman" w:cs="Times New Roman"/>
          <w:color w:val="000000"/>
          <w:lang w:eastAsia="ru-RU"/>
        </w:rPr>
        <w:t>. Частичная ликвидация объекта основных сре</w:t>
      </w:r>
      <w:proofErr w:type="gramStart"/>
      <w:r w:rsidRPr="0082378A">
        <w:rPr>
          <w:rFonts w:ascii="Times New Roman" w:eastAsia="Times New Roman" w:hAnsi="Times New Roman" w:cs="Times New Roman"/>
          <w:color w:val="000000"/>
          <w:lang w:eastAsia="ru-RU"/>
        </w:rPr>
        <w:t>дств пр</w:t>
      </w:r>
      <w:proofErr w:type="gramEnd"/>
      <w:r w:rsidRPr="0082378A">
        <w:rPr>
          <w:rFonts w:ascii="Times New Roman" w:eastAsia="Times New Roman" w:hAnsi="Times New Roman" w:cs="Times New Roman"/>
          <w:color w:val="000000"/>
          <w:lang w:eastAsia="ru-RU"/>
        </w:rPr>
        <w:t xml:space="preserve">и </w:t>
      </w:r>
      <w:r w:rsidRPr="0082378A">
        <w:rPr>
          <w:rFonts w:ascii="Times New Roman" w:eastAsia="Times New Roman" w:hAnsi="Times New Roman" w:cs="Times New Roman"/>
          <w:color w:val="000000"/>
          <w:lang w:eastAsia="ru-RU"/>
        </w:rPr>
        <w:lastRenderedPageBreak/>
        <w:t>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29" w:tgtFrame="_blank" w:tooltip="Ссылка на КонсультантПлюс" w:history="1">
        <w:r w:rsidRPr="0082378A">
          <w:rPr>
            <w:rFonts w:ascii="Times New Roman" w:eastAsia="Times New Roman" w:hAnsi="Times New Roman" w:cs="Times New Roman"/>
            <w:color w:val="1482D7"/>
            <w:u w:val="single"/>
            <w:lang w:eastAsia="ru-RU"/>
          </w:rPr>
          <w:t>(ф. 0504103)</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2" w:name="seq1-cb293971feb9407fba4cd95ec5d99252"/>
      <w:r w:rsidRPr="0082378A">
        <w:rPr>
          <w:rFonts w:ascii="Times New Roman" w:eastAsia="Times New Roman" w:hAnsi="Times New Roman" w:cs="Times New Roman"/>
          <w:b/>
          <w:bCs/>
          <w:color w:val="000000"/>
          <w:lang w:eastAsia="ru-RU"/>
        </w:rPr>
        <w:t>2.5.</w:t>
      </w:r>
      <w:bookmarkEnd w:id="19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Поступление нефинансовых активов комиссия оформляет следующими первичными учетными документами: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Актом о приеме-передаче объектов нефинансовых активов </w:t>
      </w:r>
      <w:hyperlink r:id="rId330" w:tgtFrame="_blank" w:tooltip="Ссылка на КонсультантПлюс" w:history="1">
        <w:r w:rsidRPr="0082378A">
          <w:rPr>
            <w:rFonts w:ascii="Times New Roman" w:eastAsia="Times New Roman" w:hAnsi="Times New Roman" w:cs="Times New Roman"/>
            <w:color w:val="1482D7"/>
            <w:u w:val="single"/>
            <w:lang w:eastAsia="ru-RU"/>
          </w:rPr>
          <w:t>(ф. 0504101)</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Приходным ордером на приемку материальных ценностей (нефинансовых активов) </w:t>
      </w:r>
      <w:hyperlink r:id="rId331" w:tgtFrame="_blank" w:tooltip="Ссылка на КонсультантПлюс" w:history="1">
        <w:r w:rsidRPr="0082378A">
          <w:rPr>
            <w:rFonts w:ascii="Times New Roman" w:eastAsia="Times New Roman" w:hAnsi="Times New Roman" w:cs="Times New Roman"/>
            <w:color w:val="1482D7"/>
            <w:u w:val="single"/>
            <w:lang w:eastAsia="ru-RU"/>
          </w:rPr>
          <w:t>(ф. 0504207)</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Актом приемки материалов (материальных ценностей) </w:t>
      </w:r>
      <w:hyperlink r:id="rId332" w:tgtFrame="_blank" w:tooltip="Ссылка на КонсультантПлюс" w:history="1">
        <w:r w:rsidRPr="0082378A">
          <w:rPr>
            <w:rFonts w:ascii="Times New Roman" w:eastAsia="Times New Roman" w:hAnsi="Times New Roman" w:cs="Times New Roman"/>
            <w:color w:val="1482D7"/>
            <w:u w:val="single"/>
            <w:lang w:eastAsia="ru-RU"/>
          </w:rPr>
          <w:t>(ф. 0504220)</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3" w:name="seq1-401de02538a64ebd85ea033713f2d56c"/>
      <w:r w:rsidRPr="0082378A">
        <w:rPr>
          <w:rFonts w:ascii="Times New Roman" w:eastAsia="Times New Roman" w:hAnsi="Times New Roman" w:cs="Times New Roman"/>
          <w:b/>
          <w:bCs/>
          <w:color w:val="000000"/>
          <w:lang w:eastAsia="ru-RU"/>
        </w:rPr>
        <w:t>2.6.</w:t>
      </w:r>
      <w:bookmarkEnd w:id="19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4" w:name="seq1-82062f1eea164337900c0f8b5246940c"/>
      <w:r w:rsidRPr="0082378A">
        <w:rPr>
          <w:rFonts w:ascii="Times New Roman" w:eastAsia="Times New Roman" w:hAnsi="Times New Roman" w:cs="Times New Roman"/>
          <w:b/>
          <w:bCs/>
          <w:color w:val="000000"/>
          <w:lang w:eastAsia="ru-RU"/>
        </w:rPr>
        <w:t>2.7.</w:t>
      </w:r>
      <w:bookmarkEnd w:id="19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195" w:name="seq1-709562455cd14050a1ff952c9c794e93"/>
      <w:r w:rsidRPr="0082378A">
        <w:rPr>
          <w:rFonts w:ascii="Times New Roman" w:eastAsia="Times New Roman" w:hAnsi="Times New Roman" w:cs="Times New Roman"/>
          <w:b/>
          <w:bCs/>
          <w:color w:val="000000"/>
          <w:lang w:eastAsia="ru-RU"/>
        </w:rPr>
        <w:t>3.</w:t>
      </w:r>
      <w:bookmarkEnd w:id="19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Принятие решений по выбытию (списанию) активов и списанию задолженности неплатежеспособных дебиторов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6" w:name="seq1-0f33135fa9dc41698e2380e90021e93c"/>
      <w:r w:rsidRPr="0082378A">
        <w:rPr>
          <w:rFonts w:ascii="Times New Roman" w:eastAsia="Times New Roman" w:hAnsi="Times New Roman" w:cs="Times New Roman"/>
          <w:b/>
          <w:bCs/>
          <w:color w:val="000000"/>
          <w:lang w:eastAsia="ru-RU"/>
        </w:rPr>
        <w:t>3.1.</w:t>
      </w:r>
      <w:bookmarkEnd w:id="19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части выбытия (списания) активов и задолженности комиссия принимает решения по следующим вопросам: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82378A">
        <w:rPr>
          <w:rFonts w:ascii="Times New Roman" w:eastAsia="Times New Roman" w:hAnsi="Times New Roman" w:cs="Times New Roman"/>
          <w:color w:val="000000"/>
          <w:lang w:eastAsia="ru-RU"/>
        </w:rPr>
        <w:t>забалансовом</w:t>
      </w:r>
      <w:proofErr w:type="spellEnd"/>
      <w:r w:rsidRPr="0082378A">
        <w:rPr>
          <w:rFonts w:ascii="Times New Roman" w:eastAsia="Times New Roman" w:hAnsi="Times New Roman" w:cs="Times New Roman"/>
          <w:color w:val="000000"/>
          <w:lang w:eastAsia="ru-RU"/>
        </w:rPr>
        <w:t xml:space="preserve"> счете 21);</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 частичной ликвидации (</w:t>
      </w:r>
      <w:proofErr w:type="spellStart"/>
      <w:r w:rsidRPr="0082378A">
        <w:rPr>
          <w:rFonts w:ascii="Times New Roman" w:eastAsia="Times New Roman" w:hAnsi="Times New Roman" w:cs="Times New Roman"/>
          <w:color w:val="000000"/>
          <w:lang w:eastAsia="ru-RU"/>
        </w:rPr>
        <w:t>разукомплектации</w:t>
      </w:r>
      <w:proofErr w:type="spellEnd"/>
      <w:r w:rsidRPr="0082378A">
        <w:rPr>
          <w:rFonts w:ascii="Times New Roman" w:eastAsia="Times New Roman" w:hAnsi="Times New Roman" w:cs="Times New Roman"/>
          <w:color w:val="000000"/>
          <w:lang w:eastAsia="ru-RU"/>
        </w:rPr>
        <w:t>) основных средств и об определении стоимости выбывающей части актива при его частичной ликвидации;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 пригодности дальнейшего использования имущества, возможности и эффективности его восстановления;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о списании задолженности неплатежеспособных дебиторов, а также списании с </w:t>
      </w:r>
      <w:proofErr w:type="spellStart"/>
      <w:r w:rsidRPr="0082378A">
        <w:rPr>
          <w:rFonts w:ascii="Times New Roman" w:eastAsia="Times New Roman" w:hAnsi="Times New Roman" w:cs="Times New Roman"/>
          <w:color w:val="000000"/>
          <w:lang w:eastAsia="ru-RU"/>
        </w:rPr>
        <w:t>забалансового</w:t>
      </w:r>
      <w:proofErr w:type="spellEnd"/>
      <w:r w:rsidRPr="0082378A">
        <w:rPr>
          <w:rFonts w:ascii="Times New Roman" w:eastAsia="Times New Roman" w:hAnsi="Times New Roman" w:cs="Times New Roman"/>
          <w:color w:val="000000"/>
          <w:lang w:eastAsia="ru-RU"/>
        </w:rPr>
        <w:t xml:space="preserve"> учета задолженности, признанной безнадежной к взысканию.</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7" w:name="seq1-10da220bba944c448b081b7cdc72acec"/>
      <w:r w:rsidRPr="0082378A">
        <w:rPr>
          <w:rFonts w:ascii="Times New Roman" w:eastAsia="Times New Roman" w:hAnsi="Times New Roman" w:cs="Times New Roman"/>
          <w:b/>
          <w:bCs/>
          <w:color w:val="000000"/>
          <w:lang w:eastAsia="ru-RU"/>
        </w:rPr>
        <w:t>3.2.</w:t>
      </w:r>
      <w:bookmarkEnd w:id="19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Решение о выбытии имущества принимается, если оно: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82378A">
        <w:rPr>
          <w:rFonts w:ascii="Times New Roman" w:eastAsia="Times New Roman" w:hAnsi="Times New Roman" w:cs="Times New Roman"/>
          <w:color w:val="000000"/>
          <w:lang w:eastAsia="ru-RU"/>
        </w:rPr>
        <w:t>также</w:t>
      </w:r>
      <w:proofErr w:type="gramEnd"/>
      <w:r w:rsidRPr="0082378A">
        <w:rPr>
          <w:rFonts w:ascii="Times New Roman" w:eastAsia="Times New Roman" w:hAnsi="Times New Roman" w:cs="Times New Roman"/>
          <w:color w:val="000000"/>
          <w:lang w:eastAsia="ru-RU"/>
        </w:rPr>
        <w:t xml:space="preserve"> если невозможно выяснить его местонахождение;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gramStart"/>
      <w:r w:rsidRPr="0082378A">
        <w:rPr>
          <w:rFonts w:ascii="Times New Roman" w:eastAsia="Times New Roman" w:hAnsi="Times New Roman" w:cs="Times New Roman"/>
          <w:color w:val="000000"/>
          <w:lang w:eastAsia="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 других случаях, предусмотренных законодательством РФ.</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8" w:name="seq1-2136b8f103da49618816a1c27787d82d"/>
      <w:r w:rsidRPr="0082378A">
        <w:rPr>
          <w:rFonts w:ascii="Times New Roman" w:eastAsia="Times New Roman" w:hAnsi="Times New Roman" w:cs="Times New Roman"/>
          <w:b/>
          <w:bCs/>
          <w:color w:val="000000"/>
          <w:lang w:eastAsia="ru-RU"/>
        </w:rPr>
        <w:t>3.3.</w:t>
      </w:r>
      <w:bookmarkEnd w:id="19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Решение о списании имущества принимается комиссией после проведения следующих мероприятий: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gramStart"/>
      <w:r w:rsidRPr="0082378A">
        <w:rPr>
          <w:rFonts w:ascii="Times New Roman" w:eastAsia="Times New Roman" w:hAnsi="Times New Roman" w:cs="Times New Roman"/>
          <w:color w:val="000000"/>
          <w:lang w:eastAsia="ru-RU"/>
        </w:rPr>
        <w:t>- осмотр имущества, подлежащего списанию (при наличии такой возможности), с учетом данных, содержащихся в учетно-технической и иной документации;</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gramStart"/>
      <w:r w:rsidRPr="0082378A">
        <w:rPr>
          <w:rFonts w:ascii="Times New Roman" w:eastAsia="Times New Roman" w:hAnsi="Times New Roman" w:cs="Times New Roman"/>
          <w:color w:val="000000"/>
          <w:lang w:eastAsia="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установление виновных лиц, действия которых привели к необходимости списать имущество до истечения срока его полезного использования;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подготовка документов, необходимых для принятия решения о списании имущества.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199" w:name="seq1-9d750e63e17740edabc4c3ec14600b65"/>
      <w:r w:rsidRPr="0082378A">
        <w:rPr>
          <w:rFonts w:ascii="Times New Roman" w:eastAsia="Times New Roman" w:hAnsi="Times New Roman" w:cs="Times New Roman"/>
          <w:b/>
          <w:bCs/>
          <w:color w:val="000000"/>
          <w:lang w:eastAsia="ru-RU"/>
        </w:rPr>
        <w:t>3.4.</w:t>
      </w:r>
      <w:bookmarkEnd w:id="19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82378A">
        <w:rPr>
          <w:rFonts w:ascii="Times New Roman" w:eastAsia="Times New Roman" w:hAnsi="Times New Roman" w:cs="Times New Roman"/>
          <w:color w:val="000000"/>
          <w:lang w:eastAsia="ru-RU"/>
        </w:rPr>
        <w:t>забалансовый</w:t>
      </w:r>
      <w:proofErr w:type="spellEnd"/>
      <w:r w:rsidRPr="0082378A">
        <w:rPr>
          <w:rFonts w:ascii="Times New Roman" w:eastAsia="Times New Roman" w:hAnsi="Times New Roman" w:cs="Times New Roman"/>
          <w:color w:val="000000"/>
          <w:lang w:eastAsia="ru-RU"/>
        </w:rPr>
        <w:t xml:space="preserve"> учет.</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Решение о списании задолженности с </w:t>
      </w:r>
      <w:proofErr w:type="spellStart"/>
      <w:r w:rsidRPr="0082378A">
        <w:rPr>
          <w:rFonts w:ascii="Times New Roman" w:eastAsia="Times New Roman" w:hAnsi="Times New Roman" w:cs="Times New Roman"/>
          <w:color w:val="000000"/>
          <w:lang w:eastAsia="ru-RU"/>
        </w:rPr>
        <w:t>забалансового</w:t>
      </w:r>
      <w:proofErr w:type="spellEnd"/>
      <w:r w:rsidRPr="0082378A">
        <w:rPr>
          <w:rFonts w:ascii="Times New Roman" w:eastAsia="Times New Roman" w:hAnsi="Times New Roman" w:cs="Times New Roman"/>
          <w:color w:val="000000"/>
          <w:lang w:eastAsia="ru-RU"/>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0" w:name="seq1-cef0bbd8b7d9455d839aea4d5bc09e2c"/>
      <w:r w:rsidRPr="0082378A">
        <w:rPr>
          <w:rFonts w:ascii="Times New Roman" w:eastAsia="Times New Roman" w:hAnsi="Times New Roman" w:cs="Times New Roman"/>
          <w:b/>
          <w:bCs/>
          <w:color w:val="000000"/>
          <w:lang w:eastAsia="ru-RU"/>
        </w:rPr>
        <w:t>3.5.</w:t>
      </w:r>
      <w:bookmarkEnd w:id="20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Выбытие (списание) нефинансовых активов оформляется следующими документами: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 о приеме-передаче объектов нефинансовых активов </w:t>
      </w:r>
      <w:hyperlink r:id="rId333" w:tgtFrame="_blank" w:tooltip="Ссылка на КонсультантПлюс" w:history="1">
        <w:r w:rsidRPr="0082378A">
          <w:rPr>
            <w:rFonts w:ascii="Times New Roman" w:eastAsia="Times New Roman" w:hAnsi="Times New Roman" w:cs="Times New Roman"/>
            <w:color w:val="1482D7"/>
            <w:u w:val="single"/>
            <w:lang w:eastAsia="ru-RU"/>
          </w:rPr>
          <w:t>(ф. 0504101)</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 о списании объектов нефинансовых активов (кроме транспортных средств) </w:t>
      </w:r>
      <w:hyperlink r:id="rId334" w:tgtFrame="_blank" w:tooltip="Ссылка на КонсультантПлюс" w:history="1">
        <w:r w:rsidRPr="0082378A">
          <w:rPr>
            <w:rFonts w:ascii="Times New Roman" w:eastAsia="Times New Roman" w:hAnsi="Times New Roman" w:cs="Times New Roman"/>
            <w:color w:val="1482D7"/>
            <w:u w:val="single"/>
            <w:lang w:eastAsia="ru-RU"/>
          </w:rPr>
          <w:t>(ф. 0504104)</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lastRenderedPageBreak/>
        <w:t>- Акт о списании транспортного средства </w:t>
      </w:r>
      <w:hyperlink r:id="rId335" w:tgtFrame="_blank" w:tooltip="Ссылка на КонсультантПлюс" w:history="1">
        <w:r w:rsidRPr="0082378A">
          <w:rPr>
            <w:rFonts w:ascii="Times New Roman" w:eastAsia="Times New Roman" w:hAnsi="Times New Roman" w:cs="Times New Roman"/>
            <w:color w:val="1482D7"/>
            <w:u w:val="single"/>
            <w:lang w:eastAsia="ru-RU"/>
          </w:rPr>
          <w:t>(ф. 0504105)</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 о списании мягкого и хозяйственного инвентаря </w:t>
      </w:r>
      <w:hyperlink r:id="rId336" w:tgtFrame="_blank" w:tooltip="Ссылка на КонсультантПлюс" w:history="1">
        <w:r w:rsidRPr="0082378A">
          <w:rPr>
            <w:rFonts w:ascii="Times New Roman" w:eastAsia="Times New Roman" w:hAnsi="Times New Roman" w:cs="Times New Roman"/>
            <w:color w:val="1482D7"/>
            <w:u w:val="single"/>
            <w:lang w:eastAsia="ru-RU"/>
          </w:rPr>
          <w:t>(ф. 0504143)</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 о списании материальных запасов </w:t>
      </w:r>
      <w:hyperlink r:id="rId337" w:tgtFrame="_blank" w:tooltip="Ссылка на КонсультантПлюс" w:history="1">
        <w:r w:rsidRPr="0082378A">
          <w:rPr>
            <w:rFonts w:ascii="Times New Roman" w:eastAsia="Times New Roman" w:hAnsi="Times New Roman" w:cs="Times New Roman"/>
            <w:color w:val="1482D7"/>
            <w:u w:val="single"/>
            <w:lang w:eastAsia="ru-RU"/>
          </w:rPr>
          <w:t>(ф. 0504230)</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1" w:name="seq1-7948bb732b2f4012a2c844c1fac83111"/>
      <w:r w:rsidRPr="0082378A">
        <w:rPr>
          <w:rFonts w:ascii="Times New Roman" w:eastAsia="Times New Roman" w:hAnsi="Times New Roman" w:cs="Times New Roman"/>
          <w:b/>
          <w:bCs/>
          <w:color w:val="000000"/>
          <w:lang w:eastAsia="ru-RU"/>
        </w:rPr>
        <w:t>3.6.</w:t>
      </w:r>
      <w:bookmarkEnd w:id="20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Оформленный комиссией акт о списании имущества утверждается руководителем.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2" w:name="seq1-3a6cdded410d42d8b86a3c133fdb6f3f"/>
      <w:r w:rsidRPr="0082378A">
        <w:rPr>
          <w:rFonts w:ascii="Times New Roman" w:eastAsia="Times New Roman" w:hAnsi="Times New Roman" w:cs="Times New Roman"/>
          <w:b/>
          <w:bCs/>
          <w:color w:val="000000"/>
          <w:lang w:eastAsia="ru-RU"/>
        </w:rPr>
        <w:t>3.7.</w:t>
      </w:r>
      <w:bookmarkEnd w:id="20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До утверждения в установленном порядке акта о списании реализация мероприятий, предусмотренных этим актом, не допускается.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03" w:name="seq1-5350bc91b378435bb0634af2885ff2f5"/>
      <w:r w:rsidRPr="0082378A">
        <w:rPr>
          <w:rFonts w:ascii="Times New Roman" w:eastAsia="Times New Roman" w:hAnsi="Times New Roman" w:cs="Times New Roman"/>
          <w:b/>
          <w:bCs/>
          <w:color w:val="000000"/>
          <w:lang w:eastAsia="ru-RU"/>
        </w:rPr>
        <w:t>4.</w:t>
      </w:r>
      <w:bookmarkEnd w:id="20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Принятие решений по вопросам обесценения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4" w:name="seq1-3c69f47ac1514224bc53101662dfca92"/>
      <w:r w:rsidRPr="0082378A">
        <w:rPr>
          <w:rFonts w:ascii="Times New Roman" w:eastAsia="Times New Roman" w:hAnsi="Times New Roman" w:cs="Times New Roman"/>
          <w:b/>
          <w:bCs/>
          <w:color w:val="000000"/>
          <w:lang w:eastAsia="ru-RU"/>
        </w:rPr>
        <w:t>4.1.</w:t>
      </w:r>
      <w:bookmarkEnd w:id="20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5" w:name="seq1-5a71594073a64f95b5f66e3619e63f43"/>
      <w:r w:rsidRPr="0082378A">
        <w:rPr>
          <w:rFonts w:ascii="Times New Roman" w:eastAsia="Times New Roman" w:hAnsi="Times New Roman" w:cs="Times New Roman"/>
          <w:b/>
          <w:bCs/>
          <w:color w:val="000000"/>
          <w:lang w:eastAsia="ru-RU"/>
        </w:rPr>
        <w:t>4.2.</w:t>
      </w:r>
      <w:bookmarkEnd w:id="20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6" w:name="seq1-d09e0e109600443abc9fd377b95c5cda"/>
      <w:r w:rsidRPr="0082378A">
        <w:rPr>
          <w:rFonts w:ascii="Times New Roman" w:eastAsia="Times New Roman" w:hAnsi="Times New Roman" w:cs="Times New Roman"/>
          <w:b/>
          <w:bCs/>
          <w:color w:val="000000"/>
          <w:lang w:eastAsia="ru-RU"/>
        </w:rPr>
        <w:t>4.3.</w:t>
      </w:r>
      <w:bookmarkEnd w:id="20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7" w:name="seq1-5d1bf8169d7543d78fc987e3ed66c5c5"/>
      <w:r w:rsidRPr="0082378A">
        <w:rPr>
          <w:rFonts w:ascii="Times New Roman" w:eastAsia="Times New Roman" w:hAnsi="Times New Roman" w:cs="Times New Roman"/>
          <w:b/>
          <w:bCs/>
          <w:color w:val="000000"/>
          <w:lang w:eastAsia="ru-RU"/>
        </w:rPr>
        <w:t>4.4.</w:t>
      </w:r>
      <w:bookmarkEnd w:id="20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случае необходимости определить справедливую стоимость комиссия утверждает метод, который будет при этом использоваться.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8" w:name="seq1-5a5eeb145efd485f857f87ca51dce96a"/>
      <w:r w:rsidRPr="0082378A">
        <w:rPr>
          <w:rFonts w:ascii="Times New Roman" w:eastAsia="Times New Roman" w:hAnsi="Times New Roman" w:cs="Times New Roman"/>
          <w:b/>
          <w:bCs/>
          <w:color w:val="000000"/>
          <w:lang w:eastAsia="ru-RU"/>
        </w:rPr>
        <w:t>4.5.</w:t>
      </w:r>
      <w:bookmarkEnd w:id="20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09" w:name="seq1-1dd3d351c24e4344a5e50ca1e2246691"/>
      <w:r w:rsidRPr="0082378A">
        <w:rPr>
          <w:rFonts w:ascii="Times New Roman" w:eastAsia="Times New Roman" w:hAnsi="Times New Roman" w:cs="Times New Roman"/>
          <w:b/>
          <w:bCs/>
          <w:color w:val="000000"/>
          <w:lang w:eastAsia="ru-RU"/>
        </w:rPr>
        <w:t>4.6.</w:t>
      </w:r>
      <w:bookmarkEnd w:id="20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представление могут быть включены рекомендации комиссии по дальнейшему использованию имущества.</w:t>
      </w:r>
    </w:p>
    <w:p w:rsidR="00E60A68" w:rsidRPr="0082378A" w:rsidRDefault="00E60A68" w:rsidP="00E60A68">
      <w:pPr>
        <w:shd w:val="clear" w:color="auto" w:fill="FFFFFF"/>
        <w:spacing w:line="240" w:lineRule="auto"/>
        <w:ind w:firstLine="480"/>
        <w:jc w:val="both"/>
        <w:rPr>
          <w:rFonts w:ascii="Times New Roman" w:eastAsia="Times New Roman" w:hAnsi="Times New Roman" w:cs="Times New Roman"/>
          <w:color w:val="000000"/>
          <w:lang w:eastAsia="ru-RU"/>
        </w:rPr>
      </w:pPr>
      <w:bookmarkStart w:id="210" w:name="seq1-dcc4da22e8d040bb80600c95724d83bd"/>
      <w:r w:rsidRPr="0082378A">
        <w:rPr>
          <w:rFonts w:ascii="Times New Roman" w:eastAsia="Times New Roman" w:hAnsi="Times New Roman" w:cs="Times New Roman"/>
          <w:b/>
          <w:bCs/>
          <w:color w:val="000000"/>
          <w:lang w:eastAsia="ru-RU"/>
        </w:rPr>
        <w:t>4.7.</w:t>
      </w:r>
      <w:bookmarkEnd w:id="21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211" w:name="seq1-1b9b7f229e5a43c28c5cb3dd9a6ed717"/>
      <w:bookmarkEnd w:id="211"/>
      <w:r w:rsidRPr="0082378A">
        <w:rPr>
          <w:rFonts w:ascii="Times New Roman" w:eastAsia="Times New Roman" w:hAnsi="Times New Roman" w:cs="Times New Roman"/>
          <w:b/>
          <w:bCs/>
          <w:color w:val="000000"/>
          <w:lang w:eastAsia="ru-RU"/>
        </w:rPr>
        <w:t>Порядок проведения инвентаризации активов и обязательств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12" w:name="seq1-6e5c342d4bfd4cc0b97f3b7fefa92575"/>
      <w:r w:rsidRPr="0082378A">
        <w:rPr>
          <w:rFonts w:ascii="Times New Roman" w:eastAsia="Times New Roman" w:hAnsi="Times New Roman" w:cs="Times New Roman"/>
          <w:b/>
          <w:bCs/>
          <w:color w:val="000000"/>
          <w:lang w:eastAsia="ru-RU"/>
        </w:rPr>
        <w:t>1.</w:t>
      </w:r>
      <w:bookmarkEnd w:id="21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Организация проведения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3" w:name="seq1-51d9c0e74ce4451b8c6a21cc2b8225b8"/>
      <w:r w:rsidRPr="0082378A">
        <w:rPr>
          <w:rFonts w:ascii="Times New Roman" w:eastAsia="Times New Roman" w:hAnsi="Times New Roman" w:cs="Times New Roman"/>
          <w:b/>
          <w:bCs/>
          <w:color w:val="000000"/>
          <w:lang w:eastAsia="ru-RU"/>
        </w:rPr>
        <w:t>1.1.</w:t>
      </w:r>
      <w:bookmarkEnd w:id="21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4" w:name="seq1-90282c81cdfe46689bc791c4c9f99e31"/>
      <w:r w:rsidRPr="0082378A">
        <w:rPr>
          <w:rFonts w:ascii="Times New Roman" w:eastAsia="Times New Roman" w:hAnsi="Times New Roman" w:cs="Times New Roman"/>
          <w:b/>
          <w:bCs/>
          <w:color w:val="000000"/>
          <w:lang w:eastAsia="ru-RU"/>
        </w:rPr>
        <w:t>1.2.</w:t>
      </w:r>
      <w:bookmarkEnd w:id="21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38" w:tgtFrame="_blank" w:tooltip="Ссылка на КонсультантПлюс" w:history="1">
        <w:r w:rsidRPr="0082378A">
          <w:rPr>
            <w:rFonts w:ascii="Times New Roman" w:eastAsia="Times New Roman" w:hAnsi="Times New Roman" w:cs="Times New Roman"/>
            <w:color w:val="1482D7"/>
            <w:u w:val="single"/>
            <w:lang w:eastAsia="ru-RU"/>
          </w:rPr>
          <w:t>п. 81</w:t>
        </w:r>
      </w:hyperlink>
      <w:r w:rsidRPr="0082378A">
        <w:rPr>
          <w:rFonts w:ascii="Times New Roman" w:eastAsia="Times New Roman" w:hAnsi="Times New Roman" w:cs="Times New Roman"/>
          <w:color w:val="000000"/>
          <w:lang w:eastAsia="ru-RU"/>
        </w:rPr>
        <w:t> </w:t>
      </w:r>
      <w:proofErr w:type="spellStart"/>
      <w:r w:rsidRPr="0082378A">
        <w:rPr>
          <w:rFonts w:ascii="Times New Roman" w:eastAsia="Times New Roman" w:hAnsi="Times New Roman" w:cs="Times New Roman"/>
          <w:color w:val="000000"/>
          <w:lang w:eastAsia="ru-RU"/>
        </w:rPr>
        <w:t>СГС</w:t>
      </w:r>
      <w:proofErr w:type="spellEnd"/>
      <w:r w:rsidRPr="0082378A">
        <w:rPr>
          <w:rFonts w:ascii="Times New Roman" w:eastAsia="Times New Roman" w:hAnsi="Times New Roman" w:cs="Times New Roman"/>
          <w:color w:val="000000"/>
          <w:lang w:eastAsia="ru-RU"/>
        </w:rPr>
        <w:t xml:space="preserve"> "Концептуальные основы".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5" w:name="seq1-85f2600fc5304076afdfa79a0f7df8f1"/>
      <w:r w:rsidRPr="0082378A">
        <w:rPr>
          <w:rFonts w:ascii="Times New Roman" w:eastAsia="Times New Roman" w:hAnsi="Times New Roman" w:cs="Times New Roman"/>
          <w:b/>
          <w:bCs/>
          <w:color w:val="000000"/>
          <w:lang w:eastAsia="ru-RU"/>
        </w:rPr>
        <w:t>1.3.</w:t>
      </w:r>
      <w:bookmarkEnd w:id="21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6" w:name="seq1-55b4529250e14f30b327097ba310f89f"/>
      <w:r w:rsidRPr="0082378A">
        <w:rPr>
          <w:rFonts w:ascii="Times New Roman" w:eastAsia="Times New Roman" w:hAnsi="Times New Roman" w:cs="Times New Roman"/>
          <w:b/>
          <w:bCs/>
          <w:color w:val="000000"/>
          <w:lang w:eastAsia="ru-RU"/>
        </w:rPr>
        <w:t>1.4.</w:t>
      </w:r>
      <w:bookmarkEnd w:id="21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Распорядительный акт о проведении инвентаризации </w:t>
      </w:r>
      <w:hyperlink r:id="rId339" w:tgtFrame="_blank" w:tooltip="Ссылка на КонсультантПлюс" w:history="1">
        <w:r w:rsidRPr="0082378A">
          <w:rPr>
            <w:rFonts w:ascii="Times New Roman" w:eastAsia="Times New Roman" w:hAnsi="Times New Roman" w:cs="Times New Roman"/>
            <w:color w:val="1482D7"/>
            <w:u w:val="single"/>
            <w:lang w:eastAsia="ru-RU"/>
          </w:rPr>
          <w:t xml:space="preserve">(форма № </w:t>
        </w:r>
        <w:proofErr w:type="spellStart"/>
        <w:r w:rsidRPr="0082378A">
          <w:rPr>
            <w:rFonts w:ascii="Times New Roman" w:eastAsia="Times New Roman" w:hAnsi="Times New Roman" w:cs="Times New Roman"/>
            <w:color w:val="1482D7"/>
            <w:u w:val="single"/>
            <w:lang w:eastAsia="ru-RU"/>
          </w:rPr>
          <w:t>ИНВ</w:t>
        </w:r>
        <w:proofErr w:type="spellEnd"/>
        <w:r w:rsidRPr="0082378A">
          <w:rPr>
            <w:rFonts w:ascii="Times New Roman" w:eastAsia="Times New Roman" w:hAnsi="Times New Roman" w:cs="Times New Roman"/>
            <w:color w:val="1482D7"/>
            <w:u w:val="single"/>
            <w:lang w:eastAsia="ru-RU"/>
          </w:rPr>
          <w:t>-22)</w:t>
        </w:r>
      </w:hyperlink>
      <w:r w:rsidRPr="0082378A">
        <w:rPr>
          <w:rFonts w:ascii="Times New Roman" w:eastAsia="Times New Roman" w:hAnsi="Times New Roman" w:cs="Times New Roman"/>
          <w:color w:val="000000"/>
          <w:lang w:eastAsia="ru-RU"/>
        </w:rPr>
        <w:t xml:space="preserve"> подлежит регистрации в журнале учета </w:t>
      </w:r>
      <w:proofErr w:type="gramStart"/>
      <w:r w:rsidRPr="0082378A">
        <w:rPr>
          <w:rFonts w:ascii="Times New Roman" w:eastAsia="Times New Roman" w:hAnsi="Times New Roman" w:cs="Times New Roman"/>
          <w:color w:val="000000"/>
          <w:lang w:eastAsia="ru-RU"/>
        </w:rPr>
        <w:t>контроля за</w:t>
      </w:r>
      <w:proofErr w:type="gramEnd"/>
      <w:r w:rsidRPr="0082378A">
        <w:rPr>
          <w:rFonts w:ascii="Times New Roman" w:eastAsia="Times New Roman" w:hAnsi="Times New Roman" w:cs="Times New Roman"/>
          <w:color w:val="000000"/>
          <w:lang w:eastAsia="ru-RU"/>
        </w:rPr>
        <w:t xml:space="preserve"> выполнением распоряжений о проведении инвентаризации </w:t>
      </w:r>
      <w:hyperlink r:id="rId340" w:tgtFrame="_blank" w:tooltip="Ссылка на КонсультантПлюс" w:history="1">
        <w:r w:rsidRPr="0082378A">
          <w:rPr>
            <w:rFonts w:ascii="Times New Roman" w:eastAsia="Times New Roman" w:hAnsi="Times New Roman" w:cs="Times New Roman"/>
            <w:color w:val="1482D7"/>
            <w:u w:val="single"/>
            <w:lang w:eastAsia="ru-RU"/>
          </w:rPr>
          <w:t xml:space="preserve">(форма № </w:t>
        </w:r>
        <w:proofErr w:type="spellStart"/>
        <w:r w:rsidRPr="0082378A">
          <w:rPr>
            <w:rFonts w:ascii="Times New Roman" w:eastAsia="Times New Roman" w:hAnsi="Times New Roman" w:cs="Times New Roman"/>
            <w:color w:val="1482D7"/>
            <w:u w:val="single"/>
            <w:lang w:eastAsia="ru-RU"/>
          </w:rPr>
          <w:t>ИНВ</w:t>
        </w:r>
        <w:proofErr w:type="spellEnd"/>
        <w:r w:rsidRPr="0082378A">
          <w:rPr>
            <w:rFonts w:ascii="Times New Roman" w:eastAsia="Times New Roman" w:hAnsi="Times New Roman" w:cs="Times New Roman"/>
            <w:color w:val="1482D7"/>
            <w:u w:val="single"/>
            <w:lang w:eastAsia="ru-RU"/>
          </w:rPr>
          <w:t>-23)</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В распорядительном акте о проведении инвентаризации </w:t>
      </w:r>
      <w:hyperlink r:id="rId341" w:tgtFrame="_blank" w:tooltip="Ссылка на КонсультантПлюс" w:history="1">
        <w:r w:rsidRPr="0082378A">
          <w:rPr>
            <w:rFonts w:ascii="Times New Roman" w:eastAsia="Times New Roman" w:hAnsi="Times New Roman" w:cs="Times New Roman"/>
            <w:color w:val="1482D7"/>
            <w:u w:val="single"/>
            <w:lang w:eastAsia="ru-RU"/>
          </w:rPr>
          <w:t xml:space="preserve">(форма № </w:t>
        </w:r>
        <w:proofErr w:type="spellStart"/>
        <w:r w:rsidRPr="0082378A">
          <w:rPr>
            <w:rFonts w:ascii="Times New Roman" w:eastAsia="Times New Roman" w:hAnsi="Times New Roman" w:cs="Times New Roman"/>
            <w:color w:val="1482D7"/>
            <w:u w:val="single"/>
            <w:lang w:eastAsia="ru-RU"/>
          </w:rPr>
          <w:t>ИНВ</w:t>
        </w:r>
        <w:proofErr w:type="spellEnd"/>
        <w:r w:rsidRPr="0082378A">
          <w:rPr>
            <w:rFonts w:ascii="Times New Roman" w:eastAsia="Times New Roman" w:hAnsi="Times New Roman" w:cs="Times New Roman"/>
            <w:color w:val="1482D7"/>
            <w:u w:val="single"/>
            <w:lang w:eastAsia="ru-RU"/>
          </w:rPr>
          <w:t>-22)</w:t>
        </w:r>
      </w:hyperlink>
      <w:r w:rsidRPr="0082378A">
        <w:rPr>
          <w:rFonts w:ascii="Times New Roman" w:eastAsia="Times New Roman" w:hAnsi="Times New Roman" w:cs="Times New Roman"/>
          <w:color w:val="000000"/>
          <w:lang w:eastAsia="ru-RU"/>
        </w:rPr>
        <w:t> указываются: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наименование имущества и обязательств, подлежащих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даты начала и окончания проведения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причина проведения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7" w:name="seq1-41f861e17451400e8da9b0606a5fb13d"/>
      <w:r w:rsidRPr="0082378A">
        <w:rPr>
          <w:rFonts w:ascii="Times New Roman" w:eastAsia="Times New Roman" w:hAnsi="Times New Roman" w:cs="Times New Roman"/>
          <w:b/>
          <w:bCs/>
          <w:color w:val="000000"/>
          <w:lang w:eastAsia="ru-RU"/>
        </w:rPr>
        <w:t>1.5.</w:t>
      </w:r>
      <w:bookmarkEnd w:id="21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E60A68" w:rsidRPr="0082378A" w:rsidRDefault="00E60A68" w:rsidP="00E60A68">
      <w:pPr>
        <w:shd w:val="clear" w:color="auto" w:fill="FFFFCC"/>
        <w:spacing w:after="0" w:line="240" w:lineRule="auto"/>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Минфин России в </w:t>
      </w:r>
      <w:hyperlink r:id="rId342" w:tgtFrame="_blank" w:tooltip="Ссылка на КонсультантПлюс" w:history="1">
        <w:r w:rsidRPr="0082378A">
          <w:rPr>
            <w:rFonts w:ascii="Times New Roman" w:eastAsia="Times New Roman" w:hAnsi="Times New Roman" w:cs="Times New Roman"/>
            <w:color w:val="1482D7"/>
            <w:u w:val="single"/>
            <w:lang w:eastAsia="ru-RU"/>
          </w:rPr>
          <w:t>письме</w:t>
        </w:r>
      </w:hyperlink>
      <w:r w:rsidRPr="0082378A">
        <w:rPr>
          <w:rFonts w:ascii="Times New Roman" w:eastAsia="Times New Roman" w:hAnsi="Times New Roman" w:cs="Times New Roman"/>
          <w:color w:val="000000"/>
          <w:lang w:eastAsia="ru-RU"/>
        </w:rPr>
        <w:t> от 19.05.2020 № 02-07-10/41023 разъяснил, что состав инвентаризационной комиссии определяется при формировании документа, регулирующего особенности проведения инвентаризации. При этом отсутствуют обязательные требования по включению в состав комиссии бухгалтера.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8" w:name="seq1-ee344684a36842b8bff5652de8e16b90"/>
      <w:r w:rsidRPr="0082378A">
        <w:rPr>
          <w:rFonts w:ascii="Times New Roman" w:eastAsia="Times New Roman" w:hAnsi="Times New Roman" w:cs="Times New Roman"/>
          <w:b/>
          <w:bCs/>
          <w:color w:val="000000"/>
          <w:lang w:eastAsia="ru-RU"/>
        </w:rPr>
        <w:lastRenderedPageBreak/>
        <w:t>1.6.</w:t>
      </w:r>
      <w:bookmarkEnd w:id="21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82378A">
        <w:rPr>
          <w:rFonts w:ascii="Times New Roman" w:eastAsia="Times New Roman" w:hAnsi="Times New Roman" w:cs="Times New Roman"/>
          <w:color w:val="000000"/>
          <w:lang w:eastAsia="ru-RU"/>
        </w:rPr>
        <w:t>на</w:t>
      </w:r>
      <w:proofErr w:type="gramEnd"/>
      <w:r w:rsidRPr="0082378A">
        <w:rPr>
          <w:rFonts w:ascii="Times New Roman" w:eastAsia="Times New Roman" w:hAnsi="Times New Roman" w:cs="Times New Roman"/>
          <w:color w:val="000000"/>
          <w:lang w:eastAsia="ru-RU"/>
        </w:rPr>
        <w:t xml:space="preserve"> "</w:t>
      </w:r>
      <w:r w:rsidRPr="0082378A">
        <w:rPr>
          <w:rFonts w:ascii="Times New Roman" w:eastAsia="Times New Roman" w:hAnsi="Times New Roman" w:cs="Times New Roman"/>
          <w:i/>
          <w:iCs/>
          <w:color w:val="808080"/>
          <w:lang w:eastAsia="ru-RU"/>
        </w:rPr>
        <w:t> (дата) </w:t>
      </w:r>
      <w:r w:rsidRPr="0082378A">
        <w:rPr>
          <w:rFonts w:ascii="Times New Roman" w:eastAsia="Times New Roman" w:hAnsi="Times New Roman" w:cs="Times New Roman"/>
          <w:color w:val="000000"/>
          <w:lang w:eastAsia="ru-RU"/>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19" w:name="seq1-39af1850cf6c4742a21c041c5eb833e5"/>
      <w:r w:rsidRPr="0082378A">
        <w:rPr>
          <w:rFonts w:ascii="Times New Roman" w:eastAsia="Times New Roman" w:hAnsi="Times New Roman" w:cs="Times New Roman"/>
          <w:b/>
          <w:bCs/>
          <w:color w:val="000000"/>
          <w:lang w:eastAsia="ru-RU"/>
        </w:rPr>
        <w:t>1.7.</w:t>
      </w:r>
      <w:bookmarkEnd w:id="21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0" w:name="seq1-1da5d74f53724d5a965d4708e9509601"/>
      <w:r w:rsidRPr="0082378A">
        <w:rPr>
          <w:rFonts w:ascii="Times New Roman" w:eastAsia="Times New Roman" w:hAnsi="Times New Roman" w:cs="Times New Roman"/>
          <w:b/>
          <w:bCs/>
          <w:color w:val="000000"/>
          <w:lang w:eastAsia="ru-RU"/>
        </w:rPr>
        <w:t>1.8.</w:t>
      </w:r>
      <w:bookmarkEnd w:id="22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1" w:name="seq1-b371bdb5d5a64d23a9aaf24cdec8fce7"/>
      <w:r w:rsidRPr="0082378A">
        <w:rPr>
          <w:rFonts w:ascii="Times New Roman" w:eastAsia="Times New Roman" w:hAnsi="Times New Roman" w:cs="Times New Roman"/>
          <w:b/>
          <w:bCs/>
          <w:color w:val="000000"/>
          <w:lang w:eastAsia="ru-RU"/>
        </w:rPr>
        <w:t>1.9.</w:t>
      </w:r>
      <w:bookmarkEnd w:id="22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2" w:name="seq1-adf14980ca0d42f5b66291c56fe8cdf3"/>
      <w:r w:rsidRPr="0082378A">
        <w:rPr>
          <w:rFonts w:ascii="Times New Roman" w:eastAsia="Times New Roman" w:hAnsi="Times New Roman" w:cs="Times New Roman"/>
          <w:b/>
          <w:bCs/>
          <w:color w:val="000000"/>
          <w:lang w:eastAsia="ru-RU"/>
        </w:rPr>
        <w:t>1.10.</w:t>
      </w:r>
      <w:bookmarkEnd w:id="22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3" w:name="seq1-36ada1a900a54995bceeae3aa7d2a4b1"/>
      <w:r w:rsidRPr="0082378A">
        <w:rPr>
          <w:rFonts w:ascii="Times New Roman" w:eastAsia="Times New Roman" w:hAnsi="Times New Roman" w:cs="Times New Roman"/>
          <w:b/>
          <w:bCs/>
          <w:color w:val="000000"/>
          <w:lang w:eastAsia="ru-RU"/>
        </w:rPr>
        <w:t>1.11.</w:t>
      </w:r>
      <w:bookmarkEnd w:id="22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имущество, которое получено в пользование, находится на ответственном хранении, арендовано, составляются отдельные описи (акты).</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24" w:name="seq1-3b5d86f0a4ae4dc29770876e08e1be26"/>
      <w:r w:rsidRPr="0082378A">
        <w:rPr>
          <w:rFonts w:ascii="Times New Roman" w:eastAsia="Times New Roman" w:hAnsi="Times New Roman" w:cs="Times New Roman"/>
          <w:b/>
          <w:bCs/>
          <w:color w:val="000000"/>
          <w:lang w:eastAsia="ru-RU"/>
        </w:rPr>
        <w:t>2.</w:t>
      </w:r>
      <w:bookmarkEnd w:id="22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Обязанности и права инвентаризационной комиссии и иных лиц при проведении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5" w:name="seq1-13cba7e307074e14bced26a7f4569b41"/>
      <w:r w:rsidRPr="0082378A">
        <w:rPr>
          <w:rFonts w:ascii="Times New Roman" w:eastAsia="Times New Roman" w:hAnsi="Times New Roman" w:cs="Times New Roman"/>
          <w:b/>
          <w:bCs/>
          <w:color w:val="000000"/>
          <w:lang w:eastAsia="ru-RU"/>
        </w:rPr>
        <w:t>2.1.</w:t>
      </w:r>
      <w:bookmarkEnd w:id="22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Председатель комиссии обязан:</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быть принципиальным, соблюдать профессиональную этику и конфиденциальность;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определять методы и способы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распределять направления проведения инвентаризации между членами комиссии;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организовывать проведение инвентаризации согласно утвержденному плану (программе);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осуществлять общее руководство членами комиссии в процессе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обеспечивать сохранность полученных документов, отчетов и других материалов, проверяемых в ходе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6" w:name="seq1-5ddabd3311e946cc807acbcd666a67f5"/>
      <w:r w:rsidRPr="0082378A">
        <w:rPr>
          <w:rFonts w:ascii="Times New Roman" w:eastAsia="Times New Roman" w:hAnsi="Times New Roman" w:cs="Times New Roman"/>
          <w:b/>
          <w:bCs/>
          <w:color w:val="000000"/>
          <w:lang w:eastAsia="ru-RU"/>
        </w:rPr>
        <w:t>2.2.</w:t>
      </w:r>
      <w:bookmarkEnd w:id="22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Председатель комиссии имеет право: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проходить во все здания и помещения, занимаемые объектом инвентаризации, с учетом ограничений, установленных законодательством;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давать указания должностным лицам о предоставлении комиссии необходимых для проверки документов и сведений (информации);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привлекать по согласованию с руководителем должностных лиц к проведению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вносить предложения об устранении выявленных в ходе проведения инвентаризации нарушений и недостатков.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7" w:name="seq1-f6549e61cf1d4c3290441daf732eb3da"/>
      <w:r w:rsidRPr="0082378A">
        <w:rPr>
          <w:rFonts w:ascii="Times New Roman" w:eastAsia="Times New Roman" w:hAnsi="Times New Roman" w:cs="Times New Roman"/>
          <w:b/>
          <w:bCs/>
          <w:color w:val="000000"/>
          <w:lang w:eastAsia="ru-RU"/>
        </w:rPr>
        <w:t>2.3.</w:t>
      </w:r>
      <w:bookmarkEnd w:id="22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Члены комиссии обязаны: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быть принципиальными, соблюдать профессиональную этику и конфиденциальность;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проводить инвентаризацию в соответствии с утвержденным планом (программой);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lastRenderedPageBreak/>
        <w:t>- незамедлительно докладывать председателю комиссии о выявленных в процессе инвентаризации нарушениях и злоупотреблениях;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обеспечивать сохранность полученных документов, отчетов и других материалов, проверяемых в ходе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8" w:name="seq1-88969d3af6a7470fb319a9291a16eba4"/>
      <w:r w:rsidRPr="0082378A">
        <w:rPr>
          <w:rFonts w:ascii="Times New Roman" w:eastAsia="Times New Roman" w:hAnsi="Times New Roman" w:cs="Times New Roman"/>
          <w:b/>
          <w:bCs/>
          <w:color w:val="000000"/>
          <w:lang w:eastAsia="ru-RU"/>
        </w:rPr>
        <w:t>2.4.</w:t>
      </w:r>
      <w:bookmarkEnd w:id="22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Члены комиссии имеют право: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проходить во все здания и помещения, занимаемые объектом инвентаризации, с учетом ограничений, установленных законодательством;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ходатайствовать перед председателем комиссии о предоставлении им необходимых для проверки документов и сведений (информации).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29" w:name="seq1-c006381a24b545069f04df3c71c50ff6"/>
      <w:r w:rsidRPr="0082378A">
        <w:rPr>
          <w:rFonts w:ascii="Times New Roman" w:eastAsia="Times New Roman" w:hAnsi="Times New Roman" w:cs="Times New Roman"/>
          <w:b/>
          <w:bCs/>
          <w:color w:val="000000"/>
          <w:lang w:eastAsia="ru-RU"/>
        </w:rPr>
        <w:t>2.5.</w:t>
      </w:r>
      <w:bookmarkEnd w:id="22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Руководитель и проверяемые должностные лица в процессе контрольных мероприятий обязаны: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оказывать содействие в проведении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представлять по требованию председателя комиссии и в установленные им сроки документы, необходимые для проверки;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давать справки и объяснения в устной и письменной форме по вопросам, возникающим в ходе проведения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0" w:name="seq1-fc9fbe6abcd94869ac780b070d925546"/>
      <w:r w:rsidRPr="0082378A">
        <w:rPr>
          <w:rFonts w:ascii="Times New Roman" w:eastAsia="Times New Roman" w:hAnsi="Times New Roman" w:cs="Times New Roman"/>
          <w:b/>
          <w:bCs/>
          <w:color w:val="000000"/>
          <w:lang w:eastAsia="ru-RU"/>
        </w:rPr>
        <w:t>2.6.</w:t>
      </w:r>
      <w:bookmarkEnd w:id="23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Инвентаризационная комиссия несет ответственность за качественное проведение инвентаризации в соответствии с законодательством РФ.</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1" w:name="seq1-1af992f93b9544378cd1920fc700d552"/>
      <w:r w:rsidRPr="0082378A">
        <w:rPr>
          <w:rFonts w:ascii="Times New Roman" w:eastAsia="Times New Roman" w:hAnsi="Times New Roman" w:cs="Times New Roman"/>
          <w:b/>
          <w:bCs/>
          <w:color w:val="000000"/>
          <w:lang w:eastAsia="ru-RU"/>
        </w:rPr>
        <w:t>2.7.</w:t>
      </w:r>
      <w:bookmarkEnd w:id="23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32" w:name="seq1-f10f6b2a3e6c47b6a125a6d718aa8dcb"/>
      <w:r w:rsidRPr="0082378A">
        <w:rPr>
          <w:rFonts w:ascii="Times New Roman" w:eastAsia="Times New Roman" w:hAnsi="Times New Roman" w:cs="Times New Roman"/>
          <w:b/>
          <w:bCs/>
          <w:color w:val="000000"/>
          <w:lang w:eastAsia="ru-RU"/>
        </w:rPr>
        <w:t>3.</w:t>
      </w:r>
      <w:bookmarkEnd w:id="23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Имущество и обязательства, подлежащие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3" w:name="seq1-4bd33ad92b9a4529a040bb5e2a215bbb"/>
      <w:r w:rsidRPr="0082378A">
        <w:rPr>
          <w:rFonts w:ascii="Times New Roman" w:eastAsia="Times New Roman" w:hAnsi="Times New Roman" w:cs="Times New Roman"/>
          <w:b/>
          <w:bCs/>
          <w:color w:val="000000"/>
          <w:lang w:eastAsia="ru-RU"/>
        </w:rPr>
        <w:t>3.1.</w:t>
      </w:r>
      <w:bookmarkEnd w:id="23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Инвентаризации подлежит все имущество независимо от его местонахождения, а также все виды обязательств, в том числе: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имущество и обязательства, учтенные на балансовых счетах;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имущество, учтенное на </w:t>
      </w:r>
      <w:proofErr w:type="spellStart"/>
      <w:r w:rsidRPr="0082378A">
        <w:rPr>
          <w:rFonts w:ascii="Times New Roman" w:eastAsia="Times New Roman" w:hAnsi="Times New Roman" w:cs="Times New Roman"/>
          <w:color w:val="000000"/>
          <w:lang w:eastAsia="ru-RU"/>
        </w:rPr>
        <w:t>забалансовых</w:t>
      </w:r>
      <w:proofErr w:type="spellEnd"/>
      <w:r w:rsidRPr="0082378A">
        <w:rPr>
          <w:rFonts w:ascii="Times New Roman" w:eastAsia="Times New Roman" w:hAnsi="Times New Roman" w:cs="Times New Roman"/>
          <w:color w:val="000000"/>
          <w:lang w:eastAsia="ru-RU"/>
        </w:rPr>
        <w:t xml:space="preserve"> счетах;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другое имущество и обязательства в соответствии с распоряжением об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Фактически наличествующее имущество, не учтенное по каким-либо причинам, подлежит принятию к учету.</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34" w:name="seq1-378c3590234c4241a042fff71fbe8f00"/>
      <w:r w:rsidRPr="0082378A">
        <w:rPr>
          <w:rFonts w:ascii="Times New Roman" w:eastAsia="Times New Roman" w:hAnsi="Times New Roman" w:cs="Times New Roman"/>
          <w:b/>
          <w:bCs/>
          <w:color w:val="000000"/>
          <w:lang w:eastAsia="ru-RU"/>
        </w:rPr>
        <w:t>4.</w:t>
      </w:r>
      <w:bookmarkEnd w:id="23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Оформление результатов инвентаризации и регулирование выявленных расхождений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5" w:name="seq1-8ba6f2c5a5224624b8bb5eb248e91a9c"/>
      <w:r w:rsidRPr="0082378A">
        <w:rPr>
          <w:rFonts w:ascii="Times New Roman" w:eastAsia="Times New Roman" w:hAnsi="Times New Roman" w:cs="Times New Roman"/>
          <w:b/>
          <w:bCs/>
          <w:color w:val="000000"/>
          <w:lang w:eastAsia="ru-RU"/>
        </w:rPr>
        <w:t>4.1.</w:t>
      </w:r>
      <w:bookmarkEnd w:id="23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43" w:tgtFrame="_blank" w:tooltip="Ссылка на КонсультантПлюс" w:history="1">
        <w:r w:rsidRPr="0082378A">
          <w:rPr>
            <w:rFonts w:ascii="Times New Roman" w:eastAsia="Times New Roman" w:hAnsi="Times New Roman" w:cs="Times New Roman"/>
            <w:color w:val="1482D7"/>
            <w:u w:val="single"/>
            <w:lang w:eastAsia="ru-RU"/>
          </w:rPr>
          <w:t>(ф. 0504092)</w:t>
        </w:r>
      </w:hyperlink>
      <w:r w:rsidRPr="0082378A">
        <w:rPr>
          <w:rFonts w:ascii="Times New Roman" w:eastAsia="Times New Roman" w:hAnsi="Times New Roman" w:cs="Times New Roman"/>
          <w:color w:val="000000"/>
          <w:lang w:eastAsia="ru-RU"/>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82378A">
        <w:rPr>
          <w:rFonts w:ascii="Times New Roman" w:eastAsia="Times New Roman" w:hAnsi="Times New Roman" w:cs="Times New Roman"/>
          <w:color w:val="000000"/>
          <w:lang w:eastAsia="ru-RU"/>
        </w:rPr>
        <w:t>забалансовых</w:t>
      </w:r>
      <w:proofErr w:type="spellEnd"/>
      <w:r w:rsidRPr="0082378A">
        <w:rPr>
          <w:rFonts w:ascii="Times New Roman" w:eastAsia="Times New Roman" w:hAnsi="Times New Roman" w:cs="Times New Roman"/>
          <w:color w:val="000000"/>
          <w:lang w:eastAsia="ru-RU"/>
        </w:rPr>
        <w:t xml:space="preserve"> счетах, вносятся в отдельную ведомость.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6" w:name="seq1-29899d5f7b5f4710bf4e4b7272682ce0"/>
      <w:r w:rsidRPr="0082378A">
        <w:rPr>
          <w:rFonts w:ascii="Times New Roman" w:eastAsia="Times New Roman" w:hAnsi="Times New Roman" w:cs="Times New Roman"/>
          <w:b/>
          <w:bCs/>
          <w:color w:val="000000"/>
          <w:lang w:eastAsia="ru-RU"/>
        </w:rPr>
        <w:t>4.2.</w:t>
      </w:r>
      <w:bookmarkEnd w:id="23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7" w:name="seq1-6194f29a516345388e732ee53b4aa33e"/>
      <w:r w:rsidRPr="0082378A">
        <w:rPr>
          <w:rFonts w:ascii="Times New Roman" w:eastAsia="Times New Roman" w:hAnsi="Times New Roman" w:cs="Times New Roman"/>
          <w:b/>
          <w:bCs/>
          <w:color w:val="000000"/>
          <w:lang w:eastAsia="ru-RU"/>
        </w:rPr>
        <w:t>4.3.</w:t>
      </w:r>
      <w:bookmarkEnd w:id="23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 результатам инвентаризации председатель инвентаризационной комиссии готовит для руководителя предложения: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 отнесению недостач имущества, а также имущества, пришедшего в негодность, за счет виновных лиц либо по списанию;</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оприходованию излишков;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списанию невостребованной кредиторской задолженности;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оптимизации приема, хранения и отпуска материальных ценностей;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иные предложения.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38" w:name="seq1-e97c025d26d84d4baf1a611ef512d5c1"/>
      <w:r w:rsidRPr="0082378A">
        <w:rPr>
          <w:rFonts w:ascii="Times New Roman" w:eastAsia="Times New Roman" w:hAnsi="Times New Roman" w:cs="Times New Roman"/>
          <w:b/>
          <w:bCs/>
          <w:color w:val="000000"/>
          <w:lang w:eastAsia="ru-RU"/>
        </w:rPr>
        <w:t>4.4.</w:t>
      </w:r>
      <w:bookmarkEnd w:id="23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основании инвентаризационных описей комиссия составляет Акт о результатах инвентаризации </w:t>
      </w:r>
      <w:hyperlink r:id="rId344" w:tgtFrame="_blank" w:tooltip="Ссылка на КонсультантПлюс" w:history="1">
        <w:r w:rsidRPr="0082378A">
          <w:rPr>
            <w:rFonts w:ascii="Times New Roman" w:eastAsia="Times New Roman" w:hAnsi="Times New Roman" w:cs="Times New Roman"/>
            <w:color w:val="1482D7"/>
            <w:u w:val="single"/>
            <w:lang w:eastAsia="ru-RU"/>
          </w:rPr>
          <w:t>(ф. 0504835)</w:t>
        </w:r>
      </w:hyperlink>
      <w:r w:rsidRPr="0082378A">
        <w:rPr>
          <w:rFonts w:ascii="Times New Roman" w:eastAsia="Times New Roman" w:hAnsi="Times New Roman" w:cs="Times New Roman"/>
          <w:color w:val="000000"/>
          <w:lang w:eastAsia="ru-RU"/>
        </w:rPr>
        <w:t>. При выявлении по результатам инвентаризации расхождений к Акту прилагается Ведомость расхождений по результатам инвентаризации </w:t>
      </w:r>
      <w:hyperlink r:id="rId345" w:tgtFrame="_blank" w:tooltip="Ссылка на КонсультантПлюс" w:history="1">
        <w:r w:rsidRPr="0082378A">
          <w:rPr>
            <w:rFonts w:ascii="Times New Roman" w:eastAsia="Times New Roman" w:hAnsi="Times New Roman" w:cs="Times New Roman"/>
            <w:color w:val="1482D7"/>
            <w:u w:val="single"/>
            <w:lang w:eastAsia="ru-RU"/>
          </w:rPr>
          <w:t>(ф. 0504092)</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line="240" w:lineRule="auto"/>
        <w:ind w:firstLine="480"/>
        <w:jc w:val="both"/>
        <w:rPr>
          <w:rFonts w:ascii="Times New Roman" w:eastAsia="Times New Roman" w:hAnsi="Times New Roman" w:cs="Times New Roman"/>
          <w:color w:val="000000"/>
          <w:lang w:eastAsia="ru-RU"/>
        </w:rPr>
      </w:pPr>
      <w:bookmarkStart w:id="239" w:name="seq1-8b30a125bab24cfc8b9b03e7f9f9a947"/>
      <w:r w:rsidRPr="0082378A">
        <w:rPr>
          <w:rFonts w:ascii="Times New Roman" w:eastAsia="Times New Roman" w:hAnsi="Times New Roman" w:cs="Times New Roman"/>
          <w:b/>
          <w:bCs/>
          <w:color w:val="000000"/>
          <w:lang w:eastAsia="ru-RU"/>
        </w:rPr>
        <w:t>4.5.</w:t>
      </w:r>
      <w:bookmarkEnd w:id="23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 результатам инвентаризации руководитель издает распорядительный акт.</w:t>
      </w: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240" w:name="seq1-2d9ccee8c6f843b0af8e45b924040d49"/>
      <w:bookmarkEnd w:id="240"/>
      <w:r w:rsidRPr="0082378A">
        <w:rPr>
          <w:rFonts w:ascii="Times New Roman" w:eastAsia="Times New Roman" w:hAnsi="Times New Roman" w:cs="Times New Roman"/>
          <w:b/>
          <w:bCs/>
          <w:color w:val="000000"/>
          <w:lang w:eastAsia="ru-RU"/>
        </w:rPr>
        <w:lastRenderedPageBreak/>
        <w:t>Порядок передачи документов бухгалтерского учета и дел при смене руководителя, главного бухгалтера</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41" w:name="seq1-2bafcec354c74fd9b5ace590858acdee"/>
      <w:r w:rsidRPr="0082378A">
        <w:rPr>
          <w:rFonts w:ascii="Times New Roman" w:eastAsia="Times New Roman" w:hAnsi="Times New Roman" w:cs="Times New Roman"/>
          <w:b/>
          <w:bCs/>
          <w:color w:val="000000"/>
          <w:lang w:eastAsia="ru-RU"/>
        </w:rPr>
        <w:t>1.</w:t>
      </w:r>
      <w:bookmarkEnd w:id="24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Организация передачи документов и дел</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2" w:name="seq1-654d3ad4836b4283bc9ae4831010d97e"/>
      <w:r w:rsidRPr="0082378A">
        <w:rPr>
          <w:rFonts w:ascii="Times New Roman" w:eastAsia="Times New Roman" w:hAnsi="Times New Roman" w:cs="Times New Roman"/>
          <w:b/>
          <w:bCs/>
          <w:color w:val="000000"/>
          <w:lang w:eastAsia="ru-RU"/>
        </w:rPr>
        <w:t>1.1.</w:t>
      </w:r>
      <w:bookmarkEnd w:id="24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Основанием для передачи документов и дел является прекращение полномочий руководителя, </w:t>
      </w:r>
      <w:r w:rsidRPr="0082378A">
        <w:rPr>
          <w:rFonts w:ascii="Times New Roman" w:eastAsia="Times New Roman" w:hAnsi="Times New Roman" w:cs="Times New Roman"/>
          <w:i/>
          <w:iCs/>
          <w:color w:val="808080"/>
          <w:lang w:eastAsia="ru-RU"/>
        </w:rPr>
        <w:t>    (приказ, распоряжение и т.п.)    </w:t>
      </w:r>
      <w:r w:rsidRPr="0082378A">
        <w:rPr>
          <w:rFonts w:ascii="Times New Roman" w:eastAsia="Times New Roman" w:hAnsi="Times New Roman" w:cs="Times New Roman"/>
          <w:color w:val="000000"/>
          <w:lang w:eastAsia="ru-RU"/>
        </w:rPr>
        <w:t> об освобождении от должности главного бухгалтера.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3" w:name="seq1-d96fa69feffd476ebafd695e4de05394"/>
      <w:r w:rsidRPr="0082378A">
        <w:rPr>
          <w:rFonts w:ascii="Times New Roman" w:eastAsia="Times New Roman" w:hAnsi="Times New Roman" w:cs="Times New Roman"/>
          <w:b/>
          <w:bCs/>
          <w:color w:val="000000"/>
          <w:lang w:eastAsia="ru-RU"/>
        </w:rPr>
        <w:t>1.2.</w:t>
      </w:r>
      <w:bookmarkEnd w:id="24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При возникновении основания, названного в п. 1.1, издается </w:t>
      </w:r>
      <w:r w:rsidRPr="0082378A">
        <w:rPr>
          <w:rFonts w:ascii="Times New Roman" w:eastAsia="Times New Roman" w:hAnsi="Times New Roman" w:cs="Times New Roman"/>
          <w:i/>
          <w:iCs/>
          <w:color w:val="808080"/>
          <w:lang w:eastAsia="ru-RU"/>
        </w:rPr>
        <w:t>    (приказ, распоряжение и т.п.)    </w:t>
      </w:r>
      <w:r w:rsidRPr="0082378A">
        <w:rPr>
          <w:rFonts w:ascii="Times New Roman" w:eastAsia="Times New Roman" w:hAnsi="Times New Roman" w:cs="Times New Roman"/>
          <w:color w:val="000000"/>
          <w:lang w:eastAsia="ru-RU"/>
        </w:rPr>
        <w:t> о передаче документов и дел. В нем указываются: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а) лицо, передающее документы и дела;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б) лицо, которому передаются документы и дела;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в) дата передачи документов и дел и время </w:t>
      </w:r>
      <w:proofErr w:type="gramStart"/>
      <w:r w:rsidRPr="0082378A">
        <w:rPr>
          <w:rFonts w:ascii="Times New Roman" w:eastAsia="Times New Roman" w:hAnsi="Times New Roman" w:cs="Times New Roman"/>
          <w:color w:val="000000"/>
          <w:lang w:eastAsia="ru-RU"/>
        </w:rPr>
        <w:t>начала</w:t>
      </w:r>
      <w:proofErr w:type="gramEnd"/>
      <w:r w:rsidRPr="0082378A">
        <w:rPr>
          <w:rFonts w:ascii="Times New Roman" w:eastAsia="Times New Roman" w:hAnsi="Times New Roman" w:cs="Times New Roman"/>
          <w:color w:val="000000"/>
          <w:lang w:eastAsia="ru-RU"/>
        </w:rPr>
        <w:t xml:space="preserve"> и предельный срок такой передачи;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г) состав комиссии, создаваемой для передачи документов и дел (далее - комиссия);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4" w:name="seq1-5a48d12d892b42a3bd25f9de300659f4"/>
      <w:r w:rsidRPr="0082378A">
        <w:rPr>
          <w:rFonts w:ascii="Times New Roman" w:eastAsia="Times New Roman" w:hAnsi="Times New Roman" w:cs="Times New Roman"/>
          <w:b/>
          <w:bCs/>
          <w:color w:val="000000"/>
          <w:lang w:eastAsia="ru-RU"/>
        </w:rPr>
        <w:t>1.3.</w:t>
      </w:r>
      <w:bookmarkEnd w:id="24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состав комиссии при смене руководителя включается представитель органа, осуществляющего функции и полномочия учредителя.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5" w:name="seq1-ace282f397fe4170b0025216017ce0dc"/>
      <w:r w:rsidRPr="0082378A">
        <w:rPr>
          <w:rFonts w:ascii="Times New Roman" w:eastAsia="Times New Roman" w:hAnsi="Times New Roman" w:cs="Times New Roman"/>
          <w:b/>
          <w:bCs/>
          <w:color w:val="000000"/>
          <w:lang w:eastAsia="ru-RU"/>
        </w:rPr>
        <w:t>1.4.</w:t>
      </w:r>
      <w:bookmarkEnd w:id="24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82378A">
        <w:rPr>
          <w:rFonts w:ascii="Times New Roman" w:eastAsia="Times New Roman" w:hAnsi="Times New Roman" w:cs="Times New Roman"/>
          <w:i/>
          <w:iCs/>
          <w:color w:val="808080"/>
          <w:lang w:eastAsia="ru-RU"/>
        </w:rPr>
        <w:t>    (приказе, распоряжении и т.п.)    </w:t>
      </w:r>
      <w:r w:rsidRPr="0082378A">
        <w:rPr>
          <w:rFonts w:ascii="Times New Roman" w:eastAsia="Times New Roman" w:hAnsi="Times New Roman" w:cs="Times New Roman"/>
          <w:color w:val="000000"/>
          <w:lang w:eastAsia="ru-RU"/>
        </w:rPr>
        <w:t> о передаче документов и дел.</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46" w:name="seq1-8bec896cc1fc43e2be669175b06e8bc9"/>
      <w:r w:rsidRPr="0082378A">
        <w:rPr>
          <w:rFonts w:ascii="Times New Roman" w:eastAsia="Times New Roman" w:hAnsi="Times New Roman" w:cs="Times New Roman"/>
          <w:b/>
          <w:bCs/>
          <w:color w:val="000000"/>
          <w:lang w:eastAsia="ru-RU"/>
        </w:rPr>
        <w:t>2.</w:t>
      </w:r>
      <w:bookmarkEnd w:id="24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Порядок передачи документов и дел</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7" w:name="seq1-f8f712edbc0d4eb28e3f0bc64887db94"/>
      <w:r w:rsidRPr="0082378A">
        <w:rPr>
          <w:rFonts w:ascii="Times New Roman" w:eastAsia="Times New Roman" w:hAnsi="Times New Roman" w:cs="Times New Roman"/>
          <w:b/>
          <w:bCs/>
          <w:color w:val="000000"/>
          <w:lang w:eastAsia="ru-RU"/>
        </w:rPr>
        <w:t>2.1.</w:t>
      </w:r>
      <w:bookmarkEnd w:id="24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Передача документов и дел начинается с проведения инвентаризации.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8" w:name="seq1-ab7dc2730a56448f92b0b3d061f6b942"/>
      <w:r w:rsidRPr="0082378A">
        <w:rPr>
          <w:rFonts w:ascii="Times New Roman" w:eastAsia="Times New Roman" w:hAnsi="Times New Roman" w:cs="Times New Roman"/>
          <w:b/>
          <w:bCs/>
          <w:color w:val="000000"/>
          <w:lang w:eastAsia="ru-RU"/>
        </w:rPr>
        <w:t>2.2.</w:t>
      </w:r>
      <w:bookmarkEnd w:id="24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Инвентаризации подлежит все имущество, которое закреплено за лицом, передающим дела и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49" w:name="seq1-49ce029fa9d84f3dafabf1eb461309de"/>
      <w:r w:rsidRPr="0082378A">
        <w:rPr>
          <w:rFonts w:ascii="Times New Roman" w:eastAsia="Times New Roman" w:hAnsi="Times New Roman" w:cs="Times New Roman"/>
          <w:b/>
          <w:bCs/>
          <w:color w:val="000000"/>
          <w:lang w:eastAsia="ru-RU"/>
        </w:rPr>
        <w:t>2.3.</w:t>
      </w:r>
      <w:bookmarkEnd w:id="24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hyperlink r:id="rId346" w:anchor="seq1-1b9b7f229e5a43c28c5cb3dd9a6ed717" w:history="1">
        <w:r w:rsidRPr="0082378A">
          <w:rPr>
            <w:rFonts w:ascii="Times New Roman" w:eastAsia="Times New Roman" w:hAnsi="Times New Roman" w:cs="Times New Roman"/>
            <w:color w:val="1482D7"/>
            <w:u w:val="single"/>
            <w:lang w:eastAsia="ru-RU"/>
          </w:rPr>
          <w:t>7</w:t>
        </w:r>
      </w:hyperlink>
      <w:r w:rsidRPr="0082378A">
        <w:rPr>
          <w:rFonts w:ascii="Times New Roman" w:eastAsia="Times New Roman" w:hAnsi="Times New Roman" w:cs="Times New Roman"/>
          <w:color w:val="000000"/>
          <w:lang w:eastAsia="ru-RU"/>
        </w:rPr>
        <w:t> к Учетной политике.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0" w:name="seq1-26bdc5890a1f4fffa71a48ae7651f92f"/>
      <w:r w:rsidRPr="0082378A">
        <w:rPr>
          <w:rFonts w:ascii="Times New Roman" w:eastAsia="Times New Roman" w:hAnsi="Times New Roman" w:cs="Times New Roman"/>
          <w:b/>
          <w:bCs/>
          <w:color w:val="000000"/>
          <w:lang w:eastAsia="ru-RU"/>
        </w:rPr>
        <w:t>2.4.</w:t>
      </w:r>
      <w:bookmarkEnd w:id="25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Непосредственно при передаче дел и документов осуществляются следующие действия: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а) передающее лицо в присутствии всех членов комиссии демонстрирует принимающему лицу все передаваемые документы, в том числе: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учредительные, регистрационные и иные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лицензии, свидетельства, патенты и пр.;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документы учетной политики;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бюджетную и налоговую отчетность;</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документы, подтверждающие регистрацию прав на недвижимое имущество, документы о регистрации (постановке на учет) транспортных средств;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акты ревизий и проверок;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план-график закупок;</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бланки строгой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материалы о недостачах и хищениях, переданные и не переданные в правоохранительные органы;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регистры бухгалтерского учета: книги, оборотные ведомости, карточки, журналы операций и пр.;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регистры налогового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договоры с контрагентами;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акты сверки расчетов с налоговыми органами, контрагентами;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первичные (сводные) учетные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книгу покупок, книгу продаж, журналы регистрации счетов-фактур;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иные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lastRenderedPageBreak/>
        <w:t>г) передающее лицо в присутствии всех членов комиссии передает принимающему лицу ключи от сейфов, печати и штампы, чековые книжки и т.п.;</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1" w:name="seq1-23840be19d5245e4aaf88bfd9fa9273e"/>
      <w:r w:rsidRPr="0082378A">
        <w:rPr>
          <w:rFonts w:ascii="Times New Roman" w:eastAsia="Times New Roman" w:hAnsi="Times New Roman" w:cs="Times New Roman"/>
          <w:b/>
          <w:bCs/>
          <w:color w:val="000000"/>
          <w:lang w:eastAsia="ru-RU"/>
        </w:rPr>
        <w:t>2.5.</w:t>
      </w:r>
      <w:bookmarkEnd w:id="25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 результатам передачи дел и документов составляется акт по форме, приведенной в приложении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2" w:name="seq1-988f72eb4f2c41cebcfc48c2dc026122"/>
      <w:r w:rsidRPr="0082378A">
        <w:rPr>
          <w:rFonts w:ascii="Times New Roman" w:eastAsia="Times New Roman" w:hAnsi="Times New Roman" w:cs="Times New Roman"/>
          <w:b/>
          <w:bCs/>
          <w:color w:val="000000"/>
          <w:lang w:eastAsia="ru-RU"/>
        </w:rPr>
        <w:t>2.6.</w:t>
      </w:r>
      <w:bookmarkEnd w:id="25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3" w:name="seq1-a6d9ee69aaf542649dc9c0581db7d9d5"/>
      <w:r w:rsidRPr="0082378A">
        <w:rPr>
          <w:rFonts w:ascii="Times New Roman" w:eastAsia="Times New Roman" w:hAnsi="Times New Roman" w:cs="Times New Roman"/>
          <w:b/>
          <w:bCs/>
          <w:color w:val="000000"/>
          <w:lang w:eastAsia="ru-RU"/>
        </w:rPr>
        <w:t>2.7.</w:t>
      </w:r>
      <w:bookmarkEnd w:id="25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4" w:name="seq1-d0a0f032fd3649c1a46890f8572603e6"/>
      <w:r w:rsidRPr="0082378A">
        <w:rPr>
          <w:rFonts w:ascii="Times New Roman" w:eastAsia="Times New Roman" w:hAnsi="Times New Roman" w:cs="Times New Roman"/>
          <w:b/>
          <w:bCs/>
          <w:color w:val="000000"/>
          <w:lang w:eastAsia="ru-RU"/>
        </w:rPr>
        <w:t>2.8.</w:t>
      </w:r>
      <w:bookmarkEnd w:id="25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 xml:space="preserve">Акт составляется в двух экземплярах (для </w:t>
      </w:r>
      <w:proofErr w:type="gramStart"/>
      <w:r w:rsidRPr="0082378A">
        <w:rPr>
          <w:rFonts w:ascii="Times New Roman" w:eastAsia="Times New Roman" w:hAnsi="Times New Roman" w:cs="Times New Roman"/>
          <w:color w:val="000000"/>
          <w:lang w:eastAsia="ru-RU"/>
        </w:rPr>
        <w:t>передающего</w:t>
      </w:r>
      <w:proofErr w:type="gramEnd"/>
      <w:r w:rsidRPr="0082378A">
        <w:rPr>
          <w:rFonts w:ascii="Times New Roman" w:eastAsia="Times New Roman" w:hAnsi="Times New Roman" w:cs="Times New Roman"/>
          <w:color w:val="000000"/>
          <w:lang w:eastAsia="ru-RU"/>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5" w:name="seq1-85034b7750bd4dbf8db80cd7b2cb4dcc"/>
      <w:r w:rsidRPr="0082378A">
        <w:rPr>
          <w:rFonts w:ascii="Times New Roman" w:eastAsia="Times New Roman" w:hAnsi="Times New Roman" w:cs="Times New Roman"/>
          <w:b/>
          <w:bCs/>
          <w:color w:val="000000"/>
          <w:lang w:eastAsia="ru-RU"/>
        </w:rPr>
        <w:t>2.9.</w:t>
      </w:r>
      <w:bookmarkEnd w:id="25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56" w:name="seq1-f56f1a7c932e4a4c91c8f2e5e5c1738b"/>
      <w:r w:rsidRPr="0082378A">
        <w:rPr>
          <w:rFonts w:ascii="Times New Roman" w:eastAsia="Times New Roman" w:hAnsi="Times New Roman" w:cs="Times New Roman"/>
          <w:b/>
          <w:bCs/>
          <w:color w:val="000000"/>
          <w:lang w:eastAsia="ru-RU"/>
        </w:rPr>
        <w:t>2.</w:t>
      </w:r>
      <w:bookmarkEnd w:id="25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Порядок выдачи денежных средств под отчет</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7" w:name="seq1-d90441ec80114e1cba97bc306902c8f6"/>
      <w:r w:rsidRPr="0082378A">
        <w:rPr>
          <w:rFonts w:ascii="Times New Roman" w:eastAsia="Times New Roman" w:hAnsi="Times New Roman" w:cs="Times New Roman"/>
          <w:b/>
          <w:bCs/>
          <w:color w:val="000000"/>
          <w:lang w:eastAsia="ru-RU"/>
        </w:rPr>
        <w:t>2.1.</w:t>
      </w:r>
      <w:bookmarkEnd w:id="25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Денежные средства выдаются (перечисляются) под отчет:</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на административно-хозяйственные нужды;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покрытие (возмещение) затрат, связанных со служебными командировками.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8" w:name="seq1-4db4d624e8a64595a539625e49edbb28"/>
      <w:r w:rsidRPr="0082378A">
        <w:rPr>
          <w:rFonts w:ascii="Times New Roman" w:eastAsia="Times New Roman" w:hAnsi="Times New Roman" w:cs="Times New Roman"/>
          <w:b/>
          <w:bCs/>
          <w:color w:val="000000"/>
          <w:lang w:eastAsia="ru-RU"/>
        </w:rPr>
        <w:t>2.2.</w:t>
      </w:r>
      <w:bookmarkEnd w:id="25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59" w:name="seq1-1797e1f489184030abdc1fb404ab71be"/>
      <w:r w:rsidRPr="0082378A">
        <w:rPr>
          <w:rFonts w:ascii="Times New Roman" w:eastAsia="Times New Roman" w:hAnsi="Times New Roman" w:cs="Times New Roman"/>
          <w:b/>
          <w:bCs/>
          <w:color w:val="000000"/>
          <w:lang w:eastAsia="ru-RU"/>
        </w:rPr>
        <w:t>2.3.</w:t>
      </w:r>
      <w:bookmarkEnd w:id="25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0" w:name="seq1-6503f760d1844d698b24a940dd9c9596"/>
      <w:r w:rsidRPr="0082378A">
        <w:rPr>
          <w:rFonts w:ascii="Times New Roman" w:eastAsia="Times New Roman" w:hAnsi="Times New Roman" w:cs="Times New Roman"/>
          <w:b/>
          <w:bCs/>
          <w:color w:val="000000"/>
          <w:lang w:eastAsia="ru-RU"/>
        </w:rPr>
        <w:t>2.4.</w:t>
      </w:r>
      <w:bookmarkEnd w:id="26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Денежные средства под отчет на административно-хозяйственные нужды перечисляются на банковские дебетовые карты сотрудников.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1" w:name="seq1-d4107c1059a54a539ca2d9e92cf09a9d"/>
      <w:r w:rsidRPr="0082378A">
        <w:rPr>
          <w:rFonts w:ascii="Times New Roman" w:eastAsia="Times New Roman" w:hAnsi="Times New Roman" w:cs="Times New Roman"/>
          <w:b/>
          <w:bCs/>
          <w:color w:val="000000"/>
          <w:lang w:eastAsia="ru-RU"/>
        </w:rPr>
        <w:t>2.5.</w:t>
      </w:r>
      <w:bookmarkEnd w:id="26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Максимальный срок выдачи денежных средств под отчет на административно-хозяйственные нужды составляет 10 календарных дней.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2" w:name="seq1-35858331481947fca025a268e46483c9"/>
      <w:r w:rsidRPr="0082378A">
        <w:rPr>
          <w:rFonts w:ascii="Times New Roman" w:eastAsia="Times New Roman" w:hAnsi="Times New Roman" w:cs="Times New Roman"/>
          <w:b/>
          <w:bCs/>
          <w:color w:val="000000"/>
          <w:lang w:eastAsia="ru-RU"/>
        </w:rPr>
        <w:t>2.6.</w:t>
      </w:r>
      <w:bookmarkEnd w:id="26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3" w:name="seq1-a3e4416c0aa746f9ba997e0a3961fe66"/>
      <w:r w:rsidRPr="0082378A">
        <w:rPr>
          <w:rFonts w:ascii="Times New Roman" w:eastAsia="Times New Roman" w:hAnsi="Times New Roman" w:cs="Times New Roman"/>
          <w:b/>
          <w:bCs/>
          <w:color w:val="000000"/>
          <w:lang w:eastAsia="ru-RU"/>
        </w:rPr>
        <w:t>2.7.</w:t>
      </w:r>
      <w:bookmarkEnd w:id="26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Авансы на расходы, связанные со служебными командировками, перечисляются на банковские дебетовые карты сотрудников.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4" w:name="seq1-e14f361afc9e47f188b64bed1c85b7ba"/>
      <w:r w:rsidRPr="0082378A">
        <w:rPr>
          <w:rFonts w:ascii="Times New Roman" w:eastAsia="Times New Roman" w:hAnsi="Times New Roman" w:cs="Times New Roman"/>
          <w:b/>
          <w:bCs/>
          <w:color w:val="000000"/>
          <w:lang w:eastAsia="ru-RU"/>
        </w:rPr>
        <w:t>2.8.</w:t>
      </w:r>
      <w:bookmarkEnd w:id="26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5" w:name="seq1-e3c1fe59dddc4dcda86af73a70a7d5c6"/>
      <w:r w:rsidRPr="0082378A">
        <w:rPr>
          <w:rFonts w:ascii="Times New Roman" w:eastAsia="Times New Roman" w:hAnsi="Times New Roman" w:cs="Times New Roman"/>
          <w:b/>
          <w:bCs/>
          <w:color w:val="000000"/>
          <w:lang w:eastAsia="ru-RU"/>
        </w:rPr>
        <w:t>2.9.</w:t>
      </w:r>
      <w:bookmarkEnd w:id="26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6" w:name="seq1-c4f3cf8c98da45caae66c7191b38851a"/>
      <w:r w:rsidRPr="0082378A">
        <w:rPr>
          <w:rFonts w:ascii="Times New Roman" w:eastAsia="Times New Roman" w:hAnsi="Times New Roman" w:cs="Times New Roman"/>
          <w:b/>
          <w:bCs/>
          <w:color w:val="000000"/>
          <w:lang w:eastAsia="ru-RU"/>
        </w:rPr>
        <w:t>2.10.</w:t>
      </w:r>
      <w:bookmarkEnd w:id="26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7" w:name="seq1-02b6a45f2f6c49bfac5926b2f27942c6"/>
      <w:r w:rsidRPr="0082378A">
        <w:rPr>
          <w:rFonts w:ascii="Times New Roman" w:eastAsia="Times New Roman" w:hAnsi="Times New Roman" w:cs="Times New Roman"/>
          <w:b/>
          <w:bCs/>
          <w:color w:val="000000"/>
          <w:lang w:eastAsia="ru-RU"/>
        </w:rPr>
        <w:t>2.11.</w:t>
      </w:r>
      <w:bookmarkEnd w:id="26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47"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8" w:name="seq1-30001f81b6c64022a27cb4f8d394756d"/>
      <w:r w:rsidRPr="0082378A">
        <w:rPr>
          <w:rFonts w:ascii="Times New Roman" w:eastAsia="Times New Roman" w:hAnsi="Times New Roman" w:cs="Times New Roman"/>
          <w:b/>
          <w:bCs/>
          <w:color w:val="000000"/>
          <w:lang w:eastAsia="ru-RU"/>
        </w:rPr>
        <w:t>2.12.</w:t>
      </w:r>
      <w:bookmarkEnd w:id="26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Передача выданных (перечисленных) под отчет денежных средств одним лицом другому запрещается.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69" w:name="seq1-505503b2ced34ce39f93ffdd93603fc1"/>
      <w:r w:rsidRPr="0082378A">
        <w:rPr>
          <w:rFonts w:ascii="Times New Roman" w:eastAsia="Times New Roman" w:hAnsi="Times New Roman" w:cs="Times New Roman"/>
          <w:b/>
          <w:bCs/>
          <w:color w:val="000000"/>
          <w:lang w:eastAsia="ru-RU"/>
        </w:rPr>
        <w:lastRenderedPageBreak/>
        <w:t>2.13.</w:t>
      </w:r>
      <w:bookmarkEnd w:id="26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70" w:name="seq1-69e8247cc4304661bbbd6227299b1005"/>
      <w:r w:rsidRPr="0082378A">
        <w:rPr>
          <w:rFonts w:ascii="Times New Roman" w:eastAsia="Times New Roman" w:hAnsi="Times New Roman" w:cs="Times New Roman"/>
          <w:b/>
          <w:bCs/>
          <w:color w:val="000000"/>
          <w:lang w:eastAsia="ru-RU"/>
        </w:rPr>
        <w:t>3.</w:t>
      </w:r>
      <w:bookmarkEnd w:id="27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Порядок представления отчетности подотчетными лицами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1" w:name="seq1-6067354b1e134ca1a2ce0f09d2ffa6cc"/>
      <w:r w:rsidRPr="0082378A">
        <w:rPr>
          <w:rFonts w:ascii="Times New Roman" w:eastAsia="Times New Roman" w:hAnsi="Times New Roman" w:cs="Times New Roman"/>
          <w:b/>
          <w:bCs/>
          <w:color w:val="000000"/>
          <w:lang w:eastAsia="ru-RU"/>
        </w:rPr>
        <w:t>3.1.</w:t>
      </w:r>
      <w:bookmarkEnd w:id="27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2" w:name="seq1-0281394a12744a1d8befe37d28533c59"/>
      <w:r w:rsidRPr="0082378A">
        <w:rPr>
          <w:rFonts w:ascii="Times New Roman" w:eastAsia="Times New Roman" w:hAnsi="Times New Roman" w:cs="Times New Roman"/>
          <w:b/>
          <w:bCs/>
          <w:color w:val="000000"/>
          <w:lang w:eastAsia="ru-RU"/>
        </w:rPr>
        <w:t>3.2.</w:t>
      </w:r>
      <w:bookmarkEnd w:id="27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Авансовый отчет </w:t>
      </w:r>
      <w:hyperlink r:id="rId348"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3" w:name="seq1-c6f7814499194844a94c0bee8e5299cf"/>
      <w:r w:rsidRPr="0082378A">
        <w:rPr>
          <w:rFonts w:ascii="Times New Roman" w:eastAsia="Times New Roman" w:hAnsi="Times New Roman" w:cs="Times New Roman"/>
          <w:b/>
          <w:bCs/>
          <w:color w:val="000000"/>
          <w:lang w:eastAsia="ru-RU"/>
        </w:rPr>
        <w:t>3.3.</w:t>
      </w:r>
      <w:bookmarkEnd w:id="27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Авансовый отчет </w:t>
      </w:r>
      <w:hyperlink r:id="rId349"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по командировочным расходам представляется работником не позднее трех рабочих дней со дня возвращения из командировки.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4" w:name="seq1-6667bcada4764c6288886fc6619f34c3"/>
      <w:r w:rsidRPr="0082378A">
        <w:rPr>
          <w:rFonts w:ascii="Times New Roman" w:eastAsia="Times New Roman" w:hAnsi="Times New Roman" w:cs="Times New Roman"/>
          <w:b/>
          <w:bCs/>
          <w:color w:val="000000"/>
          <w:lang w:eastAsia="ru-RU"/>
        </w:rPr>
        <w:t>3.4.</w:t>
      </w:r>
      <w:bookmarkEnd w:id="27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50"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наличие документов, подтверждающих произведенные расходы, обоснованность расходования средств.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5" w:name="seq1-07b88fdb13a44166a9cde437ec152176"/>
      <w:r w:rsidRPr="0082378A">
        <w:rPr>
          <w:rFonts w:ascii="Times New Roman" w:eastAsia="Times New Roman" w:hAnsi="Times New Roman" w:cs="Times New Roman"/>
          <w:b/>
          <w:bCs/>
          <w:color w:val="000000"/>
          <w:lang w:eastAsia="ru-RU"/>
        </w:rPr>
        <w:t>3.5.</w:t>
      </w:r>
      <w:bookmarkEnd w:id="27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6" w:name="seq1-5617db299750436889892a8a6337fc71"/>
      <w:r w:rsidRPr="0082378A">
        <w:rPr>
          <w:rFonts w:ascii="Times New Roman" w:eastAsia="Times New Roman" w:hAnsi="Times New Roman" w:cs="Times New Roman"/>
          <w:b/>
          <w:bCs/>
          <w:color w:val="000000"/>
          <w:lang w:eastAsia="ru-RU"/>
        </w:rPr>
        <w:t>3.6.</w:t>
      </w:r>
      <w:bookmarkEnd w:id="27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Проверенный Авансовый отчет </w:t>
      </w:r>
      <w:hyperlink r:id="rId351"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утверждает руководитель. После этого отчет принимается к учету.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7" w:name="seq1-832e15eefbf846d58566fe417198adfe"/>
      <w:r w:rsidRPr="0082378A">
        <w:rPr>
          <w:rFonts w:ascii="Times New Roman" w:eastAsia="Times New Roman" w:hAnsi="Times New Roman" w:cs="Times New Roman"/>
          <w:b/>
          <w:bCs/>
          <w:color w:val="000000"/>
          <w:lang w:eastAsia="ru-RU"/>
        </w:rPr>
        <w:t>3.7.</w:t>
      </w:r>
      <w:bookmarkEnd w:id="27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Проверка и утверждение авансового отчета осуществляются в течение трех рабочих дней со дня его представления подотчетным лицом.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8" w:name="seq1-d591e278da9343ee9bfd674c86977259"/>
      <w:r w:rsidRPr="0082378A">
        <w:rPr>
          <w:rFonts w:ascii="Times New Roman" w:eastAsia="Times New Roman" w:hAnsi="Times New Roman" w:cs="Times New Roman"/>
          <w:b/>
          <w:bCs/>
          <w:color w:val="000000"/>
          <w:lang w:eastAsia="ru-RU"/>
        </w:rPr>
        <w:t>3.8.</w:t>
      </w:r>
      <w:bookmarkEnd w:id="27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79" w:name="seq1-279740ebfc2a47ebb041e405bc13125b"/>
      <w:r w:rsidRPr="0082378A">
        <w:rPr>
          <w:rFonts w:ascii="Times New Roman" w:eastAsia="Times New Roman" w:hAnsi="Times New Roman" w:cs="Times New Roman"/>
          <w:b/>
          <w:bCs/>
          <w:color w:val="000000"/>
          <w:lang w:eastAsia="ru-RU"/>
        </w:rPr>
        <w:t>3.9.</w:t>
      </w:r>
      <w:bookmarkEnd w:id="27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52"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0" w:name="seq1-9c2398e886d6460ebb0cede97b1d5bb5"/>
      <w:r w:rsidRPr="0082378A">
        <w:rPr>
          <w:rFonts w:ascii="Times New Roman" w:eastAsia="Times New Roman" w:hAnsi="Times New Roman" w:cs="Times New Roman"/>
          <w:b/>
          <w:bCs/>
          <w:color w:val="000000"/>
          <w:lang w:eastAsia="ru-RU"/>
        </w:rPr>
        <w:t>3.10.</w:t>
      </w:r>
      <w:bookmarkEnd w:id="28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работник в установленный срок не представил Авансовый отчет </w:t>
      </w:r>
      <w:hyperlink r:id="rId353"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54" w:tgtFrame="_blank" w:tooltip="Ссылка на КонсультантПлюс" w:history="1">
        <w:r w:rsidRPr="0082378A">
          <w:rPr>
            <w:rFonts w:ascii="Times New Roman" w:eastAsia="Times New Roman" w:hAnsi="Times New Roman" w:cs="Times New Roman"/>
            <w:color w:val="1482D7"/>
            <w:u w:val="single"/>
            <w:lang w:eastAsia="ru-RU"/>
          </w:rPr>
          <w:t>ст. ст. 137</w:t>
        </w:r>
      </w:hyperlink>
      <w:r w:rsidRPr="0082378A">
        <w:rPr>
          <w:rFonts w:ascii="Times New Roman" w:eastAsia="Times New Roman" w:hAnsi="Times New Roman" w:cs="Times New Roman"/>
          <w:color w:val="000000"/>
          <w:lang w:eastAsia="ru-RU"/>
        </w:rPr>
        <w:t> и </w:t>
      </w:r>
      <w:hyperlink r:id="rId355" w:tgtFrame="_blank" w:tooltip="Ссылка на КонсультантПлюс" w:history="1">
        <w:r w:rsidRPr="0082378A">
          <w:rPr>
            <w:rFonts w:ascii="Times New Roman" w:eastAsia="Times New Roman" w:hAnsi="Times New Roman" w:cs="Times New Roman"/>
            <w:color w:val="1482D7"/>
            <w:u w:val="single"/>
            <w:lang w:eastAsia="ru-RU"/>
          </w:rPr>
          <w:t>138</w:t>
        </w:r>
      </w:hyperlink>
      <w:r w:rsidRPr="0082378A">
        <w:rPr>
          <w:rFonts w:ascii="Times New Roman" w:eastAsia="Times New Roman" w:hAnsi="Times New Roman" w:cs="Times New Roman"/>
          <w:color w:val="000000"/>
          <w:lang w:eastAsia="ru-RU"/>
        </w:rPr>
        <w:t> </w:t>
      </w:r>
      <w:proofErr w:type="spellStart"/>
      <w:r w:rsidRPr="0082378A">
        <w:rPr>
          <w:rFonts w:ascii="Times New Roman" w:eastAsia="Times New Roman" w:hAnsi="Times New Roman" w:cs="Times New Roman"/>
          <w:color w:val="000000"/>
          <w:lang w:eastAsia="ru-RU"/>
        </w:rPr>
        <w:t>ТК</w:t>
      </w:r>
      <w:proofErr w:type="spellEnd"/>
      <w:r w:rsidRPr="0082378A">
        <w:rPr>
          <w:rFonts w:ascii="Times New Roman" w:eastAsia="Times New Roman" w:hAnsi="Times New Roman" w:cs="Times New Roman"/>
          <w:color w:val="000000"/>
          <w:lang w:eastAsia="ru-RU"/>
        </w:rPr>
        <w:t xml:space="preserve"> РФ.</w:t>
      </w:r>
    </w:p>
    <w:p w:rsidR="00E60A68" w:rsidRPr="0082378A" w:rsidRDefault="00E60A68" w:rsidP="00E60A68">
      <w:pPr>
        <w:shd w:val="clear" w:color="auto" w:fill="FFFFFF"/>
        <w:spacing w:after="75" w:line="240" w:lineRule="auto"/>
        <w:ind w:firstLine="480"/>
        <w:jc w:val="both"/>
        <w:rPr>
          <w:rFonts w:ascii="Times New Roman" w:eastAsia="Times New Roman" w:hAnsi="Times New Roman" w:cs="Times New Roman"/>
          <w:color w:val="000000"/>
          <w:lang w:eastAsia="ru-RU"/>
        </w:rPr>
      </w:pPr>
      <w:bookmarkStart w:id="281" w:name="seq1-3e1cb3c119bb4d8284821f818bb24450"/>
      <w:r w:rsidRPr="0082378A">
        <w:rPr>
          <w:rFonts w:ascii="Times New Roman" w:eastAsia="Times New Roman" w:hAnsi="Times New Roman" w:cs="Times New Roman"/>
          <w:b/>
          <w:bCs/>
          <w:color w:val="000000"/>
          <w:lang w:eastAsia="ru-RU"/>
        </w:rPr>
        <w:t>3.11.</w:t>
      </w:r>
      <w:bookmarkEnd w:id="28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к Порядку выдачи под отчет денежных средств</w:t>
      </w:r>
      <w:r w:rsidRPr="0082378A">
        <w:rPr>
          <w:rFonts w:ascii="Times New Roman" w:eastAsia="Times New Roman" w:hAnsi="Times New Roman" w:cs="Times New Roman"/>
          <w:color w:val="000000"/>
          <w:lang w:eastAsia="ru-RU"/>
        </w:rPr>
        <w:b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(должность, фамилия, инициалы руководителя)    </w:t>
      </w:r>
      <w:r w:rsidRPr="0082378A">
        <w:rPr>
          <w:rFonts w:ascii="Times New Roman" w:eastAsia="Times New Roman" w:hAnsi="Times New Roman" w:cs="Times New Roman"/>
          <w:color w:val="000000"/>
          <w:lang w:eastAsia="ru-RU"/>
        </w:rPr>
        <w:br/>
        <w:t> </w:t>
      </w:r>
      <w:r w:rsidRPr="0082378A">
        <w:rPr>
          <w:rFonts w:ascii="Times New Roman" w:eastAsia="Times New Roman" w:hAnsi="Times New Roman" w:cs="Times New Roman"/>
          <w:color w:val="000000"/>
          <w:lang w:eastAsia="ru-RU"/>
        </w:rPr>
        <w:br/>
      </w:r>
      <w:proofErr w:type="gramStart"/>
      <w:r w:rsidRPr="0082378A">
        <w:rPr>
          <w:rFonts w:ascii="Times New Roman" w:eastAsia="Times New Roman" w:hAnsi="Times New Roman" w:cs="Times New Roman"/>
          <w:color w:val="000000"/>
          <w:lang w:eastAsia="ru-RU"/>
        </w:rPr>
        <w:t>от</w:t>
      </w:r>
      <w:proofErr w:type="gramEnd"/>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proofErr w:type="gramStart"/>
      <w:r w:rsidRPr="0082378A">
        <w:rPr>
          <w:rFonts w:ascii="Times New Roman" w:eastAsia="Times New Roman" w:hAnsi="Times New Roman" w:cs="Times New Roman"/>
          <w:i/>
          <w:iCs/>
          <w:color w:val="808080"/>
          <w:lang w:eastAsia="ru-RU"/>
        </w:rPr>
        <w:t>должность</w:t>
      </w:r>
      <w:proofErr w:type="gramEnd"/>
      <w:r w:rsidRPr="0082378A">
        <w:rPr>
          <w:rFonts w:ascii="Times New Roman" w:eastAsia="Times New Roman" w:hAnsi="Times New Roman" w:cs="Times New Roman"/>
          <w:i/>
          <w:iCs/>
          <w:color w:val="808080"/>
          <w:lang w:eastAsia="ru-RU"/>
        </w:rPr>
        <w:t>, фамилия, инициалы работника)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Заявление</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о выдаче денежных средств под отчет</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Прошу выдать мне под отчет денежные средства в размере</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руб.</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на </w:t>
      </w:r>
      <w:r w:rsidRPr="0082378A">
        <w:rPr>
          <w:rFonts w:ascii="Times New Roman" w:eastAsia="Times New Roman" w:hAnsi="Times New Roman" w:cs="Times New Roman"/>
          <w:i/>
          <w:iCs/>
          <w:color w:val="808080"/>
          <w:lang w:eastAsia="ru-RU"/>
        </w:rPr>
        <w:t>                                            (указать назначение аванса)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Расчет (обоснование) суммы аванса:</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на срок до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w:t>
      </w:r>
    </w:p>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                  </w:t>
      </w:r>
      <w:r w:rsidRPr="0082378A">
        <w:rPr>
          <w:rFonts w:ascii="Times New Roman" w:eastAsia="Times New Roman" w:hAnsi="Times New Roman" w:cs="Times New Roman"/>
          <w:i/>
          <w:iCs/>
          <w:color w:val="808080"/>
          <w:lang w:eastAsia="ru-RU"/>
        </w:rPr>
        <w:t>            (подпись работника)              </w:t>
      </w:r>
    </w:p>
    <w:tbl>
      <w:tblPr>
        <w:tblW w:w="15120" w:type="dxa"/>
        <w:tblCellMar>
          <w:top w:w="15" w:type="dxa"/>
          <w:left w:w="15" w:type="dxa"/>
          <w:bottom w:w="15" w:type="dxa"/>
          <w:right w:w="15" w:type="dxa"/>
        </w:tblCellMar>
        <w:tblLook w:val="04A0" w:firstRow="1" w:lastRow="0" w:firstColumn="1" w:lastColumn="0" w:noHBand="0" w:noVBand="1"/>
      </w:tblPr>
      <w:tblGrid>
        <w:gridCol w:w="8399"/>
        <w:gridCol w:w="6721"/>
      </w:tblGrid>
      <w:tr w:rsidR="00E60A68" w:rsidRPr="0082378A" w:rsidTr="00E60A68">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Отметка о наличии задолженности работника по ранее полученным авансам</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Задолженность (</w:t>
            </w:r>
            <w:proofErr w:type="gramStart"/>
            <w:r w:rsidRPr="0082378A">
              <w:rPr>
                <w:rFonts w:ascii="Times New Roman" w:eastAsia="Times New Roman" w:hAnsi="Times New Roman" w:cs="Times New Roman"/>
                <w:lang w:eastAsia="ru-RU"/>
              </w:rPr>
              <w:t>имеется</w:t>
            </w:r>
            <w:proofErr w:type="gramEnd"/>
            <w:r w:rsidRPr="0082378A">
              <w:rPr>
                <w:rFonts w:ascii="Times New Roman" w:eastAsia="Times New Roman" w:hAnsi="Times New Roman" w:cs="Times New Roman"/>
                <w:lang w:eastAsia="ru-RU"/>
              </w:rPr>
              <w:t>/отсутствует) </w:t>
            </w:r>
            <w:r w:rsidRPr="0082378A">
              <w:rPr>
                <w:rFonts w:ascii="Times New Roman" w:eastAsia="Times New Roman" w:hAnsi="Times New Roman" w:cs="Times New Roman"/>
                <w:i/>
                <w:iCs/>
                <w:color w:val="808080"/>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lastRenderedPageBreak/>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Сумма задолженности (при наличии)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руб.</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Срок отчета по выданному авансу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lastRenderedPageBreak/>
              <w:t>Решение руководителя о выдаче денежных средств под отчет</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Выдать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руб.</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lastRenderedPageBreak/>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на срок до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r>
      <w:tr w:rsidR="00E60A68" w:rsidRPr="0082378A" w:rsidTr="00E60A68">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lastRenderedPageBreak/>
              <w:t> </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(фамилия, инициалы)    </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(фамилия, инициалы)      </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r>
    </w:tbl>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282" w:name="seq1-a0a73f84f31d45c08ba46aee9a244880"/>
      <w:bookmarkEnd w:id="282"/>
      <w:r w:rsidRPr="0082378A">
        <w:rPr>
          <w:rFonts w:ascii="Times New Roman" w:eastAsia="Times New Roman" w:hAnsi="Times New Roman" w:cs="Times New Roman"/>
          <w:b/>
          <w:bCs/>
          <w:color w:val="000000"/>
          <w:lang w:eastAsia="ru-RU"/>
        </w:rPr>
        <w:t>Порядок выдачи под отчет денежных документов, составления и представления отчетов подотчетными лицами</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83" w:name="seq1-1fa47182f4014d7fb681ed99077cc3c3"/>
      <w:r w:rsidRPr="0082378A">
        <w:rPr>
          <w:rFonts w:ascii="Times New Roman" w:eastAsia="Times New Roman" w:hAnsi="Times New Roman" w:cs="Times New Roman"/>
          <w:b/>
          <w:bCs/>
          <w:color w:val="000000"/>
          <w:lang w:eastAsia="ru-RU"/>
        </w:rPr>
        <w:t>1.</w:t>
      </w:r>
      <w:bookmarkEnd w:id="28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Общие положения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4" w:name="seq1-aeb5d63b73ed462e98fb11c78ca65692"/>
      <w:r w:rsidRPr="0082378A">
        <w:rPr>
          <w:rFonts w:ascii="Times New Roman" w:eastAsia="Times New Roman" w:hAnsi="Times New Roman" w:cs="Times New Roman"/>
          <w:b/>
          <w:bCs/>
          <w:color w:val="000000"/>
          <w:lang w:eastAsia="ru-RU"/>
        </w:rPr>
        <w:t>1.1.</w:t>
      </w:r>
      <w:bookmarkEnd w:id="28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85" w:name="seq1-094363469f864d4e94c087c632ae481e"/>
      <w:r w:rsidRPr="0082378A">
        <w:rPr>
          <w:rFonts w:ascii="Times New Roman" w:eastAsia="Times New Roman" w:hAnsi="Times New Roman" w:cs="Times New Roman"/>
          <w:b/>
          <w:bCs/>
          <w:color w:val="000000"/>
          <w:lang w:eastAsia="ru-RU"/>
        </w:rPr>
        <w:t>2.</w:t>
      </w:r>
      <w:bookmarkEnd w:id="28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Порядок выдачи денежных документов под отчет</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i/>
          <w:iCs/>
          <w:color w:val="000000"/>
          <w:lang w:eastAsia="ru-RU"/>
        </w:rPr>
        <w:t>Денежные документы в бумажном виде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6" w:name="seq1-4700b42391094930831d2e61bd8bb218"/>
      <w:r w:rsidRPr="0082378A">
        <w:rPr>
          <w:rFonts w:ascii="Times New Roman" w:eastAsia="Times New Roman" w:hAnsi="Times New Roman" w:cs="Times New Roman"/>
          <w:b/>
          <w:bCs/>
          <w:color w:val="000000"/>
          <w:lang w:eastAsia="ru-RU"/>
        </w:rPr>
        <w:t>2.1.</w:t>
      </w:r>
      <w:bookmarkEnd w:id="28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7" w:name="seq1-702390ba65a24bf5b1f03d9a033d867d"/>
      <w:r w:rsidRPr="0082378A">
        <w:rPr>
          <w:rFonts w:ascii="Times New Roman" w:eastAsia="Times New Roman" w:hAnsi="Times New Roman" w:cs="Times New Roman"/>
          <w:b/>
          <w:bCs/>
          <w:color w:val="000000"/>
          <w:lang w:eastAsia="ru-RU"/>
        </w:rPr>
        <w:t>2.2.</w:t>
      </w:r>
      <w:bookmarkEnd w:id="28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8" w:name="seq1-a111a1e5d61e4eaab743f88ca01e0c3d"/>
      <w:r w:rsidRPr="0082378A">
        <w:rPr>
          <w:rFonts w:ascii="Times New Roman" w:eastAsia="Times New Roman" w:hAnsi="Times New Roman" w:cs="Times New Roman"/>
          <w:b/>
          <w:bCs/>
          <w:color w:val="000000"/>
          <w:lang w:eastAsia="ru-RU"/>
        </w:rPr>
        <w:t>2.3.</w:t>
      </w:r>
      <w:bookmarkEnd w:id="28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89" w:name="seq1-3eba856fd5f64a8ab943695d7fefef2e"/>
      <w:r w:rsidRPr="0082378A">
        <w:rPr>
          <w:rFonts w:ascii="Times New Roman" w:eastAsia="Times New Roman" w:hAnsi="Times New Roman" w:cs="Times New Roman"/>
          <w:b/>
          <w:bCs/>
          <w:color w:val="000000"/>
          <w:lang w:eastAsia="ru-RU"/>
        </w:rPr>
        <w:t>2.4.</w:t>
      </w:r>
      <w:bookmarkEnd w:id="28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0" w:name="seq1-c96233f28aee4d148513ed31a0afcd6a"/>
      <w:r w:rsidRPr="0082378A">
        <w:rPr>
          <w:rFonts w:ascii="Times New Roman" w:eastAsia="Times New Roman" w:hAnsi="Times New Roman" w:cs="Times New Roman"/>
          <w:b/>
          <w:bCs/>
          <w:color w:val="000000"/>
          <w:lang w:eastAsia="ru-RU"/>
        </w:rPr>
        <w:t>2.5.</w:t>
      </w:r>
      <w:bookmarkEnd w:id="29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1" w:name="seq1-4bfc58cb79074612960d7eaad33e5aa1"/>
      <w:r w:rsidRPr="0082378A">
        <w:rPr>
          <w:rFonts w:ascii="Times New Roman" w:eastAsia="Times New Roman" w:hAnsi="Times New Roman" w:cs="Times New Roman"/>
          <w:b/>
          <w:bCs/>
          <w:color w:val="000000"/>
          <w:lang w:eastAsia="ru-RU"/>
        </w:rPr>
        <w:t>2.6.</w:t>
      </w:r>
      <w:bookmarkEnd w:id="29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56"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2" w:name="seq1-1eb4377014814baead358250a751d44d"/>
      <w:r w:rsidRPr="0082378A">
        <w:rPr>
          <w:rFonts w:ascii="Times New Roman" w:eastAsia="Times New Roman" w:hAnsi="Times New Roman" w:cs="Times New Roman"/>
          <w:b/>
          <w:bCs/>
          <w:color w:val="000000"/>
          <w:lang w:eastAsia="ru-RU"/>
        </w:rPr>
        <w:t>2.7.</w:t>
      </w:r>
      <w:bookmarkEnd w:id="29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i/>
          <w:iCs/>
          <w:color w:val="000000"/>
          <w:lang w:eastAsia="ru-RU"/>
        </w:rPr>
        <w:t>Электронные билеты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3" w:name="seq1-ac1c586d64d9410182382efa18520a08"/>
      <w:r w:rsidRPr="0082378A">
        <w:rPr>
          <w:rFonts w:ascii="Times New Roman" w:eastAsia="Times New Roman" w:hAnsi="Times New Roman" w:cs="Times New Roman"/>
          <w:b/>
          <w:bCs/>
          <w:color w:val="000000"/>
          <w:lang w:eastAsia="ru-RU"/>
        </w:rPr>
        <w:t>2.8.</w:t>
      </w:r>
      <w:bookmarkEnd w:id="29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294" w:name="seq1-be0dbe61babf4cc7bc839a86a126ce35"/>
      <w:r w:rsidRPr="0082378A">
        <w:rPr>
          <w:rFonts w:ascii="Times New Roman" w:eastAsia="Times New Roman" w:hAnsi="Times New Roman" w:cs="Times New Roman"/>
          <w:b/>
          <w:bCs/>
          <w:color w:val="000000"/>
          <w:lang w:eastAsia="ru-RU"/>
        </w:rPr>
        <w:t>3.</w:t>
      </w:r>
      <w:bookmarkEnd w:id="29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Составление, представление отчетности подотчетными лицами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5" w:name="seq1-c9cb09b7f6ea4c91b2082af93b8bb22d"/>
      <w:r w:rsidRPr="0082378A">
        <w:rPr>
          <w:rFonts w:ascii="Times New Roman" w:eastAsia="Times New Roman" w:hAnsi="Times New Roman" w:cs="Times New Roman"/>
          <w:b/>
          <w:bCs/>
          <w:color w:val="000000"/>
          <w:lang w:eastAsia="ru-RU"/>
        </w:rPr>
        <w:t>3.1.</w:t>
      </w:r>
      <w:bookmarkEnd w:id="29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6" w:name="seq1-240a7a3d0e4c4e64ac37dad31eed042b"/>
      <w:r w:rsidRPr="0082378A">
        <w:rPr>
          <w:rFonts w:ascii="Times New Roman" w:eastAsia="Times New Roman" w:hAnsi="Times New Roman" w:cs="Times New Roman"/>
          <w:b/>
          <w:bCs/>
          <w:color w:val="000000"/>
          <w:lang w:eastAsia="ru-RU"/>
        </w:rPr>
        <w:t>3.2.</w:t>
      </w:r>
      <w:bookmarkEnd w:id="29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7" w:name="seq1-fd62ee68aa444d898f299e3630774293"/>
      <w:r w:rsidRPr="0082378A">
        <w:rPr>
          <w:rFonts w:ascii="Times New Roman" w:eastAsia="Times New Roman" w:hAnsi="Times New Roman" w:cs="Times New Roman"/>
          <w:b/>
          <w:bCs/>
          <w:color w:val="000000"/>
          <w:lang w:eastAsia="ru-RU"/>
        </w:rPr>
        <w:t>3.3.</w:t>
      </w:r>
      <w:bookmarkEnd w:id="297"/>
      <w:r w:rsidRPr="0082378A">
        <w:rPr>
          <w:rFonts w:ascii="Times New Roman" w:eastAsia="Times New Roman" w:hAnsi="Times New Roman" w:cs="Times New Roman"/>
          <w:color w:val="000000"/>
          <w:lang w:eastAsia="ru-RU"/>
        </w:rPr>
        <w:t> </w:t>
      </w:r>
      <w:proofErr w:type="gramStart"/>
      <w:r w:rsidRPr="0082378A">
        <w:rPr>
          <w:rFonts w:ascii="Times New Roman" w:eastAsia="Times New Roman" w:hAnsi="Times New Roman" w:cs="Times New Roman"/>
          <w:color w:val="000000"/>
          <w:lang w:eastAsia="ru-RU"/>
        </w:rPr>
        <w:t>По проездным билетам для проезда в городском пассажирском транспорте в качестве подтверждающих документов к Авансовому отчету</w:t>
      </w:r>
      <w:proofErr w:type="gramEnd"/>
      <w:r w:rsidRPr="0082378A">
        <w:rPr>
          <w:rFonts w:ascii="Times New Roman" w:eastAsia="Times New Roman" w:hAnsi="Times New Roman" w:cs="Times New Roman"/>
          <w:color w:val="000000"/>
          <w:lang w:eastAsia="ru-RU"/>
        </w:rPr>
        <w:t> </w:t>
      </w:r>
      <w:hyperlink r:id="rId357"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прилагаются использованные проездные билеты.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8" w:name="seq1-3c2a3b2e5a824f9ca0eb78a417e29497"/>
      <w:r w:rsidRPr="0082378A">
        <w:rPr>
          <w:rFonts w:ascii="Times New Roman" w:eastAsia="Times New Roman" w:hAnsi="Times New Roman" w:cs="Times New Roman"/>
          <w:b/>
          <w:bCs/>
          <w:color w:val="000000"/>
          <w:lang w:eastAsia="ru-RU"/>
        </w:rPr>
        <w:t>3.4.</w:t>
      </w:r>
      <w:bookmarkEnd w:id="29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Авансовый отчет </w:t>
      </w:r>
      <w:hyperlink r:id="rId358"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299" w:name="seq1-054267ec78c84eaa96e551495c8291da"/>
      <w:r w:rsidRPr="0082378A">
        <w:rPr>
          <w:rFonts w:ascii="Times New Roman" w:eastAsia="Times New Roman" w:hAnsi="Times New Roman" w:cs="Times New Roman"/>
          <w:b/>
          <w:bCs/>
          <w:color w:val="000000"/>
          <w:lang w:eastAsia="ru-RU"/>
        </w:rPr>
        <w:t>3.5.</w:t>
      </w:r>
      <w:bookmarkEnd w:id="29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59"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наличие документов, подтверждающих использование денежных документов.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0" w:name="seq1-49154669f6684832a40ed7c4edd582fb"/>
      <w:r w:rsidRPr="0082378A">
        <w:rPr>
          <w:rFonts w:ascii="Times New Roman" w:eastAsia="Times New Roman" w:hAnsi="Times New Roman" w:cs="Times New Roman"/>
          <w:b/>
          <w:bCs/>
          <w:color w:val="000000"/>
          <w:lang w:eastAsia="ru-RU"/>
        </w:rPr>
        <w:lastRenderedPageBreak/>
        <w:t>3.6.</w:t>
      </w:r>
      <w:bookmarkEnd w:id="30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Проверенный Авансовый отчет </w:t>
      </w:r>
      <w:hyperlink r:id="rId360"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утверждается руководителем, после чего принимается к учету.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1" w:name="seq1-5f94d5b478e7411293eb2083bf9a50b5"/>
      <w:r w:rsidRPr="0082378A">
        <w:rPr>
          <w:rFonts w:ascii="Times New Roman" w:eastAsia="Times New Roman" w:hAnsi="Times New Roman" w:cs="Times New Roman"/>
          <w:b/>
          <w:bCs/>
          <w:color w:val="000000"/>
          <w:lang w:eastAsia="ru-RU"/>
        </w:rPr>
        <w:t>3.7.</w:t>
      </w:r>
      <w:bookmarkEnd w:id="30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Проверка и утверждение отчета осуществляются в течение трех рабочих дней со дня представления его подотчетным лицом.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2" w:name="seq1-513f99addd554704bcf168c03e885ae8"/>
      <w:r w:rsidRPr="0082378A">
        <w:rPr>
          <w:rFonts w:ascii="Times New Roman" w:eastAsia="Times New Roman" w:hAnsi="Times New Roman" w:cs="Times New Roman"/>
          <w:b/>
          <w:bCs/>
          <w:color w:val="000000"/>
          <w:lang w:eastAsia="ru-RU"/>
        </w:rPr>
        <w:t>3.8.</w:t>
      </w:r>
      <w:bookmarkEnd w:id="30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61"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3" w:name="seq1-965e2e0c6243464890253d783b8d914f"/>
      <w:r w:rsidRPr="0082378A">
        <w:rPr>
          <w:rFonts w:ascii="Times New Roman" w:eastAsia="Times New Roman" w:hAnsi="Times New Roman" w:cs="Times New Roman"/>
          <w:b/>
          <w:bCs/>
          <w:color w:val="000000"/>
          <w:lang w:eastAsia="ru-RU"/>
        </w:rPr>
        <w:t>3.9.</w:t>
      </w:r>
      <w:bookmarkEnd w:id="30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подотчетным лицом не представлен в установленный срок Авансовый отчет </w:t>
      </w:r>
      <w:hyperlink r:id="rId362" w:tgtFrame="_blank" w:tooltip="Ссылка на КонсультантПлюс" w:history="1">
        <w:r w:rsidRPr="0082378A">
          <w:rPr>
            <w:rFonts w:ascii="Times New Roman" w:eastAsia="Times New Roman" w:hAnsi="Times New Roman" w:cs="Times New Roman"/>
            <w:color w:val="1482D7"/>
            <w:u w:val="single"/>
            <w:lang w:eastAsia="ru-RU"/>
          </w:rPr>
          <w:t>(ф. 0504505)</w:t>
        </w:r>
      </w:hyperlink>
      <w:r w:rsidRPr="0082378A">
        <w:rPr>
          <w:rFonts w:ascii="Times New Roman" w:eastAsia="Times New Roman" w:hAnsi="Times New Roman" w:cs="Times New Roman"/>
          <w:color w:val="000000"/>
          <w:lang w:eastAsia="ru-RU"/>
        </w:rPr>
        <w:t>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63" w:tgtFrame="_blank" w:tooltip="Ссылка на КонсультантПлюс" w:history="1">
        <w:r w:rsidRPr="0082378A">
          <w:rPr>
            <w:rFonts w:ascii="Times New Roman" w:eastAsia="Times New Roman" w:hAnsi="Times New Roman" w:cs="Times New Roman"/>
            <w:color w:val="1482D7"/>
            <w:u w:val="single"/>
            <w:lang w:eastAsia="ru-RU"/>
          </w:rPr>
          <w:t>ст. ст. 137</w:t>
        </w:r>
      </w:hyperlink>
      <w:r w:rsidRPr="0082378A">
        <w:rPr>
          <w:rFonts w:ascii="Times New Roman" w:eastAsia="Times New Roman" w:hAnsi="Times New Roman" w:cs="Times New Roman"/>
          <w:color w:val="000000"/>
          <w:lang w:eastAsia="ru-RU"/>
        </w:rPr>
        <w:t> и </w:t>
      </w:r>
      <w:hyperlink r:id="rId364" w:tgtFrame="_blank" w:tooltip="Ссылка на КонсультантПлюс" w:history="1">
        <w:r w:rsidRPr="0082378A">
          <w:rPr>
            <w:rFonts w:ascii="Times New Roman" w:eastAsia="Times New Roman" w:hAnsi="Times New Roman" w:cs="Times New Roman"/>
            <w:color w:val="1482D7"/>
            <w:u w:val="single"/>
            <w:lang w:eastAsia="ru-RU"/>
          </w:rPr>
          <w:t>138</w:t>
        </w:r>
      </w:hyperlink>
      <w:r w:rsidRPr="0082378A">
        <w:rPr>
          <w:rFonts w:ascii="Times New Roman" w:eastAsia="Times New Roman" w:hAnsi="Times New Roman" w:cs="Times New Roman"/>
          <w:color w:val="000000"/>
          <w:lang w:eastAsia="ru-RU"/>
        </w:rPr>
        <w:t> </w:t>
      </w:r>
      <w:proofErr w:type="spellStart"/>
      <w:r w:rsidRPr="0082378A">
        <w:rPr>
          <w:rFonts w:ascii="Times New Roman" w:eastAsia="Times New Roman" w:hAnsi="Times New Roman" w:cs="Times New Roman"/>
          <w:color w:val="000000"/>
          <w:lang w:eastAsia="ru-RU"/>
        </w:rPr>
        <w:t>ТК</w:t>
      </w:r>
      <w:proofErr w:type="spellEnd"/>
      <w:r w:rsidRPr="0082378A">
        <w:rPr>
          <w:rFonts w:ascii="Times New Roman" w:eastAsia="Times New Roman" w:hAnsi="Times New Roman" w:cs="Times New Roman"/>
          <w:color w:val="000000"/>
          <w:lang w:eastAsia="ru-RU"/>
        </w:rPr>
        <w:t xml:space="preserve"> РФ.</w:t>
      </w:r>
    </w:p>
    <w:p w:rsidR="00E60A68" w:rsidRPr="0082378A" w:rsidRDefault="00E60A68" w:rsidP="00E60A68">
      <w:pPr>
        <w:shd w:val="clear" w:color="auto" w:fill="FFFFFF"/>
        <w:spacing w:after="75" w:line="240" w:lineRule="auto"/>
        <w:ind w:firstLine="480"/>
        <w:jc w:val="both"/>
        <w:rPr>
          <w:rFonts w:ascii="Times New Roman" w:eastAsia="Times New Roman" w:hAnsi="Times New Roman" w:cs="Times New Roman"/>
          <w:color w:val="000000"/>
          <w:lang w:eastAsia="ru-RU"/>
        </w:rPr>
      </w:pPr>
      <w:bookmarkStart w:id="304" w:name="seq1-f9c97987c5f9477e9c0b70f0b66dd433"/>
      <w:r w:rsidRPr="0082378A">
        <w:rPr>
          <w:rFonts w:ascii="Times New Roman" w:eastAsia="Times New Roman" w:hAnsi="Times New Roman" w:cs="Times New Roman"/>
          <w:b/>
          <w:bCs/>
          <w:color w:val="000000"/>
          <w:lang w:eastAsia="ru-RU"/>
        </w:rPr>
        <w:t>3.10.</w:t>
      </w:r>
      <w:bookmarkEnd w:id="30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к Порядку выдачи под отчет денежных документов</w:t>
      </w:r>
      <w:r w:rsidRPr="0082378A">
        <w:rPr>
          <w:rFonts w:ascii="Times New Roman" w:eastAsia="Times New Roman" w:hAnsi="Times New Roman" w:cs="Times New Roman"/>
          <w:color w:val="000000"/>
          <w:lang w:eastAsia="ru-RU"/>
        </w:rPr>
        <w:b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(должность, фамилия, инициалы руководителя)    </w:t>
      </w:r>
      <w:r w:rsidRPr="0082378A">
        <w:rPr>
          <w:rFonts w:ascii="Times New Roman" w:eastAsia="Times New Roman" w:hAnsi="Times New Roman" w:cs="Times New Roman"/>
          <w:color w:val="000000"/>
          <w:lang w:eastAsia="ru-RU"/>
        </w:rPr>
        <w:br/>
        <w:t> </w:t>
      </w:r>
      <w:r w:rsidRPr="0082378A">
        <w:rPr>
          <w:rFonts w:ascii="Times New Roman" w:eastAsia="Times New Roman" w:hAnsi="Times New Roman" w:cs="Times New Roman"/>
          <w:color w:val="000000"/>
          <w:lang w:eastAsia="ru-RU"/>
        </w:rPr>
        <w:br/>
      </w:r>
      <w:proofErr w:type="gramStart"/>
      <w:r w:rsidRPr="0082378A">
        <w:rPr>
          <w:rFonts w:ascii="Times New Roman" w:eastAsia="Times New Roman" w:hAnsi="Times New Roman" w:cs="Times New Roman"/>
          <w:color w:val="000000"/>
          <w:lang w:eastAsia="ru-RU"/>
        </w:rPr>
        <w:t>от</w:t>
      </w:r>
      <w:proofErr w:type="gramEnd"/>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proofErr w:type="gramStart"/>
      <w:r w:rsidRPr="0082378A">
        <w:rPr>
          <w:rFonts w:ascii="Times New Roman" w:eastAsia="Times New Roman" w:hAnsi="Times New Roman" w:cs="Times New Roman"/>
          <w:i/>
          <w:iCs/>
          <w:color w:val="808080"/>
          <w:lang w:eastAsia="ru-RU"/>
        </w:rPr>
        <w:t>должность</w:t>
      </w:r>
      <w:proofErr w:type="gramEnd"/>
      <w:r w:rsidRPr="0082378A">
        <w:rPr>
          <w:rFonts w:ascii="Times New Roman" w:eastAsia="Times New Roman" w:hAnsi="Times New Roman" w:cs="Times New Roman"/>
          <w:i/>
          <w:iCs/>
          <w:color w:val="808080"/>
          <w:lang w:eastAsia="ru-RU"/>
        </w:rPr>
        <w:t>, фамилия, инициалы работника)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Заявление</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о выдаче денежных документов под отчет</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Прошу выдать мне под отчет денежные документы </w:t>
      </w:r>
      <w:r w:rsidRPr="0082378A">
        <w:rPr>
          <w:rFonts w:ascii="Times New Roman" w:eastAsia="Times New Roman" w:hAnsi="Times New Roman" w:cs="Times New Roman"/>
          <w:i/>
          <w:iCs/>
          <w:color w:val="808080"/>
          <w:lang w:eastAsia="ru-RU"/>
        </w:rPr>
        <w:t>    (указать наименование)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в количестве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на </w:t>
      </w:r>
      <w:r w:rsidRPr="0082378A">
        <w:rPr>
          <w:rFonts w:ascii="Times New Roman" w:eastAsia="Times New Roman" w:hAnsi="Times New Roman" w:cs="Times New Roman"/>
          <w:i/>
          <w:iCs/>
          <w:color w:val="808080"/>
          <w:lang w:eastAsia="ru-RU"/>
        </w:rPr>
        <w:t>                                  (указать цель)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на срок до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w:t>
      </w:r>
    </w:p>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                  </w:t>
      </w:r>
      <w:r w:rsidRPr="0082378A">
        <w:rPr>
          <w:rFonts w:ascii="Times New Roman" w:eastAsia="Times New Roman" w:hAnsi="Times New Roman" w:cs="Times New Roman"/>
          <w:i/>
          <w:iCs/>
          <w:color w:val="808080"/>
          <w:lang w:eastAsia="ru-RU"/>
        </w:rPr>
        <w:t>          (подпись работника)          </w:t>
      </w:r>
    </w:p>
    <w:tbl>
      <w:tblPr>
        <w:tblW w:w="15120" w:type="dxa"/>
        <w:tblCellMar>
          <w:top w:w="15" w:type="dxa"/>
          <w:left w:w="15" w:type="dxa"/>
          <w:bottom w:w="15" w:type="dxa"/>
          <w:right w:w="15" w:type="dxa"/>
        </w:tblCellMar>
        <w:tblLook w:val="04A0" w:firstRow="1" w:lastRow="0" w:firstColumn="1" w:lastColumn="0" w:noHBand="0" w:noVBand="1"/>
      </w:tblPr>
      <w:tblGrid>
        <w:gridCol w:w="8979"/>
        <w:gridCol w:w="6141"/>
      </w:tblGrid>
      <w:tr w:rsidR="00E60A68" w:rsidRPr="0082378A" w:rsidTr="00E60A68">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Отметка о наличии задолженности по ранее полученным денежным документам</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Задолженность (</w:t>
            </w:r>
            <w:proofErr w:type="gramStart"/>
            <w:r w:rsidRPr="0082378A">
              <w:rPr>
                <w:rFonts w:ascii="Times New Roman" w:eastAsia="Times New Roman" w:hAnsi="Times New Roman" w:cs="Times New Roman"/>
                <w:lang w:eastAsia="ru-RU"/>
              </w:rPr>
              <w:t>имеется</w:t>
            </w:r>
            <w:proofErr w:type="gramEnd"/>
            <w:r w:rsidRPr="0082378A">
              <w:rPr>
                <w:rFonts w:ascii="Times New Roman" w:eastAsia="Times New Roman" w:hAnsi="Times New Roman" w:cs="Times New Roman"/>
                <w:lang w:eastAsia="ru-RU"/>
              </w:rPr>
              <w:t>/отсутствует) </w:t>
            </w:r>
            <w:r w:rsidRPr="0082378A">
              <w:rPr>
                <w:rFonts w:ascii="Times New Roman" w:eastAsia="Times New Roman" w:hAnsi="Times New Roman" w:cs="Times New Roman"/>
                <w:i/>
                <w:iCs/>
                <w:color w:val="808080"/>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При наличии задолженности указать документы (наименование/количество) </w:t>
            </w:r>
            <w:r w:rsidRPr="0082378A">
              <w:rPr>
                <w:rFonts w:ascii="Times New Roman" w:eastAsia="Times New Roman" w:hAnsi="Times New Roman" w:cs="Times New Roman"/>
                <w:i/>
                <w:iCs/>
                <w:color w:val="808080"/>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Срок отчета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c>
          <w:tcPr>
            <w:tcW w:w="0" w:type="auto"/>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b/>
                <w:bCs/>
                <w:lang w:eastAsia="ru-RU"/>
              </w:rPr>
              <w:t>Решение руководителя о выдаче денежных документов под отчет</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Выдать </w:t>
            </w:r>
            <w:r w:rsidRPr="0082378A">
              <w:rPr>
                <w:rFonts w:ascii="Times New Roman" w:eastAsia="Times New Roman" w:hAnsi="Times New Roman" w:cs="Times New Roman"/>
                <w:i/>
                <w:iCs/>
                <w:color w:val="808080"/>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в количестве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шт.</w:t>
            </w:r>
          </w:p>
        </w:tc>
      </w:tr>
      <w:tr w:rsidR="00E60A68" w:rsidRPr="0082378A" w:rsidTr="00E60A68">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(фамилия, инициалы)    </w:t>
            </w:r>
          </w:p>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(фамилия, инициалы)      </w:t>
            </w:r>
          </w:p>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r>
    </w:tbl>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305" w:name="seq1-0c64df91180b4e089a4643c9b1cdb9ee"/>
      <w:bookmarkEnd w:id="305"/>
      <w:r w:rsidRPr="0082378A">
        <w:rPr>
          <w:rFonts w:ascii="Times New Roman" w:eastAsia="Times New Roman" w:hAnsi="Times New Roman" w:cs="Times New Roman"/>
          <w:b/>
          <w:bCs/>
          <w:color w:val="000000"/>
          <w:lang w:eastAsia="ru-RU"/>
        </w:rPr>
        <w:t>Порядок приемки, хранения, выдачи и списания бланков строгой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6" w:name="seq1-985e0f7db6ad49debb3f0456fb272154"/>
      <w:r w:rsidRPr="0082378A">
        <w:rPr>
          <w:rFonts w:ascii="Times New Roman" w:eastAsia="Times New Roman" w:hAnsi="Times New Roman" w:cs="Times New Roman"/>
          <w:b/>
          <w:bCs/>
          <w:color w:val="000000"/>
          <w:lang w:eastAsia="ru-RU"/>
        </w:rPr>
        <w:t>1.</w:t>
      </w:r>
      <w:bookmarkEnd w:id="30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Настоящий порядок устанавливает правила приемки, хранения, выдачи и списания бланков строгой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7" w:name="seq1-4eb6fb2196594f1e819080b9ec728c48"/>
      <w:r w:rsidRPr="0082378A">
        <w:rPr>
          <w:rFonts w:ascii="Times New Roman" w:eastAsia="Times New Roman" w:hAnsi="Times New Roman" w:cs="Times New Roman"/>
          <w:b/>
          <w:bCs/>
          <w:color w:val="000000"/>
          <w:lang w:eastAsia="ru-RU"/>
        </w:rPr>
        <w:t>2.</w:t>
      </w:r>
      <w:bookmarkEnd w:id="30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8" w:name="seq1-4d02ad88b046470bb8cabd160dfc75e3"/>
      <w:r w:rsidRPr="0082378A">
        <w:rPr>
          <w:rFonts w:ascii="Times New Roman" w:eastAsia="Times New Roman" w:hAnsi="Times New Roman" w:cs="Times New Roman"/>
          <w:b/>
          <w:bCs/>
          <w:color w:val="000000"/>
          <w:lang w:eastAsia="ru-RU"/>
        </w:rPr>
        <w:t>3.</w:t>
      </w:r>
      <w:bookmarkEnd w:id="30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09" w:name="seq1-4f5333f6a1694cdc88ea2bb3910874fa"/>
      <w:r w:rsidRPr="0082378A">
        <w:rPr>
          <w:rFonts w:ascii="Times New Roman" w:eastAsia="Times New Roman" w:hAnsi="Times New Roman" w:cs="Times New Roman"/>
          <w:b/>
          <w:bCs/>
          <w:color w:val="000000"/>
          <w:lang w:eastAsia="ru-RU"/>
        </w:rPr>
        <w:t>4.</w:t>
      </w:r>
      <w:bookmarkEnd w:id="30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0" w:name="seq1-c13a344424c34fda8721022cc77d7436"/>
      <w:r w:rsidRPr="0082378A">
        <w:rPr>
          <w:rFonts w:ascii="Times New Roman" w:eastAsia="Times New Roman" w:hAnsi="Times New Roman" w:cs="Times New Roman"/>
          <w:b/>
          <w:bCs/>
          <w:color w:val="000000"/>
          <w:lang w:eastAsia="ru-RU"/>
        </w:rPr>
        <w:t>5.</w:t>
      </w:r>
      <w:bookmarkEnd w:id="31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Аналитический учет бланков строгой отчетности ведется в Книге учета бланков строгой отчетности </w:t>
      </w:r>
      <w:hyperlink r:id="rId365" w:tgtFrame="_blank" w:tooltip="Ссылка на КонсультантПлюс" w:history="1">
        <w:r w:rsidRPr="0082378A">
          <w:rPr>
            <w:rFonts w:ascii="Times New Roman" w:eastAsia="Times New Roman" w:hAnsi="Times New Roman" w:cs="Times New Roman"/>
            <w:color w:val="1482D7"/>
            <w:u w:val="single"/>
            <w:lang w:eastAsia="ru-RU"/>
          </w:rPr>
          <w:t>(ф. 0504045)</w:t>
        </w:r>
      </w:hyperlink>
      <w:r w:rsidRPr="0082378A">
        <w:rPr>
          <w:rFonts w:ascii="Times New Roman" w:eastAsia="Times New Roman" w:hAnsi="Times New Roman" w:cs="Times New Roman"/>
          <w:color w:val="000000"/>
          <w:lang w:eastAsia="ru-RU"/>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w:t>
      </w:r>
      <w:r w:rsidRPr="0082378A">
        <w:rPr>
          <w:rFonts w:ascii="Times New Roman" w:eastAsia="Times New Roman" w:hAnsi="Times New Roman" w:cs="Times New Roman"/>
          <w:color w:val="000000"/>
          <w:lang w:eastAsia="ru-RU"/>
        </w:rPr>
        <w:lastRenderedPageBreak/>
        <w:t>основании данных по приходу и расходу бланков строгой отчетности выводится остаток на конец периода.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Книга должна быть прошнурована и опечатана. Количество листов в книге заверяется руководителем и уполномоченным должностным лицом.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1" w:name="seq1-c4d1d06cf48047c487568057d86b3628"/>
      <w:r w:rsidRPr="0082378A">
        <w:rPr>
          <w:rFonts w:ascii="Times New Roman" w:eastAsia="Times New Roman" w:hAnsi="Times New Roman" w:cs="Times New Roman"/>
          <w:b/>
          <w:bCs/>
          <w:color w:val="000000"/>
          <w:lang w:eastAsia="ru-RU"/>
        </w:rPr>
        <w:t>6.</w:t>
      </w:r>
      <w:bookmarkEnd w:id="31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Бланки строгой отчетности хранятся в металлических шкафах и (или) сейфах. По окончании рабочего дня места хранения бланков опечатываются.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2" w:name="seq1-00bf77992c20493f88aec6c22b36dd96"/>
      <w:r w:rsidRPr="0082378A">
        <w:rPr>
          <w:rFonts w:ascii="Times New Roman" w:eastAsia="Times New Roman" w:hAnsi="Times New Roman" w:cs="Times New Roman"/>
          <w:b/>
          <w:bCs/>
          <w:color w:val="000000"/>
          <w:lang w:eastAsia="ru-RU"/>
        </w:rPr>
        <w:t>7.</w:t>
      </w:r>
      <w:bookmarkEnd w:id="31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Внутреннее перемещение бланков строгой отчетности оформляется Требованием-накладной </w:t>
      </w:r>
      <w:hyperlink r:id="rId366" w:tgtFrame="_blank" w:tooltip="Ссылка на КонсультантПлюс" w:history="1">
        <w:r w:rsidRPr="0082378A">
          <w:rPr>
            <w:rFonts w:ascii="Times New Roman" w:eastAsia="Times New Roman" w:hAnsi="Times New Roman" w:cs="Times New Roman"/>
            <w:color w:val="1482D7"/>
            <w:u w:val="single"/>
            <w:lang w:eastAsia="ru-RU"/>
          </w:rPr>
          <w:t>(ф. 0504204)</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75" w:line="240" w:lineRule="auto"/>
        <w:ind w:firstLine="480"/>
        <w:jc w:val="both"/>
        <w:rPr>
          <w:rFonts w:ascii="Times New Roman" w:eastAsia="Times New Roman" w:hAnsi="Times New Roman" w:cs="Times New Roman"/>
          <w:color w:val="000000"/>
          <w:lang w:eastAsia="ru-RU"/>
        </w:rPr>
      </w:pPr>
      <w:bookmarkStart w:id="313" w:name="seq1-fd25586dfe4b454880c15aa8451a10a5"/>
      <w:r w:rsidRPr="0082378A">
        <w:rPr>
          <w:rFonts w:ascii="Times New Roman" w:eastAsia="Times New Roman" w:hAnsi="Times New Roman" w:cs="Times New Roman"/>
          <w:b/>
          <w:bCs/>
          <w:color w:val="000000"/>
          <w:lang w:eastAsia="ru-RU"/>
        </w:rPr>
        <w:t>8.</w:t>
      </w:r>
      <w:bookmarkEnd w:id="31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Списание (в том числе испорченных бланков строгой отчетности) производится по Акту о списании бланков строгой отчетности </w:t>
      </w:r>
      <w:hyperlink r:id="rId367" w:tgtFrame="_blank" w:tooltip="Ссылка на КонсультантПлюс" w:history="1">
        <w:r w:rsidRPr="0082378A">
          <w:rPr>
            <w:rFonts w:ascii="Times New Roman" w:eastAsia="Times New Roman" w:hAnsi="Times New Roman" w:cs="Times New Roman"/>
            <w:color w:val="1482D7"/>
            <w:u w:val="single"/>
            <w:lang w:eastAsia="ru-RU"/>
          </w:rPr>
          <w:t>(ф. 0504816)</w:t>
        </w:r>
      </w:hyperlink>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к Порядку приемки, хранения, выдачи и списания</w:t>
      </w:r>
      <w:r w:rsidRPr="0082378A">
        <w:rPr>
          <w:rFonts w:ascii="Times New Roman" w:eastAsia="Times New Roman" w:hAnsi="Times New Roman" w:cs="Times New Roman"/>
          <w:color w:val="000000"/>
          <w:lang w:eastAsia="ru-RU"/>
        </w:rPr>
        <w:br/>
        <w:t>бланков строгой отчетности</w:t>
      </w:r>
      <w:r w:rsidRPr="0082378A">
        <w:rPr>
          <w:rFonts w:ascii="Times New Roman" w:eastAsia="Times New Roman" w:hAnsi="Times New Roman" w:cs="Times New Roman"/>
          <w:color w:val="000000"/>
          <w:lang w:eastAsia="ru-RU"/>
        </w:rPr>
        <w:br/>
        <w:t> </w:t>
      </w:r>
      <w:r w:rsidRPr="0082378A">
        <w:rPr>
          <w:rFonts w:ascii="Times New Roman" w:eastAsia="Times New Roman" w:hAnsi="Times New Roman" w:cs="Times New Roman"/>
          <w:color w:val="000000"/>
          <w:lang w:eastAsia="ru-RU"/>
        </w:rPr>
        <w:br/>
        <w:t>УТВЕРЖДАЮ</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br/>
      </w:r>
      <w:r w:rsidRPr="0082378A">
        <w:rPr>
          <w:rFonts w:ascii="Times New Roman" w:eastAsia="Times New Roman" w:hAnsi="Times New Roman" w:cs="Times New Roman"/>
          <w:i/>
          <w:iCs/>
          <w:color w:val="808080"/>
          <w:lang w:eastAsia="ru-RU"/>
        </w:rPr>
        <w:t>    (должность, фамилия, инициалы руководителя)    </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АКТ</w:t>
      </w:r>
    </w:p>
    <w:p w:rsidR="00E60A68" w:rsidRPr="0082378A" w:rsidRDefault="00E60A68" w:rsidP="00E60A68">
      <w:pPr>
        <w:shd w:val="clear" w:color="auto" w:fill="FFFFFF"/>
        <w:spacing w:after="75"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приемки бланков строгой отчетности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2432"/>
      </w:tblGrid>
      <w:tr w:rsidR="00E60A68" w:rsidRPr="0082378A" w:rsidTr="00E60A68">
        <w:tc>
          <w:tcPr>
            <w:tcW w:w="0" w:type="auto"/>
            <w:tcBorders>
              <w:top w:val="nil"/>
              <w:left w:val="nil"/>
              <w:bottom w:val="nil"/>
              <w:right w:val="nil"/>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lang w:eastAsia="ru-RU"/>
              </w:rPr>
              <w:t> г.</w:t>
            </w:r>
          </w:p>
        </w:tc>
        <w:tc>
          <w:tcPr>
            <w:tcW w:w="0" w:type="auto"/>
            <w:tcBorders>
              <w:top w:val="nil"/>
              <w:left w:val="nil"/>
              <w:bottom w:val="nil"/>
              <w:right w:val="nil"/>
            </w:tcBorders>
            <w:tcMar>
              <w:top w:w="0" w:type="dxa"/>
              <w:left w:w="105" w:type="dxa"/>
              <w:bottom w:w="0" w:type="dxa"/>
              <w:right w:w="105" w:type="dxa"/>
            </w:tcMar>
            <w:hideMark/>
          </w:tcPr>
          <w:p w:rsidR="00E60A68" w:rsidRPr="0082378A" w:rsidRDefault="00E60A68" w:rsidP="00E60A68">
            <w:pPr>
              <w:spacing w:after="0" w:line="240" w:lineRule="auto"/>
              <w:jc w:val="right"/>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r w:rsidRPr="0082378A">
              <w:rPr>
                <w:rFonts w:ascii="Times New Roman" w:eastAsia="Times New Roman" w:hAnsi="Times New Roman" w:cs="Times New Roman"/>
                <w:i/>
                <w:iCs/>
                <w:color w:val="808080"/>
                <w:lang w:eastAsia="ru-RU"/>
              </w:rPr>
              <w:t>         </w:t>
            </w:r>
          </w:p>
        </w:tc>
      </w:tr>
    </w:tbl>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Комиссия в составе: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Председатель </w:t>
      </w:r>
      <w:r w:rsidRPr="0082378A">
        <w:rPr>
          <w:rFonts w:ascii="Times New Roman" w:eastAsia="Times New Roman" w:hAnsi="Times New Roman" w:cs="Times New Roman"/>
          <w:i/>
          <w:iCs/>
          <w:color w:val="808080"/>
          <w:lang w:eastAsia="ru-RU"/>
        </w:rPr>
        <w:t>                                (должность, фамилия, инициалы)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Члены комиссии: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фамилия, инициалы)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фамилия, инициалы)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фамилия, инициалы)</w:t>
      </w:r>
      <w:proofErr w:type="gramStart"/>
      <w:r w:rsidRPr="0082378A">
        <w:rPr>
          <w:rFonts w:ascii="Times New Roman" w:eastAsia="Times New Roman" w:hAnsi="Times New Roman" w:cs="Times New Roman"/>
          <w:i/>
          <w:iCs/>
          <w:color w:val="808080"/>
          <w:lang w:eastAsia="ru-RU"/>
        </w:rPr>
        <w:t xml:space="preserve">                            </w:t>
      </w:r>
      <w:r w:rsidRPr="0082378A">
        <w:rPr>
          <w:rFonts w:ascii="Times New Roman" w:eastAsia="Times New Roman" w:hAnsi="Times New Roman" w:cs="Times New Roman"/>
          <w:color w:val="000000"/>
          <w:lang w:eastAsia="ru-RU"/>
        </w:rPr>
        <w:t>,</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gramStart"/>
      <w:r w:rsidRPr="0082378A">
        <w:rPr>
          <w:rFonts w:ascii="Times New Roman" w:eastAsia="Times New Roman" w:hAnsi="Times New Roman" w:cs="Times New Roman"/>
          <w:color w:val="000000"/>
          <w:lang w:eastAsia="ru-RU"/>
        </w:rPr>
        <w:t>назначенная</w:t>
      </w:r>
      <w:proofErr w:type="gramEnd"/>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(распорядительный акт руководителя)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от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 №</w:t>
      </w:r>
      <w:proofErr w:type="gramStart"/>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произвела проверку фактического наличия бланков строгой отчетности,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полученных от</w:t>
      </w:r>
      <w:proofErr w:type="gramStart"/>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согласно счету от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 № </w:t>
      </w:r>
      <w:r w:rsidRPr="0082378A">
        <w:rPr>
          <w:rFonts w:ascii="Times New Roman" w:eastAsia="Times New Roman" w:hAnsi="Times New Roman" w:cs="Times New Roman"/>
          <w:i/>
          <w:iCs/>
          <w:color w:val="808080"/>
          <w:lang w:eastAsia="ru-RU"/>
        </w:rPr>
        <w:t>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и накладной от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 №</w:t>
      </w:r>
      <w:proofErr w:type="gramStart"/>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В результате проверки выявлено:</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1. Состояние упаковки </w:t>
      </w:r>
      <w:r w:rsidRPr="0082378A">
        <w:rPr>
          <w:rFonts w:ascii="Times New Roman" w:eastAsia="Times New Roman" w:hAnsi="Times New Roman" w:cs="Times New Roman"/>
          <w:i/>
          <w:iCs/>
          <w:color w:val="808080"/>
          <w:lang w:eastAsia="ru-RU"/>
        </w:rPr>
        <w:t>                                                                                                                                 </w:t>
      </w:r>
    </w:p>
    <w:p w:rsidR="00E60A68" w:rsidRPr="0082378A" w:rsidRDefault="00E60A68" w:rsidP="00E60A68">
      <w:pPr>
        <w:shd w:val="clear" w:color="auto" w:fill="FFFFFF"/>
        <w:spacing w:after="75"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2. Наличие документов строгой отчетности:</w:t>
      </w:r>
    </w:p>
    <w:tbl>
      <w:tblPr>
        <w:tblW w:w="15120" w:type="dxa"/>
        <w:tblCellMar>
          <w:top w:w="15" w:type="dxa"/>
          <w:left w:w="15" w:type="dxa"/>
          <w:bottom w:w="15" w:type="dxa"/>
          <w:right w:w="15" w:type="dxa"/>
        </w:tblCellMar>
        <w:tblLook w:val="04A0" w:firstRow="1" w:lastRow="0" w:firstColumn="1" w:lastColumn="0" w:noHBand="0" w:noVBand="1"/>
      </w:tblPr>
      <w:tblGrid>
        <w:gridCol w:w="2829"/>
        <w:gridCol w:w="1544"/>
        <w:gridCol w:w="1456"/>
        <w:gridCol w:w="1125"/>
        <w:gridCol w:w="784"/>
        <w:gridCol w:w="1948"/>
        <w:gridCol w:w="2079"/>
        <w:gridCol w:w="1038"/>
        <w:gridCol w:w="2317"/>
      </w:tblGrid>
      <w:tr w:rsidR="00E60A68" w:rsidRPr="0082378A" w:rsidTr="00E60A6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Наименование и код формы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Количество бланков (единиц)</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формы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Серия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Излишки (единиц)</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Недостачи (единиц)</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Брак</w:t>
            </w:r>
          </w:p>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(единиц)</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На общую сумму, руб.</w:t>
            </w:r>
          </w:p>
        </w:tc>
      </w:tr>
      <w:tr w:rsidR="00E60A68" w:rsidRPr="0082378A" w:rsidTr="00E60A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по накладной</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фактическое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9</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Подписи членов комиссии: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Председатель </w:t>
      </w: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(расшифровка)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Члены комиссии: </w:t>
      </w: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(расшифровка)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(расшифровка)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(подпись)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(расшифровка)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Указанные в настоящем акте бланки строгой отчетности принял </w:t>
      </w:r>
      <w:proofErr w:type="gramStart"/>
      <w:r w:rsidRPr="0082378A">
        <w:rPr>
          <w:rFonts w:ascii="Times New Roman" w:eastAsia="Times New Roman" w:hAnsi="Times New Roman" w:cs="Times New Roman"/>
          <w:color w:val="000000"/>
          <w:lang w:eastAsia="ru-RU"/>
        </w:rPr>
        <w:t>на</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ответственное хранение и оприходовал в </w:t>
      </w:r>
      <w:r w:rsidRPr="0082378A">
        <w:rPr>
          <w:rFonts w:ascii="Times New Roman" w:eastAsia="Times New Roman" w:hAnsi="Times New Roman" w:cs="Times New Roman"/>
          <w:i/>
          <w:iCs/>
          <w:color w:val="808080"/>
          <w:lang w:eastAsia="ru-RU"/>
        </w:rPr>
        <w:t>            (наименование документа)            </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w:t>
      </w:r>
    </w:p>
    <w:p w:rsidR="00E60A68" w:rsidRPr="0082378A" w:rsidRDefault="00E60A68" w:rsidP="00E60A68">
      <w:pPr>
        <w:shd w:val="clear" w:color="auto" w:fill="FFFFFF"/>
        <w:spacing w:after="75"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i/>
          <w:iCs/>
          <w:color w:val="808080"/>
          <w:lang w:eastAsia="ru-RU"/>
        </w:rPr>
        <w:t>    (должность)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(фамилия, инициалы)    </w:t>
      </w: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(подпись)        </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314" w:name="seq1-3bdcd53da2c440988683ae4425d1c641"/>
      <w:bookmarkEnd w:id="314"/>
      <w:r w:rsidRPr="0082378A">
        <w:rPr>
          <w:rFonts w:ascii="Times New Roman" w:eastAsia="Times New Roman" w:hAnsi="Times New Roman" w:cs="Times New Roman"/>
          <w:b/>
          <w:bCs/>
          <w:color w:val="000000"/>
          <w:lang w:eastAsia="ru-RU"/>
        </w:rPr>
        <w:t>Порядок формирования и использования резервов предстоящих расходов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315" w:name="seq1-3ad3ba7e08d04a648e097adbeb190800"/>
      <w:r w:rsidRPr="0082378A">
        <w:rPr>
          <w:rFonts w:ascii="Times New Roman" w:eastAsia="Times New Roman" w:hAnsi="Times New Roman" w:cs="Times New Roman"/>
          <w:b/>
          <w:bCs/>
          <w:color w:val="000000"/>
          <w:lang w:eastAsia="ru-RU"/>
        </w:rPr>
        <w:t>1.</w:t>
      </w:r>
      <w:bookmarkEnd w:id="31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Общие положения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6" w:name="seq1-eb6bc5f7d3004a57b7946c7b542b4b28"/>
      <w:r w:rsidRPr="0082378A">
        <w:rPr>
          <w:rFonts w:ascii="Times New Roman" w:eastAsia="Times New Roman" w:hAnsi="Times New Roman" w:cs="Times New Roman"/>
          <w:b/>
          <w:bCs/>
          <w:color w:val="000000"/>
          <w:lang w:eastAsia="ru-RU"/>
        </w:rPr>
        <w:lastRenderedPageBreak/>
        <w:t>1.1.</w:t>
      </w:r>
      <w:bookmarkEnd w:id="31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В учете формируются следующие резервы:</w:t>
      </w:r>
    </w:p>
    <w:p w:rsidR="00E60A68" w:rsidRPr="0082378A" w:rsidRDefault="00E60A68" w:rsidP="00E60A68">
      <w:pPr>
        <w:numPr>
          <w:ilvl w:val="0"/>
          <w:numId w:val="39"/>
        </w:numPr>
        <w:shd w:val="clear" w:color="auto" w:fill="FFFFFF"/>
        <w:spacing w:after="0" w:line="240" w:lineRule="auto"/>
        <w:ind w:left="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7" w:name="seq1-4bb54f341d994229abce88ac71c8d99a"/>
      <w:r w:rsidRPr="0082378A">
        <w:rPr>
          <w:rFonts w:ascii="Times New Roman" w:eastAsia="Times New Roman" w:hAnsi="Times New Roman" w:cs="Times New Roman"/>
          <w:b/>
          <w:bCs/>
          <w:color w:val="000000"/>
          <w:lang w:eastAsia="ru-RU"/>
        </w:rPr>
        <w:t>1.2.</w:t>
      </w:r>
      <w:bookmarkEnd w:id="31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Каждый резерв используется только на покрытие тех расходов, в отношении которых он был создан.</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8" w:name="seq1-078cf6d4e4104f239752ad69ab2f57a5"/>
      <w:r w:rsidRPr="0082378A">
        <w:rPr>
          <w:rFonts w:ascii="Times New Roman" w:eastAsia="Times New Roman" w:hAnsi="Times New Roman" w:cs="Times New Roman"/>
          <w:b/>
          <w:bCs/>
          <w:color w:val="000000"/>
          <w:lang w:eastAsia="ru-RU"/>
        </w:rPr>
        <w:t>1.3.</w:t>
      </w:r>
      <w:bookmarkEnd w:id="31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19" w:name="seq1-ddd39a6901ba497782439e7fc277122b"/>
      <w:r w:rsidRPr="0082378A">
        <w:rPr>
          <w:rFonts w:ascii="Times New Roman" w:eastAsia="Times New Roman" w:hAnsi="Times New Roman" w:cs="Times New Roman"/>
          <w:b/>
          <w:bCs/>
          <w:color w:val="000000"/>
          <w:lang w:eastAsia="ru-RU"/>
        </w:rPr>
        <w:t>1.4.</w:t>
      </w:r>
      <w:bookmarkEnd w:id="31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Для отражения конкретных резервов на счете 0 401 60 000 вводятся аналитические коды в порядке, определенном Рабочим планом счетов.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bookmarkStart w:id="320" w:name="seq1-68bb75cd0e8f4b5cb70d9947088b9c4d"/>
      <w:r w:rsidRPr="0082378A">
        <w:rPr>
          <w:rFonts w:ascii="Times New Roman" w:eastAsia="Times New Roman" w:hAnsi="Times New Roman" w:cs="Times New Roman"/>
          <w:b/>
          <w:bCs/>
          <w:color w:val="000000"/>
          <w:lang w:eastAsia="ru-RU"/>
        </w:rPr>
        <w:t>2.</w:t>
      </w:r>
      <w:bookmarkEnd w:id="32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b/>
          <w:bCs/>
          <w:color w:val="000000"/>
          <w:lang w:eastAsia="ru-RU"/>
        </w:rPr>
        <w:t>Резерв для оплаты отпусков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1" w:name="seq1-cf5fdd45ada44255adeaf11c7035dad6"/>
      <w:r w:rsidRPr="0082378A">
        <w:rPr>
          <w:rFonts w:ascii="Times New Roman" w:eastAsia="Times New Roman" w:hAnsi="Times New Roman" w:cs="Times New Roman"/>
          <w:b/>
          <w:bCs/>
          <w:color w:val="000000"/>
          <w:lang w:eastAsia="ru-RU"/>
        </w:rPr>
        <w:t>2.1.</w:t>
      </w:r>
      <w:bookmarkEnd w:id="321"/>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 xml:space="preserve">В целях расчета резерва для оплаты отпусков осуществляется оценка обязательств по состоянию </w:t>
      </w:r>
      <w:proofErr w:type="gramStart"/>
      <w:r w:rsidRPr="0082378A">
        <w:rPr>
          <w:rFonts w:ascii="Times New Roman" w:eastAsia="Times New Roman" w:hAnsi="Times New Roman" w:cs="Times New Roman"/>
          <w:color w:val="000000"/>
          <w:lang w:eastAsia="ru-RU"/>
        </w:rPr>
        <w:t>на конец</w:t>
      </w:r>
      <w:proofErr w:type="gramEnd"/>
      <w:r w:rsidRPr="0082378A">
        <w:rPr>
          <w:rFonts w:ascii="Times New Roman" w:eastAsia="Times New Roman" w:hAnsi="Times New Roman" w:cs="Times New Roman"/>
          <w:color w:val="000000"/>
          <w:lang w:eastAsia="ru-RU"/>
        </w:rPr>
        <w:t xml:space="preserve"> каждого </w:t>
      </w:r>
      <w:r w:rsidRPr="0082378A">
        <w:rPr>
          <w:rFonts w:ascii="Times New Roman" w:eastAsia="Times New Roman" w:hAnsi="Times New Roman" w:cs="Times New Roman"/>
          <w:i/>
          <w:iCs/>
          <w:color w:val="808080"/>
          <w:lang w:eastAsia="ru-RU"/>
        </w:rPr>
        <w:t>    (указать расчетный период)    </w:t>
      </w:r>
      <w:r w:rsidRPr="0082378A">
        <w:rPr>
          <w:rFonts w:ascii="Times New Roman" w:eastAsia="Times New Roman" w:hAnsi="Times New Roman" w:cs="Times New Roman"/>
          <w:color w:val="000000"/>
          <w:lang w:eastAsia="ru-RU"/>
        </w:rPr>
        <w:t>.</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2" w:name="seq1-373c3142cb4641c8a093007678b65e13"/>
      <w:r w:rsidRPr="0082378A">
        <w:rPr>
          <w:rFonts w:ascii="Times New Roman" w:eastAsia="Times New Roman" w:hAnsi="Times New Roman" w:cs="Times New Roman"/>
          <w:b/>
          <w:bCs/>
          <w:color w:val="000000"/>
          <w:lang w:eastAsia="ru-RU"/>
        </w:rPr>
        <w:t>2.2.</w:t>
      </w:r>
      <w:bookmarkEnd w:id="322"/>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3" w:name="seq1-a10536d50f9a4db596ae492cfef17a18"/>
      <w:r w:rsidRPr="0082378A">
        <w:rPr>
          <w:rFonts w:ascii="Times New Roman" w:eastAsia="Times New Roman" w:hAnsi="Times New Roman" w:cs="Times New Roman"/>
          <w:b/>
          <w:bCs/>
          <w:color w:val="000000"/>
          <w:lang w:eastAsia="ru-RU"/>
        </w:rPr>
        <w:t>2.3.</w:t>
      </w:r>
      <w:bookmarkEnd w:id="323"/>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4" w:name="seq1-fbf4fe5cc60e47d7bf9afe6f43db984d"/>
      <w:r w:rsidRPr="0082378A">
        <w:rPr>
          <w:rFonts w:ascii="Times New Roman" w:eastAsia="Times New Roman" w:hAnsi="Times New Roman" w:cs="Times New Roman"/>
          <w:b/>
          <w:bCs/>
          <w:color w:val="000000"/>
          <w:lang w:eastAsia="ru-RU"/>
        </w:rPr>
        <w:t>2.4.</w:t>
      </w:r>
      <w:bookmarkEnd w:id="324"/>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Резерв для оплаты отпусков состоит из определяемых отдельно обязательств: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на оплату отпусков работникам;</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на уплату страховых взносов.</w:t>
      </w:r>
    </w:p>
    <w:p w:rsidR="00E60A68" w:rsidRPr="0082378A" w:rsidRDefault="00E60A68" w:rsidP="00E60A68">
      <w:pPr>
        <w:shd w:val="clear" w:color="auto" w:fill="FFFFFF"/>
        <w:spacing w:line="240" w:lineRule="auto"/>
        <w:ind w:firstLine="480"/>
        <w:jc w:val="both"/>
        <w:rPr>
          <w:rFonts w:ascii="Times New Roman" w:eastAsia="Times New Roman" w:hAnsi="Times New Roman" w:cs="Times New Roman"/>
          <w:color w:val="000000"/>
          <w:lang w:eastAsia="ru-RU"/>
        </w:rPr>
      </w:pPr>
      <w:bookmarkStart w:id="325" w:name="seq1-97d5b02b2f514dba98c33924ff653487"/>
      <w:r w:rsidRPr="0082378A">
        <w:rPr>
          <w:rFonts w:ascii="Times New Roman" w:eastAsia="Times New Roman" w:hAnsi="Times New Roman" w:cs="Times New Roman"/>
          <w:b/>
          <w:bCs/>
          <w:color w:val="000000"/>
          <w:lang w:eastAsia="ru-RU"/>
        </w:rPr>
        <w:t>2.5.</w:t>
      </w:r>
      <w:bookmarkEnd w:id="325"/>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Расчет оценки обязательства на оплату отпусков производится в целом по формуле:</w:t>
      </w:r>
    </w:p>
    <w:tbl>
      <w:tblPr>
        <w:tblW w:w="10260" w:type="dxa"/>
        <w:tblCellMar>
          <w:top w:w="15" w:type="dxa"/>
          <w:left w:w="15" w:type="dxa"/>
          <w:bottom w:w="15" w:type="dxa"/>
          <w:right w:w="15" w:type="dxa"/>
        </w:tblCellMar>
        <w:tblLook w:val="04A0" w:firstRow="1" w:lastRow="0" w:firstColumn="1" w:lastColumn="0" w:noHBand="0" w:noVBand="1"/>
      </w:tblPr>
      <w:tblGrid>
        <w:gridCol w:w="408"/>
        <w:gridCol w:w="9351"/>
        <w:gridCol w:w="501"/>
      </w:tblGrid>
      <w:tr w:rsidR="00E60A68" w:rsidRPr="0082378A" w:rsidTr="00E60A68">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Обязательство на оплату отпусков = ∑(</w:t>
            </w:r>
            <w:proofErr w:type="spellStart"/>
            <w:r w:rsidRPr="0082378A">
              <w:rPr>
                <w:rFonts w:ascii="Times New Roman" w:eastAsia="Times New Roman" w:hAnsi="Times New Roman" w:cs="Times New Roman"/>
                <w:lang w:eastAsia="ru-RU"/>
              </w:rPr>
              <w:t>К</w:t>
            </w:r>
            <w:proofErr w:type="gramStart"/>
            <w:r w:rsidRPr="0082378A">
              <w:rPr>
                <w:rFonts w:ascii="Times New Roman" w:eastAsia="Times New Roman" w:hAnsi="Times New Roman" w:cs="Times New Roman"/>
                <w:vertAlign w:val="subscript"/>
                <w:lang w:eastAsia="ru-RU"/>
              </w:rPr>
              <w:t>n</w:t>
            </w:r>
            <w:proofErr w:type="spellEnd"/>
            <w:proofErr w:type="gramEnd"/>
            <w:r w:rsidRPr="0082378A">
              <w:rPr>
                <w:rFonts w:ascii="Times New Roman" w:eastAsia="Times New Roman" w:hAnsi="Times New Roman" w:cs="Times New Roman"/>
                <w:vertAlign w:val="subscript"/>
                <w:lang w:eastAsia="ru-RU"/>
              </w:rPr>
              <w:t> </w:t>
            </w:r>
            <w:r w:rsidRPr="0082378A">
              <w:rPr>
                <w:rFonts w:ascii="Times New Roman" w:eastAsia="Times New Roman" w:hAnsi="Times New Roman" w:cs="Times New Roman"/>
                <w:lang w:eastAsia="ru-RU"/>
              </w:rPr>
              <w:t xml:space="preserve">х </w:t>
            </w:r>
            <w:proofErr w:type="spellStart"/>
            <w:r w:rsidRPr="0082378A">
              <w:rPr>
                <w:rFonts w:ascii="Times New Roman" w:eastAsia="Times New Roman" w:hAnsi="Times New Roman" w:cs="Times New Roman"/>
                <w:lang w:eastAsia="ru-RU"/>
              </w:rPr>
              <w:t>СЗП</w:t>
            </w:r>
            <w:r w:rsidRPr="0082378A">
              <w:rPr>
                <w:rFonts w:ascii="Times New Roman" w:eastAsia="Times New Roman" w:hAnsi="Times New Roman" w:cs="Times New Roman"/>
                <w:vertAlign w:val="subscript"/>
                <w:lang w:eastAsia="ru-RU"/>
              </w:rPr>
              <w:t>n</w:t>
            </w:r>
            <w:proofErr w:type="spellEnd"/>
            <w:r w:rsidRPr="0082378A">
              <w:rPr>
                <w:rFonts w:ascii="Times New Roman" w:eastAsia="Times New Roman" w:hAnsi="Times New Roman" w:cs="Times New Roman"/>
                <w:lang w:eastAsia="ru-RU"/>
              </w:rPr>
              <w:t>),</w:t>
            </w:r>
          </w:p>
        </w:tc>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где </w:t>
      </w:r>
      <w:proofErr w:type="spellStart"/>
      <w:r w:rsidRPr="0082378A">
        <w:rPr>
          <w:rFonts w:ascii="Times New Roman" w:eastAsia="Times New Roman" w:hAnsi="Times New Roman" w:cs="Times New Roman"/>
          <w:color w:val="000000"/>
          <w:lang w:eastAsia="ru-RU"/>
        </w:rPr>
        <w:t>К</w:t>
      </w:r>
      <w:proofErr w:type="gramStart"/>
      <w:r w:rsidRPr="0082378A">
        <w:rPr>
          <w:rFonts w:ascii="Times New Roman" w:eastAsia="Times New Roman" w:hAnsi="Times New Roman" w:cs="Times New Roman"/>
          <w:color w:val="000000"/>
          <w:vertAlign w:val="subscript"/>
          <w:lang w:eastAsia="ru-RU"/>
        </w:rPr>
        <w:t>n</w:t>
      </w:r>
      <w:proofErr w:type="spellEnd"/>
      <w:proofErr w:type="gramEnd"/>
      <w:r w:rsidRPr="0082378A">
        <w:rPr>
          <w:rFonts w:ascii="Times New Roman" w:eastAsia="Times New Roman" w:hAnsi="Times New Roman" w:cs="Times New Roman"/>
          <w:color w:val="000000"/>
          <w:lang w:eastAsia="ru-RU"/>
        </w:rPr>
        <w:t> - количество неиспользованных n-м сотрудником дней отпуска по состоянию на конец расчетного периода;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spellStart"/>
      <w:r w:rsidRPr="0082378A">
        <w:rPr>
          <w:rFonts w:ascii="Times New Roman" w:eastAsia="Times New Roman" w:hAnsi="Times New Roman" w:cs="Times New Roman"/>
          <w:color w:val="000000"/>
          <w:lang w:eastAsia="ru-RU"/>
        </w:rPr>
        <w:t>СЗП</w:t>
      </w:r>
      <w:proofErr w:type="gramStart"/>
      <w:r w:rsidRPr="0082378A">
        <w:rPr>
          <w:rFonts w:ascii="Times New Roman" w:eastAsia="Times New Roman" w:hAnsi="Times New Roman" w:cs="Times New Roman"/>
          <w:color w:val="000000"/>
          <w:vertAlign w:val="subscript"/>
          <w:lang w:eastAsia="ru-RU"/>
        </w:rPr>
        <w:t>n</w:t>
      </w:r>
      <w:proofErr w:type="spellEnd"/>
      <w:proofErr w:type="gramEnd"/>
      <w:r w:rsidRPr="0082378A">
        <w:rPr>
          <w:rFonts w:ascii="Times New Roman" w:eastAsia="Times New Roman" w:hAnsi="Times New Roman" w:cs="Times New Roman"/>
          <w:color w:val="000000"/>
          <w:lang w:eastAsia="ru-RU"/>
        </w:rPr>
        <w:t> - средний дневной заработок n-</w:t>
      </w:r>
      <w:proofErr w:type="spellStart"/>
      <w:r w:rsidRPr="0082378A">
        <w:rPr>
          <w:rFonts w:ascii="Times New Roman" w:eastAsia="Times New Roman" w:hAnsi="Times New Roman" w:cs="Times New Roman"/>
          <w:color w:val="000000"/>
          <w:lang w:eastAsia="ru-RU"/>
        </w:rPr>
        <w:t>го</w:t>
      </w:r>
      <w:proofErr w:type="spellEnd"/>
      <w:r w:rsidRPr="0082378A">
        <w:rPr>
          <w:rFonts w:ascii="Times New Roman" w:eastAsia="Times New Roman" w:hAnsi="Times New Roman" w:cs="Times New Roman"/>
          <w:color w:val="000000"/>
          <w:lang w:eastAsia="ru-RU"/>
        </w:rPr>
        <w:t xml:space="preserve"> работника, определяемый по состоянию на конец расчетного периода в соответствии с </w:t>
      </w:r>
      <w:hyperlink r:id="rId368" w:tgtFrame="_blank" w:tooltip="Ссылка на КонсультантПлюс" w:history="1">
        <w:r w:rsidRPr="0082378A">
          <w:rPr>
            <w:rFonts w:ascii="Times New Roman" w:eastAsia="Times New Roman" w:hAnsi="Times New Roman" w:cs="Times New Roman"/>
            <w:color w:val="1482D7"/>
            <w:u w:val="single"/>
            <w:lang w:eastAsia="ru-RU"/>
          </w:rPr>
          <w:t>п. 10</w:t>
        </w:r>
      </w:hyperlink>
      <w:r w:rsidRPr="0082378A">
        <w:rPr>
          <w:rFonts w:ascii="Times New Roman" w:eastAsia="Times New Roman" w:hAnsi="Times New Roman" w:cs="Times New Roman"/>
          <w:color w:val="000000"/>
          <w:lang w:eastAsia="ru-RU"/>
        </w:rPr>
        <w:t> Положения об особенностях порядка исчисления средней заработной платы (утв. Постановлением Правительства РФ от 24.12.2007 № 922);</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n - число работников, имеющих право на оплачиваемые отпуска по состоянию на конец соответствующего периода.</w:t>
      </w:r>
    </w:p>
    <w:p w:rsidR="00E60A68" w:rsidRPr="0082378A" w:rsidRDefault="00E60A68" w:rsidP="00E60A68">
      <w:pPr>
        <w:shd w:val="clear" w:color="auto" w:fill="FFFFFF"/>
        <w:spacing w:line="240" w:lineRule="auto"/>
        <w:ind w:firstLine="480"/>
        <w:jc w:val="both"/>
        <w:rPr>
          <w:rFonts w:ascii="Times New Roman" w:eastAsia="Times New Roman" w:hAnsi="Times New Roman" w:cs="Times New Roman"/>
          <w:color w:val="000000"/>
          <w:lang w:eastAsia="ru-RU"/>
        </w:rPr>
      </w:pPr>
      <w:bookmarkStart w:id="326" w:name="seq1-c178fb7489454d86adb7a01aabb918ef"/>
      <w:r w:rsidRPr="0082378A">
        <w:rPr>
          <w:rFonts w:ascii="Times New Roman" w:eastAsia="Times New Roman" w:hAnsi="Times New Roman" w:cs="Times New Roman"/>
          <w:b/>
          <w:bCs/>
          <w:color w:val="000000"/>
          <w:lang w:eastAsia="ru-RU"/>
        </w:rPr>
        <w:t>2.6.</w:t>
      </w:r>
      <w:bookmarkEnd w:id="326"/>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Оценка обязательств по сумме страховых взносов рассчитывается в среднем по формуле:</w:t>
      </w:r>
    </w:p>
    <w:tbl>
      <w:tblPr>
        <w:tblW w:w="10260" w:type="dxa"/>
        <w:tblCellMar>
          <w:top w:w="15" w:type="dxa"/>
          <w:left w:w="15" w:type="dxa"/>
          <w:bottom w:w="15" w:type="dxa"/>
          <w:right w:w="15" w:type="dxa"/>
        </w:tblCellMar>
        <w:tblLook w:val="04A0" w:firstRow="1" w:lastRow="0" w:firstColumn="1" w:lastColumn="0" w:noHBand="0" w:noVBand="1"/>
      </w:tblPr>
      <w:tblGrid>
        <w:gridCol w:w="253"/>
        <w:gridCol w:w="9696"/>
        <w:gridCol w:w="311"/>
      </w:tblGrid>
      <w:tr w:rsidR="00E60A68" w:rsidRPr="0082378A" w:rsidTr="00E60A68">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Обязательство на уплату страховых взносов = Обязательство на оплату отпусков x</w:t>
            </w:r>
            <w:proofErr w:type="gramStart"/>
            <w:r w:rsidRPr="0082378A">
              <w:rPr>
                <w:rFonts w:ascii="Times New Roman" w:eastAsia="Times New Roman" w:hAnsi="Times New Roman" w:cs="Times New Roman"/>
                <w:lang w:eastAsia="ru-RU"/>
              </w:rPr>
              <w:t xml:space="preserve"> С</w:t>
            </w:r>
            <w:proofErr w:type="gramEnd"/>
            <w:r w:rsidRPr="0082378A">
              <w:rPr>
                <w:rFonts w:ascii="Times New Roman" w:eastAsia="Times New Roman" w:hAnsi="Times New Roman" w:cs="Times New Roman"/>
                <w:lang w:eastAsia="ru-RU"/>
              </w:rPr>
              <w:t>,</w:t>
            </w:r>
          </w:p>
        </w:tc>
        <w:tc>
          <w:tcPr>
            <w:tcW w:w="0" w:type="auto"/>
            <w:tcBorders>
              <w:top w:val="nil"/>
              <w:left w:val="nil"/>
              <w:bottom w:val="nil"/>
              <w:right w:val="nil"/>
            </w:tcBorders>
            <w:tcMar>
              <w:top w:w="0" w:type="dxa"/>
              <w:left w:w="105" w:type="dxa"/>
              <w:bottom w:w="0" w:type="dxa"/>
              <w:right w:w="105" w:type="dxa"/>
            </w:tcMar>
            <w:vAlign w:val="cente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где</w:t>
      </w:r>
      <w:proofErr w:type="gramStart"/>
      <w:r w:rsidRPr="0082378A">
        <w:rPr>
          <w:rFonts w:ascii="Times New Roman" w:eastAsia="Times New Roman" w:hAnsi="Times New Roman" w:cs="Times New Roman"/>
          <w:color w:val="000000"/>
          <w:lang w:eastAsia="ru-RU"/>
        </w:rPr>
        <w:t xml:space="preserve"> С</w:t>
      </w:r>
      <w:proofErr w:type="gramEnd"/>
      <w:r w:rsidRPr="0082378A">
        <w:rPr>
          <w:rFonts w:ascii="Times New Roman" w:eastAsia="Times New Roman" w:hAnsi="Times New Roman" w:cs="Times New Roman"/>
          <w:color w:val="000000"/>
          <w:lang w:eastAsia="ru-RU"/>
        </w:rPr>
        <w:t xml:space="preserve"> - средневзвешенная ставка страховых взносов за последний месяц соответствующего периода.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7" w:name="seq1-a861fcbaca1a4a07aa6fa1af8e9844bc"/>
      <w:r w:rsidRPr="0082378A">
        <w:rPr>
          <w:rFonts w:ascii="Times New Roman" w:eastAsia="Times New Roman" w:hAnsi="Times New Roman" w:cs="Times New Roman"/>
          <w:b/>
          <w:bCs/>
          <w:color w:val="000000"/>
          <w:lang w:eastAsia="ru-RU"/>
        </w:rPr>
        <w:t>2.7.</w:t>
      </w:r>
      <w:bookmarkEnd w:id="327"/>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8" w:name="seq1-35e17e5b5b7a4e8aa4fe0bfa7fc30cf1"/>
      <w:r w:rsidRPr="0082378A">
        <w:rPr>
          <w:rFonts w:ascii="Times New Roman" w:eastAsia="Times New Roman" w:hAnsi="Times New Roman" w:cs="Times New Roman"/>
          <w:b/>
          <w:bCs/>
          <w:color w:val="000000"/>
          <w:lang w:eastAsia="ru-RU"/>
        </w:rPr>
        <w:t>2.8.</w:t>
      </w:r>
      <w:bookmarkEnd w:id="328"/>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29" w:name="seq1-75ec59b825df4b90a2a18a58a979fcb2"/>
      <w:r w:rsidRPr="0082378A">
        <w:rPr>
          <w:rFonts w:ascii="Times New Roman" w:eastAsia="Times New Roman" w:hAnsi="Times New Roman" w:cs="Times New Roman"/>
          <w:b/>
          <w:bCs/>
          <w:color w:val="000000"/>
          <w:lang w:eastAsia="ru-RU"/>
        </w:rPr>
        <w:t>2.9.</w:t>
      </w:r>
      <w:bookmarkEnd w:id="329"/>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82378A">
        <w:rPr>
          <w:rFonts w:ascii="Times New Roman" w:eastAsia="Times New Roman" w:hAnsi="Times New Roman" w:cs="Times New Roman"/>
          <w:color w:val="000000"/>
          <w:lang w:eastAsia="ru-RU"/>
        </w:rPr>
        <w:t>Доначисленная</w:t>
      </w:r>
      <w:proofErr w:type="spellEnd"/>
      <w:r w:rsidRPr="0082378A">
        <w:rPr>
          <w:rFonts w:ascii="Times New Roman" w:eastAsia="Times New Roman" w:hAnsi="Times New Roman" w:cs="Times New Roman"/>
          <w:color w:val="000000"/>
          <w:lang w:eastAsia="ru-RU"/>
        </w:rPr>
        <w:t xml:space="preserve"> сумма резерва относится на расходы текущего финансового года.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bookmarkStart w:id="330" w:name="seq1-b3219d39cb924f1796e9de252306a718"/>
      <w:r w:rsidRPr="0082378A">
        <w:rPr>
          <w:rFonts w:ascii="Times New Roman" w:eastAsia="Times New Roman" w:hAnsi="Times New Roman" w:cs="Times New Roman"/>
          <w:b/>
          <w:bCs/>
          <w:color w:val="000000"/>
          <w:lang w:eastAsia="ru-RU"/>
        </w:rPr>
        <w:t>2.10.</w:t>
      </w:r>
      <w:bookmarkEnd w:id="330"/>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color w:val="000000"/>
          <w:lang w:eastAsia="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E60A68" w:rsidRPr="0082378A" w:rsidRDefault="00E60A68" w:rsidP="00E60A68">
      <w:pPr>
        <w:shd w:val="clear" w:color="auto" w:fill="FFFFFF"/>
        <w:spacing w:after="0" w:line="240" w:lineRule="auto"/>
        <w:jc w:val="right"/>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Приложение № 1 к Порядку формирования и</w:t>
      </w:r>
      <w:r w:rsidRPr="0082378A">
        <w:rPr>
          <w:rFonts w:ascii="Times New Roman" w:eastAsia="Times New Roman" w:hAnsi="Times New Roman" w:cs="Times New Roman"/>
          <w:color w:val="000000"/>
          <w:lang w:eastAsia="ru-RU"/>
        </w:rPr>
        <w:br/>
        <w:t>использования резервов предстоящих расходов</w:t>
      </w:r>
    </w:p>
    <w:p w:rsidR="00E60A68" w:rsidRPr="0082378A" w:rsidRDefault="00E60A68" w:rsidP="00E60A68">
      <w:pPr>
        <w:shd w:val="clear" w:color="auto" w:fill="FFFFFF"/>
        <w:spacing w:after="0"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Сведения о количестве неиспользованных дней отпуска</w:t>
      </w:r>
    </w:p>
    <w:p w:rsidR="00E60A68" w:rsidRPr="0082378A" w:rsidRDefault="00E60A68" w:rsidP="00E60A68">
      <w:pPr>
        <w:shd w:val="clear" w:color="auto" w:fill="FFFFFF"/>
        <w:spacing w:line="240" w:lineRule="auto"/>
        <w:ind w:firstLine="480"/>
        <w:jc w:val="center"/>
        <w:rPr>
          <w:rFonts w:ascii="Times New Roman" w:eastAsia="Times New Roman" w:hAnsi="Times New Roman" w:cs="Times New Roman"/>
          <w:color w:val="000000"/>
          <w:lang w:eastAsia="ru-RU"/>
        </w:rPr>
      </w:pPr>
      <w:r w:rsidRPr="0082378A">
        <w:rPr>
          <w:rFonts w:ascii="Times New Roman" w:eastAsia="Times New Roman" w:hAnsi="Times New Roman" w:cs="Times New Roman"/>
          <w:b/>
          <w:bCs/>
          <w:color w:val="000000"/>
          <w:lang w:eastAsia="ru-RU"/>
        </w:rPr>
        <w:t>по состоянию на "</w:t>
      </w:r>
      <w:r w:rsidRPr="0082378A">
        <w:rPr>
          <w:rFonts w:ascii="Times New Roman" w:eastAsia="Times New Roman" w:hAnsi="Times New Roman" w:cs="Times New Roman"/>
          <w:b/>
          <w:bCs/>
          <w:i/>
          <w:iCs/>
          <w:color w:val="808080"/>
          <w:lang w:eastAsia="ru-RU"/>
        </w:rPr>
        <w:t>       </w:t>
      </w:r>
      <w:r w:rsidRPr="0082378A">
        <w:rPr>
          <w:rFonts w:ascii="Times New Roman" w:eastAsia="Times New Roman" w:hAnsi="Times New Roman" w:cs="Times New Roman"/>
          <w:b/>
          <w:bCs/>
          <w:color w:val="000000"/>
          <w:lang w:eastAsia="ru-RU"/>
        </w:rPr>
        <w:t>" </w:t>
      </w:r>
      <w:r w:rsidRPr="0082378A">
        <w:rPr>
          <w:rFonts w:ascii="Times New Roman" w:eastAsia="Times New Roman" w:hAnsi="Times New Roman" w:cs="Times New Roman"/>
          <w:b/>
          <w:bCs/>
          <w:i/>
          <w:iCs/>
          <w:color w:val="808080"/>
          <w:lang w:eastAsia="ru-RU"/>
        </w:rPr>
        <w:t>                 </w:t>
      </w:r>
      <w:r w:rsidRPr="0082378A">
        <w:rPr>
          <w:rFonts w:ascii="Times New Roman" w:eastAsia="Times New Roman" w:hAnsi="Times New Roman" w:cs="Times New Roman"/>
          <w:b/>
          <w:bCs/>
          <w:color w:val="000000"/>
          <w:lang w:eastAsia="ru-RU"/>
        </w:rPr>
        <w:t> 20</w:t>
      </w:r>
      <w:r w:rsidRPr="0082378A">
        <w:rPr>
          <w:rFonts w:ascii="Times New Roman" w:eastAsia="Times New Roman" w:hAnsi="Times New Roman" w:cs="Times New Roman"/>
          <w:b/>
          <w:bCs/>
          <w:i/>
          <w:iCs/>
          <w:color w:val="808080"/>
          <w:lang w:eastAsia="ru-RU"/>
        </w:rPr>
        <w:t>       </w:t>
      </w:r>
      <w:r w:rsidRPr="0082378A">
        <w:rPr>
          <w:rFonts w:ascii="Times New Roman" w:eastAsia="Times New Roman" w:hAnsi="Times New Roman" w:cs="Times New Roman"/>
          <w:b/>
          <w:bCs/>
          <w:color w:val="000000"/>
          <w:lang w:eastAsia="ru-RU"/>
        </w:rPr>
        <w:t> г.</w:t>
      </w:r>
    </w:p>
    <w:tbl>
      <w:tblPr>
        <w:tblW w:w="10260" w:type="dxa"/>
        <w:tblCellMar>
          <w:top w:w="15" w:type="dxa"/>
          <w:left w:w="15" w:type="dxa"/>
          <w:bottom w:w="15" w:type="dxa"/>
          <w:right w:w="15" w:type="dxa"/>
        </w:tblCellMar>
        <w:tblLook w:val="04A0" w:firstRow="1" w:lastRow="0" w:firstColumn="1" w:lastColumn="0" w:noHBand="0" w:noVBand="1"/>
      </w:tblPr>
      <w:tblGrid>
        <w:gridCol w:w="720"/>
        <w:gridCol w:w="2073"/>
        <w:gridCol w:w="867"/>
        <w:gridCol w:w="6600"/>
      </w:tblGrid>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xml:space="preserve">№ </w:t>
            </w:r>
            <w:proofErr w:type="gramStart"/>
            <w:r w:rsidRPr="0082378A">
              <w:rPr>
                <w:rFonts w:ascii="Times New Roman" w:eastAsia="Times New Roman" w:hAnsi="Times New Roman" w:cs="Times New Roman"/>
                <w:lang w:eastAsia="ru-RU"/>
              </w:rPr>
              <w:t>п</w:t>
            </w:r>
            <w:proofErr w:type="gramEnd"/>
            <w:r w:rsidRPr="0082378A">
              <w:rPr>
                <w:rFonts w:ascii="Times New Roman" w:eastAsia="Times New Roman" w:hAnsi="Times New Roman" w:cs="Times New Roman"/>
                <w:lang w:eastAsia="ru-RU"/>
              </w:rPr>
              <w:t>/п</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Должность работника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Ф.И.О.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Количество неиспользованных дней отпуска за фактически отработанное время</w:t>
            </w:r>
          </w:p>
        </w:tc>
      </w:tr>
      <w:tr w:rsidR="00E60A68" w:rsidRPr="0082378A" w:rsidTr="00E60A6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 </w:t>
            </w:r>
          </w:p>
        </w:tc>
      </w:tr>
    </w:tbl>
    <w:p w:rsidR="00E60A68" w:rsidRPr="0082378A" w:rsidRDefault="00E60A68" w:rsidP="00E60A68">
      <w:pPr>
        <w:shd w:val="clear" w:color="auto" w:fill="FFFFFF"/>
        <w:spacing w:line="240" w:lineRule="auto"/>
        <w:jc w:val="both"/>
        <w:rPr>
          <w:rFonts w:ascii="Times New Roman" w:eastAsia="Times New Roman" w:hAnsi="Times New Roman" w:cs="Times New Roman"/>
          <w:vanish/>
          <w:color w:val="000000"/>
          <w:lang w:eastAsia="ru-RU"/>
        </w:rPr>
      </w:pPr>
    </w:p>
    <w:tbl>
      <w:tblPr>
        <w:tblW w:w="7845" w:type="dxa"/>
        <w:tblCellMar>
          <w:top w:w="15" w:type="dxa"/>
          <w:left w:w="15" w:type="dxa"/>
          <w:bottom w:w="15" w:type="dxa"/>
          <w:right w:w="15" w:type="dxa"/>
        </w:tblCellMar>
        <w:tblLook w:val="04A0" w:firstRow="1" w:lastRow="0" w:firstColumn="1" w:lastColumn="0" w:noHBand="0" w:noVBand="1"/>
      </w:tblPr>
      <w:tblGrid>
        <w:gridCol w:w="3281"/>
        <w:gridCol w:w="1820"/>
        <w:gridCol w:w="2744"/>
      </w:tblGrid>
      <w:tr w:rsidR="00E60A68" w:rsidRPr="0082378A" w:rsidTr="00E60A68">
        <w:tc>
          <w:tcPr>
            <w:tcW w:w="0" w:type="auto"/>
            <w:tcBorders>
              <w:top w:val="nil"/>
              <w:left w:val="nil"/>
              <w:bottom w:val="nil"/>
              <w:right w:val="nil"/>
            </w:tcBorders>
            <w:tcMar>
              <w:top w:w="0" w:type="dxa"/>
              <w:left w:w="105" w:type="dxa"/>
              <w:bottom w:w="0" w:type="dxa"/>
              <w:right w:w="105" w:type="dxa"/>
            </w:tcMar>
            <w:hideMark/>
          </w:tcPr>
          <w:p w:rsidR="00E60A68" w:rsidRPr="0082378A" w:rsidRDefault="00E60A68" w:rsidP="00E60A68">
            <w:pPr>
              <w:spacing w:after="0" w:line="240" w:lineRule="auto"/>
              <w:rPr>
                <w:rFonts w:ascii="Times New Roman" w:eastAsia="Times New Roman" w:hAnsi="Times New Roman" w:cs="Times New Roman"/>
                <w:lang w:eastAsia="ru-RU"/>
              </w:rPr>
            </w:pPr>
            <w:r w:rsidRPr="0082378A">
              <w:rPr>
                <w:rFonts w:ascii="Times New Roman" w:eastAsia="Times New Roman" w:hAnsi="Times New Roman" w:cs="Times New Roman"/>
                <w:lang w:eastAsia="ru-RU"/>
              </w:rPr>
              <w:lastRenderedPageBreak/>
              <w:t>Исполнитель </w:t>
            </w:r>
            <w:r w:rsidRPr="0082378A">
              <w:rPr>
                <w:rFonts w:ascii="Times New Roman" w:eastAsia="Times New Roman" w:hAnsi="Times New Roman" w:cs="Times New Roman"/>
                <w:i/>
                <w:iCs/>
                <w:color w:val="808080"/>
                <w:lang w:eastAsia="ru-RU"/>
              </w:rPr>
              <w:t>    (должность)    </w:t>
            </w:r>
          </w:p>
        </w:tc>
        <w:tc>
          <w:tcPr>
            <w:tcW w:w="0" w:type="auto"/>
            <w:tcBorders>
              <w:top w:val="nil"/>
              <w:left w:val="nil"/>
              <w:bottom w:val="nil"/>
              <w:right w:val="nil"/>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i/>
                <w:iCs/>
                <w:color w:val="808080"/>
                <w:lang w:eastAsia="ru-RU"/>
              </w:rPr>
              <w:t>      (подпись)      </w:t>
            </w:r>
          </w:p>
        </w:tc>
        <w:tc>
          <w:tcPr>
            <w:tcW w:w="0" w:type="auto"/>
            <w:tcBorders>
              <w:top w:val="nil"/>
              <w:left w:val="nil"/>
              <w:bottom w:val="nil"/>
              <w:right w:val="nil"/>
            </w:tcBorders>
            <w:tcMar>
              <w:top w:w="0" w:type="dxa"/>
              <w:left w:w="105" w:type="dxa"/>
              <w:bottom w:w="0" w:type="dxa"/>
              <w:right w:w="105" w:type="dxa"/>
            </w:tcMar>
            <w:hideMark/>
          </w:tcPr>
          <w:p w:rsidR="00E60A68" w:rsidRPr="0082378A" w:rsidRDefault="00E60A68" w:rsidP="00E60A68">
            <w:pPr>
              <w:spacing w:after="0" w:line="240" w:lineRule="auto"/>
              <w:jc w:val="center"/>
              <w:rPr>
                <w:rFonts w:ascii="Times New Roman" w:eastAsia="Times New Roman" w:hAnsi="Times New Roman" w:cs="Times New Roman"/>
                <w:lang w:eastAsia="ru-RU"/>
              </w:rPr>
            </w:pPr>
            <w:r w:rsidRPr="0082378A">
              <w:rPr>
                <w:rFonts w:ascii="Times New Roman" w:eastAsia="Times New Roman" w:hAnsi="Times New Roman" w:cs="Times New Roman"/>
                <w:lang w:eastAsia="ru-RU"/>
              </w:rPr>
              <w:t>(</w:t>
            </w:r>
            <w:r w:rsidRPr="0082378A">
              <w:rPr>
                <w:rFonts w:ascii="Times New Roman" w:eastAsia="Times New Roman" w:hAnsi="Times New Roman" w:cs="Times New Roman"/>
                <w:i/>
                <w:iCs/>
                <w:color w:val="808080"/>
                <w:lang w:eastAsia="ru-RU"/>
              </w:rPr>
              <w:t>        (расшифровка)</w:t>
            </w:r>
            <w:proofErr w:type="gramStart"/>
            <w:r w:rsidRPr="0082378A">
              <w:rPr>
                <w:rFonts w:ascii="Times New Roman" w:eastAsia="Times New Roman" w:hAnsi="Times New Roman" w:cs="Times New Roman"/>
                <w:i/>
                <w:iCs/>
                <w:color w:val="808080"/>
                <w:lang w:eastAsia="ru-RU"/>
              </w:rPr>
              <w:t xml:space="preserve">        </w:t>
            </w:r>
            <w:r w:rsidRPr="0082378A">
              <w:rPr>
                <w:rFonts w:ascii="Times New Roman" w:eastAsia="Times New Roman" w:hAnsi="Times New Roman" w:cs="Times New Roman"/>
                <w:lang w:eastAsia="ru-RU"/>
              </w:rPr>
              <w:t>)</w:t>
            </w:r>
            <w:proofErr w:type="gramEnd"/>
          </w:p>
        </w:tc>
      </w:tr>
    </w:tbl>
    <w:p w:rsidR="00E60A68" w:rsidRPr="0082378A" w:rsidRDefault="00E60A68" w:rsidP="00E60A68">
      <w:pPr>
        <w:shd w:val="clear" w:color="auto" w:fill="FFFFFF"/>
        <w:spacing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20</w:t>
      </w:r>
      <w:r w:rsidRPr="0082378A">
        <w:rPr>
          <w:rFonts w:ascii="Times New Roman" w:eastAsia="Times New Roman" w:hAnsi="Times New Roman" w:cs="Times New Roman"/>
          <w:i/>
          <w:iCs/>
          <w:color w:val="808080"/>
          <w:lang w:eastAsia="ru-RU"/>
        </w:rPr>
        <w:t>       </w:t>
      </w:r>
      <w:r w:rsidRPr="0082378A">
        <w:rPr>
          <w:rFonts w:ascii="Times New Roman" w:eastAsia="Times New Roman" w:hAnsi="Times New Roman" w:cs="Times New Roman"/>
          <w:color w:val="000000"/>
          <w:lang w:eastAsia="ru-RU"/>
        </w:rPr>
        <w:t> г.</w:t>
      </w:r>
    </w:p>
    <w:p w:rsidR="00E60A68" w:rsidRPr="0082378A" w:rsidRDefault="00E60A68" w:rsidP="00E60A68">
      <w:pPr>
        <w:shd w:val="clear" w:color="auto" w:fill="FFFFFF"/>
        <w:spacing w:after="0" w:line="240" w:lineRule="auto"/>
        <w:jc w:val="center"/>
        <w:rPr>
          <w:rFonts w:ascii="Times New Roman" w:eastAsia="Times New Roman" w:hAnsi="Times New Roman" w:cs="Times New Roman"/>
          <w:b/>
          <w:bCs/>
          <w:color w:val="000000"/>
          <w:lang w:eastAsia="ru-RU"/>
        </w:rPr>
      </w:pPr>
      <w:bookmarkStart w:id="331" w:name="seq1-0afcfdad084549b2a8d91137e88a2e11"/>
      <w:bookmarkEnd w:id="331"/>
      <w:r w:rsidRPr="0082378A">
        <w:rPr>
          <w:rFonts w:ascii="Times New Roman" w:eastAsia="Times New Roman" w:hAnsi="Times New Roman" w:cs="Times New Roman"/>
          <w:b/>
          <w:bCs/>
          <w:color w:val="000000"/>
          <w:lang w:eastAsia="ru-RU"/>
        </w:rPr>
        <w:t>Порядок оформления документов о вручении ценных подарков (сувенирной продукции) и их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6. Акт о вручении подписывают члены постоянно действующей комиссии по поступлению и выбытию активов.</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на </w:t>
      </w:r>
      <w:proofErr w:type="spellStart"/>
      <w:r w:rsidRPr="0082378A">
        <w:rPr>
          <w:rFonts w:ascii="Times New Roman" w:eastAsia="Times New Roman" w:hAnsi="Times New Roman" w:cs="Times New Roman"/>
          <w:color w:val="000000"/>
          <w:lang w:eastAsia="ru-RU"/>
        </w:rPr>
        <w:t>забалансовом</w:t>
      </w:r>
      <w:proofErr w:type="spellEnd"/>
      <w:r w:rsidRPr="0082378A">
        <w:rPr>
          <w:rFonts w:ascii="Times New Roman" w:eastAsia="Times New Roman" w:hAnsi="Times New Roman" w:cs="Times New Roman"/>
          <w:color w:val="000000"/>
          <w:lang w:eastAsia="ru-RU"/>
        </w:rPr>
        <w:t> </w:t>
      </w:r>
      <w:hyperlink r:id="rId369" w:tgtFrame="_blank" w:tooltip="Ссылка на КонсультантПлюс" w:history="1">
        <w:r w:rsidRPr="0082378A">
          <w:rPr>
            <w:rFonts w:ascii="Times New Roman" w:eastAsia="Times New Roman" w:hAnsi="Times New Roman" w:cs="Times New Roman"/>
            <w:color w:val="1482D7"/>
            <w:u w:val="single"/>
            <w:lang w:eastAsia="ru-RU"/>
          </w:rPr>
          <w:t>счете 07</w:t>
        </w:r>
      </w:hyperlink>
      <w:r w:rsidRPr="0082378A">
        <w:rPr>
          <w:rFonts w:ascii="Times New Roman" w:eastAsia="Times New Roman" w:hAnsi="Times New Roman" w:cs="Times New Roman"/>
          <w:color w:val="000000"/>
          <w:lang w:eastAsia="ru-RU"/>
        </w:rPr>
        <w:t> "Награды, призы, кубки и ценные подарки" информация не отражается.</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поступление материальных ценностей в места хранения отражается в учете на балансовых счетах в общем порядке;</w:t>
      </w:r>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proofErr w:type="gramStart"/>
      <w:r w:rsidRPr="0082378A">
        <w:rPr>
          <w:rFonts w:ascii="Times New Roman" w:eastAsia="Times New Roman" w:hAnsi="Times New Roman" w:cs="Times New Roman"/>
          <w:color w:val="000000"/>
          <w:lang w:eastAsia="ru-RU"/>
        </w:rP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82378A">
        <w:rPr>
          <w:rFonts w:ascii="Times New Roman" w:eastAsia="Times New Roman" w:hAnsi="Times New Roman" w:cs="Times New Roman"/>
          <w:color w:val="000000"/>
          <w:lang w:eastAsia="ru-RU"/>
        </w:rPr>
        <w:t>забалансовом</w:t>
      </w:r>
      <w:proofErr w:type="spellEnd"/>
      <w:r w:rsidRPr="0082378A">
        <w:rPr>
          <w:rFonts w:ascii="Times New Roman" w:eastAsia="Times New Roman" w:hAnsi="Times New Roman" w:cs="Times New Roman"/>
          <w:color w:val="000000"/>
          <w:lang w:eastAsia="ru-RU"/>
        </w:rPr>
        <w:t> </w:t>
      </w:r>
      <w:hyperlink r:id="rId370" w:tgtFrame="_blank" w:tooltip="Ссылка на КонсультантПлюс" w:history="1">
        <w:r w:rsidRPr="0082378A">
          <w:rPr>
            <w:rFonts w:ascii="Times New Roman" w:eastAsia="Times New Roman" w:hAnsi="Times New Roman" w:cs="Times New Roman"/>
            <w:color w:val="1482D7"/>
            <w:u w:val="single"/>
            <w:lang w:eastAsia="ru-RU"/>
          </w:rPr>
          <w:t>счете 07</w:t>
        </w:r>
      </w:hyperlink>
      <w:r w:rsidRPr="0082378A">
        <w:rPr>
          <w:rFonts w:ascii="Times New Roman" w:eastAsia="Times New Roman" w:hAnsi="Times New Roman" w:cs="Times New Roman"/>
          <w:color w:val="000000"/>
          <w:lang w:eastAsia="ru-RU"/>
        </w:rPr>
        <w:t> "Награды, призы, кубки и ценные подарки";</w:t>
      </w:r>
      <w:proofErr w:type="gramEnd"/>
    </w:p>
    <w:p w:rsidR="00E60A68" w:rsidRPr="0082378A" w:rsidRDefault="00E60A68" w:rsidP="00E60A68">
      <w:pPr>
        <w:shd w:val="clear" w:color="auto" w:fill="FFFFFF"/>
        <w:spacing w:after="0" w:line="240" w:lineRule="auto"/>
        <w:ind w:firstLine="480"/>
        <w:jc w:val="both"/>
        <w:rPr>
          <w:rFonts w:ascii="Times New Roman" w:eastAsia="Times New Roman" w:hAnsi="Times New Roman" w:cs="Times New Roman"/>
          <w:color w:val="000000"/>
          <w:lang w:eastAsia="ru-RU"/>
        </w:rPr>
      </w:pPr>
      <w:r w:rsidRPr="0082378A">
        <w:rPr>
          <w:rFonts w:ascii="Times New Roman" w:eastAsia="Times New Roman" w:hAnsi="Times New Roman" w:cs="Times New Roman"/>
          <w:color w:val="000000"/>
          <w:lang w:eastAsia="ru-RU"/>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82378A">
        <w:rPr>
          <w:rFonts w:ascii="Times New Roman" w:eastAsia="Times New Roman" w:hAnsi="Times New Roman" w:cs="Times New Roman"/>
          <w:color w:val="000000"/>
          <w:lang w:eastAsia="ru-RU"/>
        </w:rPr>
        <w:t>забалансового</w:t>
      </w:r>
      <w:proofErr w:type="spellEnd"/>
      <w:r w:rsidRPr="0082378A">
        <w:rPr>
          <w:rFonts w:ascii="Times New Roman" w:eastAsia="Times New Roman" w:hAnsi="Times New Roman" w:cs="Times New Roman"/>
          <w:color w:val="000000"/>
          <w:lang w:eastAsia="ru-RU"/>
        </w:rPr>
        <w:t> </w:t>
      </w:r>
      <w:hyperlink r:id="rId371" w:tgtFrame="_blank" w:tooltip="Ссылка на КонсультантПлюс" w:history="1">
        <w:r w:rsidRPr="0082378A">
          <w:rPr>
            <w:rFonts w:ascii="Times New Roman" w:eastAsia="Times New Roman" w:hAnsi="Times New Roman" w:cs="Times New Roman"/>
            <w:color w:val="1482D7"/>
            <w:u w:val="single"/>
            <w:lang w:eastAsia="ru-RU"/>
          </w:rPr>
          <w:t>счета 07</w:t>
        </w:r>
      </w:hyperlink>
      <w:r w:rsidRPr="0082378A">
        <w:rPr>
          <w:rFonts w:ascii="Times New Roman" w:eastAsia="Times New Roman" w:hAnsi="Times New Roman" w:cs="Times New Roman"/>
          <w:color w:val="000000"/>
          <w:lang w:eastAsia="ru-RU"/>
        </w:rPr>
        <w:t> "Награды, призы, кубки и ценные подарки".</w:t>
      </w:r>
    </w:p>
    <w:p w:rsidR="002F559D" w:rsidRPr="0082378A" w:rsidRDefault="002F559D"/>
    <w:sectPr w:rsidR="002F559D" w:rsidRPr="0082378A">
      <w:footerReference w:type="default" r:id="rId3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03" w:rsidRDefault="00161403" w:rsidP="004C5D74">
      <w:pPr>
        <w:spacing w:after="0" w:line="240" w:lineRule="auto"/>
      </w:pPr>
      <w:r>
        <w:separator/>
      </w:r>
    </w:p>
  </w:endnote>
  <w:endnote w:type="continuationSeparator" w:id="0">
    <w:p w:rsidR="00161403" w:rsidRDefault="00161403" w:rsidP="004C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68" w:rsidRDefault="00E60A68">
    <w:pPr>
      <w:pStyle w:val="af8"/>
    </w:pPr>
  </w:p>
  <w:p w:rsidR="00E60A68" w:rsidRDefault="00E60A6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03" w:rsidRDefault="00161403" w:rsidP="004C5D74">
      <w:pPr>
        <w:spacing w:after="0" w:line="240" w:lineRule="auto"/>
      </w:pPr>
      <w:r>
        <w:separator/>
      </w:r>
    </w:p>
  </w:footnote>
  <w:footnote w:type="continuationSeparator" w:id="0">
    <w:p w:rsidR="00161403" w:rsidRDefault="00161403" w:rsidP="004C5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21223FE5"/>
    <w:multiLevelType w:val="hybridMultilevel"/>
    <w:tmpl w:val="0234C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37BBC"/>
    <w:multiLevelType w:val="multilevel"/>
    <w:tmpl w:val="7BB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A323E"/>
    <w:multiLevelType w:val="multilevel"/>
    <w:tmpl w:val="51C4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41C4E"/>
    <w:multiLevelType w:val="hybridMultilevel"/>
    <w:tmpl w:val="42D202D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6">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48"/>
    <w:rsid w:val="00161403"/>
    <w:rsid w:val="002F559D"/>
    <w:rsid w:val="004C5D74"/>
    <w:rsid w:val="007A2461"/>
    <w:rsid w:val="007A5B49"/>
    <w:rsid w:val="0082378A"/>
    <w:rsid w:val="008841B0"/>
    <w:rsid w:val="00AB7348"/>
    <w:rsid w:val="00BB5FF5"/>
    <w:rsid w:val="00E6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5D74"/>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C5D74"/>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C5D74"/>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C5D74"/>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C5D74"/>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C5D74"/>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C5D74"/>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C5D74"/>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C5D74"/>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D7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C5D7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C5D7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C5D74"/>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C5D7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C5D7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C5D7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C5D7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C5D74"/>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C5D74"/>
  </w:style>
  <w:style w:type="paragraph" w:customStyle="1" w:styleId="Normalunindented">
    <w:name w:val="Normal unindented"/>
    <w:aliases w:val="Обычный Без отступа"/>
    <w:qFormat/>
    <w:rsid w:val="004C5D74"/>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C5D74"/>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C5D74"/>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C5D74"/>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4C5D74"/>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4C5D74"/>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4C5D74"/>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4C5D74"/>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4C5D74"/>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4C5D74"/>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4C5D74"/>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4C5D74"/>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4C5D74"/>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C5D74"/>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C5D74"/>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C5D74"/>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C5D74"/>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4C5D74"/>
    <w:rPr>
      <w:b/>
      <w:bCs/>
    </w:rPr>
  </w:style>
  <w:style w:type="character" w:styleId="a9">
    <w:name w:val="Emphasis"/>
    <w:basedOn w:val="a0"/>
    <w:uiPriority w:val="20"/>
    <w:qFormat/>
    <w:rsid w:val="004C5D74"/>
    <w:rPr>
      <w:i/>
      <w:iCs/>
    </w:rPr>
  </w:style>
  <w:style w:type="paragraph" w:styleId="aa">
    <w:name w:val="No Spacing"/>
    <w:uiPriority w:val="1"/>
    <w:qFormat/>
    <w:rsid w:val="004C5D74"/>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C5D74"/>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C5D74"/>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4C5D74"/>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C5D74"/>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C5D74"/>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C5D74"/>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4C5D74"/>
    <w:rPr>
      <w:i/>
      <w:iCs/>
      <w:color w:val="808080"/>
    </w:rPr>
  </w:style>
  <w:style w:type="character" w:styleId="af">
    <w:name w:val="Intense Emphasis"/>
    <w:basedOn w:val="a0"/>
    <w:uiPriority w:val="21"/>
    <w:qFormat/>
    <w:rsid w:val="004C5D74"/>
    <w:rPr>
      <w:b/>
      <w:bCs/>
      <w:i/>
      <w:iCs/>
      <w:color w:val="4F81BD"/>
    </w:rPr>
  </w:style>
  <w:style w:type="character" w:styleId="af0">
    <w:name w:val="Subtle Reference"/>
    <w:basedOn w:val="a0"/>
    <w:uiPriority w:val="31"/>
    <w:qFormat/>
    <w:rsid w:val="004C5D74"/>
    <w:rPr>
      <w:smallCaps/>
      <w:color w:val="C0504D"/>
      <w:u w:val="single"/>
    </w:rPr>
  </w:style>
  <w:style w:type="character" w:styleId="af1">
    <w:name w:val="Intense Reference"/>
    <w:basedOn w:val="a0"/>
    <w:uiPriority w:val="32"/>
    <w:qFormat/>
    <w:rsid w:val="004C5D74"/>
    <w:rPr>
      <w:b/>
      <w:bCs/>
      <w:smallCaps/>
      <w:color w:val="C0504D"/>
      <w:spacing w:val="5"/>
      <w:u w:val="single"/>
    </w:rPr>
  </w:style>
  <w:style w:type="character" w:styleId="af2">
    <w:name w:val="Book Title"/>
    <w:basedOn w:val="a0"/>
    <w:uiPriority w:val="33"/>
    <w:qFormat/>
    <w:rsid w:val="004C5D74"/>
    <w:rPr>
      <w:b/>
      <w:bCs/>
      <w:smallCaps/>
      <w:spacing w:val="5"/>
    </w:rPr>
  </w:style>
  <w:style w:type="paragraph" w:styleId="af3">
    <w:name w:val="TOC Heading"/>
    <w:basedOn w:val="1"/>
    <w:next w:val="a"/>
    <w:uiPriority w:val="39"/>
    <w:qFormat/>
    <w:rsid w:val="004C5D74"/>
    <w:pPr>
      <w:outlineLvl w:val="9"/>
    </w:pPr>
  </w:style>
  <w:style w:type="paragraph" w:styleId="af4">
    <w:name w:val="Document Map"/>
    <w:basedOn w:val="a"/>
    <w:link w:val="af5"/>
    <w:uiPriority w:val="99"/>
    <w:semiHidden/>
    <w:unhideWhenUsed/>
    <w:rsid w:val="004C5D74"/>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C5D74"/>
    <w:rPr>
      <w:rFonts w:ascii="Tahoma" w:eastAsia="Times New Roman" w:hAnsi="Tahoma" w:cs="Tahoma"/>
      <w:sz w:val="16"/>
      <w:szCs w:val="16"/>
      <w:lang w:eastAsia="ru-RU"/>
    </w:rPr>
  </w:style>
  <w:style w:type="paragraph" w:styleId="af6">
    <w:name w:val="header"/>
    <w:basedOn w:val="a"/>
    <w:link w:val="af7"/>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rsid w:val="004C5D74"/>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rsid w:val="004C5D74"/>
    <w:rPr>
      <w:rFonts w:ascii="Times New Roman" w:eastAsia="Times New Roman" w:hAnsi="Times New Roman" w:cs="Times New Roman"/>
      <w:sz w:val="16"/>
      <w:szCs w:val="20"/>
      <w:lang w:eastAsia="ru-RU"/>
    </w:rPr>
  </w:style>
  <w:style w:type="character" w:styleId="afa">
    <w:name w:val="footnote reference"/>
    <w:basedOn w:val="a0"/>
    <w:rsid w:val="004C5D74"/>
    <w:rPr>
      <w:vertAlign w:val="superscript"/>
    </w:rPr>
  </w:style>
  <w:style w:type="paragraph" w:styleId="afb">
    <w:name w:val="footnote text"/>
    <w:basedOn w:val="a"/>
    <w:link w:val="12"/>
    <w:rsid w:val="004C5D74"/>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C5D74"/>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C5D74"/>
    <w:pPr>
      <w:spacing w:line="216" w:lineRule="auto"/>
    </w:pPr>
    <w:rPr>
      <w:sz w:val="20"/>
      <w:szCs w:val="20"/>
    </w:rPr>
  </w:style>
  <w:style w:type="paragraph" w:customStyle="1" w:styleId="listfootnotetext">
    <w:name w:val="list footnote text"/>
    <w:aliases w:val="Текст сноски Абзац списка"/>
    <w:basedOn w:val="ab"/>
    <w:rsid w:val="004C5D74"/>
    <w:pPr>
      <w:spacing w:line="216" w:lineRule="auto"/>
    </w:pPr>
    <w:rPr>
      <w:sz w:val="20"/>
      <w:szCs w:val="20"/>
    </w:rPr>
  </w:style>
  <w:style w:type="character" w:styleId="afc">
    <w:name w:val="Hyperlink"/>
    <w:uiPriority w:val="99"/>
    <w:unhideWhenUsed/>
    <w:rsid w:val="004C5D74"/>
    <w:rPr>
      <w:color w:val="0000FF"/>
      <w:u w:val="single"/>
    </w:rPr>
  </w:style>
  <w:style w:type="paragraph" w:styleId="afd">
    <w:name w:val="Balloon Text"/>
    <w:basedOn w:val="a"/>
    <w:link w:val="afe"/>
    <w:uiPriority w:val="99"/>
    <w:semiHidden/>
    <w:unhideWhenUsed/>
    <w:rsid w:val="004C5D74"/>
    <w:pPr>
      <w:spacing w:after="0" w:line="240" w:lineRule="auto"/>
      <w:ind w:firstLine="482"/>
      <w:jc w:val="both"/>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4C5D74"/>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E60A68"/>
  </w:style>
  <w:style w:type="paragraph" w:styleId="aff">
    <w:name w:val="Normal (Web)"/>
    <w:basedOn w:val="a"/>
    <w:uiPriority w:val="99"/>
    <w:unhideWhenUsed/>
    <w:rsid w:val="00E6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sid w:val="00E60A68"/>
    <w:rPr>
      <w:color w:val="800080"/>
      <w:u w:val="single"/>
    </w:rPr>
  </w:style>
  <w:style w:type="character" w:customStyle="1" w:styleId="placeholder">
    <w:name w:val="placeholder"/>
    <w:basedOn w:val="a0"/>
    <w:rsid w:val="00E60A68"/>
  </w:style>
  <w:style w:type="paragraph" w:customStyle="1" w:styleId="localnote">
    <w:name w:val="local_note"/>
    <w:basedOn w:val="a"/>
    <w:rsid w:val="00E60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5D74"/>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C5D74"/>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C5D74"/>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C5D74"/>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C5D74"/>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C5D74"/>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C5D74"/>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C5D74"/>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C5D74"/>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D7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C5D7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C5D74"/>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C5D74"/>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C5D7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C5D7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C5D7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C5D7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C5D74"/>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C5D74"/>
  </w:style>
  <w:style w:type="paragraph" w:customStyle="1" w:styleId="Normalunindented">
    <w:name w:val="Normal unindented"/>
    <w:aliases w:val="Обычный Без отступа"/>
    <w:qFormat/>
    <w:rsid w:val="004C5D74"/>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4C5D74"/>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4C5D74"/>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4C5D74"/>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4C5D74"/>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4C5D74"/>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4C5D74"/>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4C5D74"/>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4C5D74"/>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4C5D74"/>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4C5D74"/>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4C5D74"/>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4C5D74"/>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4C5D74"/>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4C5D74"/>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4C5D74"/>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4C5D74"/>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4C5D74"/>
    <w:rPr>
      <w:b/>
      <w:bCs/>
    </w:rPr>
  </w:style>
  <w:style w:type="character" w:styleId="a9">
    <w:name w:val="Emphasis"/>
    <w:basedOn w:val="a0"/>
    <w:uiPriority w:val="20"/>
    <w:qFormat/>
    <w:rsid w:val="004C5D74"/>
    <w:rPr>
      <w:i/>
      <w:iCs/>
    </w:rPr>
  </w:style>
  <w:style w:type="paragraph" w:styleId="aa">
    <w:name w:val="No Spacing"/>
    <w:uiPriority w:val="1"/>
    <w:qFormat/>
    <w:rsid w:val="004C5D74"/>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4C5D74"/>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4C5D74"/>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4C5D74"/>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4C5D74"/>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4C5D74"/>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4C5D74"/>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4C5D74"/>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4C5D74"/>
    <w:rPr>
      <w:i/>
      <w:iCs/>
      <w:color w:val="808080"/>
    </w:rPr>
  </w:style>
  <w:style w:type="character" w:styleId="af">
    <w:name w:val="Intense Emphasis"/>
    <w:basedOn w:val="a0"/>
    <w:uiPriority w:val="21"/>
    <w:qFormat/>
    <w:rsid w:val="004C5D74"/>
    <w:rPr>
      <w:b/>
      <w:bCs/>
      <w:i/>
      <w:iCs/>
      <w:color w:val="4F81BD"/>
    </w:rPr>
  </w:style>
  <w:style w:type="character" w:styleId="af0">
    <w:name w:val="Subtle Reference"/>
    <w:basedOn w:val="a0"/>
    <w:uiPriority w:val="31"/>
    <w:qFormat/>
    <w:rsid w:val="004C5D74"/>
    <w:rPr>
      <w:smallCaps/>
      <w:color w:val="C0504D"/>
      <w:u w:val="single"/>
    </w:rPr>
  </w:style>
  <w:style w:type="character" w:styleId="af1">
    <w:name w:val="Intense Reference"/>
    <w:basedOn w:val="a0"/>
    <w:uiPriority w:val="32"/>
    <w:qFormat/>
    <w:rsid w:val="004C5D74"/>
    <w:rPr>
      <w:b/>
      <w:bCs/>
      <w:smallCaps/>
      <w:color w:val="C0504D"/>
      <w:spacing w:val="5"/>
      <w:u w:val="single"/>
    </w:rPr>
  </w:style>
  <w:style w:type="character" w:styleId="af2">
    <w:name w:val="Book Title"/>
    <w:basedOn w:val="a0"/>
    <w:uiPriority w:val="33"/>
    <w:qFormat/>
    <w:rsid w:val="004C5D74"/>
    <w:rPr>
      <w:b/>
      <w:bCs/>
      <w:smallCaps/>
      <w:spacing w:val="5"/>
    </w:rPr>
  </w:style>
  <w:style w:type="paragraph" w:styleId="af3">
    <w:name w:val="TOC Heading"/>
    <w:basedOn w:val="1"/>
    <w:next w:val="a"/>
    <w:uiPriority w:val="39"/>
    <w:qFormat/>
    <w:rsid w:val="004C5D74"/>
    <w:pPr>
      <w:outlineLvl w:val="9"/>
    </w:pPr>
  </w:style>
  <w:style w:type="paragraph" w:styleId="af4">
    <w:name w:val="Document Map"/>
    <w:basedOn w:val="a"/>
    <w:link w:val="af5"/>
    <w:uiPriority w:val="99"/>
    <w:semiHidden/>
    <w:unhideWhenUsed/>
    <w:rsid w:val="004C5D74"/>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4C5D74"/>
    <w:rPr>
      <w:rFonts w:ascii="Tahoma" w:eastAsia="Times New Roman" w:hAnsi="Tahoma" w:cs="Tahoma"/>
      <w:sz w:val="16"/>
      <w:szCs w:val="16"/>
      <w:lang w:eastAsia="ru-RU"/>
    </w:rPr>
  </w:style>
  <w:style w:type="paragraph" w:styleId="af6">
    <w:name w:val="header"/>
    <w:basedOn w:val="a"/>
    <w:link w:val="af7"/>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rsid w:val="004C5D74"/>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4C5D74"/>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rsid w:val="004C5D74"/>
    <w:rPr>
      <w:rFonts w:ascii="Times New Roman" w:eastAsia="Times New Roman" w:hAnsi="Times New Roman" w:cs="Times New Roman"/>
      <w:sz w:val="16"/>
      <w:szCs w:val="20"/>
      <w:lang w:eastAsia="ru-RU"/>
    </w:rPr>
  </w:style>
  <w:style w:type="character" w:styleId="afa">
    <w:name w:val="footnote reference"/>
    <w:basedOn w:val="a0"/>
    <w:rsid w:val="004C5D74"/>
    <w:rPr>
      <w:vertAlign w:val="superscript"/>
    </w:rPr>
  </w:style>
  <w:style w:type="paragraph" w:styleId="afb">
    <w:name w:val="footnote text"/>
    <w:basedOn w:val="a"/>
    <w:link w:val="12"/>
    <w:rsid w:val="004C5D74"/>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fb"/>
    <w:rsid w:val="004C5D74"/>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4C5D74"/>
    <w:pPr>
      <w:spacing w:line="216" w:lineRule="auto"/>
    </w:pPr>
    <w:rPr>
      <w:sz w:val="20"/>
      <w:szCs w:val="20"/>
    </w:rPr>
  </w:style>
  <w:style w:type="paragraph" w:customStyle="1" w:styleId="listfootnotetext">
    <w:name w:val="list footnote text"/>
    <w:aliases w:val="Текст сноски Абзац списка"/>
    <w:basedOn w:val="ab"/>
    <w:rsid w:val="004C5D74"/>
    <w:pPr>
      <w:spacing w:line="216" w:lineRule="auto"/>
    </w:pPr>
    <w:rPr>
      <w:sz w:val="20"/>
      <w:szCs w:val="20"/>
    </w:rPr>
  </w:style>
  <w:style w:type="character" w:styleId="afc">
    <w:name w:val="Hyperlink"/>
    <w:uiPriority w:val="99"/>
    <w:unhideWhenUsed/>
    <w:rsid w:val="004C5D74"/>
    <w:rPr>
      <w:color w:val="0000FF"/>
      <w:u w:val="single"/>
    </w:rPr>
  </w:style>
  <w:style w:type="paragraph" w:styleId="afd">
    <w:name w:val="Balloon Text"/>
    <w:basedOn w:val="a"/>
    <w:link w:val="afe"/>
    <w:uiPriority w:val="99"/>
    <w:semiHidden/>
    <w:unhideWhenUsed/>
    <w:rsid w:val="004C5D74"/>
    <w:pPr>
      <w:spacing w:after="0" w:line="240" w:lineRule="auto"/>
      <w:ind w:firstLine="482"/>
      <w:jc w:val="both"/>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4C5D74"/>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E60A68"/>
  </w:style>
  <w:style w:type="paragraph" w:styleId="aff">
    <w:name w:val="Normal (Web)"/>
    <w:basedOn w:val="a"/>
    <w:uiPriority w:val="99"/>
    <w:unhideWhenUsed/>
    <w:rsid w:val="00E6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sid w:val="00E60A68"/>
    <w:rPr>
      <w:color w:val="800080"/>
      <w:u w:val="single"/>
    </w:rPr>
  </w:style>
  <w:style w:type="character" w:customStyle="1" w:styleId="placeholder">
    <w:name w:val="placeholder"/>
    <w:basedOn w:val="a0"/>
    <w:rsid w:val="00E60A68"/>
  </w:style>
  <w:style w:type="paragraph" w:customStyle="1" w:styleId="localnote">
    <w:name w:val="local_note"/>
    <w:basedOn w:val="a"/>
    <w:rsid w:val="00E60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06787">
      <w:bodyDiv w:val="1"/>
      <w:marLeft w:val="0"/>
      <w:marRight w:val="0"/>
      <w:marTop w:val="0"/>
      <w:marBottom w:val="0"/>
      <w:divBdr>
        <w:top w:val="none" w:sz="0" w:space="0" w:color="auto"/>
        <w:left w:val="none" w:sz="0" w:space="0" w:color="auto"/>
        <w:bottom w:val="none" w:sz="0" w:space="0" w:color="auto"/>
        <w:right w:val="none" w:sz="0" w:space="0" w:color="auto"/>
      </w:divBdr>
      <w:divsChild>
        <w:div w:id="655768605">
          <w:marLeft w:val="0"/>
          <w:marRight w:val="0"/>
          <w:marTop w:val="0"/>
          <w:marBottom w:val="75"/>
          <w:divBdr>
            <w:top w:val="none" w:sz="0" w:space="0" w:color="auto"/>
            <w:left w:val="single" w:sz="6" w:space="0" w:color="AEB098"/>
            <w:bottom w:val="single" w:sz="6" w:space="0" w:color="AEB098"/>
            <w:right w:val="single" w:sz="6" w:space="0" w:color="AEB098"/>
          </w:divBdr>
          <w:divsChild>
            <w:div w:id="1184787031">
              <w:marLeft w:val="0"/>
              <w:marRight w:val="0"/>
              <w:marTop w:val="0"/>
              <w:marBottom w:val="0"/>
              <w:divBdr>
                <w:top w:val="none" w:sz="0" w:space="0" w:color="auto"/>
                <w:left w:val="none" w:sz="0" w:space="0" w:color="auto"/>
                <w:bottom w:val="none" w:sz="0" w:space="0" w:color="auto"/>
                <w:right w:val="none" w:sz="0" w:space="0" w:color="auto"/>
              </w:divBdr>
              <w:divsChild>
                <w:div w:id="1220748154">
                  <w:marLeft w:val="0"/>
                  <w:marRight w:val="0"/>
                  <w:marTop w:val="0"/>
                  <w:marBottom w:val="0"/>
                  <w:divBdr>
                    <w:top w:val="none" w:sz="0" w:space="0" w:color="auto"/>
                    <w:left w:val="none" w:sz="0" w:space="0" w:color="auto"/>
                    <w:bottom w:val="none" w:sz="0" w:space="0" w:color="auto"/>
                    <w:right w:val="none" w:sz="0" w:space="0" w:color="auto"/>
                  </w:divBdr>
                  <w:divsChild>
                    <w:div w:id="1585186621">
                      <w:marLeft w:val="0"/>
                      <w:marRight w:val="0"/>
                      <w:marTop w:val="0"/>
                      <w:marBottom w:val="0"/>
                      <w:divBdr>
                        <w:top w:val="none" w:sz="0" w:space="0" w:color="auto"/>
                        <w:left w:val="none" w:sz="0" w:space="0" w:color="auto"/>
                        <w:bottom w:val="none" w:sz="0" w:space="0" w:color="auto"/>
                        <w:right w:val="none" w:sz="0" w:space="0" w:color="auto"/>
                      </w:divBdr>
                    </w:div>
                  </w:divsChild>
                </w:div>
                <w:div w:id="1628202161">
                  <w:marLeft w:val="0"/>
                  <w:marRight w:val="0"/>
                  <w:marTop w:val="0"/>
                  <w:marBottom w:val="0"/>
                  <w:divBdr>
                    <w:top w:val="none" w:sz="0" w:space="0" w:color="auto"/>
                    <w:left w:val="none" w:sz="0" w:space="0" w:color="auto"/>
                    <w:bottom w:val="none" w:sz="0" w:space="0" w:color="auto"/>
                    <w:right w:val="none" w:sz="0" w:space="0" w:color="auto"/>
                  </w:divBdr>
                  <w:divsChild>
                    <w:div w:id="1329669258">
                      <w:marLeft w:val="576"/>
                      <w:marRight w:val="0"/>
                      <w:marTop w:val="0"/>
                      <w:marBottom w:val="0"/>
                      <w:divBdr>
                        <w:top w:val="single" w:sz="6" w:space="0" w:color="E5E619"/>
                        <w:left w:val="single" w:sz="24" w:space="0" w:color="E5E619"/>
                        <w:bottom w:val="single" w:sz="6" w:space="0" w:color="E5E619"/>
                        <w:right w:val="single" w:sz="6" w:space="0" w:color="E5E619"/>
                      </w:divBdr>
                      <w:divsChild>
                        <w:div w:id="1485311753">
                          <w:marLeft w:val="0"/>
                          <w:marRight w:val="0"/>
                          <w:marTop w:val="0"/>
                          <w:marBottom w:val="0"/>
                          <w:divBdr>
                            <w:top w:val="none" w:sz="0" w:space="0" w:color="auto"/>
                            <w:left w:val="none" w:sz="0" w:space="0" w:color="auto"/>
                            <w:bottom w:val="none" w:sz="0" w:space="0" w:color="auto"/>
                            <w:right w:val="none" w:sz="0" w:space="0" w:color="auto"/>
                          </w:divBdr>
                          <w:divsChild>
                            <w:div w:id="2339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6690">
                  <w:marLeft w:val="0"/>
                  <w:marRight w:val="0"/>
                  <w:marTop w:val="0"/>
                  <w:marBottom w:val="0"/>
                  <w:divBdr>
                    <w:top w:val="none" w:sz="0" w:space="0" w:color="auto"/>
                    <w:left w:val="none" w:sz="0" w:space="0" w:color="auto"/>
                    <w:bottom w:val="none" w:sz="0" w:space="0" w:color="auto"/>
                    <w:right w:val="none" w:sz="0" w:space="0" w:color="auto"/>
                  </w:divBdr>
                  <w:divsChild>
                    <w:div w:id="1102148470">
                      <w:marLeft w:val="0"/>
                      <w:marRight w:val="0"/>
                      <w:marTop w:val="0"/>
                      <w:marBottom w:val="0"/>
                      <w:divBdr>
                        <w:top w:val="none" w:sz="0" w:space="0" w:color="auto"/>
                        <w:left w:val="none" w:sz="0" w:space="0" w:color="auto"/>
                        <w:bottom w:val="none" w:sz="0" w:space="0" w:color="auto"/>
                        <w:right w:val="none" w:sz="0" w:space="0" w:color="auto"/>
                      </w:divBdr>
                      <w:divsChild>
                        <w:div w:id="2098938783">
                          <w:marLeft w:val="0"/>
                          <w:marRight w:val="0"/>
                          <w:marTop w:val="0"/>
                          <w:marBottom w:val="0"/>
                          <w:divBdr>
                            <w:top w:val="none" w:sz="0" w:space="0" w:color="auto"/>
                            <w:left w:val="none" w:sz="0" w:space="0" w:color="auto"/>
                            <w:bottom w:val="none" w:sz="0" w:space="0" w:color="auto"/>
                            <w:right w:val="none" w:sz="0" w:space="0" w:color="auto"/>
                          </w:divBdr>
                          <w:divsChild>
                            <w:div w:id="27070836">
                              <w:marLeft w:val="0"/>
                              <w:marRight w:val="0"/>
                              <w:marTop w:val="0"/>
                              <w:marBottom w:val="0"/>
                              <w:divBdr>
                                <w:top w:val="none" w:sz="0" w:space="0" w:color="auto"/>
                                <w:left w:val="none" w:sz="0" w:space="0" w:color="auto"/>
                                <w:bottom w:val="none" w:sz="0" w:space="0" w:color="auto"/>
                                <w:right w:val="none" w:sz="0" w:space="0" w:color="auto"/>
                              </w:divBdr>
                              <w:divsChild>
                                <w:div w:id="1861360699">
                                  <w:marLeft w:val="0"/>
                                  <w:marRight w:val="0"/>
                                  <w:marTop w:val="0"/>
                                  <w:marBottom w:val="0"/>
                                  <w:divBdr>
                                    <w:top w:val="none" w:sz="0" w:space="0" w:color="auto"/>
                                    <w:left w:val="none" w:sz="0" w:space="0" w:color="auto"/>
                                    <w:bottom w:val="none" w:sz="0" w:space="0" w:color="auto"/>
                                    <w:right w:val="none" w:sz="0" w:space="0" w:color="auto"/>
                                  </w:divBdr>
                                  <w:divsChild>
                                    <w:div w:id="21048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101">
                              <w:marLeft w:val="0"/>
                              <w:marRight w:val="0"/>
                              <w:marTop w:val="0"/>
                              <w:marBottom w:val="0"/>
                              <w:divBdr>
                                <w:top w:val="none" w:sz="0" w:space="0" w:color="auto"/>
                                <w:left w:val="none" w:sz="0" w:space="0" w:color="auto"/>
                                <w:bottom w:val="none" w:sz="0" w:space="0" w:color="auto"/>
                                <w:right w:val="none" w:sz="0" w:space="0" w:color="auto"/>
                              </w:divBdr>
                              <w:divsChild>
                                <w:div w:id="742875809">
                                  <w:marLeft w:val="0"/>
                                  <w:marRight w:val="0"/>
                                  <w:marTop w:val="0"/>
                                  <w:marBottom w:val="0"/>
                                  <w:divBdr>
                                    <w:top w:val="none" w:sz="0" w:space="0" w:color="auto"/>
                                    <w:left w:val="none" w:sz="0" w:space="0" w:color="auto"/>
                                    <w:bottom w:val="none" w:sz="0" w:space="0" w:color="auto"/>
                                    <w:right w:val="none" w:sz="0" w:space="0" w:color="auto"/>
                                  </w:divBdr>
                                  <w:divsChild>
                                    <w:div w:id="2013943859">
                                      <w:marLeft w:val="0"/>
                                      <w:marRight w:val="0"/>
                                      <w:marTop w:val="0"/>
                                      <w:marBottom w:val="0"/>
                                      <w:divBdr>
                                        <w:top w:val="none" w:sz="0" w:space="0" w:color="auto"/>
                                        <w:left w:val="none" w:sz="0" w:space="0" w:color="auto"/>
                                        <w:bottom w:val="none" w:sz="0" w:space="0" w:color="auto"/>
                                        <w:right w:val="none" w:sz="0" w:space="0" w:color="auto"/>
                                      </w:divBdr>
                                      <w:divsChild>
                                        <w:div w:id="800614354">
                                          <w:marLeft w:val="0"/>
                                          <w:marRight w:val="0"/>
                                          <w:marTop w:val="0"/>
                                          <w:marBottom w:val="0"/>
                                          <w:divBdr>
                                            <w:top w:val="none" w:sz="0" w:space="0" w:color="auto"/>
                                            <w:left w:val="none" w:sz="0" w:space="0" w:color="auto"/>
                                            <w:bottom w:val="none" w:sz="0" w:space="0" w:color="auto"/>
                                            <w:right w:val="none" w:sz="0" w:space="0" w:color="auto"/>
                                          </w:divBdr>
                                          <w:divsChild>
                                            <w:div w:id="2089308220">
                                              <w:marLeft w:val="0"/>
                                              <w:marRight w:val="0"/>
                                              <w:marTop w:val="0"/>
                                              <w:marBottom w:val="0"/>
                                              <w:divBdr>
                                                <w:top w:val="none" w:sz="0" w:space="0" w:color="auto"/>
                                                <w:left w:val="none" w:sz="0" w:space="0" w:color="auto"/>
                                                <w:bottom w:val="none" w:sz="0" w:space="0" w:color="auto"/>
                                                <w:right w:val="none" w:sz="0" w:space="0" w:color="auto"/>
                                              </w:divBdr>
                                              <w:divsChild>
                                                <w:div w:id="7836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2165">
                                  <w:marLeft w:val="0"/>
                                  <w:marRight w:val="0"/>
                                  <w:marTop w:val="0"/>
                                  <w:marBottom w:val="0"/>
                                  <w:divBdr>
                                    <w:top w:val="none" w:sz="0" w:space="0" w:color="auto"/>
                                    <w:left w:val="none" w:sz="0" w:space="0" w:color="auto"/>
                                    <w:bottom w:val="none" w:sz="0" w:space="0" w:color="auto"/>
                                    <w:right w:val="none" w:sz="0" w:space="0" w:color="auto"/>
                                  </w:divBdr>
                                  <w:divsChild>
                                    <w:div w:id="328218150">
                                      <w:marLeft w:val="0"/>
                                      <w:marRight w:val="0"/>
                                      <w:marTop w:val="0"/>
                                      <w:marBottom w:val="0"/>
                                      <w:divBdr>
                                        <w:top w:val="none" w:sz="0" w:space="0" w:color="auto"/>
                                        <w:left w:val="none" w:sz="0" w:space="0" w:color="auto"/>
                                        <w:bottom w:val="none" w:sz="0" w:space="0" w:color="auto"/>
                                        <w:right w:val="none" w:sz="0" w:space="0" w:color="auto"/>
                                      </w:divBdr>
                                      <w:divsChild>
                                        <w:div w:id="2104034732">
                                          <w:marLeft w:val="0"/>
                                          <w:marRight w:val="0"/>
                                          <w:marTop w:val="0"/>
                                          <w:marBottom w:val="0"/>
                                          <w:divBdr>
                                            <w:top w:val="none" w:sz="0" w:space="0" w:color="auto"/>
                                            <w:left w:val="none" w:sz="0" w:space="0" w:color="auto"/>
                                            <w:bottom w:val="none" w:sz="0" w:space="0" w:color="auto"/>
                                            <w:right w:val="none" w:sz="0" w:space="0" w:color="auto"/>
                                          </w:divBdr>
                                          <w:divsChild>
                                            <w:div w:id="1789087369">
                                              <w:marLeft w:val="0"/>
                                              <w:marRight w:val="0"/>
                                              <w:marTop w:val="0"/>
                                              <w:marBottom w:val="0"/>
                                              <w:divBdr>
                                                <w:top w:val="none" w:sz="0" w:space="0" w:color="auto"/>
                                                <w:left w:val="none" w:sz="0" w:space="0" w:color="auto"/>
                                                <w:bottom w:val="none" w:sz="0" w:space="0" w:color="auto"/>
                                                <w:right w:val="none" w:sz="0" w:space="0" w:color="auto"/>
                                              </w:divBdr>
                                              <w:divsChild>
                                                <w:div w:id="18387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8287">
                                  <w:marLeft w:val="0"/>
                                  <w:marRight w:val="0"/>
                                  <w:marTop w:val="0"/>
                                  <w:marBottom w:val="0"/>
                                  <w:divBdr>
                                    <w:top w:val="none" w:sz="0" w:space="0" w:color="auto"/>
                                    <w:left w:val="none" w:sz="0" w:space="0" w:color="auto"/>
                                    <w:bottom w:val="none" w:sz="0" w:space="0" w:color="auto"/>
                                    <w:right w:val="none" w:sz="0" w:space="0" w:color="auto"/>
                                  </w:divBdr>
                                  <w:divsChild>
                                    <w:div w:id="1662192421">
                                      <w:marLeft w:val="0"/>
                                      <w:marRight w:val="0"/>
                                      <w:marTop w:val="0"/>
                                      <w:marBottom w:val="0"/>
                                      <w:divBdr>
                                        <w:top w:val="none" w:sz="0" w:space="0" w:color="auto"/>
                                        <w:left w:val="none" w:sz="0" w:space="0" w:color="auto"/>
                                        <w:bottom w:val="none" w:sz="0" w:space="0" w:color="auto"/>
                                        <w:right w:val="none" w:sz="0" w:space="0" w:color="auto"/>
                                      </w:divBdr>
                                      <w:divsChild>
                                        <w:div w:id="1128668575">
                                          <w:marLeft w:val="0"/>
                                          <w:marRight w:val="0"/>
                                          <w:marTop w:val="0"/>
                                          <w:marBottom w:val="0"/>
                                          <w:divBdr>
                                            <w:top w:val="none" w:sz="0" w:space="0" w:color="auto"/>
                                            <w:left w:val="none" w:sz="0" w:space="0" w:color="auto"/>
                                            <w:bottom w:val="none" w:sz="0" w:space="0" w:color="auto"/>
                                            <w:right w:val="none" w:sz="0" w:space="0" w:color="auto"/>
                                          </w:divBdr>
                                          <w:divsChild>
                                            <w:div w:id="35661672">
                                              <w:marLeft w:val="0"/>
                                              <w:marRight w:val="0"/>
                                              <w:marTop w:val="0"/>
                                              <w:marBottom w:val="0"/>
                                              <w:divBdr>
                                                <w:top w:val="none" w:sz="0" w:space="0" w:color="auto"/>
                                                <w:left w:val="none" w:sz="0" w:space="0" w:color="auto"/>
                                                <w:bottom w:val="none" w:sz="0" w:space="0" w:color="auto"/>
                                                <w:right w:val="none" w:sz="0" w:space="0" w:color="auto"/>
                                              </w:divBdr>
                                              <w:divsChild>
                                                <w:div w:id="4489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1645">
                                  <w:marLeft w:val="0"/>
                                  <w:marRight w:val="0"/>
                                  <w:marTop w:val="0"/>
                                  <w:marBottom w:val="0"/>
                                  <w:divBdr>
                                    <w:top w:val="none" w:sz="0" w:space="0" w:color="auto"/>
                                    <w:left w:val="none" w:sz="0" w:space="0" w:color="auto"/>
                                    <w:bottom w:val="none" w:sz="0" w:space="0" w:color="auto"/>
                                    <w:right w:val="none" w:sz="0" w:space="0" w:color="auto"/>
                                  </w:divBdr>
                                  <w:divsChild>
                                    <w:div w:id="1108965714">
                                      <w:marLeft w:val="0"/>
                                      <w:marRight w:val="0"/>
                                      <w:marTop w:val="0"/>
                                      <w:marBottom w:val="0"/>
                                      <w:divBdr>
                                        <w:top w:val="none" w:sz="0" w:space="0" w:color="auto"/>
                                        <w:left w:val="none" w:sz="0" w:space="0" w:color="auto"/>
                                        <w:bottom w:val="none" w:sz="0" w:space="0" w:color="auto"/>
                                        <w:right w:val="none" w:sz="0" w:space="0" w:color="auto"/>
                                      </w:divBdr>
                                      <w:divsChild>
                                        <w:div w:id="1525099034">
                                          <w:marLeft w:val="0"/>
                                          <w:marRight w:val="0"/>
                                          <w:marTop w:val="0"/>
                                          <w:marBottom w:val="0"/>
                                          <w:divBdr>
                                            <w:top w:val="none" w:sz="0" w:space="0" w:color="auto"/>
                                            <w:left w:val="none" w:sz="0" w:space="0" w:color="auto"/>
                                            <w:bottom w:val="none" w:sz="0" w:space="0" w:color="auto"/>
                                            <w:right w:val="none" w:sz="0" w:space="0" w:color="auto"/>
                                          </w:divBdr>
                                          <w:divsChild>
                                            <w:div w:id="965352799">
                                              <w:marLeft w:val="0"/>
                                              <w:marRight w:val="0"/>
                                              <w:marTop w:val="0"/>
                                              <w:marBottom w:val="0"/>
                                              <w:divBdr>
                                                <w:top w:val="none" w:sz="0" w:space="0" w:color="auto"/>
                                                <w:left w:val="none" w:sz="0" w:space="0" w:color="auto"/>
                                                <w:bottom w:val="none" w:sz="0" w:space="0" w:color="auto"/>
                                                <w:right w:val="none" w:sz="0" w:space="0" w:color="auto"/>
                                              </w:divBdr>
                                              <w:divsChild>
                                                <w:div w:id="1803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94209">
                      <w:marLeft w:val="0"/>
                      <w:marRight w:val="0"/>
                      <w:marTop w:val="0"/>
                      <w:marBottom w:val="0"/>
                      <w:divBdr>
                        <w:top w:val="none" w:sz="0" w:space="0" w:color="auto"/>
                        <w:left w:val="none" w:sz="0" w:space="0" w:color="auto"/>
                        <w:bottom w:val="none" w:sz="0" w:space="0" w:color="auto"/>
                        <w:right w:val="none" w:sz="0" w:space="0" w:color="auto"/>
                      </w:divBdr>
                      <w:divsChild>
                        <w:div w:id="1608388085">
                          <w:marLeft w:val="0"/>
                          <w:marRight w:val="0"/>
                          <w:marTop w:val="0"/>
                          <w:marBottom w:val="0"/>
                          <w:divBdr>
                            <w:top w:val="none" w:sz="0" w:space="0" w:color="auto"/>
                            <w:left w:val="none" w:sz="0" w:space="0" w:color="auto"/>
                            <w:bottom w:val="none" w:sz="0" w:space="0" w:color="auto"/>
                            <w:right w:val="none" w:sz="0" w:space="0" w:color="auto"/>
                          </w:divBdr>
                          <w:divsChild>
                            <w:div w:id="295330648">
                              <w:marLeft w:val="0"/>
                              <w:marRight w:val="0"/>
                              <w:marTop w:val="0"/>
                              <w:marBottom w:val="0"/>
                              <w:divBdr>
                                <w:top w:val="none" w:sz="0" w:space="0" w:color="auto"/>
                                <w:left w:val="none" w:sz="0" w:space="0" w:color="auto"/>
                                <w:bottom w:val="none" w:sz="0" w:space="0" w:color="auto"/>
                                <w:right w:val="none" w:sz="0" w:space="0" w:color="auto"/>
                              </w:divBdr>
                              <w:divsChild>
                                <w:div w:id="329066469">
                                  <w:marLeft w:val="0"/>
                                  <w:marRight w:val="0"/>
                                  <w:marTop w:val="0"/>
                                  <w:marBottom w:val="0"/>
                                  <w:divBdr>
                                    <w:top w:val="none" w:sz="0" w:space="0" w:color="auto"/>
                                    <w:left w:val="none" w:sz="0" w:space="0" w:color="auto"/>
                                    <w:bottom w:val="none" w:sz="0" w:space="0" w:color="auto"/>
                                    <w:right w:val="none" w:sz="0" w:space="0" w:color="auto"/>
                                  </w:divBdr>
                                  <w:divsChild>
                                    <w:div w:id="5402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47">
                              <w:marLeft w:val="0"/>
                              <w:marRight w:val="0"/>
                              <w:marTop w:val="0"/>
                              <w:marBottom w:val="0"/>
                              <w:divBdr>
                                <w:top w:val="none" w:sz="0" w:space="0" w:color="auto"/>
                                <w:left w:val="none" w:sz="0" w:space="0" w:color="auto"/>
                                <w:bottom w:val="none" w:sz="0" w:space="0" w:color="auto"/>
                                <w:right w:val="none" w:sz="0" w:space="0" w:color="auto"/>
                              </w:divBdr>
                              <w:divsChild>
                                <w:div w:id="866530057">
                                  <w:marLeft w:val="0"/>
                                  <w:marRight w:val="0"/>
                                  <w:marTop w:val="0"/>
                                  <w:marBottom w:val="0"/>
                                  <w:divBdr>
                                    <w:top w:val="none" w:sz="0" w:space="0" w:color="auto"/>
                                    <w:left w:val="none" w:sz="0" w:space="0" w:color="auto"/>
                                    <w:bottom w:val="none" w:sz="0" w:space="0" w:color="auto"/>
                                    <w:right w:val="none" w:sz="0" w:space="0" w:color="auto"/>
                                  </w:divBdr>
                                  <w:divsChild>
                                    <w:div w:id="562838210">
                                      <w:marLeft w:val="0"/>
                                      <w:marRight w:val="0"/>
                                      <w:marTop w:val="0"/>
                                      <w:marBottom w:val="0"/>
                                      <w:divBdr>
                                        <w:top w:val="none" w:sz="0" w:space="0" w:color="auto"/>
                                        <w:left w:val="none" w:sz="0" w:space="0" w:color="auto"/>
                                        <w:bottom w:val="none" w:sz="0" w:space="0" w:color="auto"/>
                                        <w:right w:val="none" w:sz="0" w:space="0" w:color="auto"/>
                                      </w:divBdr>
                                      <w:divsChild>
                                        <w:div w:id="121196257">
                                          <w:marLeft w:val="0"/>
                                          <w:marRight w:val="0"/>
                                          <w:marTop w:val="0"/>
                                          <w:marBottom w:val="0"/>
                                          <w:divBdr>
                                            <w:top w:val="none" w:sz="0" w:space="0" w:color="auto"/>
                                            <w:left w:val="none" w:sz="0" w:space="0" w:color="auto"/>
                                            <w:bottom w:val="none" w:sz="0" w:space="0" w:color="auto"/>
                                            <w:right w:val="none" w:sz="0" w:space="0" w:color="auto"/>
                                          </w:divBdr>
                                          <w:divsChild>
                                            <w:div w:id="759105860">
                                              <w:marLeft w:val="0"/>
                                              <w:marRight w:val="0"/>
                                              <w:marTop w:val="0"/>
                                              <w:marBottom w:val="0"/>
                                              <w:divBdr>
                                                <w:top w:val="none" w:sz="0" w:space="0" w:color="auto"/>
                                                <w:left w:val="none" w:sz="0" w:space="0" w:color="auto"/>
                                                <w:bottom w:val="none" w:sz="0" w:space="0" w:color="auto"/>
                                                <w:right w:val="none" w:sz="0" w:space="0" w:color="auto"/>
                                              </w:divBdr>
                                              <w:divsChild>
                                                <w:div w:id="14258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6366">
                                  <w:marLeft w:val="0"/>
                                  <w:marRight w:val="0"/>
                                  <w:marTop w:val="0"/>
                                  <w:marBottom w:val="0"/>
                                  <w:divBdr>
                                    <w:top w:val="none" w:sz="0" w:space="0" w:color="auto"/>
                                    <w:left w:val="none" w:sz="0" w:space="0" w:color="auto"/>
                                    <w:bottom w:val="none" w:sz="0" w:space="0" w:color="auto"/>
                                    <w:right w:val="none" w:sz="0" w:space="0" w:color="auto"/>
                                  </w:divBdr>
                                  <w:divsChild>
                                    <w:div w:id="1675650500">
                                      <w:marLeft w:val="0"/>
                                      <w:marRight w:val="0"/>
                                      <w:marTop w:val="0"/>
                                      <w:marBottom w:val="0"/>
                                      <w:divBdr>
                                        <w:top w:val="none" w:sz="0" w:space="0" w:color="auto"/>
                                        <w:left w:val="none" w:sz="0" w:space="0" w:color="auto"/>
                                        <w:bottom w:val="none" w:sz="0" w:space="0" w:color="auto"/>
                                        <w:right w:val="none" w:sz="0" w:space="0" w:color="auto"/>
                                      </w:divBdr>
                                      <w:divsChild>
                                        <w:div w:id="1821261781">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sChild>
                                                <w:div w:id="1939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6030">
                                  <w:marLeft w:val="0"/>
                                  <w:marRight w:val="0"/>
                                  <w:marTop w:val="0"/>
                                  <w:marBottom w:val="0"/>
                                  <w:divBdr>
                                    <w:top w:val="none" w:sz="0" w:space="0" w:color="auto"/>
                                    <w:left w:val="none" w:sz="0" w:space="0" w:color="auto"/>
                                    <w:bottom w:val="none" w:sz="0" w:space="0" w:color="auto"/>
                                    <w:right w:val="none" w:sz="0" w:space="0" w:color="auto"/>
                                  </w:divBdr>
                                  <w:divsChild>
                                    <w:div w:id="1351031426">
                                      <w:marLeft w:val="0"/>
                                      <w:marRight w:val="0"/>
                                      <w:marTop w:val="0"/>
                                      <w:marBottom w:val="0"/>
                                      <w:divBdr>
                                        <w:top w:val="none" w:sz="0" w:space="0" w:color="auto"/>
                                        <w:left w:val="none" w:sz="0" w:space="0" w:color="auto"/>
                                        <w:bottom w:val="none" w:sz="0" w:space="0" w:color="auto"/>
                                        <w:right w:val="none" w:sz="0" w:space="0" w:color="auto"/>
                                      </w:divBdr>
                                      <w:divsChild>
                                        <w:div w:id="407657484">
                                          <w:marLeft w:val="0"/>
                                          <w:marRight w:val="0"/>
                                          <w:marTop w:val="0"/>
                                          <w:marBottom w:val="0"/>
                                          <w:divBdr>
                                            <w:top w:val="none" w:sz="0" w:space="0" w:color="auto"/>
                                            <w:left w:val="none" w:sz="0" w:space="0" w:color="auto"/>
                                            <w:bottom w:val="none" w:sz="0" w:space="0" w:color="auto"/>
                                            <w:right w:val="none" w:sz="0" w:space="0" w:color="auto"/>
                                          </w:divBdr>
                                          <w:divsChild>
                                            <w:div w:id="1433360911">
                                              <w:marLeft w:val="0"/>
                                              <w:marRight w:val="0"/>
                                              <w:marTop w:val="0"/>
                                              <w:marBottom w:val="0"/>
                                              <w:divBdr>
                                                <w:top w:val="none" w:sz="0" w:space="0" w:color="auto"/>
                                                <w:left w:val="none" w:sz="0" w:space="0" w:color="auto"/>
                                                <w:bottom w:val="none" w:sz="0" w:space="0" w:color="auto"/>
                                                <w:right w:val="none" w:sz="0" w:space="0" w:color="auto"/>
                                              </w:divBdr>
                                              <w:divsChild>
                                                <w:div w:id="1184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7405">
                                  <w:marLeft w:val="0"/>
                                  <w:marRight w:val="0"/>
                                  <w:marTop w:val="0"/>
                                  <w:marBottom w:val="0"/>
                                  <w:divBdr>
                                    <w:top w:val="none" w:sz="0" w:space="0" w:color="auto"/>
                                    <w:left w:val="none" w:sz="0" w:space="0" w:color="auto"/>
                                    <w:bottom w:val="none" w:sz="0" w:space="0" w:color="auto"/>
                                    <w:right w:val="none" w:sz="0" w:space="0" w:color="auto"/>
                                  </w:divBdr>
                                  <w:divsChild>
                                    <w:div w:id="85881072">
                                      <w:marLeft w:val="0"/>
                                      <w:marRight w:val="0"/>
                                      <w:marTop w:val="0"/>
                                      <w:marBottom w:val="0"/>
                                      <w:divBdr>
                                        <w:top w:val="none" w:sz="0" w:space="0" w:color="auto"/>
                                        <w:left w:val="none" w:sz="0" w:space="0" w:color="auto"/>
                                        <w:bottom w:val="none" w:sz="0" w:space="0" w:color="auto"/>
                                        <w:right w:val="none" w:sz="0" w:space="0" w:color="auto"/>
                                      </w:divBdr>
                                      <w:divsChild>
                                        <w:div w:id="70666976">
                                          <w:marLeft w:val="0"/>
                                          <w:marRight w:val="0"/>
                                          <w:marTop w:val="0"/>
                                          <w:marBottom w:val="0"/>
                                          <w:divBdr>
                                            <w:top w:val="none" w:sz="0" w:space="0" w:color="auto"/>
                                            <w:left w:val="none" w:sz="0" w:space="0" w:color="auto"/>
                                            <w:bottom w:val="none" w:sz="0" w:space="0" w:color="auto"/>
                                            <w:right w:val="none" w:sz="0" w:space="0" w:color="auto"/>
                                          </w:divBdr>
                                          <w:divsChild>
                                            <w:div w:id="529689220">
                                              <w:marLeft w:val="0"/>
                                              <w:marRight w:val="0"/>
                                              <w:marTop w:val="0"/>
                                              <w:marBottom w:val="0"/>
                                              <w:divBdr>
                                                <w:top w:val="none" w:sz="0" w:space="0" w:color="auto"/>
                                                <w:left w:val="none" w:sz="0" w:space="0" w:color="auto"/>
                                                <w:bottom w:val="none" w:sz="0" w:space="0" w:color="auto"/>
                                                <w:right w:val="none" w:sz="0" w:space="0" w:color="auto"/>
                                              </w:divBdr>
                                              <w:divsChild>
                                                <w:div w:id="21229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1760">
                                  <w:marLeft w:val="0"/>
                                  <w:marRight w:val="0"/>
                                  <w:marTop w:val="0"/>
                                  <w:marBottom w:val="0"/>
                                  <w:divBdr>
                                    <w:top w:val="none" w:sz="0" w:space="0" w:color="auto"/>
                                    <w:left w:val="none" w:sz="0" w:space="0" w:color="auto"/>
                                    <w:bottom w:val="none" w:sz="0" w:space="0" w:color="auto"/>
                                    <w:right w:val="none" w:sz="0" w:space="0" w:color="auto"/>
                                  </w:divBdr>
                                  <w:divsChild>
                                    <w:div w:id="1919169329">
                                      <w:marLeft w:val="0"/>
                                      <w:marRight w:val="0"/>
                                      <w:marTop w:val="0"/>
                                      <w:marBottom w:val="0"/>
                                      <w:divBdr>
                                        <w:top w:val="none" w:sz="0" w:space="0" w:color="auto"/>
                                        <w:left w:val="none" w:sz="0" w:space="0" w:color="auto"/>
                                        <w:bottom w:val="none" w:sz="0" w:space="0" w:color="auto"/>
                                        <w:right w:val="none" w:sz="0" w:space="0" w:color="auto"/>
                                      </w:divBdr>
                                      <w:divsChild>
                                        <w:div w:id="1119491743">
                                          <w:marLeft w:val="0"/>
                                          <w:marRight w:val="0"/>
                                          <w:marTop w:val="0"/>
                                          <w:marBottom w:val="0"/>
                                          <w:divBdr>
                                            <w:top w:val="none" w:sz="0" w:space="0" w:color="auto"/>
                                            <w:left w:val="none" w:sz="0" w:space="0" w:color="auto"/>
                                            <w:bottom w:val="none" w:sz="0" w:space="0" w:color="auto"/>
                                            <w:right w:val="none" w:sz="0" w:space="0" w:color="auto"/>
                                          </w:divBdr>
                                          <w:divsChild>
                                            <w:div w:id="1326543378">
                                              <w:marLeft w:val="0"/>
                                              <w:marRight w:val="0"/>
                                              <w:marTop w:val="0"/>
                                              <w:marBottom w:val="0"/>
                                              <w:divBdr>
                                                <w:top w:val="none" w:sz="0" w:space="0" w:color="auto"/>
                                                <w:left w:val="none" w:sz="0" w:space="0" w:color="auto"/>
                                                <w:bottom w:val="none" w:sz="0" w:space="0" w:color="auto"/>
                                                <w:right w:val="none" w:sz="0" w:space="0" w:color="auto"/>
                                              </w:divBdr>
                                              <w:divsChild>
                                                <w:div w:id="757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70160">
                                  <w:marLeft w:val="0"/>
                                  <w:marRight w:val="0"/>
                                  <w:marTop w:val="0"/>
                                  <w:marBottom w:val="0"/>
                                  <w:divBdr>
                                    <w:top w:val="none" w:sz="0" w:space="0" w:color="auto"/>
                                    <w:left w:val="none" w:sz="0" w:space="0" w:color="auto"/>
                                    <w:bottom w:val="none" w:sz="0" w:space="0" w:color="auto"/>
                                    <w:right w:val="none" w:sz="0" w:space="0" w:color="auto"/>
                                  </w:divBdr>
                                  <w:divsChild>
                                    <w:div w:id="457533178">
                                      <w:marLeft w:val="0"/>
                                      <w:marRight w:val="0"/>
                                      <w:marTop w:val="0"/>
                                      <w:marBottom w:val="0"/>
                                      <w:divBdr>
                                        <w:top w:val="none" w:sz="0" w:space="0" w:color="auto"/>
                                        <w:left w:val="none" w:sz="0" w:space="0" w:color="auto"/>
                                        <w:bottom w:val="none" w:sz="0" w:space="0" w:color="auto"/>
                                        <w:right w:val="none" w:sz="0" w:space="0" w:color="auto"/>
                                      </w:divBdr>
                                      <w:divsChild>
                                        <w:div w:id="1732339009">
                                          <w:marLeft w:val="0"/>
                                          <w:marRight w:val="0"/>
                                          <w:marTop w:val="0"/>
                                          <w:marBottom w:val="0"/>
                                          <w:divBdr>
                                            <w:top w:val="none" w:sz="0" w:space="0" w:color="auto"/>
                                            <w:left w:val="none" w:sz="0" w:space="0" w:color="auto"/>
                                            <w:bottom w:val="none" w:sz="0" w:space="0" w:color="auto"/>
                                            <w:right w:val="none" w:sz="0" w:space="0" w:color="auto"/>
                                          </w:divBdr>
                                          <w:divsChild>
                                            <w:div w:id="1543008453">
                                              <w:marLeft w:val="0"/>
                                              <w:marRight w:val="0"/>
                                              <w:marTop w:val="0"/>
                                              <w:marBottom w:val="0"/>
                                              <w:divBdr>
                                                <w:top w:val="none" w:sz="0" w:space="0" w:color="auto"/>
                                                <w:left w:val="none" w:sz="0" w:space="0" w:color="auto"/>
                                                <w:bottom w:val="none" w:sz="0" w:space="0" w:color="auto"/>
                                                <w:right w:val="none" w:sz="0" w:space="0" w:color="auto"/>
                                              </w:divBdr>
                                              <w:divsChild>
                                                <w:div w:id="10375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784">
                                  <w:marLeft w:val="0"/>
                                  <w:marRight w:val="0"/>
                                  <w:marTop w:val="0"/>
                                  <w:marBottom w:val="0"/>
                                  <w:divBdr>
                                    <w:top w:val="none" w:sz="0" w:space="0" w:color="auto"/>
                                    <w:left w:val="none" w:sz="0" w:space="0" w:color="auto"/>
                                    <w:bottom w:val="none" w:sz="0" w:space="0" w:color="auto"/>
                                    <w:right w:val="none" w:sz="0" w:space="0" w:color="auto"/>
                                  </w:divBdr>
                                  <w:divsChild>
                                    <w:div w:id="1646474484">
                                      <w:marLeft w:val="0"/>
                                      <w:marRight w:val="0"/>
                                      <w:marTop w:val="0"/>
                                      <w:marBottom w:val="0"/>
                                      <w:divBdr>
                                        <w:top w:val="none" w:sz="0" w:space="0" w:color="auto"/>
                                        <w:left w:val="none" w:sz="0" w:space="0" w:color="auto"/>
                                        <w:bottom w:val="none" w:sz="0" w:space="0" w:color="auto"/>
                                        <w:right w:val="none" w:sz="0" w:space="0" w:color="auto"/>
                                      </w:divBdr>
                                      <w:divsChild>
                                        <w:div w:id="2136941052">
                                          <w:marLeft w:val="0"/>
                                          <w:marRight w:val="0"/>
                                          <w:marTop w:val="0"/>
                                          <w:marBottom w:val="0"/>
                                          <w:divBdr>
                                            <w:top w:val="none" w:sz="0" w:space="0" w:color="auto"/>
                                            <w:left w:val="none" w:sz="0" w:space="0" w:color="auto"/>
                                            <w:bottom w:val="none" w:sz="0" w:space="0" w:color="auto"/>
                                            <w:right w:val="none" w:sz="0" w:space="0" w:color="auto"/>
                                          </w:divBdr>
                                          <w:divsChild>
                                            <w:div w:id="1898276291">
                                              <w:marLeft w:val="0"/>
                                              <w:marRight w:val="0"/>
                                              <w:marTop w:val="0"/>
                                              <w:marBottom w:val="0"/>
                                              <w:divBdr>
                                                <w:top w:val="none" w:sz="0" w:space="0" w:color="auto"/>
                                                <w:left w:val="none" w:sz="0" w:space="0" w:color="auto"/>
                                                <w:bottom w:val="none" w:sz="0" w:space="0" w:color="auto"/>
                                                <w:right w:val="none" w:sz="0" w:space="0" w:color="auto"/>
                                              </w:divBdr>
                                              <w:divsChild>
                                                <w:div w:id="9002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84666">
                                  <w:marLeft w:val="0"/>
                                  <w:marRight w:val="0"/>
                                  <w:marTop w:val="0"/>
                                  <w:marBottom w:val="0"/>
                                  <w:divBdr>
                                    <w:top w:val="none" w:sz="0" w:space="0" w:color="auto"/>
                                    <w:left w:val="none" w:sz="0" w:space="0" w:color="auto"/>
                                    <w:bottom w:val="none" w:sz="0" w:space="0" w:color="auto"/>
                                    <w:right w:val="none" w:sz="0" w:space="0" w:color="auto"/>
                                  </w:divBdr>
                                  <w:divsChild>
                                    <w:div w:id="1637174656">
                                      <w:marLeft w:val="0"/>
                                      <w:marRight w:val="0"/>
                                      <w:marTop w:val="0"/>
                                      <w:marBottom w:val="0"/>
                                      <w:divBdr>
                                        <w:top w:val="none" w:sz="0" w:space="0" w:color="auto"/>
                                        <w:left w:val="none" w:sz="0" w:space="0" w:color="auto"/>
                                        <w:bottom w:val="none" w:sz="0" w:space="0" w:color="auto"/>
                                        <w:right w:val="none" w:sz="0" w:space="0" w:color="auto"/>
                                      </w:divBdr>
                                      <w:divsChild>
                                        <w:div w:id="1030297317">
                                          <w:marLeft w:val="0"/>
                                          <w:marRight w:val="0"/>
                                          <w:marTop w:val="0"/>
                                          <w:marBottom w:val="0"/>
                                          <w:divBdr>
                                            <w:top w:val="none" w:sz="0" w:space="0" w:color="auto"/>
                                            <w:left w:val="none" w:sz="0" w:space="0" w:color="auto"/>
                                            <w:bottom w:val="none" w:sz="0" w:space="0" w:color="auto"/>
                                            <w:right w:val="none" w:sz="0" w:space="0" w:color="auto"/>
                                          </w:divBdr>
                                          <w:divsChild>
                                            <w:div w:id="337002879">
                                              <w:marLeft w:val="0"/>
                                              <w:marRight w:val="0"/>
                                              <w:marTop w:val="0"/>
                                              <w:marBottom w:val="0"/>
                                              <w:divBdr>
                                                <w:top w:val="none" w:sz="0" w:space="0" w:color="auto"/>
                                                <w:left w:val="none" w:sz="0" w:space="0" w:color="auto"/>
                                                <w:bottom w:val="none" w:sz="0" w:space="0" w:color="auto"/>
                                                <w:right w:val="none" w:sz="0" w:space="0" w:color="auto"/>
                                              </w:divBdr>
                                              <w:divsChild>
                                                <w:div w:id="7272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2174">
                                  <w:marLeft w:val="0"/>
                                  <w:marRight w:val="0"/>
                                  <w:marTop w:val="0"/>
                                  <w:marBottom w:val="0"/>
                                  <w:divBdr>
                                    <w:top w:val="none" w:sz="0" w:space="0" w:color="auto"/>
                                    <w:left w:val="none" w:sz="0" w:space="0" w:color="auto"/>
                                    <w:bottom w:val="none" w:sz="0" w:space="0" w:color="auto"/>
                                    <w:right w:val="none" w:sz="0" w:space="0" w:color="auto"/>
                                  </w:divBdr>
                                  <w:divsChild>
                                    <w:div w:id="1940024932">
                                      <w:marLeft w:val="0"/>
                                      <w:marRight w:val="0"/>
                                      <w:marTop w:val="0"/>
                                      <w:marBottom w:val="0"/>
                                      <w:divBdr>
                                        <w:top w:val="none" w:sz="0" w:space="0" w:color="auto"/>
                                        <w:left w:val="none" w:sz="0" w:space="0" w:color="auto"/>
                                        <w:bottom w:val="none" w:sz="0" w:space="0" w:color="auto"/>
                                        <w:right w:val="none" w:sz="0" w:space="0" w:color="auto"/>
                                      </w:divBdr>
                                      <w:divsChild>
                                        <w:div w:id="107511343">
                                          <w:marLeft w:val="0"/>
                                          <w:marRight w:val="0"/>
                                          <w:marTop w:val="0"/>
                                          <w:marBottom w:val="0"/>
                                          <w:divBdr>
                                            <w:top w:val="none" w:sz="0" w:space="0" w:color="auto"/>
                                            <w:left w:val="none" w:sz="0" w:space="0" w:color="auto"/>
                                            <w:bottom w:val="none" w:sz="0" w:space="0" w:color="auto"/>
                                            <w:right w:val="none" w:sz="0" w:space="0" w:color="auto"/>
                                          </w:divBdr>
                                          <w:divsChild>
                                            <w:div w:id="511066604">
                                              <w:marLeft w:val="0"/>
                                              <w:marRight w:val="0"/>
                                              <w:marTop w:val="0"/>
                                              <w:marBottom w:val="0"/>
                                              <w:divBdr>
                                                <w:top w:val="none" w:sz="0" w:space="0" w:color="auto"/>
                                                <w:left w:val="none" w:sz="0" w:space="0" w:color="auto"/>
                                                <w:bottom w:val="none" w:sz="0" w:space="0" w:color="auto"/>
                                                <w:right w:val="none" w:sz="0" w:space="0" w:color="auto"/>
                                              </w:divBdr>
                                              <w:divsChild>
                                                <w:div w:id="1733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7560">
                                  <w:marLeft w:val="0"/>
                                  <w:marRight w:val="0"/>
                                  <w:marTop w:val="0"/>
                                  <w:marBottom w:val="0"/>
                                  <w:divBdr>
                                    <w:top w:val="none" w:sz="0" w:space="0" w:color="auto"/>
                                    <w:left w:val="none" w:sz="0" w:space="0" w:color="auto"/>
                                    <w:bottom w:val="none" w:sz="0" w:space="0" w:color="auto"/>
                                    <w:right w:val="none" w:sz="0" w:space="0" w:color="auto"/>
                                  </w:divBdr>
                                  <w:divsChild>
                                    <w:div w:id="1015692847">
                                      <w:marLeft w:val="0"/>
                                      <w:marRight w:val="0"/>
                                      <w:marTop w:val="0"/>
                                      <w:marBottom w:val="0"/>
                                      <w:divBdr>
                                        <w:top w:val="none" w:sz="0" w:space="0" w:color="auto"/>
                                        <w:left w:val="none" w:sz="0" w:space="0" w:color="auto"/>
                                        <w:bottom w:val="none" w:sz="0" w:space="0" w:color="auto"/>
                                        <w:right w:val="none" w:sz="0" w:space="0" w:color="auto"/>
                                      </w:divBdr>
                                      <w:divsChild>
                                        <w:div w:id="393428237">
                                          <w:marLeft w:val="0"/>
                                          <w:marRight w:val="0"/>
                                          <w:marTop w:val="0"/>
                                          <w:marBottom w:val="0"/>
                                          <w:divBdr>
                                            <w:top w:val="none" w:sz="0" w:space="0" w:color="auto"/>
                                            <w:left w:val="none" w:sz="0" w:space="0" w:color="auto"/>
                                            <w:bottom w:val="none" w:sz="0" w:space="0" w:color="auto"/>
                                            <w:right w:val="none" w:sz="0" w:space="0" w:color="auto"/>
                                          </w:divBdr>
                                          <w:divsChild>
                                            <w:div w:id="2007395927">
                                              <w:marLeft w:val="0"/>
                                              <w:marRight w:val="0"/>
                                              <w:marTop w:val="0"/>
                                              <w:marBottom w:val="0"/>
                                              <w:divBdr>
                                                <w:top w:val="none" w:sz="0" w:space="0" w:color="auto"/>
                                                <w:left w:val="none" w:sz="0" w:space="0" w:color="auto"/>
                                                <w:bottom w:val="none" w:sz="0" w:space="0" w:color="auto"/>
                                                <w:right w:val="none" w:sz="0" w:space="0" w:color="auto"/>
                                              </w:divBdr>
                                              <w:divsChild>
                                                <w:div w:id="15169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195794">
                      <w:marLeft w:val="0"/>
                      <w:marRight w:val="0"/>
                      <w:marTop w:val="0"/>
                      <w:marBottom w:val="0"/>
                      <w:divBdr>
                        <w:top w:val="none" w:sz="0" w:space="0" w:color="auto"/>
                        <w:left w:val="none" w:sz="0" w:space="0" w:color="auto"/>
                        <w:bottom w:val="none" w:sz="0" w:space="0" w:color="auto"/>
                        <w:right w:val="none" w:sz="0" w:space="0" w:color="auto"/>
                      </w:divBdr>
                      <w:divsChild>
                        <w:div w:id="378943548">
                          <w:marLeft w:val="0"/>
                          <w:marRight w:val="0"/>
                          <w:marTop w:val="0"/>
                          <w:marBottom w:val="0"/>
                          <w:divBdr>
                            <w:top w:val="none" w:sz="0" w:space="0" w:color="auto"/>
                            <w:left w:val="none" w:sz="0" w:space="0" w:color="auto"/>
                            <w:bottom w:val="none" w:sz="0" w:space="0" w:color="auto"/>
                            <w:right w:val="none" w:sz="0" w:space="0" w:color="auto"/>
                          </w:divBdr>
                          <w:divsChild>
                            <w:div w:id="894241152">
                              <w:marLeft w:val="0"/>
                              <w:marRight w:val="0"/>
                              <w:marTop w:val="0"/>
                              <w:marBottom w:val="0"/>
                              <w:divBdr>
                                <w:top w:val="none" w:sz="0" w:space="0" w:color="auto"/>
                                <w:left w:val="none" w:sz="0" w:space="0" w:color="auto"/>
                                <w:bottom w:val="none" w:sz="0" w:space="0" w:color="auto"/>
                                <w:right w:val="none" w:sz="0" w:space="0" w:color="auto"/>
                              </w:divBdr>
                              <w:divsChild>
                                <w:div w:id="960234117">
                                  <w:marLeft w:val="0"/>
                                  <w:marRight w:val="0"/>
                                  <w:marTop w:val="0"/>
                                  <w:marBottom w:val="0"/>
                                  <w:divBdr>
                                    <w:top w:val="none" w:sz="0" w:space="0" w:color="auto"/>
                                    <w:left w:val="none" w:sz="0" w:space="0" w:color="auto"/>
                                    <w:bottom w:val="none" w:sz="0" w:space="0" w:color="auto"/>
                                    <w:right w:val="none" w:sz="0" w:space="0" w:color="auto"/>
                                  </w:divBdr>
                                  <w:divsChild>
                                    <w:div w:id="3467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4917">
                              <w:marLeft w:val="0"/>
                              <w:marRight w:val="0"/>
                              <w:marTop w:val="0"/>
                              <w:marBottom w:val="0"/>
                              <w:divBdr>
                                <w:top w:val="none" w:sz="0" w:space="0" w:color="auto"/>
                                <w:left w:val="none" w:sz="0" w:space="0" w:color="auto"/>
                                <w:bottom w:val="none" w:sz="0" w:space="0" w:color="auto"/>
                                <w:right w:val="none" w:sz="0" w:space="0" w:color="auto"/>
                              </w:divBdr>
                              <w:divsChild>
                                <w:div w:id="1272976298">
                                  <w:marLeft w:val="0"/>
                                  <w:marRight w:val="0"/>
                                  <w:marTop w:val="0"/>
                                  <w:marBottom w:val="0"/>
                                  <w:divBdr>
                                    <w:top w:val="none" w:sz="0" w:space="0" w:color="auto"/>
                                    <w:left w:val="none" w:sz="0" w:space="0" w:color="auto"/>
                                    <w:bottom w:val="none" w:sz="0" w:space="0" w:color="auto"/>
                                    <w:right w:val="none" w:sz="0" w:space="0" w:color="auto"/>
                                  </w:divBdr>
                                  <w:divsChild>
                                    <w:div w:id="1124077808">
                                      <w:marLeft w:val="0"/>
                                      <w:marRight w:val="0"/>
                                      <w:marTop w:val="0"/>
                                      <w:marBottom w:val="0"/>
                                      <w:divBdr>
                                        <w:top w:val="none" w:sz="0" w:space="0" w:color="auto"/>
                                        <w:left w:val="none" w:sz="0" w:space="0" w:color="auto"/>
                                        <w:bottom w:val="none" w:sz="0" w:space="0" w:color="auto"/>
                                        <w:right w:val="none" w:sz="0" w:space="0" w:color="auto"/>
                                      </w:divBdr>
                                      <w:divsChild>
                                        <w:div w:id="1538741552">
                                          <w:marLeft w:val="0"/>
                                          <w:marRight w:val="0"/>
                                          <w:marTop w:val="0"/>
                                          <w:marBottom w:val="0"/>
                                          <w:divBdr>
                                            <w:top w:val="none" w:sz="0" w:space="0" w:color="auto"/>
                                            <w:left w:val="none" w:sz="0" w:space="0" w:color="auto"/>
                                            <w:bottom w:val="none" w:sz="0" w:space="0" w:color="auto"/>
                                            <w:right w:val="none" w:sz="0" w:space="0" w:color="auto"/>
                                          </w:divBdr>
                                          <w:divsChild>
                                            <w:div w:id="885482635">
                                              <w:marLeft w:val="0"/>
                                              <w:marRight w:val="0"/>
                                              <w:marTop w:val="0"/>
                                              <w:marBottom w:val="0"/>
                                              <w:divBdr>
                                                <w:top w:val="none" w:sz="0" w:space="0" w:color="auto"/>
                                                <w:left w:val="none" w:sz="0" w:space="0" w:color="auto"/>
                                                <w:bottom w:val="none" w:sz="0" w:space="0" w:color="auto"/>
                                                <w:right w:val="none" w:sz="0" w:space="0" w:color="auto"/>
                                              </w:divBdr>
                                              <w:divsChild>
                                                <w:div w:id="212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10403">
                                  <w:marLeft w:val="0"/>
                                  <w:marRight w:val="0"/>
                                  <w:marTop w:val="0"/>
                                  <w:marBottom w:val="0"/>
                                  <w:divBdr>
                                    <w:top w:val="none" w:sz="0" w:space="0" w:color="auto"/>
                                    <w:left w:val="none" w:sz="0" w:space="0" w:color="auto"/>
                                    <w:bottom w:val="none" w:sz="0" w:space="0" w:color="auto"/>
                                    <w:right w:val="none" w:sz="0" w:space="0" w:color="auto"/>
                                  </w:divBdr>
                                  <w:divsChild>
                                    <w:div w:id="1651060571">
                                      <w:marLeft w:val="0"/>
                                      <w:marRight w:val="0"/>
                                      <w:marTop w:val="0"/>
                                      <w:marBottom w:val="0"/>
                                      <w:divBdr>
                                        <w:top w:val="none" w:sz="0" w:space="0" w:color="auto"/>
                                        <w:left w:val="none" w:sz="0" w:space="0" w:color="auto"/>
                                        <w:bottom w:val="none" w:sz="0" w:space="0" w:color="auto"/>
                                        <w:right w:val="none" w:sz="0" w:space="0" w:color="auto"/>
                                      </w:divBdr>
                                      <w:divsChild>
                                        <w:div w:id="1143499362">
                                          <w:marLeft w:val="0"/>
                                          <w:marRight w:val="0"/>
                                          <w:marTop w:val="0"/>
                                          <w:marBottom w:val="0"/>
                                          <w:divBdr>
                                            <w:top w:val="none" w:sz="0" w:space="0" w:color="auto"/>
                                            <w:left w:val="none" w:sz="0" w:space="0" w:color="auto"/>
                                            <w:bottom w:val="none" w:sz="0" w:space="0" w:color="auto"/>
                                            <w:right w:val="none" w:sz="0" w:space="0" w:color="auto"/>
                                          </w:divBdr>
                                          <w:divsChild>
                                            <w:div w:id="585768060">
                                              <w:marLeft w:val="0"/>
                                              <w:marRight w:val="0"/>
                                              <w:marTop w:val="0"/>
                                              <w:marBottom w:val="0"/>
                                              <w:divBdr>
                                                <w:top w:val="none" w:sz="0" w:space="0" w:color="auto"/>
                                                <w:left w:val="none" w:sz="0" w:space="0" w:color="auto"/>
                                                <w:bottom w:val="none" w:sz="0" w:space="0" w:color="auto"/>
                                                <w:right w:val="none" w:sz="0" w:space="0" w:color="auto"/>
                                              </w:divBdr>
                                              <w:divsChild>
                                                <w:div w:id="105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7088">
                                  <w:marLeft w:val="0"/>
                                  <w:marRight w:val="0"/>
                                  <w:marTop w:val="0"/>
                                  <w:marBottom w:val="0"/>
                                  <w:divBdr>
                                    <w:top w:val="none" w:sz="0" w:space="0" w:color="auto"/>
                                    <w:left w:val="none" w:sz="0" w:space="0" w:color="auto"/>
                                    <w:bottom w:val="none" w:sz="0" w:space="0" w:color="auto"/>
                                    <w:right w:val="none" w:sz="0" w:space="0" w:color="auto"/>
                                  </w:divBdr>
                                  <w:divsChild>
                                    <w:div w:id="31542881">
                                      <w:marLeft w:val="0"/>
                                      <w:marRight w:val="0"/>
                                      <w:marTop w:val="0"/>
                                      <w:marBottom w:val="0"/>
                                      <w:divBdr>
                                        <w:top w:val="none" w:sz="0" w:space="0" w:color="auto"/>
                                        <w:left w:val="none" w:sz="0" w:space="0" w:color="auto"/>
                                        <w:bottom w:val="none" w:sz="0" w:space="0" w:color="auto"/>
                                        <w:right w:val="none" w:sz="0" w:space="0" w:color="auto"/>
                                      </w:divBdr>
                                      <w:divsChild>
                                        <w:div w:id="1128739416">
                                          <w:marLeft w:val="0"/>
                                          <w:marRight w:val="0"/>
                                          <w:marTop w:val="0"/>
                                          <w:marBottom w:val="0"/>
                                          <w:divBdr>
                                            <w:top w:val="none" w:sz="0" w:space="0" w:color="auto"/>
                                            <w:left w:val="none" w:sz="0" w:space="0" w:color="auto"/>
                                            <w:bottom w:val="none" w:sz="0" w:space="0" w:color="auto"/>
                                            <w:right w:val="none" w:sz="0" w:space="0" w:color="auto"/>
                                          </w:divBdr>
                                          <w:divsChild>
                                            <w:div w:id="1811287163">
                                              <w:marLeft w:val="0"/>
                                              <w:marRight w:val="0"/>
                                              <w:marTop w:val="0"/>
                                              <w:marBottom w:val="0"/>
                                              <w:divBdr>
                                                <w:top w:val="none" w:sz="0" w:space="0" w:color="auto"/>
                                                <w:left w:val="none" w:sz="0" w:space="0" w:color="auto"/>
                                                <w:bottom w:val="none" w:sz="0" w:space="0" w:color="auto"/>
                                                <w:right w:val="none" w:sz="0" w:space="0" w:color="auto"/>
                                              </w:divBdr>
                                              <w:divsChild>
                                                <w:div w:id="1980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0455">
                                  <w:marLeft w:val="0"/>
                                  <w:marRight w:val="0"/>
                                  <w:marTop w:val="0"/>
                                  <w:marBottom w:val="0"/>
                                  <w:divBdr>
                                    <w:top w:val="none" w:sz="0" w:space="0" w:color="auto"/>
                                    <w:left w:val="none" w:sz="0" w:space="0" w:color="auto"/>
                                    <w:bottom w:val="none" w:sz="0" w:space="0" w:color="auto"/>
                                    <w:right w:val="none" w:sz="0" w:space="0" w:color="auto"/>
                                  </w:divBdr>
                                  <w:divsChild>
                                    <w:div w:id="110517603">
                                      <w:marLeft w:val="0"/>
                                      <w:marRight w:val="0"/>
                                      <w:marTop w:val="0"/>
                                      <w:marBottom w:val="0"/>
                                      <w:divBdr>
                                        <w:top w:val="none" w:sz="0" w:space="0" w:color="auto"/>
                                        <w:left w:val="none" w:sz="0" w:space="0" w:color="auto"/>
                                        <w:bottom w:val="none" w:sz="0" w:space="0" w:color="auto"/>
                                        <w:right w:val="none" w:sz="0" w:space="0" w:color="auto"/>
                                      </w:divBdr>
                                      <w:divsChild>
                                        <w:div w:id="327949601">
                                          <w:marLeft w:val="0"/>
                                          <w:marRight w:val="0"/>
                                          <w:marTop w:val="0"/>
                                          <w:marBottom w:val="0"/>
                                          <w:divBdr>
                                            <w:top w:val="none" w:sz="0" w:space="0" w:color="auto"/>
                                            <w:left w:val="none" w:sz="0" w:space="0" w:color="auto"/>
                                            <w:bottom w:val="none" w:sz="0" w:space="0" w:color="auto"/>
                                            <w:right w:val="none" w:sz="0" w:space="0" w:color="auto"/>
                                          </w:divBdr>
                                          <w:divsChild>
                                            <w:div w:id="1456409321">
                                              <w:marLeft w:val="0"/>
                                              <w:marRight w:val="0"/>
                                              <w:marTop w:val="0"/>
                                              <w:marBottom w:val="0"/>
                                              <w:divBdr>
                                                <w:top w:val="none" w:sz="0" w:space="0" w:color="auto"/>
                                                <w:left w:val="none" w:sz="0" w:space="0" w:color="auto"/>
                                                <w:bottom w:val="none" w:sz="0" w:space="0" w:color="auto"/>
                                                <w:right w:val="none" w:sz="0" w:space="0" w:color="auto"/>
                                              </w:divBdr>
                                              <w:divsChild>
                                                <w:div w:id="8688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2565">
                                  <w:marLeft w:val="0"/>
                                  <w:marRight w:val="0"/>
                                  <w:marTop w:val="0"/>
                                  <w:marBottom w:val="0"/>
                                  <w:divBdr>
                                    <w:top w:val="none" w:sz="0" w:space="0" w:color="auto"/>
                                    <w:left w:val="none" w:sz="0" w:space="0" w:color="auto"/>
                                    <w:bottom w:val="none" w:sz="0" w:space="0" w:color="auto"/>
                                    <w:right w:val="none" w:sz="0" w:space="0" w:color="auto"/>
                                  </w:divBdr>
                                  <w:divsChild>
                                    <w:div w:id="1705324647">
                                      <w:marLeft w:val="0"/>
                                      <w:marRight w:val="0"/>
                                      <w:marTop w:val="0"/>
                                      <w:marBottom w:val="0"/>
                                      <w:divBdr>
                                        <w:top w:val="none" w:sz="0" w:space="0" w:color="auto"/>
                                        <w:left w:val="none" w:sz="0" w:space="0" w:color="auto"/>
                                        <w:bottom w:val="none" w:sz="0" w:space="0" w:color="auto"/>
                                        <w:right w:val="none" w:sz="0" w:space="0" w:color="auto"/>
                                      </w:divBdr>
                                      <w:divsChild>
                                        <w:div w:id="529876252">
                                          <w:marLeft w:val="0"/>
                                          <w:marRight w:val="0"/>
                                          <w:marTop w:val="0"/>
                                          <w:marBottom w:val="0"/>
                                          <w:divBdr>
                                            <w:top w:val="none" w:sz="0" w:space="0" w:color="auto"/>
                                            <w:left w:val="none" w:sz="0" w:space="0" w:color="auto"/>
                                            <w:bottom w:val="none" w:sz="0" w:space="0" w:color="auto"/>
                                            <w:right w:val="none" w:sz="0" w:space="0" w:color="auto"/>
                                          </w:divBdr>
                                          <w:divsChild>
                                            <w:div w:id="2140106967">
                                              <w:marLeft w:val="0"/>
                                              <w:marRight w:val="0"/>
                                              <w:marTop w:val="0"/>
                                              <w:marBottom w:val="0"/>
                                              <w:divBdr>
                                                <w:top w:val="none" w:sz="0" w:space="0" w:color="auto"/>
                                                <w:left w:val="none" w:sz="0" w:space="0" w:color="auto"/>
                                                <w:bottom w:val="none" w:sz="0" w:space="0" w:color="auto"/>
                                                <w:right w:val="none" w:sz="0" w:space="0" w:color="auto"/>
                                              </w:divBdr>
                                              <w:divsChild>
                                                <w:div w:id="128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6060">
                                  <w:marLeft w:val="0"/>
                                  <w:marRight w:val="0"/>
                                  <w:marTop w:val="0"/>
                                  <w:marBottom w:val="0"/>
                                  <w:divBdr>
                                    <w:top w:val="none" w:sz="0" w:space="0" w:color="auto"/>
                                    <w:left w:val="none" w:sz="0" w:space="0" w:color="auto"/>
                                    <w:bottom w:val="none" w:sz="0" w:space="0" w:color="auto"/>
                                    <w:right w:val="none" w:sz="0" w:space="0" w:color="auto"/>
                                  </w:divBdr>
                                  <w:divsChild>
                                    <w:div w:id="573012500">
                                      <w:marLeft w:val="0"/>
                                      <w:marRight w:val="0"/>
                                      <w:marTop w:val="0"/>
                                      <w:marBottom w:val="0"/>
                                      <w:divBdr>
                                        <w:top w:val="none" w:sz="0" w:space="0" w:color="auto"/>
                                        <w:left w:val="none" w:sz="0" w:space="0" w:color="auto"/>
                                        <w:bottom w:val="none" w:sz="0" w:space="0" w:color="auto"/>
                                        <w:right w:val="none" w:sz="0" w:space="0" w:color="auto"/>
                                      </w:divBdr>
                                      <w:divsChild>
                                        <w:div w:id="436292454">
                                          <w:marLeft w:val="0"/>
                                          <w:marRight w:val="0"/>
                                          <w:marTop w:val="0"/>
                                          <w:marBottom w:val="0"/>
                                          <w:divBdr>
                                            <w:top w:val="none" w:sz="0" w:space="0" w:color="auto"/>
                                            <w:left w:val="none" w:sz="0" w:space="0" w:color="auto"/>
                                            <w:bottom w:val="none" w:sz="0" w:space="0" w:color="auto"/>
                                            <w:right w:val="none" w:sz="0" w:space="0" w:color="auto"/>
                                          </w:divBdr>
                                          <w:divsChild>
                                            <w:div w:id="618727772">
                                              <w:marLeft w:val="0"/>
                                              <w:marRight w:val="0"/>
                                              <w:marTop w:val="0"/>
                                              <w:marBottom w:val="0"/>
                                              <w:divBdr>
                                                <w:top w:val="none" w:sz="0" w:space="0" w:color="auto"/>
                                                <w:left w:val="none" w:sz="0" w:space="0" w:color="auto"/>
                                                <w:bottom w:val="none" w:sz="0" w:space="0" w:color="auto"/>
                                                <w:right w:val="none" w:sz="0" w:space="0" w:color="auto"/>
                                              </w:divBdr>
                                              <w:divsChild>
                                                <w:div w:id="61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9724">
                      <w:marLeft w:val="0"/>
                      <w:marRight w:val="0"/>
                      <w:marTop w:val="0"/>
                      <w:marBottom w:val="0"/>
                      <w:divBdr>
                        <w:top w:val="none" w:sz="0" w:space="0" w:color="auto"/>
                        <w:left w:val="none" w:sz="0" w:space="0" w:color="auto"/>
                        <w:bottom w:val="none" w:sz="0" w:space="0" w:color="auto"/>
                        <w:right w:val="none" w:sz="0" w:space="0" w:color="auto"/>
                      </w:divBdr>
                      <w:divsChild>
                        <w:div w:id="724179497">
                          <w:marLeft w:val="0"/>
                          <w:marRight w:val="0"/>
                          <w:marTop w:val="0"/>
                          <w:marBottom w:val="0"/>
                          <w:divBdr>
                            <w:top w:val="none" w:sz="0" w:space="0" w:color="auto"/>
                            <w:left w:val="none" w:sz="0" w:space="0" w:color="auto"/>
                            <w:bottom w:val="none" w:sz="0" w:space="0" w:color="auto"/>
                            <w:right w:val="none" w:sz="0" w:space="0" w:color="auto"/>
                          </w:divBdr>
                          <w:divsChild>
                            <w:div w:id="1457214654">
                              <w:marLeft w:val="0"/>
                              <w:marRight w:val="0"/>
                              <w:marTop w:val="0"/>
                              <w:marBottom w:val="0"/>
                              <w:divBdr>
                                <w:top w:val="none" w:sz="0" w:space="0" w:color="auto"/>
                                <w:left w:val="none" w:sz="0" w:space="0" w:color="auto"/>
                                <w:bottom w:val="none" w:sz="0" w:space="0" w:color="auto"/>
                                <w:right w:val="none" w:sz="0" w:space="0" w:color="auto"/>
                              </w:divBdr>
                              <w:divsChild>
                                <w:div w:id="2017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391715">
          <w:marLeft w:val="0"/>
          <w:marRight w:val="0"/>
          <w:marTop w:val="0"/>
          <w:marBottom w:val="75"/>
          <w:divBdr>
            <w:top w:val="none" w:sz="0" w:space="0" w:color="auto"/>
            <w:left w:val="single" w:sz="6" w:space="0" w:color="AEB098"/>
            <w:bottom w:val="single" w:sz="6" w:space="0" w:color="AEB098"/>
            <w:right w:val="single" w:sz="6" w:space="0" w:color="AEB098"/>
          </w:divBdr>
          <w:divsChild>
            <w:div w:id="1728605613">
              <w:marLeft w:val="0"/>
              <w:marRight w:val="0"/>
              <w:marTop w:val="0"/>
              <w:marBottom w:val="0"/>
              <w:divBdr>
                <w:top w:val="none" w:sz="0" w:space="0" w:color="auto"/>
                <w:left w:val="none" w:sz="0" w:space="0" w:color="auto"/>
                <w:bottom w:val="none" w:sz="0" w:space="0" w:color="auto"/>
                <w:right w:val="none" w:sz="0" w:space="0" w:color="auto"/>
              </w:divBdr>
              <w:divsChild>
                <w:div w:id="1685933741">
                  <w:marLeft w:val="0"/>
                  <w:marRight w:val="0"/>
                  <w:marTop w:val="0"/>
                  <w:marBottom w:val="0"/>
                  <w:divBdr>
                    <w:top w:val="none" w:sz="0" w:space="0" w:color="auto"/>
                    <w:left w:val="none" w:sz="0" w:space="0" w:color="auto"/>
                    <w:bottom w:val="none" w:sz="0" w:space="0" w:color="auto"/>
                    <w:right w:val="none" w:sz="0" w:space="0" w:color="auto"/>
                  </w:divBdr>
                  <w:divsChild>
                    <w:div w:id="1914116637">
                      <w:marLeft w:val="0"/>
                      <w:marRight w:val="0"/>
                      <w:marTop w:val="0"/>
                      <w:marBottom w:val="0"/>
                      <w:divBdr>
                        <w:top w:val="none" w:sz="0" w:space="0" w:color="auto"/>
                        <w:left w:val="none" w:sz="0" w:space="0" w:color="auto"/>
                        <w:bottom w:val="none" w:sz="0" w:space="0" w:color="auto"/>
                        <w:right w:val="none" w:sz="0" w:space="0" w:color="auto"/>
                      </w:divBdr>
                      <w:divsChild>
                        <w:div w:id="441263743">
                          <w:marLeft w:val="0"/>
                          <w:marRight w:val="0"/>
                          <w:marTop w:val="0"/>
                          <w:marBottom w:val="0"/>
                          <w:divBdr>
                            <w:top w:val="none" w:sz="0" w:space="0" w:color="auto"/>
                            <w:left w:val="none" w:sz="0" w:space="0" w:color="auto"/>
                            <w:bottom w:val="none" w:sz="0" w:space="0" w:color="auto"/>
                            <w:right w:val="none" w:sz="0" w:space="0" w:color="auto"/>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45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81828">
          <w:marLeft w:val="0"/>
          <w:marRight w:val="0"/>
          <w:marTop w:val="0"/>
          <w:marBottom w:val="300"/>
          <w:divBdr>
            <w:top w:val="none" w:sz="0" w:space="0" w:color="auto"/>
            <w:left w:val="single" w:sz="6" w:space="0" w:color="AEB098"/>
            <w:bottom w:val="single" w:sz="6" w:space="0" w:color="AEB098"/>
            <w:right w:val="single" w:sz="6" w:space="0" w:color="AEB098"/>
          </w:divBdr>
          <w:divsChild>
            <w:div w:id="194319115">
              <w:marLeft w:val="0"/>
              <w:marRight w:val="0"/>
              <w:marTop w:val="0"/>
              <w:marBottom w:val="0"/>
              <w:divBdr>
                <w:top w:val="none" w:sz="0" w:space="0" w:color="auto"/>
                <w:left w:val="none" w:sz="0" w:space="0" w:color="auto"/>
                <w:bottom w:val="none" w:sz="0" w:space="0" w:color="auto"/>
                <w:right w:val="none" w:sz="0" w:space="0" w:color="auto"/>
              </w:divBdr>
              <w:divsChild>
                <w:div w:id="2126069894">
                  <w:marLeft w:val="0"/>
                  <w:marRight w:val="0"/>
                  <w:marTop w:val="0"/>
                  <w:marBottom w:val="0"/>
                  <w:divBdr>
                    <w:top w:val="none" w:sz="0" w:space="0" w:color="auto"/>
                    <w:left w:val="none" w:sz="0" w:space="0" w:color="auto"/>
                    <w:bottom w:val="none" w:sz="0" w:space="0" w:color="auto"/>
                    <w:right w:val="none" w:sz="0" w:space="0" w:color="auto"/>
                  </w:divBdr>
                  <w:divsChild>
                    <w:div w:id="1574971878">
                      <w:marLeft w:val="0"/>
                      <w:marRight w:val="0"/>
                      <w:marTop w:val="0"/>
                      <w:marBottom w:val="0"/>
                      <w:divBdr>
                        <w:top w:val="none" w:sz="0" w:space="0" w:color="auto"/>
                        <w:left w:val="none" w:sz="0" w:space="0" w:color="auto"/>
                        <w:bottom w:val="none" w:sz="0" w:space="0" w:color="auto"/>
                        <w:right w:val="none" w:sz="0" w:space="0" w:color="auto"/>
                      </w:divBdr>
                    </w:div>
                  </w:divsChild>
                </w:div>
                <w:div w:id="336034751">
                  <w:marLeft w:val="0"/>
                  <w:marRight w:val="0"/>
                  <w:marTop w:val="0"/>
                  <w:marBottom w:val="0"/>
                  <w:divBdr>
                    <w:top w:val="none" w:sz="0" w:space="0" w:color="auto"/>
                    <w:left w:val="none" w:sz="0" w:space="0" w:color="auto"/>
                    <w:bottom w:val="none" w:sz="0" w:space="0" w:color="auto"/>
                    <w:right w:val="none" w:sz="0" w:space="0" w:color="auto"/>
                  </w:divBdr>
                  <w:divsChild>
                    <w:div w:id="1680690125">
                      <w:marLeft w:val="0"/>
                      <w:marRight w:val="0"/>
                      <w:marTop w:val="0"/>
                      <w:marBottom w:val="0"/>
                      <w:divBdr>
                        <w:top w:val="none" w:sz="0" w:space="0" w:color="auto"/>
                        <w:left w:val="none" w:sz="0" w:space="0" w:color="auto"/>
                        <w:bottom w:val="none" w:sz="0" w:space="0" w:color="auto"/>
                        <w:right w:val="none" w:sz="0" w:space="0" w:color="auto"/>
                      </w:divBdr>
                      <w:divsChild>
                        <w:div w:id="1570920423">
                          <w:marLeft w:val="0"/>
                          <w:marRight w:val="0"/>
                          <w:marTop w:val="0"/>
                          <w:marBottom w:val="0"/>
                          <w:divBdr>
                            <w:top w:val="none" w:sz="0" w:space="0" w:color="auto"/>
                            <w:left w:val="none" w:sz="0" w:space="0" w:color="auto"/>
                            <w:bottom w:val="none" w:sz="0" w:space="0" w:color="auto"/>
                            <w:right w:val="none" w:sz="0" w:space="0" w:color="auto"/>
                          </w:divBdr>
                          <w:divsChild>
                            <w:div w:id="144276682">
                              <w:marLeft w:val="0"/>
                              <w:marRight w:val="0"/>
                              <w:marTop w:val="0"/>
                              <w:marBottom w:val="0"/>
                              <w:divBdr>
                                <w:top w:val="none" w:sz="0" w:space="0" w:color="auto"/>
                                <w:left w:val="none" w:sz="0" w:space="0" w:color="auto"/>
                                <w:bottom w:val="none" w:sz="0" w:space="0" w:color="auto"/>
                                <w:right w:val="none" w:sz="0" w:space="0" w:color="auto"/>
                              </w:divBdr>
                              <w:divsChild>
                                <w:div w:id="100296137">
                                  <w:marLeft w:val="0"/>
                                  <w:marRight w:val="0"/>
                                  <w:marTop w:val="0"/>
                                  <w:marBottom w:val="0"/>
                                  <w:divBdr>
                                    <w:top w:val="none" w:sz="0" w:space="0" w:color="auto"/>
                                    <w:left w:val="none" w:sz="0" w:space="0" w:color="auto"/>
                                    <w:bottom w:val="none" w:sz="0" w:space="0" w:color="auto"/>
                                    <w:right w:val="none" w:sz="0" w:space="0" w:color="auto"/>
                                  </w:divBdr>
                                  <w:divsChild>
                                    <w:div w:id="17154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0630">
                              <w:marLeft w:val="0"/>
                              <w:marRight w:val="0"/>
                              <w:marTop w:val="0"/>
                              <w:marBottom w:val="0"/>
                              <w:divBdr>
                                <w:top w:val="none" w:sz="0" w:space="0" w:color="auto"/>
                                <w:left w:val="none" w:sz="0" w:space="0" w:color="auto"/>
                                <w:bottom w:val="none" w:sz="0" w:space="0" w:color="auto"/>
                                <w:right w:val="none" w:sz="0" w:space="0" w:color="auto"/>
                              </w:divBdr>
                              <w:divsChild>
                                <w:div w:id="1337074591">
                                  <w:marLeft w:val="0"/>
                                  <w:marRight w:val="0"/>
                                  <w:marTop w:val="0"/>
                                  <w:marBottom w:val="0"/>
                                  <w:divBdr>
                                    <w:top w:val="none" w:sz="0" w:space="0" w:color="auto"/>
                                    <w:left w:val="none" w:sz="0" w:space="0" w:color="auto"/>
                                    <w:bottom w:val="none" w:sz="0" w:space="0" w:color="auto"/>
                                    <w:right w:val="none" w:sz="0" w:space="0" w:color="auto"/>
                                  </w:divBdr>
                                  <w:divsChild>
                                    <w:div w:id="927544499">
                                      <w:marLeft w:val="0"/>
                                      <w:marRight w:val="0"/>
                                      <w:marTop w:val="0"/>
                                      <w:marBottom w:val="0"/>
                                      <w:divBdr>
                                        <w:top w:val="none" w:sz="0" w:space="0" w:color="auto"/>
                                        <w:left w:val="none" w:sz="0" w:space="0" w:color="auto"/>
                                        <w:bottom w:val="none" w:sz="0" w:space="0" w:color="auto"/>
                                        <w:right w:val="none" w:sz="0" w:space="0" w:color="auto"/>
                                      </w:divBdr>
                                      <w:divsChild>
                                        <w:div w:id="482351144">
                                          <w:marLeft w:val="0"/>
                                          <w:marRight w:val="0"/>
                                          <w:marTop w:val="0"/>
                                          <w:marBottom w:val="0"/>
                                          <w:divBdr>
                                            <w:top w:val="none" w:sz="0" w:space="0" w:color="auto"/>
                                            <w:left w:val="none" w:sz="0" w:space="0" w:color="auto"/>
                                            <w:bottom w:val="none" w:sz="0" w:space="0" w:color="auto"/>
                                            <w:right w:val="none" w:sz="0" w:space="0" w:color="auto"/>
                                          </w:divBdr>
                                          <w:divsChild>
                                            <w:div w:id="132454376">
                                              <w:marLeft w:val="0"/>
                                              <w:marRight w:val="0"/>
                                              <w:marTop w:val="0"/>
                                              <w:marBottom w:val="0"/>
                                              <w:divBdr>
                                                <w:top w:val="none" w:sz="0" w:space="0" w:color="auto"/>
                                                <w:left w:val="none" w:sz="0" w:space="0" w:color="auto"/>
                                                <w:bottom w:val="none" w:sz="0" w:space="0" w:color="auto"/>
                                                <w:right w:val="none" w:sz="0" w:space="0" w:color="auto"/>
                                              </w:divBdr>
                                              <w:divsChild>
                                                <w:div w:id="1830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4054">
                                  <w:marLeft w:val="0"/>
                                  <w:marRight w:val="0"/>
                                  <w:marTop w:val="0"/>
                                  <w:marBottom w:val="0"/>
                                  <w:divBdr>
                                    <w:top w:val="none" w:sz="0" w:space="0" w:color="auto"/>
                                    <w:left w:val="none" w:sz="0" w:space="0" w:color="auto"/>
                                    <w:bottom w:val="none" w:sz="0" w:space="0" w:color="auto"/>
                                    <w:right w:val="none" w:sz="0" w:space="0" w:color="auto"/>
                                  </w:divBdr>
                                  <w:divsChild>
                                    <w:div w:id="555631428">
                                      <w:marLeft w:val="0"/>
                                      <w:marRight w:val="0"/>
                                      <w:marTop w:val="0"/>
                                      <w:marBottom w:val="0"/>
                                      <w:divBdr>
                                        <w:top w:val="none" w:sz="0" w:space="0" w:color="auto"/>
                                        <w:left w:val="none" w:sz="0" w:space="0" w:color="auto"/>
                                        <w:bottom w:val="none" w:sz="0" w:space="0" w:color="auto"/>
                                        <w:right w:val="none" w:sz="0" w:space="0" w:color="auto"/>
                                      </w:divBdr>
                                      <w:divsChild>
                                        <w:div w:id="988359834">
                                          <w:marLeft w:val="0"/>
                                          <w:marRight w:val="0"/>
                                          <w:marTop w:val="0"/>
                                          <w:marBottom w:val="0"/>
                                          <w:divBdr>
                                            <w:top w:val="none" w:sz="0" w:space="0" w:color="auto"/>
                                            <w:left w:val="none" w:sz="0" w:space="0" w:color="auto"/>
                                            <w:bottom w:val="none" w:sz="0" w:space="0" w:color="auto"/>
                                            <w:right w:val="none" w:sz="0" w:space="0" w:color="auto"/>
                                          </w:divBdr>
                                          <w:divsChild>
                                            <w:div w:id="1181898172">
                                              <w:marLeft w:val="0"/>
                                              <w:marRight w:val="0"/>
                                              <w:marTop w:val="0"/>
                                              <w:marBottom w:val="0"/>
                                              <w:divBdr>
                                                <w:top w:val="none" w:sz="0" w:space="0" w:color="auto"/>
                                                <w:left w:val="none" w:sz="0" w:space="0" w:color="auto"/>
                                                <w:bottom w:val="none" w:sz="0" w:space="0" w:color="auto"/>
                                                <w:right w:val="none" w:sz="0" w:space="0" w:color="auto"/>
                                              </w:divBdr>
                                              <w:divsChild>
                                                <w:div w:id="235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40000">
                                  <w:marLeft w:val="0"/>
                                  <w:marRight w:val="0"/>
                                  <w:marTop w:val="0"/>
                                  <w:marBottom w:val="0"/>
                                  <w:divBdr>
                                    <w:top w:val="none" w:sz="0" w:space="0" w:color="auto"/>
                                    <w:left w:val="none" w:sz="0" w:space="0" w:color="auto"/>
                                    <w:bottom w:val="none" w:sz="0" w:space="0" w:color="auto"/>
                                    <w:right w:val="none" w:sz="0" w:space="0" w:color="auto"/>
                                  </w:divBdr>
                                  <w:divsChild>
                                    <w:div w:id="2010254424">
                                      <w:marLeft w:val="0"/>
                                      <w:marRight w:val="0"/>
                                      <w:marTop w:val="0"/>
                                      <w:marBottom w:val="0"/>
                                      <w:divBdr>
                                        <w:top w:val="none" w:sz="0" w:space="0" w:color="auto"/>
                                        <w:left w:val="none" w:sz="0" w:space="0" w:color="auto"/>
                                        <w:bottom w:val="none" w:sz="0" w:space="0" w:color="auto"/>
                                        <w:right w:val="none" w:sz="0" w:space="0" w:color="auto"/>
                                      </w:divBdr>
                                      <w:divsChild>
                                        <w:div w:id="911894011">
                                          <w:marLeft w:val="0"/>
                                          <w:marRight w:val="0"/>
                                          <w:marTop w:val="0"/>
                                          <w:marBottom w:val="0"/>
                                          <w:divBdr>
                                            <w:top w:val="none" w:sz="0" w:space="0" w:color="auto"/>
                                            <w:left w:val="none" w:sz="0" w:space="0" w:color="auto"/>
                                            <w:bottom w:val="none" w:sz="0" w:space="0" w:color="auto"/>
                                            <w:right w:val="none" w:sz="0" w:space="0" w:color="auto"/>
                                          </w:divBdr>
                                          <w:divsChild>
                                            <w:div w:id="1402018452">
                                              <w:marLeft w:val="0"/>
                                              <w:marRight w:val="0"/>
                                              <w:marTop w:val="0"/>
                                              <w:marBottom w:val="0"/>
                                              <w:divBdr>
                                                <w:top w:val="none" w:sz="0" w:space="0" w:color="auto"/>
                                                <w:left w:val="none" w:sz="0" w:space="0" w:color="auto"/>
                                                <w:bottom w:val="none" w:sz="0" w:space="0" w:color="auto"/>
                                                <w:right w:val="none" w:sz="0" w:space="0" w:color="auto"/>
                                              </w:divBdr>
                                              <w:divsChild>
                                                <w:div w:id="9230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6630">
                                  <w:marLeft w:val="0"/>
                                  <w:marRight w:val="0"/>
                                  <w:marTop w:val="0"/>
                                  <w:marBottom w:val="0"/>
                                  <w:divBdr>
                                    <w:top w:val="none" w:sz="0" w:space="0" w:color="auto"/>
                                    <w:left w:val="none" w:sz="0" w:space="0" w:color="auto"/>
                                    <w:bottom w:val="none" w:sz="0" w:space="0" w:color="auto"/>
                                    <w:right w:val="none" w:sz="0" w:space="0" w:color="auto"/>
                                  </w:divBdr>
                                  <w:divsChild>
                                    <w:div w:id="1556967928">
                                      <w:marLeft w:val="0"/>
                                      <w:marRight w:val="0"/>
                                      <w:marTop w:val="0"/>
                                      <w:marBottom w:val="0"/>
                                      <w:divBdr>
                                        <w:top w:val="none" w:sz="0" w:space="0" w:color="auto"/>
                                        <w:left w:val="none" w:sz="0" w:space="0" w:color="auto"/>
                                        <w:bottom w:val="none" w:sz="0" w:space="0" w:color="auto"/>
                                        <w:right w:val="none" w:sz="0" w:space="0" w:color="auto"/>
                                      </w:divBdr>
                                      <w:divsChild>
                                        <w:div w:id="2001155438">
                                          <w:marLeft w:val="0"/>
                                          <w:marRight w:val="0"/>
                                          <w:marTop w:val="0"/>
                                          <w:marBottom w:val="0"/>
                                          <w:divBdr>
                                            <w:top w:val="none" w:sz="0" w:space="0" w:color="auto"/>
                                            <w:left w:val="none" w:sz="0" w:space="0" w:color="auto"/>
                                            <w:bottom w:val="none" w:sz="0" w:space="0" w:color="auto"/>
                                            <w:right w:val="none" w:sz="0" w:space="0" w:color="auto"/>
                                          </w:divBdr>
                                          <w:divsChild>
                                            <w:div w:id="185752185">
                                              <w:marLeft w:val="0"/>
                                              <w:marRight w:val="0"/>
                                              <w:marTop w:val="0"/>
                                              <w:marBottom w:val="0"/>
                                              <w:divBdr>
                                                <w:top w:val="none" w:sz="0" w:space="0" w:color="auto"/>
                                                <w:left w:val="none" w:sz="0" w:space="0" w:color="auto"/>
                                                <w:bottom w:val="none" w:sz="0" w:space="0" w:color="auto"/>
                                                <w:right w:val="none" w:sz="0" w:space="0" w:color="auto"/>
                                              </w:divBdr>
                                              <w:divsChild>
                                                <w:div w:id="6510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79525">
                                  <w:marLeft w:val="0"/>
                                  <w:marRight w:val="0"/>
                                  <w:marTop w:val="0"/>
                                  <w:marBottom w:val="0"/>
                                  <w:divBdr>
                                    <w:top w:val="none" w:sz="0" w:space="0" w:color="auto"/>
                                    <w:left w:val="none" w:sz="0" w:space="0" w:color="auto"/>
                                    <w:bottom w:val="none" w:sz="0" w:space="0" w:color="auto"/>
                                    <w:right w:val="none" w:sz="0" w:space="0" w:color="auto"/>
                                  </w:divBdr>
                                  <w:divsChild>
                                    <w:div w:id="106973845">
                                      <w:marLeft w:val="0"/>
                                      <w:marRight w:val="0"/>
                                      <w:marTop w:val="0"/>
                                      <w:marBottom w:val="0"/>
                                      <w:divBdr>
                                        <w:top w:val="none" w:sz="0" w:space="0" w:color="auto"/>
                                        <w:left w:val="none" w:sz="0" w:space="0" w:color="auto"/>
                                        <w:bottom w:val="none" w:sz="0" w:space="0" w:color="auto"/>
                                        <w:right w:val="none" w:sz="0" w:space="0" w:color="auto"/>
                                      </w:divBdr>
                                      <w:divsChild>
                                        <w:div w:id="1480656032">
                                          <w:marLeft w:val="0"/>
                                          <w:marRight w:val="0"/>
                                          <w:marTop w:val="0"/>
                                          <w:marBottom w:val="0"/>
                                          <w:divBdr>
                                            <w:top w:val="none" w:sz="0" w:space="0" w:color="auto"/>
                                            <w:left w:val="none" w:sz="0" w:space="0" w:color="auto"/>
                                            <w:bottom w:val="none" w:sz="0" w:space="0" w:color="auto"/>
                                            <w:right w:val="none" w:sz="0" w:space="0" w:color="auto"/>
                                          </w:divBdr>
                                          <w:divsChild>
                                            <w:div w:id="879053805">
                                              <w:marLeft w:val="0"/>
                                              <w:marRight w:val="0"/>
                                              <w:marTop w:val="0"/>
                                              <w:marBottom w:val="0"/>
                                              <w:divBdr>
                                                <w:top w:val="none" w:sz="0" w:space="0" w:color="auto"/>
                                                <w:left w:val="none" w:sz="0" w:space="0" w:color="auto"/>
                                                <w:bottom w:val="none" w:sz="0" w:space="0" w:color="auto"/>
                                                <w:right w:val="none" w:sz="0" w:space="0" w:color="auto"/>
                                              </w:divBdr>
                                              <w:divsChild>
                                                <w:div w:id="1467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8635">
                                  <w:marLeft w:val="0"/>
                                  <w:marRight w:val="0"/>
                                  <w:marTop w:val="0"/>
                                  <w:marBottom w:val="0"/>
                                  <w:divBdr>
                                    <w:top w:val="none" w:sz="0" w:space="0" w:color="auto"/>
                                    <w:left w:val="none" w:sz="0" w:space="0" w:color="auto"/>
                                    <w:bottom w:val="none" w:sz="0" w:space="0" w:color="auto"/>
                                    <w:right w:val="none" w:sz="0" w:space="0" w:color="auto"/>
                                  </w:divBdr>
                                  <w:divsChild>
                                    <w:div w:id="311375019">
                                      <w:marLeft w:val="0"/>
                                      <w:marRight w:val="0"/>
                                      <w:marTop w:val="0"/>
                                      <w:marBottom w:val="0"/>
                                      <w:divBdr>
                                        <w:top w:val="none" w:sz="0" w:space="0" w:color="auto"/>
                                        <w:left w:val="none" w:sz="0" w:space="0" w:color="auto"/>
                                        <w:bottom w:val="none" w:sz="0" w:space="0" w:color="auto"/>
                                        <w:right w:val="none" w:sz="0" w:space="0" w:color="auto"/>
                                      </w:divBdr>
                                      <w:divsChild>
                                        <w:div w:id="130707488">
                                          <w:marLeft w:val="0"/>
                                          <w:marRight w:val="0"/>
                                          <w:marTop w:val="0"/>
                                          <w:marBottom w:val="0"/>
                                          <w:divBdr>
                                            <w:top w:val="none" w:sz="0" w:space="0" w:color="auto"/>
                                            <w:left w:val="none" w:sz="0" w:space="0" w:color="auto"/>
                                            <w:bottom w:val="none" w:sz="0" w:space="0" w:color="auto"/>
                                            <w:right w:val="none" w:sz="0" w:space="0" w:color="auto"/>
                                          </w:divBdr>
                                          <w:divsChild>
                                            <w:div w:id="1591045291">
                                              <w:marLeft w:val="0"/>
                                              <w:marRight w:val="0"/>
                                              <w:marTop w:val="0"/>
                                              <w:marBottom w:val="0"/>
                                              <w:divBdr>
                                                <w:top w:val="none" w:sz="0" w:space="0" w:color="auto"/>
                                                <w:left w:val="none" w:sz="0" w:space="0" w:color="auto"/>
                                                <w:bottom w:val="none" w:sz="0" w:space="0" w:color="auto"/>
                                                <w:right w:val="none" w:sz="0" w:space="0" w:color="auto"/>
                                              </w:divBdr>
                                              <w:divsChild>
                                                <w:div w:id="11887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3555">
                                  <w:marLeft w:val="0"/>
                                  <w:marRight w:val="0"/>
                                  <w:marTop w:val="0"/>
                                  <w:marBottom w:val="0"/>
                                  <w:divBdr>
                                    <w:top w:val="none" w:sz="0" w:space="0" w:color="auto"/>
                                    <w:left w:val="none" w:sz="0" w:space="0" w:color="auto"/>
                                    <w:bottom w:val="none" w:sz="0" w:space="0" w:color="auto"/>
                                    <w:right w:val="none" w:sz="0" w:space="0" w:color="auto"/>
                                  </w:divBdr>
                                  <w:divsChild>
                                    <w:div w:id="656298462">
                                      <w:marLeft w:val="0"/>
                                      <w:marRight w:val="0"/>
                                      <w:marTop w:val="0"/>
                                      <w:marBottom w:val="0"/>
                                      <w:divBdr>
                                        <w:top w:val="none" w:sz="0" w:space="0" w:color="auto"/>
                                        <w:left w:val="none" w:sz="0" w:space="0" w:color="auto"/>
                                        <w:bottom w:val="none" w:sz="0" w:space="0" w:color="auto"/>
                                        <w:right w:val="none" w:sz="0" w:space="0" w:color="auto"/>
                                      </w:divBdr>
                                      <w:divsChild>
                                        <w:div w:id="1361861379">
                                          <w:marLeft w:val="0"/>
                                          <w:marRight w:val="0"/>
                                          <w:marTop w:val="0"/>
                                          <w:marBottom w:val="0"/>
                                          <w:divBdr>
                                            <w:top w:val="none" w:sz="0" w:space="0" w:color="auto"/>
                                            <w:left w:val="none" w:sz="0" w:space="0" w:color="auto"/>
                                            <w:bottom w:val="none" w:sz="0" w:space="0" w:color="auto"/>
                                            <w:right w:val="none" w:sz="0" w:space="0" w:color="auto"/>
                                          </w:divBdr>
                                          <w:divsChild>
                                            <w:div w:id="876820015">
                                              <w:marLeft w:val="0"/>
                                              <w:marRight w:val="0"/>
                                              <w:marTop w:val="0"/>
                                              <w:marBottom w:val="0"/>
                                              <w:divBdr>
                                                <w:top w:val="none" w:sz="0" w:space="0" w:color="auto"/>
                                                <w:left w:val="none" w:sz="0" w:space="0" w:color="auto"/>
                                                <w:bottom w:val="none" w:sz="0" w:space="0" w:color="auto"/>
                                                <w:right w:val="none" w:sz="0" w:space="0" w:color="auto"/>
                                              </w:divBdr>
                                              <w:divsChild>
                                                <w:div w:id="7094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6534">
                                  <w:marLeft w:val="0"/>
                                  <w:marRight w:val="0"/>
                                  <w:marTop w:val="0"/>
                                  <w:marBottom w:val="0"/>
                                  <w:divBdr>
                                    <w:top w:val="none" w:sz="0" w:space="0" w:color="auto"/>
                                    <w:left w:val="none" w:sz="0" w:space="0" w:color="auto"/>
                                    <w:bottom w:val="none" w:sz="0" w:space="0" w:color="auto"/>
                                    <w:right w:val="none" w:sz="0" w:space="0" w:color="auto"/>
                                  </w:divBdr>
                                  <w:divsChild>
                                    <w:div w:id="99839425">
                                      <w:marLeft w:val="0"/>
                                      <w:marRight w:val="0"/>
                                      <w:marTop w:val="0"/>
                                      <w:marBottom w:val="0"/>
                                      <w:divBdr>
                                        <w:top w:val="none" w:sz="0" w:space="0" w:color="auto"/>
                                        <w:left w:val="none" w:sz="0" w:space="0" w:color="auto"/>
                                        <w:bottom w:val="none" w:sz="0" w:space="0" w:color="auto"/>
                                        <w:right w:val="none" w:sz="0" w:space="0" w:color="auto"/>
                                      </w:divBdr>
                                      <w:divsChild>
                                        <w:div w:id="517473787">
                                          <w:marLeft w:val="0"/>
                                          <w:marRight w:val="0"/>
                                          <w:marTop w:val="0"/>
                                          <w:marBottom w:val="0"/>
                                          <w:divBdr>
                                            <w:top w:val="none" w:sz="0" w:space="0" w:color="auto"/>
                                            <w:left w:val="none" w:sz="0" w:space="0" w:color="auto"/>
                                            <w:bottom w:val="none" w:sz="0" w:space="0" w:color="auto"/>
                                            <w:right w:val="none" w:sz="0" w:space="0" w:color="auto"/>
                                          </w:divBdr>
                                          <w:divsChild>
                                            <w:div w:id="119110278">
                                              <w:marLeft w:val="0"/>
                                              <w:marRight w:val="0"/>
                                              <w:marTop w:val="0"/>
                                              <w:marBottom w:val="0"/>
                                              <w:divBdr>
                                                <w:top w:val="none" w:sz="0" w:space="0" w:color="auto"/>
                                                <w:left w:val="none" w:sz="0" w:space="0" w:color="auto"/>
                                                <w:bottom w:val="none" w:sz="0" w:space="0" w:color="auto"/>
                                                <w:right w:val="none" w:sz="0" w:space="0" w:color="auto"/>
                                              </w:divBdr>
                                              <w:divsChild>
                                                <w:div w:id="17226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8303">
                      <w:marLeft w:val="0"/>
                      <w:marRight w:val="0"/>
                      <w:marTop w:val="0"/>
                      <w:marBottom w:val="0"/>
                      <w:divBdr>
                        <w:top w:val="none" w:sz="0" w:space="0" w:color="auto"/>
                        <w:left w:val="none" w:sz="0" w:space="0" w:color="auto"/>
                        <w:bottom w:val="none" w:sz="0" w:space="0" w:color="auto"/>
                        <w:right w:val="none" w:sz="0" w:space="0" w:color="auto"/>
                      </w:divBdr>
                      <w:divsChild>
                        <w:div w:id="735739829">
                          <w:marLeft w:val="0"/>
                          <w:marRight w:val="0"/>
                          <w:marTop w:val="0"/>
                          <w:marBottom w:val="0"/>
                          <w:divBdr>
                            <w:top w:val="none" w:sz="0" w:space="0" w:color="auto"/>
                            <w:left w:val="none" w:sz="0" w:space="0" w:color="auto"/>
                            <w:bottom w:val="none" w:sz="0" w:space="0" w:color="auto"/>
                            <w:right w:val="none" w:sz="0" w:space="0" w:color="auto"/>
                          </w:divBdr>
                          <w:divsChild>
                            <w:div w:id="261497494">
                              <w:marLeft w:val="0"/>
                              <w:marRight w:val="0"/>
                              <w:marTop w:val="0"/>
                              <w:marBottom w:val="0"/>
                              <w:divBdr>
                                <w:top w:val="none" w:sz="0" w:space="0" w:color="auto"/>
                                <w:left w:val="none" w:sz="0" w:space="0" w:color="auto"/>
                                <w:bottom w:val="none" w:sz="0" w:space="0" w:color="auto"/>
                                <w:right w:val="none" w:sz="0" w:space="0" w:color="auto"/>
                              </w:divBdr>
                              <w:divsChild>
                                <w:div w:id="1110776501">
                                  <w:marLeft w:val="0"/>
                                  <w:marRight w:val="0"/>
                                  <w:marTop w:val="0"/>
                                  <w:marBottom w:val="0"/>
                                  <w:divBdr>
                                    <w:top w:val="none" w:sz="0" w:space="0" w:color="auto"/>
                                    <w:left w:val="none" w:sz="0" w:space="0" w:color="auto"/>
                                    <w:bottom w:val="none" w:sz="0" w:space="0" w:color="auto"/>
                                    <w:right w:val="none" w:sz="0" w:space="0" w:color="auto"/>
                                  </w:divBdr>
                                  <w:divsChild>
                                    <w:div w:id="6906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049">
                              <w:marLeft w:val="0"/>
                              <w:marRight w:val="0"/>
                              <w:marTop w:val="0"/>
                              <w:marBottom w:val="0"/>
                              <w:divBdr>
                                <w:top w:val="none" w:sz="0" w:space="0" w:color="auto"/>
                                <w:left w:val="none" w:sz="0" w:space="0" w:color="auto"/>
                                <w:bottom w:val="none" w:sz="0" w:space="0" w:color="auto"/>
                                <w:right w:val="none" w:sz="0" w:space="0" w:color="auto"/>
                              </w:divBdr>
                              <w:divsChild>
                                <w:div w:id="402529831">
                                  <w:marLeft w:val="0"/>
                                  <w:marRight w:val="0"/>
                                  <w:marTop w:val="0"/>
                                  <w:marBottom w:val="0"/>
                                  <w:divBdr>
                                    <w:top w:val="none" w:sz="0" w:space="0" w:color="auto"/>
                                    <w:left w:val="none" w:sz="0" w:space="0" w:color="auto"/>
                                    <w:bottom w:val="none" w:sz="0" w:space="0" w:color="auto"/>
                                    <w:right w:val="none" w:sz="0" w:space="0" w:color="auto"/>
                                  </w:divBdr>
                                  <w:divsChild>
                                    <w:div w:id="1050150219">
                                      <w:marLeft w:val="0"/>
                                      <w:marRight w:val="0"/>
                                      <w:marTop w:val="0"/>
                                      <w:marBottom w:val="0"/>
                                      <w:divBdr>
                                        <w:top w:val="none" w:sz="0" w:space="0" w:color="auto"/>
                                        <w:left w:val="none" w:sz="0" w:space="0" w:color="auto"/>
                                        <w:bottom w:val="none" w:sz="0" w:space="0" w:color="auto"/>
                                        <w:right w:val="none" w:sz="0" w:space="0" w:color="auto"/>
                                      </w:divBdr>
                                      <w:divsChild>
                                        <w:div w:id="356395633">
                                          <w:marLeft w:val="0"/>
                                          <w:marRight w:val="0"/>
                                          <w:marTop w:val="0"/>
                                          <w:marBottom w:val="0"/>
                                          <w:divBdr>
                                            <w:top w:val="none" w:sz="0" w:space="0" w:color="auto"/>
                                            <w:left w:val="none" w:sz="0" w:space="0" w:color="auto"/>
                                            <w:bottom w:val="none" w:sz="0" w:space="0" w:color="auto"/>
                                            <w:right w:val="none" w:sz="0" w:space="0" w:color="auto"/>
                                          </w:divBdr>
                                          <w:divsChild>
                                            <w:div w:id="1132016037">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73694">
                                  <w:marLeft w:val="0"/>
                                  <w:marRight w:val="0"/>
                                  <w:marTop w:val="0"/>
                                  <w:marBottom w:val="0"/>
                                  <w:divBdr>
                                    <w:top w:val="none" w:sz="0" w:space="0" w:color="auto"/>
                                    <w:left w:val="none" w:sz="0" w:space="0" w:color="auto"/>
                                    <w:bottom w:val="none" w:sz="0" w:space="0" w:color="auto"/>
                                    <w:right w:val="none" w:sz="0" w:space="0" w:color="auto"/>
                                  </w:divBdr>
                                  <w:divsChild>
                                    <w:div w:id="266893054">
                                      <w:marLeft w:val="0"/>
                                      <w:marRight w:val="0"/>
                                      <w:marTop w:val="0"/>
                                      <w:marBottom w:val="0"/>
                                      <w:divBdr>
                                        <w:top w:val="none" w:sz="0" w:space="0" w:color="auto"/>
                                        <w:left w:val="none" w:sz="0" w:space="0" w:color="auto"/>
                                        <w:bottom w:val="none" w:sz="0" w:space="0" w:color="auto"/>
                                        <w:right w:val="none" w:sz="0" w:space="0" w:color="auto"/>
                                      </w:divBdr>
                                      <w:divsChild>
                                        <w:div w:id="1830829161">
                                          <w:marLeft w:val="0"/>
                                          <w:marRight w:val="0"/>
                                          <w:marTop w:val="0"/>
                                          <w:marBottom w:val="0"/>
                                          <w:divBdr>
                                            <w:top w:val="none" w:sz="0" w:space="0" w:color="auto"/>
                                            <w:left w:val="none" w:sz="0" w:space="0" w:color="auto"/>
                                            <w:bottom w:val="none" w:sz="0" w:space="0" w:color="auto"/>
                                            <w:right w:val="none" w:sz="0" w:space="0" w:color="auto"/>
                                          </w:divBdr>
                                          <w:divsChild>
                                            <w:div w:id="1274244173">
                                              <w:marLeft w:val="0"/>
                                              <w:marRight w:val="0"/>
                                              <w:marTop w:val="0"/>
                                              <w:marBottom w:val="0"/>
                                              <w:divBdr>
                                                <w:top w:val="none" w:sz="0" w:space="0" w:color="auto"/>
                                                <w:left w:val="none" w:sz="0" w:space="0" w:color="auto"/>
                                                <w:bottom w:val="none" w:sz="0" w:space="0" w:color="auto"/>
                                                <w:right w:val="none" w:sz="0" w:space="0" w:color="auto"/>
                                              </w:divBdr>
                                              <w:divsChild>
                                                <w:div w:id="1625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4039">
                                  <w:marLeft w:val="0"/>
                                  <w:marRight w:val="0"/>
                                  <w:marTop w:val="0"/>
                                  <w:marBottom w:val="0"/>
                                  <w:divBdr>
                                    <w:top w:val="none" w:sz="0" w:space="0" w:color="auto"/>
                                    <w:left w:val="none" w:sz="0" w:space="0" w:color="auto"/>
                                    <w:bottom w:val="none" w:sz="0" w:space="0" w:color="auto"/>
                                    <w:right w:val="none" w:sz="0" w:space="0" w:color="auto"/>
                                  </w:divBdr>
                                  <w:divsChild>
                                    <w:div w:id="496306574">
                                      <w:marLeft w:val="0"/>
                                      <w:marRight w:val="0"/>
                                      <w:marTop w:val="0"/>
                                      <w:marBottom w:val="0"/>
                                      <w:divBdr>
                                        <w:top w:val="none" w:sz="0" w:space="0" w:color="auto"/>
                                        <w:left w:val="none" w:sz="0" w:space="0" w:color="auto"/>
                                        <w:bottom w:val="none" w:sz="0" w:space="0" w:color="auto"/>
                                        <w:right w:val="none" w:sz="0" w:space="0" w:color="auto"/>
                                      </w:divBdr>
                                      <w:divsChild>
                                        <w:div w:id="2075659626">
                                          <w:marLeft w:val="0"/>
                                          <w:marRight w:val="0"/>
                                          <w:marTop w:val="0"/>
                                          <w:marBottom w:val="0"/>
                                          <w:divBdr>
                                            <w:top w:val="none" w:sz="0" w:space="0" w:color="auto"/>
                                            <w:left w:val="none" w:sz="0" w:space="0" w:color="auto"/>
                                            <w:bottom w:val="none" w:sz="0" w:space="0" w:color="auto"/>
                                            <w:right w:val="none" w:sz="0" w:space="0" w:color="auto"/>
                                          </w:divBdr>
                                          <w:divsChild>
                                            <w:div w:id="1228996611">
                                              <w:marLeft w:val="0"/>
                                              <w:marRight w:val="0"/>
                                              <w:marTop w:val="0"/>
                                              <w:marBottom w:val="0"/>
                                              <w:divBdr>
                                                <w:top w:val="none" w:sz="0" w:space="0" w:color="auto"/>
                                                <w:left w:val="none" w:sz="0" w:space="0" w:color="auto"/>
                                                <w:bottom w:val="none" w:sz="0" w:space="0" w:color="auto"/>
                                                <w:right w:val="none" w:sz="0" w:space="0" w:color="auto"/>
                                              </w:divBdr>
                                              <w:divsChild>
                                                <w:div w:id="16522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2076">
                                  <w:marLeft w:val="0"/>
                                  <w:marRight w:val="0"/>
                                  <w:marTop w:val="0"/>
                                  <w:marBottom w:val="0"/>
                                  <w:divBdr>
                                    <w:top w:val="none" w:sz="0" w:space="0" w:color="auto"/>
                                    <w:left w:val="none" w:sz="0" w:space="0" w:color="auto"/>
                                    <w:bottom w:val="none" w:sz="0" w:space="0" w:color="auto"/>
                                    <w:right w:val="none" w:sz="0" w:space="0" w:color="auto"/>
                                  </w:divBdr>
                                  <w:divsChild>
                                    <w:div w:id="979187758">
                                      <w:marLeft w:val="0"/>
                                      <w:marRight w:val="0"/>
                                      <w:marTop w:val="0"/>
                                      <w:marBottom w:val="0"/>
                                      <w:divBdr>
                                        <w:top w:val="none" w:sz="0" w:space="0" w:color="auto"/>
                                        <w:left w:val="none" w:sz="0" w:space="0" w:color="auto"/>
                                        <w:bottom w:val="none" w:sz="0" w:space="0" w:color="auto"/>
                                        <w:right w:val="none" w:sz="0" w:space="0" w:color="auto"/>
                                      </w:divBdr>
                                      <w:divsChild>
                                        <w:div w:id="1850021277">
                                          <w:marLeft w:val="0"/>
                                          <w:marRight w:val="0"/>
                                          <w:marTop w:val="0"/>
                                          <w:marBottom w:val="0"/>
                                          <w:divBdr>
                                            <w:top w:val="none" w:sz="0" w:space="0" w:color="auto"/>
                                            <w:left w:val="none" w:sz="0" w:space="0" w:color="auto"/>
                                            <w:bottom w:val="none" w:sz="0" w:space="0" w:color="auto"/>
                                            <w:right w:val="none" w:sz="0" w:space="0" w:color="auto"/>
                                          </w:divBdr>
                                          <w:divsChild>
                                            <w:div w:id="920067384">
                                              <w:marLeft w:val="0"/>
                                              <w:marRight w:val="0"/>
                                              <w:marTop w:val="0"/>
                                              <w:marBottom w:val="0"/>
                                              <w:divBdr>
                                                <w:top w:val="none" w:sz="0" w:space="0" w:color="auto"/>
                                                <w:left w:val="none" w:sz="0" w:space="0" w:color="auto"/>
                                                <w:bottom w:val="none" w:sz="0" w:space="0" w:color="auto"/>
                                                <w:right w:val="none" w:sz="0" w:space="0" w:color="auto"/>
                                              </w:divBdr>
                                              <w:divsChild>
                                                <w:div w:id="14591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35588">
                                  <w:marLeft w:val="0"/>
                                  <w:marRight w:val="0"/>
                                  <w:marTop w:val="0"/>
                                  <w:marBottom w:val="0"/>
                                  <w:divBdr>
                                    <w:top w:val="none" w:sz="0" w:space="0" w:color="auto"/>
                                    <w:left w:val="none" w:sz="0" w:space="0" w:color="auto"/>
                                    <w:bottom w:val="none" w:sz="0" w:space="0" w:color="auto"/>
                                    <w:right w:val="none" w:sz="0" w:space="0" w:color="auto"/>
                                  </w:divBdr>
                                  <w:divsChild>
                                    <w:div w:id="449472465">
                                      <w:marLeft w:val="0"/>
                                      <w:marRight w:val="0"/>
                                      <w:marTop w:val="0"/>
                                      <w:marBottom w:val="0"/>
                                      <w:divBdr>
                                        <w:top w:val="none" w:sz="0" w:space="0" w:color="auto"/>
                                        <w:left w:val="none" w:sz="0" w:space="0" w:color="auto"/>
                                        <w:bottom w:val="none" w:sz="0" w:space="0" w:color="auto"/>
                                        <w:right w:val="none" w:sz="0" w:space="0" w:color="auto"/>
                                      </w:divBdr>
                                      <w:divsChild>
                                        <w:div w:id="401368388">
                                          <w:marLeft w:val="0"/>
                                          <w:marRight w:val="0"/>
                                          <w:marTop w:val="0"/>
                                          <w:marBottom w:val="0"/>
                                          <w:divBdr>
                                            <w:top w:val="none" w:sz="0" w:space="0" w:color="auto"/>
                                            <w:left w:val="none" w:sz="0" w:space="0" w:color="auto"/>
                                            <w:bottom w:val="none" w:sz="0" w:space="0" w:color="auto"/>
                                            <w:right w:val="none" w:sz="0" w:space="0" w:color="auto"/>
                                          </w:divBdr>
                                          <w:divsChild>
                                            <w:div w:id="1734161852">
                                              <w:marLeft w:val="0"/>
                                              <w:marRight w:val="0"/>
                                              <w:marTop w:val="0"/>
                                              <w:marBottom w:val="0"/>
                                              <w:divBdr>
                                                <w:top w:val="none" w:sz="0" w:space="0" w:color="auto"/>
                                                <w:left w:val="none" w:sz="0" w:space="0" w:color="auto"/>
                                                <w:bottom w:val="none" w:sz="0" w:space="0" w:color="auto"/>
                                                <w:right w:val="none" w:sz="0" w:space="0" w:color="auto"/>
                                              </w:divBdr>
                                              <w:divsChild>
                                                <w:div w:id="730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4557">
                                  <w:marLeft w:val="0"/>
                                  <w:marRight w:val="0"/>
                                  <w:marTop w:val="0"/>
                                  <w:marBottom w:val="0"/>
                                  <w:divBdr>
                                    <w:top w:val="none" w:sz="0" w:space="0" w:color="auto"/>
                                    <w:left w:val="none" w:sz="0" w:space="0" w:color="auto"/>
                                    <w:bottom w:val="none" w:sz="0" w:space="0" w:color="auto"/>
                                    <w:right w:val="none" w:sz="0" w:space="0" w:color="auto"/>
                                  </w:divBdr>
                                  <w:divsChild>
                                    <w:div w:id="1848707888">
                                      <w:marLeft w:val="0"/>
                                      <w:marRight w:val="0"/>
                                      <w:marTop w:val="0"/>
                                      <w:marBottom w:val="0"/>
                                      <w:divBdr>
                                        <w:top w:val="none" w:sz="0" w:space="0" w:color="auto"/>
                                        <w:left w:val="none" w:sz="0" w:space="0" w:color="auto"/>
                                        <w:bottom w:val="none" w:sz="0" w:space="0" w:color="auto"/>
                                        <w:right w:val="none" w:sz="0" w:space="0" w:color="auto"/>
                                      </w:divBdr>
                                      <w:divsChild>
                                        <w:div w:id="1603145552">
                                          <w:marLeft w:val="0"/>
                                          <w:marRight w:val="0"/>
                                          <w:marTop w:val="0"/>
                                          <w:marBottom w:val="0"/>
                                          <w:divBdr>
                                            <w:top w:val="none" w:sz="0" w:space="0" w:color="auto"/>
                                            <w:left w:val="none" w:sz="0" w:space="0" w:color="auto"/>
                                            <w:bottom w:val="none" w:sz="0" w:space="0" w:color="auto"/>
                                            <w:right w:val="none" w:sz="0" w:space="0" w:color="auto"/>
                                          </w:divBdr>
                                          <w:divsChild>
                                            <w:div w:id="1385444441">
                                              <w:marLeft w:val="0"/>
                                              <w:marRight w:val="0"/>
                                              <w:marTop w:val="0"/>
                                              <w:marBottom w:val="0"/>
                                              <w:divBdr>
                                                <w:top w:val="none" w:sz="0" w:space="0" w:color="auto"/>
                                                <w:left w:val="none" w:sz="0" w:space="0" w:color="auto"/>
                                                <w:bottom w:val="none" w:sz="0" w:space="0" w:color="auto"/>
                                                <w:right w:val="none" w:sz="0" w:space="0" w:color="auto"/>
                                              </w:divBdr>
                                              <w:divsChild>
                                                <w:div w:id="798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386">
                                  <w:marLeft w:val="0"/>
                                  <w:marRight w:val="0"/>
                                  <w:marTop w:val="0"/>
                                  <w:marBottom w:val="0"/>
                                  <w:divBdr>
                                    <w:top w:val="none" w:sz="0" w:space="0" w:color="auto"/>
                                    <w:left w:val="none" w:sz="0" w:space="0" w:color="auto"/>
                                    <w:bottom w:val="none" w:sz="0" w:space="0" w:color="auto"/>
                                    <w:right w:val="none" w:sz="0" w:space="0" w:color="auto"/>
                                  </w:divBdr>
                                  <w:divsChild>
                                    <w:div w:id="1982419714">
                                      <w:marLeft w:val="0"/>
                                      <w:marRight w:val="0"/>
                                      <w:marTop w:val="0"/>
                                      <w:marBottom w:val="0"/>
                                      <w:divBdr>
                                        <w:top w:val="none" w:sz="0" w:space="0" w:color="auto"/>
                                        <w:left w:val="none" w:sz="0" w:space="0" w:color="auto"/>
                                        <w:bottom w:val="none" w:sz="0" w:space="0" w:color="auto"/>
                                        <w:right w:val="none" w:sz="0" w:space="0" w:color="auto"/>
                                      </w:divBdr>
                                      <w:divsChild>
                                        <w:div w:id="1419403881">
                                          <w:marLeft w:val="0"/>
                                          <w:marRight w:val="0"/>
                                          <w:marTop w:val="0"/>
                                          <w:marBottom w:val="0"/>
                                          <w:divBdr>
                                            <w:top w:val="none" w:sz="0" w:space="0" w:color="auto"/>
                                            <w:left w:val="none" w:sz="0" w:space="0" w:color="auto"/>
                                            <w:bottom w:val="none" w:sz="0" w:space="0" w:color="auto"/>
                                            <w:right w:val="none" w:sz="0" w:space="0" w:color="auto"/>
                                          </w:divBdr>
                                          <w:divsChild>
                                            <w:div w:id="2117476563">
                                              <w:marLeft w:val="0"/>
                                              <w:marRight w:val="0"/>
                                              <w:marTop w:val="0"/>
                                              <w:marBottom w:val="0"/>
                                              <w:divBdr>
                                                <w:top w:val="none" w:sz="0" w:space="0" w:color="auto"/>
                                                <w:left w:val="none" w:sz="0" w:space="0" w:color="auto"/>
                                                <w:bottom w:val="none" w:sz="0" w:space="0" w:color="auto"/>
                                                <w:right w:val="none" w:sz="0" w:space="0" w:color="auto"/>
                                              </w:divBdr>
                                              <w:divsChild>
                                                <w:div w:id="10856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956896">
                      <w:marLeft w:val="0"/>
                      <w:marRight w:val="0"/>
                      <w:marTop w:val="0"/>
                      <w:marBottom w:val="0"/>
                      <w:divBdr>
                        <w:top w:val="none" w:sz="0" w:space="0" w:color="auto"/>
                        <w:left w:val="none" w:sz="0" w:space="0" w:color="auto"/>
                        <w:bottom w:val="none" w:sz="0" w:space="0" w:color="auto"/>
                        <w:right w:val="none" w:sz="0" w:space="0" w:color="auto"/>
                      </w:divBdr>
                      <w:divsChild>
                        <w:div w:id="1988509992">
                          <w:marLeft w:val="0"/>
                          <w:marRight w:val="0"/>
                          <w:marTop w:val="0"/>
                          <w:marBottom w:val="0"/>
                          <w:divBdr>
                            <w:top w:val="none" w:sz="0" w:space="0" w:color="auto"/>
                            <w:left w:val="none" w:sz="0" w:space="0" w:color="auto"/>
                            <w:bottom w:val="none" w:sz="0" w:space="0" w:color="auto"/>
                            <w:right w:val="none" w:sz="0" w:space="0" w:color="auto"/>
                          </w:divBdr>
                          <w:divsChild>
                            <w:div w:id="1654945256">
                              <w:marLeft w:val="0"/>
                              <w:marRight w:val="0"/>
                              <w:marTop w:val="0"/>
                              <w:marBottom w:val="0"/>
                              <w:divBdr>
                                <w:top w:val="none" w:sz="0" w:space="0" w:color="auto"/>
                                <w:left w:val="none" w:sz="0" w:space="0" w:color="auto"/>
                                <w:bottom w:val="none" w:sz="0" w:space="0" w:color="auto"/>
                                <w:right w:val="none" w:sz="0" w:space="0" w:color="auto"/>
                              </w:divBdr>
                              <w:divsChild>
                                <w:div w:id="687414660">
                                  <w:marLeft w:val="0"/>
                                  <w:marRight w:val="0"/>
                                  <w:marTop w:val="0"/>
                                  <w:marBottom w:val="0"/>
                                  <w:divBdr>
                                    <w:top w:val="none" w:sz="0" w:space="0" w:color="auto"/>
                                    <w:left w:val="none" w:sz="0" w:space="0" w:color="auto"/>
                                    <w:bottom w:val="none" w:sz="0" w:space="0" w:color="auto"/>
                                    <w:right w:val="none" w:sz="0" w:space="0" w:color="auto"/>
                                  </w:divBdr>
                                  <w:divsChild>
                                    <w:div w:id="8964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962">
                              <w:marLeft w:val="0"/>
                              <w:marRight w:val="0"/>
                              <w:marTop w:val="0"/>
                              <w:marBottom w:val="0"/>
                              <w:divBdr>
                                <w:top w:val="none" w:sz="0" w:space="0" w:color="auto"/>
                                <w:left w:val="none" w:sz="0" w:space="0" w:color="auto"/>
                                <w:bottom w:val="none" w:sz="0" w:space="0" w:color="auto"/>
                                <w:right w:val="none" w:sz="0" w:space="0" w:color="auto"/>
                              </w:divBdr>
                              <w:divsChild>
                                <w:div w:id="1082026228">
                                  <w:marLeft w:val="0"/>
                                  <w:marRight w:val="0"/>
                                  <w:marTop w:val="0"/>
                                  <w:marBottom w:val="0"/>
                                  <w:divBdr>
                                    <w:top w:val="none" w:sz="0" w:space="0" w:color="auto"/>
                                    <w:left w:val="none" w:sz="0" w:space="0" w:color="auto"/>
                                    <w:bottom w:val="none" w:sz="0" w:space="0" w:color="auto"/>
                                    <w:right w:val="none" w:sz="0" w:space="0" w:color="auto"/>
                                  </w:divBdr>
                                  <w:divsChild>
                                    <w:div w:id="424495327">
                                      <w:marLeft w:val="0"/>
                                      <w:marRight w:val="0"/>
                                      <w:marTop w:val="0"/>
                                      <w:marBottom w:val="0"/>
                                      <w:divBdr>
                                        <w:top w:val="none" w:sz="0" w:space="0" w:color="auto"/>
                                        <w:left w:val="none" w:sz="0" w:space="0" w:color="auto"/>
                                        <w:bottom w:val="none" w:sz="0" w:space="0" w:color="auto"/>
                                        <w:right w:val="none" w:sz="0" w:space="0" w:color="auto"/>
                                      </w:divBdr>
                                      <w:divsChild>
                                        <w:div w:id="170604905">
                                          <w:marLeft w:val="0"/>
                                          <w:marRight w:val="0"/>
                                          <w:marTop w:val="0"/>
                                          <w:marBottom w:val="0"/>
                                          <w:divBdr>
                                            <w:top w:val="none" w:sz="0" w:space="0" w:color="auto"/>
                                            <w:left w:val="none" w:sz="0" w:space="0" w:color="auto"/>
                                            <w:bottom w:val="none" w:sz="0" w:space="0" w:color="auto"/>
                                            <w:right w:val="none" w:sz="0" w:space="0" w:color="auto"/>
                                          </w:divBdr>
                                          <w:divsChild>
                                            <w:div w:id="1126385302">
                                              <w:marLeft w:val="0"/>
                                              <w:marRight w:val="0"/>
                                              <w:marTop w:val="0"/>
                                              <w:marBottom w:val="0"/>
                                              <w:divBdr>
                                                <w:top w:val="none" w:sz="0" w:space="0" w:color="auto"/>
                                                <w:left w:val="none" w:sz="0" w:space="0" w:color="auto"/>
                                                <w:bottom w:val="none" w:sz="0" w:space="0" w:color="auto"/>
                                                <w:right w:val="none" w:sz="0" w:space="0" w:color="auto"/>
                                              </w:divBdr>
                                              <w:divsChild>
                                                <w:div w:id="553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00417">
                                  <w:marLeft w:val="0"/>
                                  <w:marRight w:val="0"/>
                                  <w:marTop w:val="0"/>
                                  <w:marBottom w:val="0"/>
                                  <w:divBdr>
                                    <w:top w:val="none" w:sz="0" w:space="0" w:color="auto"/>
                                    <w:left w:val="none" w:sz="0" w:space="0" w:color="auto"/>
                                    <w:bottom w:val="none" w:sz="0" w:space="0" w:color="auto"/>
                                    <w:right w:val="none" w:sz="0" w:space="0" w:color="auto"/>
                                  </w:divBdr>
                                  <w:divsChild>
                                    <w:div w:id="215439358">
                                      <w:marLeft w:val="0"/>
                                      <w:marRight w:val="0"/>
                                      <w:marTop w:val="0"/>
                                      <w:marBottom w:val="0"/>
                                      <w:divBdr>
                                        <w:top w:val="none" w:sz="0" w:space="0" w:color="auto"/>
                                        <w:left w:val="none" w:sz="0" w:space="0" w:color="auto"/>
                                        <w:bottom w:val="none" w:sz="0" w:space="0" w:color="auto"/>
                                        <w:right w:val="none" w:sz="0" w:space="0" w:color="auto"/>
                                      </w:divBdr>
                                      <w:divsChild>
                                        <w:div w:id="1225601618">
                                          <w:marLeft w:val="0"/>
                                          <w:marRight w:val="0"/>
                                          <w:marTop w:val="0"/>
                                          <w:marBottom w:val="0"/>
                                          <w:divBdr>
                                            <w:top w:val="none" w:sz="0" w:space="0" w:color="auto"/>
                                            <w:left w:val="none" w:sz="0" w:space="0" w:color="auto"/>
                                            <w:bottom w:val="none" w:sz="0" w:space="0" w:color="auto"/>
                                            <w:right w:val="none" w:sz="0" w:space="0" w:color="auto"/>
                                          </w:divBdr>
                                          <w:divsChild>
                                            <w:div w:id="1492721815">
                                              <w:marLeft w:val="0"/>
                                              <w:marRight w:val="0"/>
                                              <w:marTop w:val="0"/>
                                              <w:marBottom w:val="0"/>
                                              <w:divBdr>
                                                <w:top w:val="none" w:sz="0" w:space="0" w:color="auto"/>
                                                <w:left w:val="none" w:sz="0" w:space="0" w:color="auto"/>
                                                <w:bottom w:val="none" w:sz="0" w:space="0" w:color="auto"/>
                                                <w:right w:val="none" w:sz="0" w:space="0" w:color="auto"/>
                                              </w:divBdr>
                                              <w:divsChild>
                                                <w:div w:id="390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82663">
                                  <w:marLeft w:val="0"/>
                                  <w:marRight w:val="0"/>
                                  <w:marTop w:val="0"/>
                                  <w:marBottom w:val="0"/>
                                  <w:divBdr>
                                    <w:top w:val="none" w:sz="0" w:space="0" w:color="auto"/>
                                    <w:left w:val="none" w:sz="0" w:space="0" w:color="auto"/>
                                    <w:bottom w:val="none" w:sz="0" w:space="0" w:color="auto"/>
                                    <w:right w:val="none" w:sz="0" w:space="0" w:color="auto"/>
                                  </w:divBdr>
                                  <w:divsChild>
                                    <w:div w:id="122163619">
                                      <w:marLeft w:val="0"/>
                                      <w:marRight w:val="0"/>
                                      <w:marTop w:val="0"/>
                                      <w:marBottom w:val="0"/>
                                      <w:divBdr>
                                        <w:top w:val="none" w:sz="0" w:space="0" w:color="auto"/>
                                        <w:left w:val="none" w:sz="0" w:space="0" w:color="auto"/>
                                        <w:bottom w:val="none" w:sz="0" w:space="0" w:color="auto"/>
                                        <w:right w:val="none" w:sz="0" w:space="0" w:color="auto"/>
                                      </w:divBdr>
                                      <w:divsChild>
                                        <w:div w:id="1760757657">
                                          <w:marLeft w:val="0"/>
                                          <w:marRight w:val="0"/>
                                          <w:marTop w:val="0"/>
                                          <w:marBottom w:val="0"/>
                                          <w:divBdr>
                                            <w:top w:val="none" w:sz="0" w:space="0" w:color="auto"/>
                                            <w:left w:val="none" w:sz="0" w:space="0" w:color="auto"/>
                                            <w:bottom w:val="none" w:sz="0" w:space="0" w:color="auto"/>
                                            <w:right w:val="none" w:sz="0" w:space="0" w:color="auto"/>
                                          </w:divBdr>
                                          <w:divsChild>
                                            <w:div w:id="613637896">
                                              <w:marLeft w:val="0"/>
                                              <w:marRight w:val="0"/>
                                              <w:marTop w:val="0"/>
                                              <w:marBottom w:val="0"/>
                                              <w:divBdr>
                                                <w:top w:val="none" w:sz="0" w:space="0" w:color="auto"/>
                                                <w:left w:val="none" w:sz="0" w:space="0" w:color="auto"/>
                                                <w:bottom w:val="none" w:sz="0" w:space="0" w:color="auto"/>
                                                <w:right w:val="none" w:sz="0" w:space="0" w:color="auto"/>
                                              </w:divBdr>
                                              <w:divsChild>
                                                <w:div w:id="18804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4307">
                                  <w:marLeft w:val="0"/>
                                  <w:marRight w:val="0"/>
                                  <w:marTop w:val="0"/>
                                  <w:marBottom w:val="0"/>
                                  <w:divBdr>
                                    <w:top w:val="none" w:sz="0" w:space="0" w:color="auto"/>
                                    <w:left w:val="none" w:sz="0" w:space="0" w:color="auto"/>
                                    <w:bottom w:val="none" w:sz="0" w:space="0" w:color="auto"/>
                                    <w:right w:val="none" w:sz="0" w:space="0" w:color="auto"/>
                                  </w:divBdr>
                                  <w:divsChild>
                                    <w:div w:id="1099181000">
                                      <w:marLeft w:val="0"/>
                                      <w:marRight w:val="0"/>
                                      <w:marTop w:val="0"/>
                                      <w:marBottom w:val="0"/>
                                      <w:divBdr>
                                        <w:top w:val="none" w:sz="0" w:space="0" w:color="auto"/>
                                        <w:left w:val="none" w:sz="0" w:space="0" w:color="auto"/>
                                        <w:bottom w:val="none" w:sz="0" w:space="0" w:color="auto"/>
                                        <w:right w:val="none" w:sz="0" w:space="0" w:color="auto"/>
                                      </w:divBdr>
                                      <w:divsChild>
                                        <w:div w:id="855390017">
                                          <w:marLeft w:val="0"/>
                                          <w:marRight w:val="0"/>
                                          <w:marTop w:val="0"/>
                                          <w:marBottom w:val="0"/>
                                          <w:divBdr>
                                            <w:top w:val="none" w:sz="0" w:space="0" w:color="auto"/>
                                            <w:left w:val="none" w:sz="0" w:space="0" w:color="auto"/>
                                            <w:bottom w:val="none" w:sz="0" w:space="0" w:color="auto"/>
                                            <w:right w:val="none" w:sz="0" w:space="0" w:color="auto"/>
                                          </w:divBdr>
                                          <w:divsChild>
                                            <w:div w:id="1008827799">
                                              <w:marLeft w:val="0"/>
                                              <w:marRight w:val="0"/>
                                              <w:marTop w:val="0"/>
                                              <w:marBottom w:val="0"/>
                                              <w:divBdr>
                                                <w:top w:val="none" w:sz="0" w:space="0" w:color="auto"/>
                                                <w:left w:val="none" w:sz="0" w:space="0" w:color="auto"/>
                                                <w:bottom w:val="none" w:sz="0" w:space="0" w:color="auto"/>
                                                <w:right w:val="none" w:sz="0" w:space="0" w:color="auto"/>
                                              </w:divBdr>
                                              <w:divsChild>
                                                <w:div w:id="14078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6304">
                                  <w:marLeft w:val="0"/>
                                  <w:marRight w:val="0"/>
                                  <w:marTop w:val="0"/>
                                  <w:marBottom w:val="0"/>
                                  <w:divBdr>
                                    <w:top w:val="none" w:sz="0" w:space="0" w:color="auto"/>
                                    <w:left w:val="none" w:sz="0" w:space="0" w:color="auto"/>
                                    <w:bottom w:val="none" w:sz="0" w:space="0" w:color="auto"/>
                                    <w:right w:val="none" w:sz="0" w:space="0" w:color="auto"/>
                                  </w:divBdr>
                                  <w:divsChild>
                                    <w:div w:id="695429038">
                                      <w:marLeft w:val="0"/>
                                      <w:marRight w:val="0"/>
                                      <w:marTop w:val="0"/>
                                      <w:marBottom w:val="0"/>
                                      <w:divBdr>
                                        <w:top w:val="none" w:sz="0" w:space="0" w:color="auto"/>
                                        <w:left w:val="none" w:sz="0" w:space="0" w:color="auto"/>
                                        <w:bottom w:val="none" w:sz="0" w:space="0" w:color="auto"/>
                                        <w:right w:val="none" w:sz="0" w:space="0" w:color="auto"/>
                                      </w:divBdr>
                                      <w:divsChild>
                                        <w:div w:id="1186288667">
                                          <w:marLeft w:val="0"/>
                                          <w:marRight w:val="0"/>
                                          <w:marTop w:val="0"/>
                                          <w:marBottom w:val="0"/>
                                          <w:divBdr>
                                            <w:top w:val="none" w:sz="0" w:space="0" w:color="auto"/>
                                            <w:left w:val="none" w:sz="0" w:space="0" w:color="auto"/>
                                            <w:bottom w:val="none" w:sz="0" w:space="0" w:color="auto"/>
                                            <w:right w:val="none" w:sz="0" w:space="0" w:color="auto"/>
                                          </w:divBdr>
                                          <w:divsChild>
                                            <w:div w:id="1784767827">
                                              <w:marLeft w:val="0"/>
                                              <w:marRight w:val="0"/>
                                              <w:marTop w:val="0"/>
                                              <w:marBottom w:val="0"/>
                                              <w:divBdr>
                                                <w:top w:val="none" w:sz="0" w:space="0" w:color="auto"/>
                                                <w:left w:val="none" w:sz="0" w:space="0" w:color="auto"/>
                                                <w:bottom w:val="none" w:sz="0" w:space="0" w:color="auto"/>
                                                <w:right w:val="none" w:sz="0" w:space="0" w:color="auto"/>
                                              </w:divBdr>
                                              <w:divsChild>
                                                <w:div w:id="20247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7028">
                                  <w:marLeft w:val="0"/>
                                  <w:marRight w:val="0"/>
                                  <w:marTop w:val="0"/>
                                  <w:marBottom w:val="0"/>
                                  <w:divBdr>
                                    <w:top w:val="none" w:sz="0" w:space="0" w:color="auto"/>
                                    <w:left w:val="none" w:sz="0" w:space="0" w:color="auto"/>
                                    <w:bottom w:val="none" w:sz="0" w:space="0" w:color="auto"/>
                                    <w:right w:val="none" w:sz="0" w:space="0" w:color="auto"/>
                                  </w:divBdr>
                                  <w:divsChild>
                                    <w:div w:id="581918161">
                                      <w:marLeft w:val="0"/>
                                      <w:marRight w:val="0"/>
                                      <w:marTop w:val="0"/>
                                      <w:marBottom w:val="0"/>
                                      <w:divBdr>
                                        <w:top w:val="none" w:sz="0" w:space="0" w:color="auto"/>
                                        <w:left w:val="none" w:sz="0" w:space="0" w:color="auto"/>
                                        <w:bottom w:val="none" w:sz="0" w:space="0" w:color="auto"/>
                                        <w:right w:val="none" w:sz="0" w:space="0" w:color="auto"/>
                                      </w:divBdr>
                                      <w:divsChild>
                                        <w:div w:id="1636636815">
                                          <w:marLeft w:val="0"/>
                                          <w:marRight w:val="0"/>
                                          <w:marTop w:val="0"/>
                                          <w:marBottom w:val="0"/>
                                          <w:divBdr>
                                            <w:top w:val="none" w:sz="0" w:space="0" w:color="auto"/>
                                            <w:left w:val="none" w:sz="0" w:space="0" w:color="auto"/>
                                            <w:bottom w:val="none" w:sz="0" w:space="0" w:color="auto"/>
                                            <w:right w:val="none" w:sz="0" w:space="0" w:color="auto"/>
                                          </w:divBdr>
                                          <w:divsChild>
                                            <w:div w:id="1437169021">
                                              <w:marLeft w:val="0"/>
                                              <w:marRight w:val="0"/>
                                              <w:marTop w:val="0"/>
                                              <w:marBottom w:val="0"/>
                                              <w:divBdr>
                                                <w:top w:val="none" w:sz="0" w:space="0" w:color="auto"/>
                                                <w:left w:val="none" w:sz="0" w:space="0" w:color="auto"/>
                                                <w:bottom w:val="none" w:sz="0" w:space="0" w:color="auto"/>
                                                <w:right w:val="none" w:sz="0" w:space="0" w:color="auto"/>
                                              </w:divBdr>
                                              <w:divsChild>
                                                <w:div w:id="21278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5264">
                                  <w:marLeft w:val="0"/>
                                  <w:marRight w:val="0"/>
                                  <w:marTop w:val="0"/>
                                  <w:marBottom w:val="0"/>
                                  <w:divBdr>
                                    <w:top w:val="none" w:sz="0" w:space="0" w:color="auto"/>
                                    <w:left w:val="none" w:sz="0" w:space="0" w:color="auto"/>
                                    <w:bottom w:val="none" w:sz="0" w:space="0" w:color="auto"/>
                                    <w:right w:val="none" w:sz="0" w:space="0" w:color="auto"/>
                                  </w:divBdr>
                                  <w:divsChild>
                                    <w:div w:id="915168016">
                                      <w:marLeft w:val="0"/>
                                      <w:marRight w:val="0"/>
                                      <w:marTop w:val="0"/>
                                      <w:marBottom w:val="0"/>
                                      <w:divBdr>
                                        <w:top w:val="none" w:sz="0" w:space="0" w:color="auto"/>
                                        <w:left w:val="none" w:sz="0" w:space="0" w:color="auto"/>
                                        <w:bottom w:val="none" w:sz="0" w:space="0" w:color="auto"/>
                                        <w:right w:val="none" w:sz="0" w:space="0" w:color="auto"/>
                                      </w:divBdr>
                                      <w:divsChild>
                                        <w:div w:id="1878009660">
                                          <w:marLeft w:val="0"/>
                                          <w:marRight w:val="0"/>
                                          <w:marTop w:val="0"/>
                                          <w:marBottom w:val="0"/>
                                          <w:divBdr>
                                            <w:top w:val="none" w:sz="0" w:space="0" w:color="auto"/>
                                            <w:left w:val="none" w:sz="0" w:space="0" w:color="auto"/>
                                            <w:bottom w:val="none" w:sz="0" w:space="0" w:color="auto"/>
                                            <w:right w:val="none" w:sz="0" w:space="0" w:color="auto"/>
                                          </w:divBdr>
                                          <w:divsChild>
                                            <w:div w:id="1137605086">
                                              <w:marLeft w:val="0"/>
                                              <w:marRight w:val="0"/>
                                              <w:marTop w:val="0"/>
                                              <w:marBottom w:val="0"/>
                                              <w:divBdr>
                                                <w:top w:val="none" w:sz="0" w:space="0" w:color="auto"/>
                                                <w:left w:val="none" w:sz="0" w:space="0" w:color="auto"/>
                                                <w:bottom w:val="none" w:sz="0" w:space="0" w:color="auto"/>
                                                <w:right w:val="none" w:sz="0" w:space="0" w:color="auto"/>
                                              </w:divBdr>
                                              <w:divsChild>
                                                <w:div w:id="16831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696481">
                      <w:marLeft w:val="0"/>
                      <w:marRight w:val="0"/>
                      <w:marTop w:val="0"/>
                      <w:marBottom w:val="0"/>
                      <w:divBdr>
                        <w:top w:val="none" w:sz="0" w:space="0" w:color="auto"/>
                        <w:left w:val="none" w:sz="0" w:space="0" w:color="auto"/>
                        <w:bottom w:val="none" w:sz="0" w:space="0" w:color="auto"/>
                        <w:right w:val="none" w:sz="0" w:space="0" w:color="auto"/>
                      </w:divBdr>
                      <w:divsChild>
                        <w:div w:id="925844405">
                          <w:marLeft w:val="0"/>
                          <w:marRight w:val="0"/>
                          <w:marTop w:val="0"/>
                          <w:marBottom w:val="0"/>
                          <w:divBdr>
                            <w:top w:val="none" w:sz="0" w:space="0" w:color="auto"/>
                            <w:left w:val="none" w:sz="0" w:space="0" w:color="auto"/>
                            <w:bottom w:val="none" w:sz="0" w:space="0" w:color="auto"/>
                            <w:right w:val="none" w:sz="0" w:space="0" w:color="auto"/>
                          </w:divBdr>
                          <w:divsChild>
                            <w:div w:id="1063025991">
                              <w:marLeft w:val="0"/>
                              <w:marRight w:val="0"/>
                              <w:marTop w:val="0"/>
                              <w:marBottom w:val="0"/>
                              <w:divBdr>
                                <w:top w:val="none" w:sz="0" w:space="0" w:color="auto"/>
                                <w:left w:val="none" w:sz="0" w:space="0" w:color="auto"/>
                                <w:bottom w:val="none" w:sz="0" w:space="0" w:color="auto"/>
                                <w:right w:val="none" w:sz="0" w:space="0" w:color="auto"/>
                              </w:divBdr>
                              <w:divsChild>
                                <w:div w:id="744256538">
                                  <w:marLeft w:val="0"/>
                                  <w:marRight w:val="0"/>
                                  <w:marTop w:val="0"/>
                                  <w:marBottom w:val="0"/>
                                  <w:divBdr>
                                    <w:top w:val="none" w:sz="0" w:space="0" w:color="auto"/>
                                    <w:left w:val="none" w:sz="0" w:space="0" w:color="auto"/>
                                    <w:bottom w:val="none" w:sz="0" w:space="0" w:color="auto"/>
                                    <w:right w:val="none" w:sz="0" w:space="0" w:color="auto"/>
                                  </w:divBdr>
                                  <w:divsChild>
                                    <w:div w:id="1637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29">
                              <w:marLeft w:val="0"/>
                              <w:marRight w:val="0"/>
                              <w:marTop w:val="0"/>
                              <w:marBottom w:val="0"/>
                              <w:divBdr>
                                <w:top w:val="none" w:sz="0" w:space="0" w:color="auto"/>
                                <w:left w:val="none" w:sz="0" w:space="0" w:color="auto"/>
                                <w:bottom w:val="none" w:sz="0" w:space="0" w:color="auto"/>
                                <w:right w:val="none" w:sz="0" w:space="0" w:color="auto"/>
                              </w:divBdr>
                              <w:divsChild>
                                <w:div w:id="664287184">
                                  <w:marLeft w:val="0"/>
                                  <w:marRight w:val="0"/>
                                  <w:marTop w:val="0"/>
                                  <w:marBottom w:val="0"/>
                                  <w:divBdr>
                                    <w:top w:val="none" w:sz="0" w:space="0" w:color="auto"/>
                                    <w:left w:val="none" w:sz="0" w:space="0" w:color="auto"/>
                                    <w:bottom w:val="none" w:sz="0" w:space="0" w:color="auto"/>
                                    <w:right w:val="none" w:sz="0" w:space="0" w:color="auto"/>
                                  </w:divBdr>
                                  <w:divsChild>
                                    <w:div w:id="1668096537">
                                      <w:marLeft w:val="0"/>
                                      <w:marRight w:val="0"/>
                                      <w:marTop w:val="0"/>
                                      <w:marBottom w:val="0"/>
                                      <w:divBdr>
                                        <w:top w:val="none" w:sz="0" w:space="0" w:color="auto"/>
                                        <w:left w:val="none" w:sz="0" w:space="0" w:color="auto"/>
                                        <w:bottom w:val="none" w:sz="0" w:space="0" w:color="auto"/>
                                        <w:right w:val="none" w:sz="0" w:space="0" w:color="auto"/>
                                      </w:divBdr>
                                      <w:divsChild>
                                        <w:div w:id="1059285656">
                                          <w:marLeft w:val="0"/>
                                          <w:marRight w:val="0"/>
                                          <w:marTop w:val="0"/>
                                          <w:marBottom w:val="0"/>
                                          <w:divBdr>
                                            <w:top w:val="none" w:sz="0" w:space="0" w:color="auto"/>
                                            <w:left w:val="none" w:sz="0" w:space="0" w:color="auto"/>
                                            <w:bottom w:val="none" w:sz="0" w:space="0" w:color="auto"/>
                                            <w:right w:val="none" w:sz="0" w:space="0" w:color="auto"/>
                                          </w:divBdr>
                                          <w:divsChild>
                                            <w:div w:id="1802726736">
                                              <w:marLeft w:val="0"/>
                                              <w:marRight w:val="0"/>
                                              <w:marTop w:val="0"/>
                                              <w:marBottom w:val="0"/>
                                              <w:divBdr>
                                                <w:top w:val="none" w:sz="0" w:space="0" w:color="auto"/>
                                                <w:left w:val="none" w:sz="0" w:space="0" w:color="auto"/>
                                                <w:bottom w:val="none" w:sz="0" w:space="0" w:color="auto"/>
                                                <w:right w:val="none" w:sz="0" w:space="0" w:color="auto"/>
                                              </w:divBdr>
                                              <w:divsChild>
                                                <w:div w:id="1165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050">
                                  <w:marLeft w:val="0"/>
                                  <w:marRight w:val="0"/>
                                  <w:marTop w:val="0"/>
                                  <w:marBottom w:val="0"/>
                                  <w:divBdr>
                                    <w:top w:val="none" w:sz="0" w:space="0" w:color="auto"/>
                                    <w:left w:val="none" w:sz="0" w:space="0" w:color="auto"/>
                                    <w:bottom w:val="none" w:sz="0" w:space="0" w:color="auto"/>
                                    <w:right w:val="none" w:sz="0" w:space="0" w:color="auto"/>
                                  </w:divBdr>
                                  <w:divsChild>
                                    <w:div w:id="984504238">
                                      <w:marLeft w:val="0"/>
                                      <w:marRight w:val="0"/>
                                      <w:marTop w:val="0"/>
                                      <w:marBottom w:val="0"/>
                                      <w:divBdr>
                                        <w:top w:val="none" w:sz="0" w:space="0" w:color="auto"/>
                                        <w:left w:val="none" w:sz="0" w:space="0" w:color="auto"/>
                                        <w:bottom w:val="none" w:sz="0" w:space="0" w:color="auto"/>
                                        <w:right w:val="none" w:sz="0" w:space="0" w:color="auto"/>
                                      </w:divBdr>
                                      <w:divsChild>
                                        <w:div w:id="1918174436">
                                          <w:marLeft w:val="0"/>
                                          <w:marRight w:val="0"/>
                                          <w:marTop w:val="0"/>
                                          <w:marBottom w:val="0"/>
                                          <w:divBdr>
                                            <w:top w:val="none" w:sz="0" w:space="0" w:color="auto"/>
                                            <w:left w:val="none" w:sz="0" w:space="0" w:color="auto"/>
                                            <w:bottom w:val="none" w:sz="0" w:space="0" w:color="auto"/>
                                            <w:right w:val="none" w:sz="0" w:space="0" w:color="auto"/>
                                          </w:divBdr>
                                          <w:divsChild>
                                            <w:div w:id="931398052">
                                              <w:marLeft w:val="0"/>
                                              <w:marRight w:val="0"/>
                                              <w:marTop w:val="0"/>
                                              <w:marBottom w:val="0"/>
                                              <w:divBdr>
                                                <w:top w:val="none" w:sz="0" w:space="0" w:color="auto"/>
                                                <w:left w:val="none" w:sz="0" w:space="0" w:color="auto"/>
                                                <w:bottom w:val="none" w:sz="0" w:space="0" w:color="auto"/>
                                                <w:right w:val="none" w:sz="0" w:space="0" w:color="auto"/>
                                              </w:divBdr>
                                              <w:divsChild>
                                                <w:div w:id="9519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01208">
                                  <w:marLeft w:val="0"/>
                                  <w:marRight w:val="0"/>
                                  <w:marTop w:val="0"/>
                                  <w:marBottom w:val="0"/>
                                  <w:divBdr>
                                    <w:top w:val="none" w:sz="0" w:space="0" w:color="auto"/>
                                    <w:left w:val="none" w:sz="0" w:space="0" w:color="auto"/>
                                    <w:bottom w:val="none" w:sz="0" w:space="0" w:color="auto"/>
                                    <w:right w:val="none" w:sz="0" w:space="0" w:color="auto"/>
                                  </w:divBdr>
                                  <w:divsChild>
                                    <w:div w:id="947008280">
                                      <w:marLeft w:val="0"/>
                                      <w:marRight w:val="0"/>
                                      <w:marTop w:val="0"/>
                                      <w:marBottom w:val="0"/>
                                      <w:divBdr>
                                        <w:top w:val="none" w:sz="0" w:space="0" w:color="auto"/>
                                        <w:left w:val="none" w:sz="0" w:space="0" w:color="auto"/>
                                        <w:bottom w:val="none" w:sz="0" w:space="0" w:color="auto"/>
                                        <w:right w:val="none" w:sz="0" w:space="0" w:color="auto"/>
                                      </w:divBdr>
                                      <w:divsChild>
                                        <w:div w:id="1642812146">
                                          <w:marLeft w:val="0"/>
                                          <w:marRight w:val="0"/>
                                          <w:marTop w:val="0"/>
                                          <w:marBottom w:val="0"/>
                                          <w:divBdr>
                                            <w:top w:val="none" w:sz="0" w:space="0" w:color="auto"/>
                                            <w:left w:val="none" w:sz="0" w:space="0" w:color="auto"/>
                                            <w:bottom w:val="none" w:sz="0" w:space="0" w:color="auto"/>
                                            <w:right w:val="none" w:sz="0" w:space="0" w:color="auto"/>
                                          </w:divBdr>
                                          <w:divsChild>
                                            <w:div w:id="761950035">
                                              <w:marLeft w:val="0"/>
                                              <w:marRight w:val="0"/>
                                              <w:marTop w:val="0"/>
                                              <w:marBottom w:val="0"/>
                                              <w:divBdr>
                                                <w:top w:val="none" w:sz="0" w:space="0" w:color="auto"/>
                                                <w:left w:val="none" w:sz="0" w:space="0" w:color="auto"/>
                                                <w:bottom w:val="none" w:sz="0" w:space="0" w:color="auto"/>
                                                <w:right w:val="none" w:sz="0" w:space="0" w:color="auto"/>
                                              </w:divBdr>
                                              <w:divsChild>
                                                <w:div w:id="21291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19157">
                                  <w:marLeft w:val="0"/>
                                  <w:marRight w:val="0"/>
                                  <w:marTop w:val="0"/>
                                  <w:marBottom w:val="0"/>
                                  <w:divBdr>
                                    <w:top w:val="none" w:sz="0" w:space="0" w:color="auto"/>
                                    <w:left w:val="none" w:sz="0" w:space="0" w:color="auto"/>
                                    <w:bottom w:val="none" w:sz="0" w:space="0" w:color="auto"/>
                                    <w:right w:val="none" w:sz="0" w:space="0" w:color="auto"/>
                                  </w:divBdr>
                                  <w:divsChild>
                                    <w:div w:id="1827237337">
                                      <w:marLeft w:val="0"/>
                                      <w:marRight w:val="0"/>
                                      <w:marTop w:val="0"/>
                                      <w:marBottom w:val="0"/>
                                      <w:divBdr>
                                        <w:top w:val="none" w:sz="0" w:space="0" w:color="auto"/>
                                        <w:left w:val="none" w:sz="0" w:space="0" w:color="auto"/>
                                        <w:bottom w:val="none" w:sz="0" w:space="0" w:color="auto"/>
                                        <w:right w:val="none" w:sz="0" w:space="0" w:color="auto"/>
                                      </w:divBdr>
                                      <w:divsChild>
                                        <w:div w:id="1381710404">
                                          <w:marLeft w:val="0"/>
                                          <w:marRight w:val="0"/>
                                          <w:marTop w:val="0"/>
                                          <w:marBottom w:val="0"/>
                                          <w:divBdr>
                                            <w:top w:val="none" w:sz="0" w:space="0" w:color="auto"/>
                                            <w:left w:val="none" w:sz="0" w:space="0" w:color="auto"/>
                                            <w:bottom w:val="none" w:sz="0" w:space="0" w:color="auto"/>
                                            <w:right w:val="none" w:sz="0" w:space="0" w:color="auto"/>
                                          </w:divBdr>
                                          <w:divsChild>
                                            <w:div w:id="1224440259">
                                              <w:marLeft w:val="0"/>
                                              <w:marRight w:val="0"/>
                                              <w:marTop w:val="0"/>
                                              <w:marBottom w:val="0"/>
                                              <w:divBdr>
                                                <w:top w:val="none" w:sz="0" w:space="0" w:color="auto"/>
                                                <w:left w:val="none" w:sz="0" w:space="0" w:color="auto"/>
                                                <w:bottom w:val="none" w:sz="0" w:space="0" w:color="auto"/>
                                                <w:right w:val="none" w:sz="0" w:space="0" w:color="auto"/>
                                              </w:divBdr>
                                              <w:divsChild>
                                                <w:div w:id="221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2911">
                                  <w:marLeft w:val="0"/>
                                  <w:marRight w:val="0"/>
                                  <w:marTop w:val="0"/>
                                  <w:marBottom w:val="0"/>
                                  <w:divBdr>
                                    <w:top w:val="none" w:sz="0" w:space="0" w:color="auto"/>
                                    <w:left w:val="none" w:sz="0" w:space="0" w:color="auto"/>
                                    <w:bottom w:val="none" w:sz="0" w:space="0" w:color="auto"/>
                                    <w:right w:val="none" w:sz="0" w:space="0" w:color="auto"/>
                                  </w:divBdr>
                                  <w:divsChild>
                                    <w:div w:id="2091385477">
                                      <w:marLeft w:val="0"/>
                                      <w:marRight w:val="0"/>
                                      <w:marTop w:val="0"/>
                                      <w:marBottom w:val="0"/>
                                      <w:divBdr>
                                        <w:top w:val="none" w:sz="0" w:space="0" w:color="auto"/>
                                        <w:left w:val="none" w:sz="0" w:space="0" w:color="auto"/>
                                        <w:bottom w:val="none" w:sz="0" w:space="0" w:color="auto"/>
                                        <w:right w:val="none" w:sz="0" w:space="0" w:color="auto"/>
                                      </w:divBdr>
                                      <w:divsChild>
                                        <w:div w:id="1090741341">
                                          <w:marLeft w:val="0"/>
                                          <w:marRight w:val="0"/>
                                          <w:marTop w:val="0"/>
                                          <w:marBottom w:val="0"/>
                                          <w:divBdr>
                                            <w:top w:val="none" w:sz="0" w:space="0" w:color="auto"/>
                                            <w:left w:val="none" w:sz="0" w:space="0" w:color="auto"/>
                                            <w:bottom w:val="none" w:sz="0" w:space="0" w:color="auto"/>
                                            <w:right w:val="none" w:sz="0" w:space="0" w:color="auto"/>
                                          </w:divBdr>
                                          <w:divsChild>
                                            <w:div w:id="1437139339">
                                              <w:marLeft w:val="0"/>
                                              <w:marRight w:val="0"/>
                                              <w:marTop w:val="0"/>
                                              <w:marBottom w:val="0"/>
                                              <w:divBdr>
                                                <w:top w:val="none" w:sz="0" w:space="0" w:color="auto"/>
                                                <w:left w:val="none" w:sz="0" w:space="0" w:color="auto"/>
                                                <w:bottom w:val="none" w:sz="0" w:space="0" w:color="auto"/>
                                                <w:right w:val="none" w:sz="0" w:space="0" w:color="auto"/>
                                              </w:divBdr>
                                              <w:divsChild>
                                                <w:div w:id="1961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4631">
                                  <w:marLeft w:val="0"/>
                                  <w:marRight w:val="0"/>
                                  <w:marTop w:val="0"/>
                                  <w:marBottom w:val="0"/>
                                  <w:divBdr>
                                    <w:top w:val="none" w:sz="0" w:space="0" w:color="auto"/>
                                    <w:left w:val="none" w:sz="0" w:space="0" w:color="auto"/>
                                    <w:bottom w:val="none" w:sz="0" w:space="0" w:color="auto"/>
                                    <w:right w:val="none" w:sz="0" w:space="0" w:color="auto"/>
                                  </w:divBdr>
                                  <w:divsChild>
                                    <w:div w:id="2091466784">
                                      <w:marLeft w:val="0"/>
                                      <w:marRight w:val="0"/>
                                      <w:marTop w:val="0"/>
                                      <w:marBottom w:val="0"/>
                                      <w:divBdr>
                                        <w:top w:val="none" w:sz="0" w:space="0" w:color="auto"/>
                                        <w:left w:val="none" w:sz="0" w:space="0" w:color="auto"/>
                                        <w:bottom w:val="none" w:sz="0" w:space="0" w:color="auto"/>
                                        <w:right w:val="none" w:sz="0" w:space="0" w:color="auto"/>
                                      </w:divBdr>
                                      <w:divsChild>
                                        <w:div w:id="743063196">
                                          <w:marLeft w:val="0"/>
                                          <w:marRight w:val="0"/>
                                          <w:marTop w:val="0"/>
                                          <w:marBottom w:val="0"/>
                                          <w:divBdr>
                                            <w:top w:val="none" w:sz="0" w:space="0" w:color="auto"/>
                                            <w:left w:val="none" w:sz="0" w:space="0" w:color="auto"/>
                                            <w:bottom w:val="none" w:sz="0" w:space="0" w:color="auto"/>
                                            <w:right w:val="none" w:sz="0" w:space="0" w:color="auto"/>
                                          </w:divBdr>
                                          <w:divsChild>
                                            <w:div w:id="888228366">
                                              <w:marLeft w:val="0"/>
                                              <w:marRight w:val="0"/>
                                              <w:marTop w:val="0"/>
                                              <w:marBottom w:val="0"/>
                                              <w:divBdr>
                                                <w:top w:val="none" w:sz="0" w:space="0" w:color="auto"/>
                                                <w:left w:val="none" w:sz="0" w:space="0" w:color="auto"/>
                                                <w:bottom w:val="none" w:sz="0" w:space="0" w:color="auto"/>
                                                <w:right w:val="none" w:sz="0" w:space="0" w:color="auto"/>
                                              </w:divBdr>
                                              <w:divsChild>
                                                <w:div w:id="18928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88825">
                                  <w:marLeft w:val="0"/>
                                  <w:marRight w:val="0"/>
                                  <w:marTop w:val="0"/>
                                  <w:marBottom w:val="0"/>
                                  <w:divBdr>
                                    <w:top w:val="none" w:sz="0" w:space="0" w:color="auto"/>
                                    <w:left w:val="none" w:sz="0" w:space="0" w:color="auto"/>
                                    <w:bottom w:val="none" w:sz="0" w:space="0" w:color="auto"/>
                                    <w:right w:val="none" w:sz="0" w:space="0" w:color="auto"/>
                                  </w:divBdr>
                                  <w:divsChild>
                                    <w:div w:id="435641724">
                                      <w:marLeft w:val="0"/>
                                      <w:marRight w:val="0"/>
                                      <w:marTop w:val="0"/>
                                      <w:marBottom w:val="0"/>
                                      <w:divBdr>
                                        <w:top w:val="none" w:sz="0" w:space="0" w:color="auto"/>
                                        <w:left w:val="none" w:sz="0" w:space="0" w:color="auto"/>
                                        <w:bottom w:val="none" w:sz="0" w:space="0" w:color="auto"/>
                                        <w:right w:val="none" w:sz="0" w:space="0" w:color="auto"/>
                                      </w:divBdr>
                                      <w:divsChild>
                                        <w:div w:id="1071728983">
                                          <w:marLeft w:val="0"/>
                                          <w:marRight w:val="0"/>
                                          <w:marTop w:val="0"/>
                                          <w:marBottom w:val="0"/>
                                          <w:divBdr>
                                            <w:top w:val="none" w:sz="0" w:space="0" w:color="auto"/>
                                            <w:left w:val="none" w:sz="0" w:space="0" w:color="auto"/>
                                            <w:bottom w:val="none" w:sz="0" w:space="0" w:color="auto"/>
                                            <w:right w:val="none" w:sz="0" w:space="0" w:color="auto"/>
                                          </w:divBdr>
                                          <w:divsChild>
                                            <w:div w:id="954140374">
                                              <w:marLeft w:val="0"/>
                                              <w:marRight w:val="0"/>
                                              <w:marTop w:val="0"/>
                                              <w:marBottom w:val="0"/>
                                              <w:divBdr>
                                                <w:top w:val="none" w:sz="0" w:space="0" w:color="auto"/>
                                                <w:left w:val="none" w:sz="0" w:space="0" w:color="auto"/>
                                                <w:bottom w:val="none" w:sz="0" w:space="0" w:color="auto"/>
                                                <w:right w:val="none" w:sz="0" w:space="0" w:color="auto"/>
                                              </w:divBdr>
                                              <w:divsChild>
                                                <w:div w:id="4011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133664">
          <w:marLeft w:val="0"/>
          <w:marRight w:val="0"/>
          <w:marTop w:val="0"/>
          <w:marBottom w:val="300"/>
          <w:divBdr>
            <w:top w:val="none" w:sz="0" w:space="0" w:color="auto"/>
            <w:left w:val="single" w:sz="6" w:space="0" w:color="AEB098"/>
            <w:bottom w:val="single" w:sz="6" w:space="0" w:color="AEB098"/>
            <w:right w:val="single" w:sz="6" w:space="0" w:color="AEB098"/>
          </w:divBdr>
          <w:divsChild>
            <w:div w:id="488909407">
              <w:marLeft w:val="0"/>
              <w:marRight w:val="0"/>
              <w:marTop w:val="0"/>
              <w:marBottom w:val="0"/>
              <w:divBdr>
                <w:top w:val="none" w:sz="0" w:space="0" w:color="auto"/>
                <w:left w:val="none" w:sz="0" w:space="0" w:color="auto"/>
                <w:bottom w:val="none" w:sz="0" w:space="0" w:color="auto"/>
                <w:right w:val="none" w:sz="0" w:space="0" w:color="auto"/>
              </w:divBdr>
              <w:divsChild>
                <w:div w:id="631331786">
                  <w:marLeft w:val="0"/>
                  <w:marRight w:val="0"/>
                  <w:marTop w:val="0"/>
                  <w:marBottom w:val="0"/>
                  <w:divBdr>
                    <w:top w:val="none" w:sz="0" w:space="0" w:color="auto"/>
                    <w:left w:val="none" w:sz="0" w:space="0" w:color="auto"/>
                    <w:bottom w:val="none" w:sz="0" w:space="0" w:color="auto"/>
                    <w:right w:val="none" w:sz="0" w:space="0" w:color="auto"/>
                  </w:divBdr>
                  <w:divsChild>
                    <w:div w:id="1195315639">
                      <w:marLeft w:val="0"/>
                      <w:marRight w:val="0"/>
                      <w:marTop w:val="0"/>
                      <w:marBottom w:val="0"/>
                      <w:divBdr>
                        <w:top w:val="none" w:sz="0" w:space="0" w:color="auto"/>
                        <w:left w:val="none" w:sz="0" w:space="0" w:color="auto"/>
                        <w:bottom w:val="none" w:sz="0" w:space="0" w:color="auto"/>
                        <w:right w:val="none" w:sz="0" w:space="0" w:color="auto"/>
                      </w:divBdr>
                    </w:div>
                  </w:divsChild>
                </w:div>
                <w:div w:id="408698114">
                  <w:marLeft w:val="0"/>
                  <w:marRight w:val="0"/>
                  <w:marTop w:val="0"/>
                  <w:marBottom w:val="0"/>
                  <w:divBdr>
                    <w:top w:val="none" w:sz="0" w:space="0" w:color="auto"/>
                    <w:left w:val="none" w:sz="0" w:space="0" w:color="auto"/>
                    <w:bottom w:val="none" w:sz="0" w:space="0" w:color="auto"/>
                    <w:right w:val="none" w:sz="0" w:space="0" w:color="auto"/>
                  </w:divBdr>
                  <w:divsChild>
                    <w:div w:id="1068842515">
                      <w:marLeft w:val="0"/>
                      <w:marRight w:val="0"/>
                      <w:marTop w:val="0"/>
                      <w:marBottom w:val="0"/>
                      <w:divBdr>
                        <w:top w:val="none" w:sz="0" w:space="0" w:color="auto"/>
                        <w:left w:val="none" w:sz="0" w:space="0" w:color="auto"/>
                        <w:bottom w:val="none" w:sz="0" w:space="0" w:color="auto"/>
                        <w:right w:val="none" w:sz="0" w:space="0" w:color="auto"/>
                      </w:divBdr>
                      <w:divsChild>
                        <w:div w:id="1555578375">
                          <w:marLeft w:val="0"/>
                          <w:marRight w:val="0"/>
                          <w:marTop w:val="0"/>
                          <w:marBottom w:val="0"/>
                          <w:divBdr>
                            <w:top w:val="none" w:sz="0" w:space="0" w:color="auto"/>
                            <w:left w:val="none" w:sz="0" w:space="0" w:color="auto"/>
                            <w:bottom w:val="none" w:sz="0" w:space="0" w:color="auto"/>
                            <w:right w:val="none" w:sz="0" w:space="0" w:color="auto"/>
                          </w:divBdr>
                          <w:divsChild>
                            <w:div w:id="1105032965">
                              <w:marLeft w:val="0"/>
                              <w:marRight w:val="0"/>
                              <w:marTop w:val="0"/>
                              <w:marBottom w:val="0"/>
                              <w:divBdr>
                                <w:top w:val="none" w:sz="0" w:space="0" w:color="auto"/>
                                <w:left w:val="none" w:sz="0" w:space="0" w:color="auto"/>
                                <w:bottom w:val="none" w:sz="0" w:space="0" w:color="auto"/>
                                <w:right w:val="none" w:sz="0" w:space="0" w:color="auto"/>
                              </w:divBdr>
                              <w:divsChild>
                                <w:div w:id="357436859">
                                  <w:marLeft w:val="0"/>
                                  <w:marRight w:val="0"/>
                                  <w:marTop w:val="0"/>
                                  <w:marBottom w:val="0"/>
                                  <w:divBdr>
                                    <w:top w:val="none" w:sz="0" w:space="0" w:color="auto"/>
                                    <w:left w:val="none" w:sz="0" w:space="0" w:color="auto"/>
                                    <w:bottom w:val="none" w:sz="0" w:space="0" w:color="auto"/>
                                    <w:right w:val="none" w:sz="0" w:space="0" w:color="auto"/>
                                  </w:divBdr>
                                  <w:divsChild>
                                    <w:div w:id="17306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9367">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sChild>
                                    <w:div w:id="909072973">
                                      <w:marLeft w:val="0"/>
                                      <w:marRight w:val="0"/>
                                      <w:marTop w:val="0"/>
                                      <w:marBottom w:val="0"/>
                                      <w:divBdr>
                                        <w:top w:val="none" w:sz="0" w:space="0" w:color="auto"/>
                                        <w:left w:val="none" w:sz="0" w:space="0" w:color="auto"/>
                                        <w:bottom w:val="none" w:sz="0" w:space="0" w:color="auto"/>
                                        <w:right w:val="none" w:sz="0" w:space="0" w:color="auto"/>
                                      </w:divBdr>
                                      <w:divsChild>
                                        <w:div w:id="6100511">
                                          <w:marLeft w:val="0"/>
                                          <w:marRight w:val="0"/>
                                          <w:marTop w:val="0"/>
                                          <w:marBottom w:val="0"/>
                                          <w:divBdr>
                                            <w:top w:val="none" w:sz="0" w:space="0" w:color="auto"/>
                                            <w:left w:val="none" w:sz="0" w:space="0" w:color="auto"/>
                                            <w:bottom w:val="none" w:sz="0" w:space="0" w:color="auto"/>
                                            <w:right w:val="none" w:sz="0" w:space="0" w:color="auto"/>
                                          </w:divBdr>
                                          <w:divsChild>
                                            <w:div w:id="180242610">
                                              <w:marLeft w:val="0"/>
                                              <w:marRight w:val="0"/>
                                              <w:marTop w:val="0"/>
                                              <w:marBottom w:val="0"/>
                                              <w:divBdr>
                                                <w:top w:val="none" w:sz="0" w:space="0" w:color="auto"/>
                                                <w:left w:val="none" w:sz="0" w:space="0" w:color="auto"/>
                                                <w:bottom w:val="none" w:sz="0" w:space="0" w:color="auto"/>
                                                <w:right w:val="none" w:sz="0" w:space="0" w:color="auto"/>
                                              </w:divBdr>
                                              <w:divsChild>
                                                <w:div w:id="3915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2896">
                                  <w:marLeft w:val="0"/>
                                  <w:marRight w:val="0"/>
                                  <w:marTop w:val="0"/>
                                  <w:marBottom w:val="0"/>
                                  <w:divBdr>
                                    <w:top w:val="none" w:sz="0" w:space="0" w:color="auto"/>
                                    <w:left w:val="none" w:sz="0" w:space="0" w:color="auto"/>
                                    <w:bottom w:val="none" w:sz="0" w:space="0" w:color="auto"/>
                                    <w:right w:val="none" w:sz="0" w:space="0" w:color="auto"/>
                                  </w:divBdr>
                                  <w:divsChild>
                                    <w:div w:id="108818524">
                                      <w:marLeft w:val="0"/>
                                      <w:marRight w:val="0"/>
                                      <w:marTop w:val="0"/>
                                      <w:marBottom w:val="0"/>
                                      <w:divBdr>
                                        <w:top w:val="none" w:sz="0" w:space="0" w:color="auto"/>
                                        <w:left w:val="none" w:sz="0" w:space="0" w:color="auto"/>
                                        <w:bottom w:val="none" w:sz="0" w:space="0" w:color="auto"/>
                                        <w:right w:val="none" w:sz="0" w:space="0" w:color="auto"/>
                                      </w:divBdr>
                                      <w:divsChild>
                                        <w:div w:id="1692955109">
                                          <w:marLeft w:val="0"/>
                                          <w:marRight w:val="0"/>
                                          <w:marTop w:val="0"/>
                                          <w:marBottom w:val="0"/>
                                          <w:divBdr>
                                            <w:top w:val="none" w:sz="0" w:space="0" w:color="auto"/>
                                            <w:left w:val="none" w:sz="0" w:space="0" w:color="auto"/>
                                            <w:bottom w:val="none" w:sz="0" w:space="0" w:color="auto"/>
                                            <w:right w:val="none" w:sz="0" w:space="0" w:color="auto"/>
                                          </w:divBdr>
                                          <w:divsChild>
                                            <w:div w:id="180976277">
                                              <w:marLeft w:val="0"/>
                                              <w:marRight w:val="0"/>
                                              <w:marTop w:val="0"/>
                                              <w:marBottom w:val="0"/>
                                              <w:divBdr>
                                                <w:top w:val="none" w:sz="0" w:space="0" w:color="auto"/>
                                                <w:left w:val="none" w:sz="0" w:space="0" w:color="auto"/>
                                                <w:bottom w:val="none" w:sz="0" w:space="0" w:color="auto"/>
                                                <w:right w:val="none" w:sz="0" w:space="0" w:color="auto"/>
                                              </w:divBdr>
                                              <w:divsChild>
                                                <w:div w:id="14152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9044">
                                  <w:marLeft w:val="0"/>
                                  <w:marRight w:val="0"/>
                                  <w:marTop w:val="0"/>
                                  <w:marBottom w:val="0"/>
                                  <w:divBdr>
                                    <w:top w:val="none" w:sz="0" w:space="0" w:color="auto"/>
                                    <w:left w:val="none" w:sz="0" w:space="0" w:color="auto"/>
                                    <w:bottom w:val="none" w:sz="0" w:space="0" w:color="auto"/>
                                    <w:right w:val="none" w:sz="0" w:space="0" w:color="auto"/>
                                  </w:divBdr>
                                  <w:divsChild>
                                    <w:div w:id="1138692013">
                                      <w:marLeft w:val="0"/>
                                      <w:marRight w:val="0"/>
                                      <w:marTop w:val="0"/>
                                      <w:marBottom w:val="0"/>
                                      <w:divBdr>
                                        <w:top w:val="none" w:sz="0" w:space="0" w:color="auto"/>
                                        <w:left w:val="none" w:sz="0" w:space="0" w:color="auto"/>
                                        <w:bottom w:val="none" w:sz="0" w:space="0" w:color="auto"/>
                                        <w:right w:val="none" w:sz="0" w:space="0" w:color="auto"/>
                                      </w:divBdr>
                                      <w:divsChild>
                                        <w:div w:id="929241048">
                                          <w:marLeft w:val="0"/>
                                          <w:marRight w:val="0"/>
                                          <w:marTop w:val="0"/>
                                          <w:marBottom w:val="0"/>
                                          <w:divBdr>
                                            <w:top w:val="none" w:sz="0" w:space="0" w:color="auto"/>
                                            <w:left w:val="none" w:sz="0" w:space="0" w:color="auto"/>
                                            <w:bottom w:val="none" w:sz="0" w:space="0" w:color="auto"/>
                                            <w:right w:val="none" w:sz="0" w:space="0" w:color="auto"/>
                                          </w:divBdr>
                                          <w:divsChild>
                                            <w:div w:id="1259406808">
                                              <w:marLeft w:val="0"/>
                                              <w:marRight w:val="0"/>
                                              <w:marTop w:val="0"/>
                                              <w:marBottom w:val="0"/>
                                              <w:divBdr>
                                                <w:top w:val="none" w:sz="0" w:space="0" w:color="auto"/>
                                                <w:left w:val="none" w:sz="0" w:space="0" w:color="auto"/>
                                                <w:bottom w:val="none" w:sz="0" w:space="0" w:color="auto"/>
                                                <w:right w:val="none" w:sz="0" w:space="0" w:color="auto"/>
                                              </w:divBdr>
                                              <w:divsChild>
                                                <w:div w:id="18092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64438">
                                  <w:marLeft w:val="0"/>
                                  <w:marRight w:val="0"/>
                                  <w:marTop w:val="0"/>
                                  <w:marBottom w:val="0"/>
                                  <w:divBdr>
                                    <w:top w:val="none" w:sz="0" w:space="0" w:color="auto"/>
                                    <w:left w:val="none" w:sz="0" w:space="0" w:color="auto"/>
                                    <w:bottom w:val="none" w:sz="0" w:space="0" w:color="auto"/>
                                    <w:right w:val="none" w:sz="0" w:space="0" w:color="auto"/>
                                  </w:divBdr>
                                  <w:divsChild>
                                    <w:div w:id="410155699">
                                      <w:marLeft w:val="0"/>
                                      <w:marRight w:val="0"/>
                                      <w:marTop w:val="0"/>
                                      <w:marBottom w:val="0"/>
                                      <w:divBdr>
                                        <w:top w:val="none" w:sz="0" w:space="0" w:color="auto"/>
                                        <w:left w:val="none" w:sz="0" w:space="0" w:color="auto"/>
                                        <w:bottom w:val="none" w:sz="0" w:space="0" w:color="auto"/>
                                        <w:right w:val="none" w:sz="0" w:space="0" w:color="auto"/>
                                      </w:divBdr>
                                      <w:divsChild>
                                        <w:div w:id="1781215693">
                                          <w:marLeft w:val="0"/>
                                          <w:marRight w:val="0"/>
                                          <w:marTop w:val="0"/>
                                          <w:marBottom w:val="0"/>
                                          <w:divBdr>
                                            <w:top w:val="none" w:sz="0" w:space="0" w:color="auto"/>
                                            <w:left w:val="none" w:sz="0" w:space="0" w:color="auto"/>
                                            <w:bottom w:val="none" w:sz="0" w:space="0" w:color="auto"/>
                                            <w:right w:val="none" w:sz="0" w:space="0" w:color="auto"/>
                                          </w:divBdr>
                                          <w:divsChild>
                                            <w:div w:id="652103121">
                                              <w:marLeft w:val="0"/>
                                              <w:marRight w:val="0"/>
                                              <w:marTop w:val="0"/>
                                              <w:marBottom w:val="0"/>
                                              <w:divBdr>
                                                <w:top w:val="none" w:sz="0" w:space="0" w:color="auto"/>
                                                <w:left w:val="none" w:sz="0" w:space="0" w:color="auto"/>
                                                <w:bottom w:val="none" w:sz="0" w:space="0" w:color="auto"/>
                                                <w:right w:val="none" w:sz="0" w:space="0" w:color="auto"/>
                                              </w:divBdr>
                                              <w:divsChild>
                                                <w:div w:id="1482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4598">
                                  <w:marLeft w:val="0"/>
                                  <w:marRight w:val="0"/>
                                  <w:marTop w:val="0"/>
                                  <w:marBottom w:val="0"/>
                                  <w:divBdr>
                                    <w:top w:val="none" w:sz="0" w:space="0" w:color="auto"/>
                                    <w:left w:val="none" w:sz="0" w:space="0" w:color="auto"/>
                                    <w:bottom w:val="none" w:sz="0" w:space="0" w:color="auto"/>
                                    <w:right w:val="none" w:sz="0" w:space="0" w:color="auto"/>
                                  </w:divBdr>
                                  <w:divsChild>
                                    <w:div w:id="789470700">
                                      <w:marLeft w:val="0"/>
                                      <w:marRight w:val="0"/>
                                      <w:marTop w:val="0"/>
                                      <w:marBottom w:val="0"/>
                                      <w:divBdr>
                                        <w:top w:val="none" w:sz="0" w:space="0" w:color="auto"/>
                                        <w:left w:val="none" w:sz="0" w:space="0" w:color="auto"/>
                                        <w:bottom w:val="none" w:sz="0" w:space="0" w:color="auto"/>
                                        <w:right w:val="none" w:sz="0" w:space="0" w:color="auto"/>
                                      </w:divBdr>
                                      <w:divsChild>
                                        <w:div w:id="400640950">
                                          <w:marLeft w:val="0"/>
                                          <w:marRight w:val="0"/>
                                          <w:marTop w:val="0"/>
                                          <w:marBottom w:val="0"/>
                                          <w:divBdr>
                                            <w:top w:val="none" w:sz="0" w:space="0" w:color="auto"/>
                                            <w:left w:val="none" w:sz="0" w:space="0" w:color="auto"/>
                                            <w:bottom w:val="none" w:sz="0" w:space="0" w:color="auto"/>
                                            <w:right w:val="none" w:sz="0" w:space="0" w:color="auto"/>
                                          </w:divBdr>
                                          <w:divsChild>
                                            <w:div w:id="400714740">
                                              <w:marLeft w:val="0"/>
                                              <w:marRight w:val="0"/>
                                              <w:marTop w:val="0"/>
                                              <w:marBottom w:val="0"/>
                                              <w:divBdr>
                                                <w:top w:val="none" w:sz="0" w:space="0" w:color="auto"/>
                                                <w:left w:val="none" w:sz="0" w:space="0" w:color="auto"/>
                                                <w:bottom w:val="none" w:sz="0" w:space="0" w:color="auto"/>
                                                <w:right w:val="none" w:sz="0" w:space="0" w:color="auto"/>
                                              </w:divBdr>
                                              <w:divsChild>
                                                <w:div w:id="8709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9812">
                                          <w:marLeft w:val="0"/>
                                          <w:marRight w:val="0"/>
                                          <w:marTop w:val="0"/>
                                          <w:marBottom w:val="0"/>
                                          <w:divBdr>
                                            <w:top w:val="none" w:sz="0" w:space="0" w:color="auto"/>
                                            <w:left w:val="none" w:sz="0" w:space="0" w:color="auto"/>
                                            <w:bottom w:val="none" w:sz="0" w:space="0" w:color="auto"/>
                                            <w:right w:val="none" w:sz="0" w:space="0" w:color="auto"/>
                                          </w:divBdr>
                                          <w:divsChild>
                                            <w:div w:id="2028605066">
                                              <w:marLeft w:val="576"/>
                                              <w:marRight w:val="0"/>
                                              <w:marTop w:val="0"/>
                                              <w:marBottom w:val="0"/>
                                              <w:divBdr>
                                                <w:top w:val="single" w:sz="6" w:space="0" w:color="E5E619"/>
                                                <w:left w:val="single" w:sz="24" w:space="0" w:color="E5E619"/>
                                                <w:bottom w:val="single" w:sz="6" w:space="0" w:color="E5E619"/>
                                                <w:right w:val="single" w:sz="6" w:space="0" w:color="E5E619"/>
                                              </w:divBdr>
                                              <w:divsChild>
                                                <w:div w:id="1427386458">
                                                  <w:marLeft w:val="0"/>
                                                  <w:marRight w:val="0"/>
                                                  <w:marTop w:val="0"/>
                                                  <w:marBottom w:val="0"/>
                                                  <w:divBdr>
                                                    <w:top w:val="none" w:sz="0" w:space="0" w:color="auto"/>
                                                    <w:left w:val="none" w:sz="0" w:space="0" w:color="auto"/>
                                                    <w:bottom w:val="none" w:sz="0" w:space="0" w:color="auto"/>
                                                    <w:right w:val="none" w:sz="0" w:space="0" w:color="auto"/>
                                                  </w:divBdr>
                                                  <w:divsChild>
                                                    <w:div w:id="6564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96723">
                                  <w:marLeft w:val="0"/>
                                  <w:marRight w:val="0"/>
                                  <w:marTop w:val="0"/>
                                  <w:marBottom w:val="0"/>
                                  <w:divBdr>
                                    <w:top w:val="none" w:sz="0" w:space="0" w:color="auto"/>
                                    <w:left w:val="none" w:sz="0" w:space="0" w:color="auto"/>
                                    <w:bottom w:val="none" w:sz="0" w:space="0" w:color="auto"/>
                                    <w:right w:val="none" w:sz="0" w:space="0" w:color="auto"/>
                                  </w:divBdr>
                                  <w:divsChild>
                                    <w:div w:id="254360855">
                                      <w:marLeft w:val="0"/>
                                      <w:marRight w:val="0"/>
                                      <w:marTop w:val="0"/>
                                      <w:marBottom w:val="0"/>
                                      <w:divBdr>
                                        <w:top w:val="none" w:sz="0" w:space="0" w:color="auto"/>
                                        <w:left w:val="none" w:sz="0" w:space="0" w:color="auto"/>
                                        <w:bottom w:val="none" w:sz="0" w:space="0" w:color="auto"/>
                                        <w:right w:val="none" w:sz="0" w:space="0" w:color="auto"/>
                                      </w:divBdr>
                                      <w:divsChild>
                                        <w:div w:id="525947613">
                                          <w:marLeft w:val="0"/>
                                          <w:marRight w:val="0"/>
                                          <w:marTop w:val="0"/>
                                          <w:marBottom w:val="0"/>
                                          <w:divBdr>
                                            <w:top w:val="none" w:sz="0" w:space="0" w:color="auto"/>
                                            <w:left w:val="none" w:sz="0" w:space="0" w:color="auto"/>
                                            <w:bottom w:val="none" w:sz="0" w:space="0" w:color="auto"/>
                                            <w:right w:val="none" w:sz="0" w:space="0" w:color="auto"/>
                                          </w:divBdr>
                                          <w:divsChild>
                                            <w:div w:id="2068843031">
                                              <w:marLeft w:val="0"/>
                                              <w:marRight w:val="0"/>
                                              <w:marTop w:val="0"/>
                                              <w:marBottom w:val="0"/>
                                              <w:divBdr>
                                                <w:top w:val="none" w:sz="0" w:space="0" w:color="auto"/>
                                                <w:left w:val="none" w:sz="0" w:space="0" w:color="auto"/>
                                                <w:bottom w:val="none" w:sz="0" w:space="0" w:color="auto"/>
                                                <w:right w:val="none" w:sz="0" w:space="0" w:color="auto"/>
                                              </w:divBdr>
                                              <w:divsChild>
                                                <w:div w:id="12892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3733">
                                  <w:marLeft w:val="0"/>
                                  <w:marRight w:val="0"/>
                                  <w:marTop w:val="0"/>
                                  <w:marBottom w:val="0"/>
                                  <w:divBdr>
                                    <w:top w:val="none" w:sz="0" w:space="0" w:color="auto"/>
                                    <w:left w:val="none" w:sz="0" w:space="0" w:color="auto"/>
                                    <w:bottom w:val="none" w:sz="0" w:space="0" w:color="auto"/>
                                    <w:right w:val="none" w:sz="0" w:space="0" w:color="auto"/>
                                  </w:divBdr>
                                  <w:divsChild>
                                    <w:div w:id="2107262324">
                                      <w:marLeft w:val="0"/>
                                      <w:marRight w:val="0"/>
                                      <w:marTop w:val="0"/>
                                      <w:marBottom w:val="0"/>
                                      <w:divBdr>
                                        <w:top w:val="none" w:sz="0" w:space="0" w:color="auto"/>
                                        <w:left w:val="none" w:sz="0" w:space="0" w:color="auto"/>
                                        <w:bottom w:val="none" w:sz="0" w:space="0" w:color="auto"/>
                                        <w:right w:val="none" w:sz="0" w:space="0" w:color="auto"/>
                                      </w:divBdr>
                                      <w:divsChild>
                                        <w:div w:id="662777188">
                                          <w:marLeft w:val="0"/>
                                          <w:marRight w:val="0"/>
                                          <w:marTop w:val="0"/>
                                          <w:marBottom w:val="0"/>
                                          <w:divBdr>
                                            <w:top w:val="none" w:sz="0" w:space="0" w:color="auto"/>
                                            <w:left w:val="none" w:sz="0" w:space="0" w:color="auto"/>
                                            <w:bottom w:val="none" w:sz="0" w:space="0" w:color="auto"/>
                                            <w:right w:val="none" w:sz="0" w:space="0" w:color="auto"/>
                                          </w:divBdr>
                                          <w:divsChild>
                                            <w:div w:id="224269171">
                                              <w:marLeft w:val="0"/>
                                              <w:marRight w:val="0"/>
                                              <w:marTop w:val="0"/>
                                              <w:marBottom w:val="0"/>
                                              <w:divBdr>
                                                <w:top w:val="none" w:sz="0" w:space="0" w:color="auto"/>
                                                <w:left w:val="none" w:sz="0" w:space="0" w:color="auto"/>
                                                <w:bottom w:val="none" w:sz="0" w:space="0" w:color="auto"/>
                                                <w:right w:val="none" w:sz="0" w:space="0" w:color="auto"/>
                                              </w:divBdr>
                                              <w:divsChild>
                                                <w:div w:id="19729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843">
                                  <w:marLeft w:val="0"/>
                                  <w:marRight w:val="0"/>
                                  <w:marTop w:val="0"/>
                                  <w:marBottom w:val="0"/>
                                  <w:divBdr>
                                    <w:top w:val="none" w:sz="0" w:space="0" w:color="auto"/>
                                    <w:left w:val="none" w:sz="0" w:space="0" w:color="auto"/>
                                    <w:bottom w:val="none" w:sz="0" w:space="0" w:color="auto"/>
                                    <w:right w:val="none" w:sz="0" w:space="0" w:color="auto"/>
                                  </w:divBdr>
                                  <w:divsChild>
                                    <w:div w:id="1386681018">
                                      <w:marLeft w:val="0"/>
                                      <w:marRight w:val="0"/>
                                      <w:marTop w:val="0"/>
                                      <w:marBottom w:val="0"/>
                                      <w:divBdr>
                                        <w:top w:val="none" w:sz="0" w:space="0" w:color="auto"/>
                                        <w:left w:val="none" w:sz="0" w:space="0" w:color="auto"/>
                                        <w:bottom w:val="none" w:sz="0" w:space="0" w:color="auto"/>
                                        <w:right w:val="none" w:sz="0" w:space="0" w:color="auto"/>
                                      </w:divBdr>
                                      <w:divsChild>
                                        <w:div w:id="1459570431">
                                          <w:marLeft w:val="0"/>
                                          <w:marRight w:val="0"/>
                                          <w:marTop w:val="0"/>
                                          <w:marBottom w:val="0"/>
                                          <w:divBdr>
                                            <w:top w:val="none" w:sz="0" w:space="0" w:color="auto"/>
                                            <w:left w:val="none" w:sz="0" w:space="0" w:color="auto"/>
                                            <w:bottom w:val="none" w:sz="0" w:space="0" w:color="auto"/>
                                            <w:right w:val="none" w:sz="0" w:space="0" w:color="auto"/>
                                          </w:divBdr>
                                          <w:divsChild>
                                            <w:div w:id="2058771598">
                                              <w:marLeft w:val="0"/>
                                              <w:marRight w:val="0"/>
                                              <w:marTop w:val="0"/>
                                              <w:marBottom w:val="0"/>
                                              <w:divBdr>
                                                <w:top w:val="none" w:sz="0" w:space="0" w:color="auto"/>
                                                <w:left w:val="none" w:sz="0" w:space="0" w:color="auto"/>
                                                <w:bottom w:val="none" w:sz="0" w:space="0" w:color="auto"/>
                                                <w:right w:val="none" w:sz="0" w:space="0" w:color="auto"/>
                                              </w:divBdr>
                                              <w:divsChild>
                                                <w:div w:id="6122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76490">
                                  <w:marLeft w:val="0"/>
                                  <w:marRight w:val="0"/>
                                  <w:marTop w:val="0"/>
                                  <w:marBottom w:val="0"/>
                                  <w:divBdr>
                                    <w:top w:val="none" w:sz="0" w:space="0" w:color="auto"/>
                                    <w:left w:val="none" w:sz="0" w:space="0" w:color="auto"/>
                                    <w:bottom w:val="none" w:sz="0" w:space="0" w:color="auto"/>
                                    <w:right w:val="none" w:sz="0" w:space="0" w:color="auto"/>
                                  </w:divBdr>
                                  <w:divsChild>
                                    <w:div w:id="1732344840">
                                      <w:marLeft w:val="0"/>
                                      <w:marRight w:val="0"/>
                                      <w:marTop w:val="0"/>
                                      <w:marBottom w:val="0"/>
                                      <w:divBdr>
                                        <w:top w:val="none" w:sz="0" w:space="0" w:color="auto"/>
                                        <w:left w:val="none" w:sz="0" w:space="0" w:color="auto"/>
                                        <w:bottom w:val="none" w:sz="0" w:space="0" w:color="auto"/>
                                        <w:right w:val="none" w:sz="0" w:space="0" w:color="auto"/>
                                      </w:divBdr>
                                      <w:divsChild>
                                        <w:div w:id="1914270527">
                                          <w:marLeft w:val="0"/>
                                          <w:marRight w:val="0"/>
                                          <w:marTop w:val="0"/>
                                          <w:marBottom w:val="0"/>
                                          <w:divBdr>
                                            <w:top w:val="none" w:sz="0" w:space="0" w:color="auto"/>
                                            <w:left w:val="none" w:sz="0" w:space="0" w:color="auto"/>
                                            <w:bottom w:val="none" w:sz="0" w:space="0" w:color="auto"/>
                                            <w:right w:val="none" w:sz="0" w:space="0" w:color="auto"/>
                                          </w:divBdr>
                                          <w:divsChild>
                                            <w:div w:id="1705981075">
                                              <w:marLeft w:val="0"/>
                                              <w:marRight w:val="0"/>
                                              <w:marTop w:val="0"/>
                                              <w:marBottom w:val="0"/>
                                              <w:divBdr>
                                                <w:top w:val="none" w:sz="0" w:space="0" w:color="auto"/>
                                                <w:left w:val="none" w:sz="0" w:space="0" w:color="auto"/>
                                                <w:bottom w:val="none" w:sz="0" w:space="0" w:color="auto"/>
                                                <w:right w:val="none" w:sz="0" w:space="0" w:color="auto"/>
                                              </w:divBdr>
                                              <w:divsChild>
                                                <w:div w:id="2444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9318">
                                  <w:marLeft w:val="0"/>
                                  <w:marRight w:val="0"/>
                                  <w:marTop w:val="0"/>
                                  <w:marBottom w:val="0"/>
                                  <w:divBdr>
                                    <w:top w:val="none" w:sz="0" w:space="0" w:color="auto"/>
                                    <w:left w:val="none" w:sz="0" w:space="0" w:color="auto"/>
                                    <w:bottom w:val="none" w:sz="0" w:space="0" w:color="auto"/>
                                    <w:right w:val="none" w:sz="0" w:space="0" w:color="auto"/>
                                  </w:divBdr>
                                  <w:divsChild>
                                    <w:div w:id="1111168518">
                                      <w:marLeft w:val="0"/>
                                      <w:marRight w:val="0"/>
                                      <w:marTop w:val="0"/>
                                      <w:marBottom w:val="0"/>
                                      <w:divBdr>
                                        <w:top w:val="none" w:sz="0" w:space="0" w:color="auto"/>
                                        <w:left w:val="none" w:sz="0" w:space="0" w:color="auto"/>
                                        <w:bottom w:val="none" w:sz="0" w:space="0" w:color="auto"/>
                                        <w:right w:val="none" w:sz="0" w:space="0" w:color="auto"/>
                                      </w:divBdr>
                                      <w:divsChild>
                                        <w:div w:id="146097142">
                                          <w:marLeft w:val="0"/>
                                          <w:marRight w:val="0"/>
                                          <w:marTop w:val="0"/>
                                          <w:marBottom w:val="0"/>
                                          <w:divBdr>
                                            <w:top w:val="none" w:sz="0" w:space="0" w:color="auto"/>
                                            <w:left w:val="none" w:sz="0" w:space="0" w:color="auto"/>
                                            <w:bottom w:val="none" w:sz="0" w:space="0" w:color="auto"/>
                                            <w:right w:val="none" w:sz="0" w:space="0" w:color="auto"/>
                                          </w:divBdr>
                                          <w:divsChild>
                                            <w:div w:id="1524974427">
                                              <w:marLeft w:val="0"/>
                                              <w:marRight w:val="0"/>
                                              <w:marTop w:val="0"/>
                                              <w:marBottom w:val="0"/>
                                              <w:divBdr>
                                                <w:top w:val="none" w:sz="0" w:space="0" w:color="auto"/>
                                                <w:left w:val="none" w:sz="0" w:space="0" w:color="auto"/>
                                                <w:bottom w:val="none" w:sz="0" w:space="0" w:color="auto"/>
                                                <w:right w:val="none" w:sz="0" w:space="0" w:color="auto"/>
                                              </w:divBdr>
                                              <w:divsChild>
                                                <w:div w:id="14313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924">
                                  <w:marLeft w:val="0"/>
                                  <w:marRight w:val="0"/>
                                  <w:marTop w:val="0"/>
                                  <w:marBottom w:val="0"/>
                                  <w:divBdr>
                                    <w:top w:val="none" w:sz="0" w:space="0" w:color="auto"/>
                                    <w:left w:val="none" w:sz="0" w:space="0" w:color="auto"/>
                                    <w:bottom w:val="none" w:sz="0" w:space="0" w:color="auto"/>
                                    <w:right w:val="none" w:sz="0" w:space="0" w:color="auto"/>
                                  </w:divBdr>
                                  <w:divsChild>
                                    <w:div w:id="1253970055">
                                      <w:marLeft w:val="0"/>
                                      <w:marRight w:val="0"/>
                                      <w:marTop w:val="0"/>
                                      <w:marBottom w:val="0"/>
                                      <w:divBdr>
                                        <w:top w:val="none" w:sz="0" w:space="0" w:color="auto"/>
                                        <w:left w:val="none" w:sz="0" w:space="0" w:color="auto"/>
                                        <w:bottom w:val="none" w:sz="0" w:space="0" w:color="auto"/>
                                        <w:right w:val="none" w:sz="0" w:space="0" w:color="auto"/>
                                      </w:divBdr>
                                      <w:divsChild>
                                        <w:div w:id="1042945071">
                                          <w:marLeft w:val="0"/>
                                          <w:marRight w:val="0"/>
                                          <w:marTop w:val="0"/>
                                          <w:marBottom w:val="0"/>
                                          <w:divBdr>
                                            <w:top w:val="none" w:sz="0" w:space="0" w:color="auto"/>
                                            <w:left w:val="none" w:sz="0" w:space="0" w:color="auto"/>
                                            <w:bottom w:val="none" w:sz="0" w:space="0" w:color="auto"/>
                                            <w:right w:val="none" w:sz="0" w:space="0" w:color="auto"/>
                                          </w:divBdr>
                                          <w:divsChild>
                                            <w:div w:id="785388220">
                                              <w:marLeft w:val="0"/>
                                              <w:marRight w:val="0"/>
                                              <w:marTop w:val="0"/>
                                              <w:marBottom w:val="0"/>
                                              <w:divBdr>
                                                <w:top w:val="none" w:sz="0" w:space="0" w:color="auto"/>
                                                <w:left w:val="none" w:sz="0" w:space="0" w:color="auto"/>
                                                <w:bottom w:val="none" w:sz="0" w:space="0" w:color="auto"/>
                                                <w:right w:val="none" w:sz="0" w:space="0" w:color="auto"/>
                                              </w:divBdr>
                                              <w:divsChild>
                                                <w:div w:id="1725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33958">
                      <w:marLeft w:val="0"/>
                      <w:marRight w:val="0"/>
                      <w:marTop w:val="0"/>
                      <w:marBottom w:val="0"/>
                      <w:divBdr>
                        <w:top w:val="none" w:sz="0" w:space="0" w:color="auto"/>
                        <w:left w:val="none" w:sz="0" w:space="0" w:color="auto"/>
                        <w:bottom w:val="none" w:sz="0" w:space="0" w:color="auto"/>
                        <w:right w:val="none" w:sz="0" w:space="0" w:color="auto"/>
                      </w:divBdr>
                      <w:divsChild>
                        <w:div w:id="1655986232">
                          <w:marLeft w:val="0"/>
                          <w:marRight w:val="0"/>
                          <w:marTop w:val="0"/>
                          <w:marBottom w:val="0"/>
                          <w:divBdr>
                            <w:top w:val="none" w:sz="0" w:space="0" w:color="auto"/>
                            <w:left w:val="none" w:sz="0" w:space="0" w:color="auto"/>
                            <w:bottom w:val="none" w:sz="0" w:space="0" w:color="auto"/>
                            <w:right w:val="none" w:sz="0" w:space="0" w:color="auto"/>
                          </w:divBdr>
                          <w:divsChild>
                            <w:div w:id="2137944050">
                              <w:marLeft w:val="0"/>
                              <w:marRight w:val="0"/>
                              <w:marTop w:val="0"/>
                              <w:marBottom w:val="0"/>
                              <w:divBdr>
                                <w:top w:val="none" w:sz="0" w:space="0" w:color="auto"/>
                                <w:left w:val="none" w:sz="0" w:space="0" w:color="auto"/>
                                <w:bottom w:val="none" w:sz="0" w:space="0" w:color="auto"/>
                                <w:right w:val="none" w:sz="0" w:space="0" w:color="auto"/>
                              </w:divBdr>
                              <w:divsChild>
                                <w:div w:id="1853034383">
                                  <w:marLeft w:val="0"/>
                                  <w:marRight w:val="0"/>
                                  <w:marTop w:val="0"/>
                                  <w:marBottom w:val="0"/>
                                  <w:divBdr>
                                    <w:top w:val="none" w:sz="0" w:space="0" w:color="auto"/>
                                    <w:left w:val="none" w:sz="0" w:space="0" w:color="auto"/>
                                    <w:bottom w:val="none" w:sz="0" w:space="0" w:color="auto"/>
                                    <w:right w:val="none" w:sz="0" w:space="0" w:color="auto"/>
                                  </w:divBdr>
                                  <w:divsChild>
                                    <w:div w:id="19466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805">
                              <w:marLeft w:val="0"/>
                              <w:marRight w:val="0"/>
                              <w:marTop w:val="0"/>
                              <w:marBottom w:val="0"/>
                              <w:divBdr>
                                <w:top w:val="none" w:sz="0" w:space="0" w:color="auto"/>
                                <w:left w:val="none" w:sz="0" w:space="0" w:color="auto"/>
                                <w:bottom w:val="none" w:sz="0" w:space="0" w:color="auto"/>
                                <w:right w:val="none" w:sz="0" w:space="0" w:color="auto"/>
                              </w:divBdr>
                              <w:divsChild>
                                <w:div w:id="2123724930">
                                  <w:marLeft w:val="0"/>
                                  <w:marRight w:val="0"/>
                                  <w:marTop w:val="0"/>
                                  <w:marBottom w:val="0"/>
                                  <w:divBdr>
                                    <w:top w:val="none" w:sz="0" w:space="0" w:color="auto"/>
                                    <w:left w:val="none" w:sz="0" w:space="0" w:color="auto"/>
                                    <w:bottom w:val="none" w:sz="0" w:space="0" w:color="auto"/>
                                    <w:right w:val="none" w:sz="0" w:space="0" w:color="auto"/>
                                  </w:divBdr>
                                  <w:divsChild>
                                    <w:div w:id="1979341637">
                                      <w:marLeft w:val="0"/>
                                      <w:marRight w:val="0"/>
                                      <w:marTop w:val="0"/>
                                      <w:marBottom w:val="0"/>
                                      <w:divBdr>
                                        <w:top w:val="none" w:sz="0" w:space="0" w:color="auto"/>
                                        <w:left w:val="none" w:sz="0" w:space="0" w:color="auto"/>
                                        <w:bottom w:val="none" w:sz="0" w:space="0" w:color="auto"/>
                                        <w:right w:val="none" w:sz="0" w:space="0" w:color="auto"/>
                                      </w:divBdr>
                                      <w:divsChild>
                                        <w:div w:id="429593774">
                                          <w:marLeft w:val="0"/>
                                          <w:marRight w:val="0"/>
                                          <w:marTop w:val="0"/>
                                          <w:marBottom w:val="0"/>
                                          <w:divBdr>
                                            <w:top w:val="none" w:sz="0" w:space="0" w:color="auto"/>
                                            <w:left w:val="none" w:sz="0" w:space="0" w:color="auto"/>
                                            <w:bottom w:val="none" w:sz="0" w:space="0" w:color="auto"/>
                                            <w:right w:val="none" w:sz="0" w:space="0" w:color="auto"/>
                                          </w:divBdr>
                                          <w:divsChild>
                                            <w:div w:id="1867596001">
                                              <w:marLeft w:val="0"/>
                                              <w:marRight w:val="0"/>
                                              <w:marTop w:val="0"/>
                                              <w:marBottom w:val="0"/>
                                              <w:divBdr>
                                                <w:top w:val="none" w:sz="0" w:space="0" w:color="auto"/>
                                                <w:left w:val="none" w:sz="0" w:space="0" w:color="auto"/>
                                                <w:bottom w:val="none" w:sz="0" w:space="0" w:color="auto"/>
                                                <w:right w:val="none" w:sz="0" w:space="0" w:color="auto"/>
                                              </w:divBdr>
                                              <w:divsChild>
                                                <w:div w:id="13289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4570">
                                  <w:marLeft w:val="0"/>
                                  <w:marRight w:val="0"/>
                                  <w:marTop w:val="0"/>
                                  <w:marBottom w:val="0"/>
                                  <w:divBdr>
                                    <w:top w:val="none" w:sz="0" w:space="0" w:color="auto"/>
                                    <w:left w:val="none" w:sz="0" w:space="0" w:color="auto"/>
                                    <w:bottom w:val="none" w:sz="0" w:space="0" w:color="auto"/>
                                    <w:right w:val="none" w:sz="0" w:space="0" w:color="auto"/>
                                  </w:divBdr>
                                  <w:divsChild>
                                    <w:div w:id="2017269679">
                                      <w:marLeft w:val="0"/>
                                      <w:marRight w:val="0"/>
                                      <w:marTop w:val="0"/>
                                      <w:marBottom w:val="0"/>
                                      <w:divBdr>
                                        <w:top w:val="none" w:sz="0" w:space="0" w:color="auto"/>
                                        <w:left w:val="none" w:sz="0" w:space="0" w:color="auto"/>
                                        <w:bottom w:val="none" w:sz="0" w:space="0" w:color="auto"/>
                                        <w:right w:val="none" w:sz="0" w:space="0" w:color="auto"/>
                                      </w:divBdr>
                                      <w:divsChild>
                                        <w:div w:id="395250922">
                                          <w:marLeft w:val="0"/>
                                          <w:marRight w:val="0"/>
                                          <w:marTop w:val="0"/>
                                          <w:marBottom w:val="0"/>
                                          <w:divBdr>
                                            <w:top w:val="none" w:sz="0" w:space="0" w:color="auto"/>
                                            <w:left w:val="none" w:sz="0" w:space="0" w:color="auto"/>
                                            <w:bottom w:val="none" w:sz="0" w:space="0" w:color="auto"/>
                                            <w:right w:val="none" w:sz="0" w:space="0" w:color="auto"/>
                                          </w:divBdr>
                                          <w:divsChild>
                                            <w:div w:id="2101608488">
                                              <w:marLeft w:val="0"/>
                                              <w:marRight w:val="0"/>
                                              <w:marTop w:val="0"/>
                                              <w:marBottom w:val="0"/>
                                              <w:divBdr>
                                                <w:top w:val="none" w:sz="0" w:space="0" w:color="auto"/>
                                                <w:left w:val="none" w:sz="0" w:space="0" w:color="auto"/>
                                                <w:bottom w:val="none" w:sz="0" w:space="0" w:color="auto"/>
                                                <w:right w:val="none" w:sz="0" w:space="0" w:color="auto"/>
                                              </w:divBdr>
                                              <w:divsChild>
                                                <w:div w:id="9402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83747">
                                  <w:marLeft w:val="0"/>
                                  <w:marRight w:val="0"/>
                                  <w:marTop w:val="0"/>
                                  <w:marBottom w:val="0"/>
                                  <w:divBdr>
                                    <w:top w:val="none" w:sz="0" w:space="0" w:color="auto"/>
                                    <w:left w:val="none" w:sz="0" w:space="0" w:color="auto"/>
                                    <w:bottom w:val="none" w:sz="0" w:space="0" w:color="auto"/>
                                    <w:right w:val="none" w:sz="0" w:space="0" w:color="auto"/>
                                  </w:divBdr>
                                  <w:divsChild>
                                    <w:div w:id="1358772738">
                                      <w:marLeft w:val="0"/>
                                      <w:marRight w:val="0"/>
                                      <w:marTop w:val="0"/>
                                      <w:marBottom w:val="0"/>
                                      <w:divBdr>
                                        <w:top w:val="none" w:sz="0" w:space="0" w:color="auto"/>
                                        <w:left w:val="none" w:sz="0" w:space="0" w:color="auto"/>
                                        <w:bottom w:val="none" w:sz="0" w:space="0" w:color="auto"/>
                                        <w:right w:val="none" w:sz="0" w:space="0" w:color="auto"/>
                                      </w:divBdr>
                                      <w:divsChild>
                                        <w:div w:id="1186595532">
                                          <w:marLeft w:val="0"/>
                                          <w:marRight w:val="0"/>
                                          <w:marTop w:val="0"/>
                                          <w:marBottom w:val="0"/>
                                          <w:divBdr>
                                            <w:top w:val="none" w:sz="0" w:space="0" w:color="auto"/>
                                            <w:left w:val="none" w:sz="0" w:space="0" w:color="auto"/>
                                            <w:bottom w:val="none" w:sz="0" w:space="0" w:color="auto"/>
                                            <w:right w:val="none" w:sz="0" w:space="0" w:color="auto"/>
                                          </w:divBdr>
                                          <w:divsChild>
                                            <w:div w:id="863907545">
                                              <w:marLeft w:val="0"/>
                                              <w:marRight w:val="0"/>
                                              <w:marTop w:val="0"/>
                                              <w:marBottom w:val="0"/>
                                              <w:divBdr>
                                                <w:top w:val="none" w:sz="0" w:space="0" w:color="auto"/>
                                                <w:left w:val="none" w:sz="0" w:space="0" w:color="auto"/>
                                                <w:bottom w:val="none" w:sz="0" w:space="0" w:color="auto"/>
                                                <w:right w:val="none" w:sz="0" w:space="0" w:color="auto"/>
                                              </w:divBdr>
                                              <w:divsChild>
                                                <w:div w:id="663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2530">
                                  <w:marLeft w:val="0"/>
                                  <w:marRight w:val="0"/>
                                  <w:marTop w:val="0"/>
                                  <w:marBottom w:val="0"/>
                                  <w:divBdr>
                                    <w:top w:val="none" w:sz="0" w:space="0" w:color="auto"/>
                                    <w:left w:val="none" w:sz="0" w:space="0" w:color="auto"/>
                                    <w:bottom w:val="none" w:sz="0" w:space="0" w:color="auto"/>
                                    <w:right w:val="none" w:sz="0" w:space="0" w:color="auto"/>
                                  </w:divBdr>
                                  <w:divsChild>
                                    <w:div w:id="2125421457">
                                      <w:marLeft w:val="0"/>
                                      <w:marRight w:val="0"/>
                                      <w:marTop w:val="0"/>
                                      <w:marBottom w:val="0"/>
                                      <w:divBdr>
                                        <w:top w:val="none" w:sz="0" w:space="0" w:color="auto"/>
                                        <w:left w:val="none" w:sz="0" w:space="0" w:color="auto"/>
                                        <w:bottom w:val="none" w:sz="0" w:space="0" w:color="auto"/>
                                        <w:right w:val="none" w:sz="0" w:space="0" w:color="auto"/>
                                      </w:divBdr>
                                      <w:divsChild>
                                        <w:div w:id="2137750777">
                                          <w:marLeft w:val="0"/>
                                          <w:marRight w:val="0"/>
                                          <w:marTop w:val="0"/>
                                          <w:marBottom w:val="0"/>
                                          <w:divBdr>
                                            <w:top w:val="none" w:sz="0" w:space="0" w:color="auto"/>
                                            <w:left w:val="none" w:sz="0" w:space="0" w:color="auto"/>
                                            <w:bottom w:val="none" w:sz="0" w:space="0" w:color="auto"/>
                                            <w:right w:val="none" w:sz="0" w:space="0" w:color="auto"/>
                                          </w:divBdr>
                                          <w:divsChild>
                                            <w:div w:id="509414214">
                                              <w:marLeft w:val="0"/>
                                              <w:marRight w:val="0"/>
                                              <w:marTop w:val="0"/>
                                              <w:marBottom w:val="0"/>
                                              <w:divBdr>
                                                <w:top w:val="none" w:sz="0" w:space="0" w:color="auto"/>
                                                <w:left w:val="none" w:sz="0" w:space="0" w:color="auto"/>
                                                <w:bottom w:val="none" w:sz="0" w:space="0" w:color="auto"/>
                                                <w:right w:val="none" w:sz="0" w:space="0" w:color="auto"/>
                                              </w:divBdr>
                                              <w:divsChild>
                                                <w:div w:id="4845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3268">
                                  <w:marLeft w:val="0"/>
                                  <w:marRight w:val="0"/>
                                  <w:marTop w:val="0"/>
                                  <w:marBottom w:val="0"/>
                                  <w:divBdr>
                                    <w:top w:val="none" w:sz="0" w:space="0" w:color="auto"/>
                                    <w:left w:val="none" w:sz="0" w:space="0" w:color="auto"/>
                                    <w:bottom w:val="none" w:sz="0" w:space="0" w:color="auto"/>
                                    <w:right w:val="none" w:sz="0" w:space="0" w:color="auto"/>
                                  </w:divBdr>
                                  <w:divsChild>
                                    <w:div w:id="1211575651">
                                      <w:marLeft w:val="0"/>
                                      <w:marRight w:val="0"/>
                                      <w:marTop w:val="0"/>
                                      <w:marBottom w:val="0"/>
                                      <w:divBdr>
                                        <w:top w:val="none" w:sz="0" w:space="0" w:color="auto"/>
                                        <w:left w:val="none" w:sz="0" w:space="0" w:color="auto"/>
                                        <w:bottom w:val="none" w:sz="0" w:space="0" w:color="auto"/>
                                        <w:right w:val="none" w:sz="0" w:space="0" w:color="auto"/>
                                      </w:divBdr>
                                      <w:divsChild>
                                        <w:div w:id="772091772">
                                          <w:marLeft w:val="0"/>
                                          <w:marRight w:val="0"/>
                                          <w:marTop w:val="0"/>
                                          <w:marBottom w:val="0"/>
                                          <w:divBdr>
                                            <w:top w:val="none" w:sz="0" w:space="0" w:color="auto"/>
                                            <w:left w:val="none" w:sz="0" w:space="0" w:color="auto"/>
                                            <w:bottom w:val="none" w:sz="0" w:space="0" w:color="auto"/>
                                            <w:right w:val="none" w:sz="0" w:space="0" w:color="auto"/>
                                          </w:divBdr>
                                          <w:divsChild>
                                            <w:div w:id="2026442280">
                                              <w:marLeft w:val="0"/>
                                              <w:marRight w:val="0"/>
                                              <w:marTop w:val="0"/>
                                              <w:marBottom w:val="0"/>
                                              <w:divBdr>
                                                <w:top w:val="none" w:sz="0" w:space="0" w:color="auto"/>
                                                <w:left w:val="none" w:sz="0" w:space="0" w:color="auto"/>
                                                <w:bottom w:val="none" w:sz="0" w:space="0" w:color="auto"/>
                                                <w:right w:val="none" w:sz="0" w:space="0" w:color="auto"/>
                                              </w:divBdr>
                                              <w:divsChild>
                                                <w:div w:id="1471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309">
                                  <w:marLeft w:val="0"/>
                                  <w:marRight w:val="0"/>
                                  <w:marTop w:val="0"/>
                                  <w:marBottom w:val="0"/>
                                  <w:divBdr>
                                    <w:top w:val="none" w:sz="0" w:space="0" w:color="auto"/>
                                    <w:left w:val="none" w:sz="0" w:space="0" w:color="auto"/>
                                    <w:bottom w:val="none" w:sz="0" w:space="0" w:color="auto"/>
                                    <w:right w:val="none" w:sz="0" w:space="0" w:color="auto"/>
                                  </w:divBdr>
                                  <w:divsChild>
                                    <w:div w:id="25761998">
                                      <w:marLeft w:val="0"/>
                                      <w:marRight w:val="0"/>
                                      <w:marTop w:val="0"/>
                                      <w:marBottom w:val="0"/>
                                      <w:divBdr>
                                        <w:top w:val="none" w:sz="0" w:space="0" w:color="auto"/>
                                        <w:left w:val="none" w:sz="0" w:space="0" w:color="auto"/>
                                        <w:bottom w:val="none" w:sz="0" w:space="0" w:color="auto"/>
                                        <w:right w:val="none" w:sz="0" w:space="0" w:color="auto"/>
                                      </w:divBdr>
                                      <w:divsChild>
                                        <w:div w:id="1691252681">
                                          <w:marLeft w:val="0"/>
                                          <w:marRight w:val="0"/>
                                          <w:marTop w:val="0"/>
                                          <w:marBottom w:val="0"/>
                                          <w:divBdr>
                                            <w:top w:val="none" w:sz="0" w:space="0" w:color="auto"/>
                                            <w:left w:val="none" w:sz="0" w:space="0" w:color="auto"/>
                                            <w:bottom w:val="none" w:sz="0" w:space="0" w:color="auto"/>
                                            <w:right w:val="none" w:sz="0" w:space="0" w:color="auto"/>
                                          </w:divBdr>
                                          <w:divsChild>
                                            <w:div w:id="1966233659">
                                              <w:marLeft w:val="0"/>
                                              <w:marRight w:val="0"/>
                                              <w:marTop w:val="0"/>
                                              <w:marBottom w:val="0"/>
                                              <w:divBdr>
                                                <w:top w:val="none" w:sz="0" w:space="0" w:color="auto"/>
                                                <w:left w:val="none" w:sz="0" w:space="0" w:color="auto"/>
                                                <w:bottom w:val="none" w:sz="0" w:space="0" w:color="auto"/>
                                                <w:right w:val="none" w:sz="0" w:space="0" w:color="auto"/>
                                              </w:divBdr>
                                              <w:divsChild>
                                                <w:div w:id="2274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2833">
                                  <w:marLeft w:val="0"/>
                                  <w:marRight w:val="0"/>
                                  <w:marTop w:val="0"/>
                                  <w:marBottom w:val="0"/>
                                  <w:divBdr>
                                    <w:top w:val="none" w:sz="0" w:space="0" w:color="auto"/>
                                    <w:left w:val="none" w:sz="0" w:space="0" w:color="auto"/>
                                    <w:bottom w:val="none" w:sz="0" w:space="0" w:color="auto"/>
                                    <w:right w:val="none" w:sz="0" w:space="0" w:color="auto"/>
                                  </w:divBdr>
                                  <w:divsChild>
                                    <w:div w:id="185291165">
                                      <w:marLeft w:val="0"/>
                                      <w:marRight w:val="0"/>
                                      <w:marTop w:val="0"/>
                                      <w:marBottom w:val="0"/>
                                      <w:divBdr>
                                        <w:top w:val="none" w:sz="0" w:space="0" w:color="auto"/>
                                        <w:left w:val="none" w:sz="0" w:space="0" w:color="auto"/>
                                        <w:bottom w:val="none" w:sz="0" w:space="0" w:color="auto"/>
                                        <w:right w:val="none" w:sz="0" w:space="0" w:color="auto"/>
                                      </w:divBdr>
                                      <w:divsChild>
                                        <w:div w:id="303243136">
                                          <w:marLeft w:val="0"/>
                                          <w:marRight w:val="0"/>
                                          <w:marTop w:val="0"/>
                                          <w:marBottom w:val="0"/>
                                          <w:divBdr>
                                            <w:top w:val="none" w:sz="0" w:space="0" w:color="auto"/>
                                            <w:left w:val="none" w:sz="0" w:space="0" w:color="auto"/>
                                            <w:bottom w:val="none" w:sz="0" w:space="0" w:color="auto"/>
                                            <w:right w:val="none" w:sz="0" w:space="0" w:color="auto"/>
                                          </w:divBdr>
                                          <w:divsChild>
                                            <w:div w:id="613561792">
                                              <w:marLeft w:val="0"/>
                                              <w:marRight w:val="0"/>
                                              <w:marTop w:val="0"/>
                                              <w:marBottom w:val="0"/>
                                              <w:divBdr>
                                                <w:top w:val="none" w:sz="0" w:space="0" w:color="auto"/>
                                                <w:left w:val="none" w:sz="0" w:space="0" w:color="auto"/>
                                                <w:bottom w:val="none" w:sz="0" w:space="0" w:color="auto"/>
                                                <w:right w:val="none" w:sz="0" w:space="0" w:color="auto"/>
                                              </w:divBdr>
                                              <w:divsChild>
                                                <w:div w:id="17836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6435">
                      <w:marLeft w:val="0"/>
                      <w:marRight w:val="0"/>
                      <w:marTop w:val="0"/>
                      <w:marBottom w:val="0"/>
                      <w:divBdr>
                        <w:top w:val="none" w:sz="0" w:space="0" w:color="auto"/>
                        <w:left w:val="none" w:sz="0" w:space="0" w:color="auto"/>
                        <w:bottom w:val="none" w:sz="0" w:space="0" w:color="auto"/>
                        <w:right w:val="none" w:sz="0" w:space="0" w:color="auto"/>
                      </w:divBdr>
                      <w:divsChild>
                        <w:div w:id="573977884">
                          <w:marLeft w:val="0"/>
                          <w:marRight w:val="0"/>
                          <w:marTop w:val="0"/>
                          <w:marBottom w:val="0"/>
                          <w:divBdr>
                            <w:top w:val="none" w:sz="0" w:space="0" w:color="auto"/>
                            <w:left w:val="none" w:sz="0" w:space="0" w:color="auto"/>
                            <w:bottom w:val="none" w:sz="0" w:space="0" w:color="auto"/>
                            <w:right w:val="none" w:sz="0" w:space="0" w:color="auto"/>
                          </w:divBdr>
                          <w:divsChild>
                            <w:div w:id="715013194">
                              <w:marLeft w:val="0"/>
                              <w:marRight w:val="0"/>
                              <w:marTop w:val="0"/>
                              <w:marBottom w:val="0"/>
                              <w:divBdr>
                                <w:top w:val="none" w:sz="0" w:space="0" w:color="auto"/>
                                <w:left w:val="none" w:sz="0" w:space="0" w:color="auto"/>
                                <w:bottom w:val="none" w:sz="0" w:space="0" w:color="auto"/>
                                <w:right w:val="none" w:sz="0" w:space="0" w:color="auto"/>
                              </w:divBdr>
                              <w:divsChild>
                                <w:div w:id="920723332">
                                  <w:marLeft w:val="0"/>
                                  <w:marRight w:val="0"/>
                                  <w:marTop w:val="0"/>
                                  <w:marBottom w:val="0"/>
                                  <w:divBdr>
                                    <w:top w:val="none" w:sz="0" w:space="0" w:color="auto"/>
                                    <w:left w:val="none" w:sz="0" w:space="0" w:color="auto"/>
                                    <w:bottom w:val="none" w:sz="0" w:space="0" w:color="auto"/>
                                    <w:right w:val="none" w:sz="0" w:space="0" w:color="auto"/>
                                  </w:divBdr>
                                  <w:divsChild>
                                    <w:div w:id="1469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848">
                              <w:marLeft w:val="0"/>
                              <w:marRight w:val="0"/>
                              <w:marTop w:val="0"/>
                              <w:marBottom w:val="0"/>
                              <w:divBdr>
                                <w:top w:val="none" w:sz="0" w:space="0" w:color="auto"/>
                                <w:left w:val="none" w:sz="0" w:space="0" w:color="auto"/>
                                <w:bottom w:val="none" w:sz="0" w:space="0" w:color="auto"/>
                                <w:right w:val="none" w:sz="0" w:space="0" w:color="auto"/>
                              </w:divBdr>
                              <w:divsChild>
                                <w:div w:id="821234961">
                                  <w:marLeft w:val="0"/>
                                  <w:marRight w:val="0"/>
                                  <w:marTop w:val="0"/>
                                  <w:marBottom w:val="0"/>
                                  <w:divBdr>
                                    <w:top w:val="none" w:sz="0" w:space="0" w:color="auto"/>
                                    <w:left w:val="none" w:sz="0" w:space="0" w:color="auto"/>
                                    <w:bottom w:val="none" w:sz="0" w:space="0" w:color="auto"/>
                                    <w:right w:val="none" w:sz="0" w:space="0" w:color="auto"/>
                                  </w:divBdr>
                                  <w:divsChild>
                                    <w:div w:id="397825645">
                                      <w:marLeft w:val="0"/>
                                      <w:marRight w:val="0"/>
                                      <w:marTop w:val="0"/>
                                      <w:marBottom w:val="0"/>
                                      <w:divBdr>
                                        <w:top w:val="none" w:sz="0" w:space="0" w:color="auto"/>
                                        <w:left w:val="none" w:sz="0" w:space="0" w:color="auto"/>
                                        <w:bottom w:val="none" w:sz="0" w:space="0" w:color="auto"/>
                                        <w:right w:val="none" w:sz="0" w:space="0" w:color="auto"/>
                                      </w:divBdr>
                                      <w:divsChild>
                                        <w:div w:id="1468359637">
                                          <w:marLeft w:val="0"/>
                                          <w:marRight w:val="0"/>
                                          <w:marTop w:val="0"/>
                                          <w:marBottom w:val="0"/>
                                          <w:divBdr>
                                            <w:top w:val="none" w:sz="0" w:space="0" w:color="auto"/>
                                            <w:left w:val="none" w:sz="0" w:space="0" w:color="auto"/>
                                            <w:bottom w:val="none" w:sz="0" w:space="0" w:color="auto"/>
                                            <w:right w:val="none" w:sz="0" w:space="0" w:color="auto"/>
                                          </w:divBdr>
                                          <w:divsChild>
                                            <w:div w:id="973831289">
                                              <w:marLeft w:val="0"/>
                                              <w:marRight w:val="0"/>
                                              <w:marTop w:val="0"/>
                                              <w:marBottom w:val="0"/>
                                              <w:divBdr>
                                                <w:top w:val="none" w:sz="0" w:space="0" w:color="auto"/>
                                                <w:left w:val="none" w:sz="0" w:space="0" w:color="auto"/>
                                                <w:bottom w:val="none" w:sz="0" w:space="0" w:color="auto"/>
                                                <w:right w:val="none" w:sz="0" w:space="0" w:color="auto"/>
                                              </w:divBdr>
                                              <w:divsChild>
                                                <w:div w:id="20130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6434">
                      <w:marLeft w:val="0"/>
                      <w:marRight w:val="0"/>
                      <w:marTop w:val="0"/>
                      <w:marBottom w:val="0"/>
                      <w:divBdr>
                        <w:top w:val="none" w:sz="0" w:space="0" w:color="auto"/>
                        <w:left w:val="none" w:sz="0" w:space="0" w:color="auto"/>
                        <w:bottom w:val="none" w:sz="0" w:space="0" w:color="auto"/>
                        <w:right w:val="none" w:sz="0" w:space="0" w:color="auto"/>
                      </w:divBdr>
                      <w:divsChild>
                        <w:div w:id="1647780486">
                          <w:marLeft w:val="0"/>
                          <w:marRight w:val="0"/>
                          <w:marTop w:val="0"/>
                          <w:marBottom w:val="0"/>
                          <w:divBdr>
                            <w:top w:val="none" w:sz="0" w:space="0" w:color="auto"/>
                            <w:left w:val="none" w:sz="0" w:space="0" w:color="auto"/>
                            <w:bottom w:val="none" w:sz="0" w:space="0" w:color="auto"/>
                            <w:right w:val="none" w:sz="0" w:space="0" w:color="auto"/>
                          </w:divBdr>
                          <w:divsChild>
                            <w:div w:id="128137898">
                              <w:marLeft w:val="0"/>
                              <w:marRight w:val="0"/>
                              <w:marTop w:val="0"/>
                              <w:marBottom w:val="0"/>
                              <w:divBdr>
                                <w:top w:val="none" w:sz="0" w:space="0" w:color="auto"/>
                                <w:left w:val="none" w:sz="0" w:space="0" w:color="auto"/>
                                <w:bottom w:val="none" w:sz="0" w:space="0" w:color="auto"/>
                                <w:right w:val="none" w:sz="0" w:space="0" w:color="auto"/>
                              </w:divBdr>
                              <w:divsChild>
                                <w:div w:id="141317336">
                                  <w:marLeft w:val="0"/>
                                  <w:marRight w:val="0"/>
                                  <w:marTop w:val="0"/>
                                  <w:marBottom w:val="0"/>
                                  <w:divBdr>
                                    <w:top w:val="none" w:sz="0" w:space="0" w:color="auto"/>
                                    <w:left w:val="none" w:sz="0" w:space="0" w:color="auto"/>
                                    <w:bottom w:val="none" w:sz="0" w:space="0" w:color="auto"/>
                                    <w:right w:val="none" w:sz="0" w:space="0" w:color="auto"/>
                                  </w:divBdr>
                                  <w:divsChild>
                                    <w:div w:id="3918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150">
                              <w:marLeft w:val="0"/>
                              <w:marRight w:val="0"/>
                              <w:marTop w:val="0"/>
                              <w:marBottom w:val="0"/>
                              <w:divBdr>
                                <w:top w:val="none" w:sz="0" w:space="0" w:color="auto"/>
                                <w:left w:val="none" w:sz="0" w:space="0" w:color="auto"/>
                                <w:bottom w:val="none" w:sz="0" w:space="0" w:color="auto"/>
                                <w:right w:val="none" w:sz="0" w:space="0" w:color="auto"/>
                              </w:divBdr>
                              <w:divsChild>
                                <w:div w:id="205528633">
                                  <w:marLeft w:val="0"/>
                                  <w:marRight w:val="0"/>
                                  <w:marTop w:val="0"/>
                                  <w:marBottom w:val="0"/>
                                  <w:divBdr>
                                    <w:top w:val="none" w:sz="0" w:space="0" w:color="auto"/>
                                    <w:left w:val="none" w:sz="0" w:space="0" w:color="auto"/>
                                    <w:bottom w:val="none" w:sz="0" w:space="0" w:color="auto"/>
                                    <w:right w:val="none" w:sz="0" w:space="0" w:color="auto"/>
                                  </w:divBdr>
                                  <w:divsChild>
                                    <w:div w:id="1698045594">
                                      <w:marLeft w:val="0"/>
                                      <w:marRight w:val="0"/>
                                      <w:marTop w:val="0"/>
                                      <w:marBottom w:val="0"/>
                                      <w:divBdr>
                                        <w:top w:val="none" w:sz="0" w:space="0" w:color="auto"/>
                                        <w:left w:val="none" w:sz="0" w:space="0" w:color="auto"/>
                                        <w:bottom w:val="none" w:sz="0" w:space="0" w:color="auto"/>
                                        <w:right w:val="none" w:sz="0" w:space="0" w:color="auto"/>
                                      </w:divBdr>
                                      <w:divsChild>
                                        <w:div w:id="361705811">
                                          <w:marLeft w:val="0"/>
                                          <w:marRight w:val="0"/>
                                          <w:marTop w:val="0"/>
                                          <w:marBottom w:val="0"/>
                                          <w:divBdr>
                                            <w:top w:val="none" w:sz="0" w:space="0" w:color="auto"/>
                                            <w:left w:val="none" w:sz="0" w:space="0" w:color="auto"/>
                                            <w:bottom w:val="none" w:sz="0" w:space="0" w:color="auto"/>
                                            <w:right w:val="none" w:sz="0" w:space="0" w:color="auto"/>
                                          </w:divBdr>
                                          <w:divsChild>
                                            <w:div w:id="1280527095">
                                              <w:marLeft w:val="0"/>
                                              <w:marRight w:val="0"/>
                                              <w:marTop w:val="0"/>
                                              <w:marBottom w:val="0"/>
                                              <w:divBdr>
                                                <w:top w:val="none" w:sz="0" w:space="0" w:color="auto"/>
                                                <w:left w:val="none" w:sz="0" w:space="0" w:color="auto"/>
                                                <w:bottom w:val="none" w:sz="0" w:space="0" w:color="auto"/>
                                                <w:right w:val="none" w:sz="0" w:space="0" w:color="auto"/>
                                              </w:divBdr>
                                              <w:divsChild>
                                                <w:div w:id="5786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3135">
                                  <w:marLeft w:val="0"/>
                                  <w:marRight w:val="0"/>
                                  <w:marTop w:val="0"/>
                                  <w:marBottom w:val="0"/>
                                  <w:divBdr>
                                    <w:top w:val="none" w:sz="0" w:space="0" w:color="auto"/>
                                    <w:left w:val="none" w:sz="0" w:space="0" w:color="auto"/>
                                    <w:bottom w:val="none" w:sz="0" w:space="0" w:color="auto"/>
                                    <w:right w:val="none" w:sz="0" w:space="0" w:color="auto"/>
                                  </w:divBdr>
                                  <w:divsChild>
                                    <w:div w:id="32969519">
                                      <w:marLeft w:val="0"/>
                                      <w:marRight w:val="0"/>
                                      <w:marTop w:val="0"/>
                                      <w:marBottom w:val="0"/>
                                      <w:divBdr>
                                        <w:top w:val="none" w:sz="0" w:space="0" w:color="auto"/>
                                        <w:left w:val="none" w:sz="0" w:space="0" w:color="auto"/>
                                        <w:bottom w:val="none" w:sz="0" w:space="0" w:color="auto"/>
                                        <w:right w:val="none" w:sz="0" w:space="0" w:color="auto"/>
                                      </w:divBdr>
                                      <w:divsChild>
                                        <w:div w:id="374039452">
                                          <w:marLeft w:val="0"/>
                                          <w:marRight w:val="0"/>
                                          <w:marTop w:val="0"/>
                                          <w:marBottom w:val="0"/>
                                          <w:divBdr>
                                            <w:top w:val="none" w:sz="0" w:space="0" w:color="auto"/>
                                            <w:left w:val="none" w:sz="0" w:space="0" w:color="auto"/>
                                            <w:bottom w:val="none" w:sz="0" w:space="0" w:color="auto"/>
                                            <w:right w:val="none" w:sz="0" w:space="0" w:color="auto"/>
                                          </w:divBdr>
                                          <w:divsChild>
                                            <w:div w:id="753549824">
                                              <w:marLeft w:val="0"/>
                                              <w:marRight w:val="0"/>
                                              <w:marTop w:val="0"/>
                                              <w:marBottom w:val="0"/>
                                              <w:divBdr>
                                                <w:top w:val="none" w:sz="0" w:space="0" w:color="auto"/>
                                                <w:left w:val="none" w:sz="0" w:space="0" w:color="auto"/>
                                                <w:bottom w:val="none" w:sz="0" w:space="0" w:color="auto"/>
                                                <w:right w:val="none" w:sz="0" w:space="0" w:color="auto"/>
                                              </w:divBdr>
                                              <w:divsChild>
                                                <w:div w:id="20390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6163">
                                  <w:marLeft w:val="0"/>
                                  <w:marRight w:val="0"/>
                                  <w:marTop w:val="0"/>
                                  <w:marBottom w:val="0"/>
                                  <w:divBdr>
                                    <w:top w:val="none" w:sz="0" w:space="0" w:color="auto"/>
                                    <w:left w:val="none" w:sz="0" w:space="0" w:color="auto"/>
                                    <w:bottom w:val="none" w:sz="0" w:space="0" w:color="auto"/>
                                    <w:right w:val="none" w:sz="0" w:space="0" w:color="auto"/>
                                  </w:divBdr>
                                  <w:divsChild>
                                    <w:div w:id="1175728505">
                                      <w:marLeft w:val="0"/>
                                      <w:marRight w:val="0"/>
                                      <w:marTop w:val="0"/>
                                      <w:marBottom w:val="0"/>
                                      <w:divBdr>
                                        <w:top w:val="none" w:sz="0" w:space="0" w:color="auto"/>
                                        <w:left w:val="none" w:sz="0" w:space="0" w:color="auto"/>
                                        <w:bottom w:val="none" w:sz="0" w:space="0" w:color="auto"/>
                                        <w:right w:val="none" w:sz="0" w:space="0" w:color="auto"/>
                                      </w:divBdr>
                                      <w:divsChild>
                                        <w:div w:id="436755517">
                                          <w:marLeft w:val="0"/>
                                          <w:marRight w:val="0"/>
                                          <w:marTop w:val="0"/>
                                          <w:marBottom w:val="0"/>
                                          <w:divBdr>
                                            <w:top w:val="none" w:sz="0" w:space="0" w:color="auto"/>
                                            <w:left w:val="none" w:sz="0" w:space="0" w:color="auto"/>
                                            <w:bottom w:val="none" w:sz="0" w:space="0" w:color="auto"/>
                                            <w:right w:val="none" w:sz="0" w:space="0" w:color="auto"/>
                                          </w:divBdr>
                                          <w:divsChild>
                                            <w:div w:id="231163022">
                                              <w:marLeft w:val="0"/>
                                              <w:marRight w:val="0"/>
                                              <w:marTop w:val="0"/>
                                              <w:marBottom w:val="0"/>
                                              <w:divBdr>
                                                <w:top w:val="none" w:sz="0" w:space="0" w:color="auto"/>
                                                <w:left w:val="none" w:sz="0" w:space="0" w:color="auto"/>
                                                <w:bottom w:val="none" w:sz="0" w:space="0" w:color="auto"/>
                                                <w:right w:val="none" w:sz="0" w:space="0" w:color="auto"/>
                                              </w:divBdr>
                                              <w:divsChild>
                                                <w:div w:id="14325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3224">
                                  <w:marLeft w:val="0"/>
                                  <w:marRight w:val="0"/>
                                  <w:marTop w:val="0"/>
                                  <w:marBottom w:val="0"/>
                                  <w:divBdr>
                                    <w:top w:val="none" w:sz="0" w:space="0" w:color="auto"/>
                                    <w:left w:val="none" w:sz="0" w:space="0" w:color="auto"/>
                                    <w:bottom w:val="none" w:sz="0" w:space="0" w:color="auto"/>
                                    <w:right w:val="none" w:sz="0" w:space="0" w:color="auto"/>
                                  </w:divBdr>
                                  <w:divsChild>
                                    <w:div w:id="422647047">
                                      <w:marLeft w:val="0"/>
                                      <w:marRight w:val="0"/>
                                      <w:marTop w:val="0"/>
                                      <w:marBottom w:val="0"/>
                                      <w:divBdr>
                                        <w:top w:val="none" w:sz="0" w:space="0" w:color="auto"/>
                                        <w:left w:val="none" w:sz="0" w:space="0" w:color="auto"/>
                                        <w:bottom w:val="none" w:sz="0" w:space="0" w:color="auto"/>
                                        <w:right w:val="none" w:sz="0" w:space="0" w:color="auto"/>
                                      </w:divBdr>
                                      <w:divsChild>
                                        <w:div w:id="975915951">
                                          <w:marLeft w:val="0"/>
                                          <w:marRight w:val="0"/>
                                          <w:marTop w:val="0"/>
                                          <w:marBottom w:val="0"/>
                                          <w:divBdr>
                                            <w:top w:val="none" w:sz="0" w:space="0" w:color="auto"/>
                                            <w:left w:val="none" w:sz="0" w:space="0" w:color="auto"/>
                                            <w:bottom w:val="none" w:sz="0" w:space="0" w:color="auto"/>
                                            <w:right w:val="none" w:sz="0" w:space="0" w:color="auto"/>
                                          </w:divBdr>
                                          <w:divsChild>
                                            <w:div w:id="1312516028">
                                              <w:marLeft w:val="0"/>
                                              <w:marRight w:val="0"/>
                                              <w:marTop w:val="0"/>
                                              <w:marBottom w:val="0"/>
                                              <w:divBdr>
                                                <w:top w:val="none" w:sz="0" w:space="0" w:color="auto"/>
                                                <w:left w:val="none" w:sz="0" w:space="0" w:color="auto"/>
                                                <w:bottom w:val="none" w:sz="0" w:space="0" w:color="auto"/>
                                                <w:right w:val="none" w:sz="0" w:space="0" w:color="auto"/>
                                              </w:divBdr>
                                              <w:divsChild>
                                                <w:div w:id="13309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3260">
                                  <w:marLeft w:val="0"/>
                                  <w:marRight w:val="0"/>
                                  <w:marTop w:val="0"/>
                                  <w:marBottom w:val="0"/>
                                  <w:divBdr>
                                    <w:top w:val="none" w:sz="0" w:space="0" w:color="auto"/>
                                    <w:left w:val="none" w:sz="0" w:space="0" w:color="auto"/>
                                    <w:bottom w:val="none" w:sz="0" w:space="0" w:color="auto"/>
                                    <w:right w:val="none" w:sz="0" w:space="0" w:color="auto"/>
                                  </w:divBdr>
                                  <w:divsChild>
                                    <w:div w:id="684750188">
                                      <w:marLeft w:val="0"/>
                                      <w:marRight w:val="0"/>
                                      <w:marTop w:val="0"/>
                                      <w:marBottom w:val="0"/>
                                      <w:divBdr>
                                        <w:top w:val="none" w:sz="0" w:space="0" w:color="auto"/>
                                        <w:left w:val="none" w:sz="0" w:space="0" w:color="auto"/>
                                        <w:bottom w:val="none" w:sz="0" w:space="0" w:color="auto"/>
                                        <w:right w:val="none" w:sz="0" w:space="0" w:color="auto"/>
                                      </w:divBdr>
                                      <w:divsChild>
                                        <w:div w:id="1432240294">
                                          <w:marLeft w:val="0"/>
                                          <w:marRight w:val="0"/>
                                          <w:marTop w:val="0"/>
                                          <w:marBottom w:val="0"/>
                                          <w:divBdr>
                                            <w:top w:val="none" w:sz="0" w:space="0" w:color="auto"/>
                                            <w:left w:val="none" w:sz="0" w:space="0" w:color="auto"/>
                                            <w:bottom w:val="none" w:sz="0" w:space="0" w:color="auto"/>
                                            <w:right w:val="none" w:sz="0" w:space="0" w:color="auto"/>
                                          </w:divBdr>
                                          <w:divsChild>
                                            <w:div w:id="1163159808">
                                              <w:marLeft w:val="0"/>
                                              <w:marRight w:val="0"/>
                                              <w:marTop w:val="0"/>
                                              <w:marBottom w:val="0"/>
                                              <w:divBdr>
                                                <w:top w:val="none" w:sz="0" w:space="0" w:color="auto"/>
                                                <w:left w:val="none" w:sz="0" w:space="0" w:color="auto"/>
                                                <w:bottom w:val="none" w:sz="0" w:space="0" w:color="auto"/>
                                                <w:right w:val="none" w:sz="0" w:space="0" w:color="auto"/>
                                              </w:divBdr>
                                              <w:divsChild>
                                                <w:div w:id="13312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96735">
          <w:marLeft w:val="0"/>
          <w:marRight w:val="0"/>
          <w:marTop w:val="0"/>
          <w:marBottom w:val="300"/>
          <w:divBdr>
            <w:top w:val="none" w:sz="0" w:space="0" w:color="auto"/>
            <w:left w:val="single" w:sz="6" w:space="0" w:color="AEB098"/>
            <w:bottom w:val="single" w:sz="6" w:space="0" w:color="AEB098"/>
            <w:right w:val="single" w:sz="6" w:space="0" w:color="AEB098"/>
          </w:divBdr>
          <w:divsChild>
            <w:div w:id="105586727">
              <w:marLeft w:val="0"/>
              <w:marRight w:val="0"/>
              <w:marTop w:val="0"/>
              <w:marBottom w:val="0"/>
              <w:divBdr>
                <w:top w:val="none" w:sz="0" w:space="0" w:color="auto"/>
                <w:left w:val="none" w:sz="0" w:space="0" w:color="auto"/>
                <w:bottom w:val="none" w:sz="0" w:space="0" w:color="auto"/>
                <w:right w:val="none" w:sz="0" w:space="0" w:color="auto"/>
              </w:divBdr>
              <w:divsChild>
                <w:div w:id="566961891">
                  <w:marLeft w:val="0"/>
                  <w:marRight w:val="0"/>
                  <w:marTop w:val="0"/>
                  <w:marBottom w:val="0"/>
                  <w:divBdr>
                    <w:top w:val="none" w:sz="0" w:space="0" w:color="auto"/>
                    <w:left w:val="none" w:sz="0" w:space="0" w:color="auto"/>
                    <w:bottom w:val="none" w:sz="0" w:space="0" w:color="auto"/>
                    <w:right w:val="none" w:sz="0" w:space="0" w:color="auto"/>
                  </w:divBdr>
                  <w:divsChild>
                    <w:div w:id="1636718128">
                      <w:marLeft w:val="0"/>
                      <w:marRight w:val="0"/>
                      <w:marTop w:val="0"/>
                      <w:marBottom w:val="0"/>
                      <w:divBdr>
                        <w:top w:val="none" w:sz="0" w:space="0" w:color="auto"/>
                        <w:left w:val="none" w:sz="0" w:space="0" w:color="auto"/>
                        <w:bottom w:val="none" w:sz="0" w:space="0" w:color="auto"/>
                        <w:right w:val="none" w:sz="0" w:space="0" w:color="auto"/>
                      </w:divBdr>
                    </w:div>
                  </w:divsChild>
                </w:div>
                <w:div w:id="1789545047">
                  <w:marLeft w:val="0"/>
                  <w:marRight w:val="0"/>
                  <w:marTop w:val="0"/>
                  <w:marBottom w:val="0"/>
                  <w:divBdr>
                    <w:top w:val="none" w:sz="0" w:space="0" w:color="auto"/>
                    <w:left w:val="none" w:sz="0" w:space="0" w:color="auto"/>
                    <w:bottom w:val="none" w:sz="0" w:space="0" w:color="auto"/>
                    <w:right w:val="none" w:sz="0" w:space="0" w:color="auto"/>
                  </w:divBdr>
                  <w:divsChild>
                    <w:div w:id="1737125643">
                      <w:marLeft w:val="0"/>
                      <w:marRight w:val="0"/>
                      <w:marTop w:val="0"/>
                      <w:marBottom w:val="0"/>
                      <w:divBdr>
                        <w:top w:val="none" w:sz="0" w:space="0" w:color="auto"/>
                        <w:left w:val="none" w:sz="0" w:space="0" w:color="auto"/>
                        <w:bottom w:val="none" w:sz="0" w:space="0" w:color="auto"/>
                        <w:right w:val="none" w:sz="0" w:space="0" w:color="auto"/>
                      </w:divBdr>
                      <w:divsChild>
                        <w:div w:id="1299068297">
                          <w:marLeft w:val="0"/>
                          <w:marRight w:val="0"/>
                          <w:marTop w:val="0"/>
                          <w:marBottom w:val="0"/>
                          <w:divBdr>
                            <w:top w:val="none" w:sz="0" w:space="0" w:color="auto"/>
                            <w:left w:val="none" w:sz="0" w:space="0" w:color="auto"/>
                            <w:bottom w:val="none" w:sz="0" w:space="0" w:color="auto"/>
                            <w:right w:val="none" w:sz="0" w:space="0" w:color="auto"/>
                          </w:divBdr>
                          <w:divsChild>
                            <w:div w:id="1199666220">
                              <w:marLeft w:val="0"/>
                              <w:marRight w:val="0"/>
                              <w:marTop w:val="0"/>
                              <w:marBottom w:val="0"/>
                              <w:divBdr>
                                <w:top w:val="none" w:sz="0" w:space="0" w:color="auto"/>
                                <w:left w:val="none" w:sz="0" w:space="0" w:color="auto"/>
                                <w:bottom w:val="none" w:sz="0" w:space="0" w:color="auto"/>
                                <w:right w:val="none" w:sz="0" w:space="0" w:color="auto"/>
                              </w:divBdr>
                              <w:divsChild>
                                <w:div w:id="263460210">
                                  <w:marLeft w:val="0"/>
                                  <w:marRight w:val="0"/>
                                  <w:marTop w:val="0"/>
                                  <w:marBottom w:val="0"/>
                                  <w:divBdr>
                                    <w:top w:val="none" w:sz="0" w:space="0" w:color="auto"/>
                                    <w:left w:val="none" w:sz="0" w:space="0" w:color="auto"/>
                                    <w:bottom w:val="none" w:sz="0" w:space="0" w:color="auto"/>
                                    <w:right w:val="none" w:sz="0" w:space="0" w:color="auto"/>
                                  </w:divBdr>
                                  <w:divsChild>
                                    <w:div w:id="16739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3859">
                              <w:marLeft w:val="0"/>
                              <w:marRight w:val="0"/>
                              <w:marTop w:val="0"/>
                              <w:marBottom w:val="0"/>
                              <w:divBdr>
                                <w:top w:val="none" w:sz="0" w:space="0" w:color="auto"/>
                                <w:left w:val="none" w:sz="0" w:space="0" w:color="auto"/>
                                <w:bottom w:val="none" w:sz="0" w:space="0" w:color="auto"/>
                                <w:right w:val="none" w:sz="0" w:space="0" w:color="auto"/>
                              </w:divBdr>
                              <w:divsChild>
                                <w:div w:id="1123771059">
                                  <w:marLeft w:val="0"/>
                                  <w:marRight w:val="0"/>
                                  <w:marTop w:val="0"/>
                                  <w:marBottom w:val="0"/>
                                  <w:divBdr>
                                    <w:top w:val="none" w:sz="0" w:space="0" w:color="auto"/>
                                    <w:left w:val="none" w:sz="0" w:space="0" w:color="auto"/>
                                    <w:bottom w:val="none" w:sz="0" w:space="0" w:color="auto"/>
                                    <w:right w:val="none" w:sz="0" w:space="0" w:color="auto"/>
                                  </w:divBdr>
                                  <w:divsChild>
                                    <w:div w:id="81731871">
                                      <w:marLeft w:val="0"/>
                                      <w:marRight w:val="0"/>
                                      <w:marTop w:val="0"/>
                                      <w:marBottom w:val="0"/>
                                      <w:divBdr>
                                        <w:top w:val="none" w:sz="0" w:space="0" w:color="auto"/>
                                        <w:left w:val="none" w:sz="0" w:space="0" w:color="auto"/>
                                        <w:bottom w:val="none" w:sz="0" w:space="0" w:color="auto"/>
                                        <w:right w:val="none" w:sz="0" w:space="0" w:color="auto"/>
                                      </w:divBdr>
                                      <w:divsChild>
                                        <w:div w:id="9307543">
                                          <w:marLeft w:val="0"/>
                                          <w:marRight w:val="0"/>
                                          <w:marTop w:val="0"/>
                                          <w:marBottom w:val="0"/>
                                          <w:divBdr>
                                            <w:top w:val="none" w:sz="0" w:space="0" w:color="auto"/>
                                            <w:left w:val="none" w:sz="0" w:space="0" w:color="auto"/>
                                            <w:bottom w:val="none" w:sz="0" w:space="0" w:color="auto"/>
                                            <w:right w:val="none" w:sz="0" w:space="0" w:color="auto"/>
                                          </w:divBdr>
                                          <w:divsChild>
                                            <w:div w:id="209731698">
                                              <w:marLeft w:val="0"/>
                                              <w:marRight w:val="0"/>
                                              <w:marTop w:val="0"/>
                                              <w:marBottom w:val="0"/>
                                              <w:divBdr>
                                                <w:top w:val="none" w:sz="0" w:space="0" w:color="auto"/>
                                                <w:left w:val="none" w:sz="0" w:space="0" w:color="auto"/>
                                                <w:bottom w:val="none" w:sz="0" w:space="0" w:color="auto"/>
                                                <w:right w:val="none" w:sz="0" w:space="0" w:color="auto"/>
                                              </w:divBdr>
                                              <w:divsChild>
                                                <w:div w:id="1830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3837">
                                  <w:marLeft w:val="0"/>
                                  <w:marRight w:val="0"/>
                                  <w:marTop w:val="0"/>
                                  <w:marBottom w:val="0"/>
                                  <w:divBdr>
                                    <w:top w:val="none" w:sz="0" w:space="0" w:color="auto"/>
                                    <w:left w:val="none" w:sz="0" w:space="0" w:color="auto"/>
                                    <w:bottom w:val="none" w:sz="0" w:space="0" w:color="auto"/>
                                    <w:right w:val="none" w:sz="0" w:space="0" w:color="auto"/>
                                  </w:divBdr>
                                  <w:divsChild>
                                    <w:div w:id="1088847020">
                                      <w:marLeft w:val="0"/>
                                      <w:marRight w:val="0"/>
                                      <w:marTop w:val="0"/>
                                      <w:marBottom w:val="0"/>
                                      <w:divBdr>
                                        <w:top w:val="none" w:sz="0" w:space="0" w:color="auto"/>
                                        <w:left w:val="none" w:sz="0" w:space="0" w:color="auto"/>
                                        <w:bottom w:val="none" w:sz="0" w:space="0" w:color="auto"/>
                                        <w:right w:val="none" w:sz="0" w:space="0" w:color="auto"/>
                                      </w:divBdr>
                                      <w:divsChild>
                                        <w:div w:id="567302092">
                                          <w:marLeft w:val="0"/>
                                          <w:marRight w:val="0"/>
                                          <w:marTop w:val="0"/>
                                          <w:marBottom w:val="0"/>
                                          <w:divBdr>
                                            <w:top w:val="none" w:sz="0" w:space="0" w:color="auto"/>
                                            <w:left w:val="none" w:sz="0" w:space="0" w:color="auto"/>
                                            <w:bottom w:val="none" w:sz="0" w:space="0" w:color="auto"/>
                                            <w:right w:val="none" w:sz="0" w:space="0" w:color="auto"/>
                                          </w:divBdr>
                                          <w:divsChild>
                                            <w:div w:id="46996186">
                                              <w:marLeft w:val="0"/>
                                              <w:marRight w:val="0"/>
                                              <w:marTop w:val="0"/>
                                              <w:marBottom w:val="0"/>
                                              <w:divBdr>
                                                <w:top w:val="none" w:sz="0" w:space="0" w:color="auto"/>
                                                <w:left w:val="none" w:sz="0" w:space="0" w:color="auto"/>
                                                <w:bottom w:val="none" w:sz="0" w:space="0" w:color="auto"/>
                                                <w:right w:val="none" w:sz="0" w:space="0" w:color="auto"/>
                                              </w:divBdr>
                                              <w:divsChild>
                                                <w:div w:id="1289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26640">
                                  <w:marLeft w:val="0"/>
                                  <w:marRight w:val="0"/>
                                  <w:marTop w:val="0"/>
                                  <w:marBottom w:val="0"/>
                                  <w:divBdr>
                                    <w:top w:val="none" w:sz="0" w:space="0" w:color="auto"/>
                                    <w:left w:val="none" w:sz="0" w:space="0" w:color="auto"/>
                                    <w:bottom w:val="none" w:sz="0" w:space="0" w:color="auto"/>
                                    <w:right w:val="none" w:sz="0" w:space="0" w:color="auto"/>
                                  </w:divBdr>
                                  <w:divsChild>
                                    <w:div w:id="629750148">
                                      <w:marLeft w:val="0"/>
                                      <w:marRight w:val="0"/>
                                      <w:marTop w:val="0"/>
                                      <w:marBottom w:val="0"/>
                                      <w:divBdr>
                                        <w:top w:val="none" w:sz="0" w:space="0" w:color="auto"/>
                                        <w:left w:val="none" w:sz="0" w:space="0" w:color="auto"/>
                                        <w:bottom w:val="none" w:sz="0" w:space="0" w:color="auto"/>
                                        <w:right w:val="none" w:sz="0" w:space="0" w:color="auto"/>
                                      </w:divBdr>
                                      <w:divsChild>
                                        <w:div w:id="1110200507">
                                          <w:marLeft w:val="0"/>
                                          <w:marRight w:val="0"/>
                                          <w:marTop w:val="0"/>
                                          <w:marBottom w:val="0"/>
                                          <w:divBdr>
                                            <w:top w:val="none" w:sz="0" w:space="0" w:color="auto"/>
                                            <w:left w:val="none" w:sz="0" w:space="0" w:color="auto"/>
                                            <w:bottom w:val="none" w:sz="0" w:space="0" w:color="auto"/>
                                            <w:right w:val="none" w:sz="0" w:space="0" w:color="auto"/>
                                          </w:divBdr>
                                          <w:divsChild>
                                            <w:div w:id="188032882">
                                              <w:marLeft w:val="0"/>
                                              <w:marRight w:val="0"/>
                                              <w:marTop w:val="0"/>
                                              <w:marBottom w:val="0"/>
                                              <w:divBdr>
                                                <w:top w:val="none" w:sz="0" w:space="0" w:color="auto"/>
                                                <w:left w:val="none" w:sz="0" w:space="0" w:color="auto"/>
                                                <w:bottom w:val="none" w:sz="0" w:space="0" w:color="auto"/>
                                                <w:right w:val="none" w:sz="0" w:space="0" w:color="auto"/>
                                              </w:divBdr>
                                              <w:divsChild>
                                                <w:div w:id="4459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05028">
                                  <w:marLeft w:val="0"/>
                                  <w:marRight w:val="0"/>
                                  <w:marTop w:val="0"/>
                                  <w:marBottom w:val="0"/>
                                  <w:divBdr>
                                    <w:top w:val="none" w:sz="0" w:space="0" w:color="auto"/>
                                    <w:left w:val="none" w:sz="0" w:space="0" w:color="auto"/>
                                    <w:bottom w:val="none" w:sz="0" w:space="0" w:color="auto"/>
                                    <w:right w:val="none" w:sz="0" w:space="0" w:color="auto"/>
                                  </w:divBdr>
                                  <w:divsChild>
                                    <w:div w:id="1435201505">
                                      <w:marLeft w:val="0"/>
                                      <w:marRight w:val="0"/>
                                      <w:marTop w:val="0"/>
                                      <w:marBottom w:val="0"/>
                                      <w:divBdr>
                                        <w:top w:val="none" w:sz="0" w:space="0" w:color="auto"/>
                                        <w:left w:val="none" w:sz="0" w:space="0" w:color="auto"/>
                                        <w:bottom w:val="none" w:sz="0" w:space="0" w:color="auto"/>
                                        <w:right w:val="none" w:sz="0" w:space="0" w:color="auto"/>
                                      </w:divBdr>
                                      <w:divsChild>
                                        <w:div w:id="1396975044">
                                          <w:marLeft w:val="0"/>
                                          <w:marRight w:val="0"/>
                                          <w:marTop w:val="0"/>
                                          <w:marBottom w:val="0"/>
                                          <w:divBdr>
                                            <w:top w:val="none" w:sz="0" w:space="0" w:color="auto"/>
                                            <w:left w:val="none" w:sz="0" w:space="0" w:color="auto"/>
                                            <w:bottom w:val="none" w:sz="0" w:space="0" w:color="auto"/>
                                            <w:right w:val="none" w:sz="0" w:space="0" w:color="auto"/>
                                          </w:divBdr>
                                          <w:divsChild>
                                            <w:div w:id="315452289">
                                              <w:marLeft w:val="0"/>
                                              <w:marRight w:val="0"/>
                                              <w:marTop w:val="0"/>
                                              <w:marBottom w:val="0"/>
                                              <w:divBdr>
                                                <w:top w:val="none" w:sz="0" w:space="0" w:color="auto"/>
                                                <w:left w:val="none" w:sz="0" w:space="0" w:color="auto"/>
                                                <w:bottom w:val="none" w:sz="0" w:space="0" w:color="auto"/>
                                                <w:right w:val="none" w:sz="0" w:space="0" w:color="auto"/>
                                              </w:divBdr>
                                              <w:divsChild>
                                                <w:div w:id="445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5870">
                      <w:marLeft w:val="0"/>
                      <w:marRight w:val="0"/>
                      <w:marTop w:val="0"/>
                      <w:marBottom w:val="0"/>
                      <w:divBdr>
                        <w:top w:val="none" w:sz="0" w:space="0" w:color="auto"/>
                        <w:left w:val="none" w:sz="0" w:space="0" w:color="auto"/>
                        <w:bottom w:val="none" w:sz="0" w:space="0" w:color="auto"/>
                        <w:right w:val="none" w:sz="0" w:space="0" w:color="auto"/>
                      </w:divBdr>
                      <w:divsChild>
                        <w:div w:id="1619558005">
                          <w:marLeft w:val="0"/>
                          <w:marRight w:val="0"/>
                          <w:marTop w:val="0"/>
                          <w:marBottom w:val="0"/>
                          <w:divBdr>
                            <w:top w:val="none" w:sz="0" w:space="0" w:color="auto"/>
                            <w:left w:val="none" w:sz="0" w:space="0" w:color="auto"/>
                            <w:bottom w:val="none" w:sz="0" w:space="0" w:color="auto"/>
                            <w:right w:val="none" w:sz="0" w:space="0" w:color="auto"/>
                          </w:divBdr>
                          <w:divsChild>
                            <w:div w:id="1587688602">
                              <w:marLeft w:val="0"/>
                              <w:marRight w:val="0"/>
                              <w:marTop w:val="0"/>
                              <w:marBottom w:val="0"/>
                              <w:divBdr>
                                <w:top w:val="none" w:sz="0" w:space="0" w:color="auto"/>
                                <w:left w:val="none" w:sz="0" w:space="0" w:color="auto"/>
                                <w:bottom w:val="none" w:sz="0" w:space="0" w:color="auto"/>
                                <w:right w:val="none" w:sz="0" w:space="0" w:color="auto"/>
                              </w:divBdr>
                              <w:divsChild>
                                <w:div w:id="1499540238">
                                  <w:marLeft w:val="0"/>
                                  <w:marRight w:val="0"/>
                                  <w:marTop w:val="0"/>
                                  <w:marBottom w:val="0"/>
                                  <w:divBdr>
                                    <w:top w:val="none" w:sz="0" w:space="0" w:color="auto"/>
                                    <w:left w:val="none" w:sz="0" w:space="0" w:color="auto"/>
                                    <w:bottom w:val="none" w:sz="0" w:space="0" w:color="auto"/>
                                    <w:right w:val="none" w:sz="0" w:space="0" w:color="auto"/>
                                  </w:divBdr>
                                  <w:divsChild>
                                    <w:div w:id="620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1542">
                              <w:marLeft w:val="0"/>
                              <w:marRight w:val="0"/>
                              <w:marTop w:val="0"/>
                              <w:marBottom w:val="0"/>
                              <w:divBdr>
                                <w:top w:val="none" w:sz="0" w:space="0" w:color="auto"/>
                                <w:left w:val="none" w:sz="0" w:space="0" w:color="auto"/>
                                <w:bottom w:val="none" w:sz="0" w:space="0" w:color="auto"/>
                                <w:right w:val="none" w:sz="0" w:space="0" w:color="auto"/>
                              </w:divBdr>
                              <w:divsChild>
                                <w:div w:id="421145659">
                                  <w:marLeft w:val="0"/>
                                  <w:marRight w:val="0"/>
                                  <w:marTop w:val="0"/>
                                  <w:marBottom w:val="0"/>
                                  <w:divBdr>
                                    <w:top w:val="none" w:sz="0" w:space="0" w:color="auto"/>
                                    <w:left w:val="none" w:sz="0" w:space="0" w:color="auto"/>
                                    <w:bottom w:val="none" w:sz="0" w:space="0" w:color="auto"/>
                                    <w:right w:val="none" w:sz="0" w:space="0" w:color="auto"/>
                                  </w:divBdr>
                                  <w:divsChild>
                                    <w:div w:id="535582440">
                                      <w:marLeft w:val="0"/>
                                      <w:marRight w:val="0"/>
                                      <w:marTop w:val="0"/>
                                      <w:marBottom w:val="0"/>
                                      <w:divBdr>
                                        <w:top w:val="none" w:sz="0" w:space="0" w:color="auto"/>
                                        <w:left w:val="none" w:sz="0" w:space="0" w:color="auto"/>
                                        <w:bottom w:val="none" w:sz="0" w:space="0" w:color="auto"/>
                                        <w:right w:val="none" w:sz="0" w:space="0" w:color="auto"/>
                                      </w:divBdr>
                                      <w:divsChild>
                                        <w:div w:id="1139227670">
                                          <w:marLeft w:val="0"/>
                                          <w:marRight w:val="0"/>
                                          <w:marTop w:val="0"/>
                                          <w:marBottom w:val="0"/>
                                          <w:divBdr>
                                            <w:top w:val="none" w:sz="0" w:space="0" w:color="auto"/>
                                            <w:left w:val="none" w:sz="0" w:space="0" w:color="auto"/>
                                            <w:bottom w:val="none" w:sz="0" w:space="0" w:color="auto"/>
                                            <w:right w:val="none" w:sz="0" w:space="0" w:color="auto"/>
                                          </w:divBdr>
                                          <w:divsChild>
                                            <w:div w:id="2077121944">
                                              <w:marLeft w:val="0"/>
                                              <w:marRight w:val="0"/>
                                              <w:marTop w:val="0"/>
                                              <w:marBottom w:val="0"/>
                                              <w:divBdr>
                                                <w:top w:val="none" w:sz="0" w:space="0" w:color="auto"/>
                                                <w:left w:val="none" w:sz="0" w:space="0" w:color="auto"/>
                                                <w:bottom w:val="none" w:sz="0" w:space="0" w:color="auto"/>
                                                <w:right w:val="none" w:sz="0" w:space="0" w:color="auto"/>
                                              </w:divBdr>
                                              <w:divsChild>
                                                <w:div w:id="2367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2726">
                                  <w:marLeft w:val="0"/>
                                  <w:marRight w:val="0"/>
                                  <w:marTop w:val="0"/>
                                  <w:marBottom w:val="0"/>
                                  <w:divBdr>
                                    <w:top w:val="none" w:sz="0" w:space="0" w:color="auto"/>
                                    <w:left w:val="none" w:sz="0" w:space="0" w:color="auto"/>
                                    <w:bottom w:val="none" w:sz="0" w:space="0" w:color="auto"/>
                                    <w:right w:val="none" w:sz="0" w:space="0" w:color="auto"/>
                                  </w:divBdr>
                                  <w:divsChild>
                                    <w:div w:id="781538986">
                                      <w:marLeft w:val="0"/>
                                      <w:marRight w:val="0"/>
                                      <w:marTop w:val="0"/>
                                      <w:marBottom w:val="0"/>
                                      <w:divBdr>
                                        <w:top w:val="none" w:sz="0" w:space="0" w:color="auto"/>
                                        <w:left w:val="none" w:sz="0" w:space="0" w:color="auto"/>
                                        <w:bottom w:val="none" w:sz="0" w:space="0" w:color="auto"/>
                                        <w:right w:val="none" w:sz="0" w:space="0" w:color="auto"/>
                                      </w:divBdr>
                                      <w:divsChild>
                                        <w:div w:id="1320499252">
                                          <w:marLeft w:val="0"/>
                                          <w:marRight w:val="0"/>
                                          <w:marTop w:val="0"/>
                                          <w:marBottom w:val="0"/>
                                          <w:divBdr>
                                            <w:top w:val="none" w:sz="0" w:space="0" w:color="auto"/>
                                            <w:left w:val="none" w:sz="0" w:space="0" w:color="auto"/>
                                            <w:bottom w:val="none" w:sz="0" w:space="0" w:color="auto"/>
                                            <w:right w:val="none" w:sz="0" w:space="0" w:color="auto"/>
                                          </w:divBdr>
                                          <w:divsChild>
                                            <w:div w:id="296377606">
                                              <w:marLeft w:val="0"/>
                                              <w:marRight w:val="0"/>
                                              <w:marTop w:val="0"/>
                                              <w:marBottom w:val="0"/>
                                              <w:divBdr>
                                                <w:top w:val="none" w:sz="0" w:space="0" w:color="auto"/>
                                                <w:left w:val="none" w:sz="0" w:space="0" w:color="auto"/>
                                                <w:bottom w:val="none" w:sz="0" w:space="0" w:color="auto"/>
                                                <w:right w:val="none" w:sz="0" w:space="0" w:color="auto"/>
                                              </w:divBdr>
                                              <w:divsChild>
                                                <w:div w:id="20742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483">
                                  <w:marLeft w:val="0"/>
                                  <w:marRight w:val="0"/>
                                  <w:marTop w:val="0"/>
                                  <w:marBottom w:val="0"/>
                                  <w:divBdr>
                                    <w:top w:val="none" w:sz="0" w:space="0" w:color="auto"/>
                                    <w:left w:val="none" w:sz="0" w:space="0" w:color="auto"/>
                                    <w:bottom w:val="none" w:sz="0" w:space="0" w:color="auto"/>
                                    <w:right w:val="none" w:sz="0" w:space="0" w:color="auto"/>
                                  </w:divBdr>
                                  <w:divsChild>
                                    <w:div w:id="687831561">
                                      <w:marLeft w:val="0"/>
                                      <w:marRight w:val="0"/>
                                      <w:marTop w:val="0"/>
                                      <w:marBottom w:val="0"/>
                                      <w:divBdr>
                                        <w:top w:val="none" w:sz="0" w:space="0" w:color="auto"/>
                                        <w:left w:val="none" w:sz="0" w:space="0" w:color="auto"/>
                                        <w:bottom w:val="none" w:sz="0" w:space="0" w:color="auto"/>
                                        <w:right w:val="none" w:sz="0" w:space="0" w:color="auto"/>
                                      </w:divBdr>
                                      <w:divsChild>
                                        <w:div w:id="396755439">
                                          <w:marLeft w:val="0"/>
                                          <w:marRight w:val="0"/>
                                          <w:marTop w:val="0"/>
                                          <w:marBottom w:val="0"/>
                                          <w:divBdr>
                                            <w:top w:val="none" w:sz="0" w:space="0" w:color="auto"/>
                                            <w:left w:val="none" w:sz="0" w:space="0" w:color="auto"/>
                                            <w:bottom w:val="none" w:sz="0" w:space="0" w:color="auto"/>
                                            <w:right w:val="none" w:sz="0" w:space="0" w:color="auto"/>
                                          </w:divBdr>
                                          <w:divsChild>
                                            <w:div w:id="240678317">
                                              <w:marLeft w:val="0"/>
                                              <w:marRight w:val="0"/>
                                              <w:marTop w:val="0"/>
                                              <w:marBottom w:val="0"/>
                                              <w:divBdr>
                                                <w:top w:val="none" w:sz="0" w:space="0" w:color="auto"/>
                                                <w:left w:val="none" w:sz="0" w:space="0" w:color="auto"/>
                                                <w:bottom w:val="none" w:sz="0" w:space="0" w:color="auto"/>
                                                <w:right w:val="none" w:sz="0" w:space="0" w:color="auto"/>
                                              </w:divBdr>
                                              <w:divsChild>
                                                <w:div w:id="6316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61366">
                                  <w:marLeft w:val="0"/>
                                  <w:marRight w:val="0"/>
                                  <w:marTop w:val="0"/>
                                  <w:marBottom w:val="0"/>
                                  <w:divBdr>
                                    <w:top w:val="none" w:sz="0" w:space="0" w:color="auto"/>
                                    <w:left w:val="none" w:sz="0" w:space="0" w:color="auto"/>
                                    <w:bottom w:val="none" w:sz="0" w:space="0" w:color="auto"/>
                                    <w:right w:val="none" w:sz="0" w:space="0" w:color="auto"/>
                                  </w:divBdr>
                                  <w:divsChild>
                                    <w:div w:id="290939602">
                                      <w:marLeft w:val="0"/>
                                      <w:marRight w:val="0"/>
                                      <w:marTop w:val="0"/>
                                      <w:marBottom w:val="0"/>
                                      <w:divBdr>
                                        <w:top w:val="none" w:sz="0" w:space="0" w:color="auto"/>
                                        <w:left w:val="none" w:sz="0" w:space="0" w:color="auto"/>
                                        <w:bottom w:val="none" w:sz="0" w:space="0" w:color="auto"/>
                                        <w:right w:val="none" w:sz="0" w:space="0" w:color="auto"/>
                                      </w:divBdr>
                                      <w:divsChild>
                                        <w:div w:id="1041595299">
                                          <w:marLeft w:val="0"/>
                                          <w:marRight w:val="0"/>
                                          <w:marTop w:val="0"/>
                                          <w:marBottom w:val="0"/>
                                          <w:divBdr>
                                            <w:top w:val="none" w:sz="0" w:space="0" w:color="auto"/>
                                            <w:left w:val="none" w:sz="0" w:space="0" w:color="auto"/>
                                            <w:bottom w:val="none" w:sz="0" w:space="0" w:color="auto"/>
                                            <w:right w:val="none" w:sz="0" w:space="0" w:color="auto"/>
                                          </w:divBdr>
                                          <w:divsChild>
                                            <w:div w:id="1575503612">
                                              <w:marLeft w:val="0"/>
                                              <w:marRight w:val="0"/>
                                              <w:marTop w:val="0"/>
                                              <w:marBottom w:val="0"/>
                                              <w:divBdr>
                                                <w:top w:val="none" w:sz="0" w:space="0" w:color="auto"/>
                                                <w:left w:val="none" w:sz="0" w:space="0" w:color="auto"/>
                                                <w:bottom w:val="none" w:sz="0" w:space="0" w:color="auto"/>
                                                <w:right w:val="none" w:sz="0" w:space="0" w:color="auto"/>
                                              </w:divBdr>
                                              <w:divsChild>
                                                <w:div w:id="1156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5846">
                                          <w:marLeft w:val="0"/>
                                          <w:marRight w:val="0"/>
                                          <w:marTop w:val="0"/>
                                          <w:marBottom w:val="0"/>
                                          <w:divBdr>
                                            <w:top w:val="none" w:sz="0" w:space="0" w:color="auto"/>
                                            <w:left w:val="none" w:sz="0" w:space="0" w:color="auto"/>
                                            <w:bottom w:val="none" w:sz="0" w:space="0" w:color="auto"/>
                                            <w:right w:val="none" w:sz="0" w:space="0" w:color="auto"/>
                                          </w:divBdr>
                                          <w:divsChild>
                                            <w:div w:id="1199708381">
                                              <w:marLeft w:val="0"/>
                                              <w:marRight w:val="0"/>
                                              <w:marTop w:val="0"/>
                                              <w:marBottom w:val="0"/>
                                              <w:divBdr>
                                                <w:top w:val="none" w:sz="0" w:space="0" w:color="auto"/>
                                                <w:left w:val="none" w:sz="0" w:space="0" w:color="auto"/>
                                                <w:bottom w:val="none" w:sz="0" w:space="0" w:color="auto"/>
                                                <w:right w:val="none" w:sz="0" w:space="0" w:color="auto"/>
                                              </w:divBdr>
                                              <w:divsChild>
                                                <w:div w:id="635183752">
                                                  <w:marLeft w:val="0"/>
                                                  <w:marRight w:val="0"/>
                                                  <w:marTop w:val="0"/>
                                                  <w:marBottom w:val="0"/>
                                                  <w:divBdr>
                                                    <w:top w:val="none" w:sz="0" w:space="0" w:color="auto"/>
                                                    <w:left w:val="none" w:sz="0" w:space="0" w:color="auto"/>
                                                    <w:bottom w:val="none" w:sz="0" w:space="0" w:color="auto"/>
                                                    <w:right w:val="none" w:sz="0" w:space="0" w:color="auto"/>
                                                  </w:divBdr>
                                                  <w:divsChild>
                                                    <w:div w:id="1936287437">
                                                      <w:marLeft w:val="0"/>
                                                      <w:marRight w:val="0"/>
                                                      <w:marTop w:val="0"/>
                                                      <w:marBottom w:val="0"/>
                                                      <w:divBdr>
                                                        <w:top w:val="none" w:sz="0" w:space="0" w:color="auto"/>
                                                        <w:left w:val="none" w:sz="0" w:space="0" w:color="auto"/>
                                                        <w:bottom w:val="none" w:sz="0" w:space="0" w:color="auto"/>
                                                        <w:right w:val="none" w:sz="0" w:space="0" w:color="auto"/>
                                                      </w:divBdr>
                                                      <w:divsChild>
                                                        <w:div w:id="1347976744">
                                                          <w:marLeft w:val="0"/>
                                                          <w:marRight w:val="0"/>
                                                          <w:marTop w:val="0"/>
                                                          <w:marBottom w:val="0"/>
                                                          <w:divBdr>
                                                            <w:top w:val="none" w:sz="0" w:space="0" w:color="auto"/>
                                                            <w:left w:val="none" w:sz="0" w:space="0" w:color="auto"/>
                                                            <w:bottom w:val="none" w:sz="0" w:space="0" w:color="auto"/>
                                                            <w:right w:val="none" w:sz="0" w:space="0" w:color="auto"/>
                                                          </w:divBdr>
                                                        </w:div>
                                                      </w:divsChild>
                                                    </w:div>
                                                    <w:div w:id="552232164">
                                                      <w:marLeft w:val="0"/>
                                                      <w:marRight w:val="0"/>
                                                      <w:marTop w:val="0"/>
                                                      <w:marBottom w:val="0"/>
                                                      <w:divBdr>
                                                        <w:top w:val="none" w:sz="0" w:space="0" w:color="auto"/>
                                                        <w:left w:val="none" w:sz="0" w:space="0" w:color="auto"/>
                                                        <w:bottom w:val="none" w:sz="0" w:space="0" w:color="auto"/>
                                                        <w:right w:val="none" w:sz="0" w:space="0" w:color="auto"/>
                                                      </w:divBdr>
                                                      <w:divsChild>
                                                        <w:div w:id="526716903">
                                                          <w:marLeft w:val="0"/>
                                                          <w:marRight w:val="0"/>
                                                          <w:marTop w:val="0"/>
                                                          <w:marBottom w:val="0"/>
                                                          <w:divBdr>
                                                            <w:top w:val="none" w:sz="0" w:space="0" w:color="auto"/>
                                                            <w:left w:val="none" w:sz="0" w:space="0" w:color="auto"/>
                                                            <w:bottom w:val="none" w:sz="0" w:space="0" w:color="auto"/>
                                                            <w:right w:val="none" w:sz="0" w:space="0" w:color="auto"/>
                                                          </w:divBdr>
                                                          <w:divsChild>
                                                            <w:div w:id="1848905266">
                                                              <w:marLeft w:val="0"/>
                                                              <w:marRight w:val="0"/>
                                                              <w:marTop w:val="0"/>
                                                              <w:marBottom w:val="0"/>
                                                              <w:divBdr>
                                                                <w:top w:val="none" w:sz="0" w:space="0" w:color="auto"/>
                                                                <w:left w:val="none" w:sz="0" w:space="0" w:color="auto"/>
                                                                <w:bottom w:val="none" w:sz="0" w:space="0" w:color="auto"/>
                                                                <w:right w:val="none" w:sz="0" w:space="0" w:color="auto"/>
                                                              </w:divBdr>
                                                              <w:divsChild>
                                                                <w:div w:id="901215508">
                                                                  <w:marLeft w:val="0"/>
                                                                  <w:marRight w:val="0"/>
                                                                  <w:marTop w:val="0"/>
                                                                  <w:marBottom w:val="0"/>
                                                                  <w:divBdr>
                                                                    <w:top w:val="none" w:sz="0" w:space="0" w:color="auto"/>
                                                                    <w:left w:val="none" w:sz="0" w:space="0" w:color="auto"/>
                                                                    <w:bottom w:val="none" w:sz="0" w:space="0" w:color="auto"/>
                                                                    <w:right w:val="none" w:sz="0" w:space="0" w:color="auto"/>
                                                                  </w:divBdr>
                                                                  <w:divsChild>
                                                                    <w:div w:id="1841844878">
                                                                      <w:marLeft w:val="0"/>
                                                                      <w:marRight w:val="0"/>
                                                                      <w:marTop w:val="0"/>
                                                                      <w:marBottom w:val="0"/>
                                                                      <w:divBdr>
                                                                        <w:top w:val="none" w:sz="0" w:space="0" w:color="auto"/>
                                                                        <w:left w:val="none" w:sz="0" w:space="0" w:color="auto"/>
                                                                        <w:bottom w:val="none" w:sz="0" w:space="0" w:color="auto"/>
                                                                        <w:right w:val="none" w:sz="0" w:space="0" w:color="auto"/>
                                                                      </w:divBdr>
                                                                    </w:div>
                                                                  </w:divsChild>
                                                                </w:div>
                                                                <w:div w:id="228031279">
                                                                  <w:marLeft w:val="0"/>
                                                                  <w:marRight w:val="0"/>
                                                                  <w:marTop w:val="0"/>
                                                                  <w:marBottom w:val="0"/>
                                                                  <w:divBdr>
                                                                    <w:top w:val="none" w:sz="0" w:space="0" w:color="auto"/>
                                                                    <w:left w:val="none" w:sz="0" w:space="0" w:color="auto"/>
                                                                    <w:bottom w:val="none" w:sz="0" w:space="0" w:color="auto"/>
                                                                    <w:right w:val="none" w:sz="0" w:space="0" w:color="auto"/>
                                                                  </w:divBdr>
                                                                  <w:divsChild>
                                                                    <w:div w:id="1326275477">
                                                                      <w:marLeft w:val="576"/>
                                                                      <w:marRight w:val="0"/>
                                                                      <w:marTop w:val="0"/>
                                                                      <w:marBottom w:val="0"/>
                                                                      <w:divBdr>
                                                                        <w:top w:val="single" w:sz="6" w:space="0" w:color="E5E619"/>
                                                                        <w:left w:val="single" w:sz="24" w:space="0" w:color="E5E619"/>
                                                                        <w:bottom w:val="single" w:sz="6" w:space="0" w:color="E5E619"/>
                                                                        <w:right w:val="single" w:sz="6" w:space="0" w:color="E5E619"/>
                                                                      </w:divBdr>
                                                                      <w:divsChild>
                                                                        <w:div w:id="1670911276">
                                                                          <w:marLeft w:val="0"/>
                                                                          <w:marRight w:val="0"/>
                                                                          <w:marTop w:val="0"/>
                                                                          <w:marBottom w:val="0"/>
                                                                          <w:divBdr>
                                                                            <w:top w:val="none" w:sz="0" w:space="0" w:color="auto"/>
                                                                            <w:left w:val="none" w:sz="0" w:space="0" w:color="auto"/>
                                                                            <w:bottom w:val="none" w:sz="0" w:space="0" w:color="auto"/>
                                                                            <w:right w:val="none" w:sz="0" w:space="0" w:color="auto"/>
                                                                          </w:divBdr>
                                                                          <w:divsChild>
                                                                            <w:div w:id="712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16363">
                                              <w:marLeft w:val="0"/>
                                              <w:marRight w:val="0"/>
                                              <w:marTop w:val="0"/>
                                              <w:marBottom w:val="0"/>
                                              <w:divBdr>
                                                <w:top w:val="none" w:sz="0" w:space="0" w:color="auto"/>
                                                <w:left w:val="none" w:sz="0" w:space="0" w:color="auto"/>
                                                <w:bottom w:val="none" w:sz="0" w:space="0" w:color="auto"/>
                                                <w:right w:val="none" w:sz="0" w:space="0" w:color="auto"/>
                                              </w:divBdr>
                                              <w:divsChild>
                                                <w:div w:id="669333102">
                                                  <w:marLeft w:val="0"/>
                                                  <w:marRight w:val="0"/>
                                                  <w:marTop w:val="0"/>
                                                  <w:marBottom w:val="0"/>
                                                  <w:divBdr>
                                                    <w:top w:val="none" w:sz="0" w:space="0" w:color="auto"/>
                                                    <w:left w:val="none" w:sz="0" w:space="0" w:color="auto"/>
                                                    <w:bottom w:val="none" w:sz="0" w:space="0" w:color="auto"/>
                                                    <w:right w:val="none" w:sz="0" w:space="0" w:color="auto"/>
                                                  </w:divBdr>
                                                  <w:divsChild>
                                                    <w:div w:id="1340041508">
                                                      <w:marLeft w:val="0"/>
                                                      <w:marRight w:val="0"/>
                                                      <w:marTop w:val="0"/>
                                                      <w:marBottom w:val="0"/>
                                                      <w:divBdr>
                                                        <w:top w:val="none" w:sz="0" w:space="0" w:color="auto"/>
                                                        <w:left w:val="none" w:sz="0" w:space="0" w:color="auto"/>
                                                        <w:bottom w:val="none" w:sz="0" w:space="0" w:color="auto"/>
                                                        <w:right w:val="none" w:sz="0" w:space="0" w:color="auto"/>
                                                      </w:divBdr>
                                                      <w:divsChild>
                                                        <w:div w:id="1416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2050">
                                  <w:marLeft w:val="0"/>
                                  <w:marRight w:val="0"/>
                                  <w:marTop w:val="0"/>
                                  <w:marBottom w:val="0"/>
                                  <w:divBdr>
                                    <w:top w:val="none" w:sz="0" w:space="0" w:color="auto"/>
                                    <w:left w:val="none" w:sz="0" w:space="0" w:color="auto"/>
                                    <w:bottom w:val="none" w:sz="0" w:space="0" w:color="auto"/>
                                    <w:right w:val="none" w:sz="0" w:space="0" w:color="auto"/>
                                  </w:divBdr>
                                  <w:divsChild>
                                    <w:div w:id="1355379361">
                                      <w:marLeft w:val="0"/>
                                      <w:marRight w:val="0"/>
                                      <w:marTop w:val="0"/>
                                      <w:marBottom w:val="0"/>
                                      <w:divBdr>
                                        <w:top w:val="none" w:sz="0" w:space="0" w:color="auto"/>
                                        <w:left w:val="none" w:sz="0" w:space="0" w:color="auto"/>
                                        <w:bottom w:val="none" w:sz="0" w:space="0" w:color="auto"/>
                                        <w:right w:val="none" w:sz="0" w:space="0" w:color="auto"/>
                                      </w:divBdr>
                                      <w:divsChild>
                                        <w:div w:id="1843281182">
                                          <w:marLeft w:val="0"/>
                                          <w:marRight w:val="0"/>
                                          <w:marTop w:val="0"/>
                                          <w:marBottom w:val="0"/>
                                          <w:divBdr>
                                            <w:top w:val="none" w:sz="0" w:space="0" w:color="auto"/>
                                            <w:left w:val="none" w:sz="0" w:space="0" w:color="auto"/>
                                            <w:bottom w:val="none" w:sz="0" w:space="0" w:color="auto"/>
                                            <w:right w:val="none" w:sz="0" w:space="0" w:color="auto"/>
                                          </w:divBdr>
                                          <w:divsChild>
                                            <w:div w:id="2108773611">
                                              <w:marLeft w:val="0"/>
                                              <w:marRight w:val="0"/>
                                              <w:marTop w:val="0"/>
                                              <w:marBottom w:val="0"/>
                                              <w:divBdr>
                                                <w:top w:val="none" w:sz="0" w:space="0" w:color="auto"/>
                                                <w:left w:val="none" w:sz="0" w:space="0" w:color="auto"/>
                                                <w:bottom w:val="none" w:sz="0" w:space="0" w:color="auto"/>
                                                <w:right w:val="none" w:sz="0" w:space="0" w:color="auto"/>
                                              </w:divBdr>
                                              <w:divsChild>
                                                <w:div w:id="13611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59453">
                                  <w:marLeft w:val="0"/>
                                  <w:marRight w:val="0"/>
                                  <w:marTop w:val="0"/>
                                  <w:marBottom w:val="0"/>
                                  <w:divBdr>
                                    <w:top w:val="none" w:sz="0" w:space="0" w:color="auto"/>
                                    <w:left w:val="none" w:sz="0" w:space="0" w:color="auto"/>
                                    <w:bottom w:val="none" w:sz="0" w:space="0" w:color="auto"/>
                                    <w:right w:val="none" w:sz="0" w:space="0" w:color="auto"/>
                                  </w:divBdr>
                                  <w:divsChild>
                                    <w:div w:id="1490899785">
                                      <w:marLeft w:val="0"/>
                                      <w:marRight w:val="0"/>
                                      <w:marTop w:val="0"/>
                                      <w:marBottom w:val="0"/>
                                      <w:divBdr>
                                        <w:top w:val="none" w:sz="0" w:space="0" w:color="auto"/>
                                        <w:left w:val="none" w:sz="0" w:space="0" w:color="auto"/>
                                        <w:bottom w:val="none" w:sz="0" w:space="0" w:color="auto"/>
                                        <w:right w:val="none" w:sz="0" w:space="0" w:color="auto"/>
                                      </w:divBdr>
                                      <w:divsChild>
                                        <w:div w:id="420445819">
                                          <w:marLeft w:val="0"/>
                                          <w:marRight w:val="0"/>
                                          <w:marTop w:val="0"/>
                                          <w:marBottom w:val="0"/>
                                          <w:divBdr>
                                            <w:top w:val="none" w:sz="0" w:space="0" w:color="auto"/>
                                            <w:left w:val="none" w:sz="0" w:space="0" w:color="auto"/>
                                            <w:bottom w:val="none" w:sz="0" w:space="0" w:color="auto"/>
                                            <w:right w:val="none" w:sz="0" w:space="0" w:color="auto"/>
                                          </w:divBdr>
                                          <w:divsChild>
                                            <w:div w:id="946429919">
                                              <w:marLeft w:val="0"/>
                                              <w:marRight w:val="0"/>
                                              <w:marTop w:val="0"/>
                                              <w:marBottom w:val="0"/>
                                              <w:divBdr>
                                                <w:top w:val="none" w:sz="0" w:space="0" w:color="auto"/>
                                                <w:left w:val="none" w:sz="0" w:space="0" w:color="auto"/>
                                                <w:bottom w:val="none" w:sz="0" w:space="0" w:color="auto"/>
                                                <w:right w:val="none" w:sz="0" w:space="0" w:color="auto"/>
                                              </w:divBdr>
                                              <w:divsChild>
                                                <w:div w:id="21187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78633">
                                  <w:marLeft w:val="0"/>
                                  <w:marRight w:val="0"/>
                                  <w:marTop w:val="0"/>
                                  <w:marBottom w:val="0"/>
                                  <w:divBdr>
                                    <w:top w:val="none" w:sz="0" w:space="0" w:color="auto"/>
                                    <w:left w:val="none" w:sz="0" w:space="0" w:color="auto"/>
                                    <w:bottom w:val="none" w:sz="0" w:space="0" w:color="auto"/>
                                    <w:right w:val="none" w:sz="0" w:space="0" w:color="auto"/>
                                  </w:divBdr>
                                  <w:divsChild>
                                    <w:div w:id="649868186">
                                      <w:marLeft w:val="0"/>
                                      <w:marRight w:val="0"/>
                                      <w:marTop w:val="0"/>
                                      <w:marBottom w:val="0"/>
                                      <w:divBdr>
                                        <w:top w:val="none" w:sz="0" w:space="0" w:color="auto"/>
                                        <w:left w:val="none" w:sz="0" w:space="0" w:color="auto"/>
                                        <w:bottom w:val="none" w:sz="0" w:space="0" w:color="auto"/>
                                        <w:right w:val="none" w:sz="0" w:space="0" w:color="auto"/>
                                      </w:divBdr>
                                      <w:divsChild>
                                        <w:div w:id="1512525887">
                                          <w:marLeft w:val="0"/>
                                          <w:marRight w:val="0"/>
                                          <w:marTop w:val="0"/>
                                          <w:marBottom w:val="0"/>
                                          <w:divBdr>
                                            <w:top w:val="none" w:sz="0" w:space="0" w:color="auto"/>
                                            <w:left w:val="none" w:sz="0" w:space="0" w:color="auto"/>
                                            <w:bottom w:val="none" w:sz="0" w:space="0" w:color="auto"/>
                                            <w:right w:val="none" w:sz="0" w:space="0" w:color="auto"/>
                                          </w:divBdr>
                                          <w:divsChild>
                                            <w:div w:id="89013755">
                                              <w:marLeft w:val="0"/>
                                              <w:marRight w:val="0"/>
                                              <w:marTop w:val="0"/>
                                              <w:marBottom w:val="0"/>
                                              <w:divBdr>
                                                <w:top w:val="none" w:sz="0" w:space="0" w:color="auto"/>
                                                <w:left w:val="none" w:sz="0" w:space="0" w:color="auto"/>
                                                <w:bottom w:val="none" w:sz="0" w:space="0" w:color="auto"/>
                                                <w:right w:val="none" w:sz="0" w:space="0" w:color="auto"/>
                                              </w:divBdr>
                                              <w:divsChild>
                                                <w:div w:id="7743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203">
                                  <w:marLeft w:val="0"/>
                                  <w:marRight w:val="0"/>
                                  <w:marTop w:val="0"/>
                                  <w:marBottom w:val="0"/>
                                  <w:divBdr>
                                    <w:top w:val="none" w:sz="0" w:space="0" w:color="auto"/>
                                    <w:left w:val="none" w:sz="0" w:space="0" w:color="auto"/>
                                    <w:bottom w:val="none" w:sz="0" w:space="0" w:color="auto"/>
                                    <w:right w:val="none" w:sz="0" w:space="0" w:color="auto"/>
                                  </w:divBdr>
                                  <w:divsChild>
                                    <w:div w:id="1507404172">
                                      <w:marLeft w:val="0"/>
                                      <w:marRight w:val="0"/>
                                      <w:marTop w:val="0"/>
                                      <w:marBottom w:val="0"/>
                                      <w:divBdr>
                                        <w:top w:val="none" w:sz="0" w:space="0" w:color="auto"/>
                                        <w:left w:val="none" w:sz="0" w:space="0" w:color="auto"/>
                                        <w:bottom w:val="none" w:sz="0" w:space="0" w:color="auto"/>
                                        <w:right w:val="none" w:sz="0" w:space="0" w:color="auto"/>
                                      </w:divBdr>
                                      <w:divsChild>
                                        <w:div w:id="1017579840">
                                          <w:marLeft w:val="0"/>
                                          <w:marRight w:val="0"/>
                                          <w:marTop w:val="0"/>
                                          <w:marBottom w:val="0"/>
                                          <w:divBdr>
                                            <w:top w:val="none" w:sz="0" w:space="0" w:color="auto"/>
                                            <w:left w:val="none" w:sz="0" w:space="0" w:color="auto"/>
                                            <w:bottom w:val="none" w:sz="0" w:space="0" w:color="auto"/>
                                            <w:right w:val="none" w:sz="0" w:space="0" w:color="auto"/>
                                          </w:divBdr>
                                          <w:divsChild>
                                            <w:div w:id="1165852599">
                                              <w:marLeft w:val="0"/>
                                              <w:marRight w:val="0"/>
                                              <w:marTop w:val="0"/>
                                              <w:marBottom w:val="0"/>
                                              <w:divBdr>
                                                <w:top w:val="none" w:sz="0" w:space="0" w:color="auto"/>
                                                <w:left w:val="none" w:sz="0" w:space="0" w:color="auto"/>
                                                <w:bottom w:val="none" w:sz="0" w:space="0" w:color="auto"/>
                                                <w:right w:val="none" w:sz="0" w:space="0" w:color="auto"/>
                                              </w:divBdr>
                                              <w:divsChild>
                                                <w:div w:id="18774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7294">
                                  <w:marLeft w:val="0"/>
                                  <w:marRight w:val="0"/>
                                  <w:marTop w:val="0"/>
                                  <w:marBottom w:val="0"/>
                                  <w:divBdr>
                                    <w:top w:val="none" w:sz="0" w:space="0" w:color="auto"/>
                                    <w:left w:val="none" w:sz="0" w:space="0" w:color="auto"/>
                                    <w:bottom w:val="none" w:sz="0" w:space="0" w:color="auto"/>
                                    <w:right w:val="none" w:sz="0" w:space="0" w:color="auto"/>
                                  </w:divBdr>
                                  <w:divsChild>
                                    <w:div w:id="1217546637">
                                      <w:marLeft w:val="0"/>
                                      <w:marRight w:val="0"/>
                                      <w:marTop w:val="0"/>
                                      <w:marBottom w:val="0"/>
                                      <w:divBdr>
                                        <w:top w:val="none" w:sz="0" w:space="0" w:color="auto"/>
                                        <w:left w:val="none" w:sz="0" w:space="0" w:color="auto"/>
                                        <w:bottom w:val="none" w:sz="0" w:space="0" w:color="auto"/>
                                        <w:right w:val="none" w:sz="0" w:space="0" w:color="auto"/>
                                      </w:divBdr>
                                      <w:divsChild>
                                        <w:div w:id="1983925612">
                                          <w:marLeft w:val="0"/>
                                          <w:marRight w:val="0"/>
                                          <w:marTop w:val="0"/>
                                          <w:marBottom w:val="0"/>
                                          <w:divBdr>
                                            <w:top w:val="none" w:sz="0" w:space="0" w:color="auto"/>
                                            <w:left w:val="none" w:sz="0" w:space="0" w:color="auto"/>
                                            <w:bottom w:val="none" w:sz="0" w:space="0" w:color="auto"/>
                                            <w:right w:val="none" w:sz="0" w:space="0" w:color="auto"/>
                                          </w:divBdr>
                                          <w:divsChild>
                                            <w:div w:id="1455175924">
                                              <w:marLeft w:val="0"/>
                                              <w:marRight w:val="0"/>
                                              <w:marTop w:val="0"/>
                                              <w:marBottom w:val="0"/>
                                              <w:divBdr>
                                                <w:top w:val="none" w:sz="0" w:space="0" w:color="auto"/>
                                                <w:left w:val="none" w:sz="0" w:space="0" w:color="auto"/>
                                                <w:bottom w:val="none" w:sz="0" w:space="0" w:color="auto"/>
                                                <w:right w:val="none" w:sz="0" w:space="0" w:color="auto"/>
                                              </w:divBdr>
                                              <w:divsChild>
                                                <w:div w:id="15711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143913">
                      <w:marLeft w:val="0"/>
                      <w:marRight w:val="0"/>
                      <w:marTop w:val="0"/>
                      <w:marBottom w:val="0"/>
                      <w:divBdr>
                        <w:top w:val="none" w:sz="0" w:space="0" w:color="auto"/>
                        <w:left w:val="none" w:sz="0" w:space="0" w:color="auto"/>
                        <w:bottom w:val="none" w:sz="0" w:space="0" w:color="auto"/>
                        <w:right w:val="none" w:sz="0" w:space="0" w:color="auto"/>
                      </w:divBdr>
                      <w:divsChild>
                        <w:div w:id="943338832">
                          <w:marLeft w:val="0"/>
                          <w:marRight w:val="0"/>
                          <w:marTop w:val="0"/>
                          <w:marBottom w:val="0"/>
                          <w:divBdr>
                            <w:top w:val="none" w:sz="0" w:space="0" w:color="auto"/>
                            <w:left w:val="none" w:sz="0" w:space="0" w:color="auto"/>
                            <w:bottom w:val="none" w:sz="0" w:space="0" w:color="auto"/>
                            <w:right w:val="none" w:sz="0" w:space="0" w:color="auto"/>
                          </w:divBdr>
                          <w:divsChild>
                            <w:div w:id="1293174238">
                              <w:marLeft w:val="0"/>
                              <w:marRight w:val="0"/>
                              <w:marTop w:val="0"/>
                              <w:marBottom w:val="0"/>
                              <w:divBdr>
                                <w:top w:val="none" w:sz="0" w:space="0" w:color="auto"/>
                                <w:left w:val="none" w:sz="0" w:space="0" w:color="auto"/>
                                <w:bottom w:val="none" w:sz="0" w:space="0" w:color="auto"/>
                                <w:right w:val="none" w:sz="0" w:space="0" w:color="auto"/>
                              </w:divBdr>
                            </w:div>
                            <w:div w:id="2109153090">
                              <w:marLeft w:val="0"/>
                              <w:marRight w:val="0"/>
                              <w:marTop w:val="0"/>
                              <w:marBottom w:val="0"/>
                              <w:divBdr>
                                <w:top w:val="none" w:sz="0" w:space="0" w:color="auto"/>
                                <w:left w:val="none" w:sz="0" w:space="0" w:color="auto"/>
                                <w:bottom w:val="none" w:sz="0" w:space="0" w:color="auto"/>
                                <w:right w:val="none" w:sz="0" w:space="0" w:color="auto"/>
                              </w:divBdr>
                              <w:divsChild>
                                <w:div w:id="1245336361">
                                  <w:marLeft w:val="0"/>
                                  <w:marRight w:val="0"/>
                                  <w:marTop w:val="0"/>
                                  <w:marBottom w:val="0"/>
                                  <w:divBdr>
                                    <w:top w:val="none" w:sz="0" w:space="0" w:color="auto"/>
                                    <w:left w:val="none" w:sz="0" w:space="0" w:color="auto"/>
                                    <w:bottom w:val="none" w:sz="0" w:space="0" w:color="auto"/>
                                    <w:right w:val="none" w:sz="0" w:space="0" w:color="auto"/>
                                  </w:divBdr>
                                  <w:divsChild>
                                    <w:div w:id="1914730453">
                                      <w:marLeft w:val="0"/>
                                      <w:marRight w:val="0"/>
                                      <w:marTop w:val="0"/>
                                      <w:marBottom w:val="0"/>
                                      <w:divBdr>
                                        <w:top w:val="none" w:sz="0" w:space="0" w:color="auto"/>
                                        <w:left w:val="none" w:sz="0" w:space="0" w:color="auto"/>
                                        <w:bottom w:val="none" w:sz="0" w:space="0" w:color="auto"/>
                                        <w:right w:val="none" w:sz="0" w:space="0" w:color="auto"/>
                                      </w:divBdr>
                                      <w:divsChild>
                                        <w:div w:id="2098136918">
                                          <w:marLeft w:val="0"/>
                                          <w:marRight w:val="0"/>
                                          <w:marTop w:val="0"/>
                                          <w:marBottom w:val="0"/>
                                          <w:divBdr>
                                            <w:top w:val="none" w:sz="0" w:space="0" w:color="auto"/>
                                            <w:left w:val="none" w:sz="0" w:space="0" w:color="auto"/>
                                            <w:bottom w:val="none" w:sz="0" w:space="0" w:color="auto"/>
                                            <w:right w:val="none" w:sz="0" w:space="0" w:color="auto"/>
                                          </w:divBdr>
                                          <w:divsChild>
                                            <w:div w:id="3079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7882">
                                  <w:marLeft w:val="0"/>
                                  <w:marRight w:val="0"/>
                                  <w:marTop w:val="0"/>
                                  <w:marBottom w:val="0"/>
                                  <w:divBdr>
                                    <w:top w:val="none" w:sz="0" w:space="0" w:color="auto"/>
                                    <w:left w:val="none" w:sz="0" w:space="0" w:color="auto"/>
                                    <w:bottom w:val="none" w:sz="0" w:space="0" w:color="auto"/>
                                    <w:right w:val="none" w:sz="0" w:space="0" w:color="auto"/>
                                  </w:divBdr>
                                  <w:divsChild>
                                    <w:div w:id="328757016">
                                      <w:marLeft w:val="0"/>
                                      <w:marRight w:val="0"/>
                                      <w:marTop w:val="0"/>
                                      <w:marBottom w:val="0"/>
                                      <w:divBdr>
                                        <w:top w:val="none" w:sz="0" w:space="0" w:color="auto"/>
                                        <w:left w:val="none" w:sz="0" w:space="0" w:color="auto"/>
                                        <w:bottom w:val="none" w:sz="0" w:space="0" w:color="auto"/>
                                        <w:right w:val="none" w:sz="0" w:space="0" w:color="auto"/>
                                      </w:divBdr>
                                      <w:divsChild>
                                        <w:div w:id="290281785">
                                          <w:marLeft w:val="0"/>
                                          <w:marRight w:val="0"/>
                                          <w:marTop w:val="0"/>
                                          <w:marBottom w:val="0"/>
                                          <w:divBdr>
                                            <w:top w:val="none" w:sz="0" w:space="0" w:color="auto"/>
                                            <w:left w:val="none" w:sz="0" w:space="0" w:color="auto"/>
                                            <w:bottom w:val="none" w:sz="0" w:space="0" w:color="auto"/>
                                            <w:right w:val="none" w:sz="0" w:space="0" w:color="auto"/>
                                          </w:divBdr>
                                          <w:divsChild>
                                            <w:div w:id="17158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3803">
                                  <w:marLeft w:val="0"/>
                                  <w:marRight w:val="0"/>
                                  <w:marTop w:val="0"/>
                                  <w:marBottom w:val="0"/>
                                  <w:divBdr>
                                    <w:top w:val="none" w:sz="0" w:space="0" w:color="auto"/>
                                    <w:left w:val="none" w:sz="0" w:space="0" w:color="auto"/>
                                    <w:bottom w:val="none" w:sz="0" w:space="0" w:color="auto"/>
                                    <w:right w:val="none" w:sz="0" w:space="0" w:color="auto"/>
                                  </w:divBdr>
                                  <w:divsChild>
                                    <w:div w:id="2057972918">
                                      <w:marLeft w:val="0"/>
                                      <w:marRight w:val="0"/>
                                      <w:marTop w:val="0"/>
                                      <w:marBottom w:val="0"/>
                                      <w:divBdr>
                                        <w:top w:val="none" w:sz="0" w:space="0" w:color="auto"/>
                                        <w:left w:val="none" w:sz="0" w:space="0" w:color="auto"/>
                                        <w:bottom w:val="none" w:sz="0" w:space="0" w:color="auto"/>
                                        <w:right w:val="none" w:sz="0" w:space="0" w:color="auto"/>
                                      </w:divBdr>
                                      <w:divsChild>
                                        <w:div w:id="1464496559">
                                          <w:marLeft w:val="0"/>
                                          <w:marRight w:val="0"/>
                                          <w:marTop w:val="0"/>
                                          <w:marBottom w:val="0"/>
                                          <w:divBdr>
                                            <w:top w:val="none" w:sz="0" w:space="0" w:color="auto"/>
                                            <w:left w:val="none" w:sz="0" w:space="0" w:color="auto"/>
                                            <w:bottom w:val="none" w:sz="0" w:space="0" w:color="auto"/>
                                            <w:right w:val="none" w:sz="0" w:space="0" w:color="auto"/>
                                          </w:divBdr>
                                          <w:divsChild>
                                            <w:div w:id="12505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9155">
                                  <w:marLeft w:val="0"/>
                                  <w:marRight w:val="0"/>
                                  <w:marTop w:val="0"/>
                                  <w:marBottom w:val="0"/>
                                  <w:divBdr>
                                    <w:top w:val="none" w:sz="0" w:space="0" w:color="auto"/>
                                    <w:left w:val="none" w:sz="0" w:space="0" w:color="auto"/>
                                    <w:bottom w:val="none" w:sz="0" w:space="0" w:color="auto"/>
                                    <w:right w:val="none" w:sz="0" w:space="0" w:color="auto"/>
                                  </w:divBdr>
                                  <w:divsChild>
                                    <w:div w:id="819469145">
                                      <w:marLeft w:val="0"/>
                                      <w:marRight w:val="0"/>
                                      <w:marTop w:val="0"/>
                                      <w:marBottom w:val="0"/>
                                      <w:divBdr>
                                        <w:top w:val="none" w:sz="0" w:space="0" w:color="auto"/>
                                        <w:left w:val="none" w:sz="0" w:space="0" w:color="auto"/>
                                        <w:bottom w:val="none" w:sz="0" w:space="0" w:color="auto"/>
                                        <w:right w:val="none" w:sz="0" w:space="0" w:color="auto"/>
                                      </w:divBdr>
                                      <w:divsChild>
                                        <w:div w:id="986712096">
                                          <w:marLeft w:val="0"/>
                                          <w:marRight w:val="0"/>
                                          <w:marTop w:val="0"/>
                                          <w:marBottom w:val="0"/>
                                          <w:divBdr>
                                            <w:top w:val="none" w:sz="0" w:space="0" w:color="auto"/>
                                            <w:left w:val="none" w:sz="0" w:space="0" w:color="auto"/>
                                            <w:bottom w:val="none" w:sz="0" w:space="0" w:color="auto"/>
                                            <w:right w:val="none" w:sz="0" w:space="0" w:color="auto"/>
                                          </w:divBdr>
                                          <w:divsChild>
                                            <w:div w:id="1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63367">
          <w:marLeft w:val="0"/>
          <w:marRight w:val="0"/>
          <w:marTop w:val="0"/>
          <w:marBottom w:val="75"/>
          <w:divBdr>
            <w:top w:val="none" w:sz="0" w:space="0" w:color="auto"/>
            <w:left w:val="single" w:sz="6" w:space="0" w:color="AEB098"/>
            <w:bottom w:val="single" w:sz="6" w:space="0" w:color="AEB098"/>
            <w:right w:val="single" w:sz="6" w:space="0" w:color="AEB098"/>
          </w:divBdr>
          <w:divsChild>
            <w:div w:id="204759214">
              <w:marLeft w:val="0"/>
              <w:marRight w:val="0"/>
              <w:marTop w:val="0"/>
              <w:marBottom w:val="0"/>
              <w:divBdr>
                <w:top w:val="none" w:sz="0" w:space="0" w:color="auto"/>
                <w:left w:val="none" w:sz="0" w:space="0" w:color="auto"/>
                <w:bottom w:val="none" w:sz="0" w:space="0" w:color="auto"/>
                <w:right w:val="none" w:sz="0" w:space="0" w:color="auto"/>
              </w:divBdr>
              <w:divsChild>
                <w:div w:id="7568487">
                  <w:marLeft w:val="0"/>
                  <w:marRight w:val="0"/>
                  <w:marTop w:val="0"/>
                  <w:marBottom w:val="0"/>
                  <w:divBdr>
                    <w:top w:val="none" w:sz="0" w:space="0" w:color="auto"/>
                    <w:left w:val="none" w:sz="0" w:space="0" w:color="auto"/>
                    <w:bottom w:val="none" w:sz="0" w:space="0" w:color="auto"/>
                    <w:right w:val="none" w:sz="0" w:space="0" w:color="auto"/>
                  </w:divBdr>
                  <w:divsChild>
                    <w:div w:id="1122920352">
                      <w:marLeft w:val="0"/>
                      <w:marRight w:val="0"/>
                      <w:marTop w:val="0"/>
                      <w:marBottom w:val="0"/>
                      <w:divBdr>
                        <w:top w:val="none" w:sz="0" w:space="0" w:color="auto"/>
                        <w:left w:val="none" w:sz="0" w:space="0" w:color="auto"/>
                        <w:bottom w:val="none" w:sz="0" w:space="0" w:color="auto"/>
                        <w:right w:val="none" w:sz="0" w:space="0" w:color="auto"/>
                      </w:divBdr>
                    </w:div>
                  </w:divsChild>
                </w:div>
                <w:div w:id="349723795">
                  <w:marLeft w:val="0"/>
                  <w:marRight w:val="0"/>
                  <w:marTop w:val="0"/>
                  <w:marBottom w:val="0"/>
                  <w:divBdr>
                    <w:top w:val="none" w:sz="0" w:space="0" w:color="auto"/>
                    <w:left w:val="none" w:sz="0" w:space="0" w:color="auto"/>
                    <w:bottom w:val="none" w:sz="0" w:space="0" w:color="auto"/>
                    <w:right w:val="none" w:sz="0" w:space="0" w:color="auto"/>
                  </w:divBdr>
                  <w:divsChild>
                    <w:div w:id="662977097">
                      <w:marLeft w:val="0"/>
                      <w:marRight w:val="0"/>
                      <w:marTop w:val="0"/>
                      <w:marBottom w:val="0"/>
                      <w:divBdr>
                        <w:top w:val="none" w:sz="0" w:space="0" w:color="auto"/>
                        <w:left w:val="none" w:sz="0" w:space="0" w:color="auto"/>
                        <w:bottom w:val="none" w:sz="0" w:space="0" w:color="auto"/>
                        <w:right w:val="none" w:sz="0" w:space="0" w:color="auto"/>
                      </w:divBdr>
                      <w:divsChild>
                        <w:div w:id="707683403">
                          <w:marLeft w:val="0"/>
                          <w:marRight w:val="0"/>
                          <w:marTop w:val="0"/>
                          <w:marBottom w:val="0"/>
                          <w:divBdr>
                            <w:top w:val="none" w:sz="0" w:space="0" w:color="auto"/>
                            <w:left w:val="none" w:sz="0" w:space="0" w:color="auto"/>
                            <w:bottom w:val="none" w:sz="0" w:space="0" w:color="auto"/>
                            <w:right w:val="none" w:sz="0" w:space="0" w:color="auto"/>
                          </w:divBdr>
                          <w:divsChild>
                            <w:div w:id="560750922">
                              <w:marLeft w:val="0"/>
                              <w:marRight w:val="0"/>
                              <w:marTop w:val="0"/>
                              <w:marBottom w:val="0"/>
                              <w:divBdr>
                                <w:top w:val="none" w:sz="0" w:space="0" w:color="auto"/>
                                <w:left w:val="none" w:sz="0" w:space="0" w:color="auto"/>
                                <w:bottom w:val="none" w:sz="0" w:space="0" w:color="auto"/>
                                <w:right w:val="none" w:sz="0" w:space="0" w:color="auto"/>
                              </w:divBdr>
                              <w:divsChild>
                                <w:div w:id="1234462261">
                                  <w:marLeft w:val="0"/>
                                  <w:marRight w:val="0"/>
                                  <w:marTop w:val="0"/>
                                  <w:marBottom w:val="0"/>
                                  <w:divBdr>
                                    <w:top w:val="none" w:sz="0" w:space="0" w:color="auto"/>
                                    <w:left w:val="none" w:sz="0" w:space="0" w:color="auto"/>
                                    <w:bottom w:val="none" w:sz="0" w:space="0" w:color="auto"/>
                                    <w:right w:val="none" w:sz="0" w:space="0" w:color="auto"/>
                                  </w:divBdr>
                                  <w:divsChild>
                                    <w:div w:id="9256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4496">
                              <w:marLeft w:val="0"/>
                              <w:marRight w:val="0"/>
                              <w:marTop w:val="0"/>
                              <w:marBottom w:val="0"/>
                              <w:divBdr>
                                <w:top w:val="none" w:sz="0" w:space="0" w:color="auto"/>
                                <w:left w:val="none" w:sz="0" w:space="0" w:color="auto"/>
                                <w:bottom w:val="none" w:sz="0" w:space="0" w:color="auto"/>
                                <w:right w:val="none" w:sz="0" w:space="0" w:color="auto"/>
                              </w:divBdr>
                              <w:divsChild>
                                <w:div w:id="1558708610">
                                  <w:marLeft w:val="0"/>
                                  <w:marRight w:val="0"/>
                                  <w:marTop w:val="0"/>
                                  <w:marBottom w:val="0"/>
                                  <w:divBdr>
                                    <w:top w:val="none" w:sz="0" w:space="0" w:color="auto"/>
                                    <w:left w:val="none" w:sz="0" w:space="0" w:color="auto"/>
                                    <w:bottom w:val="none" w:sz="0" w:space="0" w:color="auto"/>
                                    <w:right w:val="none" w:sz="0" w:space="0" w:color="auto"/>
                                  </w:divBdr>
                                  <w:divsChild>
                                    <w:div w:id="1615988028">
                                      <w:marLeft w:val="0"/>
                                      <w:marRight w:val="0"/>
                                      <w:marTop w:val="0"/>
                                      <w:marBottom w:val="0"/>
                                      <w:divBdr>
                                        <w:top w:val="none" w:sz="0" w:space="0" w:color="auto"/>
                                        <w:left w:val="none" w:sz="0" w:space="0" w:color="auto"/>
                                        <w:bottom w:val="none" w:sz="0" w:space="0" w:color="auto"/>
                                        <w:right w:val="none" w:sz="0" w:space="0" w:color="auto"/>
                                      </w:divBdr>
                                      <w:divsChild>
                                        <w:div w:id="1357847349">
                                          <w:marLeft w:val="0"/>
                                          <w:marRight w:val="0"/>
                                          <w:marTop w:val="0"/>
                                          <w:marBottom w:val="0"/>
                                          <w:divBdr>
                                            <w:top w:val="none" w:sz="0" w:space="0" w:color="auto"/>
                                            <w:left w:val="none" w:sz="0" w:space="0" w:color="auto"/>
                                            <w:bottom w:val="none" w:sz="0" w:space="0" w:color="auto"/>
                                            <w:right w:val="none" w:sz="0" w:space="0" w:color="auto"/>
                                          </w:divBdr>
                                          <w:divsChild>
                                            <w:div w:id="717169151">
                                              <w:marLeft w:val="0"/>
                                              <w:marRight w:val="0"/>
                                              <w:marTop w:val="0"/>
                                              <w:marBottom w:val="0"/>
                                              <w:divBdr>
                                                <w:top w:val="none" w:sz="0" w:space="0" w:color="auto"/>
                                                <w:left w:val="none" w:sz="0" w:space="0" w:color="auto"/>
                                                <w:bottom w:val="none" w:sz="0" w:space="0" w:color="auto"/>
                                                <w:right w:val="none" w:sz="0" w:space="0" w:color="auto"/>
                                              </w:divBdr>
                                              <w:divsChild>
                                                <w:div w:id="1735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0809">
                                  <w:marLeft w:val="0"/>
                                  <w:marRight w:val="0"/>
                                  <w:marTop w:val="0"/>
                                  <w:marBottom w:val="0"/>
                                  <w:divBdr>
                                    <w:top w:val="none" w:sz="0" w:space="0" w:color="auto"/>
                                    <w:left w:val="none" w:sz="0" w:space="0" w:color="auto"/>
                                    <w:bottom w:val="none" w:sz="0" w:space="0" w:color="auto"/>
                                    <w:right w:val="none" w:sz="0" w:space="0" w:color="auto"/>
                                  </w:divBdr>
                                  <w:divsChild>
                                    <w:div w:id="322709229">
                                      <w:marLeft w:val="0"/>
                                      <w:marRight w:val="0"/>
                                      <w:marTop w:val="0"/>
                                      <w:marBottom w:val="0"/>
                                      <w:divBdr>
                                        <w:top w:val="none" w:sz="0" w:space="0" w:color="auto"/>
                                        <w:left w:val="none" w:sz="0" w:space="0" w:color="auto"/>
                                        <w:bottom w:val="none" w:sz="0" w:space="0" w:color="auto"/>
                                        <w:right w:val="none" w:sz="0" w:space="0" w:color="auto"/>
                                      </w:divBdr>
                                      <w:divsChild>
                                        <w:div w:id="846943148">
                                          <w:marLeft w:val="0"/>
                                          <w:marRight w:val="0"/>
                                          <w:marTop w:val="0"/>
                                          <w:marBottom w:val="0"/>
                                          <w:divBdr>
                                            <w:top w:val="none" w:sz="0" w:space="0" w:color="auto"/>
                                            <w:left w:val="none" w:sz="0" w:space="0" w:color="auto"/>
                                            <w:bottom w:val="none" w:sz="0" w:space="0" w:color="auto"/>
                                            <w:right w:val="none" w:sz="0" w:space="0" w:color="auto"/>
                                          </w:divBdr>
                                          <w:divsChild>
                                            <w:div w:id="1972982324">
                                              <w:marLeft w:val="0"/>
                                              <w:marRight w:val="0"/>
                                              <w:marTop w:val="0"/>
                                              <w:marBottom w:val="0"/>
                                              <w:divBdr>
                                                <w:top w:val="none" w:sz="0" w:space="0" w:color="auto"/>
                                                <w:left w:val="none" w:sz="0" w:space="0" w:color="auto"/>
                                                <w:bottom w:val="none" w:sz="0" w:space="0" w:color="auto"/>
                                                <w:right w:val="none" w:sz="0" w:space="0" w:color="auto"/>
                                              </w:divBdr>
                                              <w:divsChild>
                                                <w:div w:id="14661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753649">
                      <w:marLeft w:val="0"/>
                      <w:marRight w:val="0"/>
                      <w:marTop w:val="0"/>
                      <w:marBottom w:val="0"/>
                      <w:divBdr>
                        <w:top w:val="none" w:sz="0" w:space="0" w:color="auto"/>
                        <w:left w:val="none" w:sz="0" w:space="0" w:color="auto"/>
                        <w:bottom w:val="none" w:sz="0" w:space="0" w:color="auto"/>
                        <w:right w:val="none" w:sz="0" w:space="0" w:color="auto"/>
                      </w:divBdr>
                      <w:divsChild>
                        <w:div w:id="1869446446">
                          <w:marLeft w:val="0"/>
                          <w:marRight w:val="0"/>
                          <w:marTop w:val="0"/>
                          <w:marBottom w:val="0"/>
                          <w:divBdr>
                            <w:top w:val="none" w:sz="0" w:space="0" w:color="auto"/>
                            <w:left w:val="none" w:sz="0" w:space="0" w:color="auto"/>
                            <w:bottom w:val="none" w:sz="0" w:space="0" w:color="auto"/>
                            <w:right w:val="none" w:sz="0" w:space="0" w:color="auto"/>
                          </w:divBdr>
                          <w:divsChild>
                            <w:div w:id="233011996">
                              <w:marLeft w:val="0"/>
                              <w:marRight w:val="0"/>
                              <w:marTop w:val="0"/>
                              <w:marBottom w:val="0"/>
                              <w:divBdr>
                                <w:top w:val="none" w:sz="0" w:space="0" w:color="auto"/>
                                <w:left w:val="none" w:sz="0" w:space="0" w:color="auto"/>
                                <w:bottom w:val="none" w:sz="0" w:space="0" w:color="auto"/>
                                <w:right w:val="none" w:sz="0" w:space="0" w:color="auto"/>
                              </w:divBdr>
                              <w:divsChild>
                                <w:div w:id="1019115202">
                                  <w:marLeft w:val="0"/>
                                  <w:marRight w:val="0"/>
                                  <w:marTop w:val="0"/>
                                  <w:marBottom w:val="0"/>
                                  <w:divBdr>
                                    <w:top w:val="none" w:sz="0" w:space="0" w:color="auto"/>
                                    <w:left w:val="none" w:sz="0" w:space="0" w:color="auto"/>
                                    <w:bottom w:val="none" w:sz="0" w:space="0" w:color="auto"/>
                                    <w:right w:val="none" w:sz="0" w:space="0" w:color="auto"/>
                                  </w:divBdr>
                                  <w:divsChild>
                                    <w:div w:id="167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00560">
                              <w:marLeft w:val="0"/>
                              <w:marRight w:val="0"/>
                              <w:marTop w:val="0"/>
                              <w:marBottom w:val="0"/>
                              <w:divBdr>
                                <w:top w:val="none" w:sz="0" w:space="0" w:color="auto"/>
                                <w:left w:val="none" w:sz="0" w:space="0" w:color="auto"/>
                                <w:bottom w:val="none" w:sz="0" w:space="0" w:color="auto"/>
                                <w:right w:val="none" w:sz="0" w:space="0" w:color="auto"/>
                              </w:divBdr>
                              <w:divsChild>
                                <w:div w:id="1010327">
                                  <w:marLeft w:val="0"/>
                                  <w:marRight w:val="0"/>
                                  <w:marTop w:val="0"/>
                                  <w:marBottom w:val="0"/>
                                  <w:divBdr>
                                    <w:top w:val="none" w:sz="0" w:space="0" w:color="auto"/>
                                    <w:left w:val="none" w:sz="0" w:space="0" w:color="auto"/>
                                    <w:bottom w:val="none" w:sz="0" w:space="0" w:color="auto"/>
                                    <w:right w:val="none" w:sz="0" w:space="0" w:color="auto"/>
                                  </w:divBdr>
                                  <w:divsChild>
                                    <w:div w:id="472216220">
                                      <w:marLeft w:val="0"/>
                                      <w:marRight w:val="0"/>
                                      <w:marTop w:val="0"/>
                                      <w:marBottom w:val="0"/>
                                      <w:divBdr>
                                        <w:top w:val="none" w:sz="0" w:space="0" w:color="auto"/>
                                        <w:left w:val="none" w:sz="0" w:space="0" w:color="auto"/>
                                        <w:bottom w:val="none" w:sz="0" w:space="0" w:color="auto"/>
                                        <w:right w:val="none" w:sz="0" w:space="0" w:color="auto"/>
                                      </w:divBdr>
                                      <w:divsChild>
                                        <w:div w:id="432554122">
                                          <w:marLeft w:val="0"/>
                                          <w:marRight w:val="0"/>
                                          <w:marTop w:val="0"/>
                                          <w:marBottom w:val="0"/>
                                          <w:divBdr>
                                            <w:top w:val="none" w:sz="0" w:space="0" w:color="auto"/>
                                            <w:left w:val="none" w:sz="0" w:space="0" w:color="auto"/>
                                            <w:bottom w:val="none" w:sz="0" w:space="0" w:color="auto"/>
                                            <w:right w:val="none" w:sz="0" w:space="0" w:color="auto"/>
                                          </w:divBdr>
                                          <w:divsChild>
                                            <w:div w:id="1938097173">
                                              <w:marLeft w:val="0"/>
                                              <w:marRight w:val="0"/>
                                              <w:marTop w:val="0"/>
                                              <w:marBottom w:val="0"/>
                                              <w:divBdr>
                                                <w:top w:val="none" w:sz="0" w:space="0" w:color="auto"/>
                                                <w:left w:val="none" w:sz="0" w:space="0" w:color="auto"/>
                                                <w:bottom w:val="none" w:sz="0" w:space="0" w:color="auto"/>
                                                <w:right w:val="none" w:sz="0" w:space="0" w:color="auto"/>
                                              </w:divBdr>
                                              <w:divsChild>
                                                <w:div w:id="213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076557">
                                  <w:marLeft w:val="0"/>
                                  <w:marRight w:val="0"/>
                                  <w:marTop w:val="0"/>
                                  <w:marBottom w:val="0"/>
                                  <w:divBdr>
                                    <w:top w:val="none" w:sz="0" w:space="0" w:color="auto"/>
                                    <w:left w:val="none" w:sz="0" w:space="0" w:color="auto"/>
                                    <w:bottom w:val="none" w:sz="0" w:space="0" w:color="auto"/>
                                    <w:right w:val="none" w:sz="0" w:space="0" w:color="auto"/>
                                  </w:divBdr>
                                  <w:divsChild>
                                    <w:div w:id="278609470">
                                      <w:marLeft w:val="0"/>
                                      <w:marRight w:val="0"/>
                                      <w:marTop w:val="0"/>
                                      <w:marBottom w:val="0"/>
                                      <w:divBdr>
                                        <w:top w:val="none" w:sz="0" w:space="0" w:color="auto"/>
                                        <w:left w:val="none" w:sz="0" w:space="0" w:color="auto"/>
                                        <w:bottom w:val="none" w:sz="0" w:space="0" w:color="auto"/>
                                        <w:right w:val="none" w:sz="0" w:space="0" w:color="auto"/>
                                      </w:divBdr>
                                      <w:divsChild>
                                        <w:div w:id="854882339">
                                          <w:marLeft w:val="0"/>
                                          <w:marRight w:val="0"/>
                                          <w:marTop w:val="0"/>
                                          <w:marBottom w:val="0"/>
                                          <w:divBdr>
                                            <w:top w:val="none" w:sz="0" w:space="0" w:color="auto"/>
                                            <w:left w:val="none" w:sz="0" w:space="0" w:color="auto"/>
                                            <w:bottom w:val="none" w:sz="0" w:space="0" w:color="auto"/>
                                            <w:right w:val="none" w:sz="0" w:space="0" w:color="auto"/>
                                          </w:divBdr>
                                          <w:divsChild>
                                            <w:div w:id="906762673">
                                              <w:marLeft w:val="0"/>
                                              <w:marRight w:val="0"/>
                                              <w:marTop w:val="0"/>
                                              <w:marBottom w:val="0"/>
                                              <w:divBdr>
                                                <w:top w:val="none" w:sz="0" w:space="0" w:color="auto"/>
                                                <w:left w:val="none" w:sz="0" w:space="0" w:color="auto"/>
                                                <w:bottom w:val="none" w:sz="0" w:space="0" w:color="auto"/>
                                                <w:right w:val="none" w:sz="0" w:space="0" w:color="auto"/>
                                              </w:divBdr>
                                              <w:divsChild>
                                                <w:div w:id="134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9162">
                                  <w:marLeft w:val="0"/>
                                  <w:marRight w:val="0"/>
                                  <w:marTop w:val="0"/>
                                  <w:marBottom w:val="0"/>
                                  <w:divBdr>
                                    <w:top w:val="none" w:sz="0" w:space="0" w:color="auto"/>
                                    <w:left w:val="none" w:sz="0" w:space="0" w:color="auto"/>
                                    <w:bottom w:val="none" w:sz="0" w:space="0" w:color="auto"/>
                                    <w:right w:val="none" w:sz="0" w:space="0" w:color="auto"/>
                                  </w:divBdr>
                                  <w:divsChild>
                                    <w:div w:id="1957105055">
                                      <w:marLeft w:val="0"/>
                                      <w:marRight w:val="0"/>
                                      <w:marTop w:val="0"/>
                                      <w:marBottom w:val="0"/>
                                      <w:divBdr>
                                        <w:top w:val="none" w:sz="0" w:space="0" w:color="auto"/>
                                        <w:left w:val="none" w:sz="0" w:space="0" w:color="auto"/>
                                        <w:bottom w:val="none" w:sz="0" w:space="0" w:color="auto"/>
                                        <w:right w:val="none" w:sz="0" w:space="0" w:color="auto"/>
                                      </w:divBdr>
                                      <w:divsChild>
                                        <w:div w:id="1430348022">
                                          <w:marLeft w:val="0"/>
                                          <w:marRight w:val="0"/>
                                          <w:marTop w:val="0"/>
                                          <w:marBottom w:val="0"/>
                                          <w:divBdr>
                                            <w:top w:val="none" w:sz="0" w:space="0" w:color="auto"/>
                                            <w:left w:val="none" w:sz="0" w:space="0" w:color="auto"/>
                                            <w:bottom w:val="none" w:sz="0" w:space="0" w:color="auto"/>
                                            <w:right w:val="none" w:sz="0" w:space="0" w:color="auto"/>
                                          </w:divBdr>
                                          <w:divsChild>
                                            <w:div w:id="924385432">
                                              <w:marLeft w:val="0"/>
                                              <w:marRight w:val="0"/>
                                              <w:marTop w:val="0"/>
                                              <w:marBottom w:val="0"/>
                                              <w:divBdr>
                                                <w:top w:val="none" w:sz="0" w:space="0" w:color="auto"/>
                                                <w:left w:val="none" w:sz="0" w:space="0" w:color="auto"/>
                                                <w:bottom w:val="none" w:sz="0" w:space="0" w:color="auto"/>
                                                <w:right w:val="none" w:sz="0" w:space="0" w:color="auto"/>
                                              </w:divBdr>
                                              <w:divsChild>
                                                <w:div w:id="4339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6091">
                                  <w:marLeft w:val="0"/>
                                  <w:marRight w:val="0"/>
                                  <w:marTop w:val="0"/>
                                  <w:marBottom w:val="0"/>
                                  <w:divBdr>
                                    <w:top w:val="none" w:sz="0" w:space="0" w:color="auto"/>
                                    <w:left w:val="none" w:sz="0" w:space="0" w:color="auto"/>
                                    <w:bottom w:val="none" w:sz="0" w:space="0" w:color="auto"/>
                                    <w:right w:val="none" w:sz="0" w:space="0" w:color="auto"/>
                                  </w:divBdr>
                                  <w:divsChild>
                                    <w:div w:id="11227657">
                                      <w:marLeft w:val="0"/>
                                      <w:marRight w:val="0"/>
                                      <w:marTop w:val="0"/>
                                      <w:marBottom w:val="0"/>
                                      <w:divBdr>
                                        <w:top w:val="none" w:sz="0" w:space="0" w:color="auto"/>
                                        <w:left w:val="none" w:sz="0" w:space="0" w:color="auto"/>
                                        <w:bottom w:val="none" w:sz="0" w:space="0" w:color="auto"/>
                                        <w:right w:val="none" w:sz="0" w:space="0" w:color="auto"/>
                                      </w:divBdr>
                                      <w:divsChild>
                                        <w:div w:id="696003730">
                                          <w:marLeft w:val="0"/>
                                          <w:marRight w:val="0"/>
                                          <w:marTop w:val="0"/>
                                          <w:marBottom w:val="0"/>
                                          <w:divBdr>
                                            <w:top w:val="none" w:sz="0" w:space="0" w:color="auto"/>
                                            <w:left w:val="none" w:sz="0" w:space="0" w:color="auto"/>
                                            <w:bottom w:val="none" w:sz="0" w:space="0" w:color="auto"/>
                                            <w:right w:val="none" w:sz="0" w:space="0" w:color="auto"/>
                                          </w:divBdr>
                                          <w:divsChild>
                                            <w:div w:id="812405450">
                                              <w:marLeft w:val="0"/>
                                              <w:marRight w:val="0"/>
                                              <w:marTop w:val="0"/>
                                              <w:marBottom w:val="0"/>
                                              <w:divBdr>
                                                <w:top w:val="none" w:sz="0" w:space="0" w:color="auto"/>
                                                <w:left w:val="none" w:sz="0" w:space="0" w:color="auto"/>
                                                <w:bottom w:val="none" w:sz="0" w:space="0" w:color="auto"/>
                                                <w:right w:val="none" w:sz="0" w:space="0" w:color="auto"/>
                                              </w:divBdr>
                                              <w:divsChild>
                                                <w:div w:id="1718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5236">
                                  <w:marLeft w:val="0"/>
                                  <w:marRight w:val="0"/>
                                  <w:marTop w:val="0"/>
                                  <w:marBottom w:val="0"/>
                                  <w:divBdr>
                                    <w:top w:val="none" w:sz="0" w:space="0" w:color="auto"/>
                                    <w:left w:val="none" w:sz="0" w:space="0" w:color="auto"/>
                                    <w:bottom w:val="none" w:sz="0" w:space="0" w:color="auto"/>
                                    <w:right w:val="none" w:sz="0" w:space="0" w:color="auto"/>
                                  </w:divBdr>
                                  <w:divsChild>
                                    <w:div w:id="69010298">
                                      <w:marLeft w:val="0"/>
                                      <w:marRight w:val="0"/>
                                      <w:marTop w:val="0"/>
                                      <w:marBottom w:val="0"/>
                                      <w:divBdr>
                                        <w:top w:val="none" w:sz="0" w:space="0" w:color="auto"/>
                                        <w:left w:val="none" w:sz="0" w:space="0" w:color="auto"/>
                                        <w:bottom w:val="none" w:sz="0" w:space="0" w:color="auto"/>
                                        <w:right w:val="none" w:sz="0" w:space="0" w:color="auto"/>
                                      </w:divBdr>
                                      <w:divsChild>
                                        <w:div w:id="2020501354">
                                          <w:marLeft w:val="0"/>
                                          <w:marRight w:val="0"/>
                                          <w:marTop w:val="0"/>
                                          <w:marBottom w:val="0"/>
                                          <w:divBdr>
                                            <w:top w:val="none" w:sz="0" w:space="0" w:color="auto"/>
                                            <w:left w:val="none" w:sz="0" w:space="0" w:color="auto"/>
                                            <w:bottom w:val="none" w:sz="0" w:space="0" w:color="auto"/>
                                            <w:right w:val="none" w:sz="0" w:space="0" w:color="auto"/>
                                          </w:divBdr>
                                          <w:divsChild>
                                            <w:div w:id="98987756">
                                              <w:marLeft w:val="0"/>
                                              <w:marRight w:val="0"/>
                                              <w:marTop w:val="0"/>
                                              <w:marBottom w:val="0"/>
                                              <w:divBdr>
                                                <w:top w:val="none" w:sz="0" w:space="0" w:color="auto"/>
                                                <w:left w:val="none" w:sz="0" w:space="0" w:color="auto"/>
                                                <w:bottom w:val="none" w:sz="0" w:space="0" w:color="auto"/>
                                                <w:right w:val="none" w:sz="0" w:space="0" w:color="auto"/>
                                              </w:divBdr>
                                              <w:divsChild>
                                                <w:div w:id="2767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01545">
                                  <w:marLeft w:val="0"/>
                                  <w:marRight w:val="0"/>
                                  <w:marTop w:val="0"/>
                                  <w:marBottom w:val="0"/>
                                  <w:divBdr>
                                    <w:top w:val="none" w:sz="0" w:space="0" w:color="auto"/>
                                    <w:left w:val="none" w:sz="0" w:space="0" w:color="auto"/>
                                    <w:bottom w:val="none" w:sz="0" w:space="0" w:color="auto"/>
                                    <w:right w:val="none" w:sz="0" w:space="0" w:color="auto"/>
                                  </w:divBdr>
                                  <w:divsChild>
                                    <w:div w:id="132598330">
                                      <w:marLeft w:val="0"/>
                                      <w:marRight w:val="0"/>
                                      <w:marTop w:val="0"/>
                                      <w:marBottom w:val="0"/>
                                      <w:divBdr>
                                        <w:top w:val="none" w:sz="0" w:space="0" w:color="auto"/>
                                        <w:left w:val="none" w:sz="0" w:space="0" w:color="auto"/>
                                        <w:bottom w:val="none" w:sz="0" w:space="0" w:color="auto"/>
                                        <w:right w:val="none" w:sz="0" w:space="0" w:color="auto"/>
                                      </w:divBdr>
                                      <w:divsChild>
                                        <w:div w:id="986662303">
                                          <w:marLeft w:val="0"/>
                                          <w:marRight w:val="0"/>
                                          <w:marTop w:val="0"/>
                                          <w:marBottom w:val="0"/>
                                          <w:divBdr>
                                            <w:top w:val="none" w:sz="0" w:space="0" w:color="auto"/>
                                            <w:left w:val="none" w:sz="0" w:space="0" w:color="auto"/>
                                            <w:bottom w:val="none" w:sz="0" w:space="0" w:color="auto"/>
                                            <w:right w:val="none" w:sz="0" w:space="0" w:color="auto"/>
                                          </w:divBdr>
                                          <w:divsChild>
                                            <w:div w:id="629094148">
                                              <w:marLeft w:val="0"/>
                                              <w:marRight w:val="0"/>
                                              <w:marTop w:val="0"/>
                                              <w:marBottom w:val="0"/>
                                              <w:divBdr>
                                                <w:top w:val="none" w:sz="0" w:space="0" w:color="auto"/>
                                                <w:left w:val="none" w:sz="0" w:space="0" w:color="auto"/>
                                                <w:bottom w:val="none" w:sz="0" w:space="0" w:color="auto"/>
                                                <w:right w:val="none" w:sz="0" w:space="0" w:color="auto"/>
                                              </w:divBdr>
                                              <w:divsChild>
                                                <w:div w:id="16057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93191">
                                  <w:marLeft w:val="0"/>
                                  <w:marRight w:val="0"/>
                                  <w:marTop w:val="0"/>
                                  <w:marBottom w:val="0"/>
                                  <w:divBdr>
                                    <w:top w:val="none" w:sz="0" w:space="0" w:color="auto"/>
                                    <w:left w:val="none" w:sz="0" w:space="0" w:color="auto"/>
                                    <w:bottom w:val="none" w:sz="0" w:space="0" w:color="auto"/>
                                    <w:right w:val="none" w:sz="0" w:space="0" w:color="auto"/>
                                  </w:divBdr>
                                  <w:divsChild>
                                    <w:div w:id="452745723">
                                      <w:marLeft w:val="0"/>
                                      <w:marRight w:val="0"/>
                                      <w:marTop w:val="0"/>
                                      <w:marBottom w:val="0"/>
                                      <w:divBdr>
                                        <w:top w:val="none" w:sz="0" w:space="0" w:color="auto"/>
                                        <w:left w:val="none" w:sz="0" w:space="0" w:color="auto"/>
                                        <w:bottom w:val="none" w:sz="0" w:space="0" w:color="auto"/>
                                        <w:right w:val="none" w:sz="0" w:space="0" w:color="auto"/>
                                      </w:divBdr>
                                      <w:divsChild>
                                        <w:div w:id="1012493090">
                                          <w:marLeft w:val="0"/>
                                          <w:marRight w:val="0"/>
                                          <w:marTop w:val="0"/>
                                          <w:marBottom w:val="0"/>
                                          <w:divBdr>
                                            <w:top w:val="none" w:sz="0" w:space="0" w:color="auto"/>
                                            <w:left w:val="none" w:sz="0" w:space="0" w:color="auto"/>
                                            <w:bottom w:val="none" w:sz="0" w:space="0" w:color="auto"/>
                                            <w:right w:val="none" w:sz="0" w:space="0" w:color="auto"/>
                                          </w:divBdr>
                                          <w:divsChild>
                                            <w:div w:id="520700570">
                                              <w:marLeft w:val="0"/>
                                              <w:marRight w:val="0"/>
                                              <w:marTop w:val="0"/>
                                              <w:marBottom w:val="0"/>
                                              <w:divBdr>
                                                <w:top w:val="none" w:sz="0" w:space="0" w:color="auto"/>
                                                <w:left w:val="none" w:sz="0" w:space="0" w:color="auto"/>
                                                <w:bottom w:val="none" w:sz="0" w:space="0" w:color="auto"/>
                                                <w:right w:val="none" w:sz="0" w:space="0" w:color="auto"/>
                                              </w:divBdr>
                                              <w:divsChild>
                                                <w:div w:id="1228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936">
                                  <w:marLeft w:val="0"/>
                                  <w:marRight w:val="0"/>
                                  <w:marTop w:val="0"/>
                                  <w:marBottom w:val="0"/>
                                  <w:divBdr>
                                    <w:top w:val="none" w:sz="0" w:space="0" w:color="auto"/>
                                    <w:left w:val="none" w:sz="0" w:space="0" w:color="auto"/>
                                    <w:bottom w:val="none" w:sz="0" w:space="0" w:color="auto"/>
                                    <w:right w:val="none" w:sz="0" w:space="0" w:color="auto"/>
                                  </w:divBdr>
                                  <w:divsChild>
                                    <w:div w:id="1413893339">
                                      <w:marLeft w:val="0"/>
                                      <w:marRight w:val="0"/>
                                      <w:marTop w:val="0"/>
                                      <w:marBottom w:val="0"/>
                                      <w:divBdr>
                                        <w:top w:val="none" w:sz="0" w:space="0" w:color="auto"/>
                                        <w:left w:val="none" w:sz="0" w:space="0" w:color="auto"/>
                                        <w:bottom w:val="none" w:sz="0" w:space="0" w:color="auto"/>
                                        <w:right w:val="none" w:sz="0" w:space="0" w:color="auto"/>
                                      </w:divBdr>
                                      <w:divsChild>
                                        <w:div w:id="1859081094">
                                          <w:marLeft w:val="0"/>
                                          <w:marRight w:val="0"/>
                                          <w:marTop w:val="0"/>
                                          <w:marBottom w:val="0"/>
                                          <w:divBdr>
                                            <w:top w:val="none" w:sz="0" w:space="0" w:color="auto"/>
                                            <w:left w:val="none" w:sz="0" w:space="0" w:color="auto"/>
                                            <w:bottom w:val="none" w:sz="0" w:space="0" w:color="auto"/>
                                            <w:right w:val="none" w:sz="0" w:space="0" w:color="auto"/>
                                          </w:divBdr>
                                          <w:divsChild>
                                            <w:div w:id="1394543650">
                                              <w:marLeft w:val="0"/>
                                              <w:marRight w:val="0"/>
                                              <w:marTop w:val="0"/>
                                              <w:marBottom w:val="0"/>
                                              <w:divBdr>
                                                <w:top w:val="none" w:sz="0" w:space="0" w:color="auto"/>
                                                <w:left w:val="none" w:sz="0" w:space="0" w:color="auto"/>
                                                <w:bottom w:val="none" w:sz="0" w:space="0" w:color="auto"/>
                                                <w:right w:val="none" w:sz="0" w:space="0" w:color="auto"/>
                                              </w:divBdr>
                                              <w:divsChild>
                                                <w:div w:id="497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32465">
                                  <w:marLeft w:val="0"/>
                                  <w:marRight w:val="0"/>
                                  <w:marTop w:val="0"/>
                                  <w:marBottom w:val="0"/>
                                  <w:divBdr>
                                    <w:top w:val="none" w:sz="0" w:space="0" w:color="auto"/>
                                    <w:left w:val="none" w:sz="0" w:space="0" w:color="auto"/>
                                    <w:bottom w:val="none" w:sz="0" w:space="0" w:color="auto"/>
                                    <w:right w:val="none" w:sz="0" w:space="0" w:color="auto"/>
                                  </w:divBdr>
                                  <w:divsChild>
                                    <w:div w:id="855079401">
                                      <w:marLeft w:val="0"/>
                                      <w:marRight w:val="0"/>
                                      <w:marTop w:val="0"/>
                                      <w:marBottom w:val="0"/>
                                      <w:divBdr>
                                        <w:top w:val="none" w:sz="0" w:space="0" w:color="auto"/>
                                        <w:left w:val="none" w:sz="0" w:space="0" w:color="auto"/>
                                        <w:bottom w:val="none" w:sz="0" w:space="0" w:color="auto"/>
                                        <w:right w:val="none" w:sz="0" w:space="0" w:color="auto"/>
                                      </w:divBdr>
                                      <w:divsChild>
                                        <w:div w:id="1929578107">
                                          <w:marLeft w:val="0"/>
                                          <w:marRight w:val="0"/>
                                          <w:marTop w:val="0"/>
                                          <w:marBottom w:val="0"/>
                                          <w:divBdr>
                                            <w:top w:val="none" w:sz="0" w:space="0" w:color="auto"/>
                                            <w:left w:val="none" w:sz="0" w:space="0" w:color="auto"/>
                                            <w:bottom w:val="none" w:sz="0" w:space="0" w:color="auto"/>
                                            <w:right w:val="none" w:sz="0" w:space="0" w:color="auto"/>
                                          </w:divBdr>
                                          <w:divsChild>
                                            <w:div w:id="1766685471">
                                              <w:marLeft w:val="0"/>
                                              <w:marRight w:val="0"/>
                                              <w:marTop w:val="0"/>
                                              <w:marBottom w:val="0"/>
                                              <w:divBdr>
                                                <w:top w:val="none" w:sz="0" w:space="0" w:color="auto"/>
                                                <w:left w:val="none" w:sz="0" w:space="0" w:color="auto"/>
                                                <w:bottom w:val="none" w:sz="0" w:space="0" w:color="auto"/>
                                                <w:right w:val="none" w:sz="0" w:space="0" w:color="auto"/>
                                              </w:divBdr>
                                              <w:divsChild>
                                                <w:div w:id="946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700">
                                  <w:marLeft w:val="0"/>
                                  <w:marRight w:val="0"/>
                                  <w:marTop w:val="0"/>
                                  <w:marBottom w:val="0"/>
                                  <w:divBdr>
                                    <w:top w:val="none" w:sz="0" w:space="0" w:color="auto"/>
                                    <w:left w:val="none" w:sz="0" w:space="0" w:color="auto"/>
                                    <w:bottom w:val="none" w:sz="0" w:space="0" w:color="auto"/>
                                    <w:right w:val="none" w:sz="0" w:space="0" w:color="auto"/>
                                  </w:divBdr>
                                  <w:divsChild>
                                    <w:div w:id="435172494">
                                      <w:marLeft w:val="0"/>
                                      <w:marRight w:val="0"/>
                                      <w:marTop w:val="0"/>
                                      <w:marBottom w:val="0"/>
                                      <w:divBdr>
                                        <w:top w:val="none" w:sz="0" w:space="0" w:color="auto"/>
                                        <w:left w:val="none" w:sz="0" w:space="0" w:color="auto"/>
                                        <w:bottom w:val="none" w:sz="0" w:space="0" w:color="auto"/>
                                        <w:right w:val="none" w:sz="0" w:space="0" w:color="auto"/>
                                      </w:divBdr>
                                      <w:divsChild>
                                        <w:div w:id="395326388">
                                          <w:marLeft w:val="0"/>
                                          <w:marRight w:val="0"/>
                                          <w:marTop w:val="0"/>
                                          <w:marBottom w:val="0"/>
                                          <w:divBdr>
                                            <w:top w:val="none" w:sz="0" w:space="0" w:color="auto"/>
                                            <w:left w:val="none" w:sz="0" w:space="0" w:color="auto"/>
                                            <w:bottom w:val="none" w:sz="0" w:space="0" w:color="auto"/>
                                            <w:right w:val="none" w:sz="0" w:space="0" w:color="auto"/>
                                          </w:divBdr>
                                          <w:divsChild>
                                            <w:div w:id="1861623741">
                                              <w:marLeft w:val="0"/>
                                              <w:marRight w:val="0"/>
                                              <w:marTop w:val="0"/>
                                              <w:marBottom w:val="0"/>
                                              <w:divBdr>
                                                <w:top w:val="none" w:sz="0" w:space="0" w:color="auto"/>
                                                <w:left w:val="none" w:sz="0" w:space="0" w:color="auto"/>
                                                <w:bottom w:val="none" w:sz="0" w:space="0" w:color="auto"/>
                                                <w:right w:val="none" w:sz="0" w:space="0" w:color="auto"/>
                                              </w:divBdr>
                                              <w:divsChild>
                                                <w:div w:id="9150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963353">
                                  <w:marLeft w:val="0"/>
                                  <w:marRight w:val="0"/>
                                  <w:marTop w:val="0"/>
                                  <w:marBottom w:val="0"/>
                                  <w:divBdr>
                                    <w:top w:val="none" w:sz="0" w:space="0" w:color="auto"/>
                                    <w:left w:val="none" w:sz="0" w:space="0" w:color="auto"/>
                                    <w:bottom w:val="none" w:sz="0" w:space="0" w:color="auto"/>
                                    <w:right w:val="none" w:sz="0" w:space="0" w:color="auto"/>
                                  </w:divBdr>
                                  <w:divsChild>
                                    <w:div w:id="530384741">
                                      <w:marLeft w:val="0"/>
                                      <w:marRight w:val="0"/>
                                      <w:marTop w:val="0"/>
                                      <w:marBottom w:val="0"/>
                                      <w:divBdr>
                                        <w:top w:val="none" w:sz="0" w:space="0" w:color="auto"/>
                                        <w:left w:val="none" w:sz="0" w:space="0" w:color="auto"/>
                                        <w:bottom w:val="none" w:sz="0" w:space="0" w:color="auto"/>
                                        <w:right w:val="none" w:sz="0" w:space="0" w:color="auto"/>
                                      </w:divBdr>
                                      <w:divsChild>
                                        <w:div w:id="11422633">
                                          <w:marLeft w:val="0"/>
                                          <w:marRight w:val="0"/>
                                          <w:marTop w:val="0"/>
                                          <w:marBottom w:val="0"/>
                                          <w:divBdr>
                                            <w:top w:val="none" w:sz="0" w:space="0" w:color="auto"/>
                                            <w:left w:val="none" w:sz="0" w:space="0" w:color="auto"/>
                                            <w:bottom w:val="none" w:sz="0" w:space="0" w:color="auto"/>
                                            <w:right w:val="none" w:sz="0" w:space="0" w:color="auto"/>
                                          </w:divBdr>
                                          <w:divsChild>
                                            <w:div w:id="926428987">
                                              <w:marLeft w:val="0"/>
                                              <w:marRight w:val="0"/>
                                              <w:marTop w:val="0"/>
                                              <w:marBottom w:val="0"/>
                                              <w:divBdr>
                                                <w:top w:val="none" w:sz="0" w:space="0" w:color="auto"/>
                                                <w:left w:val="none" w:sz="0" w:space="0" w:color="auto"/>
                                                <w:bottom w:val="none" w:sz="0" w:space="0" w:color="auto"/>
                                                <w:right w:val="none" w:sz="0" w:space="0" w:color="auto"/>
                                              </w:divBdr>
                                              <w:divsChild>
                                                <w:div w:id="15489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0689">
                                  <w:marLeft w:val="0"/>
                                  <w:marRight w:val="0"/>
                                  <w:marTop w:val="0"/>
                                  <w:marBottom w:val="0"/>
                                  <w:divBdr>
                                    <w:top w:val="none" w:sz="0" w:space="0" w:color="auto"/>
                                    <w:left w:val="none" w:sz="0" w:space="0" w:color="auto"/>
                                    <w:bottom w:val="none" w:sz="0" w:space="0" w:color="auto"/>
                                    <w:right w:val="none" w:sz="0" w:space="0" w:color="auto"/>
                                  </w:divBdr>
                                  <w:divsChild>
                                    <w:div w:id="228808550">
                                      <w:marLeft w:val="0"/>
                                      <w:marRight w:val="0"/>
                                      <w:marTop w:val="0"/>
                                      <w:marBottom w:val="0"/>
                                      <w:divBdr>
                                        <w:top w:val="none" w:sz="0" w:space="0" w:color="auto"/>
                                        <w:left w:val="none" w:sz="0" w:space="0" w:color="auto"/>
                                        <w:bottom w:val="none" w:sz="0" w:space="0" w:color="auto"/>
                                        <w:right w:val="none" w:sz="0" w:space="0" w:color="auto"/>
                                      </w:divBdr>
                                      <w:divsChild>
                                        <w:div w:id="730925671">
                                          <w:marLeft w:val="0"/>
                                          <w:marRight w:val="0"/>
                                          <w:marTop w:val="0"/>
                                          <w:marBottom w:val="0"/>
                                          <w:divBdr>
                                            <w:top w:val="none" w:sz="0" w:space="0" w:color="auto"/>
                                            <w:left w:val="none" w:sz="0" w:space="0" w:color="auto"/>
                                            <w:bottom w:val="none" w:sz="0" w:space="0" w:color="auto"/>
                                            <w:right w:val="none" w:sz="0" w:space="0" w:color="auto"/>
                                          </w:divBdr>
                                          <w:divsChild>
                                            <w:div w:id="1574463389">
                                              <w:marLeft w:val="0"/>
                                              <w:marRight w:val="0"/>
                                              <w:marTop w:val="0"/>
                                              <w:marBottom w:val="0"/>
                                              <w:divBdr>
                                                <w:top w:val="none" w:sz="0" w:space="0" w:color="auto"/>
                                                <w:left w:val="none" w:sz="0" w:space="0" w:color="auto"/>
                                                <w:bottom w:val="none" w:sz="0" w:space="0" w:color="auto"/>
                                                <w:right w:val="none" w:sz="0" w:space="0" w:color="auto"/>
                                              </w:divBdr>
                                              <w:divsChild>
                                                <w:div w:id="4043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387">
                                  <w:marLeft w:val="0"/>
                                  <w:marRight w:val="0"/>
                                  <w:marTop w:val="0"/>
                                  <w:marBottom w:val="0"/>
                                  <w:divBdr>
                                    <w:top w:val="none" w:sz="0" w:space="0" w:color="auto"/>
                                    <w:left w:val="none" w:sz="0" w:space="0" w:color="auto"/>
                                    <w:bottom w:val="none" w:sz="0" w:space="0" w:color="auto"/>
                                    <w:right w:val="none" w:sz="0" w:space="0" w:color="auto"/>
                                  </w:divBdr>
                                  <w:divsChild>
                                    <w:div w:id="1740013443">
                                      <w:marLeft w:val="0"/>
                                      <w:marRight w:val="0"/>
                                      <w:marTop w:val="0"/>
                                      <w:marBottom w:val="0"/>
                                      <w:divBdr>
                                        <w:top w:val="none" w:sz="0" w:space="0" w:color="auto"/>
                                        <w:left w:val="none" w:sz="0" w:space="0" w:color="auto"/>
                                        <w:bottom w:val="none" w:sz="0" w:space="0" w:color="auto"/>
                                        <w:right w:val="none" w:sz="0" w:space="0" w:color="auto"/>
                                      </w:divBdr>
                                      <w:divsChild>
                                        <w:div w:id="741490595">
                                          <w:marLeft w:val="0"/>
                                          <w:marRight w:val="0"/>
                                          <w:marTop w:val="0"/>
                                          <w:marBottom w:val="0"/>
                                          <w:divBdr>
                                            <w:top w:val="none" w:sz="0" w:space="0" w:color="auto"/>
                                            <w:left w:val="none" w:sz="0" w:space="0" w:color="auto"/>
                                            <w:bottom w:val="none" w:sz="0" w:space="0" w:color="auto"/>
                                            <w:right w:val="none" w:sz="0" w:space="0" w:color="auto"/>
                                          </w:divBdr>
                                          <w:divsChild>
                                            <w:div w:id="1151024590">
                                              <w:marLeft w:val="0"/>
                                              <w:marRight w:val="0"/>
                                              <w:marTop w:val="0"/>
                                              <w:marBottom w:val="0"/>
                                              <w:divBdr>
                                                <w:top w:val="none" w:sz="0" w:space="0" w:color="auto"/>
                                                <w:left w:val="none" w:sz="0" w:space="0" w:color="auto"/>
                                                <w:bottom w:val="none" w:sz="0" w:space="0" w:color="auto"/>
                                                <w:right w:val="none" w:sz="0" w:space="0" w:color="auto"/>
                                              </w:divBdr>
                                              <w:divsChild>
                                                <w:div w:id="7634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03907">
                      <w:marLeft w:val="0"/>
                      <w:marRight w:val="0"/>
                      <w:marTop w:val="0"/>
                      <w:marBottom w:val="0"/>
                      <w:divBdr>
                        <w:top w:val="none" w:sz="0" w:space="0" w:color="auto"/>
                        <w:left w:val="none" w:sz="0" w:space="0" w:color="auto"/>
                        <w:bottom w:val="none" w:sz="0" w:space="0" w:color="auto"/>
                        <w:right w:val="none" w:sz="0" w:space="0" w:color="auto"/>
                      </w:divBdr>
                      <w:divsChild>
                        <w:div w:id="970096463">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sChild>
                                <w:div w:id="1899513209">
                                  <w:marLeft w:val="0"/>
                                  <w:marRight w:val="0"/>
                                  <w:marTop w:val="0"/>
                                  <w:marBottom w:val="0"/>
                                  <w:divBdr>
                                    <w:top w:val="none" w:sz="0" w:space="0" w:color="auto"/>
                                    <w:left w:val="none" w:sz="0" w:space="0" w:color="auto"/>
                                    <w:bottom w:val="none" w:sz="0" w:space="0" w:color="auto"/>
                                    <w:right w:val="none" w:sz="0" w:space="0" w:color="auto"/>
                                  </w:divBdr>
                                  <w:divsChild>
                                    <w:div w:id="15067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0870">
                              <w:marLeft w:val="0"/>
                              <w:marRight w:val="0"/>
                              <w:marTop w:val="0"/>
                              <w:marBottom w:val="0"/>
                              <w:divBdr>
                                <w:top w:val="none" w:sz="0" w:space="0" w:color="auto"/>
                                <w:left w:val="none" w:sz="0" w:space="0" w:color="auto"/>
                                <w:bottom w:val="none" w:sz="0" w:space="0" w:color="auto"/>
                                <w:right w:val="none" w:sz="0" w:space="0" w:color="auto"/>
                              </w:divBdr>
                              <w:divsChild>
                                <w:div w:id="696931866">
                                  <w:marLeft w:val="0"/>
                                  <w:marRight w:val="0"/>
                                  <w:marTop w:val="0"/>
                                  <w:marBottom w:val="0"/>
                                  <w:divBdr>
                                    <w:top w:val="none" w:sz="0" w:space="0" w:color="auto"/>
                                    <w:left w:val="none" w:sz="0" w:space="0" w:color="auto"/>
                                    <w:bottom w:val="none" w:sz="0" w:space="0" w:color="auto"/>
                                    <w:right w:val="none" w:sz="0" w:space="0" w:color="auto"/>
                                  </w:divBdr>
                                  <w:divsChild>
                                    <w:div w:id="1649627943">
                                      <w:marLeft w:val="0"/>
                                      <w:marRight w:val="0"/>
                                      <w:marTop w:val="0"/>
                                      <w:marBottom w:val="0"/>
                                      <w:divBdr>
                                        <w:top w:val="none" w:sz="0" w:space="0" w:color="auto"/>
                                        <w:left w:val="none" w:sz="0" w:space="0" w:color="auto"/>
                                        <w:bottom w:val="none" w:sz="0" w:space="0" w:color="auto"/>
                                        <w:right w:val="none" w:sz="0" w:space="0" w:color="auto"/>
                                      </w:divBdr>
                                      <w:divsChild>
                                        <w:div w:id="205139840">
                                          <w:marLeft w:val="0"/>
                                          <w:marRight w:val="0"/>
                                          <w:marTop w:val="0"/>
                                          <w:marBottom w:val="0"/>
                                          <w:divBdr>
                                            <w:top w:val="none" w:sz="0" w:space="0" w:color="auto"/>
                                            <w:left w:val="none" w:sz="0" w:space="0" w:color="auto"/>
                                            <w:bottom w:val="none" w:sz="0" w:space="0" w:color="auto"/>
                                            <w:right w:val="none" w:sz="0" w:space="0" w:color="auto"/>
                                          </w:divBdr>
                                          <w:divsChild>
                                            <w:div w:id="360589966">
                                              <w:marLeft w:val="0"/>
                                              <w:marRight w:val="0"/>
                                              <w:marTop w:val="0"/>
                                              <w:marBottom w:val="0"/>
                                              <w:divBdr>
                                                <w:top w:val="none" w:sz="0" w:space="0" w:color="auto"/>
                                                <w:left w:val="none" w:sz="0" w:space="0" w:color="auto"/>
                                                <w:bottom w:val="none" w:sz="0" w:space="0" w:color="auto"/>
                                                <w:right w:val="none" w:sz="0" w:space="0" w:color="auto"/>
                                              </w:divBdr>
                                              <w:divsChild>
                                                <w:div w:id="2601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7560">
                                  <w:marLeft w:val="0"/>
                                  <w:marRight w:val="0"/>
                                  <w:marTop w:val="0"/>
                                  <w:marBottom w:val="0"/>
                                  <w:divBdr>
                                    <w:top w:val="none" w:sz="0" w:space="0" w:color="auto"/>
                                    <w:left w:val="none" w:sz="0" w:space="0" w:color="auto"/>
                                    <w:bottom w:val="none" w:sz="0" w:space="0" w:color="auto"/>
                                    <w:right w:val="none" w:sz="0" w:space="0" w:color="auto"/>
                                  </w:divBdr>
                                  <w:divsChild>
                                    <w:div w:id="977301281">
                                      <w:marLeft w:val="0"/>
                                      <w:marRight w:val="0"/>
                                      <w:marTop w:val="0"/>
                                      <w:marBottom w:val="0"/>
                                      <w:divBdr>
                                        <w:top w:val="none" w:sz="0" w:space="0" w:color="auto"/>
                                        <w:left w:val="none" w:sz="0" w:space="0" w:color="auto"/>
                                        <w:bottom w:val="none" w:sz="0" w:space="0" w:color="auto"/>
                                        <w:right w:val="none" w:sz="0" w:space="0" w:color="auto"/>
                                      </w:divBdr>
                                      <w:divsChild>
                                        <w:div w:id="1681738972">
                                          <w:marLeft w:val="0"/>
                                          <w:marRight w:val="0"/>
                                          <w:marTop w:val="0"/>
                                          <w:marBottom w:val="0"/>
                                          <w:divBdr>
                                            <w:top w:val="none" w:sz="0" w:space="0" w:color="auto"/>
                                            <w:left w:val="none" w:sz="0" w:space="0" w:color="auto"/>
                                            <w:bottom w:val="none" w:sz="0" w:space="0" w:color="auto"/>
                                            <w:right w:val="none" w:sz="0" w:space="0" w:color="auto"/>
                                          </w:divBdr>
                                          <w:divsChild>
                                            <w:div w:id="2078506786">
                                              <w:marLeft w:val="0"/>
                                              <w:marRight w:val="0"/>
                                              <w:marTop w:val="0"/>
                                              <w:marBottom w:val="0"/>
                                              <w:divBdr>
                                                <w:top w:val="none" w:sz="0" w:space="0" w:color="auto"/>
                                                <w:left w:val="none" w:sz="0" w:space="0" w:color="auto"/>
                                                <w:bottom w:val="none" w:sz="0" w:space="0" w:color="auto"/>
                                                <w:right w:val="none" w:sz="0" w:space="0" w:color="auto"/>
                                              </w:divBdr>
                                              <w:divsChild>
                                                <w:div w:id="11052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0363">
                                  <w:marLeft w:val="0"/>
                                  <w:marRight w:val="0"/>
                                  <w:marTop w:val="0"/>
                                  <w:marBottom w:val="0"/>
                                  <w:divBdr>
                                    <w:top w:val="none" w:sz="0" w:space="0" w:color="auto"/>
                                    <w:left w:val="none" w:sz="0" w:space="0" w:color="auto"/>
                                    <w:bottom w:val="none" w:sz="0" w:space="0" w:color="auto"/>
                                    <w:right w:val="none" w:sz="0" w:space="0" w:color="auto"/>
                                  </w:divBdr>
                                  <w:divsChild>
                                    <w:div w:id="784882694">
                                      <w:marLeft w:val="0"/>
                                      <w:marRight w:val="0"/>
                                      <w:marTop w:val="0"/>
                                      <w:marBottom w:val="0"/>
                                      <w:divBdr>
                                        <w:top w:val="none" w:sz="0" w:space="0" w:color="auto"/>
                                        <w:left w:val="none" w:sz="0" w:space="0" w:color="auto"/>
                                        <w:bottom w:val="none" w:sz="0" w:space="0" w:color="auto"/>
                                        <w:right w:val="none" w:sz="0" w:space="0" w:color="auto"/>
                                      </w:divBdr>
                                      <w:divsChild>
                                        <w:div w:id="1750081880">
                                          <w:marLeft w:val="0"/>
                                          <w:marRight w:val="0"/>
                                          <w:marTop w:val="0"/>
                                          <w:marBottom w:val="0"/>
                                          <w:divBdr>
                                            <w:top w:val="none" w:sz="0" w:space="0" w:color="auto"/>
                                            <w:left w:val="none" w:sz="0" w:space="0" w:color="auto"/>
                                            <w:bottom w:val="none" w:sz="0" w:space="0" w:color="auto"/>
                                            <w:right w:val="none" w:sz="0" w:space="0" w:color="auto"/>
                                          </w:divBdr>
                                          <w:divsChild>
                                            <w:div w:id="378747247">
                                              <w:marLeft w:val="0"/>
                                              <w:marRight w:val="0"/>
                                              <w:marTop w:val="0"/>
                                              <w:marBottom w:val="0"/>
                                              <w:divBdr>
                                                <w:top w:val="none" w:sz="0" w:space="0" w:color="auto"/>
                                                <w:left w:val="none" w:sz="0" w:space="0" w:color="auto"/>
                                                <w:bottom w:val="none" w:sz="0" w:space="0" w:color="auto"/>
                                                <w:right w:val="none" w:sz="0" w:space="0" w:color="auto"/>
                                              </w:divBdr>
                                              <w:divsChild>
                                                <w:div w:id="1698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8045">
                                  <w:marLeft w:val="0"/>
                                  <w:marRight w:val="0"/>
                                  <w:marTop w:val="0"/>
                                  <w:marBottom w:val="0"/>
                                  <w:divBdr>
                                    <w:top w:val="none" w:sz="0" w:space="0" w:color="auto"/>
                                    <w:left w:val="none" w:sz="0" w:space="0" w:color="auto"/>
                                    <w:bottom w:val="none" w:sz="0" w:space="0" w:color="auto"/>
                                    <w:right w:val="none" w:sz="0" w:space="0" w:color="auto"/>
                                  </w:divBdr>
                                  <w:divsChild>
                                    <w:div w:id="405302762">
                                      <w:marLeft w:val="0"/>
                                      <w:marRight w:val="0"/>
                                      <w:marTop w:val="0"/>
                                      <w:marBottom w:val="0"/>
                                      <w:divBdr>
                                        <w:top w:val="none" w:sz="0" w:space="0" w:color="auto"/>
                                        <w:left w:val="none" w:sz="0" w:space="0" w:color="auto"/>
                                        <w:bottom w:val="none" w:sz="0" w:space="0" w:color="auto"/>
                                        <w:right w:val="none" w:sz="0" w:space="0" w:color="auto"/>
                                      </w:divBdr>
                                      <w:divsChild>
                                        <w:div w:id="2081170195">
                                          <w:marLeft w:val="0"/>
                                          <w:marRight w:val="0"/>
                                          <w:marTop w:val="0"/>
                                          <w:marBottom w:val="0"/>
                                          <w:divBdr>
                                            <w:top w:val="none" w:sz="0" w:space="0" w:color="auto"/>
                                            <w:left w:val="none" w:sz="0" w:space="0" w:color="auto"/>
                                            <w:bottom w:val="none" w:sz="0" w:space="0" w:color="auto"/>
                                            <w:right w:val="none" w:sz="0" w:space="0" w:color="auto"/>
                                          </w:divBdr>
                                          <w:divsChild>
                                            <w:div w:id="591283768">
                                              <w:marLeft w:val="0"/>
                                              <w:marRight w:val="0"/>
                                              <w:marTop w:val="0"/>
                                              <w:marBottom w:val="0"/>
                                              <w:divBdr>
                                                <w:top w:val="none" w:sz="0" w:space="0" w:color="auto"/>
                                                <w:left w:val="none" w:sz="0" w:space="0" w:color="auto"/>
                                                <w:bottom w:val="none" w:sz="0" w:space="0" w:color="auto"/>
                                                <w:right w:val="none" w:sz="0" w:space="0" w:color="auto"/>
                                              </w:divBdr>
                                              <w:divsChild>
                                                <w:div w:id="13558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598">
                                  <w:marLeft w:val="0"/>
                                  <w:marRight w:val="0"/>
                                  <w:marTop w:val="0"/>
                                  <w:marBottom w:val="0"/>
                                  <w:divBdr>
                                    <w:top w:val="none" w:sz="0" w:space="0" w:color="auto"/>
                                    <w:left w:val="none" w:sz="0" w:space="0" w:color="auto"/>
                                    <w:bottom w:val="none" w:sz="0" w:space="0" w:color="auto"/>
                                    <w:right w:val="none" w:sz="0" w:space="0" w:color="auto"/>
                                  </w:divBdr>
                                  <w:divsChild>
                                    <w:div w:id="1645232267">
                                      <w:marLeft w:val="0"/>
                                      <w:marRight w:val="0"/>
                                      <w:marTop w:val="0"/>
                                      <w:marBottom w:val="0"/>
                                      <w:divBdr>
                                        <w:top w:val="none" w:sz="0" w:space="0" w:color="auto"/>
                                        <w:left w:val="none" w:sz="0" w:space="0" w:color="auto"/>
                                        <w:bottom w:val="none" w:sz="0" w:space="0" w:color="auto"/>
                                        <w:right w:val="none" w:sz="0" w:space="0" w:color="auto"/>
                                      </w:divBdr>
                                      <w:divsChild>
                                        <w:div w:id="1225145260">
                                          <w:marLeft w:val="0"/>
                                          <w:marRight w:val="0"/>
                                          <w:marTop w:val="0"/>
                                          <w:marBottom w:val="0"/>
                                          <w:divBdr>
                                            <w:top w:val="none" w:sz="0" w:space="0" w:color="auto"/>
                                            <w:left w:val="none" w:sz="0" w:space="0" w:color="auto"/>
                                            <w:bottom w:val="none" w:sz="0" w:space="0" w:color="auto"/>
                                            <w:right w:val="none" w:sz="0" w:space="0" w:color="auto"/>
                                          </w:divBdr>
                                          <w:divsChild>
                                            <w:div w:id="796335495">
                                              <w:marLeft w:val="0"/>
                                              <w:marRight w:val="0"/>
                                              <w:marTop w:val="0"/>
                                              <w:marBottom w:val="0"/>
                                              <w:divBdr>
                                                <w:top w:val="none" w:sz="0" w:space="0" w:color="auto"/>
                                                <w:left w:val="none" w:sz="0" w:space="0" w:color="auto"/>
                                                <w:bottom w:val="none" w:sz="0" w:space="0" w:color="auto"/>
                                                <w:right w:val="none" w:sz="0" w:space="0" w:color="auto"/>
                                              </w:divBdr>
                                              <w:divsChild>
                                                <w:div w:id="1071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4738">
                                  <w:marLeft w:val="0"/>
                                  <w:marRight w:val="0"/>
                                  <w:marTop w:val="0"/>
                                  <w:marBottom w:val="0"/>
                                  <w:divBdr>
                                    <w:top w:val="none" w:sz="0" w:space="0" w:color="auto"/>
                                    <w:left w:val="none" w:sz="0" w:space="0" w:color="auto"/>
                                    <w:bottom w:val="none" w:sz="0" w:space="0" w:color="auto"/>
                                    <w:right w:val="none" w:sz="0" w:space="0" w:color="auto"/>
                                  </w:divBdr>
                                  <w:divsChild>
                                    <w:div w:id="1095592388">
                                      <w:marLeft w:val="0"/>
                                      <w:marRight w:val="0"/>
                                      <w:marTop w:val="0"/>
                                      <w:marBottom w:val="0"/>
                                      <w:divBdr>
                                        <w:top w:val="none" w:sz="0" w:space="0" w:color="auto"/>
                                        <w:left w:val="none" w:sz="0" w:space="0" w:color="auto"/>
                                        <w:bottom w:val="none" w:sz="0" w:space="0" w:color="auto"/>
                                        <w:right w:val="none" w:sz="0" w:space="0" w:color="auto"/>
                                      </w:divBdr>
                                      <w:divsChild>
                                        <w:div w:id="929461768">
                                          <w:marLeft w:val="0"/>
                                          <w:marRight w:val="0"/>
                                          <w:marTop w:val="0"/>
                                          <w:marBottom w:val="0"/>
                                          <w:divBdr>
                                            <w:top w:val="none" w:sz="0" w:space="0" w:color="auto"/>
                                            <w:left w:val="none" w:sz="0" w:space="0" w:color="auto"/>
                                            <w:bottom w:val="none" w:sz="0" w:space="0" w:color="auto"/>
                                            <w:right w:val="none" w:sz="0" w:space="0" w:color="auto"/>
                                          </w:divBdr>
                                          <w:divsChild>
                                            <w:div w:id="1423333874">
                                              <w:marLeft w:val="0"/>
                                              <w:marRight w:val="0"/>
                                              <w:marTop w:val="0"/>
                                              <w:marBottom w:val="0"/>
                                              <w:divBdr>
                                                <w:top w:val="none" w:sz="0" w:space="0" w:color="auto"/>
                                                <w:left w:val="none" w:sz="0" w:space="0" w:color="auto"/>
                                                <w:bottom w:val="none" w:sz="0" w:space="0" w:color="auto"/>
                                                <w:right w:val="none" w:sz="0" w:space="0" w:color="auto"/>
                                              </w:divBdr>
                                              <w:divsChild>
                                                <w:div w:id="614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434">
                                  <w:marLeft w:val="0"/>
                                  <w:marRight w:val="0"/>
                                  <w:marTop w:val="0"/>
                                  <w:marBottom w:val="0"/>
                                  <w:divBdr>
                                    <w:top w:val="none" w:sz="0" w:space="0" w:color="auto"/>
                                    <w:left w:val="none" w:sz="0" w:space="0" w:color="auto"/>
                                    <w:bottom w:val="none" w:sz="0" w:space="0" w:color="auto"/>
                                    <w:right w:val="none" w:sz="0" w:space="0" w:color="auto"/>
                                  </w:divBdr>
                                  <w:divsChild>
                                    <w:div w:id="2025470216">
                                      <w:marLeft w:val="0"/>
                                      <w:marRight w:val="0"/>
                                      <w:marTop w:val="0"/>
                                      <w:marBottom w:val="0"/>
                                      <w:divBdr>
                                        <w:top w:val="none" w:sz="0" w:space="0" w:color="auto"/>
                                        <w:left w:val="none" w:sz="0" w:space="0" w:color="auto"/>
                                        <w:bottom w:val="none" w:sz="0" w:space="0" w:color="auto"/>
                                        <w:right w:val="none" w:sz="0" w:space="0" w:color="auto"/>
                                      </w:divBdr>
                                      <w:divsChild>
                                        <w:div w:id="836462235">
                                          <w:marLeft w:val="0"/>
                                          <w:marRight w:val="0"/>
                                          <w:marTop w:val="0"/>
                                          <w:marBottom w:val="0"/>
                                          <w:divBdr>
                                            <w:top w:val="none" w:sz="0" w:space="0" w:color="auto"/>
                                            <w:left w:val="none" w:sz="0" w:space="0" w:color="auto"/>
                                            <w:bottom w:val="none" w:sz="0" w:space="0" w:color="auto"/>
                                            <w:right w:val="none" w:sz="0" w:space="0" w:color="auto"/>
                                          </w:divBdr>
                                          <w:divsChild>
                                            <w:div w:id="959185344">
                                              <w:marLeft w:val="0"/>
                                              <w:marRight w:val="0"/>
                                              <w:marTop w:val="0"/>
                                              <w:marBottom w:val="0"/>
                                              <w:divBdr>
                                                <w:top w:val="none" w:sz="0" w:space="0" w:color="auto"/>
                                                <w:left w:val="none" w:sz="0" w:space="0" w:color="auto"/>
                                                <w:bottom w:val="none" w:sz="0" w:space="0" w:color="auto"/>
                                                <w:right w:val="none" w:sz="0" w:space="0" w:color="auto"/>
                                              </w:divBdr>
                                              <w:divsChild>
                                                <w:div w:id="4406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1286">
                                  <w:marLeft w:val="0"/>
                                  <w:marRight w:val="0"/>
                                  <w:marTop w:val="0"/>
                                  <w:marBottom w:val="0"/>
                                  <w:divBdr>
                                    <w:top w:val="none" w:sz="0" w:space="0" w:color="auto"/>
                                    <w:left w:val="none" w:sz="0" w:space="0" w:color="auto"/>
                                    <w:bottom w:val="none" w:sz="0" w:space="0" w:color="auto"/>
                                    <w:right w:val="none" w:sz="0" w:space="0" w:color="auto"/>
                                  </w:divBdr>
                                  <w:divsChild>
                                    <w:div w:id="632100870">
                                      <w:marLeft w:val="0"/>
                                      <w:marRight w:val="0"/>
                                      <w:marTop w:val="0"/>
                                      <w:marBottom w:val="0"/>
                                      <w:divBdr>
                                        <w:top w:val="none" w:sz="0" w:space="0" w:color="auto"/>
                                        <w:left w:val="none" w:sz="0" w:space="0" w:color="auto"/>
                                        <w:bottom w:val="none" w:sz="0" w:space="0" w:color="auto"/>
                                        <w:right w:val="none" w:sz="0" w:space="0" w:color="auto"/>
                                      </w:divBdr>
                                      <w:divsChild>
                                        <w:div w:id="1952933689">
                                          <w:marLeft w:val="0"/>
                                          <w:marRight w:val="0"/>
                                          <w:marTop w:val="0"/>
                                          <w:marBottom w:val="0"/>
                                          <w:divBdr>
                                            <w:top w:val="none" w:sz="0" w:space="0" w:color="auto"/>
                                            <w:left w:val="none" w:sz="0" w:space="0" w:color="auto"/>
                                            <w:bottom w:val="none" w:sz="0" w:space="0" w:color="auto"/>
                                            <w:right w:val="none" w:sz="0" w:space="0" w:color="auto"/>
                                          </w:divBdr>
                                          <w:divsChild>
                                            <w:div w:id="922295621">
                                              <w:marLeft w:val="0"/>
                                              <w:marRight w:val="0"/>
                                              <w:marTop w:val="0"/>
                                              <w:marBottom w:val="0"/>
                                              <w:divBdr>
                                                <w:top w:val="none" w:sz="0" w:space="0" w:color="auto"/>
                                                <w:left w:val="none" w:sz="0" w:space="0" w:color="auto"/>
                                                <w:bottom w:val="none" w:sz="0" w:space="0" w:color="auto"/>
                                                <w:right w:val="none" w:sz="0" w:space="0" w:color="auto"/>
                                              </w:divBdr>
                                              <w:divsChild>
                                                <w:div w:id="20377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0303">
                                  <w:marLeft w:val="0"/>
                                  <w:marRight w:val="0"/>
                                  <w:marTop w:val="0"/>
                                  <w:marBottom w:val="0"/>
                                  <w:divBdr>
                                    <w:top w:val="none" w:sz="0" w:space="0" w:color="auto"/>
                                    <w:left w:val="none" w:sz="0" w:space="0" w:color="auto"/>
                                    <w:bottom w:val="none" w:sz="0" w:space="0" w:color="auto"/>
                                    <w:right w:val="none" w:sz="0" w:space="0" w:color="auto"/>
                                  </w:divBdr>
                                  <w:divsChild>
                                    <w:div w:id="1445005834">
                                      <w:marLeft w:val="0"/>
                                      <w:marRight w:val="0"/>
                                      <w:marTop w:val="0"/>
                                      <w:marBottom w:val="0"/>
                                      <w:divBdr>
                                        <w:top w:val="none" w:sz="0" w:space="0" w:color="auto"/>
                                        <w:left w:val="none" w:sz="0" w:space="0" w:color="auto"/>
                                        <w:bottom w:val="none" w:sz="0" w:space="0" w:color="auto"/>
                                        <w:right w:val="none" w:sz="0" w:space="0" w:color="auto"/>
                                      </w:divBdr>
                                      <w:divsChild>
                                        <w:div w:id="1002927645">
                                          <w:marLeft w:val="0"/>
                                          <w:marRight w:val="0"/>
                                          <w:marTop w:val="0"/>
                                          <w:marBottom w:val="0"/>
                                          <w:divBdr>
                                            <w:top w:val="none" w:sz="0" w:space="0" w:color="auto"/>
                                            <w:left w:val="none" w:sz="0" w:space="0" w:color="auto"/>
                                            <w:bottom w:val="none" w:sz="0" w:space="0" w:color="auto"/>
                                            <w:right w:val="none" w:sz="0" w:space="0" w:color="auto"/>
                                          </w:divBdr>
                                          <w:divsChild>
                                            <w:div w:id="361829392">
                                              <w:marLeft w:val="0"/>
                                              <w:marRight w:val="0"/>
                                              <w:marTop w:val="0"/>
                                              <w:marBottom w:val="0"/>
                                              <w:divBdr>
                                                <w:top w:val="none" w:sz="0" w:space="0" w:color="auto"/>
                                                <w:left w:val="none" w:sz="0" w:space="0" w:color="auto"/>
                                                <w:bottom w:val="none" w:sz="0" w:space="0" w:color="auto"/>
                                                <w:right w:val="none" w:sz="0" w:space="0" w:color="auto"/>
                                              </w:divBdr>
                                              <w:divsChild>
                                                <w:div w:id="7490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4893">
                                  <w:marLeft w:val="0"/>
                                  <w:marRight w:val="0"/>
                                  <w:marTop w:val="0"/>
                                  <w:marBottom w:val="0"/>
                                  <w:divBdr>
                                    <w:top w:val="none" w:sz="0" w:space="0" w:color="auto"/>
                                    <w:left w:val="none" w:sz="0" w:space="0" w:color="auto"/>
                                    <w:bottom w:val="none" w:sz="0" w:space="0" w:color="auto"/>
                                    <w:right w:val="none" w:sz="0" w:space="0" w:color="auto"/>
                                  </w:divBdr>
                                  <w:divsChild>
                                    <w:div w:id="1884714285">
                                      <w:marLeft w:val="0"/>
                                      <w:marRight w:val="0"/>
                                      <w:marTop w:val="0"/>
                                      <w:marBottom w:val="0"/>
                                      <w:divBdr>
                                        <w:top w:val="none" w:sz="0" w:space="0" w:color="auto"/>
                                        <w:left w:val="none" w:sz="0" w:space="0" w:color="auto"/>
                                        <w:bottom w:val="none" w:sz="0" w:space="0" w:color="auto"/>
                                        <w:right w:val="none" w:sz="0" w:space="0" w:color="auto"/>
                                      </w:divBdr>
                                      <w:divsChild>
                                        <w:div w:id="1363824328">
                                          <w:marLeft w:val="0"/>
                                          <w:marRight w:val="0"/>
                                          <w:marTop w:val="0"/>
                                          <w:marBottom w:val="0"/>
                                          <w:divBdr>
                                            <w:top w:val="none" w:sz="0" w:space="0" w:color="auto"/>
                                            <w:left w:val="none" w:sz="0" w:space="0" w:color="auto"/>
                                            <w:bottom w:val="none" w:sz="0" w:space="0" w:color="auto"/>
                                            <w:right w:val="none" w:sz="0" w:space="0" w:color="auto"/>
                                          </w:divBdr>
                                          <w:divsChild>
                                            <w:div w:id="742723297">
                                              <w:marLeft w:val="0"/>
                                              <w:marRight w:val="0"/>
                                              <w:marTop w:val="0"/>
                                              <w:marBottom w:val="0"/>
                                              <w:divBdr>
                                                <w:top w:val="none" w:sz="0" w:space="0" w:color="auto"/>
                                                <w:left w:val="none" w:sz="0" w:space="0" w:color="auto"/>
                                                <w:bottom w:val="none" w:sz="0" w:space="0" w:color="auto"/>
                                                <w:right w:val="none" w:sz="0" w:space="0" w:color="auto"/>
                                              </w:divBdr>
                                              <w:divsChild>
                                                <w:div w:id="1281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28301">
                                  <w:marLeft w:val="0"/>
                                  <w:marRight w:val="0"/>
                                  <w:marTop w:val="0"/>
                                  <w:marBottom w:val="0"/>
                                  <w:divBdr>
                                    <w:top w:val="none" w:sz="0" w:space="0" w:color="auto"/>
                                    <w:left w:val="none" w:sz="0" w:space="0" w:color="auto"/>
                                    <w:bottom w:val="none" w:sz="0" w:space="0" w:color="auto"/>
                                    <w:right w:val="none" w:sz="0" w:space="0" w:color="auto"/>
                                  </w:divBdr>
                                  <w:divsChild>
                                    <w:div w:id="1357539120">
                                      <w:marLeft w:val="0"/>
                                      <w:marRight w:val="0"/>
                                      <w:marTop w:val="0"/>
                                      <w:marBottom w:val="0"/>
                                      <w:divBdr>
                                        <w:top w:val="none" w:sz="0" w:space="0" w:color="auto"/>
                                        <w:left w:val="none" w:sz="0" w:space="0" w:color="auto"/>
                                        <w:bottom w:val="none" w:sz="0" w:space="0" w:color="auto"/>
                                        <w:right w:val="none" w:sz="0" w:space="0" w:color="auto"/>
                                      </w:divBdr>
                                      <w:divsChild>
                                        <w:div w:id="879629475">
                                          <w:marLeft w:val="0"/>
                                          <w:marRight w:val="0"/>
                                          <w:marTop w:val="0"/>
                                          <w:marBottom w:val="0"/>
                                          <w:divBdr>
                                            <w:top w:val="none" w:sz="0" w:space="0" w:color="auto"/>
                                            <w:left w:val="none" w:sz="0" w:space="0" w:color="auto"/>
                                            <w:bottom w:val="none" w:sz="0" w:space="0" w:color="auto"/>
                                            <w:right w:val="none" w:sz="0" w:space="0" w:color="auto"/>
                                          </w:divBdr>
                                          <w:divsChild>
                                            <w:div w:id="343433888">
                                              <w:marLeft w:val="0"/>
                                              <w:marRight w:val="0"/>
                                              <w:marTop w:val="0"/>
                                              <w:marBottom w:val="0"/>
                                              <w:divBdr>
                                                <w:top w:val="none" w:sz="0" w:space="0" w:color="auto"/>
                                                <w:left w:val="none" w:sz="0" w:space="0" w:color="auto"/>
                                                <w:bottom w:val="none" w:sz="0" w:space="0" w:color="auto"/>
                                                <w:right w:val="none" w:sz="0" w:space="0" w:color="auto"/>
                                              </w:divBdr>
                                              <w:divsChild>
                                                <w:div w:id="587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4105">
          <w:marLeft w:val="0"/>
          <w:marRight w:val="0"/>
          <w:marTop w:val="0"/>
          <w:marBottom w:val="75"/>
          <w:divBdr>
            <w:top w:val="none" w:sz="0" w:space="0" w:color="auto"/>
            <w:left w:val="single" w:sz="6" w:space="0" w:color="AEB098"/>
            <w:bottom w:val="single" w:sz="6" w:space="0" w:color="AEB098"/>
            <w:right w:val="single" w:sz="6" w:space="0" w:color="AEB098"/>
          </w:divBdr>
          <w:divsChild>
            <w:div w:id="1971590683">
              <w:marLeft w:val="0"/>
              <w:marRight w:val="0"/>
              <w:marTop w:val="0"/>
              <w:marBottom w:val="0"/>
              <w:divBdr>
                <w:top w:val="none" w:sz="0" w:space="0" w:color="auto"/>
                <w:left w:val="none" w:sz="0" w:space="0" w:color="auto"/>
                <w:bottom w:val="none" w:sz="0" w:space="0" w:color="auto"/>
                <w:right w:val="none" w:sz="0" w:space="0" w:color="auto"/>
              </w:divBdr>
              <w:divsChild>
                <w:div w:id="1896578964">
                  <w:marLeft w:val="0"/>
                  <w:marRight w:val="0"/>
                  <w:marTop w:val="0"/>
                  <w:marBottom w:val="0"/>
                  <w:divBdr>
                    <w:top w:val="none" w:sz="0" w:space="0" w:color="auto"/>
                    <w:left w:val="none" w:sz="0" w:space="0" w:color="auto"/>
                    <w:bottom w:val="none" w:sz="0" w:space="0" w:color="auto"/>
                    <w:right w:val="none" w:sz="0" w:space="0" w:color="auto"/>
                  </w:divBdr>
                  <w:divsChild>
                    <w:div w:id="131749076">
                      <w:marLeft w:val="0"/>
                      <w:marRight w:val="0"/>
                      <w:marTop w:val="0"/>
                      <w:marBottom w:val="0"/>
                      <w:divBdr>
                        <w:top w:val="none" w:sz="0" w:space="0" w:color="auto"/>
                        <w:left w:val="none" w:sz="0" w:space="0" w:color="auto"/>
                        <w:bottom w:val="none" w:sz="0" w:space="0" w:color="auto"/>
                        <w:right w:val="none" w:sz="0" w:space="0" w:color="auto"/>
                      </w:divBdr>
                      <w:divsChild>
                        <w:div w:id="275480048">
                          <w:marLeft w:val="0"/>
                          <w:marRight w:val="0"/>
                          <w:marTop w:val="0"/>
                          <w:marBottom w:val="0"/>
                          <w:divBdr>
                            <w:top w:val="none" w:sz="0" w:space="0" w:color="auto"/>
                            <w:left w:val="none" w:sz="0" w:space="0" w:color="auto"/>
                            <w:bottom w:val="none" w:sz="0" w:space="0" w:color="auto"/>
                            <w:right w:val="none" w:sz="0" w:space="0" w:color="auto"/>
                          </w:divBdr>
                          <w:divsChild>
                            <w:div w:id="2010520337">
                              <w:marLeft w:val="0"/>
                              <w:marRight w:val="0"/>
                              <w:marTop w:val="0"/>
                              <w:marBottom w:val="0"/>
                              <w:divBdr>
                                <w:top w:val="none" w:sz="0" w:space="0" w:color="auto"/>
                                <w:left w:val="none" w:sz="0" w:space="0" w:color="auto"/>
                                <w:bottom w:val="none" w:sz="0" w:space="0" w:color="auto"/>
                                <w:right w:val="none" w:sz="0" w:space="0" w:color="auto"/>
                              </w:divBdr>
                              <w:divsChild>
                                <w:div w:id="1920478154">
                                  <w:marLeft w:val="0"/>
                                  <w:marRight w:val="0"/>
                                  <w:marTop w:val="0"/>
                                  <w:marBottom w:val="0"/>
                                  <w:divBdr>
                                    <w:top w:val="none" w:sz="0" w:space="0" w:color="auto"/>
                                    <w:left w:val="none" w:sz="0" w:space="0" w:color="auto"/>
                                    <w:bottom w:val="none" w:sz="0" w:space="0" w:color="auto"/>
                                    <w:right w:val="none" w:sz="0" w:space="0" w:color="auto"/>
                                  </w:divBdr>
                                </w:div>
                              </w:divsChild>
                            </w:div>
                            <w:div w:id="943226826">
                              <w:marLeft w:val="0"/>
                              <w:marRight w:val="0"/>
                              <w:marTop w:val="0"/>
                              <w:marBottom w:val="0"/>
                              <w:divBdr>
                                <w:top w:val="none" w:sz="0" w:space="0" w:color="auto"/>
                                <w:left w:val="none" w:sz="0" w:space="0" w:color="auto"/>
                                <w:bottom w:val="none" w:sz="0" w:space="0" w:color="auto"/>
                                <w:right w:val="none" w:sz="0" w:space="0" w:color="auto"/>
                              </w:divBdr>
                              <w:divsChild>
                                <w:div w:id="477261853">
                                  <w:marLeft w:val="0"/>
                                  <w:marRight w:val="0"/>
                                  <w:marTop w:val="0"/>
                                  <w:marBottom w:val="0"/>
                                  <w:divBdr>
                                    <w:top w:val="none" w:sz="0" w:space="0" w:color="auto"/>
                                    <w:left w:val="none" w:sz="0" w:space="0" w:color="auto"/>
                                    <w:bottom w:val="none" w:sz="0" w:space="0" w:color="auto"/>
                                    <w:right w:val="none" w:sz="0" w:space="0" w:color="auto"/>
                                  </w:divBdr>
                                  <w:divsChild>
                                    <w:div w:id="2030838877">
                                      <w:marLeft w:val="0"/>
                                      <w:marRight w:val="0"/>
                                      <w:marTop w:val="0"/>
                                      <w:marBottom w:val="0"/>
                                      <w:divBdr>
                                        <w:top w:val="none" w:sz="0" w:space="0" w:color="auto"/>
                                        <w:left w:val="none" w:sz="0" w:space="0" w:color="auto"/>
                                        <w:bottom w:val="none" w:sz="0" w:space="0" w:color="auto"/>
                                        <w:right w:val="none" w:sz="0" w:space="0" w:color="auto"/>
                                      </w:divBdr>
                                      <w:divsChild>
                                        <w:div w:id="1093670243">
                                          <w:marLeft w:val="0"/>
                                          <w:marRight w:val="0"/>
                                          <w:marTop w:val="0"/>
                                          <w:marBottom w:val="0"/>
                                          <w:divBdr>
                                            <w:top w:val="none" w:sz="0" w:space="0" w:color="auto"/>
                                            <w:left w:val="none" w:sz="0" w:space="0" w:color="auto"/>
                                            <w:bottom w:val="none" w:sz="0" w:space="0" w:color="auto"/>
                                            <w:right w:val="none" w:sz="0" w:space="0" w:color="auto"/>
                                          </w:divBdr>
                                          <w:divsChild>
                                            <w:div w:id="11470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334612">
          <w:marLeft w:val="0"/>
          <w:marRight w:val="0"/>
          <w:marTop w:val="0"/>
          <w:marBottom w:val="75"/>
          <w:divBdr>
            <w:top w:val="none" w:sz="0" w:space="0" w:color="auto"/>
            <w:left w:val="single" w:sz="6" w:space="0" w:color="AEB098"/>
            <w:bottom w:val="single" w:sz="6" w:space="0" w:color="AEB098"/>
            <w:right w:val="single" w:sz="6" w:space="0" w:color="AEB098"/>
          </w:divBdr>
          <w:divsChild>
            <w:div w:id="1167330561">
              <w:marLeft w:val="0"/>
              <w:marRight w:val="0"/>
              <w:marTop w:val="0"/>
              <w:marBottom w:val="0"/>
              <w:divBdr>
                <w:top w:val="none" w:sz="0" w:space="0" w:color="auto"/>
                <w:left w:val="none" w:sz="0" w:space="0" w:color="auto"/>
                <w:bottom w:val="none" w:sz="0" w:space="0" w:color="auto"/>
                <w:right w:val="none" w:sz="0" w:space="0" w:color="auto"/>
              </w:divBdr>
              <w:divsChild>
                <w:div w:id="29301074">
                  <w:marLeft w:val="0"/>
                  <w:marRight w:val="0"/>
                  <w:marTop w:val="0"/>
                  <w:marBottom w:val="0"/>
                  <w:divBdr>
                    <w:top w:val="none" w:sz="0" w:space="0" w:color="auto"/>
                    <w:left w:val="none" w:sz="0" w:space="0" w:color="auto"/>
                    <w:bottom w:val="none" w:sz="0" w:space="0" w:color="auto"/>
                    <w:right w:val="none" w:sz="0" w:space="0" w:color="auto"/>
                  </w:divBdr>
                  <w:divsChild>
                    <w:div w:id="609359240">
                      <w:marLeft w:val="0"/>
                      <w:marRight w:val="0"/>
                      <w:marTop w:val="0"/>
                      <w:marBottom w:val="0"/>
                      <w:divBdr>
                        <w:top w:val="none" w:sz="0" w:space="0" w:color="auto"/>
                        <w:left w:val="none" w:sz="0" w:space="0" w:color="auto"/>
                        <w:bottom w:val="none" w:sz="0" w:space="0" w:color="auto"/>
                        <w:right w:val="none" w:sz="0" w:space="0" w:color="auto"/>
                      </w:divBdr>
                    </w:div>
                  </w:divsChild>
                </w:div>
                <w:div w:id="425006890">
                  <w:marLeft w:val="0"/>
                  <w:marRight w:val="0"/>
                  <w:marTop w:val="0"/>
                  <w:marBottom w:val="0"/>
                  <w:divBdr>
                    <w:top w:val="none" w:sz="0" w:space="0" w:color="auto"/>
                    <w:left w:val="none" w:sz="0" w:space="0" w:color="auto"/>
                    <w:bottom w:val="none" w:sz="0" w:space="0" w:color="auto"/>
                    <w:right w:val="none" w:sz="0" w:space="0" w:color="auto"/>
                  </w:divBdr>
                  <w:divsChild>
                    <w:div w:id="1023362141">
                      <w:marLeft w:val="0"/>
                      <w:marRight w:val="0"/>
                      <w:marTop w:val="0"/>
                      <w:marBottom w:val="0"/>
                      <w:divBdr>
                        <w:top w:val="none" w:sz="0" w:space="0" w:color="auto"/>
                        <w:left w:val="none" w:sz="0" w:space="0" w:color="auto"/>
                        <w:bottom w:val="none" w:sz="0" w:space="0" w:color="auto"/>
                        <w:right w:val="none" w:sz="0" w:space="0" w:color="auto"/>
                      </w:divBdr>
                      <w:divsChild>
                        <w:div w:id="856505977">
                          <w:marLeft w:val="0"/>
                          <w:marRight w:val="0"/>
                          <w:marTop w:val="0"/>
                          <w:marBottom w:val="0"/>
                          <w:divBdr>
                            <w:top w:val="none" w:sz="0" w:space="0" w:color="auto"/>
                            <w:left w:val="none" w:sz="0" w:space="0" w:color="auto"/>
                            <w:bottom w:val="none" w:sz="0" w:space="0" w:color="auto"/>
                            <w:right w:val="none" w:sz="0" w:space="0" w:color="auto"/>
                          </w:divBdr>
                          <w:divsChild>
                            <w:div w:id="777019896">
                              <w:marLeft w:val="0"/>
                              <w:marRight w:val="0"/>
                              <w:marTop w:val="0"/>
                              <w:marBottom w:val="0"/>
                              <w:divBdr>
                                <w:top w:val="none" w:sz="0" w:space="0" w:color="auto"/>
                                <w:left w:val="none" w:sz="0" w:space="0" w:color="auto"/>
                                <w:bottom w:val="none" w:sz="0" w:space="0" w:color="auto"/>
                                <w:right w:val="none" w:sz="0" w:space="0" w:color="auto"/>
                              </w:divBdr>
                              <w:divsChild>
                                <w:div w:id="1965382657">
                                  <w:marLeft w:val="0"/>
                                  <w:marRight w:val="0"/>
                                  <w:marTop w:val="0"/>
                                  <w:marBottom w:val="0"/>
                                  <w:divBdr>
                                    <w:top w:val="none" w:sz="0" w:space="0" w:color="auto"/>
                                    <w:left w:val="none" w:sz="0" w:space="0" w:color="auto"/>
                                    <w:bottom w:val="none" w:sz="0" w:space="0" w:color="auto"/>
                                    <w:right w:val="none" w:sz="0" w:space="0" w:color="auto"/>
                                  </w:divBdr>
                                  <w:divsChild>
                                    <w:div w:id="17152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2462">
                              <w:marLeft w:val="0"/>
                              <w:marRight w:val="0"/>
                              <w:marTop w:val="0"/>
                              <w:marBottom w:val="0"/>
                              <w:divBdr>
                                <w:top w:val="none" w:sz="0" w:space="0" w:color="auto"/>
                                <w:left w:val="none" w:sz="0" w:space="0" w:color="auto"/>
                                <w:bottom w:val="none" w:sz="0" w:space="0" w:color="auto"/>
                                <w:right w:val="none" w:sz="0" w:space="0" w:color="auto"/>
                              </w:divBdr>
                              <w:divsChild>
                                <w:div w:id="2035375826">
                                  <w:marLeft w:val="0"/>
                                  <w:marRight w:val="0"/>
                                  <w:marTop w:val="0"/>
                                  <w:marBottom w:val="0"/>
                                  <w:divBdr>
                                    <w:top w:val="none" w:sz="0" w:space="0" w:color="auto"/>
                                    <w:left w:val="none" w:sz="0" w:space="0" w:color="auto"/>
                                    <w:bottom w:val="none" w:sz="0" w:space="0" w:color="auto"/>
                                    <w:right w:val="none" w:sz="0" w:space="0" w:color="auto"/>
                                  </w:divBdr>
                                  <w:divsChild>
                                    <w:div w:id="865172231">
                                      <w:marLeft w:val="0"/>
                                      <w:marRight w:val="0"/>
                                      <w:marTop w:val="0"/>
                                      <w:marBottom w:val="0"/>
                                      <w:divBdr>
                                        <w:top w:val="none" w:sz="0" w:space="0" w:color="auto"/>
                                        <w:left w:val="none" w:sz="0" w:space="0" w:color="auto"/>
                                        <w:bottom w:val="none" w:sz="0" w:space="0" w:color="auto"/>
                                        <w:right w:val="none" w:sz="0" w:space="0" w:color="auto"/>
                                      </w:divBdr>
                                      <w:divsChild>
                                        <w:div w:id="630593872">
                                          <w:marLeft w:val="0"/>
                                          <w:marRight w:val="0"/>
                                          <w:marTop w:val="0"/>
                                          <w:marBottom w:val="0"/>
                                          <w:divBdr>
                                            <w:top w:val="none" w:sz="0" w:space="0" w:color="auto"/>
                                            <w:left w:val="none" w:sz="0" w:space="0" w:color="auto"/>
                                            <w:bottom w:val="none" w:sz="0" w:space="0" w:color="auto"/>
                                            <w:right w:val="none" w:sz="0" w:space="0" w:color="auto"/>
                                          </w:divBdr>
                                          <w:divsChild>
                                            <w:div w:id="1185482506">
                                              <w:marLeft w:val="0"/>
                                              <w:marRight w:val="0"/>
                                              <w:marTop w:val="0"/>
                                              <w:marBottom w:val="0"/>
                                              <w:divBdr>
                                                <w:top w:val="none" w:sz="0" w:space="0" w:color="auto"/>
                                                <w:left w:val="none" w:sz="0" w:space="0" w:color="auto"/>
                                                <w:bottom w:val="none" w:sz="0" w:space="0" w:color="auto"/>
                                                <w:right w:val="none" w:sz="0" w:space="0" w:color="auto"/>
                                              </w:divBdr>
                                              <w:divsChild>
                                                <w:div w:id="5125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87234">
                      <w:marLeft w:val="0"/>
                      <w:marRight w:val="0"/>
                      <w:marTop w:val="0"/>
                      <w:marBottom w:val="0"/>
                      <w:divBdr>
                        <w:top w:val="none" w:sz="0" w:space="0" w:color="auto"/>
                        <w:left w:val="none" w:sz="0" w:space="0" w:color="auto"/>
                        <w:bottom w:val="none" w:sz="0" w:space="0" w:color="auto"/>
                        <w:right w:val="none" w:sz="0" w:space="0" w:color="auto"/>
                      </w:divBdr>
                      <w:divsChild>
                        <w:div w:id="1711956885">
                          <w:marLeft w:val="0"/>
                          <w:marRight w:val="0"/>
                          <w:marTop w:val="0"/>
                          <w:marBottom w:val="0"/>
                          <w:divBdr>
                            <w:top w:val="none" w:sz="0" w:space="0" w:color="auto"/>
                            <w:left w:val="none" w:sz="0" w:space="0" w:color="auto"/>
                            <w:bottom w:val="none" w:sz="0" w:space="0" w:color="auto"/>
                            <w:right w:val="none" w:sz="0" w:space="0" w:color="auto"/>
                          </w:divBdr>
                          <w:divsChild>
                            <w:div w:id="289628463">
                              <w:marLeft w:val="0"/>
                              <w:marRight w:val="0"/>
                              <w:marTop w:val="0"/>
                              <w:marBottom w:val="0"/>
                              <w:divBdr>
                                <w:top w:val="none" w:sz="0" w:space="0" w:color="auto"/>
                                <w:left w:val="none" w:sz="0" w:space="0" w:color="auto"/>
                                <w:bottom w:val="none" w:sz="0" w:space="0" w:color="auto"/>
                                <w:right w:val="none" w:sz="0" w:space="0" w:color="auto"/>
                              </w:divBdr>
                              <w:divsChild>
                                <w:div w:id="602491186">
                                  <w:marLeft w:val="0"/>
                                  <w:marRight w:val="0"/>
                                  <w:marTop w:val="0"/>
                                  <w:marBottom w:val="0"/>
                                  <w:divBdr>
                                    <w:top w:val="none" w:sz="0" w:space="0" w:color="auto"/>
                                    <w:left w:val="none" w:sz="0" w:space="0" w:color="auto"/>
                                    <w:bottom w:val="none" w:sz="0" w:space="0" w:color="auto"/>
                                    <w:right w:val="none" w:sz="0" w:space="0" w:color="auto"/>
                                  </w:divBdr>
                                  <w:divsChild>
                                    <w:div w:id="1330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531">
                              <w:marLeft w:val="0"/>
                              <w:marRight w:val="0"/>
                              <w:marTop w:val="0"/>
                              <w:marBottom w:val="0"/>
                              <w:divBdr>
                                <w:top w:val="none" w:sz="0" w:space="0" w:color="auto"/>
                                <w:left w:val="none" w:sz="0" w:space="0" w:color="auto"/>
                                <w:bottom w:val="none" w:sz="0" w:space="0" w:color="auto"/>
                                <w:right w:val="none" w:sz="0" w:space="0" w:color="auto"/>
                              </w:divBdr>
                              <w:divsChild>
                                <w:div w:id="660426683">
                                  <w:marLeft w:val="0"/>
                                  <w:marRight w:val="0"/>
                                  <w:marTop w:val="0"/>
                                  <w:marBottom w:val="0"/>
                                  <w:divBdr>
                                    <w:top w:val="none" w:sz="0" w:space="0" w:color="auto"/>
                                    <w:left w:val="none" w:sz="0" w:space="0" w:color="auto"/>
                                    <w:bottom w:val="none" w:sz="0" w:space="0" w:color="auto"/>
                                    <w:right w:val="none" w:sz="0" w:space="0" w:color="auto"/>
                                  </w:divBdr>
                                  <w:divsChild>
                                    <w:div w:id="494759341">
                                      <w:marLeft w:val="0"/>
                                      <w:marRight w:val="0"/>
                                      <w:marTop w:val="0"/>
                                      <w:marBottom w:val="0"/>
                                      <w:divBdr>
                                        <w:top w:val="none" w:sz="0" w:space="0" w:color="auto"/>
                                        <w:left w:val="none" w:sz="0" w:space="0" w:color="auto"/>
                                        <w:bottom w:val="none" w:sz="0" w:space="0" w:color="auto"/>
                                        <w:right w:val="none" w:sz="0" w:space="0" w:color="auto"/>
                                      </w:divBdr>
                                      <w:divsChild>
                                        <w:div w:id="1459762217">
                                          <w:marLeft w:val="0"/>
                                          <w:marRight w:val="0"/>
                                          <w:marTop w:val="0"/>
                                          <w:marBottom w:val="0"/>
                                          <w:divBdr>
                                            <w:top w:val="none" w:sz="0" w:space="0" w:color="auto"/>
                                            <w:left w:val="none" w:sz="0" w:space="0" w:color="auto"/>
                                            <w:bottom w:val="none" w:sz="0" w:space="0" w:color="auto"/>
                                            <w:right w:val="none" w:sz="0" w:space="0" w:color="auto"/>
                                          </w:divBdr>
                                          <w:divsChild>
                                            <w:div w:id="1565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1319">
                                  <w:marLeft w:val="0"/>
                                  <w:marRight w:val="0"/>
                                  <w:marTop w:val="0"/>
                                  <w:marBottom w:val="0"/>
                                  <w:divBdr>
                                    <w:top w:val="none" w:sz="0" w:space="0" w:color="auto"/>
                                    <w:left w:val="none" w:sz="0" w:space="0" w:color="auto"/>
                                    <w:bottom w:val="none" w:sz="0" w:space="0" w:color="auto"/>
                                    <w:right w:val="none" w:sz="0" w:space="0" w:color="auto"/>
                                  </w:divBdr>
                                  <w:divsChild>
                                    <w:div w:id="1749881895">
                                      <w:marLeft w:val="0"/>
                                      <w:marRight w:val="0"/>
                                      <w:marTop w:val="0"/>
                                      <w:marBottom w:val="0"/>
                                      <w:divBdr>
                                        <w:top w:val="none" w:sz="0" w:space="0" w:color="auto"/>
                                        <w:left w:val="none" w:sz="0" w:space="0" w:color="auto"/>
                                        <w:bottom w:val="none" w:sz="0" w:space="0" w:color="auto"/>
                                        <w:right w:val="none" w:sz="0" w:space="0" w:color="auto"/>
                                      </w:divBdr>
                                      <w:divsChild>
                                        <w:div w:id="2048287130">
                                          <w:marLeft w:val="0"/>
                                          <w:marRight w:val="0"/>
                                          <w:marTop w:val="0"/>
                                          <w:marBottom w:val="0"/>
                                          <w:divBdr>
                                            <w:top w:val="none" w:sz="0" w:space="0" w:color="auto"/>
                                            <w:left w:val="none" w:sz="0" w:space="0" w:color="auto"/>
                                            <w:bottom w:val="none" w:sz="0" w:space="0" w:color="auto"/>
                                            <w:right w:val="none" w:sz="0" w:space="0" w:color="auto"/>
                                          </w:divBdr>
                                          <w:divsChild>
                                            <w:div w:id="1476483311">
                                              <w:marLeft w:val="0"/>
                                              <w:marRight w:val="0"/>
                                              <w:marTop w:val="0"/>
                                              <w:marBottom w:val="0"/>
                                              <w:divBdr>
                                                <w:top w:val="none" w:sz="0" w:space="0" w:color="auto"/>
                                                <w:left w:val="none" w:sz="0" w:space="0" w:color="auto"/>
                                                <w:bottom w:val="none" w:sz="0" w:space="0" w:color="auto"/>
                                                <w:right w:val="none" w:sz="0" w:space="0" w:color="auto"/>
                                              </w:divBdr>
                                              <w:divsChild>
                                                <w:div w:id="12806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1871">
                                  <w:marLeft w:val="0"/>
                                  <w:marRight w:val="0"/>
                                  <w:marTop w:val="0"/>
                                  <w:marBottom w:val="0"/>
                                  <w:divBdr>
                                    <w:top w:val="none" w:sz="0" w:space="0" w:color="auto"/>
                                    <w:left w:val="none" w:sz="0" w:space="0" w:color="auto"/>
                                    <w:bottom w:val="none" w:sz="0" w:space="0" w:color="auto"/>
                                    <w:right w:val="none" w:sz="0" w:space="0" w:color="auto"/>
                                  </w:divBdr>
                                  <w:divsChild>
                                    <w:div w:id="2069916831">
                                      <w:marLeft w:val="0"/>
                                      <w:marRight w:val="0"/>
                                      <w:marTop w:val="0"/>
                                      <w:marBottom w:val="0"/>
                                      <w:divBdr>
                                        <w:top w:val="none" w:sz="0" w:space="0" w:color="auto"/>
                                        <w:left w:val="none" w:sz="0" w:space="0" w:color="auto"/>
                                        <w:bottom w:val="none" w:sz="0" w:space="0" w:color="auto"/>
                                        <w:right w:val="none" w:sz="0" w:space="0" w:color="auto"/>
                                      </w:divBdr>
                                      <w:divsChild>
                                        <w:div w:id="2024475215">
                                          <w:marLeft w:val="0"/>
                                          <w:marRight w:val="0"/>
                                          <w:marTop w:val="0"/>
                                          <w:marBottom w:val="0"/>
                                          <w:divBdr>
                                            <w:top w:val="none" w:sz="0" w:space="0" w:color="auto"/>
                                            <w:left w:val="none" w:sz="0" w:space="0" w:color="auto"/>
                                            <w:bottom w:val="none" w:sz="0" w:space="0" w:color="auto"/>
                                            <w:right w:val="none" w:sz="0" w:space="0" w:color="auto"/>
                                          </w:divBdr>
                                          <w:divsChild>
                                            <w:div w:id="844708561">
                                              <w:marLeft w:val="0"/>
                                              <w:marRight w:val="0"/>
                                              <w:marTop w:val="0"/>
                                              <w:marBottom w:val="0"/>
                                              <w:divBdr>
                                                <w:top w:val="none" w:sz="0" w:space="0" w:color="auto"/>
                                                <w:left w:val="none" w:sz="0" w:space="0" w:color="auto"/>
                                                <w:bottom w:val="none" w:sz="0" w:space="0" w:color="auto"/>
                                                <w:right w:val="none" w:sz="0" w:space="0" w:color="auto"/>
                                              </w:divBdr>
                                              <w:divsChild>
                                                <w:div w:id="10438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8315">
                                  <w:marLeft w:val="0"/>
                                  <w:marRight w:val="0"/>
                                  <w:marTop w:val="0"/>
                                  <w:marBottom w:val="0"/>
                                  <w:divBdr>
                                    <w:top w:val="none" w:sz="0" w:space="0" w:color="auto"/>
                                    <w:left w:val="none" w:sz="0" w:space="0" w:color="auto"/>
                                    <w:bottom w:val="none" w:sz="0" w:space="0" w:color="auto"/>
                                    <w:right w:val="none" w:sz="0" w:space="0" w:color="auto"/>
                                  </w:divBdr>
                                  <w:divsChild>
                                    <w:div w:id="704333885">
                                      <w:marLeft w:val="0"/>
                                      <w:marRight w:val="0"/>
                                      <w:marTop w:val="0"/>
                                      <w:marBottom w:val="0"/>
                                      <w:divBdr>
                                        <w:top w:val="none" w:sz="0" w:space="0" w:color="auto"/>
                                        <w:left w:val="none" w:sz="0" w:space="0" w:color="auto"/>
                                        <w:bottom w:val="none" w:sz="0" w:space="0" w:color="auto"/>
                                        <w:right w:val="none" w:sz="0" w:space="0" w:color="auto"/>
                                      </w:divBdr>
                                      <w:divsChild>
                                        <w:div w:id="855919739">
                                          <w:marLeft w:val="0"/>
                                          <w:marRight w:val="0"/>
                                          <w:marTop w:val="0"/>
                                          <w:marBottom w:val="0"/>
                                          <w:divBdr>
                                            <w:top w:val="none" w:sz="0" w:space="0" w:color="auto"/>
                                            <w:left w:val="none" w:sz="0" w:space="0" w:color="auto"/>
                                            <w:bottom w:val="none" w:sz="0" w:space="0" w:color="auto"/>
                                            <w:right w:val="none" w:sz="0" w:space="0" w:color="auto"/>
                                          </w:divBdr>
                                          <w:divsChild>
                                            <w:div w:id="105658787">
                                              <w:marLeft w:val="0"/>
                                              <w:marRight w:val="0"/>
                                              <w:marTop w:val="0"/>
                                              <w:marBottom w:val="0"/>
                                              <w:divBdr>
                                                <w:top w:val="none" w:sz="0" w:space="0" w:color="auto"/>
                                                <w:left w:val="none" w:sz="0" w:space="0" w:color="auto"/>
                                                <w:bottom w:val="none" w:sz="0" w:space="0" w:color="auto"/>
                                                <w:right w:val="none" w:sz="0" w:space="0" w:color="auto"/>
                                              </w:divBdr>
                                              <w:divsChild>
                                                <w:div w:id="1819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1309">
                                  <w:marLeft w:val="0"/>
                                  <w:marRight w:val="0"/>
                                  <w:marTop w:val="0"/>
                                  <w:marBottom w:val="0"/>
                                  <w:divBdr>
                                    <w:top w:val="none" w:sz="0" w:space="0" w:color="auto"/>
                                    <w:left w:val="none" w:sz="0" w:space="0" w:color="auto"/>
                                    <w:bottom w:val="none" w:sz="0" w:space="0" w:color="auto"/>
                                    <w:right w:val="none" w:sz="0" w:space="0" w:color="auto"/>
                                  </w:divBdr>
                                  <w:divsChild>
                                    <w:div w:id="1852528053">
                                      <w:marLeft w:val="0"/>
                                      <w:marRight w:val="0"/>
                                      <w:marTop w:val="0"/>
                                      <w:marBottom w:val="0"/>
                                      <w:divBdr>
                                        <w:top w:val="none" w:sz="0" w:space="0" w:color="auto"/>
                                        <w:left w:val="none" w:sz="0" w:space="0" w:color="auto"/>
                                        <w:bottom w:val="none" w:sz="0" w:space="0" w:color="auto"/>
                                        <w:right w:val="none" w:sz="0" w:space="0" w:color="auto"/>
                                      </w:divBdr>
                                      <w:divsChild>
                                        <w:div w:id="967929366">
                                          <w:marLeft w:val="0"/>
                                          <w:marRight w:val="0"/>
                                          <w:marTop w:val="0"/>
                                          <w:marBottom w:val="0"/>
                                          <w:divBdr>
                                            <w:top w:val="none" w:sz="0" w:space="0" w:color="auto"/>
                                            <w:left w:val="none" w:sz="0" w:space="0" w:color="auto"/>
                                            <w:bottom w:val="none" w:sz="0" w:space="0" w:color="auto"/>
                                            <w:right w:val="none" w:sz="0" w:space="0" w:color="auto"/>
                                          </w:divBdr>
                                          <w:divsChild>
                                            <w:div w:id="2111657524">
                                              <w:marLeft w:val="0"/>
                                              <w:marRight w:val="0"/>
                                              <w:marTop w:val="0"/>
                                              <w:marBottom w:val="0"/>
                                              <w:divBdr>
                                                <w:top w:val="none" w:sz="0" w:space="0" w:color="auto"/>
                                                <w:left w:val="none" w:sz="0" w:space="0" w:color="auto"/>
                                                <w:bottom w:val="none" w:sz="0" w:space="0" w:color="auto"/>
                                                <w:right w:val="none" w:sz="0" w:space="0" w:color="auto"/>
                                              </w:divBdr>
                                              <w:divsChild>
                                                <w:div w:id="363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8542">
                                  <w:marLeft w:val="0"/>
                                  <w:marRight w:val="0"/>
                                  <w:marTop w:val="0"/>
                                  <w:marBottom w:val="0"/>
                                  <w:divBdr>
                                    <w:top w:val="none" w:sz="0" w:space="0" w:color="auto"/>
                                    <w:left w:val="none" w:sz="0" w:space="0" w:color="auto"/>
                                    <w:bottom w:val="none" w:sz="0" w:space="0" w:color="auto"/>
                                    <w:right w:val="none" w:sz="0" w:space="0" w:color="auto"/>
                                  </w:divBdr>
                                  <w:divsChild>
                                    <w:div w:id="2094814827">
                                      <w:marLeft w:val="0"/>
                                      <w:marRight w:val="0"/>
                                      <w:marTop w:val="0"/>
                                      <w:marBottom w:val="0"/>
                                      <w:divBdr>
                                        <w:top w:val="none" w:sz="0" w:space="0" w:color="auto"/>
                                        <w:left w:val="none" w:sz="0" w:space="0" w:color="auto"/>
                                        <w:bottom w:val="none" w:sz="0" w:space="0" w:color="auto"/>
                                        <w:right w:val="none" w:sz="0" w:space="0" w:color="auto"/>
                                      </w:divBdr>
                                      <w:divsChild>
                                        <w:div w:id="211160392">
                                          <w:marLeft w:val="0"/>
                                          <w:marRight w:val="0"/>
                                          <w:marTop w:val="0"/>
                                          <w:marBottom w:val="0"/>
                                          <w:divBdr>
                                            <w:top w:val="none" w:sz="0" w:space="0" w:color="auto"/>
                                            <w:left w:val="none" w:sz="0" w:space="0" w:color="auto"/>
                                            <w:bottom w:val="none" w:sz="0" w:space="0" w:color="auto"/>
                                            <w:right w:val="none" w:sz="0" w:space="0" w:color="auto"/>
                                          </w:divBdr>
                                          <w:divsChild>
                                            <w:div w:id="1987589778">
                                              <w:marLeft w:val="0"/>
                                              <w:marRight w:val="0"/>
                                              <w:marTop w:val="0"/>
                                              <w:marBottom w:val="0"/>
                                              <w:divBdr>
                                                <w:top w:val="none" w:sz="0" w:space="0" w:color="auto"/>
                                                <w:left w:val="none" w:sz="0" w:space="0" w:color="auto"/>
                                                <w:bottom w:val="none" w:sz="0" w:space="0" w:color="auto"/>
                                                <w:right w:val="none" w:sz="0" w:space="0" w:color="auto"/>
                                              </w:divBdr>
                                              <w:divsChild>
                                                <w:div w:id="2604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6844">
                                  <w:marLeft w:val="0"/>
                                  <w:marRight w:val="0"/>
                                  <w:marTop w:val="0"/>
                                  <w:marBottom w:val="0"/>
                                  <w:divBdr>
                                    <w:top w:val="none" w:sz="0" w:space="0" w:color="auto"/>
                                    <w:left w:val="none" w:sz="0" w:space="0" w:color="auto"/>
                                    <w:bottom w:val="none" w:sz="0" w:space="0" w:color="auto"/>
                                    <w:right w:val="none" w:sz="0" w:space="0" w:color="auto"/>
                                  </w:divBdr>
                                  <w:divsChild>
                                    <w:div w:id="1155072500">
                                      <w:marLeft w:val="0"/>
                                      <w:marRight w:val="0"/>
                                      <w:marTop w:val="0"/>
                                      <w:marBottom w:val="0"/>
                                      <w:divBdr>
                                        <w:top w:val="none" w:sz="0" w:space="0" w:color="auto"/>
                                        <w:left w:val="none" w:sz="0" w:space="0" w:color="auto"/>
                                        <w:bottom w:val="none" w:sz="0" w:space="0" w:color="auto"/>
                                        <w:right w:val="none" w:sz="0" w:space="0" w:color="auto"/>
                                      </w:divBdr>
                                      <w:divsChild>
                                        <w:div w:id="1408767783">
                                          <w:marLeft w:val="0"/>
                                          <w:marRight w:val="0"/>
                                          <w:marTop w:val="0"/>
                                          <w:marBottom w:val="0"/>
                                          <w:divBdr>
                                            <w:top w:val="none" w:sz="0" w:space="0" w:color="auto"/>
                                            <w:left w:val="none" w:sz="0" w:space="0" w:color="auto"/>
                                            <w:bottom w:val="none" w:sz="0" w:space="0" w:color="auto"/>
                                            <w:right w:val="none" w:sz="0" w:space="0" w:color="auto"/>
                                          </w:divBdr>
                                          <w:divsChild>
                                            <w:div w:id="796528129">
                                              <w:marLeft w:val="0"/>
                                              <w:marRight w:val="0"/>
                                              <w:marTop w:val="0"/>
                                              <w:marBottom w:val="0"/>
                                              <w:divBdr>
                                                <w:top w:val="none" w:sz="0" w:space="0" w:color="auto"/>
                                                <w:left w:val="none" w:sz="0" w:space="0" w:color="auto"/>
                                                <w:bottom w:val="none" w:sz="0" w:space="0" w:color="auto"/>
                                                <w:right w:val="none" w:sz="0" w:space="0" w:color="auto"/>
                                              </w:divBdr>
                                              <w:divsChild>
                                                <w:div w:id="1226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453">
                                  <w:marLeft w:val="0"/>
                                  <w:marRight w:val="0"/>
                                  <w:marTop w:val="0"/>
                                  <w:marBottom w:val="0"/>
                                  <w:divBdr>
                                    <w:top w:val="none" w:sz="0" w:space="0" w:color="auto"/>
                                    <w:left w:val="none" w:sz="0" w:space="0" w:color="auto"/>
                                    <w:bottom w:val="none" w:sz="0" w:space="0" w:color="auto"/>
                                    <w:right w:val="none" w:sz="0" w:space="0" w:color="auto"/>
                                  </w:divBdr>
                                  <w:divsChild>
                                    <w:div w:id="1706443183">
                                      <w:marLeft w:val="0"/>
                                      <w:marRight w:val="0"/>
                                      <w:marTop w:val="0"/>
                                      <w:marBottom w:val="0"/>
                                      <w:divBdr>
                                        <w:top w:val="none" w:sz="0" w:space="0" w:color="auto"/>
                                        <w:left w:val="none" w:sz="0" w:space="0" w:color="auto"/>
                                        <w:bottom w:val="none" w:sz="0" w:space="0" w:color="auto"/>
                                        <w:right w:val="none" w:sz="0" w:space="0" w:color="auto"/>
                                      </w:divBdr>
                                      <w:divsChild>
                                        <w:div w:id="155726624">
                                          <w:marLeft w:val="0"/>
                                          <w:marRight w:val="0"/>
                                          <w:marTop w:val="0"/>
                                          <w:marBottom w:val="0"/>
                                          <w:divBdr>
                                            <w:top w:val="none" w:sz="0" w:space="0" w:color="auto"/>
                                            <w:left w:val="none" w:sz="0" w:space="0" w:color="auto"/>
                                            <w:bottom w:val="none" w:sz="0" w:space="0" w:color="auto"/>
                                            <w:right w:val="none" w:sz="0" w:space="0" w:color="auto"/>
                                          </w:divBdr>
                                          <w:divsChild>
                                            <w:div w:id="1839072053">
                                              <w:marLeft w:val="0"/>
                                              <w:marRight w:val="0"/>
                                              <w:marTop w:val="0"/>
                                              <w:marBottom w:val="0"/>
                                              <w:divBdr>
                                                <w:top w:val="none" w:sz="0" w:space="0" w:color="auto"/>
                                                <w:left w:val="none" w:sz="0" w:space="0" w:color="auto"/>
                                                <w:bottom w:val="none" w:sz="0" w:space="0" w:color="auto"/>
                                                <w:right w:val="none" w:sz="0" w:space="0" w:color="auto"/>
                                              </w:divBdr>
                                              <w:divsChild>
                                                <w:div w:id="2012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7498">
                                  <w:marLeft w:val="0"/>
                                  <w:marRight w:val="0"/>
                                  <w:marTop w:val="0"/>
                                  <w:marBottom w:val="0"/>
                                  <w:divBdr>
                                    <w:top w:val="none" w:sz="0" w:space="0" w:color="auto"/>
                                    <w:left w:val="none" w:sz="0" w:space="0" w:color="auto"/>
                                    <w:bottom w:val="none" w:sz="0" w:space="0" w:color="auto"/>
                                    <w:right w:val="none" w:sz="0" w:space="0" w:color="auto"/>
                                  </w:divBdr>
                                  <w:divsChild>
                                    <w:div w:id="1448112757">
                                      <w:marLeft w:val="0"/>
                                      <w:marRight w:val="0"/>
                                      <w:marTop w:val="0"/>
                                      <w:marBottom w:val="0"/>
                                      <w:divBdr>
                                        <w:top w:val="none" w:sz="0" w:space="0" w:color="auto"/>
                                        <w:left w:val="none" w:sz="0" w:space="0" w:color="auto"/>
                                        <w:bottom w:val="none" w:sz="0" w:space="0" w:color="auto"/>
                                        <w:right w:val="none" w:sz="0" w:space="0" w:color="auto"/>
                                      </w:divBdr>
                                      <w:divsChild>
                                        <w:div w:id="962230780">
                                          <w:marLeft w:val="0"/>
                                          <w:marRight w:val="0"/>
                                          <w:marTop w:val="0"/>
                                          <w:marBottom w:val="0"/>
                                          <w:divBdr>
                                            <w:top w:val="none" w:sz="0" w:space="0" w:color="auto"/>
                                            <w:left w:val="none" w:sz="0" w:space="0" w:color="auto"/>
                                            <w:bottom w:val="none" w:sz="0" w:space="0" w:color="auto"/>
                                            <w:right w:val="none" w:sz="0" w:space="0" w:color="auto"/>
                                          </w:divBdr>
                                          <w:divsChild>
                                            <w:div w:id="333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391">
                                  <w:marLeft w:val="0"/>
                                  <w:marRight w:val="0"/>
                                  <w:marTop w:val="0"/>
                                  <w:marBottom w:val="0"/>
                                  <w:divBdr>
                                    <w:top w:val="none" w:sz="0" w:space="0" w:color="auto"/>
                                    <w:left w:val="none" w:sz="0" w:space="0" w:color="auto"/>
                                    <w:bottom w:val="none" w:sz="0" w:space="0" w:color="auto"/>
                                    <w:right w:val="none" w:sz="0" w:space="0" w:color="auto"/>
                                  </w:divBdr>
                                  <w:divsChild>
                                    <w:div w:id="2091269562">
                                      <w:marLeft w:val="0"/>
                                      <w:marRight w:val="0"/>
                                      <w:marTop w:val="0"/>
                                      <w:marBottom w:val="0"/>
                                      <w:divBdr>
                                        <w:top w:val="none" w:sz="0" w:space="0" w:color="auto"/>
                                        <w:left w:val="none" w:sz="0" w:space="0" w:color="auto"/>
                                        <w:bottom w:val="none" w:sz="0" w:space="0" w:color="auto"/>
                                        <w:right w:val="none" w:sz="0" w:space="0" w:color="auto"/>
                                      </w:divBdr>
                                      <w:divsChild>
                                        <w:div w:id="1694767439">
                                          <w:marLeft w:val="0"/>
                                          <w:marRight w:val="0"/>
                                          <w:marTop w:val="0"/>
                                          <w:marBottom w:val="0"/>
                                          <w:divBdr>
                                            <w:top w:val="none" w:sz="0" w:space="0" w:color="auto"/>
                                            <w:left w:val="none" w:sz="0" w:space="0" w:color="auto"/>
                                            <w:bottom w:val="none" w:sz="0" w:space="0" w:color="auto"/>
                                            <w:right w:val="none" w:sz="0" w:space="0" w:color="auto"/>
                                          </w:divBdr>
                                          <w:divsChild>
                                            <w:div w:id="2125885407">
                                              <w:marLeft w:val="0"/>
                                              <w:marRight w:val="0"/>
                                              <w:marTop w:val="0"/>
                                              <w:marBottom w:val="0"/>
                                              <w:divBdr>
                                                <w:top w:val="none" w:sz="0" w:space="0" w:color="auto"/>
                                                <w:left w:val="none" w:sz="0" w:space="0" w:color="auto"/>
                                                <w:bottom w:val="none" w:sz="0" w:space="0" w:color="auto"/>
                                                <w:right w:val="none" w:sz="0" w:space="0" w:color="auto"/>
                                              </w:divBdr>
                                              <w:divsChild>
                                                <w:div w:id="704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58640">
                      <w:marLeft w:val="0"/>
                      <w:marRight w:val="0"/>
                      <w:marTop w:val="0"/>
                      <w:marBottom w:val="0"/>
                      <w:divBdr>
                        <w:top w:val="none" w:sz="0" w:space="0" w:color="auto"/>
                        <w:left w:val="none" w:sz="0" w:space="0" w:color="auto"/>
                        <w:bottom w:val="none" w:sz="0" w:space="0" w:color="auto"/>
                        <w:right w:val="none" w:sz="0" w:space="0" w:color="auto"/>
                      </w:divBdr>
                      <w:divsChild>
                        <w:div w:id="2026636786">
                          <w:marLeft w:val="0"/>
                          <w:marRight w:val="0"/>
                          <w:marTop w:val="0"/>
                          <w:marBottom w:val="0"/>
                          <w:divBdr>
                            <w:top w:val="none" w:sz="0" w:space="0" w:color="auto"/>
                            <w:left w:val="none" w:sz="0" w:space="0" w:color="auto"/>
                            <w:bottom w:val="none" w:sz="0" w:space="0" w:color="auto"/>
                            <w:right w:val="none" w:sz="0" w:space="0" w:color="auto"/>
                          </w:divBdr>
                          <w:divsChild>
                            <w:div w:id="1054042774">
                              <w:marLeft w:val="0"/>
                              <w:marRight w:val="0"/>
                              <w:marTop w:val="0"/>
                              <w:marBottom w:val="0"/>
                              <w:divBdr>
                                <w:top w:val="none" w:sz="0" w:space="0" w:color="auto"/>
                                <w:left w:val="none" w:sz="0" w:space="0" w:color="auto"/>
                                <w:bottom w:val="none" w:sz="0" w:space="0" w:color="auto"/>
                                <w:right w:val="none" w:sz="0" w:space="0" w:color="auto"/>
                              </w:divBdr>
                              <w:divsChild>
                                <w:div w:id="659113150">
                                  <w:marLeft w:val="0"/>
                                  <w:marRight w:val="0"/>
                                  <w:marTop w:val="0"/>
                                  <w:marBottom w:val="0"/>
                                  <w:divBdr>
                                    <w:top w:val="none" w:sz="0" w:space="0" w:color="auto"/>
                                    <w:left w:val="none" w:sz="0" w:space="0" w:color="auto"/>
                                    <w:bottom w:val="none" w:sz="0" w:space="0" w:color="auto"/>
                                    <w:right w:val="none" w:sz="0" w:space="0" w:color="auto"/>
                                  </w:divBdr>
                                  <w:divsChild>
                                    <w:div w:id="109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226">
                              <w:marLeft w:val="0"/>
                              <w:marRight w:val="0"/>
                              <w:marTop w:val="0"/>
                              <w:marBottom w:val="0"/>
                              <w:divBdr>
                                <w:top w:val="none" w:sz="0" w:space="0" w:color="auto"/>
                                <w:left w:val="none" w:sz="0" w:space="0" w:color="auto"/>
                                <w:bottom w:val="none" w:sz="0" w:space="0" w:color="auto"/>
                                <w:right w:val="none" w:sz="0" w:space="0" w:color="auto"/>
                              </w:divBdr>
                              <w:divsChild>
                                <w:div w:id="405419869">
                                  <w:marLeft w:val="0"/>
                                  <w:marRight w:val="0"/>
                                  <w:marTop w:val="0"/>
                                  <w:marBottom w:val="0"/>
                                  <w:divBdr>
                                    <w:top w:val="none" w:sz="0" w:space="0" w:color="auto"/>
                                    <w:left w:val="none" w:sz="0" w:space="0" w:color="auto"/>
                                    <w:bottom w:val="none" w:sz="0" w:space="0" w:color="auto"/>
                                    <w:right w:val="none" w:sz="0" w:space="0" w:color="auto"/>
                                  </w:divBdr>
                                  <w:divsChild>
                                    <w:div w:id="1098329535">
                                      <w:marLeft w:val="0"/>
                                      <w:marRight w:val="0"/>
                                      <w:marTop w:val="0"/>
                                      <w:marBottom w:val="0"/>
                                      <w:divBdr>
                                        <w:top w:val="none" w:sz="0" w:space="0" w:color="auto"/>
                                        <w:left w:val="none" w:sz="0" w:space="0" w:color="auto"/>
                                        <w:bottom w:val="none" w:sz="0" w:space="0" w:color="auto"/>
                                        <w:right w:val="none" w:sz="0" w:space="0" w:color="auto"/>
                                      </w:divBdr>
                                      <w:divsChild>
                                        <w:div w:id="1852602461">
                                          <w:marLeft w:val="0"/>
                                          <w:marRight w:val="0"/>
                                          <w:marTop w:val="0"/>
                                          <w:marBottom w:val="0"/>
                                          <w:divBdr>
                                            <w:top w:val="none" w:sz="0" w:space="0" w:color="auto"/>
                                            <w:left w:val="none" w:sz="0" w:space="0" w:color="auto"/>
                                            <w:bottom w:val="none" w:sz="0" w:space="0" w:color="auto"/>
                                            <w:right w:val="none" w:sz="0" w:space="0" w:color="auto"/>
                                          </w:divBdr>
                                          <w:divsChild>
                                            <w:div w:id="155001064">
                                              <w:marLeft w:val="0"/>
                                              <w:marRight w:val="0"/>
                                              <w:marTop w:val="0"/>
                                              <w:marBottom w:val="0"/>
                                              <w:divBdr>
                                                <w:top w:val="none" w:sz="0" w:space="0" w:color="auto"/>
                                                <w:left w:val="none" w:sz="0" w:space="0" w:color="auto"/>
                                                <w:bottom w:val="none" w:sz="0" w:space="0" w:color="auto"/>
                                                <w:right w:val="none" w:sz="0" w:space="0" w:color="auto"/>
                                              </w:divBdr>
                                              <w:divsChild>
                                                <w:div w:id="694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3015">
                                  <w:marLeft w:val="0"/>
                                  <w:marRight w:val="0"/>
                                  <w:marTop w:val="0"/>
                                  <w:marBottom w:val="0"/>
                                  <w:divBdr>
                                    <w:top w:val="none" w:sz="0" w:space="0" w:color="auto"/>
                                    <w:left w:val="none" w:sz="0" w:space="0" w:color="auto"/>
                                    <w:bottom w:val="none" w:sz="0" w:space="0" w:color="auto"/>
                                    <w:right w:val="none" w:sz="0" w:space="0" w:color="auto"/>
                                  </w:divBdr>
                                  <w:divsChild>
                                    <w:div w:id="819276513">
                                      <w:marLeft w:val="0"/>
                                      <w:marRight w:val="0"/>
                                      <w:marTop w:val="0"/>
                                      <w:marBottom w:val="0"/>
                                      <w:divBdr>
                                        <w:top w:val="none" w:sz="0" w:space="0" w:color="auto"/>
                                        <w:left w:val="none" w:sz="0" w:space="0" w:color="auto"/>
                                        <w:bottom w:val="none" w:sz="0" w:space="0" w:color="auto"/>
                                        <w:right w:val="none" w:sz="0" w:space="0" w:color="auto"/>
                                      </w:divBdr>
                                      <w:divsChild>
                                        <w:div w:id="1370380489">
                                          <w:marLeft w:val="0"/>
                                          <w:marRight w:val="0"/>
                                          <w:marTop w:val="0"/>
                                          <w:marBottom w:val="0"/>
                                          <w:divBdr>
                                            <w:top w:val="none" w:sz="0" w:space="0" w:color="auto"/>
                                            <w:left w:val="none" w:sz="0" w:space="0" w:color="auto"/>
                                            <w:bottom w:val="none" w:sz="0" w:space="0" w:color="auto"/>
                                            <w:right w:val="none" w:sz="0" w:space="0" w:color="auto"/>
                                          </w:divBdr>
                                          <w:divsChild>
                                            <w:div w:id="2000963935">
                                              <w:marLeft w:val="0"/>
                                              <w:marRight w:val="0"/>
                                              <w:marTop w:val="0"/>
                                              <w:marBottom w:val="0"/>
                                              <w:divBdr>
                                                <w:top w:val="none" w:sz="0" w:space="0" w:color="auto"/>
                                                <w:left w:val="none" w:sz="0" w:space="0" w:color="auto"/>
                                                <w:bottom w:val="none" w:sz="0" w:space="0" w:color="auto"/>
                                                <w:right w:val="none" w:sz="0" w:space="0" w:color="auto"/>
                                              </w:divBdr>
                                              <w:divsChild>
                                                <w:div w:id="2024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0585">
                                  <w:marLeft w:val="0"/>
                                  <w:marRight w:val="0"/>
                                  <w:marTop w:val="0"/>
                                  <w:marBottom w:val="0"/>
                                  <w:divBdr>
                                    <w:top w:val="none" w:sz="0" w:space="0" w:color="auto"/>
                                    <w:left w:val="none" w:sz="0" w:space="0" w:color="auto"/>
                                    <w:bottom w:val="none" w:sz="0" w:space="0" w:color="auto"/>
                                    <w:right w:val="none" w:sz="0" w:space="0" w:color="auto"/>
                                  </w:divBdr>
                                  <w:divsChild>
                                    <w:div w:id="1143935418">
                                      <w:marLeft w:val="0"/>
                                      <w:marRight w:val="0"/>
                                      <w:marTop w:val="0"/>
                                      <w:marBottom w:val="0"/>
                                      <w:divBdr>
                                        <w:top w:val="none" w:sz="0" w:space="0" w:color="auto"/>
                                        <w:left w:val="none" w:sz="0" w:space="0" w:color="auto"/>
                                        <w:bottom w:val="none" w:sz="0" w:space="0" w:color="auto"/>
                                        <w:right w:val="none" w:sz="0" w:space="0" w:color="auto"/>
                                      </w:divBdr>
                                      <w:divsChild>
                                        <w:div w:id="1752241986">
                                          <w:marLeft w:val="0"/>
                                          <w:marRight w:val="0"/>
                                          <w:marTop w:val="0"/>
                                          <w:marBottom w:val="0"/>
                                          <w:divBdr>
                                            <w:top w:val="none" w:sz="0" w:space="0" w:color="auto"/>
                                            <w:left w:val="none" w:sz="0" w:space="0" w:color="auto"/>
                                            <w:bottom w:val="none" w:sz="0" w:space="0" w:color="auto"/>
                                            <w:right w:val="none" w:sz="0" w:space="0" w:color="auto"/>
                                          </w:divBdr>
                                          <w:divsChild>
                                            <w:div w:id="693388002">
                                              <w:marLeft w:val="0"/>
                                              <w:marRight w:val="0"/>
                                              <w:marTop w:val="0"/>
                                              <w:marBottom w:val="0"/>
                                              <w:divBdr>
                                                <w:top w:val="none" w:sz="0" w:space="0" w:color="auto"/>
                                                <w:left w:val="none" w:sz="0" w:space="0" w:color="auto"/>
                                                <w:bottom w:val="none" w:sz="0" w:space="0" w:color="auto"/>
                                                <w:right w:val="none" w:sz="0" w:space="0" w:color="auto"/>
                                              </w:divBdr>
                                              <w:divsChild>
                                                <w:div w:id="1064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820">
                                  <w:marLeft w:val="0"/>
                                  <w:marRight w:val="0"/>
                                  <w:marTop w:val="0"/>
                                  <w:marBottom w:val="0"/>
                                  <w:divBdr>
                                    <w:top w:val="none" w:sz="0" w:space="0" w:color="auto"/>
                                    <w:left w:val="none" w:sz="0" w:space="0" w:color="auto"/>
                                    <w:bottom w:val="none" w:sz="0" w:space="0" w:color="auto"/>
                                    <w:right w:val="none" w:sz="0" w:space="0" w:color="auto"/>
                                  </w:divBdr>
                                  <w:divsChild>
                                    <w:div w:id="249198477">
                                      <w:marLeft w:val="0"/>
                                      <w:marRight w:val="0"/>
                                      <w:marTop w:val="0"/>
                                      <w:marBottom w:val="0"/>
                                      <w:divBdr>
                                        <w:top w:val="none" w:sz="0" w:space="0" w:color="auto"/>
                                        <w:left w:val="none" w:sz="0" w:space="0" w:color="auto"/>
                                        <w:bottom w:val="none" w:sz="0" w:space="0" w:color="auto"/>
                                        <w:right w:val="none" w:sz="0" w:space="0" w:color="auto"/>
                                      </w:divBdr>
                                      <w:divsChild>
                                        <w:div w:id="1082024710">
                                          <w:marLeft w:val="0"/>
                                          <w:marRight w:val="0"/>
                                          <w:marTop w:val="0"/>
                                          <w:marBottom w:val="0"/>
                                          <w:divBdr>
                                            <w:top w:val="none" w:sz="0" w:space="0" w:color="auto"/>
                                            <w:left w:val="none" w:sz="0" w:space="0" w:color="auto"/>
                                            <w:bottom w:val="none" w:sz="0" w:space="0" w:color="auto"/>
                                            <w:right w:val="none" w:sz="0" w:space="0" w:color="auto"/>
                                          </w:divBdr>
                                          <w:divsChild>
                                            <w:div w:id="84234267">
                                              <w:marLeft w:val="0"/>
                                              <w:marRight w:val="0"/>
                                              <w:marTop w:val="0"/>
                                              <w:marBottom w:val="0"/>
                                              <w:divBdr>
                                                <w:top w:val="none" w:sz="0" w:space="0" w:color="auto"/>
                                                <w:left w:val="none" w:sz="0" w:space="0" w:color="auto"/>
                                                <w:bottom w:val="none" w:sz="0" w:space="0" w:color="auto"/>
                                                <w:right w:val="none" w:sz="0" w:space="0" w:color="auto"/>
                                              </w:divBdr>
                                              <w:divsChild>
                                                <w:div w:id="17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7854">
                                  <w:marLeft w:val="0"/>
                                  <w:marRight w:val="0"/>
                                  <w:marTop w:val="0"/>
                                  <w:marBottom w:val="0"/>
                                  <w:divBdr>
                                    <w:top w:val="none" w:sz="0" w:space="0" w:color="auto"/>
                                    <w:left w:val="none" w:sz="0" w:space="0" w:color="auto"/>
                                    <w:bottom w:val="none" w:sz="0" w:space="0" w:color="auto"/>
                                    <w:right w:val="none" w:sz="0" w:space="0" w:color="auto"/>
                                  </w:divBdr>
                                  <w:divsChild>
                                    <w:div w:id="160853966">
                                      <w:marLeft w:val="0"/>
                                      <w:marRight w:val="0"/>
                                      <w:marTop w:val="0"/>
                                      <w:marBottom w:val="0"/>
                                      <w:divBdr>
                                        <w:top w:val="none" w:sz="0" w:space="0" w:color="auto"/>
                                        <w:left w:val="none" w:sz="0" w:space="0" w:color="auto"/>
                                        <w:bottom w:val="none" w:sz="0" w:space="0" w:color="auto"/>
                                        <w:right w:val="none" w:sz="0" w:space="0" w:color="auto"/>
                                      </w:divBdr>
                                      <w:divsChild>
                                        <w:div w:id="1977560027">
                                          <w:marLeft w:val="0"/>
                                          <w:marRight w:val="0"/>
                                          <w:marTop w:val="0"/>
                                          <w:marBottom w:val="0"/>
                                          <w:divBdr>
                                            <w:top w:val="none" w:sz="0" w:space="0" w:color="auto"/>
                                            <w:left w:val="none" w:sz="0" w:space="0" w:color="auto"/>
                                            <w:bottom w:val="none" w:sz="0" w:space="0" w:color="auto"/>
                                            <w:right w:val="none" w:sz="0" w:space="0" w:color="auto"/>
                                          </w:divBdr>
                                          <w:divsChild>
                                            <w:div w:id="935751124">
                                              <w:marLeft w:val="0"/>
                                              <w:marRight w:val="0"/>
                                              <w:marTop w:val="0"/>
                                              <w:marBottom w:val="0"/>
                                              <w:divBdr>
                                                <w:top w:val="none" w:sz="0" w:space="0" w:color="auto"/>
                                                <w:left w:val="none" w:sz="0" w:space="0" w:color="auto"/>
                                                <w:bottom w:val="none" w:sz="0" w:space="0" w:color="auto"/>
                                                <w:right w:val="none" w:sz="0" w:space="0" w:color="auto"/>
                                              </w:divBdr>
                                              <w:divsChild>
                                                <w:div w:id="15254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4862">
                                  <w:marLeft w:val="0"/>
                                  <w:marRight w:val="0"/>
                                  <w:marTop w:val="0"/>
                                  <w:marBottom w:val="0"/>
                                  <w:divBdr>
                                    <w:top w:val="none" w:sz="0" w:space="0" w:color="auto"/>
                                    <w:left w:val="none" w:sz="0" w:space="0" w:color="auto"/>
                                    <w:bottom w:val="none" w:sz="0" w:space="0" w:color="auto"/>
                                    <w:right w:val="none" w:sz="0" w:space="0" w:color="auto"/>
                                  </w:divBdr>
                                  <w:divsChild>
                                    <w:div w:id="1682471839">
                                      <w:marLeft w:val="0"/>
                                      <w:marRight w:val="0"/>
                                      <w:marTop w:val="0"/>
                                      <w:marBottom w:val="0"/>
                                      <w:divBdr>
                                        <w:top w:val="none" w:sz="0" w:space="0" w:color="auto"/>
                                        <w:left w:val="none" w:sz="0" w:space="0" w:color="auto"/>
                                        <w:bottom w:val="none" w:sz="0" w:space="0" w:color="auto"/>
                                        <w:right w:val="none" w:sz="0" w:space="0" w:color="auto"/>
                                      </w:divBdr>
                                      <w:divsChild>
                                        <w:div w:id="483275705">
                                          <w:marLeft w:val="0"/>
                                          <w:marRight w:val="0"/>
                                          <w:marTop w:val="0"/>
                                          <w:marBottom w:val="0"/>
                                          <w:divBdr>
                                            <w:top w:val="none" w:sz="0" w:space="0" w:color="auto"/>
                                            <w:left w:val="none" w:sz="0" w:space="0" w:color="auto"/>
                                            <w:bottom w:val="none" w:sz="0" w:space="0" w:color="auto"/>
                                            <w:right w:val="none" w:sz="0" w:space="0" w:color="auto"/>
                                          </w:divBdr>
                                          <w:divsChild>
                                            <w:div w:id="1260600645">
                                              <w:marLeft w:val="0"/>
                                              <w:marRight w:val="0"/>
                                              <w:marTop w:val="0"/>
                                              <w:marBottom w:val="0"/>
                                              <w:divBdr>
                                                <w:top w:val="none" w:sz="0" w:space="0" w:color="auto"/>
                                                <w:left w:val="none" w:sz="0" w:space="0" w:color="auto"/>
                                                <w:bottom w:val="none" w:sz="0" w:space="0" w:color="auto"/>
                                                <w:right w:val="none" w:sz="0" w:space="0" w:color="auto"/>
                                              </w:divBdr>
                                              <w:divsChild>
                                                <w:div w:id="6536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39079">
                                  <w:marLeft w:val="0"/>
                                  <w:marRight w:val="0"/>
                                  <w:marTop w:val="0"/>
                                  <w:marBottom w:val="0"/>
                                  <w:divBdr>
                                    <w:top w:val="none" w:sz="0" w:space="0" w:color="auto"/>
                                    <w:left w:val="none" w:sz="0" w:space="0" w:color="auto"/>
                                    <w:bottom w:val="none" w:sz="0" w:space="0" w:color="auto"/>
                                    <w:right w:val="none" w:sz="0" w:space="0" w:color="auto"/>
                                  </w:divBdr>
                                  <w:divsChild>
                                    <w:div w:id="1893925484">
                                      <w:marLeft w:val="0"/>
                                      <w:marRight w:val="0"/>
                                      <w:marTop w:val="0"/>
                                      <w:marBottom w:val="0"/>
                                      <w:divBdr>
                                        <w:top w:val="none" w:sz="0" w:space="0" w:color="auto"/>
                                        <w:left w:val="none" w:sz="0" w:space="0" w:color="auto"/>
                                        <w:bottom w:val="none" w:sz="0" w:space="0" w:color="auto"/>
                                        <w:right w:val="none" w:sz="0" w:space="0" w:color="auto"/>
                                      </w:divBdr>
                                      <w:divsChild>
                                        <w:div w:id="2086563941">
                                          <w:marLeft w:val="0"/>
                                          <w:marRight w:val="0"/>
                                          <w:marTop w:val="0"/>
                                          <w:marBottom w:val="0"/>
                                          <w:divBdr>
                                            <w:top w:val="none" w:sz="0" w:space="0" w:color="auto"/>
                                            <w:left w:val="none" w:sz="0" w:space="0" w:color="auto"/>
                                            <w:bottom w:val="none" w:sz="0" w:space="0" w:color="auto"/>
                                            <w:right w:val="none" w:sz="0" w:space="0" w:color="auto"/>
                                          </w:divBdr>
                                          <w:divsChild>
                                            <w:div w:id="855269466">
                                              <w:marLeft w:val="0"/>
                                              <w:marRight w:val="0"/>
                                              <w:marTop w:val="0"/>
                                              <w:marBottom w:val="0"/>
                                              <w:divBdr>
                                                <w:top w:val="none" w:sz="0" w:space="0" w:color="auto"/>
                                                <w:left w:val="none" w:sz="0" w:space="0" w:color="auto"/>
                                                <w:bottom w:val="none" w:sz="0" w:space="0" w:color="auto"/>
                                                <w:right w:val="none" w:sz="0" w:space="0" w:color="auto"/>
                                              </w:divBdr>
                                              <w:divsChild>
                                                <w:div w:id="16354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851">
                                  <w:marLeft w:val="0"/>
                                  <w:marRight w:val="0"/>
                                  <w:marTop w:val="0"/>
                                  <w:marBottom w:val="0"/>
                                  <w:divBdr>
                                    <w:top w:val="none" w:sz="0" w:space="0" w:color="auto"/>
                                    <w:left w:val="none" w:sz="0" w:space="0" w:color="auto"/>
                                    <w:bottom w:val="none" w:sz="0" w:space="0" w:color="auto"/>
                                    <w:right w:val="none" w:sz="0" w:space="0" w:color="auto"/>
                                  </w:divBdr>
                                  <w:divsChild>
                                    <w:div w:id="885721716">
                                      <w:marLeft w:val="0"/>
                                      <w:marRight w:val="0"/>
                                      <w:marTop w:val="0"/>
                                      <w:marBottom w:val="0"/>
                                      <w:divBdr>
                                        <w:top w:val="none" w:sz="0" w:space="0" w:color="auto"/>
                                        <w:left w:val="none" w:sz="0" w:space="0" w:color="auto"/>
                                        <w:bottom w:val="none" w:sz="0" w:space="0" w:color="auto"/>
                                        <w:right w:val="none" w:sz="0" w:space="0" w:color="auto"/>
                                      </w:divBdr>
                                      <w:divsChild>
                                        <w:div w:id="1035156078">
                                          <w:marLeft w:val="0"/>
                                          <w:marRight w:val="0"/>
                                          <w:marTop w:val="0"/>
                                          <w:marBottom w:val="0"/>
                                          <w:divBdr>
                                            <w:top w:val="none" w:sz="0" w:space="0" w:color="auto"/>
                                            <w:left w:val="none" w:sz="0" w:space="0" w:color="auto"/>
                                            <w:bottom w:val="none" w:sz="0" w:space="0" w:color="auto"/>
                                            <w:right w:val="none" w:sz="0" w:space="0" w:color="auto"/>
                                          </w:divBdr>
                                          <w:divsChild>
                                            <w:div w:id="496463157">
                                              <w:marLeft w:val="0"/>
                                              <w:marRight w:val="0"/>
                                              <w:marTop w:val="0"/>
                                              <w:marBottom w:val="0"/>
                                              <w:divBdr>
                                                <w:top w:val="none" w:sz="0" w:space="0" w:color="auto"/>
                                                <w:left w:val="none" w:sz="0" w:space="0" w:color="auto"/>
                                                <w:bottom w:val="none" w:sz="0" w:space="0" w:color="auto"/>
                                                <w:right w:val="none" w:sz="0" w:space="0" w:color="auto"/>
                                              </w:divBdr>
                                              <w:divsChild>
                                                <w:div w:id="5146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2621">
                                  <w:marLeft w:val="0"/>
                                  <w:marRight w:val="0"/>
                                  <w:marTop w:val="0"/>
                                  <w:marBottom w:val="0"/>
                                  <w:divBdr>
                                    <w:top w:val="none" w:sz="0" w:space="0" w:color="auto"/>
                                    <w:left w:val="none" w:sz="0" w:space="0" w:color="auto"/>
                                    <w:bottom w:val="none" w:sz="0" w:space="0" w:color="auto"/>
                                    <w:right w:val="none" w:sz="0" w:space="0" w:color="auto"/>
                                  </w:divBdr>
                                  <w:divsChild>
                                    <w:div w:id="128786596">
                                      <w:marLeft w:val="0"/>
                                      <w:marRight w:val="0"/>
                                      <w:marTop w:val="0"/>
                                      <w:marBottom w:val="0"/>
                                      <w:divBdr>
                                        <w:top w:val="none" w:sz="0" w:space="0" w:color="auto"/>
                                        <w:left w:val="none" w:sz="0" w:space="0" w:color="auto"/>
                                        <w:bottom w:val="none" w:sz="0" w:space="0" w:color="auto"/>
                                        <w:right w:val="none" w:sz="0" w:space="0" w:color="auto"/>
                                      </w:divBdr>
                                      <w:divsChild>
                                        <w:div w:id="24329928">
                                          <w:marLeft w:val="0"/>
                                          <w:marRight w:val="0"/>
                                          <w:marTop w:val="0"/>
                                          <w:marBottom w:val="0"/>
                                          <w:divBdr>
                                            <w:top w:val="none" w:sz="0" w:space="0" w:color="auto"/>
                                            <w:left w:val="none" w:sz="0" w:space="0" w:color="auto"/>
                                            <w:bottom w:val="none" w:sz="0" w:space="0" w:color="auto"/>
                                            <w:right w:val="none" w:sz="0" w:space="0" w:color="auto"/>
                                          </w:divBdr>
                                          <w:divsChild>
                                            <w:div w:id="552087158">
                                              <w:marLeft w:val="0"/>
                                              <w:marRight w:val="0"/>
                                              <w:marTop w:val="0"/>
                                              <w:marBottom w:val="0"/>
                                              <w:divBdr>
                                                <w:top w:val="none" w:sz="0" w:space="0" w:color="auto"/>
                                                <w:left w:val="none" w:sz="0" w:space="0" w:color="auto"/>
                                                <w:bottom w:val="none" w:sz="0" w:space="0" w:color="auto"/>
                                                <w:right w:val="none" w:sz="0" w:space="0" w:color="auto"/>
                                              </w:divBdr>
                                              <w:divsChild>
                                                <w:div w:id="1472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3499">
                                  <w:marLeft w:val="0"/>
                                  <w:marRight w:val="0"/>
                                  <w:marTop w:val="0"/>
                                  <w:marBottom w:val="0"/>
                                  <w:divBdr>
                                    <w:top w:val="none" w:sz="0" w:space="0" w:color="auto"/>
                                    <w:left w:val="none" w:sz="0" w:space="0" w:color="auto"/>
                                    <w:bottom w:val="none" w:sz="0" w:space="0" w:color="auto"/>
                                    <w:right w:val="none" w:sz="0" w:space="0" w:color="auto"/>
                                  </w:divBdr>
                                  <w:divsChild>
                                    <w:div w:id="1541933770">
                                      <w:marLeft w:val="0"/>
                                      <w:marRight w:val="0"/>
                                      <w:marTop w:val="0"/>
                                      <w:marBottom w:val="0"/>
                                      <w:divBdr>
                                        <w:top w:val="none" w:sz="0" w:space="0" w:color="auto"/>
                                        <w:left w:val="none" w:sz="0" w:space="0" w:color="auto"/>
                                        <w:bottom w:val="none" w:sz="0" w:space="0" w:color="auto"/>
                                        <w:right w:val="none" w:sz="0" w:space="0" w:color="auto"/>
                                      </w:divBdr>
                                      <w:divsChild>
                                        <w:div w:id="1906447260">
                                          <w:marLeft w:val="0"/>
                                          <w:marRight w:val="0"/>
                                          <w:marTop w:val="0"/>
                                          <w:marBottom w:val="0"/>
                                          <w:divBdr>
                                            <w:top w:val="none" w:sz="0" w:space="0" w:color="auto"/>
                                            <w:left w:val="none" w:sz="0" w:space="0" w:color="auto"/>
                                            <w:bottom w:val="none" w:sz="0" w:space="0" w:color="auto"/>
                                            <w:right w:val="none" w:sz="0" w:space="0" w:color="auto"/>
                                          </w:divBdr>
                                          <w:divsChild>
                                            <w:div w:id="1726905859">
                                              <w:marLeft w:val="0"/>
                                              <w:marRight w:val="0"/>
                                              <w:marTop w:val="0"/>
                                              <w:marBottom w:val="0"/>
                                              <w:divBdr>
                                                <w:top w:val="none" w:sz="0" w:space="0" w:color="auto"/>
                                                <w:left w:val="none" w:sz="0" w:space="0" w:color="auto"/>
                                                <w:bottom w:val="none" w:sz="0" w:space="0" w:color="auto"/>
                                                <w:right w:val="none" w:sz="0" w:space="0" w:color="auto"/>
                                              </w:divBdr>
                                              <w:divsChild>
                                                <w:div w:id="615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09205">
          <w:marLeft w:val="0"/>
          <w:marRight w:val="0"/>
          <w:marTop w:val="0"/>
          <w:marBottom w:val="75"/>
          <w:divBdr>
            <w:top w:val="none" w:sz="0" w:space="0" w:color="auto"/>
            <w:left w:val="single" w:sz="6" w:space="0" w:color="AEB098"/>
            <w:bottom w:val="single" w:sz="6" w:space="0" w:color="AEB098"/>
            <w:right w:val="single" w:sz="6" w:space="0" w:color="AEB098"/>
          </w:divBdr>
          <w:divsChild>
            <w:div w:id="10108363">
              <w:marLeft w:val="0"/>
              <w:marRight w:val="0"/>
              <w:marTop w:val="0"/>
              <w:marBottom w:val="0"/>
              <w:divBdr>
                <w:top w:val="none" w:sz="0" w:space="0" w:color="auto"/>
                <w:left w:val="none" w:sz="0" w:space="0" w:color="auto"/>
                <w:bottom w:val="none" w:sz="0" w:space="0" w:color="auto"/>
                <w:right w:val="none" w:sz="0" w:space="0" w:color="auto"/>
              </w:divBdr>
              <w:divsChild>
                <w:div w:id="1231234387">
                  <w:marLeft w:val="0"/>
                  <w:marRight w:val="0"/>
                  <w:marTop w:val="0"/>
                  <w:marBottom w:val="0"/>
                  <w:divBdr>
                    <w:top w:val="none" w:sz="0" w:space="0" w:color="auto"/>
                    <w:left w:val="none" w:sz="0" w:space="0" w:color="auto"/>
                    <w:bottom w:val="none" w:sz="0" w:space="0" w:color="auto"/>
                    <w:right w:val="none" w:sz="0" w:space="0" w:color="auto"/>
                  </w:divBdr>
                  <w:divsChild>
                    <w:div w:id="110057370">
                      <w:marLeft w:val="0"/>
                      <w:marRight w:val="0"/>
                      <w:marTop w:val="0"/>
                      <w:marBottom w:val="0"/>
                      <w:divBdr>
                        <w:top w:val="none" w:sz="0" w:space="0" w:color="auto"/>
                        <w:left w:val="none" w:sz="0" w:space="0" w:color="auto"/>
                        <w:bottom w:val="none" w:sz="0" w:space="0" w:color="auto"/>
                        <w:right w:val="none" w:sz="0" w:space="0" w:color="auto"/>
                      </w:divBdr>
                      <w:divsChild>
                        <w:div w:id="267465458">
                          <w:marLeft w:val="0"/>
                          <w:marRight w:val="0"/>
                          <w:marTop w:val="0"/>
                          <w:marBottom w:val="0"/>
                          <w:divBdr>
                            <w:top w:val="none" w:sz="0" w:space="0" w:color="auto"/>
                            <w:left w:val="none" w:sz="0" w:space="0" w:color="auto"/>
                            <w:bottom w:val="none" w:sz="0" w:space="0" w:color="auto"/>
                            <w:right w:val="none" w:sz="0" w:space="0" w:color="auto"/>
                          </w:divBdr>
                          <w:divsChild>
                            <w:div w:id="1005132897">
                              <w:marLeft w:val="0"/>
                              <w:marRight w:val="0"/>
                              <w:marTop w:val="0"/>
                              <w:marBottom w:val="0"/>
                              <w:divBdr>
                                <w:top w:val="none" w:sz="0" w:space="0" w:color="auto"/>
                                <w:left w:val="none" w:sz="0" w:space="0" w:color="auto"/>
                                <w:bottom w:val="none" w:sz="0" w:space="0" w:color="auto"/>
                                <w:right w:val="none" w:sz="0" w:space="0" w:color="auto"/>
                              </w:divBdr>
                              <w:divsChild>
                                <w:div w:id="1592815115">
                                  <w:marLeft w:val="0"/>
                                  <w:marRight w:val="0"/>
                                  <w:marTop w:val="0"/>
                                  <w:marBottom w:val="0"/>
                                  <w:divBdr>
                                    <w:top w:val="none" w:sz="0" w:space="0" w:color="auto"/>
                                    <w:left w:val="none" w:sz="0" w:space="0" w:color="auto"/>
                                    <w:bottom w:val="none" w:sz="0" w:space="0" w:color="auto"/>
                                    <w:right w:val="none" w:sz="0" w:space="0" w:color="auto"/>
                                  </w:divBdr>
                                </w:div>
                              </w:divsChild>
                            </w:div>
                            <w:div w:id="998075537">
                              <w:marLeft w:val="0"/>
                              <w:marRight w:val="0"/>
                              <w:marTop w:val="0"/>
                              <w:marBottom w:val="0"/>
                              <w:divBdr>
                                <w:top w:val="none" w:sz="0" w:space="0" w:color="auto"/>
                                <w:left w:val="none" w:sz="0" w:space="0" w:color="auto"/>
                                <w:bottom w:val="none" w:sz="0" w:space="0" w:color="auto"/>
                                <w:right w:val="none" w:sz="0" w:space="0" w:color="auto"/>
                              </w:divBdr>
                              <w:divsChild>
                                <w:div w:id="105587619">
                                  <w:marLeft w:val="0"/>
                                  <w:marRight w:val="0"/>
                                  <w:marTop w:val="0"/>
                                  <w:marBottom w:val="0"/>
                                  <w:divBdr>
                                    <w:top w:val="none" w:sz="0" w:space="0" w:color="auto"/>
                                    <w:left w:val="none" w:sz="0" w:space="0" w:color="auto"/>
                                    <w:bottom w:val="none" w:sz="0" w:space="0" w:color="auto"/>
                                    <w:right w:val="none" w:sz="0" w:space="0" w:color="auto"/>
                                  </w:divBdr>
                                  <w:divsChild>
                                    <w:div w:id="594745713">
                                      <w:marLeft w:val="0"/>
                                      <w:marRight w:val="0"/>
                                      <w:marTop w:val="0"/>
                                      <w:marBottom w:val="0"/>
                                      <w:divBdr>
                                        <w:top w:val="none" w:sz="0" w:space="0" w:color="auto"/>
                                        <w:left w:val="none" w:sz="0" w:space="0" w:color="auto"/>
                                        <w:bottom w:val="none" w:sz="0" w:space="0" w:color="auto"/>
                                        <w:right w:val="none" w:sz="0" w:space="0" w:color="auto"/>
                                      </w:divBdr>
                                      <w:divsChild>
                                        <w:div w:id="1894777200">
                                          <w:marLeft w:val="0"/>
                                          <w:marRight w:val="0"/>
                                          <w:marTop w:val="0"/>
                                          <w:marBottom w:val="0"/>
                                          <w:divBdr>
                                            <w:top w:val="none" w:sz="0" w:space="0" w:color="auto"/>
                                            <w:left w:val="none" w:sz="0" w:space="0" w:color="auto"/>
                                            <w:bottom w:val="none" w:sz="0" w:space="0" w:color="auto"/>
                                            <w:right w:val="none" w:sz="0" w:space="0" w:color="auto"/>
                                          </w:divBdr>
                                          <w:divsChild>
                                            <w:div w:id="972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310937">
          <w:marLeft w:val="0"/>
          <w:marRight w:val="0"/>
          <w:marTop w:val="0"/>
          <w:marBottom w:val="75"/>
          <w:divBdr>
            <w:top w:val="none" w:sz="0" w:space="0" w:color="auto"/>
            <w:left w:val="single" w:sz="6" w:space="0" w:color="AEB098"/>
            <w:bottom w:val="single" w:sz="6" w:space="0" w:color="AEB098"/>
            <w:right w:val="single" w:sz="6" w:space="0" w:color="AEB098"/>
          </w:divBdr>
          <w:divsChild>
            <w:div w:id="981426177">
              <w:marLeft w:val="0"/>
              <w:marRight w:val="0"/>
              <w:marTop w:val="0"/>
              <w:marBottom w:val="0"/>
              <w:divBdr>
                <w:top w:val="none" w:sz="0" w:space="0" w:color="auto"/>
                <w:left w:val="none" w:sz="0" w:space="0" w:color="auto"/>
                <w:bottom w:val="none" w:sz="0" w:space="0" w:color="auto"/>
                <w:right w:val="none" w:sz="0" w:space="0" w:color="auto"/>
              </w:divBdr>
              <w:divsChild>
                <w:div w:id="1647277673">
                  <w:marLeft w:val="0"/>
                  <w:marRight w:val="0"/>
                  <w:marTop w:val="0"/>
                  <w:marBottom w:val="0"/>
                  <w:divBdr>
                    <w:top w:val="none" w:sz="0" w:space="0" w:color="auto"/>
                    <w:left w:val="none" w:sz="0" w:space="0" w:color="auto"/>
                    <w:bottom w:val="none" w:sz="0" w:space="0" w:color="auto"/>
                    <w:right w:val="none" w:sz="0" w:space="0" w:color="auto"/>
                  </w:divBdr>
                  <w:divsChild>
                    <w:div w:id="1817919391">
                      <w:marLeft w:val="0"/>
                      <w:marRight w:val="0"/>
                      <w:marTop w:val="0"/>
                      <w:marBottom w:val="0"/>
                      <w:divBdr>
                        <w:top w:val="none" w:sz="0" w:space="0" w:color="auto"/>
                        <w:left w:val="none" w:sz="0" w:space="0" w:color="auto"/>
                        <w:bottom w:val="none" w:sz="0" w:space="0" w:color="auto"/>
                        <w:right w:val="none" w:sz="0" w:space="0" w:color="auto"/>
                      </w:divBdr>
                    </w:div>
                  </w:divsChild>
                </w:div>
                <w:div w:id="2108383110">
                  <w:marLeft w:val="0"/>
                  <w:marRight w:val="0"/>
                  <w:marTop w:val="0"/>
                  <w:marBottom w:val="0"/>
                  <w:divBdr>
                    <w:top w:val="none" w:sz="0" w:space="0" w:color="auto"/>
                    <w:left w:val="none" w:sz="0" w:space="0" w:color="auto"/>
                    <w:bottom w:val="none" w:sz="0" w:space="0" w:color="auto"/>
                    <w:right w:val="none" w:sz="0" w:space="0" w:color="auto"/>
                  </w:divBdr>
                  <w:divsChild>
                    <w:div w:id="888108952">
                      <w:marLeft w:val="0"/>
                      <w:marRight w:val="0"/>
                      <w:marTop w:val="0"/>
                      <w:marBottom w:val="0"/>
                      <w:divBdr>
                        <w:top w:val="none" w:sz="0" w:space="0" w:color="auto"/>
                        <w:left w:val="none" w:sz="0" w:space="0" w:color="auto"/>
                        <w:bottom w:val="none" w:sz="0" w:space="0" w:color="auto"/>
                        <w:right w:val="none" w:sz="0" w:space="0" w:color="auto"/>
                      </w:divBdr>
                      <w:divsChild>
                        <w:div w:id="991133379">
                          <w:marLeft w:val="0"/>
                          <w:marRight w:val="0"/>
                          <w:marTop w:val="0"/>
                          <w:marBottom w:val="0"/>
                          <w:divBdr>
                            <w:top w:val="none" w:sz="0" w:space="0" w:color="auto"/>
                            <w:left w:val="none" w:sz="0" w:space="0" w:color="auto"/>
                            <w:bottom w:val="none" w:sz="0" w:space="0" w:color="auto"/>
                            <w:right w:val="none" w:sz="0" w:space="0" w:color="auto"/>
                          </w:divBdr>
                          <w:divsChild>
                            <w:div w:id="1087652053">
                              <w:marLeft w:val="0"/>
                              <w:marRight w:val="0"/>
                              <w:marTop w:val="0"/>
                              <w:marBottom w:val="0"/>
                              <w:divBdr>
                                <w:top w:val="none" w:sz="0" w:space="0" w:color="auto"/>
                                <w:left w:val="none" w:sz="0" w:space="0" w:color="auto"/>
                                <w:bottom w:val="none" w:sz="0" w:space="0" w:color="auto"/>
                                <w:right w:val="none" w:sz="0" w:space="0" w:color="auto"/>
                              </w:divBdr>
                              <w:divsChild>
                                <w:div w:id="1562256558">
                                  <w:marLeft w:val="0"/>
                                  <w:marRight w:val="0"/>
                                  <w:marTop w:val="0"/>
                                  <w:marBottom w:val="0"/>
                                  <w:divBdr>
                                    <w:top w:val="none" w:sz="0" w:space="0" w:color="auto"/>
                                    <w:left w:val="none" w:sz="0" w:space="0" w:color="auto"/>
                                    <w:bottom w:val="none" w:sz="0" w:space="0" w:color="auto"/>
                                    <w:right w:val="none" w:sz="0" w:space="0" w:color="auto"/>
                                  </w:divBdr>
                                  <w:divsChild>
                                    <w:div w:id="9080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99853">
                      <w:marLeft w:val="0"/>
                      <w:marRight w:val="0"/>
                      <w:marTop w:val="0"/>
                      <w:marBottom w:val="0"/>
                      <w:divBdr>
                        <w:top w:val="none" w:sz="0" w:space="0" w:color="auto"/>
                        <w:left w:val="none" w:sz="0" w:space="0" w:color="auto"/>
                        <w:bottom w:val="none" w:sz="0" w:space="0" w:color="auto"/>
                        <w:right w:val="none" w:sz="0" w:space="0" w:color="auto"/>
                      </w:divBdr>
                      <w:divsChild>
                        <w:div w:id="1442913814">
                          <w:marLeft w:val="0"/>
                          <w:marRight w:val="0"/>
                          <w:marTop w:val="0"/>
                          <w:marBottom w:val="0"/>
                          <w:divBdr>
                            <w:top w:val="none" w:sz="0" w:space="0" w:color="auto"/>
                            <w:left w:val="none" w:sz="0" w:space="0" w:color="auto"/>
                            <w:bottom w:val="none" w:sz="0" w:space="0" w:color="auto"/>
                            <w:right w:val="none" w:sz="0" w:space="0" w:color="auto"/>
                          </w:divBdr>
                          <w:divsChild>
                            <w:div w:id="1501888738">
                              <w:marLeft w:val="0"/>
                              <w:marRight w:val="0"/>
                              <w:marTop w:val="0"/>
                              <w:marBottom w:val="0"/>
                              <w:divBdr>
                                <w:top w:val="none" w:sz="0" w:space="0" w:color="auto"/>
                                <w:left w:val="none" w:sz="0" w:space="0" w:color="auto"/>
                                <w:bottom w:val="none" w:sz="0" w:space="0" w:color="auto"/>
                                <w:right w:val="none" w:sz="0" w:space="0" w:color="auto"/>
                              </w:divBdr>
                              <w:divsChild>
                                <w:div w:id="716659240">
                                  <w:marLeft w:val="0"/>
                                  <w:marRight w:val="0"/>
                                  <w:marTop w:val="0"/>
                                  <w:marBottom w:val="0"/>
                                  <w:divBdr>
                                    <w:top w:val="none" w:sz="0" w:space="0" w:color="auto"/>
                                    <w:left w:val="none" w:sz="0" w:space="0" w:color="auto"/>
                                    <w:bottom w:val="none" w:sz="0" w:space="0" w:color="auto"/>
                                    <w:right w:val="none" w:sz="0" w:space="0" w:color="auto"/>
                                  </w:divBdr>
                                  <w:divsChild>
                                    <w:div w:id="739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0999">
                      <w:marLeft w:val="0"/>
                      <w:marRight w:val="0"/>
                      <w:marTop w:val="0"/>
                      <w:marBottom w:val="0"/>
                      <w:divBdr>
                        <w:top w:val="none" w:sz="0" w:space="0" w:color="auto"/>
                        <w:left w:val="none" w:sz="0" w:space="0" w:color="auto"/>
                        <w:bottom w:val="none" w:sz="0" w:space="0" w:color="auto"/>
                        <w:right w:val="none" w:sz="0" w:space="0" w:color="auto"/>
                      </w:divBdr>
                      <w:divsChild>
                        <w:div w:id="15891413">
                          <w:marLeft w:val="0"/>
                          <w:marRight w:val="0"/>
                          <w:marTop w:val="0"/>
                          <w:marBottom w:val="0"/>
                          <w:divBdr>
                            <w:top w:val="none" w:sz="0" w:space="0" w:color="auto"/>
                            <w:left w:val="none" w:sz="0" w:space="0" w:color="auto"/>
                            <w:bottom w:val="none" w:sz="0" w:space="0" w:color="auto"/>
                            <w:right w:val="none" w:sz="0" w:space="0" w:color="auto"/>
                          </w:divBdr>
                          <w:divsChild>
                            <w:div w:id="2005811655">
                              <w:marLeft w:val="0"/>
                              <w:marRight w:val="0"/>
                              <w:marTop w:val="0"/>
                              <w:marBottom w:val="0"/>
                              <w:divBdr>
                                <w:top w:val="none" w:sz="0" w:space="0" w:color="auto"/>
                                <w:left w:val="none" w:sz="0" w:space="0" w:color="auto"/>
                                <w:bottom w:val="none" w:sz="0" w:space="0" w:color="auto"/>
                                <w:right w:val="none" w:sz="0" w:space="0" w:color="auto"/>
                              </w:divBdr>
                              <w:divsChild>
                                <w:div w:id="373889716">
                                  <w:marLeft w:val="0"/>
                                  <w:marRight w:val="0"/>
                                  <w:marTop w:val="0"/>
                                  <w:marBottom w:val="0"/>
                                  <w:divBdr>
                                    <w:top w:val="none" w:sz="0" w:space="0" w:color="auto"/>
                                    <w:left w:val="none" w:sz="0" w:space="0" w:color="auto"/>
                                    <w:bottom w:val="none" w:sz="0" w:space="0" w:color="auto"/>
                                    <w:right w:val="none" w:sz="0" w:space="0" w:color="auto"/>
                                  </w:divBdr>
                                  <w:divsChild>
                                    <w:div w:id="2816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4359">
                      <w:marLeft w:val="0"/>
                      <w:marRight w:val="0"/>
                      <w:marTop w:val="0"/>
                      <w:marBottom w:val="0"/>
                      <w:divBdr>
                        <w:top w:val="none" w:sz="0" w:space="0" w:color="auto"/>
                        <w:left w:val="none" w:sz="0" w:space="0" w:color="auto"/>
                        <w:bottom w:val="none" w:sz="0" w:space="0" w:color="auto"/>
                        <w:right w:val="none" w:sz="0" w:space="0" w:color="auto"/>
                      </w:divBdr>
                      <w:divsChild>
                        <w:div w:id="88161361">
                          <w:marLeft w:val="0"/>
                          <w:marRight w:val="0"/>
                          <w:marTop w:val="0"/>
                          <w:marBottom w:val="0"/>
                          <w:divBdr>
                            <w:top w:val="none" w:sz="0" w:space="0" w:color="auto"/>
                            <w:left w:val="none" w:sz="0" w:space="0" w:color="auto"/>
                            <w:bottom w:val="none" w:sz="0" w:space="0" w:color="auto"/>
                            <w:right w:val="none" w:sz="0" w:space="0" w:color="auto"/>
                          </w:divBdr>
                          <w:divsChild>
                            <w:div w:id="111440647">
                              <w:marLeft w:val="0"/>
                              <w:marRight w:val="0"/>
                              <w:marTop w:val="0"/>
                              <w:marBottom w:val="0"/>
                              <w:divBdr>
                                <w:top w:val="none" w:sz="0" w:space="0" w:color="auto"/>
                                <w:left w:val="none" w:sz="0" w:space="0" w:color="auto"/>
                                <w:bottom w:val="none" w:sz="0" w:space="0" w:color="auto"/>
                                <w:right w:val="none" w:sz="0" w:space="0" w:color="auto"/>
                              </w:divBdr>
                              <w:divsChild>
                                <w:div w:id="410930979">
                                  <w:marLeft w:val="0"/>
                                  <w:marRight w:val="0"/>
                                  <w:marTop w:val="0"/>
                                  <w:marBottom w:val="0"/>
                                  <w:divBdr>
                                    <w:top w:val="none" w:sz="0" w:space="0" w:color="auto"/>
                                    <w:left w:val="none" w:sz="0" w:space="0" w:color="auto"/>
                                    <w:bottom w:val="none" w:sz="0" w:space="0" w:color="auto"/>
                                    <w:right w:val="none" w:sz="0" w:space="0" w:color="auto"/>
                                  </w:divBdr>
                                  <w:divsChild>
                                    <w:div w:id="187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0725">
                      <w:marLeft w:val="0"/>
                      <w:marRight w:val="0"/>
                      <w:marTop w:val="0"/>
                      <w:marBottom w:val="0"/>
                      <w:divBdr>
                        <w:top w:val="none" w:sz="0" w:space="0" w:color="auto"/>
                        <w:left w:val="none" w:sz="0" w:space="0" w:color="auto"/>
                        <w:bottom w:val="none" w:sz="0" w:space="0" w:color="auto"/>
                        <w:right w:val="none" w:sz="0" w:space="0" w:color="auto"/>
                      </w:divBdr>
                      <w:divsChild>
                        <w:div w:id="1006515566">
                          <w:marLeft w:val="0"/>
                          <w:marRight w:val="0"/>
                          <w:marTop w:val="0"/>
                          <w:marBottom w:val="0"/>
                          <w:divBdr>
                            <w:top w:val="none" w:sz="0" w:space="0" w:color="auto"/>
                            <w:left w:val="none" w:sz="0" w:space="0" w:color="auto"/>
                            <w:bottom w:val="none" w:sz="0" w:space="0" w:color="auto"/>
                            <w:right w:val="none" w:sz="0" w:space="0" w:color="auto"/>
                          </w:divBdr>
                          <w:divsChild>
                            <w:div w:id="990131752">
                              <w:marLeft w:val="0"/>
                              <w:marRight w:val="0"/>
                              <w:marTop w:val="0"/>
                              <w:marBottom w:val="0"/>
                              <w:divBdr>
                                <w:top w:val="none" w:sz="0" w:space="0" w:color="auto"/>
                                <w:left w:val="none" w:sz="0" w:space="0" w:color="auto"/>
                                <w:bottom w:val="none" w:sz="0" w:space="0" w:color="auto"/>
                                <w:right w:val="none" w:sz="0" w:space="0" w:color="auto"/>
                              </w:divBdr>
                              <w:divsChild>
                                <w:div w:id="364642556">
                                  <w:marLeft w:val="0"/>
                                  <w:marRight w:val="0"/>
                                  <w:marTop w:val="0"/>
                                  <w:marBottom w:val="0"/>
                                  <w:divBdr>
                                    <w:top w:val="none" w:sz="0" w:space="0" w:color="auto"/>
                                    <w:left w:val="none" w:sz="0" w:space="0" w:color="auto"/>
                                    <w:bottom w:val="none" w:sz="0" w:space="0" w:color="auto"/>
                                    <w:right w:val="none" w:sz="0" w:space="0" w:color="auto"/>
                                  </w:divBdr>
                                  <w:divsChild>
                                    <w:div w:id="2594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1669">
                      <w:marLeft w:val="0"/>
                      <w:marRight w:val="0"/>
                      <w:marTop w:val="0"/>
                      <w:marBottom w:val="0"/>
                      <w:divBdr>
                        <w:top w:val="none" w:sz="0" w:space="0" w:color="auto"/>
                        <w:left w:val="none" w:sz="0" w:space="0" w:color="auto"/>
                        <w:bottom w:val="none" w:sz="0" w:space="0" w:color="auto"/>
                        <w:right w:val="none" w:sz="0" w:space="0" w:color="auto"/>
                      </w:divBdr>
                      <w:divsChild>
                        <w:div w:id="1124344333">
                          <w:marLeft w:val="0"/>
                          <w:marRight w:val="0"/>
                          <w:marTop w:val="0"/>
                          <w:marBottom w:val="0"/>
                          <w:divBdr>
                            <w:top w:val="none" w:sz="0" w:space="0" w:color="auto"/>
                            <w:left w:val="none" w:sz="0" w:space="0" w:color="auto"/>
                            <w:bottom w:val="none" w:sz="0" w:space="0" w:color="auto"/>
                            <w:right w:val="none" w:sz="0" w:space="0" w:color="auto"/>
                          </w:divBdr>
                          <w:divsChild>
                            <w:div w:id="162936554">
                              <w:marLeft w:val="0"/>
                              <w:marRight w:val="0"/>
                              <w:marTop w:val="0"/>
                              <w:marBottom w:val="0"/>
                              <w:divBdr>
                                <w:top w:val="none" w:sz="0" w:space="0" w:color="auto"/>
                                <w:left w:val="none" w:sz="0" w:space="0" w:color="auto"/>
                                <w:bottom w:val="none" w:sz="0" w:space="0" w:color="auto"/>
                                <w:right w:val="none" w:sz="0" w:space="0" w:color="auto"/>
                              </w:divBdr>
                              <w:divsChild>
                                <w:div w:id="62458614">
                                  <w:marLeft w:val="0"/>
                                  <w:marRight w:val="0"/>
                                  <w:marTop w:val="0"/>
                                  <w:marBottom w:val="0"/>
                                  <w:divBdr>
                                    <w:top w:val="none" w:sz="0" w:space="0" w:color="auto"/>
                                    <w:left w:val="none" w:sz="0" w:space="0" w:color="auto"/>
                                    <w:bottom w:val="none" w:sz="0" w:space="0" w:color="auto"/>
                                    <w:right w:val="none" w:sz="0" w:space="0" w:color="auto"/>
                                  </w:divBdr>
                                  <w:divsChild>
                                    <w:div w:id="8114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65593">
                      <w:marLeft w:val="0"/>
                      <w:marRight w:val="0"/>
                      <w:marTop w:val="0"/>
                      <w:marBottom w:val="0"/>
                      <w:divBdr>
                        <w:top w:val="none" w:sz="0" w:space="0" w:color="auto"/>
                        <w:left w:val="none" w:sz="0" w:space="0" w:color="auto"/>
                        <w:bottom w:val="none" w:sz="0" w:space="0" w:color="auto"/>
                        <w:right w:val="none" w:sz="0" w:space="0" w:color="auto"/>
                      </w:divBdr>
                      <w:divsChild>
                        <w:div w:id="2071339829">
                          <w:marLeft w:val="0"/>
                          <w:marRight w:val="0"/>
                          <w:marTop w:val="0"/>
                          <w:marBottom w:val="0"/>
                          <w:divBdr>
                            <w:top w:val="none" w:sz="0" w:space="0" w:color="auto"/>
                            <w:left w:val="none" w:sz="0" w:space="0" w:color="auto"/>
                            <w:bottom w:val="none" w:sz="0" w:space="0" w:color="auto"/>
                            <w:right w:val="none" w:sz="0" w:space="0" w:color="auto"/>
                          </w:divBdr>
                          <w:divsChild>
                            <w:div w:id="689642768">
                              <w:marLeft w:val="0"/>
                              <w:marRight w:val="0"/>
                              <w:marTop w:val="0"/>
                              <w:marBottom w:val="0"/>
                              <w:divBdr>
                                <w:top w:val="none" w:sz="0" w:space="0" w:color="auto"/>
                                <w:left w:val="none" w:sz="0" w:space="0" w:color="auto"/>
                                <w:bottom w:val="none" w:sz="0" w:space="0" w:color="auto"/>
                                <w:right w:val="none" w:sz="0" w:space="0" w:color="auto"/>
                              </w:divBdr>
                              <w:divsChild>
                                <w:div w:id="441801749">
                                  <w:marLeft w:val="0"/>
                                  <w:marRight w:val="0"/>
                                  <w:marTop w:val="0"/>
                                  <w:marBottom w:val="0"/>
                                  <w:divBdr>
                                    <w:top w:val="none" w:sz="0" w:space="0" w:color="auto"/>
                                    <w:left w:val="none" w:sz="0" w:space="0" w:color="auto"/>
                                    <w:bottom w:val="none" w:sz="0" w:space="0" w:color="auto"/>
                                    <w:right w:val="none" w:sz="0" w:space="0" w:color="auto"/>
                                  </w:divBdr>
                                  <w:divsChild>
                                    <w:div w:id="1471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6928">
                      <w:marLeft w:val="0"/>
                      <w:marRight w:val="0"/>
                      <w:marTop w:val="0"/>
                      <w:marBottom w:val="0"/>
                      <w:divBdr>
                        <w:top w:val="none" w:sz="0" w:space="0" w:color="auto"/>
                        <w:left w:val="none" w:sz="0" w:space="0" w:color="auto"/>
                        <w:bottom w:val="none" w:sz="0" w:space="0" w:color="auto"/>
                        <w:right w:val="none" w:sz="0" w:space="0" w:color="auto"/>
                      </w:divBdr>
                      <w:divsChild>
                        <w:div w:id="1798643217">
                          <w:marLeft w:val="0"/>
                          <w:marRight w:val="0"/>
                          <w:marTop w:val="0"/>
                          <w:marBottom w:val="0"/>
                          <w:divBdr>
                            <w:top w:val="none" w:sz="0" w:space="0" w:color="auto"/>
                            <w:left w:val="none" w:sz="0" w:space="0" w:color="auto"/>
                            <w:bottom w:val="none" w:sz="0" w:space="0" w:color="auto"/>
                            <w:right w:val="none" w:sz="0" w:space="0" w:color="auto"/>
                          </w:divBdr>
                          <w:divsChild>
                            <w:div w:id="176694754">
                              <w:marLeft w:val="0"/>
                              <w:marRight w:val="0"/>
                              <w:marTop w:val="0"/>
                              <w:marBottom w:val="0"/>
                              <w:divBdr>
                                <w:top w:val="none" w:sz="0" w:space="0" w:color="auto"/>
                                <w:left w:val="none" w:sz="0" w:space="0" w:color="auto"/>
                                <w:bottom w:val="none" w:sz="0" w:space="0" w:color="auto"/>
                                <w:right w:val="none" w:sz="0" w:space="0" w:color="auto"/>
                              </w:divBdr>
                              <w:divsChild>
                                <w:div w:id="480002653">
                                  <w:marLeft w:val="0"/>
                                  <w:marRight w:val="0"/>
                                  <w:marTop w:val="0"/>
                                  <w:marBottom w:val="0"/>
                                  <w:divBdr>
                                    <w:top w:val="none" w:sz="0" w:space="0" w:color="auto"/>
                                    <w:left w:val="none" w:sz="0" w:space="0" w:color="auto"/>
                                    <w:bottom w:val="none" w:sz="0" w:space="0" w:color="auto"/>
                                    <w:right w:val="none" w:sz="0" w:space="0" w:color="auto"/>
                                  </w:divBdr>
                                  <w:divsChild>
                                    <w:div w:id="4746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88789">
          <w:marLeft w:val="0"/>
          <w:marRight w:val="0"/>
          <w:marTop w:val="0"/>
          <w:marBottom w:val="75"/>
          <w:divBdr>
            <w:top w:val="none" w:sz="0" w:space="0" w:color="auto"/>
            <w:left w:val="single" w:sz="6" w:space="0" w:color="AEB098"/>
            <w:bottom w:val="single" w:sz="6" w:space="0" w:color="AEB098"/>
            <w:right w:val="single" w:sz="6" w:space="0" w:color="AEB098"/>
          </w:divBdr>
          <w:divsChild>
            <w:div w:id="1381056572">
              <w:marLeft w:val="0"/>
              <w:marRight w:val="0"/>
              <w:marTop w:val="0"/>
              <w:marBottom w:val="0"/>
              <w:divBdr>
                <w:top w:val="none" w:sz="0" w:space="0" w:color="auto"/>
                <w:left w:val="none" w:sz="0" w:space="0" w:color="auto"/>
                <w:bottom w:val="none" w:sz="0" w:space="0" w:color="auto"/>
                <w:right w:val="none" w:sz="0" w:space="0" w:color="auto"/>
              </w:divBdr>
              <w:divsChild>
                <w:div w:id="1309167020">
                  <w:marLeft w:val="0"/>
                  <w:marRight w:val="0"/>
                  <w:marTop w:val="0"/>
                  <w:marBottom w:val="0"/>
                  <w:divBdr>
                    <w:top w:val="none" w:sz="0" w:space="0" w:color="auto"/>
                    <w:left w:val="none" w:sz="0" w:space="0" w:color="auto"/>
                    <w:bottom w:val="none" w:sz="0" w:space="0" w:color="auto"/>
                    <w:right w:val="none" w:sz="0" w:space="0" w:color="auto"/>
                  </w:divBdr>
                  <w:divsChild>
                    <w:div w:id="632752824">
                      <w:marLeft w:val="0"/>
                      <w:marRight w:val="0"/>
                      <w:marTop w:val="0"/>
                      <w:marBottom w:val="0"/>
                      <w:divBdr>
                        <w:top w:val="none" w:sz="0" w:space="0" w:color="auto"/>
                        <w:left w:val="none" w:sz="0" w:space="0" w:color="auto"/>
                        <w:bottom w:val="none" w:sz="0" w:space="0" w:color="auto"/>
                        <w:right w:val="none" w:sz="0" w:space="0" w:color="auto"/>
                      </w:divBdr>
                      <w:divsChild>
                        <w:div w:id="2094546295">
                          <w:marLeft w:val="0"/>
                          <w:marRight w:val="0"/>
                          <w:marTop w:val="0"/>
                          <w:marBottom w:val="0"/>
                          <w:divBdr>
                            <w:top w:val="none" w:sz="0" w:space="0" w:color="auto"/>
                            <w:left w:val="none" w:sz="0" w:space="0" w:color="auto"/>
                            <w:bottom w:val="none" w:sz="0" w:space="0" w:color="auto"/>
                            <w:right w:val="none" w:sz="0" w:space="0" w:color="auto"/>
                          </w:divBdr>
                          <w:divsChild>
                            <w:div w:id="1340690971">
                              <w:marLeft w:val="0"/>
                              <w:marRight w:val="0"/>
                              <w:marTop w:val="0"/>
                              <w:marBottom w:val="0"/>
                              <w:divBdr>
                                <w:top w:val="none" w:sz="0" w:space="0" w:color="auto"/>
                                <w:left w:val="none" w:sz="0" w:space="0" w:color="auto"/>
                                <w:bottom w:val="none" w:sz="0" w:space="0" w:color="auto"/>
                                <w:right w:val="none" w:sz="0" w:space="0" w:color="auto"/>
                              </w:divBdr>
                              <w:divsChild>
                                <w:div w:id="1637565473">
                                  <w:marLeft w:val="0"/>
                                  <w:marRight w:val="0"/>
                                  <w:marTop w:val="0"/>
                                  <w:marBottom w:val="0"/>
                                  <w:divBdr>
                                    <w:top w:val="none" w:sz="0" w:space="0" w:color="auto"/>
                                    <w:left w:val="none" w:sz="0" w:space="0" w:color="auto"/>
                                    <w:bottom w:val="none" w:sz="0" w:space="0" w:color="auto"/>
                                    <w:right w:val="none" w:sz="0" w:space="0" w:color="auto"/>
                                  </w:divBdr>
                                </w:div>
                              </w:divsChild>
                            </w:div>
                            <w:div w:id="643849789">
                              <w:marLeft w:val="0"/>
                              <w:marRight w:val="0"/>
                              <w:marTop w:val="0"/>
                              <w:marBottom w:val="0"/>
                              <w:divBdr>
                                <w:top w:val="none" w:sz="0" w:space="0" w:color="auto"/>
                                <w:left w:val="none" w:sz="0" w:space="0" w:color="auto"/>
                                <w:bottom w:val="none" w:sz="0" w:space="0" w:color="auto"/>
                                <w:right w:val="none" w:sz="0" w:space="0" w:color="auto"/>
                              </w:divBdr>
                              <w:divsChild>
                                <w:div w:id="1935623744">
                                  <w:marLeft w:val="0"/>
                                  <w:marRight w:val="0"/>
                                  <w:marTop w:val="0"/>
                                  <w:marBottom w:val="0"/>
                                  <w:divBdr>
                                    <w:top w:val="none" w:sz="0" w:space="0" w:color="auto"/>
                                    <w:left w:val="none" w:sz="0" w:space="0" w:color="auto"/>
                                    <w:bottom w:val="none" w:sz="0" w:space="0" w:color="auto"/>
                                    <w:right w:val="none" w:sz="0" w:space="0" w:color="auto"/>
                                  </w:divBdr>
                                  <w:divsChild>
                                    <w:div w:id="728960754">
                                      <w:marLeft w:val="0"/>
                                      <w:marRight w:val="0"/>
                                      <w:marTop w:val="0"/>
                                      <w:marBottom w:val="0"/>
                                      <w:divBdr>
                                        <w:top w:val="none" w:sz="0" w:space="0" w:color="auto"/>
                                        <w:left w:val="none" w:sz="0" w:space="0" w:color="auto"/>
                                        <w:bottom w:val="none" w:sz="0" w:space="0" w:color="auto"/>
                                        <w:right w:val="none" w:sz="0" w:space="0" w:color="auto"/>
                                      </w:divBdr>
                                      <w:divsChild>
                                        <w:div w:id="1172405358">
                                          <w:marLeft w:val="0"/>
                                          <w:marRight w:val="0"/>
                                          <w:marTop w:val="0"/>
                                          <w:marBottom w:val="0"/>
                                          <w:divBdr>
                                            <w:top w:val="none" w:sz="0" w:space="0" w:color="auto"/>
                                            <w:left w:val="none" w:sz="0" w:space="0" w:color="auto"/>
                                            <w:bottom w:val="none" w:sz="0" w:space="0" w:color="auto"/>
                                            <w:right w:val="none" w:sz="0" w:space="0" w:color="auto"/>
                                          </w:divBdr>
                                          <w:divsChild>
                                            <w:div w:id="17806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59686">
          <w:marLeft w:val="0"/>
          <w:marRight w:val="0"/>
          <w:marTop w:val="0"/>
          <w:marBottom w:val="300"/>
          <w:divBdr>
            <w:top w:val="none" w:sz="0" w:space="0" w:color="auto"/>
            <w:left w:val="single" w:sz="6" w:space="0" w:color="AEB098"/>
            <w:bottom w:val="single" w:sz="6" w:space="0" w:color="AEB098"/>
            <w:right w:val="single" w:sz="6" w:space="0" w:color="AEB098"/>
          </w:divBdr>
          <w:divsChild>
            <w:div w:id="1599410929">
              <w:marLeft w:val="0"/>
              <w:marRight w:val="0"/>
              <w:marTop w:val="0"/>
              <w:marBottom w:val="0"/>
              <w:divBdr>
                <w:top w:val="none" w:sz="0" w:space="0" w:color="auto"/>
                <w:left w:val="none" w:sz="0" w:space="0" w:color="auto"/>
                <w:bottom w:val="none" w:sz="0" w:space="0" w:color="auto"/>
                <w:right w:val="none" w:sz="0" w:space="0" w:color="auto"/>
              </w:divBdr>
              <w:divsChild>
                <w:div w:id="1408068615">
                  <w:marLeft w:val="0"/>
                  <w:marRight w:val="0"/>
                  <w:marTop w:val="0"/>
                  <w:marBottom w:val="0"/>
                  <w:divBdr>
                    <w:top w:val="none" w:sz="0" w:space="0" w:color="auto"/>
                    <w:left w:val="none" w:sz="0" w:space="0" w:color="auto"/>
                    <w:bottom w:val="none" w:sz="0" w:space="0" w:color="auto"/>
                    <w:right w:val="none" w:sz="0" w:space="0" w:color="auto"/>
                  </w:divBdr>
                  <w:divsChild>
                    <w:div w:id="723526304">
                      <w:marLeft w:val="0"/>
                      <w:marRight w:val="0"/>
                      <w:marTop w:val="0"/>
                      <w:marBottom w:val="0"/>
                      <w:divBdr>
                        <w:top w:val="none" w:sz="0" w:space="0" w:color="auto"/>
                        <w:left w:val="none" w:sz="0" w:space="0" w:color="auto"/>
                        <w:bottom w:val="none" w:sz="0" w:space="0" w:color="auto"/>
                        <w:right w:val="none" w:sz="0" w:space="0" w:color="auto"/>
                      </w:divBdr>
                    </w:div>
                  </w:divsChild>
                </w:div>
                <w:div w:id="1513566037">
                  <w:marLeft w:val="0"/>
                  <w:marRight w:val="0"/>
                  <w:marTop w:val="0"/>
                  <w:marBottom w:val="0"/>
                  <w:divBdr>
                    <w:top w:val="none" w:sz="0" w:space="0" w:color="auto"/>
                    <w:left w:val="none" w:sz="0" w:space="0" w:color="auto"/>
                    <w:bottom w:val="none" w:sz="0" w:space="0" w:color="auto"/>
                    <w:right w:val="none" w:sz="0" w:space="0" w:color="auto"/>
                  </w:divBdr>
                  <w:divsChild>
                    <w:div w:id="663125306">
                      <w:marLeft w:val="0"/>
                      <w:marRight w:val="0"/>
                      <w:marTop w:val="0"/>
                      <w:marBottom w:val="0"/>
                      <w:divBdr>
                        <w:top w:val="none" w:sz="0" w:space="0" w:color="auto"/>
                        <w:left w:val="none" w:sz="0" w:space="0" w:color="auto"/>
                        <w:bottom w:val="none" w:sz="0" w:space="0" w:color="auto"/>
                        <w:right w:val="none" w:sz="0" w:space="0" w:color="auto"/>
                      </w:divBdr>
                      <w:divsChild>
                        <w:div w:id="1988245088">
                          <w:marLeft w:val="0"/>
                          <w:marRight w:val="0"/>
                          <w:marTop w:val="0"/>
                          <w:marBottom w:val="0"/>
                          <w:divBdr>
                            <w:top w:val="none" w:sz="0" w:space="0" w:color="auto"/>
                            <w:left w:val="none" w:sz="0" w:space="0" w:color="auto"/>
                            <w:bottom w:val="none" w:sz="0" w:space="0" w:color="auto"/>
                            <w:right w:val="none" w:sz="0" w:space="0" w:color="auto"/>
                          </w:divBdr>
                          <w:divsChild>
                            <w:div w:id="2093698669">
                              <w:marLeft w:val="0"/>
                              <w:marRight w:val="0"/>
                              <w:marTop w:val="0"/>
                              <w:marBottom w:val="0"/>
                              <w:divBdr>
                                <w:top w:val="none" w:sz="0" w:space="0" w:color="auto"/>
                                <w:left w:val="none" w:sz="0" w:space="0" w:color="auto"/>
                                <w:bottom w:val="none" w:sz="0" w:space="0" w:color="auto"/>
                                <w:right w:val="none" w:sz="0" w:space="0" w:color="auto"/>
                              </w:divBdr>
                              <w:divsChild>
                                <w:div w:id="813179606">
                                  <w:marLeft w:val="0"/>
                                  <w:marRight w:val="0"/>
                                  <w:marTop w:val="0"/>
                                  <w:marBottom w:val="0"/>
                                  <w:divBdr>
                                    <w:top w:val="none" w:sz="0" w:space="0" w:color="auto"/>
                                    <w:left w:val="none" w:sz="0" w:space="0" w:color="auto"/>
                                    <w:bottom w:val="none" w:sz="0" w:space="0" w:color="auto"/>
                                    <w:right w:val="none" w:sz="0" w:space="0" w:color="auto"/>
                                  </w:divBdr>
                                  <w:divsChild>
                                    <w:div w:id="20421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0404">
                              <w:marLeft w:val="0"/>
                              <w:marRight w:val="0"/>
                              <w:marTop w:val="0"/>
                              <w:marBottom w:val="0"/>
                              <w:divBdr>
                                <w:top w:val="none" w:sz="0" w:space="0" w:color="auto"/>
                                <w:left w:val="none" w:sz="0" w:space="0" w:color="auto"/>
                                <w:bottom w:val="none" w:sz="0" w:space="0" w:color="auto"/>
                                <w:right w:val="none" w:sz="0" w:space="0" w:color="auto"/>
                              </w:divBdr>
                              <w:divsChild>
                                <w:div w:id="1882404030">
                                  <w:marLeft w:val="0"/>
                                  <w:marRight w:val="0"/>
                                  <w:marTop w:val="0"/>
                                  <w:marBottom w:val="0"/>
                                  <w:divBdr>
                                    <w:top w:val="none" w:sz="0" w:space="0" w:color="auto"/>
                                    <w:left w:val="none" w:sz="0" w:space="0" w:color="auto"/>
                                    <w:bottom w:val="none" w:sz="0" w:space="0" w:color="auto"/>
                                    <w:right w:val="none" w:sz="0" w:space="0" w:color="auto"/>
                                  </w:divBdr>
                                  <w:divsChild>
                                    <w:div w:id="1907568586">
                                      <w:marLeft w:val="0"/>
                                      <w:marRight w:val="0"/>
                                      <w:marTop w:val="0"/>
                                      <w:marBottom w:val="0"/>
                                      <w:divBdr>
                                        <w:top w:val="none" w:sz="0" w:space="0" w:color="auto"/>
                                        <w:left w:val="none" w:sz="0" w:space="0" w:color="auto"/>
                                        <w:bottom w:val="none" w:sz="0" w:space="0" w:color="auto"/>
                                        <w:right w:val="none" w:sz="0" w:space="0" w:color="auto"/>
                                      </w:divBdr>
                                      <w:divsChild>
                                        <w:div w:id="1995595996">
                                          <w:marLeft w:val="0"/>
                                          <w:marRight w:val="0"/>
                                          <w:marTop w:val="0"/>
                                          <w:marBottom w:val="0"/>
                                          <w:divBdr>
                                            <w:top w:val="none" w:sz="0" w:space="0" w:color="auto"/>
                                            <w:left w:val="none" w:sz="0" w:space="0" w:color="auto"/>
                                            <w:bottom w:val="none" w:sz="0" w:space="0" w:color="auto"/>
                                            <w:right w:val="none" w:sz="0" w:space="0" w:color="auto"/>
                                          </w:divBdr>
                                          <w:divsChild>
                                            <w:div w:id="768696757">
                                              <w:marLeft w:val="0"/>
                                              <w:marRight w:val="0"/>
                                              <w:marTop w:val="0"/>
                                              <w:marBottom w:val="0"/>
                                              <w:divBdr>
                                                <w:top w:val="none" w:sz="0" w:space="0" w:color="auto"/>
                                                <w:left w:val="none" w:sz="0" w:space="0" w:color="auto"/>
                                                <w:bottom w:val="none" w:sz="0" w:space="0" w:color="auto"/>
                                                <w:right w:val="none" w:sz="0" w:space="0" w:color="auto"/>
                                              </w:divBdr>
                                              <w:divsChild>
                                                <w:div w:id="20385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09078">
                                  <w:marLeft w:val="0"/>
                                  <w:marRight w:val="0"/>
                                  <w:marTop w:val="0"/>
                                  <w:marBottom w:val="0"/>
                                  <w:divBdr>
                                    <w:top w:val="none" w:sz="0" w:space="0" w:color="auto"/>
                                    <w:left w:val="none" w:sz="0" w:space="0" w:color="auto"/>
                                    <w:bottom w:val="none" w:sz="0" w:space="0" w:color="auto"/>
                                    <w:right w:val="none" w:sz="0" w:space="0" w:color="auto"/>
                                  </w:divBdr>
                                  <w:divsChild>
                                    <w:div w:id="1001591818">
                                      <w:marLeft w:val="0"/>
                                      <w:marRight w:val="0"/>
                                      <w:marTop w:val="0"/>
                                      <w:marBottom w:val="0"/>
                                      <w:divBdr>
                                        <w:top w:val="none" w:sz="0" w:space="0" w:color="auto"/>
                                        <w:left w:val="none" w:sz="0" w:space="0" w:color="auto"/>
                                        <w:bottom w:val="none" w:sz="0" w:space="0" w:color="auto"/>
                                        <w:right w:val="none" w:sz="0" w:space="0" w:color="auto"/>
                                      </w:divBdr>
                                      <w:divsChild>
                                        <w:div w:id="1674264215">
                                          <w:marLeft w:val="0"/>
                                          <w:marRight w:val="0"/>
                                          <w:marTop w:val="0"/>
                                          <w:marBottom w:val="0"/>
                                          <w:divBdr>
                                            <w:top w:val="none" w:sz="0" w:space="0" w:color="auto"/>
                                            <w:left w:val="none" w:sz="0" w:space="0" w:color="auto"/>
                                            <w:bottom w:val="none" w:sz="0" w:space="0" w:color="auto"/>
                                            <w:right w:val="none" w:sz="0" w:space="0" w:color="auto"/>
                                          </w:divBdr>
                                          <w:divsChild>
                                            <w:div w:id="2099403475">
                                              <w:marLeft w:val="0"/>
                                              <w:marRight w:val="0"/>
                                              <w:marTop w:val="0"/>
                                              <w:marBottom w:val="0"/>
                                              <w:divBdr>
                                                <w:top w:val="none" w:sz="0" w:space="0" w:color="auto"/>
                                                <w:left w:val="none" w:sz="0" w:space="0" w:color="auto"/>
                                                <w:bottom w:val="none" w:sz="0" w:space="0" w:color="auto"/>
                                                <w:right w:val="none" w:sz="0" w:space="0" w:color="auto"/>
                                              </w:divBdr>
                                              <w:divsChild>
                                                <w:div w:id="20950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9810">
                                  <w:marLeft w:val="0"/>
                                  <w:marRight w:val="0"/>
                                  <w:marTop w:val="0"/>
                                  <w:marBottom w:val="0"/>
                                  <w:divBdr>
                                    <w:top w:val="none" w:sz="0" w:space="0" w:color="auto"/>
                                    <w:left w:val="none" w:sz="0" w:space="0" w:color="auto"/>
                                    <w:bottom w:val="none" w:sz="0" w:space="0" w:color="auto"/>
                                    <w:right w:val="none" w:sz="0" w:space="0" w:color="auto"/>
                                  </w:divBdr>
                                  <w:divsChild>
                                    <w:div w:id="61024063">
                                      <w:marLeft w:val="0"/>
                                      <w:marRight w:val="0"/>
                                      <w:marTop w:val="0"/>
                                      <w:marBottom w:val="0"/>
                                      <w:divBdr>
                                        <w:top w:val="none" w:sz="0" w:space="0" w:color="auto"/>
                                        <w:left w:val="none" w:sz="0" w:space="0" w:color="auto"/>
                                        <w:bottom w:val="none" w:sz="0" w:space="0" w:color="auto"/>
                                        <w:right w:val="none" w:sz="0" w:space="0" w:color="auto"/>
                                      </w:divBdr>
                                      <w:divsChild>
                                        <w:div w:id="1125348423">
                                          <w:marLeft w:val="0"/>
                                          <w:marRight w:val="0"/>
                                          <w:marTop w:val="0"/>
                                          <w:marBottom w:val="0"/>
                                          <w:divBdr>
                                            <w:top w:val="none" w:sz="0" w:space="0" w:color="auto"/>
                                            <w:left w:val="none" w:sz="0" w:space="0" w:color="auto"/>
                                            <w:bottom w:val="none" w:sz="0" w:space="0" w:color="auto"/>
                                            <w:right w:val="none" w:sz="0" w:space="0" w:color="auto"/>
                                          </w:divBdr>
                                          <w:divsChild>
                                            <w:div w:id="1749496964">
                                              <w:marLeft w:val="0"/>
                                              <w:marRight w:val="0"/>
                                              <w:marTop w:val="0"/>
                                              <w:marBottom w:val="0"/>
                                              <w:divBdr>
                                                <w:top w:val="none" w:sz="0" w:space="0" w:color="auto"/>
                                                <w:left w:val="none" w:sz="0" w:space="0" w:color="auto"/>
                                                <w:bottom w:val="none" w:sz="0" w:space="0" w:color="auto"/>
                                                <w:right w:val="none" w:sz="0" w:space="0" w:color="auto"/>
                                              </w:divBdr>
                                              <w:divsChild>
                                                <w:div w:id="10158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0205">
                                  <w:marLeft w:val="0"/>
                                  <w:marRight w:val="0"/>
                                  <w:marTop w:val="0"/>
                                  <w:marBottom w:val="0"/>
                                  <w:divBdr>
                                    <w:top w:val="none" w:sz="0" w:space="0" w:color="auto"/>
                                    <w:left w:val="none" w:sz="0" w:space="0" w:color="auto"/>
                                    <w:bottom w:val="none" w:sz="0" w:space="0" w:color="auto"/>
                                    <w:right w:val="none" w:sz="0" w:space="0" w:color="auto"/>
                                  </w:divBdr>
                                  <w:divsChild>
                                    <w:div w:id="1246963636">
                                      <w:marLeft w:val="0"/>
                                      <w:marRight w:val="0"/>
                                      <w:marTop w:val="0"/>
                                      <w:marBottom w:val="0"/>
                                      <w:divBdr>
                                        <w:top w:val="none" w:sz="0" w:space="0" w:color="auto"/>
                                        <w:left w:val="none" w:sz="0" w:space="0" w:color="auto"/>
                                        <w:bottom w:val="none" w:sz="0" w:space="0" w:color="auto"/>
                                        <w:right w:val="none" w:sz="0" w:space="0" w:color="auto"/>
                                      </w:divBdr>
                                      <w:divsChild>
                                        <w:div w:id="169757736">
                                          <w:marLeft w:val="0"/>
                                          <w:marRight w:val="0"/>
                                          <w:marTop w:val="0"/>
                                          <w:marBottom w:val="0"/>
                                          <w:divBdr>
                                            <w:top w:val="none" w:sz="0" w:space="0" w:color="auto"/>
                                            <w:left w:val="none" w:sz="0" w:space="0" w:color="auto"/>
                                            <w:bottom w:val="none" w:sz="0" w:space="0" w:color="auto"/>
                                            <w:right w:val="none" w:sz="0" w:space="0" w:color="auto"/>
                                          </w:divBdr>
                                          <w:divsChild>
                                            <w:div w:id="1597326945">
                                              <w:marLeft w:val="0"/>
                                              <w:marRight w:val="0"/>
                                              <w:marTop w:val="0"/>
                                              <w:marBottom w:val="0"/>
                                              <w:divBdr>
                                                <w:top w:val="none" w:sz="0" w:space="0" w:color="auto"/>
                                                <w:left w:val="none" w:sz="0" w:space="0" w:color="auto"/>
                                                <w:bottom w:val="none" w:sz="0" w:space="0" w:color="auto"/>
                                                <w:right w:val="none" w:sz="0" w:space="0" w:color="auto"/>
                                              </w:divBdr>
                                              <w:divsChild>
                                                <w:div w:id="16165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376346">
                      <w:marLeft w:val="0"/>
                      <w:marRight w:val="0"/>
                      <w:marTop w:val="0"/>
                      <w:marBottom w:val="0"/>
                      <w:divBdr>
                        <w:top w:val="none" w:sz="0" w:space="0" w:color="auto"/>
                        <w:left w:val="none" w:sz="0" w:space="0" w:color="auto"/>
                        <w:bottom w:val="none" w:sz="0" w:space="0" w:color="auto"/>
                        <w:right w:val="none" w:sz="0" w:space="0" w:color="auto"/>
                      </w:divBdr>
                      <w:divsChild>
                        <w:div w:id="1872649722">
                          <w:marLeft w:val="0"/>
                          <w:marRight w:val="0"/>
                          <w:marTop w:val="0"/>
                          <w:marBottom w:val="0"/>
                          <w:divBdr>
                            <w:top w:val="none" w:sz="0" w:space="0" w:color="auto"/>
                            <w:left w:val="none" w:sz="0" w:space="0" w:color="auto"/>
                            <w:bottom w:val="none" w:sz="0" w:space="0" w:color="auto"/>
                            <w:right w:val="none" w:sz="0" w:space="0" w:color="auto"/>
                          </w:divBdr>
                          <w:divsChild>
                            <w:div w:id="448088577">
                              <w:marLeft w:val="0"/>
                              <w:marRight w:val="0"/>
                              <w:marTop w:val="0"/>
                              <w:marBottom w:val="0"/>
                              <w:divBdr>
                                <w:top w:val="none" w:sz="0" w:space="0" w:color="auto"/>
                                <w:left w:val="none" w:sz="0" w:space="0" w:color="auto"/>
                                <w:bottom w:val="none" w:sz="0" w:space="0" w:color="auto"/>
                                <w:right w:val="none" w:sz="0" w:space="0" w:color="auto"/>
                              </w:divBdr>
                              <w:divsChild>
                                <w:div w:id="697045110">
                                  <w:marLeft w:val="0"/>
                                  <w:marRight w:val="0"/>
                                  <w:marTop w:val="0"/>
                                  <w:marBottom w:val="0"/>
                                  <w:divBdr>
                                    <w:top w:val="none" w:sz="0" w:space="0" w:color="auto"/>
                                    <w:left w:val="none" w:sz="0" w:space="0" w:color="auto"/>
                                    <w:bottom w:val="none" w:sz="0" w:space="0" w:color="auto"/>
                                    <w:right w:val="none" w:sz="0" w:space="0" w:color="auto"/>
                                  </w:divBdr>
                                  <w:divsChild>
                                    <w:div w:id="9431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7354">
                              <w:marLeft w:val="0"/>
                              <w:marRight w:val="0"/>
                              <w:marTop w:val="0"/>
                              <w:marBottom w:val="0"/>
                              <w:divBdr>
                                <w:top w:val="none" w:sz="0" w:space="0" w:color="auto"/>
                                <w:left w:val="none" w:sz="0" w:space="0" w:color="auto"/>
                                <w:bottom w:val="none" w:sz="0" w:space="0" w:color="auto"/>
                                <w:right w:val="none" w:sz="0" w:space="0" w:color="auto"/>
                              </w:divBdr>
                              <w:divsChild>
                                <w:div w:id="1760253602">
                                  <w:marLeft w:val="0"/>
                                  <w:marRight w:val="0"/>
                                  <w:marTop w:val="0"/>
                                  <w:marBottom w:val="0"/>
                                  <w:divBdr>
                                    <w:top w:val="none" w:sz="0" w:space="0" w:color="auto"/>
                                    <w:left w:val="none" w:sz="0" w:space="0" w:color="auto"/>
                                    <w:bottom w:val="none" w:sz="0" w:space="0" w:color="auto"/>
                                    <w:right w:val="none" w:sz="0" w:space="0" w:color="auto"/>
                                  </w:divBdr>
                                  <w:divsChild>
                                    <w:div w:id="1133448312">
                                      <w:marLeft w:val="0"/>
                                      <w:marRight w:val="0"/>
                                      <w:marTop w:val="0"/>
                                      <w:marBottom w:val="0"/>
                                      <w:divBdr>
                                        <w:top w:val="none" w:sz="0" w:space="0" w:color="auto"/>
                                        <w:left w:val="none" w:sz="0" w:space="0" w:color="auto"/>
                                        <w:bottom w:val="none" w:sz="0" w:space="0" w:color="auto"/>
                                        <w:right w:val="none" w:sz="0" w:space="0" w:color="auto"/>
                                      </w:divBdr>
                                      <w:divsChild>
                                        <w:div w:id="1011680525">
                                          <w:marLeft w:val="0"/>
                                          <w:marRight w:val="0"/>
                                          <w:marTop w:val="0"/>
                                          <w:marBottom w:val="0"/>
                                          <w:divBdr>
                                            <w:top w:val="none" w:sz="0" w:space="0" w:color="auto"/>
                                            <w:left w:val="none" w:sz="0" w:space="0" w:color="auto"/>
                                            <w:bottom w:val="none" w:sz="0" w:space="0" w:color="auto"/>
                                            <w:right w:val="none" w:sz="0" w:space="0" w:color="auto"/>
                                          </w:divBdr>
                                          <w:divsChild>
                                            <w:div w:id="1588884640">
                                              <w:marLeft w:val="0"/>
                                              <w:marRight w:val="0"/>
                                              <w:marTop w:val="0"/>
                                              <w:marBottom w:val="0"/>
                                              <w:divBdr>
                                                <w:top w:val="none" w:sz="0" w:space="0" w:color="auto"/>
                                                <w:left w:val="none" w:sz="0" w:space="0" w:color="auto"/>
                                                <w:bottom w:val="none" w:sz="0" w:space="0" w:color="auto"/>
                                                <w:right w:val="none" w:sz="0" w:space="0" w:color="auto"/>
                                              </w:divBdr>
                                              <w:divsChild>
                                                <w:div w:id="448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1157">
                                  <w:marLeft w:val="0"/>
                                  <w:marRight w:val="0"/>
                                  <w:marTop w:val="0"/>
                                  <w:marBottom w:val="0"/>
                                  <w:divBdr>
                                    <w:top w:val="none" w:sz="0" w:space="0" w:color="auto"/>
                                    <w:left w:val="none" w:sz="0" w:space="0" w:color="auto"/>
                                    <w:bottom w:val="none" w:sz="0" w:space="0" w:color="auto"/>
                                    <w:right w:val="none" w:sz="0" w:space="0" w:color="auto"/>
                                  </w:divBdr>
                                  <w:divsChild>
                                    <w:div w:id="1562903694">
                                      <w:marLeft w:val="0"/>
                                      <w:marRight w:val="0"/>
                                      <w:marTop w:val="0"/>
                                      <w:marBottom w:val="0"/>
                                      <w:divBdr>
                                        <w:top w:val="none" w:sz="0" w:space="0" w:color="auto"/>
                                        <w:left w:val="none" w:sz="0" w:space="0" w:color="auto"/>
                                        <w:bottom w:val="none" w:sz="0" w:space="0" w:color="auto"/>
                                        <w:right w:val="none" w:sz="0" w:space="0" w:color="auto"/>
                                      </w:divBdr>
                                      <w:divsChild>
                                        <w:div w:id="858196391">
                                          <w:marLeft w:val="0"/>
                                          <w:marRight w:val="0"/>
                                          <w:marTop w:val="0"/>
                                          <w:marBottom w:val="0"/>
                                          <w:divBdr>
                                            <w:top w:val="none" w:sz="0" w:space="0" w:color="auto"/>
                                            <w:left w:val="none" w:sz="0" w:space="0" w:color="auto"/>
                                            <w:bottom w:val="none" w:sz="0" w:space="0" w:color="auto"/>
                                            <w:right w:val="none" w:sz="0" w:space="0" w:color="auto"/>
                                          </w:divBdr>
                                          <w:divsChild>
                                            <w:div w:id="678703662">
                                              <w:marLeft w:val="0"/>
                                              <w:marRight w:val="0"/>
                                              <w:marTop w:val="0"/>
                                              <w:marBottom w:val="0"/>
                                              <w:divBdr>
                                                <w:top w:val="none" w:sz="0" w:space="0" w:color="auto"/>
                                                <w:left w:val="none" w:sz="0" w:space="0" w:color="auto"/>
                                                <w:bottom w:val="none" w:sz="0" w:space="0" w:color="auto"/>
                                                <w:right w:val="none" w:sz="0" w:space="0" w:color="auto"/>
                                              </w:divBdr>
                                              <w:divsChild>
                                                <w:div w:id="8616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67891">
                                  <w:marLeft w:val="0"/>
                                  <w:marRight w:val="0"/>
                                  <w:marTop w:val="0"/>
                                  <w:marBottom w:val="0"/>
                                  <w:divBdr>
                                    <w:top w:val="none" w:sz="0" w:space="0" w:color="auto"/>
                                    <w:left w:val="none" w:sz="0" w:space="0" w:color="auto"/>
                                    <w:bottom w:val="none" w:sz="0" w:space="0" w:color="auto"/>
                                    <w:right w:val="none" w:sz="0" w:space="0" w:color="auto"/>
                                  </w:divBdr>
                                  <w:divsChild>
                                    <w:div w:id="1420103379">
                                      <w:marLeft w:val="0"/>
                                      <w:marRight w:val="0"/>
                                      <w:marTop w:val="0"/>
                                      <w:marBottom w:val="0"/>
                                      <w:divBdr>
                                        <w:top w:val="none" w:sz="0" w:space="0" w:color="auto"/>
                                        <w:left w:val="none" w:sz="0" w:space="0" w:color="auto"/>
                                        <w:bottom w:val="none" w:sz="0" w:space="0" w:color="auto"/>
                                        <w:right w:val="none" w:sz="0" w:space="0" w:color="auto"/>
                                      </w:divBdr>
                                      <w:divsChild>
                                        <w:div w:id="733553542">
                                          <w:marLeft w:val="0"/>
                                          <w:marRight w:val="0"/>
                                          <w:marTop w:val="0"/>
                                          <w:marBottom w:val="0"/>
                                          <w:divBdr>
                                            <w:top w:val="none" w:sz="0" w:space="0" w:color="auto"/>
                                            <w:left w:val="none" w:sz="0" w:space="0" w:color="auto"/>
                                            <w:bottom w:val="none" w:sz="0" w:space="0" w:color="auto"/>
                                            <w:right w:val="none" w:sz="0" w:space="0" w:color="auto"/>
                                          </w:divBdr>
                                          <w:divsChild>
                                            <w:div w:id="587540424">
                                              <w:marLeft w:val="0"/>
                                              <w:marRight w:val="0"/>
                                              <w:marTop w:val="0"/>
                                              <w:marBottom w:val="0"/>
                                              <w:divBdr>
                                                <w:top w:val="none" w:sz="0" w:space="0" w:color="auto"/>
                                                <w:left w:val="none" w:sz="0" w:space="0" w:color="auto"/>
                                                <w:bottom w:val="none" w:sz="0" w:space="0" w:color="auto"/>
                                                <w:right w:val="none" w:sz="0" w:space="0" w:color="auto"/>
                                              </w:divBdr>
                                              <w:divsChild>
                                                <w:div w:id="19101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11165">
                                  <w:marLeft w:val="0"/>
                                  <w:marRight w:val="0"/>
                                  <w:marTop w:val="0"/>
                                  <w:marBottom w:val="0"/>
                                  <w:divBdr>
                                    <w:top w:val="none" w:sz="0" w:space="0" w:color="auto"/>
                                    <w:left w:val="none" w:sz="0" w:space="0" w:color="auto"/>
                                    <w:bottom w:val="none" w:sz="0" w:space="0" w:color="auto"/>
                                    <w:right w:val="none" w:sz="0" w:space="0" w:color="auto"/>
                                  </w:divBdr>
                                  <w:divsChild>
                                    <w:div w:id="290676314">
                                      <w:marLeft w:val="0"/>
                                      <w:marRight w:val="0"/>
                                      <w:marTop w:val="0"/>
                                      <w:marBottom w:val="0"/>
                                      <w:divBdr>
                                        <w:top w:val="none" w:sz="0" w:space="0" w:color="auto"/>
                                        <w:left w:val="none" w:sz="0" w:space="0" w:color="auto"/>
                                        <w:bottom w:val="none" w:sz="0" w:space="0" w:color="auto"/>
                                        <w:right w:val="none" w:sz="0" w:space="0" w:color="auto"/>
                                      </w:divBdr>
                                      <w:divsChild>
                                        <w:div w:id="616448008">
                                          <w:marLeft w:val="0"/>
                                          <w:marRight w:val="0"/>
                                          <w:marTop w:val="0"/>
                                          <w:marBottom w:val="0"/>
                                          <w:divBdr>
                                            <w:top w:val="none" w:sz="0" w:space="0" w:color="auto"/>
                                            <w:left w:val="none" w:sz="0" w:space="0" w:color="auto"/>
                                            <w:bottom w:val="none" w:sz="0" w:space="0" w:color="auto"/>
                                            <w:right w:val="none" w:sz="0" w:space="0" w:color="auto"/>
                                          </w:divBdr>
                                          <w:divsChild>
                                            <w:div w:id="27730397">
                                              <w:marLeft w:val="0"/>
                                              <w:marRight w:val="0"/>
                                              <w:marTop w:val="0"/>
                                              <w:marBottom w:val="0"/>
                                              <w:divBdr>
                                                <w:top w:val="none" w:sz="0" w:space="0" w:color="auto"/>
                                                <w:left w:val="none" w:sz="0" w:space="0" w:color="auto"/>
                                                <w:bottom w:val="none" w:sz="0" w:space="0" w:color="auto"/>
                                                <w:right w:val="none" w:sz="0" w:space="0" w:color="auto"/>
                                              </w:divBdr>
                                              <w:divsChild>
                                                <w:div w:id="19256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3873">
                                  <w:marLeft w:val="0"/>
                                  <w:marRight w:val="0"/>
                                  <w:marTop w:val="0"/>
                                  <w:marBottom w:val="0"/>
                                  <w:divBdr>
                                    <w:top w:val="none" w:sz="0" w:space="0" w:color="auto"/>
                                    <w:left w:val="none" w:sz="0" w:space="0" w:color="auto"/>
                                    <w:bottom w:val="none" w:sz="0" w:space="0" w:color="auto"/>
                                    <w:right w:val="none" w:sz="0" w:space="0" w:color="auto"/>
                                  </w:divBdr>
                                  <w:divsChild>
                                    <w:div w:id="508132136">
                                      <w:marLeft w:val="0"/>
                                      <w:marRight w:val="0"/>
                                      <w:marTop w:val="0"/>
                                      <w:marBottom w:val="0"/>
                                      <w:divBdr>
                                        <w:top w:val="none" w:sz="0" w:space="0" w:color="auto"/>
                                        <w:left w:val="none" w:sz="0" w:space="0" w:color="auto"/>
                                        <w:bottom w:val="none" w:sz="0" w:space="0" w:color="auto"/>
                                        <w:right w:val="none" w:sz="0" w:space="0" w:color="auto"/>
                                      </w:divBdr>
                                      <w:divsChild>
                                        <w:div w:id="576324505">
                                          <w:marLeft w:val="0"/>
                                          <w:marRight w:val="0"/>
                                          <w:marTop w:val="0"/>
                                          <w:marBottom w:val="0"/>
                                          <w:divBdr>
                                            <w:top w:val="none" w:sz="0" w:space="0" w:color="auto"/>
                                            <w:left w:val="none" w:sz="0" w:space="0" w:color="auto"/>
                                            <w:bottom w:val="none" w:sz="0" w:space="0" w:color="auto"/>
                                            <w:right w:val="none" w:sz="0" w:space="0" w:color="auto"/>
                                          </w:divBdr>
                                          <w:divsChild>
                                            <w:div w:id="2011641700">
                                              <w:marLeft w:val="0"/>
                                              <w:marRight w:val="0"/>
                                              <w:marTop w:val="0"/>
                                              <w:marBottom w:val="0"/>
                                              <w:divBdr>
                                                <w:top w:val="none" w:sz="0" w:space="0" w:color="auto"/>
                                                <w:left w:val="none" w:sz="0" w:space="0" w:color="auto"/>
                                                <w:bottom w:val="none" w:sz="0" w:space="0" w:color="auto"/>
                                                <w:right w:val="none" w:sz="0" w:space="0" w:color="auto"/>
                                              </w:divBdr>
                                              <w:divsChild>
                                                <w:div w:id="9776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6607">
                                  <w:marLeft w:val="0"/>
                                  <w:marRight w:val="0"/>
                                  <w:marTop w:val="0"/>
                                  <w:marBottom w:val="0"/>
                                  <w:divBdr>
                                    <w:top w:val="none" w:sz="0" w:space="0" w:color="auto"/>
                                    <w:left w:val="none" w:sz="0" w:space="0" w:color="auto"/>
                                    <w:bottom w:val="none" w:sz="0" w:space="0" w:color="auto"/>
                                    <w:right w:val="none" w:sz="0" w:space="0" w:color="auto"/>
                                  </w:divBdr>
                                  <w:divsChild>
                                    <w:div w:id="39744785">
                                      <w:marLeft w:val="0"/>
                                      <w:marRight w:val="0"/>
                                      <w:marTop w:val="0"/>
                                      <w:marBottom w:val="0"/>
                                      <w:divBdr>
                                        <w:top w:val="none" w:sz="0" w:space="0" w:color="auto"/>
                                        <w:left w:val="none" w:sz="0" w:space="0" w:color="auto"/>
                                        <w:bottom w:val="none" w:sz="0" w:space="0" w:color="auto"/>
                                        <w:right w:val="none" w:sz="0" w:space="0" w:color="auto"/>
                                      </w:divBdr>
                                      <w:divsChild>
                                        <w:div w:id="1568884614">
                                          <w:marLeft w:val="0"/>
                                          <w:marRight w:val="0"/>
                                          <w:marTop w:val="0"/>
                                          <w:marBottom w:val="0"/>
                                          <w:divBdr>
                                            <w:top w:val="none" w:sz="0" w:space="0" w:color="auto"/>
                                            <w:left w:val="none" w:sz="0" w:space="0" w:color="auto"/>
                                            <w:bottom w:val="none" w:sz="0" w:space="0" w:color="auto"/>
                                            <w:right w:val="none" w:sz="0" w:space="0" w:color="auto"/>
                                          </w:divBdr>
                                          <w:divsChild>
                                            <w:div w:id="1288512573">
                                              <w:marLeft w:val="0"/>
                                              <w:marRight w:val="0"/>
                                              <w:marTop w:val="0"/>
                                              <w:marBottom w:val="0"/>
                                              <w:divBdr>
                                                <w:top w:val="none" w:sz="0" w:space="0" w:color="auto"/>
                                                <w:left w:val="none" w:sz="0" w:space="0" w:color="auto"/>
                                                <w:bottom w:val="none" w:sz="0" w:space="0" w:color="auto"/>
                                                <w:right w:val="none" w:sz="0" w:space="0" w:color="auto"/>
                                              </w:divBdr>
                                              <w:divsChild>
                                                <w:div w:id="1403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38712">
                                  <w:marLeft w:val="0"/>
                                  <w:marRight w:val="0"/>
                                  <w:marTop w:val="0"/>
                                  <w:marBottom w:val="0"/>
                                  <w:divBdr>
                                    <w:top w:val="none" w:sz="0" w:space="0" w:color="auto"/>
                                    <w:left w:val="none" w:sz="0" w:space="0" w:color="auto"/>
                                    <w:bottom w:val="none" w:sz="0" w:space="0" w:color="auto"/>
                                    <w:right w:val="none" w:sz="0" w:space="0" w:color="auto"/>
                                  </w:divBdr>
                                  <w:divsChild>
                                    <w:div w:id="529340886">
                                      <w:marLeft w:val="0"/>
                                      <w:marRight w:val="0"/>
                                      <w:marTop w:val="0"/>
                                      <w:marBottom w:val="0"/>
                                      <w:divBdr>
                                        <w:top w:val="none" w:sz="0" w:space="0" w:color="auto"/>
                                        <w:left w:val="none" w:sz="0" w:space="0" w:color="auto"/>
                                        <w:bottom w:val="none" w:sz="0" w:space="0" w:color="auto"/>
                                        <w:right w:val="none" w:sz="0" w:space="0" w:color="auto"/>
                                      </w:divBdr>
                                      <w:divsChild>
                                        <w:div w:id="1552761975">
                                          <w:marLeft w:val="0"/>
                                          <w:marRight w:val="0"/>
                                          <w:marTop w:val="0"/>
                                          <w:marBottom w:val="0"/>
                                          <w:divBdr>
                                            <w:top w:val="none" w:sz="0" w:space="0" w:color="auto"/>
                                            <w:left w:val="none" w:sz="0" w:space="0" w:color="auto"/>
                                            <w:bottom w:val="none" w:sz="0" w:space="0" w:color="auto"/>
                                            <w:right w:val="none" w:sz="0" w:space="0" w:color="auto"/>
                                          </w:divBdr>
                                          <w:divsChild>
                                            <w:div w:id="362171269">
                                              <w:marLeft w:val="0"/>
                                              <w:marRight w:val="0"/>
                                              <w:marTop w:val="0"/>
                                              <w:marBottom w:val="0"/>
                                              <w:divBdr>
                                                <w:top w:val="none" w:sz="0" w:space="0" w:color="auto"/>
                                                <w:left w:val="none" w:sz="0" w:space="0" w:color="auto"/>
                                                <w:bottom w:val="none" w:sz="0" w:space="0" w:color="auto"/>
                                                <w:right w:val="none" w:sz="0" w:space="0" w:color="auto"/>
                                              </w:divBdr>
                                              <w:divsChild>
                                                <w:div w:id="20072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51539">
                                  <w:marLeft w:val="0"/>
                                  <w:marRight w:val="0"/>
                                  <w:marTop w:val="0"/>
                                  <w:marBottom w:val="0"/>
                                  <w:divBdr>
                                    <w:top w:val="none" w:sz="0" w:space="0" w:color="auto"/>
                                    <w:left w:val="none" w:sz="0" w:space="0" w:color="auto"/>
                                    <w:bottom w:val="none" w:sz="0" w:space="0" w:color="auto"/>
                                    <w:right w:val="none" w:sz="0" w:space="0" w:color="auto"/>
                                  </w:divBdr>
                                  <w:divsChild>
                                    <w:div w:id="1069888538">
                                      <w:marLeft w:val="0"/>
                                      <w:marRight w:val="0"/>
                                      <w:marTop w:val="0"/>
                                      <w:marBottom w:val="0"/>
                                      <w:divBdr>
                                        <w:top w:val="none" w:sz="0" w:space="0" w:color="auto"/>
                                        <w:left w:val="none" w:sz="0" w:space="0" w:color="auto"/>
                                        <w:bottom w:val="none" w:sz="0" w:space="0" w:color="auto"/>
                                        <w:right w:val="none" w:sz="0" w:space="0" w:color="auto"/>
                                      </w:divBdr>
                                      <w:divsChild>
                                        <w:div w:id="1745225153">
                                          <w:marLeft w:val="0"/>
                                          <w:marRight w:val="0"/>
                                          <w:marTop w:val="0"/>
                                          <w:marBottom w:val="0"/>
                                          <w:divBdr>
                                            <w:top w:val="none" w:sz="0" w:space="0" w:color="auto"/>
                                            <w:left w:val="none" w:sz="0" w:space="0" w:color="auto"/>
                                            <w:bottom w:val="none" w:sz="0" w:space="0" w:color="auto"/>
                                            <w:right w:val="none" w:sz="0" w:space="0" w:color="auto"/>
                                          </w:divBdr>
                                          <w:divsChild>
                                            <w:div w:id="1741560213">
                                              <w:marLeft w:val="0"/>
                                              <w:marRight w:val="0"/>
                                              <w:marTop w:val="0"/>
                                              <w:marBottom w:val="0"/>
                                              <w:divBdr>
                                                <w:top w:val="none" w:sz="0" w:space="0" w:color="auto"/>
                                                <w:left w:val="none" w:sz="0" w:space="0" w:color="auto"/>
                                                <w:bottom w:val="none" w:sz="0" w:space="0" w:color="auto"/>
                                                <w:right w:val="none" w:sz="0" w:space="0" w:color="auto"/>
                                              </w:divBdr>
                                              <w:divsChild>
                                                <w:div w:id="10067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0785">
                                  <w:marLeft w:val="0"/>
                                  <w:marRight w:val="0"/>
                                  <w:marTop w:val="0"/>
                                  <w:marBottom w:val="0"/>
                                  <w:divBdr>
                                    <w:top w:val="none" w:sz="0" w:space="0" w:color="auto"/>
                                    <w:left w:val="none" w:sz="0" w:space="0" w:color="auto"/>
                                    <w:bottom w:val="none" w:sz="0" w:space="0" w:color="auto"/>
                                    <w:right w:val="none" w:sz="0" w:space="0" w:color="auto"/>
                                  </w:divBdr>
                                  <w:divsChild>
                                    <w:div w:id="1800613897">
                                      <w:marLeft w:val="0"/>
                                      <w:marRight w:val="0"/>
                                      <w:marTop w:val="0"/>
                                      <w:marBottom w:val="0"/>
                                      <w:divBdr>
                                        <w:top w:val="none" w:sz="0" w:space="0" w:color="auto"/>
                                        <w:left w:val="none" w:sz="0" w:space="0" w:color="auto"/>
                                        <w:bottom w:val="none" w:sz="0" w:space="0" w:color="auto"/>
                                        <w:right w:val="none" w:sz="0" w:space="0" w:color="auto"/>
                                      </w:divBdr>
                                      <w:divsChild>
                                        <w:div w:id="1131628568">
                                          <w:marLeft w:val="0"/>
                                          <w:marRight w:val="0"/>
                                          <w:marTop w:val="0"/>
                                          <w:marBottom w:val="0"/>
                                          <w:divBdr>
                                            <w:top w:val="none" w:sz="0" w:space="0" w:color="auto"/>
                                            <w:left w:val="none" w:sz="0" w:space="0" w:color="auto"/>
                                            <w:bottom w:val="none" w:sz="0" w:space="0" w:color="auto"/>
                                            <w:right w:val="none" w:sz="0" w:space="0" w:color="auto"/>
                                          </w:divBdr>
                                          <w:divsChild>
                                            <w:div w:id="193621335">
                                              <w:marLeft w:val="0"/>
                                              <w:marRight w:val="0"/>
                                              <w:marTop w:val="0"/>
                                              <w:marBottom w:val="0"/>
                                              <w:divBdr>
                                                <w:top w:val="none" w:sz="0" w:space="0" w:color="auto"/>
                                                <w:left w:val="none" w:sz="0" w:space="0" w:color="auto"/>
                                                <w:bottom w:val="none" w:sz="0" w:space="0" w:color="auto"/>
                                                <w:right w:val="none" w:sz="0" w:space="0" w:color="auto"/>
                                              </w:divBdr>
                                              <w:divsChild>
                                                <w:div w:id="7394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315">
                                  <w:marLeft w:val="0"/>
                                  <w:marRight w:val="0"/>
                                  <w:marTop w:val="0"/>
                                  <w:marBottom w:val="0"/>
                                  <w:divBdr>
                                    <w:top w:val="none" w:sz="0" w:space="0" w:color="auto"/>
                                    <w:left w:val="none" w:sz="0" w:space="0" w:color="auto"/>
                                    <w:bottom w:val="none" w:sz="0" w:space="0" w:color="auto"/>
                                    <w:right w:val="none" w:sz="0" w:space="0" w:color="auto"/>
                                  </w:divBdr>
                                  <w:divsChild>
                                    <w:div w:id="664283813">
                                      <w:marLeft w:val="0"/>
                                      <w:marRight w:val="0"/>
                                      <w:marTop w:val="0"/>
                                      <w:marBottom w:val="0"/>
                                      <w:divBdr>
                                        <w:top w:val="none" w:sz="0" w:space="0" w:color="auto"/>
                                        <w:left w:val="none" w:sz="0" w:space="0" w:color="auto"/>
                                        <w:bottom w:val="none" w:sz="0" w:space="0" w:color="auto"/>
                                        <w:right w:val="none" w:sz="0" w:space="0" w:color="auto"/>
                                      </w:divBdr>
                                      <w:divsChild>
                                        <w:div w:id="1957592324">
                                          <w:marLeft w:val="0"/>
                                          <w:marRight w:val="0"/>
                                          <w:marTop w:val="0"/>
                                          <w:marBottom w:val="0"/>
                                          <w:divBdr>
                                            <w:top w:val="none" w:sz="0" w:space="0" w:color="auto"/>
                                            <w:left w:val="none" w:sz="0" w:space="0" w:color="auto"/>
                                            <w:bottom w:val="none" w:sz="0" w:space="0" w:color="auto"/>
                                            <w:right w:val="none" w:sz="0" w:space="0" w:color="auto"/>
                                          </w:divBdr>
                                          <w:divsChild>
                                            <w:div w:id="1173489747">
                                              <w:marLeft w:val="0"/>
                                              <w:marRight w:val="0"/>
                                              <w:marTop w:val="0"/>
                                              <w:marBottom w:val="0"/>
                                              <w:divBdr>
                                                <w:top w:val="none" w:sz="0" w:space="0" w:color="auto"/>
                                                <w:left w:val="none" w:sz="0" w:space="0" w:color="auto"/>
                                                <w:bottom w:val="none" w:sz="0" w:space="0" w:color="auto"/>
                                                <w:right w:val="none" w:sz="0" w:space="0" w:color="auto"/>
                                              </w:divBdr>
                                              <w:divsChild>
                                                <w:div w:id="14630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92010">
                      <w:marLeft w:val="0"/>
                      <w:marRight w:val="0"/>
                      <w:marTop w:val="0"/>
                      <w:marBottom w:val="0"/>
                      <w:divBdr>
                        <w:top w:val="none" w:sz="0" w:space="0" w:color="auto"/>
                        <w:left w:val="none" w:sz="0" w:space="0" w:color="auto"/>
                        <w:bottom w:val="none" w:sz="0" w:space="0" w:color="auto"/>
                        <w:right w:val="none" w:sz="0" w:space="0" w:color="auto"/>
                      </w:divBdr>
                      <w:divsChild>
                        <w:div w:id="862134369">
                          <w:marLeft w:val="0"/>
                          <w:marRight w:val="0"/>
                          <w:marTop w:val="0"/>
                          <w:marBottom w:val="0"/>
                          <w:divBdr>
                            <w:top w:val="none" w:sz="0" w:space="0" w:color="auto"/>
                            <w:left w:val="none" w:sz="0" w:space="0" w:color="auto"/>
                            <w:bottom w:val="none" w:sz="0" w:space="0" w:color="auto"/>
                            <w:right w:val="none" w:sz="0" w:space="0" w:color="auto"/>
                          </w:divBdr>
                          <w:divsChild>
                            <w:div w:id="1429696672">
                              <w:marLeft w:val="0"/>
                              <w:marRight w:val="0"/>
                              <w:marTop w:val="0"/>
                              <w:marBottom w:val="0"/>
                              <w:divBdr>
                                <w:top w:val="none" w:sz="0" w:space="0" w:color="auto"/>
                                <w:left w:val="none" w:sz="0" w:space="0" w:color="auto"/>
                                <w:bottom w:val="none" w:sz="0" w:space="0" w:color="auto"/>
                                <w:right w:val="none" w:sz="0" w:space="0" w:color="auto"/>
                              </w:divBdr>
                              <w:divsChild>
                                <w:div w:id="1988627375">
                                  <w:marLeft w:val="0"/>
                                  <w:marRight w:val="0"/>
                                  <w:marTop w:val="0"/>
                                  <w:marBottom w:val="0"/>
                                  <w:divBdr>
                                    <w:top w:val="none" w:sz="0" w:space="0" w:color="auto"/>
                                    <w:left w:val="none" w:sz="0" w:space="0" w:color="auto"/>
                                    <w:bottom w:val="none" w:sz="0" w:space="0" w:color="auto"/>
                                    <w:right w:val="none" w:sz="0" w:space="0" w:color="auto"/>
                                  </w:divBdr>
                                </w:div>
                              </w:divsChild>
                            </w:div>
                            <w:div w:id="761490527">
                              <w:marLeft w:val="0"/>
                              <w:marRight w:val="0"/>
                              <w:marTop w:val="0"/>
                              <w:marBottom w:val="0"/>
                              <w:divBdr>
                                <w:top w:val="none" w:sz="0" w:space="0" w:color="auto"/>
                                <w:left w:val="none" w:sz="0" w:space="0" w:color="auto"/>
                                <w:bottom w:val="none" w:sz="0" w:space="0" w:color="auto"/>
                                <w:right w:val="none" w:sz="0" w:space="0" w:color="auto"/>
                              </w:divBdr>
                              <w:divsChild>
                                <w:div w:id="1543127820">
                                  <w:marLeft w:val="0"/>
                                  <w:marRight w:val="0"/>
                                  <w:marTop w:val="0"/>
                                  <w:marBottom w:val="0"/>
                                  <w:divBdr>
                                    <w:top w:val="none" w:sz="0" w:space="0" w:color="auto"/>
                                    <w:left w:val="none" w:sz="0" w:space="0" w:color="auto"/>
                                    <w:bottom w:val="none" w:sz="0" w:space="0" w:color="auto"/>
                                    <w:right w:val="none" w:sz="0" w:space="0" w:color="auto"/>
                                  </w:divBdr>
                                  <w:divsChild>
                                    <w:div w:id="1278826828">
                                      <w:marLeft w:val="0"/>
                                      <w:marRight w:val="0"/>
                                      <w:marTop w:val="0"/>
                                      <w:marBottom w:val="0"/>
                                      <w:divBdr>
                                        <w:top w:val="none" w:sz="0" w:space="0" w:color="auto"/>
                                        <w:left w:val="none" w:sz="0" w:space="0" w:color="auto"/>
                                        <w:bottom w:val="none" w:sz="0" w:space="0" w:color="auto"/>
                                        <w:right w:val="none" w:sz="0" w:space="0" w:color="auto"/>
                                      </w:divBdr>
                                      <w:divsChild>
                                        <w:div w:id="391737057">
                                          <w:marLeft w:val="0"/>
                                          <w:marRight w:val="0"/>
                                          <w:marTop w:val="0"/>
                                          <w:marBottom w:val="0"/>
                                          <w:divBdr>
                                            <w:top w:val="none" w:sz="0" w:space="0" w:color="auto"/>
                                            <w:left w:val="none" w:sz="0" w:space="0" w:color="auto"/>
                                            <w:bottom w:val="none" w:sz="0" w:space="0" w:color="auto"/>
                                            <w:right w:val="none" w:sz="0" w:space="0" w:color="auto"/>
                                          </w:divBdr>
                                          <w:divsChild>
                                            <w:div w:id="8205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66031">
          <w:marLeft w:val="0"/>
          <w:marRight w:val="0"/>
          <w:marTop w:val="0"/>
          <w:marBottom w:val="300"/>
          <w:divBdr>
            <w:top w:val="none" w:sz="0" w:space="0" w:color="auto"/>
            <w:left w:val="single" w:sz="6" w:space="0" w:color="AEB098"/>
            <w:bottom w:val="single" w:sz="6" w:space="0" w:color="AEB098"/>
            <w:right w:val="single" w:sz="6" w:space="0" w:color="AEB098"/>
          </w:divBdr>
          <w:divsChild>
            <w:div w:id="2031560482">
              <w:marLeft w:val="0"/>
              <w:marRight w:val="0"/>
              <w:marTop w:val="0"/>
              <w:marBottom w:val="0"/>
              <w:divBdr>
                <w:top w:val="none" w:sz="0" w:space="0" w:color="auto"/>
                <w:left w:val="none" w:sz="0" w:space="0" w:color="auto"/>
                <w:bottom w:val="none" w:sz="0" w:space="0" w:color="auto"/>
                <w:right w:val="none" w:sz="0" w:space="0" w:color="auto"/>
              </w:divBdr>
              <w:divsChild>
                <w:div w:id="736827487">
                  <w:marLeft w:val="0"/>
                  <w:marRight w:val="0"/>
                  <w:marTop w:val="0"/>
                  <w:marBottom w:val="0"/>
                  <w:divBdr>
                    <w:top w:val="none" w:sz="0" w:space="0" w:color="auto"/>
                    <w:left w:val="none" w:sz="0" w:space="0" w:color="auto"/>
                    <w:bottom w:val="none" w:sz="0" w:space="0" w:color="auto"/>
                    <w:right w:val="none" w:sz="0" w:space="0" w:color="auto"/>
                  </w:divBdr>
                  <w:divsChild>
                    <w:div w:id="1558937063">
                      <w:marLeft w:val="0"/>
                      <w:marRight w:val="0"/>
                      <w:marTop w:val="0"/>
                      <w:marBottom w:val="0"/>
                      <w:divBdr>
                        <w:top w:val="none" w:sz="0" w:space="0" w:color="auto"/>
                        <w:left w:val="none" w:sz="0" w:space="0" w:color="auto"/>
                        <w:bottom w:val="none" w:sz="0" w:space="0" w:color="auto"/>
                        <w:right w:val="none" w:sz="0" w:space="0" w:color="auto"/>
                      </w:divBdr>
                    </w:div>
                  </w:divsChild>
                </w:div>
                <w:div w:id="2141532166">
                  <w:marLeft w:val="0"/>
                  <w:marRight w:val="0"/>
                  <w:marTop w:val="0"/>
                  <w:marBottom w:val="0"/>
                  <w:divBdr>
                    <w:top w:val="none" w:sz="0" w:space="0" w:color="auto"/>
                    <w:left w:val="none" w:sz="0" w:space="0" w:color="auto"/>
                    <w:bottom w:val="none" w:sz="0" w:space="0" w:color="auto"/>
                    <w:right w:val="none" w:sz="0" w:space="0" w:color="auto"/>
                  </w:divBdr>
                  <w:divsChild>
                    <w:div w:id="351612731">
                      <w:marLeft w:val="0"/>
                      <w:marRight w:val="0"/>
                      <w:marTop w:val="0"/>
                      <w:marBottom w:val="0"/>
                      <w:divBdr>
                        <w:top w:val="none" w:sz="0" w:space="0" w:color="auto"/>
                        <w:left w:val="none" w:sz="0" w:space="0" w:color="auto"/>
                        <w:bottom w:val="none" w:sz="0" w:space="0" w:color="auto"/>
                        <w:right w:val="none" w:sz="0" w:space="0" w:color="auto"/>
                      </w:divBdr>
                      <w:divsChild>
                        <w:div w:id="2021853569">
                          <w:marLeft w:val="0"/>
                          <w:marRight w:val="0"/>
                          <w:marTop w:val="0"/>
                          <w:marBottom w:val="0"/>
                          <w:divBdr>
                            <w:top w:val="none" w:sz="0" w:space="0" w:color="auto"/>
                            <w:left w:val="none" w:sz="0" w:space="0" w:color="auto"/>
                            <w:bottom w:val="none" w:sz="0" w:space="0" w:color="auto"/>
                            <w:right w:val="none" w:sz="0" w:space="0" w:color="auto"/>
                          </w:divBdr>
                          <w:divsChild>
                            <w:div w:id="1956670640">
                              <w:marLeft w:val="0"/>
                              <w:marRight w:val="0"/>
                              <w:marTop w:val="0"/>
                              <w:marBottom w:val="0"/>
                              <w:divBdr>
                                <w:top w:val="none" w:sz="0" w:space="0" w:color="auto"/>
                                <w:left w:val="none" w:sz="0" w:space="0" w:color="auto"/>
                                <w:bottom w:val="none" w:sz="0" w:space="0" w:color="auto"/>
                                <w:right w:val="none" w:sz="0" w:space="0" w:color="auto"/>
                              </w:divBdr>
                              <w:divsChild>
                                <w:div w:id="2006974894">
                                  <w:marLeft w:val="0"/>
                                  <w:marRight w:val="0"/>
                                  <w:marTop w:val="0"/>
                                  <w:marBottom w:val="0"/>
                                  <w:divBdr>
                                    <w:top w:val="none" w:sz="0" w:space="0" w:color="auto"/>
                                    <w:left w:val="none" w:sz="0" w:space="0" w:color="auto"/>
                                    <w:bottom w:val="none" w:sz="0" w:space="0" w:color="auto"/>
                                    <w:right w:val="none" w:sz="0" w:space="0" w:color="auto"/>
                                  </w:divBdr>
                                </w:div>
                              </w:divsChild>
                            </w:div>
                            <w:div w:id="1551267254">
                              <w:marLeft w:val="0"/>
                              <w:marRight w:val="0"/>
                              <w:marTop w:val="0"/>
                              <w:marBottom w:val="0"/>
                              <w:divBdr>
                                <w:top w:val="none" w:sz="0" w:space="0" w:color="auto"/>
                                <w:left w:val="none" w:sz="0" w:space="0" w:color="auto"/>
                                <w:bottom w:val="none" w:sz="0" w:space="0" w:color="auto"/>
                                <w:right w:val="none" w:sz="0" w:space="0" w:color="auto"/>
                              </w:divBdr>
                              <w:divsChild>
                                <w:div w:id="565146858">
                                  <w:marLeft w:val="0"/>
                                  <w:marRight w:val="0"/>
                                  <w:marTop w:val="0"/>
                                  <w:marBottom w:val="0"/>
                                  <w:divBdr>
                                    <w:top w:val="none" w:sz="0" w:space="0" w:color="auto"/>
                                    <w:left w:val="none" w:sz="0" w:space="0" w:color="auto"/>
                                    <w:bottom w:val="none" w:sz="0" w:space="0" w:color="auto"/>
                                    <w:right w:val="none" w:sz="0" w:space="0" w:color="auto"/>
                                  </w:divBdr>
                                  <w:divsChild>
                                    <w:div w:id="1004750543">
                                      <w:marLeft w:val="0"/>
                                      <w:marRight w:val="0"/>
                                      <w:marTop w:val="0"/>
                                      <w:marBottom w:val="0"/>
                                      <w:divBdr>
                                        <w:top w:val="none" w:sz="0" w:space="0" w:color="auto"/>
                                        <w:left w:val="none" w:sz="0" w:space="0" w:color="auto"/>
                                        <w:bottom w:val="none" w:sz="0" w:space="0" w:color="auto"/>
                                        <w:right w:val="none" w:sz="0" w:space="0" w:color="auto"/>
                                      </w:divBdr>
                                      <w:divsChild>
                                        <w:div w:id="1680037609">
                                          <w:marLeft w:val="0"/>
                                          <w:marRight w:val="0"/>
                                          <w:marTop w:val="0"/>
                                          <w:marBottom w:val="0"/>
                                          <w:divBdr>
                                            <w:top w:val="none" w:sz="0" w:space="0" w:color="auto"/>
                                            <w:left w:val="none" w:sz="0" w:space="0" w:color="auto"/>
                                            <w:bottom w:val="none" w:sz="0" w:space="0" w:color="auto"/>
                                            <w:right w:val="none" w:sz="0" w:space="0" w:color="auto"/>
                                          </w:divBdr>
                                          <w:divsChild>
                                            <w:div w:id="1043600471">
                                              <w:marLeft w:val="0"/>
                                              <w:marRight w:val="0"/>
                                              <w:marTop w:val="0"/>
                                              <w:marBottom w:val="0"/>
                                              <w:divBdr>
                                                <w:top w:val="none" w:sz="0" w:space="0" w:color="auto"/>
                                                <w:left w:val="none" w:sz="0" w:space="0" w:color="auto"/>
                                                <w:bottom w:val="none" w:sz="0" w:space="0" w:color="auto"/>
                                                <w:right w:val="none" w:sz="0" w:space="0" w:color="auto"/>
                                              </w:divBdr>
                                            </w:div>
                                          </w:divsChild>
                                        </w:div>
                                        <w:div w:id="702482874">
                                          <w:marLeft w:val="0"/>
                                          <w:marRight w:val="0"/>
                                          <w:marTop w:val="0"/>
                                          <w:marBottom w:val="0"/>
                                          <w:divBdr>
                                            <w:top w:val="none" w:sz="0" w:space="0" w:color="auto"/>
                                            <w:left w:val="none" w:sz="0" w:space="0" w:color="auto"/>
                                            <w:bottom w:val="none" w:sz="0" w:space="0" w:color="auto"/>
                                            <w:right w:val="none" w:sz="0" w:space="0" w:color="auto"/>
                                          </w:divBdr>
                                          <w:divsChild>
                                            <w:div w:id="1475878058">
                                              <w:marLeft w:val="0"/>
                                              <w:marRight w:val="0"/>
                                              <w:marTop w:val="0"/>
                                              <w:marBottom w:val="0"/>
                                              <w:divBdr>
                                                <w:top w:val="none" w:sz="0" w:space="0" w:color="auto"/>
                                                <w:left w:val="none" w:sz="0" w:space="0" w:color="auto"/>
                                                <w:bottom w:val="none" w:sz="0" w:space="0" w:color="auto"/>
                                                <w:right w:val="none" w:sz="0" w:space="0" w:color="auto"/>
                                              </w:divBdr>
                                              <w:divsChild>
                                                <w:div w:id="1123231402">
                                                  <w:marLeft w:val="0"/>
                                                  <w:marRight w:val="0"/>
                                                  <w:marTop w:val="0"/>
                                                  <w:marBottom w:val="0"/>
                                                  <w:divBdr>
                                                    <w:top w:val="none" w:sz="0" w:space="0" w:color="auto"/>
                                                    <w:left w:val="none" w:sz="0" w:space="0" w:color="auto"/>
                                                    <w:bottom w:val="none" w:sz="0" w:space="0" w:color="auto"/>
                                                    <w:right w:val="none" w:sz="0" w:space="0" w:color="auto"/>
                                                  </w:divBdr>
                                                  <w:divsChild>
                                                    <w:div w:id="357704528">
                                                      <w:marLeft w:val="0"/>
                                                      <w:marRight w:val="0"/>
                                                      <w:marTop w:val="0"/>
                                                      <w:marBottom w:val="0"/>
                                                      <w:divBdr>
                                                        <w:top w:val="none" w:sz="0" w:space="0" w:color="auto"/>
                                                        <w:left w:val="none" w:sz="0" w:space="0" w:color="auto"/>
                                                        <w:bottom w:val="none" w:sz="0" w:space="0" w:color="auto"/>
                                                        <w:right w:val="none" w:sz="0" w:space="0" w:color="auto"/>
                                                      </w:divBdr>
                                                      <w:divsChild>
                                                        <w:div w:id="10510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2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ovp2.consultant.ru/cgi/online.cgi?ref=9D8161AA42813FF2C5CEF20345109A18045E915A4D486592BF0D91A3DD55F1698951AD87C989255BD5FAE994C6039B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5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66" Type="http://schemas.openxmlformats.org/officeDocument/2006/relationships/hyperlink" Target="https://onlineovp2.consultant.ru/cgi/online.cgi?ref=9D8161AA42813FF2C5CEF20345109A18045E915A4D486592BF0D91A3DD55F1698951AD9BC98E255BD5FCED91C70D9338499B9D4E29600D213292d3R9M" TargetMode="External"/><Relationship Id="rId170"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6"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6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2" Type="http://schemas.openxmlformats.org/officeDocument/2006/relationships/hyperlink" Target="https://onlineovp2.consultant.ru/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8"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335" Type="http://schemas.openxmlformats.org/officeDocument/2006/relationships/hyperlink" Target="https://onlineovp2.consultant.ru/cgi/online.cgi?ref=9D8161AA42813FF2C5CEF20345109A18045E915A4D486592BF0D91A3DD55F1698951AD87C989255BD5FBE190C6009D654393C4422B6702763792395C742FD69A89D84C4BBB23d1R3M" TargetMode="External"/><Relationship Id="rId5" Type="http://schemas.openxmlformats.org/officeDocument/2006/relationships/webSettings" Target="webSettings.xml"/><Relationship Id="rId181"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37" Type="http://schemas.openxmlformats.org/officeDocument/2006/relationships/hyperlink" Target="http://www.consultant.ru/document/cons_doc_LAW_317114/f61aaea7f5dbd396d7aac18e68b19f20b576ac4e/" TargetMode="External"/><Relationship Id="rId27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43" Type="http://schemas.openxmlformats.org/officeDocument/2006/relationships/hyperlink" Target="https://onlineovp2.consultant.ru/cgi/online.cgi?ref=9D8161AA42813FF2C5CEF20345109A18045E915A4D486592BF0D91A3DD55F1698951AD87C989255BD5FBEB97C0019A654393C4422B6702763792395C742FD69E8EDC4717EA615CE677B5d6R0M" TargetMode="External"/><Relationship Id="rId139"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hyperlink" Target="https://cpcd.consultant.ru/production/app.htm?selectTab=policies" TargetMode="External"/><Relationship Id="rId85"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92"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0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48"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12" Type="http://schemas.openxmlformats.org/officeDocument/2006/relationships/hyperlink" Target="https://onlineovp2.consultant.ru/cgi/online.cgi?ref=9D8161AA42813FF2C5CEF20345109A18045E915A4D486592BF0D91A3DD55F1698951AD87C989255BD5FBE893C30799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1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7"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54" Type="http://schemas.openxmlformats.org/officeDocument/2006/relationships/hyperlink" Target="https://onlineovp2.consultant.ru/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6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 Type="http://schemas.openxmlformats.org/officeDocument/2006/relationships/hyperlink" Target="https://onlineovp2.consultant.ru/cgi/online.cgi?ref=9D8161AA42813FF2C5CEF20345109A18045E915A4D486592BF0D91A3DD55F1698951AD87C989255BD5FAED96C0039F654393C4422B6702763792395C742FD69E8FDD4C43BB2402B725F63A402DD403E6C1ADE60AF36CdFRFM" TargetMode="External"/><Relationship Id="rId119"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27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326"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6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68" Type="http://schemas.openxmlformats.org/officeDocument/2006/relationships/hyperlink" Target="https://onlineovp2.consultant.ru/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190C6009D654393C4422B6702763792395C742FD69787D84C4BBB23d1R3M" TargetMode="External"/><Relationship Id="rId228"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8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7" Type="http://schemas.openxmlformats.org/officeDocument/2006/relationships/hyperlink" Target="https://onlineovp2.consultant.ru/cgi/online.cgi?ref=9D8161AA42813FF2C5CEF20345109A18045E915A4D486592BF0D91A3DD55F1698951AD87C989255BD5FBE190C6009D654393C4422B6702763792395C742FD79D8FD84C4BBB23d1R3M" TargetMode="External"/><Relationship Id="rId34" Type="http://schemas.openxmlformats.org/officeDocument/2006/relationships/hyperlink" Target="https://onlineovp2.consultant.ru/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41"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7" Type="http://schemas.openxmlformats.org/officeDocument/2006/relationships/endnotes" Target="endnotes.xml"/><Relationship Id="rId183" Type="http://schemas.openxmlformats.org/officeDocument/2006/relationships/hyperlink" Target="http://e.rnk.ru/npd-doc.aspx?npmid=99&amp;npid=901765862" TargetMode="External"/><Relationship Id="rId239" Type="http://schemas.openxmlformats.org/officeDocument/2006/relationships/hyperlink" Target="http://www.consultant.ru/document/cons_doc_LAW_317114/f61aaea7f5dbd396d7aac18e68b19f20b576ac4e/" TargetMode="External"/><Relationship Id="rId250" Type="http://schemas.openxmlformats.org/officeDocument/2006/relationships/hyperlink" Target="https://online.consultant.ru/riv/cgi/online.cgi?ref=9D8161AA42813FF2C5CEF20345109A18045E915A4D486592BF0D91A3DD55F1698951AD87C989255BD5FBE19DC40398654393C4422B6702763792395C742FD79C86DD4C4BBB23d1R3M" TargetMode="External"/><Relationship Id="rId292"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06"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45" Type="http://schemas.openxmlformats.org/officeDocument/2006/relationships/hyperlink" Target="https://onlineovp2.consultant.ru/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48"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94"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08"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61"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4" Type="http://schemas.openxmlformats.org/officeDocument/2006/relationships/hyperlink" Target="https://onlineovp2.consultant.ru/cgi/online.cgi?ref=9D8161AA42813FF2C5CEF20345109A18045E915A4D486592BF0D91A3DD55F1698951AD87C989255BD5FBE893C10091654393C4422B6702763792395C742FD69E8FDD4C4BBB23d1R3M" TargetMode="External"/><Relationship Id="rId56" Type="http://schemas.openxmlformats.org/officeDocument/2006/relationships/hyperlink" Target="https://onlineovp2.consultant.ru/cgi/online.cgi?ref=9D8161AA42813FF2C5CEF20345109A18045E915A4D486592BF0D91A3DD55F1698951AD87C989255BD5FBE895C40D9E654393C4422B6702763792395C742FD69E8EDC4717EA615CE677B5d6R0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9"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19"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370" Type="http://schemas.openxmlformats.org/officeDocument/2006/relationships/hyperlink" Target="https://onlineovp2.consultant.ru/cgi/online.cgi?ref=9D8161AA42813FF2C5CEF20345109A18045E915A4D486592BF0D91A3DD55F1698951AD87C989255BD5FAE892C3049C654393C4422B6702763792395C7D2EDDCADF98121AE86349BA23E826402AC30ABA92EEdAR9M" TargetMode="External"/><Relationship Id="rId230"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5" Type="http://schemas.openxmlformats.org/officeDocument/2006/relationships/hyperlink" Target="https://onlineovp2.consultant.ru/cgi/online.cgi?ref=9D8161AA42813FF2C5CEF20345109A18045E915A4D486592BF0D91A3DD55F1698951AD87C989255BD5FAE994C6039C654393C4422B6702763792395C742FD69E8FDD4C43BB2402B726F43A412BD403E6C2A4E60AF36CdFRFM" TargetMode="External"/><Relationship Id="rId6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27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8" Type="http://schemas.openxmlformats.org/officeDocument/2006/relationships/hyperlink" Target="https://onlineovp2.consultant.ru/cgi/online.cgi?ref=9D8161AA42813FF2C5CEF20345109A18045E915A4D486592BF0D91A3DD55F1698951AD87C989255BD5FBE190C6009D654393C4422B6702763792395C742FD69D8EDD4C4BBB23d1R3M" TargetMode="External"/><Relationship Id="rId1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41" Type="http://schemas.openxmlformats.org/officeDocument/2006/relationships/hyperlink" Target="http://www.consultant.ru/document/cons_doc_LAW_317114/63e5636438c23b23e9e276b30d2627bccd84ce3d/" TargetMode="External"/><Relationship Id="rId36" Type="http://schemas.openxmlformats.org/officeDocument/2006/relationships/hyperlink" Target="https://onlineovp2.consultant.ru/cgi/online.cgi?ref=9D8161AA42813FF2C5CEF20345109A18045E915A4D486592BF0D91A3DD55F1698951AD87C989255BD5FBE092C60399654393C4422B6702763792395C742FD69E8FDF4C4BBB23d1R3M" TargetMode="External"/><Relationship Id="rId28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9" Type="http://schemas.openxmlformats.org/officeDocument/2006/relationships/hyperlink" Target="https://onlineovp2.consultant.ru/cgi/online.cgi?ref=9D8161AA42813FF2C5CEF20345109A18045E915A4D486592BF0D91A3DD55F1698951AD9BC98E255BD5FCEE9CC60ECE3241C2914C2E6F5A2C20d9R5M" TargetMode="External"/><Relationship Id="rId78"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9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01"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22"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43"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64"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350"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371" Type="http://schemas.openxmlformats.org/officeDocument/2006/relationships/hyperlink" Target="https://onlineovp2.consultant.ru/cgi/online.cgi?ref=9D8161AA42813FF2C5CEF20345109A18045E915A4D486592BF0D91A3DD55F1698951AD87C989255BD5FAE892C3049C654393C4422B6702763792395C7D2EDDCADF98121AE86349BA23E826402AC30ABA92EEdAR9M" TargetMode="External"/><Relationship Id="rId9" Type="http://schemas.openxmlformats.org/officeDocument/2006/relationships/hyperlink" Target="https://onlineovp2.consultant.ru/cgi/online.cgi?ref=9D8161AA42813FF2C5CEF20345109A18045E915A4D486592BF0D91A3DD55F1698951AD87C989255BD5FAE991C30C9B654393C4422B6702763792395C742FD69E8EDC4717EA615CE677B5d6R0M" TargetMode="External"/><Relationship Id="rId210"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6" Type="http://schemas.openxmlformats.org/officeDocument/2006/relationships/hyperlink" Target="https://onlineovp2.consultant.ru/cgi/online.cgi?ref=9D8161AA42813FF2C5CEF20345109A18045E915A4D486592BF0D91A3DD55F1698951AD87C989255BD5FAE993C50591654393C4422B6702763792395C742FD69E8FDD4C43BB2402B726F43A412BD403E6C2A4E60AF36CdFRFM" TargetMode="External"/><Relationship Id="rId231" Type="http://schemas.openxmlformats.org/officeDocument/2006/relationships/hyperlink" Target="http://www.consultant.ru/document/cons_doc_LAW_317114/80362caf2aa25c6b9e17f8c443fd0a750e37b795/" TargetMode="External"/><Relationship Id="rId252"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27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94"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08"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29" Type="http://schemas.openxmlformats.org/officeDocument/2006/relationships/hyperlink" Target="https://onlineovp2.consultant.ru/cgi/online.cgi?ref=9D8161AA42813FF2C5CEF20345109A18045E915A4D486592BF0D91A3DD55F1698951AD87C989255BD5FBE190C6009D654393C4422B6702763792395C742FD69D8EDD4C4BBB23d1R3M" TargetMode="External"/><Relationship Id="rId47" Type="http://schemas.openxmlformats.org/officeDocument/2006/relationships/hyperlink" Target="https://onlineovp2.consultant.ru/cgi/online.cgi?ref=9D8161AA42813FF2C5CEF20345109A18045E915A4D486592BF0D91A3DD55F1698951AD87C989255BD5F8E992CB0298654393C4422B6702763792395C742FD69E8FDC4C4BBB23d1R3M" TargetMode="External"/><Relationship Id="rId6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3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4"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17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0" Type="http://schemas.openxmlformats.org/officeDocument/2006/relationships/hyperlink" Target="https://onlineovp2.consultant.ru/cgi/online.cgi?ref=9D8161AA42813FF2C5CEF20345109A18045E915A4D486592BF0D91A3DD55F1698951AD9BC98E255BD5FCEE9CC70ECE3241C2914C2E6F5A2C20d9R5M" TargetMode="External"/><Relationship Id="rId361"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19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00"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16" Type="http://schemas.openxmlformats.org/officeDocument/2006/relationships/hyperlink" Target="https://onlineovp2.consultant.ru/cgi/online.cgi?ref=9D8161AA42813FF2C5CEF20345109A18045E915A4D486592BF0D91A3DD55F1698951AD87C989255BD5FBE893C30490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42" Type="http://schemas.openxmlformats.org/officeDocument/2006/relationships/hyperlink" Target="http://www.consultant.ru/document/cons_doc_LAW_317114/63e5636438c23b23e9e276b30d2627bccd84ce3d/"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ovp2.consultant.ru/cgi/online.cgi?ref=9D8161AA42813FF2C5CEF20345109A18045E915A4D486592BF0D91A3DD55F1698951AD87C989255BD5FBE092C60399654393C4422B6702763792395C742FD49F8BD44C4BBB23d1R3M" TargetMode="External"/><Relationship Id="rId58"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79"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3"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44"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330" Type="http://schemas.openxmlformats.org/officeDocument/2006/relationships/hyperlink" Target="https://onlineovp2.consultant.ru/cgi/online.cgi?ref=9D8161AA42813FF2C5CEF20345109A18045E915A4D486592BF0D91A3DD55F1698951AD9BC98E255BD5FCE890C4009338499B9D4E29600D213292d3R9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65"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6978DDE4C4BBB23d1R3M" TargetMode="External"/><Relationship Id="rId351"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372" Type="http://schemas.openxmlformats.org/officeDocument/2006/relationships/footer" Target="footer1.xml"/><Relationship Id="rId211"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2" Type="http://schemas.openxmlformats.org/officeDocument/2006/relationships/hyperlink" Target="http://www.consultant.ru/document/cons_doc_LAW_317114/80362caf2aa25c6b9e17f8c443fd0a750e37b795/" TargetMode="External"/><Relationship Id="rId25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7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9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9" Type="http://schemas.openxmlformats.org/officeDocument/2006/relationships/hyperlink" Target="https://online.consultant.ru/riv/cgi/online.cgi?ref=9D8161AA42813FF2C5CEF20345109A18045E915A4D486592BF0D91A3DD55F1698951AD87C989255BD5FBE092C10199654393C4422B6702763792395C742FD49D8BD54C43BB2402B727F63A412BD403E6C2A5E60AF36CdFRFM" TargetMode="External"/><Relationship Id="rId27" Type="http://schemas.openxmlformats.org/officeDocument/2006/relationships/hyperlink" Target="https://onlineovp2.consultant.ru/cgi/online.cgi?ref=9D8161AA42813FF2C5CEF20345109A18045E915A4D486592BF0D91A3DD55F1698951AD87C989255BD5FAE890CA0099654393C4422B6702763792395C742FD69E8FDD4C43BB2402B726F43A412BD403E6C2A4E60AF36CdFRFM" TargetMode="External"/><Relationship Id="rId48" Type="http://schemas.openxmlformats.org/officeDocument/2006/relationships/hyperlink" Target="https://onlineovp2.consultant.ru/cgi/online.cgi?ref=9D8161AA42813FF2C5CEF20345109A18045E915A4D486592BF0D91A3DD55F1698951AD87C989255BD5F8E992CB0298654393C4422B6702763792395C742FD69E8FDC4C4BBB23d1R3M" TargetMode="External"/><Relationship Id="rId6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3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7DD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55" Type="http://schemas.openxmlformats.org/officeDocument/2006/relationships/hyperlink" Target="https://online.consultant.ru/riv/cgi/online.cgi?ref=9D8161AA42813FF2C5CEF20345109A18045E915A4D486592BF0D91A3DD55F1698951AD87C989255BD5FBE092C60399654393C4422B6702763792395C742FD19D8DD94C43BB2402B727F23A4129D403E6C2A5E60AF36CdFRFM" TargetMode="External"/><Relationship Id="rId176" Type="http://schemas.openxmlformats.org/officeDocument/2006/relationships/hyperlink" Target="https://online.consultant.ru/riv/cgi/online.cgi?ref=9D8161AA42813FF2C5CEF20345109A18045E915A4D486592BF0D91A3DD55F1698951AD87C989255BD5FAE890CA0099654393C4422B6702763792395C742FD69E8ADA4C43BB2402B727F63A412BD403E6C2A4E60AF36CdFRFM" TargetMode="External"/><Relationship Id="rId1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1" Type="http://schemas.openxmlformats.org/officeDocument/2006/relationships/hyperlink" Target="https://onlineovp2.consultant.ru/cgi/online.cgi?ref=9D8161AA42813FF2C5CEF20345109A18045E915A4D486592BF0D91A3DD55F1698951AD9BC98E255BD5FCEE9CC60ECE3241C2914C2E6F5A2C20d9R5M" TargetMode="External"/><Relationship Id="rId362"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201"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22"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43" Type="http://schemas.openxmlformats.org/officeDocument/2006/relationships/hyperlink" Target="http://www.consultant.ru/document/cons_doc_LAW_317114/63e5636438c23b23e9e276b30d2627bccd84ce3d/" TargetMode="External"/><Relationship Id="rId264"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28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17" Type="http://schemas.openxmlformats.org/officeDocument/2006/relationships/hyperlink" Target="https://onlineovp2.consultant.ru/cgi/online.cgi?ref=9D8161AA42813FF2C5CEF20345109A18045E915A4D486592BF0D91A3DD55F1698951AD87C989255BD5FBE091C30D9A654393C4422B6702763792395C742FD69E8FDD4C4BBB23d1R3M" TargetMode="External"/><Relationship Id="rId38" Type="http://schemas.openxmlformats.org/officeDocument/2006/relationships/hyperlink" Target="https://onlineovp2.consultant.ru/cgi/online.cgi?ref=9D8161AA42813FF2C5CEF20345109A18045E915A4D486592BF0D91A3DD55F1698951AD87C989255BD5FBE092C60399654393C4422B6702763792395C742FD49F8BD44C4BBB23d1R3M" TargetMode="External"/><Relationship Id="rId59"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24"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310" Type="http://schemas.openxmlformats.org/officeDocument/2006/relationships/hyperlink" Target="https://online.consultant.ru/riv/cgi/online.cgi?ref=9D8161AA42813FF2C5CEF20345109A18045E915A4D486592BF0D91A3DD55F1698951AD87C989255BD5FAE892C3049C654393C4422B6702763792395C7628D595DA8D0342E76055A426FF3A422BCB08ED9FFCAEd1R2M" TargetMode="External"/><Relationship Id="rId7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6988BDA4C4BBB23d1R3M" TargetMode="External"/><Relationship Id="rId166"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6978DD84C4BBB23d1R3M" TargetMode="External"/><Relationship Id="rId331" Type="http://schemas.openxmlformats.org/officeDocument/2006/relationships/hyperlink" Target="https://onlineovp2.consultant.ru/cgi/online.cgi?ref=9D8161AA42813FF2C5CEF20345109A18045E915A4D486592BF0D91A3DD55F1698951AD9BC98E255BD5FCEE95C30D9338499B9D4E29600D213292d3R9M" TargetMode="External"/><Relationship Id="rId352"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33" Type="http://schemas.openxmlformats.org/officeDocument/2006/relationships/hyperlink" Target="http://www.consultant.ru/document/cons_doc_LAW_317114/80362caf2aa25c6b9e17f8c443fd0a750e37b795/" TargetMode="External"/><Relationship Id="rId254"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8" Type="http://schemas.openxmlformats.org/officeDocument/2006/relationships/hyperlink" Target="https://onlineovp2.consultant.ru/cgi/online.cgi?ref=9D8161AA42813FF2C5CEF20345109A18045E915A4D486592BF0D91A3DD55F1698951AD87C989255BD5FAEA9CC60491654393C4422B6702763792395C742FD69E8FDE4C43BB2402B726F03A402CD403E6C1ADE60AF36CdFRFM" TargetMode="External"/><Relationship Id="rId49" Type="http://schemas.openxmlformats.org/officeDocument/2006/relationships/hyperlink" Target="https://onlineovp2.consultant.ru/cgi/online.cgi?ref=9D8161AA42813FF2C5CEF20345109A18045E915A4D486592BF0D91A3DD55F1698951AD87C989255BD5FAE996C10499654393C4422B6702763792395C742FD69E8ED44C4BBB23d1R3M" TargetMode="External"/><Relationship Id="rId114" Type="http://schemas.openxmlformats.org/officeDocument/2006/relationships/hyperlink" Target="https://online.consultant.ru/riv/cgi/online.cgi?ref=9D8161AA42813FF2C5CEF20345109A18045E915A4D486592BF0D91A3DD55F1698951AD87C989255BD5FBE092C10199654393C4422B6702763792395C742FD49F86D94C4BBB23d1R3M" TargetMode="External"/><Relationship Id="rId27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6" Type="http://schemas.openxmlformats.org/officeDocument/2006/relationships/hyperlink" Target="https://online.consultant.ru/riv/cgi/online.cgi?ref=9D8161AA42813FF2C5CEF20345109A18045E915A4D486592BF0D91A3DD55F1698951AD87C989255BD5FBE092C10199654393C4422B6702763792395C7D2EDDCADF98121AEB6049BB26E826402AC20ABA92EEdAR9M" TargetMode="External"/><Relationship Id="rId30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60"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81"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3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6" Type="http://schemas.openxmlformats.org/officeDocument/2006/relationships/hyperlink" Target="http://www.consultant.ru/document/cons_doc_LAW_330856/" TargetMode="External"/><Relationship Id="rId177" Type="http://schemas.openxmlformats.org/officeDocument/2006/relationships/hyperlink" Target="https://online.consultant.ru/riv/cgi/online.cgi?ref=9D8161AA42813FF2C5CEF20345109A18045E915A4D486592BF0D91A3DD55F1698951AD87C989255BD5FAE890CA0099654393C4422B6702763792395C742FD69F8DDC4C43BB2402B727F63A412BD403E6C2A4E60AF36CdFRFM" TargetMode="External"/><Relationship Id="rId198"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42FD79887DF4C43BB2402B726F43A4022D403E6C2A4E60AF36CdFRFM" TargetMode="External"/><Relationship Id="rId342" Type="http://schemas.openxmlformats.org/officeDocument/2006/relationships/hyperlink" Target="https://onlineovp2.consultant.ru/cgi/online.cgi?ref=9D8161AA42813FF2C5CEF20345109A18045E915A4D486592BF0D91A3DD55F1698951AD9ADB9C510E86F4EB95C6029F654393C4422B6702763792395C742FD69E8FD84C43BB2402B727F63A402CD403E6C1ADE60AF36CdFRFM" TargetMode="External"/><Relationship Id="rId363" Type="http://schemas.openxmlformats.org/officeDocument/2006/relationships/hyperlink" Target="https://onlineovp2.consultant.ru/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2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44" Type="http://schemas.openxmlformats.org/officeDocument/2006/relationships/hyperlink" Target="http://www.consultant.ru/document/cons_doc_LAW_317114/63e5636438c23b23e9e276b30d2627bccd84ce3d/" TargetMode="External"/><Relationship Id="rId18" Type="http://schemas.openxmlformats.org/officeDocument/2006/relationships/hyperlink" Target="https://onlineovp2.consultant.ru/cgi/online.cgi?ref=9D8161AA42813FF2C5CEF20345109A18045E915A4D486592BF0D91A3DD55F1698951AD87C989255BD5FBE09DC1019F654393C4422B6702763792395C742FD69E8FDD4C4BBB23d1R3M" TargetMode="External"/><Relationship Id="rId39" Type="http://schemas.openxmlformats.org/officeDocument/2006/relationships/hyperlink" Target="https://onlineovp2.consultant.ru/cgi/online.cgi?ref=9D8161AA42813FF2C5CEF20345109A18045E915A4D486592BF0D91A3DD55F1698951AD87C989255BD5FBE190C6009D654393C4422B6702763792395C742FD69E8EDC4717EA615CE677B5d6R0M" TargetMode="External"/><Relationship Id="rId26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28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50" Type="http://schemas.openxmlformats.org/officeDocument/2006/relationships/hyperlink" Target="https://onlineovp2.consultant.ru/cgi/online.cgi?ref=9D8161AA42813FF2C5CEF20345109A18045E915A4D486592BF0D91A3DD55F1698951AD87C989255BD5FAE996C10499654393C4422B6702763792395C742FD69E8ED44C4BBB23d1R3M" TargetMode="External"/><Relationship Id="rId10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46" Type="http://schemas.openxmlformats.org/officeDocument/2006/relationships/hyperlink" Target="https://online.consultant.ru/riv/cgi/online.cgi?ref=9D8161AA42813FF2C5CEF20345109A18045E915A4D486592BF0D91A3DD55F1698951AD87C989255BD5FBE09DC40290654393C4422B6702763792395C702DD295D28D04d5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ovp2.consultant.ru/cgi/online.cgi?ref=9D8161AA42813FF2C5CEF20345109A18045E915A4D486592BF0D91A3DD55F1698951AD9BC98E255BD5FCEE95C0059338499B9D4E29600D213292d3R9M" TargetMode="External"/><Relationship Id="rId353"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374"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92"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AD84C43BB2402B726F13A412BD403E6C2A4E60AF36CdFRFM" TargetMode="External"/><Relationship Id="rId234" Type="http://schemas.openxmlformats.org/officeDocument/2006/relationships/hyperlink" Target="http://www.consultant.ru/document/cons_doc_LAW_317114/80362caf2aa25c6b9e17f8c443fd0a750e37b795/" TargetMode="External"/><Relationship Id="rId2" Type="http://schemas.openxmlformats.org/officeDocument/2006/relationships/styles" Target="styles.xml"/><Relationship Id="rId29" Type="http://schemas.openxmlformats.org/officeDocument/2006/relationships/hyperlink" Target="https://onlineovp2.consultant.ru/cgi/online.cgi?ref=9D8161AA42813FF2C5CEF20345109A18045E915A4D486592BF0D91A3DD55F1698951AD87C989255BD5FAEA9CCA059C654393C4422B6702763792395C742FD69E8FDE4C43BB2402B726F03A402CD403E6C1ADE60AF36CdFRF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7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0" Type="http://schemas.openxmlformats.org/officeDocument/2006/relationships/hyperlink" Target="https://onlineovp2.consultant.ru/cgi/online.cgi?ref=9D8161AA42813FF2C5CEF20345109A18045E915A4D486592BF0D91A3DD55F1698951AD87C989255BD5FBE190C6009D654393C4422B6702763792395C742FD69E8EDC4717EA615CE677B5d6R0M" TargetMode="External"/><Relationship Id="rId115"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3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57" Type="http://schemas.openxmlformats.org/officeDocument/2006/relationships/hyperlink" Target="http://www.consultant.ru/document/cons_doc_LAW_330856/" TargetMode="External"/><Relationship Id="rId178" Type="http://schemas.openxmlformats.org/officeDocument/2006/relationships/hyperlink" Target="https://online.consultant.ru/riv/cgi/online.cgi?ref=9D8161AA42813FF2C5CEF20345109A18045E915A4D486592BF0D91A3DD55F1698951AD87C989255BD5FBE09DC1019F654393C4422B6702763792395C742FD69E8BDF4C43BB2402B727F63A412BD403E6C2A4E60AF36CdFRFM" TargetMode="External"/><Relationship Id="rId30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hyperlink" Target="https://onlineovp2.consultant.ru/cgi/online.cgi?ref=9D8161AA42813FF2C5CEF20345109A18045E915A4D486592BF0D91A3DD55F1698951AD9BC98E255BD5FCEE90C20D9338499B9D4E29600D213292d3R9M" TargetMode="External"/><Relationship Id="rId364" Type="http://schemas.openxmlformats.org/officeDocument/2006/relationships/hyperlink" Target="https://onlineovp2.consultant.ru/cgi/online.cgi?ref=9D8161AA42813FF2C5CEF20345109A18045E915A4D486592BF0D91A3DD55F1698951AD87C989255BD5FAE991C3029B654393C4422B6702763792395C742FD6978ADF4C4BBB23d1R3M" TargetMode="External"/><Relationship Id="rId61" Type="http://schemas.openxmlformats.org/officeDocument/2006/relationships/hyperlink" Target="https://onlineovp2.consultant.ru/cgi/online.cgi?ref=9D8161AA42813FF2C5CEF20345109A18045E915A4D486592BF0D91A3DD55F1698951AD87C989255BD5FBE191CB009D654393C4422B6702763792395C742FD69E8FDD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99"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9" Type="http://schemas.openxmlformats.org/officeDocument/2006/relationships/hyperlink" Target="https://onlineovp2.consultant.ru/cgi/online.cgi?ref=9D8161AA42813FF2C5CEF20345109A18045E915A4D486592BF0D91A3DD55F1698951AD87C989255BD5FBE09DC1029A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10199654393C4422B6702763792395C742FD69886D94C4BBB23d1R3M" TargetMode="External"/><Relationship Id="rId245" Type="http://schemas.openxmlformats.org/officeDocument/2006/relationships/hyperlink" Target="http://www.consultant.ru/document/cons_doc_LAW_317114/63e5636438c23b23e9e276b30d2627bccd84ce3d/" TargetMode="External"/><Relationship Id="rId26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ovp2.consultant.ru/cgi/online.cgi?ref=9D8161AA42813FF2C5CEF20345109A18045E915A4D486592BF0D91A3DD55F1698951AD87C989255BD5FAEF96C2049D654393C4422B6702763792395C742FD69E8FDD4C43BB2402B724F63A412AD403E6C1ADE60AF36CdFRF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26"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47" Type="http://schemas.openxmlformats.org/officeDocument/2006/relationships/hyperlink" Target="https://online.consultant.ru/riv/cgi/online.cgi?ref=9D8161AA42813FF2C5CEF20345109A18045E915A4D486592BF0D91A3DD55F1698951AD87C989255BD5FBE09DC40290654393C4422B6702763792395C742FD79A8CD44C4BBB23d1R3M" TargetMode="External"/><Relationship Id="rId168"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12"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33" Type="http://schemas.openxmlformats.org/officeDocument/2006/relationships/hyperlink" Target="https://onlineovp2.consultant.ru/cgi/online.cgi?ref=9D8161AA42813FF2C5CEF20345109A18045E915A4D486592BF0D91A3DD55F1698951AD87C989255BD5FBE190C6009D654393C4422B6702763792395C742FD69F88DF4C4BBB23d1R3M" TargetMode="External"/><Relationship Id="rId354" Type="http://schemas.openxmlformats.org/officeDocument/2006/relationships/hyperlink" Target="https://onlineovp2.consultant.ru/cgi/online.cgi?ref=9D8161AA42813FF2C5CEF20345109A18045E915A4D486592BF0D91A3DD55F1698951AD87C989255BD5FAE991C3029B654393C4422B6702763792395C742FD6978DDD4C4BBB23d1R3M" TargetMode="External"/><Relationship Id="rId51" Type="http://schemas.openxmlformats.org/officeDocument/2006/relationships/hyperlink" Target="https://onlineovp2.consultant.ru/cgi/online.cgi?ref=9D8161AA42813FF2C5CEF20345109A18045E915A4D486592BF0D91A3DD55F1698951AD87C989255BD5F8E192C50590654393C4422B6702763792395C742FD69E8ED44C4BBB23d1R3M" TargetMode="External"/><Relationship Id="rId7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93"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DC5059E654393C4422B6702763792395C742FD69E8DD84C43BB2402B724F13A4028D403E6C2A4E60AF36CdFRFM" TargetMode="External"/><Relationship Id="rId235" Type="http://schemas.openxmlformats.org/officeDocument/2006/relationships/hyperlink" Target="http://www.consultant.ru/document/cons_doc_LAW_317114/80362caf2aa25c6b9e17f8c443fd0a750e37b795/" TargetMode="External"/><Relationship Id="rId25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98" Type="http://schemas.openxmlformats.org/officeDocument/2006/relationships/hyperlink" Target="https://online.consultant.ru/riv/cgi/online.cgi?ref=9D8161AA42813FF2C5CEF20345109A18045E915A4D486592BF0D91A3DD55F1698951AD87C989255BD5FAE892C3049C654393C4422B6702763792395C7D2DDDCADF98121AEA6249BA2FE826402AC30ABA92EEdAR9M" TargetMode="External"/><Relationship Id="rId116" Type="http://schemas.openxmlformats.org/officeDocument/2006/relationships/hyperlink" Target="https://online.consultant.ru/riv/cgi/online.cgi?ref=9D8161AA42813FF2C5CEF20345109A18045E915A4D486592BF0D91A3DD55F1698951AD87C989255BD5FBE893C30491654393C4422B6702763792395C742FD69E8DDD4C4BBB23d1R3M" TargetMode="External"/><Relationship Id="rId13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5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02" Type="http://schemas.openxmlformats.org/officeDocument/2006/relationships/hyperlink" Target="https://online.consultant.ru/riv/cgi/online.cgi?ref=9D8161AA42813FF2C5CEF20345109A18045E915A4D486592BF0D91A3DD55F1698951AD87C989255BD5FBE092C10199654393C4422B6702763792395C742FD7988DD84C43BB2402B727F63A412BD403E6C2A5E60AF36CdFRF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12CDF95D28D04d5R3M" TargetMode="External"/><Relationship Id="rId344" Type="http://schemas.openxmlformats.org/officeDocument/2006/relationships/hyperlink" Target="https://onlineovp2.consultant.ru/cgi/online.cgi?ref=9D8161AA42813FF2C5CEF20345109A18045E915A4D486592BF0D91A3DD55F1698951AD9BC98E255BD5FCEE95C10D9338499B9D4E29600D213292d3R9M" TargetMode="External"/><Relationship Id="rId20" Type="http://schemas.openxmlformats.org/officeDocument/2006/relationships/hyperlink" Target="https://onlineovp2.consultant.ru/cgi/online.cgi?ref=9D8161AA42813FF2C5CEF20345109A18045E915A4D486592BF0D91A3DD55F1698951AD87C989255BD5FBE09DC10190654393C4422B6702763792395C742FD69E8FDD4C4BBB23d1R3M" TargetMode="External"/><Relationship Id="rId41" Type="http://schemas.openxmlformats.org/officeDocument/2006/relationships/hyperlink" Target="https://onlineovp2.consultant.ru/cgi/online.cgi?ref=9D8161AA42813FF2C5CEF20345109A18045E915A4D486592BF0D91A3DD55F1698951AD87C989255BD5FBE190C6009D654393C4422B6702763792395C742FD39C8DD94C4BBB23d1R3M" TargetMode="External"/><Relationship Id="rId6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8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79" Type="http://schemas.openxmlformats.org/officeDocument/2006/relationships/hyperlink" Target="https://online.consultant.ru/riv/cgi/online.cgi?ref=9D8161AA42813FF2C5CEF20345109A18045E915A4D486592BF0D91A3DD55F1698951AD87C989255BD5FBE092C10199654393C4422B6702763792395C742FD6978CD54C4BBB23d1R3M" TargetMode="External"/><Relationship Id="rId365" Type="http://schemas.openxmlformats.org/officeDocument/2006/relationships/hyperlink" Target="https://onlineovp2.consultant.ru/cgi/online.cgi?ref=9D8161AA42813FF2C5CEF20345109A18045E915A4D486592BF0D91A3DD55F1698951AD9BC98E255BD5FCEE95C7079338499B9D4E29600D213292d3R9M" TargetMode="External"/><Relationship Id="rId190" Type="http://schemas.openxmlformats.org/officeDocument/2006/relationships/hyperlink" Target="https://www.audit-it.ru/terms/taxation/kosvennye_raskhody.html"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25"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46" Type="http://schemas.openxmlformats.org/officeDocument/2006/relationships/hyperlink" Target="http://www.consultant.ru/document/cons_doc_LAW_317114/63e5636438c23b23e9e276b30d2627bccd84ce3d/"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27"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10" Type="http://schemas.openxmlformats.org/officeDocument/2006/relationships/hyperlink" Target="https://onlineovp2.consultant.ru/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ovp2.consultant.ru/cgi/online.cgi?ref=9D8161AA42813FF2C5CEF20345109A18045E915A4D486592BF0D91A3DD55F1698951AD87C989255BD5FBE092C10199654393C4422B6702763792395C742FD69E8FDA4C4BBB23d1R3M" TargetMode="External"/><Relationship Id="rId52" Type="http://schemas.openxmlformats.org/officeDocument/2006/relationships/hyperlink" Target="https://onlineovp2.consultant.ru/cgi/online.cgi?ref=9D8161AA42813FF2C5CEF20345109A18045E915A4D486592BF0D91A3DD55F1698951AD87C989255BD5F8E192C50590654393C4422B6702763792395C742FD69E8ED44C4BBB23d1R3M" TargetMode="External"/><Relationship Id="rId7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94"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48"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4" Type="http://schemas.openxmlformats.org/officeDocument/2006/relationships/hyperlink" Target="https://onlineovp2.consultant.ru/cgi/online.cgi?ref=9D8161AA42813FF2C5CEF20345109A18045E915A4D486592BF0D91A3DD55F1698951AD87C989255BD5FBE190C6009D654393C4422B6702763792395C742FD69D86DD4C4BBB23d1R3M" TargetMode="External"/><Relationship Id="rId355" Type="http://schemas.openxmlformats.org/officeDocument/2006/relationships/hyperlink" Target="https://onlineovp2.consultant.ru/cgi/online.cgi?ref=9D8161AA42813FF2C5CEF20345109A18045E915A4D486592BF0D91A3DD55F1698951AD87C989255BD5FAE991C3029B654393C4422B6702763792395C742FD6978ADF4C4BBB23d1R3M" TargetMode="Externa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BE092C10199654393C4422B6702763792395C742FD6978DD94C4BBB23d1R3M" TargetMode="External"/><Relationship Id="rId215" Type="http://schemas.openxmlformats.org/officeDocument/2006/relationships/hyperlink" Target="https://online.consultant.ru/riv/cgi/online.cgi?ref=9D8161AA42813FF2C5CEF20345109A18045E915A4D486592BF0D91A3DD55F1698951AD87C989255BD5FBE09DC5059E654393C4422B6702763792395C742FD69E8DDB4C43BB2402B724F13A4028D403E6C2A4E60AF36CdFRFM" TargetMode="External"/><Relationship Id="rId236" Type="http://schemas.openxmlformats.org/officeDocument/2006/relationships/hyperlink" Target="http://www.consultant.ru/document/cons_doc_LAW_317114/80362caf2aa25c6b9e17f8c443fd0a750e37b795/" TargetMode="External"/><Relationship Id="rId257"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7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03" Type="http://schemas.openxmlformats.org/officeDocument/2006/relationships/hyperlink" Target="https://online.consultant.ru/riv/cgi/online.cgi?ref=9D8161AA42813FF2C5CEF20345109A18045E915A4D486592BF0D91A3DD55F1698951AD87C989255BD5FBE092C10199654393C4422B6702763792395C762CD495D28D04d5R3M" TargetMode="External"/><Relationship Id="rId42" Type="http://schemas.openxmlformats.org/officeDocument/2006/relationships/hyperlink" Target="https://onlineovp2.consultant.ru/cgi/online.cgi?ref=9D8161AA42813FF2C5CEF20345109A18045E915A4D486592BF0D91A3DD55F1698951AD87C989255BD5FBE190C6009D654393C4422B6702763792395C742FD39C8DD94C4BBB23d1R3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38"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45" Type="http://schemas.openxmlformats.org/officeDocument/2006/relationships/hyperlink" Target="https://onlineovp2.consultant.ru/cgi/online.cgi?ref=9D8161AA42813FF2C5CEF20345109A18045E915A4D486592BF0D91A3DD55F1698951AD9BC98E255BD5FCEE90C20D9338499B9D4E29600D213292d3R9M" TargetMode="External"/><Relationship Id="rId191" Type="http://schemas.openxmlformats.org/officeDocument/2006/relationships/hyperlink" Target="https://online.consultant.ru/riv/cgi/online.cgi?ref=9D8161AA42813FF2C5CEF20345109A18045E915A4D486592BF0D91A3DD55F1698951AD87C989255BD5FAE890CA0099654393C4422B6702763792395C742FD69F8DDB4C43BB2402B727F73A412BD403E6C2A4E60AF36CdFRFM" TargetMode="External"/><Relationship Id="rId205"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A89D44C4BBB23d1R3M" TargetMode="External"/><Relationship Id="rId10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49D8BDA4C43BB2402B727F63A412BD403E6C2A5E60AF36CdFRFM" TargetMode="External"/><Relationship Id="rId11" Type="http://schemas.openxmlformats.org/officeDocument/2006/relationships/hyperlink" Target="https://onlineovp2.consultant.ru/cgi/online.cgi?ref=9D8161AA42813FF2C5CEF20345109A18045E915A4D486592BF0D91A3DD55F1698951AD87C989255BD5FAE996C40490654393C4422B6702763792395C742FD69E8EDC4717EA615CE677B5d6R0M" TargetMode="External"/><Relationship Id="rId53" Type="http://schemas.openxmlformats.org/officeDocument/2006/relationships/hyperlink" Target="https://onlineovp2.consultant.ru/cgi/online.cgi?ref=9D8161AA42813FF2C5CEF20345109A18045E915A4D486592BF0D91A3DD55F1698951AD87C989255BD5FBE091C5079A654393C4422B6702763792395C742FD69E8FD94C4BBB23d1R3M" TargetMode="External"/><Relationship Id="rId149" Type="http://schemas.openxmlformats.org/officeDocument/2006/relationships/hyperlink" Target="https://online.consultant.ru/riv/cgi/online.cgi?ref=9D8161AA42813FF2C5CEF20345109A18045E915A4D486592BF0D91A3DD55F1698951AD87C989255BD5FBE09DC70590654393C4422B6702763792395C742FD69E8CD84C43BB2402B727F33A412BD403E6C2A4E60AF36CdFRFM" TargetMode="External"/><Relationship Id="rId314"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6"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95"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6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16"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58"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2" Type="http://schemas.openxmlformats.org/officeDocument/2006/relationships/hyperlink" Target="https://onlineovp2.consultant.ru/cgi/online.cgi?ref=9D8161AA42813FF2C5CEF20345109A18045E915A4D486592BF0D91A3DD55F1698951AD87C989255BD5FAED97CA029E654393C4422B6702763792395C742FD69E8FDD4C43BB2402B725F63A402DD403E6C1ADE60AF36CdFRFM" TargetMode="External"/><Relationship Id="rId6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18"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67" Type="http://schemas.openxmlformats.org/officeDocument/2006/relationships/hyperlink" Target="https://onlineovp2.consultant.ru/cgi/online.cgi?ref=9D8161AA42813FF2C5CEF20345109A18045E915A4D486592BF0D91A3DD55F1698951AD9BC98E255BD5FCEE95C1019338499B9D4E29600D213292d3R9M" TargetMode="External"/><Relationship Id="rId171"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 Type="http://schemas.openxmlformats.org/officeDocument/2006/relationships/hyperlink" Target="https://onlineovp2.consultant.ru/cgi/online.cgi?ref=9D8161AA42813FF2C5CEF20345109A18045E915A4D486592BF0D91A3DD55F1698951AD87C989255BD5FBE092C10199654393C4422B6702763792395C742FD69D86DB4C4BBB23d1R3M" TargetMode="External"/><Relationship Id="rId129"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28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36" Type="http://schemas.openxmlformats.org/officeDocument/2006/relationships/hyperlink" Target="https://onlineovp2.consultant.ru/cgi/online.cgi?ref=9D8161AA42813FF2C5CEF20345109A18045E915A4D486592BF0D91A3DD55F1698951AD87C989255BD5FBE190C6009D654393C4422B6702763792395C742FD69B8ADB4C4BBB23d1R3M" TargetMode="External"/><Relationship Id="rId7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82" Type="http://schemas.openxmlformats.org/officeDocument/2006/relationships/hyperlink" Target="https://online.consultant.ru/riv/cgi/online.cgi?ref=9D8161AA42813FF2C5CEF20345109A18045E915A4D486592BF0D91A3DD55F1698951AD87C989255BD5FBE092C10199654393C4422B6702763792395C742FD6978DDD4C4BBB23d1R3M" TargetMode="External"/><Relationship Id="rId6" Type="http://schemas.openxmlformats.org/officeDocument/2006/relationships/footnotes" Target="footnotes.xml"/><Relationship Id="rId238" Type="http://schemas.openxmlformats.org/officeDocument/2006/relationships/hyperlink" Target="http://www.consultant.ru/document/cons_doc_LAW_317114/f61aaea7f5dbd396d7aac18e68b19f20b576ac4e/" TargetMode="External"/><Relationship Id="rId291" Type="http://schemas.openxmlformats.org/officeDocument/2006/relationships/hyperlink" Target="https://online.consultant.ru/riv/cgi/online.cgi?ref=9D8161AA42813FF2C5CEF20345109A18045E915A4D486592BF0D91A3DD55F1698951AD87C989255BD5FBE091C5079A654393C4422B6702763792395C742FD69C8FD44C4BBB23d1R3M" TargetMode="External"/><Relationship Id="rId305"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44" Type="http://schemas.openxmlformats.org/officeDocument/2006/relationships/hyperlink" Target="https://onlineovp2.consultant.ru/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51" Type="http://schemas.openxmlformats.org/officeDocument/2006/relationships/hyperlink" Target="https://online.consultant.ru/riv/cgi/online.cgi?ref=9D8161AA42813FF2C5CEF20345109A18045E915A4D486592BF0D91A3DD55F1698951AD87C989255BD5FBE09DC70590654393C4422B6702763792395C742FD69E8ADF4C43BB2402B724F13A4022D403E6C2A4E60AF36CdFRFM" TargetMode="External"/><Relationship Id="rId19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07"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49" Type="http://schemas.openxmlformats.org/officeDocument/2006/relationships/hyperlink" Target="https://online.consultant.ru/riv/cgi/online.cgi?ref=9D8161AA42813FF2C5CEF20345109A18045E915A4D486592BF0D91A3DD55F1698951AD87C989255BD5FBE19DC40398654393C4422B6702763792395C742FD79886DA4C4BBB23d1R3M" TargetMode="External"/><Relationship Id="rId13" Type="http://schemas.openxmlformats.org/officeDocument/2006/relationships/hyperlink" Target="https://onlineovp2.consultant.ru/cgi/online.cgi?ref=9D8161AA42813FF2C5CEF20345109A18045E915A4D486592BF0D91A3DD55F1698951AD87C989255BD5FBE893C30491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55" Type="http://schemas.openxmlformats.org/officeDocument/2006/relationships/hyperlink" Target="https://onlineovp2.consultant.ru/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20"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358"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16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18"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7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4" Type="http://schemas.openxmlformats.org/officeDocument/2006/relationships/hyperlink" Target="https://onlineovp2.consultant.ru/cgi/online.cgi?ref=9D8161AA42813FF2C5CEF20345109A18045E915A4D486592BF0D91A3DD55F1698951AD87C989255BD5FBE09DC5059F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369" Type="http://schemas.openxmlformats.org/officeDocument/2006/relationships/hyperlink" Target="https://onlineovp2.consultant.ru/cgi/online.cgi?ref=9D8161AA42813FF2C5CEF20345109A18045E915A4D486592BF0D91A3DD55F1698951AD87C989255BD5FAE892C3049C654393C4422B6702763792395C7D2EDDCADF98121AE86349BA23E826402AC30ABA92EEdAR9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68ADD4C4BBB23d1R3M" TargetMode="External"/><Relationship Id="rId22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40" Type="http://schemas.openxmlformats.org/officeDocument/2006/relationships/hyperlink" Target="http://www.consultant.ru/document/cons_doc_LAW_317114/63e5636438c23b23e9e276b30d2627bccd84ce3d/" TargetMode="External"/><Relationship Id="rId35" Type="http://schemas.openxmlformats.org/officeDocument/2006/relationships/hyperlink" Target="https://onlineovp2.consultant.ru/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8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8" Type="http://schemas.openxmlformats.org/officeDocument/2006/relationships/hyperlink" Target="https://onlineovp2.consultant.ru/cgi/online.cgi?ref=9D8161AA42813FF2C5CEF20345109A18045E915A4D486592BF0D91A3DD55F1698951AD87C989255BD5FBE893C30799654393C4422B6702763792395C742FD69C8FDF4C4BBB23d1R3M" TargetMode="External"/><Relationship Id="rId8" Type="http://schemas.openxmlformats.org/officeDocument/2006/relationships/image" Target="media/image1.jpeg"/><Relationship Id="rId142"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4" Type="http://schemas.openxmlformats.org/officeDocument/2006/relationships/hyperlink" Target="http://e.rnk.ru/npd-doc.aspx?npmid=99&amp;npid=902264431" TargetMode="External"/><Relationship Id="rId251"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46" Type="http://schemas.openxmlformats.org/officeDocument/2006/relationships/hyperlink" Target="https://onlineovp2.consultant.ru/cgi/online.cgi?ref=9D8161AA42813FF2C5CEF20345109A18045E915A4D486592BF0D91A3DD55F1698951AD87C989255BD5FAEC95C70691654393C4422B67027637803904782ED1808FDD5915EA6257B17AA767d0R4M" TargetMode="External"/><Relationship Id="rId293"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07"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8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53"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195"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09"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360" Type="http://schemas.openxmlformats.org/officeDocument/2006/relationships/hyperlink" Target="https://onlineovp2.consultant.ru/cgi/online.cgi?ref=9D8161AA42813FF2C5CEF20345109A18045E915A4D486592BF0D91A3DD55F1698951AD9BC98E255BD5FCEE95C00C9338499B9D4E29600D213292d3R9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5" Type="http://schemas.openxmlformats.org/officeDocument/2006/relationships/hyperlink" Target="https://onlineovp2.consultant.ru/cgi/online.cgi?ref=9D8161AA42813FF2C5CEF20345109A18045E915A4D486592BF0D91A3DD55F1698951AD87C989255BD5FBE893C30798654393C4422B6702763792395C742FD69E8FDD4C4BBB23d1R3M" TargetMode="External"/><Relationship Id="rId57"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262"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29568</Words>
  <Characters>168542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2020-12-29T03:04:00Z</cp:lastPrinted>
  <dcterms:created xsi:type="dcterms:W3CDTF">2019-12-30T05:08:00Z</dcterms:created>
  <dcterms:modified xsi:type="dcterms:W3CDTF">2020-12-29T03:42:00Z</dcterms:modified>
</cp:coreProperties>
</file>