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B02440" w:rsidRDefault="00A36535" w:rsidP="00B02440">
      <w:pPr>
        <w:pStyle w:val="a5"/>
        <w:tabs>
          <w:tab w:val="left" w:pos="708"/>
        </w:tabs>
        <w:ind w:right="-113"/>
        <w:rPr>
          <w:b/>
          <w:color w:val="0D0D0D" w:themeColor="text1" w:themeTint="F2"/>
          <w:sz w:val="20"/>
        </w:rPr>
      </w:pPr>
      <w:r w:rsidRPr="00B02440">
        <w:rPr>
          <w:color w:val="0D0D0D" w:themeColor="text1" w:themeTint="F2"/>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B02440" w:rsidRDefault="00A36535" w:rsidP="00B02440">
      <w:pPr>
        <w:pStyle w:val="a5"/>
        <w:tabs>
          <w:tab w:val="left" w:pos="708"/>
        </w:tabs>
        <w:ind w:left="3240"/>
        <w:rPr>
          <w:b/>
          <w:bCs/>
          <w:color w:val="0D0D0D" w:themeColor="text1" w:themeTint="F2"/>
          <w:sz w:val="20"/>
        </w:rPr>
      </w:pPr>
      <w:r w:rsidRPr="00B02440">
        <w:rPr>
          <w:noProof/>
          <w:color w:val="0D0D0D" w:themeColor="text1" w:themeTint="F2"/>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B02440" w:rsidRDefault="00DB3C2E" w:rsidP="00B02440">
      <w:pPr>
        <w:ind w:left="-4820"/>
        <w:jc w:val="both"/>
        <w:rPr>
          <w:b/>
          <w:bCs/>
          <w:color w:val="0D0D0D" w:themeColor="text1" w:themeTint="F2"/>
          <w:sz w:val="20"/>
        </w:rPr>
      </w:pPr>
    </w:p>
    <w:p w:rsidR="00DB3C2E" w:rsidRPr="00B02440" w:rsidRDefault="00DB3C2E" w:rsidP="00B02440">
      <w:pPr>
        <w:rPr>
          <w:color w:val="0D0D0D" w:themeColor="text1" w:themeTint="F2"/>
          <w:sz w:val="20"/>
        </w:rPr>
      </w:pPr>
    </w:p>
    <w:p w:rsidR="0072545D" w:rsidRPr="00B02440" w:rsidRDefault="00074C5C" w:rsidP="00B02440">
      <w:pPr>
        <w:ind w:firstLine="360"/>
        <w:rPr>
          <w:color w:val="0D0D0D" w:themeColor="text1" w:themeTint="F2"/>
          <w:sz w:val="20"/>
        </w:rPr>
      </w:pPr>
      <w:r w:rsidRPr="00B02440">
        <w:rPr>
          <w:b/>
          <w:color w:val="0D0D0D" w:themeColor="text1" w:themeTint="F2"/>
          <w:sz w:val="20"/>
        </w:rPr>
        <w:t xml:space="preserve">№ </w:t>
      </w:r>
      <w:r w:rsidR="0099208B" w:rsidRPr="00B02440">
        <w:rPr>
          <w:b/>
          <w:color w:val="0D0D0D" w:themeColor="text1" w:themeTint="F2"/>
          <w:sz w:val="20"/>
        </w:rPr>
        <w:t>27</w:t>
      </w:r>
      <w:r w:rsidR="00DB3C2E" w:rsidRPr="00B02440">
        <w:rPr>
          <w:b/>
          <w:color w:val="0D0D0D" w:themeColor="text1" w:themeTint="F2"/>
          <w:sz w:val="20"/>
        </w:rPr>
        <w:t xml:space="preserve">                                            с. Ястребово      </w:t>
      </w:r>
      <w:r w:rsidRPr="00B02440">
        <w:rPr>
          <w:b/>
          <w:color w:val="0D0D0D" w:themeColor="text1" w:themeTint="F2"/>
          <w:sz w:val="20"/>
        </w:rPr>
        <w:t xml:space="preserve">                              </w:t>
      </w:r>
      <w:r w:rsidR="0099208B" w:rsidRPr="00B02440">
        <w:rPr>
          <w:b/>
          <w:color w:val="0D0D0D" w:themeColor="text1" w:themeTint="F2"/>
          <w:sz w:val="20"/>
        </w:rPr>
        <w:t>08</w:t>
      </w:r>
      <w:r w:rsidR="00030AF2" w:rsidRPr="00B02440">
        <w:rPr>
          <w:b/>
          <w:color w:val="0D0D0D" w:themeColor="text1" w:themeTint="F2"/>
          <w:sz w:val="20"/>
        </w:rPr>
        <w:t>.12</w:t>
      </w:r>
      <w:r w:rsidR="00345F26" w:rsidRPr="00B02440">
        <w:rPr>
          <w:b/>
          <w:color w:val="0D0D0D" w:themeColor="text1" w:themeTint="F2"/>
          <w:sz w:val="20"/>
        </w:rPr>
        <w:t>.2023</w:t>
      </w:r>
    </w:p>
    <w:p w:rsidR="008611EE" w:rsidRPr="00B02440" w:rsidRDefault="008611EE" w:rsidP="00B02440">
      <w:pPr>
        <w:ind w:firstLine="360"/>
        <w:rPr>
          <w:color w:val="0D0D0D" w:themeColor="text1" w:themeTint="F2"/>
          <w:sz w:val="20"/>
        </w:rPr>
      </w:pPr>
    </w:p>
    <w:p w:rsidR="0072545D" w:rsidRPr="00B02440" w:rsidRDefault="008611EE" w:rsidP="00B02440">
      <w:pPr>
        <w:rPr>
          <w:color w:val="0D0D0D" w:themeColor="text1" w:themeTint="F2"/>
          <w:sz w:val="20"/>
        </w:rPr>
      </w:pPr>
      <w:r w:rsidRPr="00B02440">
        <w:rPr>
          <w:noProof/>
          <w:color w:val="0D0D0D" w:themeColor="text1" w:themeTint="F2"/>
          <w:sz w:val="20"/>
        </w:rPr>
        <w:drawing>
          <wp:anchor distT="0" distB="0" distL="114300" distR="114300" simplePos="0" relativeHeight="251684864" behindDoc="1" locked="0" layoutInCell="1" allowOverlap="1">
            <wp:simplePos x="0" y="0"/>
            <wp:positionH relativeFrom="column">
              <wp:posOffset>2064385</wp:posOffset>
            </wp:positionH>
            <wp:positionV relativeFrom="paragraph">
              <wp:posOffset>54610</wp:posOffset>
            </wp:positionV>
            <wp:extent cx="523875" cy="647700"/>
            <wp:effectExtent l="19050" t="0" r="9525"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2545D" w:rsidRPr="00B02440" w:rsidRDefault="0072545D" w:rsidP="00B02440">
      <w:pPr>
        <w:rPr>
          <w:color w:val="0D0D0D" w:themeColor="text1" w:themeTint="F2"/>
          <w:sz w:val="20"/>
        </w:rPr>
      </w:pPr>
    </w:p>
    <w:p w:rsidR="0072545D" w:rsidRPr="00B02440" w:rsidRDefault="0072545D" w:rsidP="00B02440">
      <w:pPr>
        <w:rPr>
          <w:color w:val="0D0D0D" w:themeColor="text1" w:themeTint="F2"/>
          <w:sz w:val="20"/>
        </w:rPr>
      </w:pPr>
    </w:p>
    <w:p w:rsidR="00262822" w:rsidRPr="00B02440" w:rsidRDefault="00262822" w:rsidP="00B02440">
      <w:pPr>
        <w:rPr>
          <w:color w:val="0D0D0D" w:themeColor="text1" w:themeTint="F2"/>
          <w:sz w:val="20"/>
        </w:rPr>
      </w:pPr>
    </w:p>
    <w:p w:rsidR="0072545D" w:rsidRPr="00B02440" w:rsidRDefault="0072545D" w:rsidP="00B02440">
      <w:pPr>
        <w:rPr>
          <w:color w:val="0D0D0D" w:themeColor="text1" w:themeTint="F2"/>
          <w:sz w:val="20"/>
        </w:rPr>
      </w:pPr>
    </w:p>
    <w:p w:rsidR="00960F26" w:rsidRPr="00B02440" w:rsidRDefault="00960F26" w:rsidP="00B02440">
      <w:pPr>
        <w:shd w:val="clear" w:color="auto" w:fill="FFFFFF"/>
        <w:tabs>
          <w:tab w:val="left" w:pos="9639"/>
        </w:tabs>
        <w:jc w:val="center"/>
        <w:rPr>
          <w:color w:val="0D0D0D" w:themeColor="text1" w:themeTint="F2"/>
          <w:spacing w:val="2"/>
          <w:sz w:val="20"/>
        </w:rPr>
      </w:pPr>
      <w:r w:rsidRPr="00B02440">
        <w:rPr>
          <w:color w:val="0D0D0D" w:themeColor="text1" w:themeTint="F2"/>
          <w:spacing w:val="2"/>
          <w:sz w:val="20"/>
        </w:rPr>
        <w:t>КРАСНОЯРСКИЙ КРАЙ</w:t>
      </w:r>
    </w:p>
    <w:p w:rsidR="00960F26" w:rsidRPr="00B02440" w:rsidRDefault="00960F26" w:rsidP="00B02440">
      <w:pPr>
        <w:shd w:val="clear" w:color="auto" w:fill="FFFFFF"/>
        <w:tabs>
          <w:tab w:val="left" w:pos="9360"/>
        </w:tabs>
        <w:jc w:val="center"/>
        <w:rPr>
          <w:color w:val="0D0D0D" w:themeColor="text1" w:themeTint="F2"/>
          <w:spacing w:val="1"/>
          <w:sz w:val="20"/>
        </w:rPr>
      </w:pPr>
      <w:r w:rsidRPr="00B02440">
        <w:rPr>
          <w:color w:val="0D0D0D" w:themeColor="text1" w:themeTint="F2"/>
          <w:spacing w:val="1"/>
          <w:sz w:val="20"/>
        </w:rPr>
        <w:t>АЧИНСКИЙ РАЙОН</w:t>
      </w:r>
    </w:p>
    <w:p w:rsidR="00960F26" w:rsidRPr="00B02440" w:rsidRDefault="00960F26" w:rsidP="00B02440">
      <w:pPr>
        <w:shd w:val="clear" w:color="auto" w:fill="FFFFFF"/>
        <w:tabs>
          <w:tab w:val="left" w:pos="9360"/>
        </w:tabs>
        <w:jc w:val="center"/>
        <w:rPr>
          <w:color w:val="0D0D0D" w:themeColor="text1" w:themeTint="F2"/>
          <w:spacing w:val="1"/>
          <w:sz w:val="20"/>
        </w:rPr>
      </w:pPr>
      <w:r w:rsidRPr="00B02440">
        <w:rPr>
          <w:color w:val="0D0D0D" w:themeColor="text1" w:themeTint="F2"/>
          <w:spacing w:val="1"/>
          <w:sz w:val="20"/>
        </w:rPr>
        <w:t>АДМИНИСТРАЦИЯ ЯСТРЕБОСКОГО СЕЛЬСОВЕТА</w:t>
      </w:r>
    </w:p>
    <w:p w:rsidR="00960F26" w:rsidRPr="00B02440" w:rsidRDefault="00960F26" w:rsidP="00B02440">
      <w:pPr>
        <w:jc w:val="center"/>
        <w:rPr>
          <w:color w:val="0D0D0D" w:themeColor="text1" w:themeTint="F2"/>
          <w:spacing w:val="1"/>
          <w:sz w:val="20"/>
        </w:rPr>
      </w:pPr>
    </w:p>
    <w:p w:rsidR="00960F26" w:rsidRPr="00B02440" w:rsidRDefault="00960F26" w:rsidP="00B02440">
      <w:pPr>
        <w:jc w:val="center"/>
        <w:rPr>
          <w:rFonts w:eastAsia="Arial Unicode MS"/>
          <w:b/>
          <w:color w:val="0D0D0D" w:themeColor="text1" w:themeTint="F2"/>
          <w:sz w:val="20"/>
        </w:rPr>
      </w:pPr>
      <w:r w:rsidRPr="00B02440">
        <w:rPr>
          <w:color w:val="0D0D0D" w:themeColor="text1" w:themeTint="F2"/>
          <w:sz w:val="20"/>
        </w:rPr>
        <w:t>ПОСТАНОВЛЕНИЕ</w:t>
      </w:r>
    </w:p>
    <w:p w:rsidR="00960F26" w:rsidRPr="00B02440" w:rsidRDefault="00960F26" w:rsidP="00B02440">
      <w:pPr>
        <w:rPr>
          <w:color w:val="0D0D0D" w:themeColor="text1" w:themeTint="F2"/>
          <w:sz w:val="20"/>
        </w:rPr>
      </w:pPr>
    </w:p>
    <w:p w:rsidR="00960F26" w:rsidRPr="00B02440" w:rsidRDefault="00960F26" w:rsidP="00B02440">
      <w:pPr>
        <w:rPr>
          <w:bCs/>
          <w:color w:val="0D0D0D" w:themeColor="text1" w:themeTint="F2"/>
          <w:sz w:val="20"/>
        </w:rPr>
      </w:pPr>
    </w:p>
    <w:p w:rsidR="00960F26" w:rsidRPr="00B02440" w:rsidRDefault="00960F26" w:rsidP="00B02440">
      <w:pPr>
        <w:rPr>
          <w:bCs/>
          <w:color w:val="0D0D0D" w:themeColor="text1" w:themeTint="F2"/>
          <w:sz w:val="20"/>
        </w:rPr>
      </w:pPr>
      <w:r w:rsidRPr="00B02440">
        <w:rPr>
          <w:color w:val="0D0D0D" w:themeColor="text1" w:themeTint="F2"/>
          <w:sz w:val="20"/>
        </w:rPr>
        <w:t>08.12.2023                                          с. Ястребово                                          № 51-П</w:t>
      </w:r>
    </w:p>
    <w:p w:rsidR="00960F26" w:rsidRPr="00B02440" w:rsidRDefault="00960F26" w:rsidP="00B02440">
      <w:pPr>
        <w:pStyle w:val="ConsPlusTitle"/>
        <w:rPr>
          <w:rFonts w:ascii="Times New Roman" w:hAnsi="Times New Roman" w:cs="Times New Roman"/>
          <w:b w:val="0"/>
          <w:color w:val="0D0D0D" w:themeColor="text1" w:themeTint="F2"/>
          <w:sz w:val="20"/>
          <w:szCs w:val="20"/>
        </w:rPr>
      </w:pPr>
    </w:p>
    <w:p w:rsidR="00960F26" w:rsidRPr="00B02440" w:rsidRDefault="00960F26" w:rsidP="00B02440">
      <w:pPr>
        <w:pStyle w:val="ConsPlusTitle"/>
        <w:widowControl/>
        <w:rPr>
          <w:rFonts w:ascii="Times New Roman" w:hAnsi="Times New Roman" w:cs="Times New Roman"/>
          <w:b w:val="0"/>
          <w:bCs w:val="0"/>
          <w:color w:val="0D0D0D" w:themeColor="text1" w:themeTint="F2"/>
          <w:sz w:val="20"/>
          <w:szCs w:val="20"/>
        </w:rPr>
      </w:pPr>
      <w:r w:rsidRPr="00B02440">
        <w:rPr>
          <w:rFonts w:ascii="Times New Roman" w:hAnsi="Times New Roman" w:cs="Times New Roman"/>
          <w:b w:val="0"/>
          <w:color w:val="0D0D0D" w:themeColor="text1" w:themeTint="F2"/>
          <w:sz w:val="20"/>
          <w:szCs w:val="20"/>
        </w:rPr>
        <w:t>Об утверждении Порядка осуществления бюджетных полномочий главных администраторов доходов бюджета Ястребовского сельсовета Ачинского района Красноярского края</w:t>
      </w:r>
    </w:p>
    <w:p w:rsidR="00960F26" w:rsidRPr="00B02440" w:rsidRDefault="00960F26" w:rsidP="00B02440">
      <w:pPr>
        <w:autoSpaceDE w:val="0"/>
        <w:autoSpaceDN w:val="0"/>
        <w:adjustRightInd w:val="0"/>
        <w:ind w:firstLine="540"/>
        <w:jc w:val="both"/>
        <w:rPr>
          <w:color w:val="0D0D0D" w:themeColor="text1" w:themeTint="F2"/>
          <w:sz w:val="20"/>
        </w:rPr>
      </w:pPr>
    </w:p>
    <w:p w:rsidR="00960F26" w:rsidRPr="00B02440" w:rsidRDefault="00960F26" w:rsidP="00B02440">
      <w:pPr>
        <w:pStyle w:val="ConsPlusTitle"/>
        <w:ind w:firstLine="349"/>
        <w:jc w:val="both"/>
        <w:rPr>
          <w:rFonts w:ascii="Times New Roman" w:hAnsi="Times New Roman" w:cs="Times New Roman"/>
          <w:b w:val="0"/>
          <w:color w:val="0D0D0D" w:themeColor="text1" w:themeTint="F2"/>
          <w:sz w:val="20"/>
          <w:szCs w:val="20"/>
        </w:rPr>
      </w:pPr>
      <w:r w:rsidRPr="00B02440">
        <w:rPr>
          <w:rFonts w:ascii="Times New Roman" w:hAnsi="Times New Roman" w:cs="Times New Roman"/>
          <w:b w:val="0"/>
          <w:color w:val="0D0D0D" w:themeColor="text1" w:themeTint="F2"/>
          <w:sz w:val="20"/>
          <w:szCs w:val="20"/>
        </w:rPr>
        <w:tab/>
        <w:t>В соответствии с пунктом 4 статьи 160.1 Бюджетного кодекса Российской Федерации, статьей 8 решения от 30 сентября 2013 года № 36Вн-145Р «Об утверждении Положения о бюджетном процессе в Ястребовском сельсовете», руководствуясь статьями 17, 32 Устава Ястребовского</w:t>
      </w:r>
      <w:r w:rsidRPr="00B02440">
        <w:rPr>
          <w:rFonts w:ascii="Times New Roman" w:hAnsi="Times New Roman" w:cs="Times New Roman"/>
          <w:color w:val="0D0D0D" w:themeColor="text1" w:themeTint="F2"/>
          <w:sz w:val="20"/>
          <w:szCs w:val="20"/>
        </w:rPr>
        <w:t xml:space="preserve"> </w:t>
      </w:r>
      <w:r w:rsidRPr="00B02440">
        <w:rPr>
          <w:rFonts w:ascii="Times New Roman" w:hAnsi="Times New Roman" w:cs="Times New Roman"/>
          <w:b w:val="0"/>
          <w:color w:val="0D0D0D" w:themeColor="text1" w:themeTint="F2"/>
          <w:sz w:val="20"/>
          <w:szCs w:val="20"/>
        </w:rPr>
        <w:t xml:space="preserve">сельсовета Ачинского района, </w:t>
      </w:r>
    </w:p>
    <w:p w:rsidR="00960F26" w:rsidRPr="00B02440" w:rsidRDefault="00960F26" w:rsidP="00B02440">
      <w:pPr>
        <w:pStyle w:val="ConsPlusTitle"/>
        <w:ind w:firstLine="349"/>
        <w:jc w:val="both"/>
        <w:rPr>
          <w:rFonts w:ascii="Times New Roman" w:hAnsi="Times New Roman" w:cs="Times New Roman"/>
          <w:b w:val="0"/>
          <w:color w:val="0D0D0D" w:themeColor="text1" w:themeTint="F2"/>
          <w:sz w:val="20"/>
          <w:szCs w:val="20"/>
        </w:rPr>
      </w:pPr>
      <w:r w:rsidRPr="00B02440">
        <w:rPr>
          <w:rFonts w:ascii="Times New Roman" w:hAnsi="Times New Roman" w:cs="Times New Roman"/>
          <w:b w:val="0"/>
          <w:color w:val="0D0D0D" w:themeColor="text1" w:themeTint="F2"/>
          <w:sz w:val="20"/>
          <w:szCs w:val="20"/>
        </w:rPr>
        <w:t>ПОСТАНОВЛЯЮ:</w:t>
      </w:r>
    </w:p>
    <w:p w:rsidR="00960F26" w:rsidRPr="00B02440" w:rsidRDefault="00960F26" w:rsidP="00B02440">
      <w:pPr>
        <w:tabs>
          <w:tab w:val="left" w:pos="1080"/>
        </w:tabs>
        <w:ind w:firstLine="709"/>
        <w:jc w:val="both"/>
        <w:rPr>
          <w:color w:val="0D0D0D" w:themeColor="text1" w:themeTint="F2"/>
          <w:sz w:val="20"/>
        </w:rPr>
      </w:pPr>
      <w:r w:rsidRPr="00B02440">
        <w:rPr>
          <w:color w:val="0D0D0D" w:themeColor="text1" w:themeTint="F2"/>
          <w:sz w:val="20"/>
        </w:rPr>
        <w:t>1. Утвердить Порядок осуществления бюджетных полномочий главных администраторов доходов бюджета Ястребовского сельсовета Ачинского района Красноярского края являющихся органами местного самоуправления и (или) находящимися в их ведении казёнными учреждениями согласно приложению.</w:t>
      </w:r>
    </w:p>
    <w:p w:rsidR="00960F26" w:rsidRPr="00B02440" w:rsidRDefault="00960F26" w:rsidP="00B02440">
      <w:pPr>
        <w:autoSpaceDE w:val="0"/>
        <w:autoSpaceDN w:val="0"/>
        <w:adjustRightInd w:val="0"/>
        <w:ind w:firstLine="709"/>
        <w:jc w:val="both"/>
        <w:rPr>
          <w:color w:val="0D0D0D" w:themeColor="text1" w:themeTint="F2"/>
          <w:sz w:val="20"/>
        </w:rPr>
      </w:pPr>
      <w:r w:rsidRPr="00B02440">
        <w:rPr>
          <w:color w:val="0D0D0D" w:themeColor="text1" w:themeTint="F2"/>
          <w:sz w:val="20"/>
        </w:rPr>
        <w:t>2. Контроль за исполнением постановления оставляю за собой.</w:t>
      </w:r>
    </w:p>
    <w:p w:rsidR="00E615BA" w:rsidRPr="00B02440" w:rsidRDefault="00E615BA" w:rsidP="00B02440">
      <w:pPr>
        <w:autoSpaceDE w:val="0"/>
        <w:autoSpaceDN w:val="0"/>
        <w:adjustRightInd w:val="0"/>
        <w:ind w:firstLine="709"/>
        <w:jc w:val="both"/>
        <w:rPr>
          <w:color w:val="0D0D0D" w:themeColor="text1" w:themeTint="F2"/>
          <w:sz w:val="20"/>
        </w:rPr>
      </w:pPr>
    </w:p>
    <w:p w:rsidR="00E615BA" w:rsidRPr="00B02440" w:rsidRDefault="00E615BA" w:rsidP="00B02440">
      <w:pPr>
        <w:autoSpaceDE w:val="0"/>
        <w:autoSpaceDN w:val="0"/>
        <w:adjustRightInd w:val="0"/>
        <w:ind w:firstLine="709"/>
        <w:jc w:val="both"/>
        <w:rPr>
          <w:color w:val="0D0D0D" w:themeColor="text1" w:themeTint="F2"/>
          <w:sz w:val="20"/>
        </w:rPr>
      </w:pPr>
    </w:p>
    <w:p w:rsidR="00960F26" w:rsidRPr="00B02440" w:rsidRDefault="00960F26" w:rsidP="00B02440">
      <w:pPr>
        <w:widowControl w:val="0"/>
        <w:ind w:firstLine="709"/>
        <w:jc w:val="both"/>
        <w:rPr>
          <w:color w:val="0D0D0D" w:themeColor="text1" w:themeTint="F2"/>
          <w:sz w:val="20"/>
          <w:u w:val="single"/>
        </w:rPr>
      </w:pPr>
      <w:r w:rsidRPr="00B02440">
        <w:rPr>
          <w:color w:val="0D0D0D" w:themeColor="text1" w:themeTint="F2"/>
          <w:sz w:val="20"/>
        </w:rPr>
        <w:lastRenderedPageBreak/>
        <w:t xml:space="preserve">3. Постановление вступает в силу после его официального опубликования в информационном листке «Ястребовский вестник» и подлежит размещению в сети Интернет на официальном сайте Ачинского района: </w:t>
      </w:r>
      <w:hyperlink r:id="rId9" w:history="1">
        <w:r w:rsidRPr="00B02440">
          <w:rPr>
            <w:color w:val="0D0D0D" w:themeColor="text1" w:themeTint="F2"/>
            <w:sz w:val="20"/>
          </w:rPr>
          <w:t>http://ach-rajon.gosusiugi.ru/</w:t>
        </w:r>
      </w:hyperlink>
    </w:p>
    <w:p w:rsidR="00960F26" w:rsidRPr="00B02440" w:rsidRDefault="00960F26" w:rsidP="00B02440">
      <w:pPr>
        <w:jc w:val="both"/>
        <w:rPr>
          <w:color w:val="0D0D0D" w:themeColor="text1" w:themeTint="F2"/>
          <w:sz w:val="20"/>
        </w:rPr>
      </w:pPr>
    </w:p>
    <w:p w:rsidR="00960F26" w:rsidRPr="00B02440" w:rsidRDefault="00960F26" w:rsidP="00B02440">
      <w:pPr>
        <w:jc w:val="both"/>
        <w:rPr>
          <w:color w:val="0D0D0D" w:themeColor="text1" w:themeTint="F2"/>
          <w:sz w:val="20"/>
        </w:rPr>
      </w:pPr>
    </w:p>
    <w:p w:rsidR="00960F26" w:rsidRPr="00B02440" w:rsidRDefault="00960F26" w:rsidP="00B02440">
      <w:pPr>
        <w:jc w:val="both"/>
        <w:rPr>
          <w:color w:val="0D0D0D" w:themeColor="text1" w:themeTint="F2"/>
          <w:sz w:val="20"/>
        </w:rPr>
      </w:pPr>
      <w:r w:rsidRPr="00B02440">
        <w:rPr>
          <w:color w:val="0D0D0D" w:themeColor="text1" w:themeTint="F2"/>
          <w:sz w:val="20"/>
        </w:rPr>
        <w:t>Глава сельсовета                                                                           Е.Н.Тимошенко</w:t>
      </w:r>
    </w:p>
    <w:p w:rsidR="00960F26" w:rsidRPr="00B02440" w:rsidRDefault="00960F26" w:rsidP="00B02440">
      <w:pPr>
        <w:ind w:right="-2"/>
        <w:rPr>
          <w:color w:val="0D0D0D" w:themeColor="text1" w:themeTint="F2"/>
          <w:sz w:val="20"/>
        </w:rPr>
      </w:pPr>
    </w:p>
    <w:p w:rsidR="00960F26" w:rsidRPr="00B02440" w:rsidRDefault="00960F26" w:rsidP="00B02440">
      <w:pPr>
        <w:ind w:right="-2" w:firstLine="567"/>
        <w:jc w:val="right"/>
        <w:rPr>
          <w:color w:val="0D0D0D" w:themeColor="text1" w:themeTint="F2"/>
          <w:sz w:val="20"/>
        </w:rPr>
      </w:pPr>
      <w:r w:rsidRPr="00B02440">
        <w:rPr>
          <w:color w:val="0D0D0D" w:themeColor="text1" w:themeTint="F2"/>
          <w:sz w:val="20"/>
        </w:rPr>
        <w:t xml:space="preserve">Приложение </w:t>
      </w:r>
    </w:p>
    <w:p w:rsidR="00960F26" w:rsidRPr="00B02440" w:rsidRDefault="00960F26" w:rsidP="00B02440">
      <w:pPr>
        <w:ind w:right="-2" w:firstLine="567"/>
        <w:jc w:val="right"/>
        <w:rPr>
          <w:color w:val="0D0D0D" w:themeColor="text1" w:themeTint="F2"/>
          <w:sz w:val="20"/>
        </w:rPr>
      </w:pPr>
      <w:r w:rsidRPr="00B02440">
        <w:rPr>
          <w:color w:val="0D0D0D" w:themeColor="text1" w:themeTint="F2"/>
          <w:sz w:val="20"/>
        </w:rPr>
        <w:t>к Постановлению администрации</w:t>
      </w:r>
    </w:p>
    <w:p w:rsidR="00960F26" w:rsidRPr="00B02440" w:rsidRDefault="00960F26" w:rsidP="00B02440">
      <w:pPr>
        <w:ind w:right="-2" w:firstLine="567"/>
        <w:jc w:val="right"/>
        <w:rPr>
          <w:color w:val="0D0D0D" w:themeColor="text1" w:themeTint="F2"/>
          <w:sz w:val="20"/>
        </w:rPr>
      </w:pPr>
      <w:r w:rsidRPr="00B02440">
        <w:rPr>
          <w:color w:val="0D0D0D" w:themeColor="text1" w:themeTint="F2"/>
          <w:sz w:val="20"/>
        </w:rPr>
        <w:t xml:space="preserve"> Ястребовского сельсовета </w:t>
      </w:r>
    </w:p>
    <w:p w:rsidR="00960F26" w:rsidRPr="00B02440" w:rsidRDefault="00960F26" w:rsidP="00B02440">
      <w:pPr>
        <w:ind w:right="-2" w:firstLine="567"/>
        <w:jc w:val="right"/>
        <w:rPr>
          <w:color w:val="0D0D0D" w:themeColor="text1" w:themeTint="F2"/>
          <w:sz w:val="20"/>
        </w:rPr>
      </w:pPr>
      <w:r w:rsidRPr="00B02440">
        <w:rPr>
          <w:color w:val="0D0D0D" w:themeColor="text1" w:themeTint="F2"/>
          <w:sz w:val="20"/>
        </w:rPr>
        <w:t xml:space="preserve">от 08.12.2023 № 51-П </w:t>
      </w:r>
    </w:p>
    <w:p w:rsidR="00960F26" w:rsidRPr="00B02440" w:rsidRDefault="00960F26" w:rsidP="00B02440">
      <w:pPr>
        <w:rPr>
          <w:color w:val="0D0D0D" w:themeColor="text1" w:themeTint="F2"/>
          <w:sz w:val="20"/>
        </w:rPr>
      </w:pPr>
    </w:p>
    <w:p w:rsidR="00960F26" w:rsidRPr="00B02440" w:rsidRDefault="00960F26" w:rsidP="00B02440">
      <w:pPr>
        <w:jc w:val="center"/>
        <w:rPr>
          <w:b/>
          <w:color w:val="0D0D0D" w:themeColor="text1" w:themeTint="F2"/>
          <w:sz w:val="20"/>
        </w:rPr>
      </w:pPr>
      <w:r w:rsidRPr="00B02440">
        <w:rPr>
          <w:b/>
          <w:color w:val="0D0D0D" w:themeColor="text1" w:themeTint="F2"/>
          <w:sz w:val="20"/>
        </w:rPr>
        <w:t xml:space="preserve">Порядок </w:t>
      </w:r>
    </w:p>
    <w:p w:rsidR="00960F26" w:rsidRPr="00B02440" w:rsidRDefault="00960F26" w:rsidP="00B02440">
      <w:pPr>
        <w:jc w:val="center"/>
        <w:rPr>
          <w:b/>
          <w:bCs/>
          <w:color w:val="0D0D0D" w:themeColor="text1" w:themeTint="F2"/>
          <w:sz w:val="20"/>
        </w:rPr>
      </w:pPr>
      <w:r w:rsidRPr="00B02440">
        <w:rPr>
          <w:b/>
          <w:color w:val="0D0D0D" w:themeColor="text1" w:themeTint="F2"/>
          <w:sz w:val="20"/>
        </w:rPr>
        <w:t xml:space="preserve">осуществления бюджетных полномочий главных </w:t>
      </w:r>
    </w:p>
    <w:p w:rsidR="00960F26" w:rsidRPr="00B02440" w:rsidRDefault="00960F26" w:rsidP="00B02440">
      <w:pPr>
        <w:jc w:val="center"/>
        <w:rPr>
          <w:b/>
          <w:bCs/>
          <w:color w:val="0D0D0D" w:themeColor="text1" w:themeTint="F2"/>
          <w:sz w:val="20"/>
        </w:rPr>
      </w:pPr>
      <w:r w:rsidRPr="00B02440">
        <w:rPr>
          <w:b/>
          <w:color w:val="0D0D0D" w:themeColor="text1" w:themeTint="F2"/>
          <w:sz w:val="20"/>
        </w:rPr>
        <w:t>администраторов доходов бюджетной системы Российской Федерации, являющихся органами местного самоуправления  Ястребовского сельсовета и (или) находящимися в их ведении казёнными учреждениями</w:t>
      </w:r>
    </w:p>
    <w:p w:rsidR="00960F26" w:rsidRPr="00B02440" w:rsidRDefault="00960F26" w:rsidP="00B02440">
      <w:pPr>
        <w:jc w:val="center"/>
        <w:rPr>
          <w:b/>
          <w:bCs/>
          <w:color w:val="0D0D0D" w:themeColor="text1" w:themeTint="F2"/>
          <w:sz w:val="20"/>
        </w:rPr>
      </w:pPr>
    </w:p>
    <w:p w:rsidR="00960F26" w:rsidRPr="00B02440" w:rsidRDefault="00960F26" w:rsidP="00B02440">
      <w:pPr>
        <w:numPr>
          <w:ilvl w:val="0"/>
          <w:numId w:val="3"/>
        </w:numPr>
        <w:ind w:left="0" w:firstLine="709"/>
        <w:jc w:val="both"/>
        <w:rPr>
          <w:bCs/>
          <w:color w:val="0D0D0D" w:themeColor="text1" w:themeTint="F2"/>
          <w:sz w:val="20"/>
        </w:rPr>
      </w:pPr>
      <w:r w:rsidRPr="00B02440">
        <w:rPr>
          <w:color w:val="0D0D0D" w:themeColor="text1" w:themeTint="F2"/>
          <w:sz w:val="20"/>
        </w:rPr>
        <w:t>Настоящий Порядок регулирует отношения по осуществлению бюджетных полномочий главными администраторами доходов бюджета Ястребовского сельсовета Ачинского района Красноярского края  (далее –бюджет сельсовета), являющихся органами местного самоуправления и (или) находящимися в их ведении казёнными учреждениями.</w:t>
      </w:r>
    </w:p>
    <w:p w:rsidR="00960F26" w:rsidRPr="00B02440" w:rsidRDefault="00960F26" w:rsidP="00B02440">
      <w:pPr>
        <w:numPr>
          <w:ilvl w:val="0"/>
          <w:numId w:val="3"/>
        </w:numPr>
        <w:ind w:left="0" w:firstLine="709"/>
        <w:jc w:val="both"/>
        <w:rPr>
          <w:color w:val="0D0D0D" w:themeColor="text1" w:themeTint="F2"/>
          <w:sz w:val="20"/>
        </w:rPr>
      </w:pPr>
      <w:r w:rsidRPr="00B02440">
        <w:rPr>
          <w:color w:val="0D0D0D" w:themeColor="text1" w:themeTint="F2"/>
          <w:sz w:val="20"/>
        </w:rPr>
        <w:t>Главные администраторы доходов бюджетов бюджетной системы Российской Федерации, являющиеся органами местного самоуправления и (или) находящимися в их ведении казёнными учреждениями, осуществляют бюджетные полномочия в соответствии с положениями статьи 160.1 Бюджетного кодекса Российской Федерации.</w:t>
      </w:r>
    </w:p>
    <w:p w:rsidR="00960F26" w:rsidRPr="00B02440" w:rsidRDefault="00960F26" w:rsidP="00B02440">
      <w:pPr>
        <w:numPr>
          <w:ilvl w:val="0"/>
          <w:numId w:val="3"/>
        </w:numPr>
        <w:ind w:left="0" w:firstLine="709"/>
        <w:jc w:val="both"/>
        <w:rPr>
          <w:color w:val="0D0D0D" w:themeColor="text1" w:themeTint="F2"/>
          <w:sz w:val="20"/>
        </w:rPr>
      </w:pPr>
      <w:r w:rsidRPr="00B02440">
        <w:rPr>
          <w:color w:val="0D0D0D" w:themeColor="text1" w:themeTint="F2"/>
          <w:sz w:val="20"/>
        </w:rPr>
        <w:t>Перечень главных администраторов доходов бюджета муниципального образования утверждается администрацией Ястребовского сельсовета Ачинского района Красноярского края в соответствии с общими требованиями, установленными Правительством Российской Федерации.</w:t>
      </w:r>
    </w:p>
    <w:p w:rsidR="00960F26" w:rsidRPr="00B02440" w:rsidRDefault="00960F26" w:rsidP="00B02440">
      <w:pPr>
        <w:numPr>
          <w:ilvl w:val="0"/>
          <w:numId w:val="3"/>
        </w:numPr>
        <w:ind w:left="0" w:firstLine="709"/>
        <w:jc w:val="both"/>
        <w:rPr>
          <w:color w:val="0D0D0D" w:themeColor="text1" w:themeTint="F2"/>
          <w:sz w:val="20"/>
        </w:rPr>
      </w:pPr>
      <w:r w:rsidRPr="00B02440">
        <w:rPr>
          <w:color w:val="0D0D0D" w:themeColor="text1" w:themeTint="F2"/>
          <w:sz w:val="20"/>
        </w:rPr>
        <w:t>Главный администратор доходов обладает следующими бюджетными полномочиями:</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формирует перечень подведомственных ему администраторов доходов бюджета;</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представляет сведения, необходимые для составления проекта бюджета;</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представляет сведения для составления и ведения кассового плана;</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lastRenderedPageBreak/>
        <w:t>формирует и представляет бюджетную отчётность главного администратора доходов бюджета;</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представляет для включения в перечень источников доходов Российской Федерации и реестр источников доходов бюджета сведения о закреплённых за ним источниках доходов;</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 xml:space="preserve">утверждает методику прогнозирования поступлений доходов в бюджет </w:t>
      </w:r>
      <w:bookmarkStart w:id="0" w:name="_Hlk136334968"/>
      <w:r w:rsidRPr="00B02440">
        <w:rPr>
          <w:color w:val="0D0D0D" w:themeColor="text1" w:themeTint="F2"/>
          <w:sz w:val="20"/>
        </w:rPr>
        <w:t>в соответствии с общими требованиями</w:t>
      </w:r>
      <w:bookmarkEnd w:id="0"/>
      <w:r w:rsidRPr="00B02440">
        <w:rPr>
          <w:color w:val="0D0D0D" w:themeColor="text1" w:themeTint="F2"/>
          <w:sz w:val="20"/>
        </w:rPr>
        <w:t xml:space="preserve"> к такой методике, установленными Правительством Российской Федерации;</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утверждает порядок принятия решений о признании безнадёжной к взысканию задолженности по платежам в бюджет муниципального округа в соответствии с общими требованиями, установленными Правительством Российской Федерации;</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согласовывает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формирует сведения о закреплённых за ним источниках доходов для включения в реестр источников доходов бюджета муниципального округа;</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осуществляет взаимодействие с Управлением Федерального казначейства в соответствии с порядком, установленным приказом Приказ Минфина России от 29 декабря 2022 г. N 198н "Об утверждении Порядка учёта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960F26" w:rsidRPr="00B02440" w:rsidRDefault="00960F26" w:rsidP="00B02440">
      <w:pPr>
        <w:jc w:val="both"/>
        <w:rPr>
          <w:color w:val="0D0D0D" w:themeColor="text1" w:themeTint="F2"/>
          <w:sz w:val="20"/>
        </w:rPr>
      </w:pPr>
      <w:r w:rsidRPr="00B02440">
        <w:rPr>
          <w:color w:val="0D0D0D" w:themeColor="text1" w:themeTint="F2"/>
          <w:sz w:val="20"/>
        </w:rPr>
        <w:tab/>
        <w:t>5. Администратор доходов бюджета обладает следующими бюджетными полномочиями:</w:t>
      </w:r>
    </w:p>
    <w:p w:rsidR="00960F26" w:rsidRPr="00B02440" w:rsidRDefault="00960F26" w:rsidP="00B02440">
      <w:pPr>
        <w:numPr>
          <w:ilvl w:val="0"/>
          <w:numId w:val="5"/>
        </w:numPr>
        <w:ind w:left="0" w:firstLine="709"/>
        <w:jc w:val="both"/>
        <w:rPr>
          <w:color w:val="0D0D0D" w:themeColor="text1" w:themeTint="F2"/>
          <w:sz w:val="20"/>
        </w:rPr>
      </w:pPr>
      <w:r w:rsidRPr="00B02440">
        <w:rPr>
          <w:color w:val="0D0D0D" w:themeColor="text1" w:themeTint="F2"/>
          <w:sz w:val="20"/>
        </w:rPr>
        <w:t>осуществляет начисление, учёт и контроль за правильностью исчисления, полнотой и своевременностью осуществления платежей в бюджет, пеней и штрафов по ним;</w:t>
      </w:r>
    </w:p>
    <w:p w:rsidR="00960F26" w:rsidRPr="00B02440" w:rsidRDefault="00960F26" w:rsidP="00B02440">
      <w:pPr>
        <w:numPr>
          <w:ilvl w:val="0"/>
          <w:numId w:val="5"/>
        </w:numPr>
        <w:ind w:left="0" w:firstLine="709"/>
        <w:jc w:val="both"/>
        <w:rPr>
          <w:color w:val="0D0D0D" w:themeColor="text1" w:themeTint="F2"/>
          <w:sz w:val="20"/>
        </w:rPr>
      </w:pPr>
      <w:r w:rsidRPr="00B02440">
        <w:rPr>
          <w:color w:val="0D0D0D" w:themeColor="text1" w:themeTint="F2"/>
          <w:sz w:val="20"/>
        </w:rPr>
        <w:t>осуществляет взыскание задолженности по платежам в бюджет, пеней и штрафов;</w:t>
      </w:r>
    </w:p>
    <w:p w:rsidR="00960F26" w:rsidRPr="00B02440" w:rsidRDefault="00960F26" w:rsidP="00B02440">
      <w:pPr>
        <w:numPr>
          <w:ilvl w:val="0"/>
          <w:numId w:val="5"/>
        </w:numPr>
        <w:ind w:left="0" w:firstLine="709"/>
        <w:jc w:val="both"/>
        <w:rPr>
          <w:color w:val="0D0D0D" w:themeColor="text1" w:themeTint="F2"/>
          <w:sz w:val="20"/>
        </w:rPr>
      </w:pPr>
      <w:r w:rsidRPr="00B02440">
        <w:rPr>
          <w:color w:val="0D0D0D" w:themeColor="text1" w:themeTint="F2"/>
          <w:sz w:val="20"/>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для </w:t>
      </w:r>
      <w:r w:rsidRPr="00B02440">
        <w:rPr>
          <w:color w:val="0D0D0D" w:themeColor="text1" w:themeTint="F2"/>
          <w:sz w:val="20"/>
        </w:rPr>
        <w:lastRenderedPageBreak/>
        <w:t>осуществления возврата в порядке, установленном Министерством финансов Российской Федерации;</w:t>
      </w:r>
    </w:p>
    <w:p w:rsidR="00960F26" w:rsidRPr="00B02440" w:rsidRDefault="00960F26" w:rsidP="00B02440">
      <w:pPr>
        <w:numPr>
          <w:ilvl w:val="0"/>
          <w:numId w:val="5"/>
        </w:numPr>
        <w:ind w:left="0" w:firstLine="709"/>
        <w:jc w:val="both"/>
        <w:rPr>
          <w:color w:val="0D0D0D" w:themeColor="text1" w:themeTint="F2"/>
          <w:sz w:val="20"/>
        </w:rPr>
      </w:pPr>
      <w:r w:rsidRPr="00B02440">
        <w:rPr>
          <w:color w:val="0D0D0D" w:themeColor="text1" w:themeTint="F2"/>
          <w:sz w:val="20"/>
        </w:rPr>
        <w:t>принимает решение о зачёте (уточнении) платежей в бюджеты бюджетной системы Российской Федерации и представляет уведомление в Управление Федерального казначейства;</w:t>
      </w:r>
    </w:p>
    <w:p w:rsidR="00960F26" w:rsidRPr="00B02440" w:rsidRDefault="00960F26" w:rsidP="00B02440">
      <w:pPr>
        <w:numPr>
          <w:ilvl w:val="0"/>
          <w:numId w:val="5"/>
        </w:numPr>
        <w:ind w:left="0" w:firstLine="709"/>
        <w:jc w:val="both"/>
        <w:rPr>
          <w:color w:val="0D0D0D" w:themeColor="text1" w:themeTint="F2"/>
          <w:sz w:val="20"/>
        </w:rPr>
      </w:pPr>
      <w:r w:rsidRPr="00B02440">
        <w:rPr>
          <w:color w:val="0D0D0D" w:themeColor="text1" w:themeTint="F2"/>
          <w:sz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отчётность, необходимые для осуществления полномочий соответствующего главного администратора доходов бюджета;</w:t>
      </w:r>
    </w:p>
    <w:p w:rsidR="00960F26" w:rsidRPr="00B02440" w:rsidRDefault="00960F26" w:rsidP="00B02440">
      <w:pPr>
        <w:numPr>
          <w:ilvl w:val="0"/>
          <w:numId w:val="5"/>
        </w:numPr>
        <w:ind w:left="0" w:firstLine="709"/>
        <w:jc w:val="both"/>
        <w:rPr>
          <w:color w:val="0D0D0D" w:themeColor="text1" w:themeTint="F2"/>
          <w:sz w:val="20"/>
        </w:rPr>
      </w:pPr>
      <w:r w:rsidRPr="00B02440">
        <w:rPr>
          <w:color w:val="0D0D0D" w:themeColor="text1" w:themeTint="F2"/>
          <w:sz w:val="20"/>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муниципального округа,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960F26" w:rsidRPr="00B02440" w:rsidRDefault="00960F26" w:rsidP="00B02440">
      <w:pPr>
        <w:numPr>
          <w:ilvl w:val="0"/>
          <w:numId w:val="4"/>
        </w:numPr>
        <w:ind w:left="0" w:firstLine="709"/>
        <w:jc w:val="both"/>
        <w:rPr>
          <w:color w:val="0D0D0D" w:themeColor="text1" w:themeTint="F2"/>
          <w:sz w:val="20"/>
        </w:rPr>
      </w:pPr>
      <w:r w:rsidRPr="00B02440">
        <w:rPr>
          <w:color w:val="0D0D0D" w:themeColor="text1" w:themeTint="F2"/>
          <w:sz w:val="20"/>
        </w:rPr>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960F26" w:rsidRPr="00B02440" w:rsidRDefault="00960F26" w:rsidP="00B02440">
      <w:pPr>
        <w:ind w:firstLine="708"/>
        <w:jc w:val="both"/>
        <w:rPr>
          <w:color w:val="0D0D0D" w:themeColor="text1" w:themeTint="F2"/>
          <w:sz w:val="20"/>
        </w:rPr>
      </w:pPr>
      <w:r w:rsidRPr="00B02440">
        <w:rPr>
          <w:color w:val="0D0D0D" w:themeColor="text1" w:themeTint="F2"/>
          <w:sz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муниципального округа, регулирующими бюджетные правоотношения.</w:t>
      </w:r>
    </w:p>
    <w:p w:rsidR="00960F26" w:rsidRPr="00B02440" w:rsidRDefault="00960F26" w:rsidP="00B02440">
      <w:pPr>
        <w:ind w:firstLine="708"/>
        <w:jc w:val="both"/>
        <w:rPr>
          <w:color w:val="0D0D0D" w:themeColor="text1" w:themeTint="F2"/>
          <w:sz w:val="20"/>
        </w:rPr>
      </w:pPr>
      <w:r w:rsidRPr="00B02440">
        <w:rPr>
          <w:color w:val="0D0D0D" w:themeColor="text1" w:themeTint="F2"/>
          <w:sz w:val="20"/>
        </w:rPr>
        <w:t>6. В ходе исполнения бюджета муниципального образования главные администраторы доходов представляют предложения по внесению изменений в бюджет муниципального округа на текущий финансовый год и плановый период с обоснованием производимых изменений.</w:t>
      </w:r>
    </w:p>
    <w:p w:rsidR="00960F26" w:rsidRPr="00B02440" w:rsidRDefault="00960F26" w:rsidP="00B02440">
      <w:pPr>
        <w:ind w:firstLine="708"/>
        <w:jc w:val="both"/>
        <w:rPr>
          <w:color w:val="0D0D0D" w:themeColor="text1" w:themeTint="F2"/>
          <w:sz w:val="20"/>
        </w:rPr>
      </w:pPr>
      <w:r w:rsidRPr="00B02440">
        <w:rPr>
          <w:color w:val="0D0D0D" w:themeColor="text1" w:themeTint="F2"/>
          <w:sz w:val="20"/>
        </w:rPr>
        <w:t>7. Главные администраторы доходов несут ответственность за достоверность и своевременность представляемой информации.</w:t>
      </w:r>
    </w:p>
    <w:p w:rsidR="00960F26" w:rsidRPr="00B02440" w:rsidRDefault="00960F26" w:rsidP="00B02440">
      <w:pPr>
        <w:ind w:firstLine="708"/>
        <w:jc w:val="both"/>
        <w:rPr>
          <w:color w:val="0D0D0D" w:themeColor="text1" w:themeTint="F2"/>
          <w:sz w:val="20"/>
        </w:rPr>
      </w:pPr>
      <w:r w:rsidRPr="00B02440">
        <w:rPr>
          <w:color w:val="0D0D0D" w:themeColor="text1" w:themeTint="F2"/>
          <w:sz w:val="20"/>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960F26" w:rsidRPr="00B02440" w:rsidRDefault="00960F26" w:rsidP="00B02440">
      <w:pPr>
        <w:rPr>
          <w:color w:val="0D0D0D" w:themeColor="text1" w:themeTint="F2"/>
          <w:sz w:val="20"/>
        </w:rPr>
      </w:pPr>
    </w:p>
    <w:p w:rsidR="00EC2604" w:rsidRPr="00B02440" w:rsidRDefault="00EC2604" w:rsidP="00B02440">
      <w:pPr>
        <w:rPr>
          <w:color w:val="0D0D0D" w:themeColor="text1" w:themeTint="F2"/>
          <w:sz w:val="20"/>
        </w:rPr>
      </w:pPr>
    </w:p>
    <w:p w:rsidR="00EC2604" w:rsidRPr="00B02440" w:rsidRDefault="00EC2604" w:rsidP="00B02440">
      <w:pPr>
        <w:rPr>
          <w:color w:val="0D0D0D" w:themeColor="text1" w:themeTint="F2"/>
          <w:sz w:val="20"/>
        </w:rPr>
      </w:pPr>
    </w:p>
    <w:p w:rsidR="00EC2604" w:rsidRPr="00B02440" w:rsidRDefault="00EC2604" w:rsidP="00B02440">
      <w:pPr>
        <w:pStyle w:val="7"/>
        <w:suppressAutoHyphens/>
        <w:spacing w:before="0"/>
        <w:jc w:val="center"/>
        <w:rPr>
          <w:rFonts w:ascii="Times New Roman" w:hAnsi="Times New Roman" w:cs="Times New Roman"/>
          <w:bCs/>
          <w:i w:val="0"/>
          <w:color w:val="0D0D0D" w:themeColor="text1" w:themeTint="F2"/>
          <w:sz w:val="20"/>
        </w:rPr>
      </w:pPr>
      <w:r w:rsidRPr="00B02440">
        <w:rPr>
          <w:rFonts w:ascii="Times New Roman" w:hAnsi="Times New Roman" w:cs="Times New Roman"/>
          <w:bCs/>
          <w:i w:val="0"/>
          <w:color w:val="0D0D0D" w:themeColor="text1" w:themeTint="F2"/>
          <w:sz w:val="20"/>
        </w:rPr>
        <w:lastRenderedPageBreak/>
        <w:t>КРАСНОЯРСКИЙ КРАЙ</w:t>
      </w:r>
    </w:p>
    <w:p w:rsidR="00EC2604" w:rsidRPr="00B02440" w:rsidRDefault="00EC2604" w:rsidP="00B02440">
      <w:pPr>
        <w:jc w:val="center"/>
        <w:rPr>
          <w:color w:val="0D0D0D" w:themeColor="text1" w:themeTint="F2"/>
          <w:sz w:val="20"/>
        </w:rPr>
      </w:pPr>
      <w:r w:rsidRPr="00B02440">
        <w:rPr>
          <w:color w:val="0D0D0D" w:themeColor="text1" w:themeTint="F2"/>
          <w:sz w:val="20"/>
        </w:rPr>
        <w:t>АЧИНСКИЙ РАЙОН</w:t>
      </w:r>
    </w:p>
    <w:p w:rsidR="00EC2604" w:rsidRPr="00B02440" w:rsidRDefault="00EC2604" w:rsidP="00B02440">
      <w:pPr>
        <w:pStyle w:val="af1"/>
        <w:suppressAutoHyphens/>
        <w:rPr>
          <w:bCs/>
          <w:iCs/>
          <w:color w:val="0D0D0D" w:themeColor="text1" w:themeTint="F2"/>
          <w:sz w:val="20"/>
        </w:rPr>
      </w:pPr>
      <w:r w:rsidRPr="00B02440">
        <w:rPr>
          <w:bCs/>
          <w:iCs/>
          <w:color w:val="0D0D0D" w:themeColor="text1" w:themeTint="F2"/>
          <w:sz w:val="20"/>
        </w:rPr>
        <w:t>АДМИНИСТРАЦИЯ ЯСТРЕБОВСКОГО СЕЛЬСОВЕТА</w:t>
      </w:r>
    </w:p>
    <w:p w:rsidR="00EC2604" w:rsidRPr="00B02440" w:rsidRDefault="00EC2604" w:rsidP="00B02440">
      <w:pPr>
        <w:pStyle w:val="1"/>
        <w:suppressAutoHyphens/>
        <w:jc w:val="center"/>
        <w:rPr>
          <w:b/>
          <w:color w:val="0D0D0D" w:themeColor="text1" w:themeTint="F2"/>
          <w:sz w:val="20"/>
          <w:szCs w:val="20"/>
        </w:rPr>
      </w:pPr>
    </w:p>
    <w:p w:rsidR="00EC2604" w:rsidRPr="00B02440" w:rsidRDefault="00EC2604" w:rsidP="00B02440">
      <w:pPr>
        <w:pStyle w:val="1"/>
        <w:suppressAutoHyphens/>
        <w:jc w:val="center"/>
        <w:rPr>
          <w:b/>
          <w:color w:val="0D0D0D" w:themeColor="text1" w:themeTint="F2"/>
          <w:sz w:val="20"/>
          <w:szCs w:val="20"/>
        </w:rPr>
      </w:pPr>
      <w:r w:rsidRPr="00B02440">
        <w:rPr>
          <w:b/>
          <w:color w:val="0D0D0D" w:themeColor="text1" w:themeTint="F2"/>
          <w:sz w:val="20"/>
          <w:szCs w:val="20"/>
        </w:rPr>
        <w:t xml:space="preserve">ПОСТАНОВЛЕНИЕ  </w:t>
      </w:r>
    </w:p>
    <w:p w:rsidR="00EC2604" w:rsidRPr="00B02440" w:rsidRDefault="00EC2604" w:rsidP="00B02440">
      <w:pPr>
        <w:rPr>
          <w:color w:val="0D0D0D" w:themeColor="text1" w:themeTint="F2"/>
          <w:sz w:val="20"/>
        </w:rPr>
      </w:pPr>
    </w:p>
    <w:p w:rsidR="00EC2604" w:rsidRPr="00B02440" w:rsidRDefault="00EC2604" w:rsidP="00B02440">
      <w:pPr>
        <w:rPr>
          <w:color w:val="0D0D0D" w:themeColor="text1" w:themeTint="F2"/>
          <w:sz w:val="20"/>
        </w:rPr>
      </w:pPr>
      <w:r w:rsidRPr="00B02440">
        <w:rPr>
          <w:color w:val="0D0D0D" w:themeColor="text1" w:themeTint="F2"/>
          <w:sz w:val="20"/>
        </w:rPr>
        <w:t xml:space="preserve">08.12.2023                                      с. Ястребово          </w:t>
      </w:r>
      <w:r w:rsidRPr="00B02440">
        <w:rPr>
          <w:color w:val="0D0D0D" w:themeColor="text1" w:themeTint="F2"/>
          <w:sz w:val="20"/>
        </w:rPr>
        <w:tab/>
        <w:t xml:space="preserve">     </w:t>
      </w:r>
      <w:r w:rsidRPr="00B02440">
        <w:rPr>
          <w:color w:val="0D0D0D" w:themeColor="text1" w:themeTint="F2"/>
          <w:sz w:val="20"/>
        </w:rPr>
        <w:tab/>
        <w:t xml:space="preserve">           № 52-П</w:t>
      </w:r>
    </w:p>
    <w:p w:rsidR="00EC2604" w:rsidRPr="00B02440" w:rsidRDefault="00EC2604" w:rsidP="00B02440">
      <w:pPr>
        <w:autoSpaceDE w:val="0"/>
        <w:autoSpaceDN w:val="0"/>
        <w:adjustRightInd w:val="0"/>
        <w:ind w:firstLine="709"/>
        <w:jc w:val="both"/>
        <w:outlineLvl w:val="0"/>
        <w:rPr>
          <w:color w:val="0D0D0D" w:themeColor="text1" w:themeTint="F2"/>
          <w:sz w:val="20"/>
        </w:rPr>
      </w:pPr>
    </w:p>
    <w:p w:rsidR="00EC2604" w:rsidRPr="00B02440" w:rsidRDefault="00EC2604" w:rsidP="00B02440">
      <w:pPr>
        <w:ind w:right="3117"/>
        <w:jc w:val="both"/>
        <w:rPr>
          <w:color w:val="0D0D0D" w:themeColor="text1" w:themeTint="F2"/>
          <w:sz w:val="20"/>
        </w:rPr>
      </w:pPr>
      <w:r w:rsidRPr="00B02440">
        <w:rPr>
          <w:color w:val="0D0D0D" w:themeColor="text1" w:themeTint="F2"/>
          <w:sz w:val="20"/>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EC2604" w:rsidRPr="00B02440" w:rsidRDefault="00EC2604" w:rsidP="00B02440">
      <w:pPr>
        <w:jc w:val="both"/>
        <w:rPr>
          <w:color w:val="0D0D0D" w:themeColor="text1" w:themeTint="F2"/>
          <w:sz w:val="20"/>
        </w:rPr>
      </w:pPr>
      <w:r w:rsidRPr="00B02440">
        <w:rPr>
          <w:color w:val="0D0D0D" w:themeColor="text1" w:themeTint="F2"/>
          <w:sz w:val="20"/>
        </w:rPr>
        <w:tab/>
      </w:r>
    </w:p>
    <w:p w:rsidR="00EC2604" w:rsidRPr="00B02440" w:rsidRDefault="00EC2604" w:rsidP="00B02440">
      <w:pPr>
        <w:ind w:firstLine="709"/>
        <w:jc w:val="both"/>
        <w:rPr>
          <w:color w:val="0D0D0D" w:themeColor="text1" w:themeTint="F2"/>
          <w:sz w:val="20"/>
        </w:rPr>
      </w:pPr>
      <w:r w:rsidRPr="00B02440">
        <w:rPr>
          <w:rStyle w:val="aff1"/>
          <w:i w:val="0"/>
          <w:color w:val="0D0D0D" w:themeColor="text1" w:themeTint="F2"/>
          <w:sz w:val="2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B02440">
        <w:rPr>
          <w:rStyle w:val="aff1"/>
          <w:i w:val="0"/>
          <w:color w:val="0D0D0D" w:themeColor="text1" w:themeTint="F2"/>
          <w:sz w:val="20"/>
        </w:rPr>
        <w:t>в соответствии с пунктом 2 статьи 160.1 Бюджетного кодекса Российской Федераци</w:t>
      </w:r>
      <w:r w:rsidRPr="00B02440">
        <w:rPr>
          <w:rStyle w:val="aff1"/>
          <w:i w:val="0"/>
          <w:color w:val="0D0D0D" w:themeColor="text1" w:themeTint="F2"/>
          <w:sz w:val="20"/>
          <w:shd w:val="clear" w:color="auto" w:fill="FFFFFF"/>
        </w:rPr>
        <w:t xml:space="preserve">и, </w:t>
      </w:r>
      <w:r w:rsidRPr="00B02440">
        <w:rPr>
          <w:rStyle w:val="aff1"/>
          <w:i w:val="0"/>
          <w:color w:val="0D0D0D" w:themeColor="text1" w:themeTint="F2"/>
          <w:sz w:val="20"/>
        </w:rPr>
        <w:t>письмом Министерства Финансов Российской Федерации от 18.11.2022 №172н «</w:t>
      </w:r>
      <w:r w:rsidRPr="00B02440">
        <w:rPr>
          <w:rStyle w:val="aff1"/>
          <w:i w:val="0"/>
          <w:color w:val="0D0D0D" w:themeColor="text1" w:themeTint="F2"/>
          <w:sz w:val="2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B02440">
        <w:rPr>
          <w:i/>
          <w:color w:val="0D0D0D" w:themeColor="text1" w:themeTint="F2"/>
          <w:sz w:val="20"/>
        </w:rPr>
        <w:t xml:space="preserve">, </w:t>
      </w:r>
      <w:r w:rsidRPr="00B02440">
        <w:rPr>
          <w:color w:val="0D0D0D" w:themeColor="text1" w:themeTint="F2"/>
          <w:sz w:val="20"/>
        </w:rPr>
        <w:t>руководствуясь статьями 17, 32 Устава Ястребовского сельсовета, ПОСТАНОВЛЯЮ</w:t>
      </w:r>
      <w:r w:rsidRPr="00B02440">
        <w:rPr>
          <w:iCs/>
          <w:color w:val="0D0D0D" w:themeColor="text1" w:themeTint="F2"/>
          <w:sz w:val="20"/>
        </w:rPr>
        <w:t>:</w:t>
      </w:r>
    </w:p>
    <w:p w:rsidR="00EC2604" w:rsidRPr="00B02440" w:rsidRDefault="00EC2604" w:rsidP="00B02440">
      <w:pPr>
        <w:numPr>
          <w:ilvl w:val="0"/>
          <w:numId w:val="6"/>
        </w:numPr>
        <w:ind w:left="0" w:firstLine="709"/>
        <w:jc w:val="both"/>
        <w:rPr>
          <w:color w:val="0D0D0D" w:themeColor="text1" w:themeTint="F2"/>
          <w:sz w:val="20"/>
        </w:rPr>
      </w:pPr>
      <w:r w:rsidRPr="00B02440">
        <w:rPr>
          <w:color w:val="0D0D0D" w:themeColor="text1" w:themeTint="F2"/>
          <w:sz w:val="20"/>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Ястребовского сельсовета, согласно приложению.</w:t>
      </w:r>
    </w:p>
    <w:p w:rsidR="00EC2604" w:rsidRPr="00B02440" w:rsidRDefault="00EC2604" w:rsidP="00B02440">
      <w:pPr>
        <w:numPr>
          <w:ilvl w:val="0"/>
          <w:numId w:val="6"/>
        </w:numPr>
        <w:autoSpaceDE w:val="0"/>
        <w:autoSpaceDN w:val="0"/>
        <w:adjustRightInd w:val="0"/>
        <w:ind w:left="0" w:firstLine="709"/>
        <w:jc w:val="both"/>
        <w:outlineLvl w:val="0"/>
        <w:rPr>
          <w:color w:val="0D0D0D" w:themeColor="text1" w:themeTint="F2"/>
          <w:sz w:val="20"/>
        </w:rPr>
      </w:pPr>
      <w:r w:rsidRPr="00B02440">
        <w:rPr>
          <w:color w:val="0D0D0D" w:themeColor="text1" w:themeTint="F2"/>
          <w:sz w:val="20"/>
        </w:rPr>
        <w:t>Контроль за исполнением постановления оставляю за собой.</w:t>
      </w:r>
    </w:p>
    <w:p w:rsidR="00EC2604" w:rsidRPr="00B02440" w:rsidRDefault="00EC2604" w:rsidP="00B02440">
      <w:pPr>
        <w:numPr>
          <w:ilvl w:val="0"/>
          <w:numId w:val="6"/>
        </w:numPr>
        <w:shd w:val="clear" w:color="auto" w:fill="FFFFFF"/>
        <w:ind w:left="0" w:firstLine="709"/>
        <w:jc w:val="both"/>
        <w:rPr>
          <w:color w:val="0D0D0D" w:themeColor="text1" w:themeTint="F2"/>
          <w:sz w:val="20"/>
        </w:rPr>
      </w:pPr>
      <w:r w:rsidRPr="00B02440">
        <w:rPr>
          <w:bCs/>
          <w:color w:val="0D0D0D" w:themeColor="text1" w:themeTint="F2"/>
          <w:sz w:val="20"/>
        </w:rPr>
        <w:t>Постановление вступает в силу в день, следующий за днём его официального опубликования в информационном листе «</w:t>
      </w:r>
      <w:r w:rsidRPr="00B02440">
        <w:rPr>
          <w:color w:val="0D0D0D" w:themeColor="text1" w:themeTint="F2"/>
          <w:sz w:val="20"/>
        </w:rPr>
        <w:t xml:space="preserve">Ястребовский </w:t>
      </w:r>
      <w:r w:rsidRPr="00B02440">
        <w:rPr>
          <w:bCs/>
          <w:color w:val="0D0D0D" w:themeColor="text1" w:themeTint="F2"/>
          <w:sz w:val="20"/>
        </w:rPr>
        <w:t xml:space="preserve">вестник», и подлежит размещению </w:t>
      </w:r>
      <w:r w:rsidRPr="00B02440">
        <w:rPr>
          <w:color w:val="0D0D0D" w:themeColor="text1" w:themeTint="F2"/>
          <w:sz w:val="20"/>
        </w:rPr>
        <w:t xml:space="preserve">в сети Интернет на официальном сайте Ачинского района: </w:t>
      </w:r>
      <w:hyperlink r:id="rId10" w:history="1">
        <w:r w:rsidRPr="00B02440">
          <w:rPr>
            <w:color w:val="0D0D0D" w:themeColor="text1" w:themeTint="F2"/>
            <w:sz w:val="20"/>
          </w:rPr>
          <w:t>http://ach-rajon.gosusiugi.ru/</w:t>
        </w:r>
      </w:hyperlink>
    </w:p>
    <w:p w:rsidR="00EC2604" w:rsidRPr="00B02440" w:rsidRDefault="00EC2604" w:rsidP="00B02440">
      <w:pPr>
        <w:jc w:val="both"/>
        <w:rPr>
          <w:color w:val="0D0D0D" w:themeColor="text1" w:themeTint="F2"/>
          <w:sz w:val="20"/>
        </w:rPr>
      </w:pPr>
    </w:p>
    <w:p w:rsidR="00EC2604" w:rsidRPr="00B02440" w:rsidRDefault="00EC2604" w:rsidP="00B02440">
      <w:pPr>
        <w:jc w:val="both"/>
        <w:rPr>
          <w:color w:val="0D0D0D" w:themeColor="text1" w:themeTint="F2"/>
          <w:sz w:val="20"/>
        </w:rPr>
      </w:pPr>
    </w:p>
    <w:p w:rsidR="00EC2604" w:rsidRPr="00B02440" w:rsidRDefault="00EC2604" w:rsidP="00B02440">
      <w:pPr>
        <w:jc w:val="both"/>
        <w:rPr>
          <w:color w:val="0D0D0D" w:themeColor="text1" w:themeTint="F2"/>
          <w:sz w:val="20"/>
        </w:rPr>
      </w:pPr>
      <w:r w:rsidRPr="00B02440">
        <w:rPr>
          <w:color w:val="0D0D0D" w:themeColor="text1" w:themeTint="F2"/>
          <w:sz w:val="20"/>
        </w:rPr>
        <w:t xml:space="preserve">Глава Ястребовского сельсовета   </w:t>
      </w:r>
      <w:r w:rsidRPr="00B02440">
        <w:rPr>
          <w:color w:val="0D0D0D" w:themeColor="text1" w:themeTint="F2"/>
          <w:sz w:val="20"/>
        </w:rPr>
        <w:tab/>
      </w:r>
      <w:r w:rsidRPr="00B02440">
        <w:rPr>
          <w:color w:val="0D0D0D" w:themeColor="text1" w:themeTint="F2"/>
          <w:sz w:val="20"/>
        </w:rPr>
        <w:tab/>
        <w:t xml:space="preserve">                                   Е.Н.Тимошенко</w:t>
      </w:r>
    </w:p>
    <w:p w:rsidR="00EC2604" w:rsidRPr="00B02440" w:rsidRDefault="00EC2604" w:rsidP="00B02440">
      <w:pPr>
        <w:jc w:val="both"/>
        <w:rPr>
          <w:color w:val="0D0D0D" w:themeColor="text1" w:themeTint="F2"/>
          <w:sz w:val="20"/>
        </w:rPr>
      </w:pPr>
      <w:r w:rsidRPr="00B02440">
        <w:rPr>
          <w:color w:val="0D0D0D" w:themeColor="text1" w:themeTint="F2"/>
          <w:sz w:val="20"/>
        </w:rPr>
        <w:t xml:space="preserve"> </w:t>
      </w:r>
    </w:p>
    <w:p w:rsidR="00EC2604" w:rsidRPr="00B02440" w:rsidRDefault="00EC2604" w:rsidP="00B02440">
      <w:pPr>
        <w:jc w:val="both"/>
        <w:rPr>
          <w:color w:val="0D0D0D" w:themeColor="text1" w:themeTint="F2"/>
          <w:sz w:val="20"/>
        </w:rPr>
      </w:pPr>
    </w:p>
    <w:p w:rsidR="00EC2604" w:rsidRPr="00B02440" w:rsidRDefault="00EC2604" w:rsidP="00B02440">
      <w:pPr>
        <w:jc w:val="both"/>
        <w:rPr>
          <w:color w:val="0D0D0D" w:themeColor="text1" w:themeTint="F2"/>
          <w:sz w:val="20"/>
        </w:rPr>
      </w:pPr>
    </w:p>
    <w:p w:rsidR="00EC2604" w:rsidRPr="00B02440" w:rsidRDefault="00EC2604" w:rsidP="00B02440">
      <w:pPr>
        <w:jc w:val="both"/>
        <w:rPr>
          <w:color w:val="0D0D0D" w:themeColor="text1" w:themeTint="F2"/>
          <w:sz w:val="20"/>
        </w:rPr>
      </w:pPr>
    </w:p>
    <w:p w:rsidR="00EC2604" w:rsidRPr="00B02440" w:rsidRDefault="00EC2604" w:rsidP="00B02440">
      <w:pPr>
        <w:rPr>
          <w:color w:val="0D0D0D" w:themeColor="text1" w:themeTint="F2"/>
          <w:sz w:val="20"/>
        </w:rPr>
      </w:pPr>
    </w:p>
    <w:p w:rsidR="00EC2604" w:rsidRPr="00B02440" w:rsidRDefault="00EC2604" w:rsidP="00B02440">
      <w:pPr>
        <w:rPr>
          <w:color w:val="0D0D0D" w:themeColor="text1" w:themeTint="F2"/>
          <w:sz w:val="20"/>
        </w:rPr>
      </w:pPr>
    </w:p>
    <w:p w:rsidR="00EC2604" w:rsidRPr="00B02440" w:rsidRDefault="00EC2604" w:rsidP="00B02440">
      <w:pPr>
        <w:rPr>
          <w:color w:val="0D0D0D" w:themeColor="text1" w:themeTint="F2"/>
          <w:sz w:val="20"/>
        </w:rPr>
      </w:pPr>
    </w:p>
    <w:p w:rsidR="00EC2604" w:rsidRPr="00B02440" w:rsidRDefault="00EC2604" w:rsidP="00B02440">
      <w:pPr>
        <w:jc w:val="right"/>
        <w:rPr>
          <w:color w:val="0D0D0D" w:themeColor="text1" w:themeTint="F2"/>
          <w:sz w:val="20"/>
        </w:rPr>
      </w:pPr>
      <w:r w:rsidRPr="00B02440">
        <w:rPr>
          <w:color w:val="0D0D0D" w:themeColor="text1" w:themeTint="F2"/>
          <w:sz w:val="20"/>
        </w:rPr>
        <w:lastRenderedPageBreak/>
        <w:t xml:space="preserve">Приложение </w:t>
      </w:r>
    </w:p>
    <w:p w:rsidR="00EC2604" w:rsidRPr="00B02440" w:rsidRDefault="00EC2604" w:rsidP="00B02440">
      <w:pPr>
        <w:tabs>
          <w:tab w:val="left" w:pos="7245"/>
          <w:tab w:val="right" w:pos="9355"/>
        </w:tabs>
        <w:ind w:left="2832"/>
        <w:jc w:val="right"/>
        <w:rPr>
          <w:color w:val="0D0D0D" w:themeColor="text1" w:themeTint="F2"/>
          <w:sz w:val="20"/>
        </w:rPr>
      </w:pPr>
      <w:r w:rsidRPr="00B02440">
        <w:rPr>
          <w:color w:val="0D0D0D" w:themeColor="text1" w:themeTint="F2"/>
          <w:sz w:val="20"/>
        </w:rPr>
        <w:t xml:space="preserve">              к  Постановлению администрации </w:t>
      </w:r>
    </w:p>
    <w:p w:rsidR="00EC2604" w:rsidRPr="00B02440" w:rsidRDefault="00EC2604" w:rsidP="00B02440">
      <w:pPr>
        <w:tabs>
          <w:tab w:val="left" w:pos="7245"/>
          <w:tab w:val="right" w:pos="9355"/>
        </w:tabs>
        <w:ind w:left="2832"/>
        <w:jc w:val="right"/>
        <w:rPr>
          <w:i/>
          <w:color w:val="0D0D0D" w:themeColor="text1" w:themeTint="F2"/>
          <w:sz w:val="20"/>
        </w:rPr>
      </w:pPr>
      <w:r w:rsidRPr="00B02440">
        <w:rPr>
          <w:color w:val="0D0D0D" w:themeColor="text1" w:themeTint="F2"/>
          <w:sz w:val="20"/>
        </w:rPr>
        <w:t>Ястребовского сельсовета</w:t>
      </w:r>
    </w:p>
    <w:p w:rsidR="00EC2604" w:rsidRPr="00B02440" w:rsidRDefault="00EC2604" w:rsidP="00B02440">
      <w:pPr>
        <w:pStyle w:val="a3"/>
        <w:jc w:val="right"/>
        <w:rPr>
          <w:rFonts w:ascii="Times New Roman" w:hAnsi="Times New Roman" w:cs="Times New Roman"/>
          <w:color w:val="0D0D0D" w:themeColor="text1" w:themeTint="F2"/>
          <w:sz w:val="20"/>
          <w:szCs w:val="20"/>
        </w:rPr>
      </w:pPr>
      <w:r w:rsidRPr="00B02440">
        <w:rPr>
          <w:rFonts w:ascii="Times New Roman" w:hAnsi="Times New Roman" w:cs="Times New Roman"/>
          <w:color w:val="0D0D0D" w:themeColor="text1" w:themeTint="F2"/>
          <w:sz w:val="20"/>
          <w:szCs w:val="20"/>
        </w:rPr>
        <w:t>от 08.12.2023 № 52-П</w:t>
      </w:r>
    </w:p>
    <w:p w:rsidR="00EC2604" w:rsidRPr="00B02440" w:rsidRDefault="00EC2604" w:rsidP="00B02440">
      <w:pPr>
        <w:pStyle w:val="a3"/>
        <w:jc w:val="right"/>
        <w:rPr>
          <w:rFonts w:ascii="Times New Roman" w:hAnsi="Times New Roman" w:cs="Times New Roman"/>
          <w:color w:val="0D0D0D" w:themeColor="text1" w:themeTint="F2"/>
          <w:sz w:val="20"/>
          <w:szCs w:val="20"/>
        </w:rPr>
      </w:pP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Регламент</w:t>
      </w: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 xml:space="preserve">реализации полномочий </w:t>
      </w:r>
      <w:r w:rsidRPr="00B02440">
        <w:rPr>
          <w:b/>
          <w:iCs/>
          <w:color w:val="0D0D0D" w:themeColor="text1" w:themeTint="F2"/>
          <w:sz w:val="20"/>
          <w:szCs w:val="20"/>
        </w:rPr>
        <w:t xml:space="preserve">администратора доходов бюджета </w:t>
      </w:r>
      <w:r w:rsidRPr="00B02440">
        <w:rPr>
          <w:b/>
          <w:color w:val="0D0D0D" w:themeColor="text1" w:themeTint="F2"/>
          <w:sz w:val="20"/>
          <w:szCs w:val="20"/>
        </w:rPr>
        <w:t>по взысканию дебиторской задолженности по платежам в бюджет, пеням и штрафам по ним в администрации Ястребовского</w:t>
      </w:r>
      <w:r w:rsidRPr="00B02440">
        <w:rPr>
          <w:color w:val="0D0D0D" w:themeColor="text1" w:themeTint="F2"/>
          <w:sz w:val="20"/>
          <w:szCs w:val="20"/>
        </w:rPr>
        <w:t xml:space="preserve"> </w:t>
      </w:r>
      <w:r w:rsidRPr="00B02440">
        <w:rPr>
          <w:b/>
          <w:color w:val="0D0D0D" w:themeColor="text1" w:themeTint="F2"/>
          <w:sz w:val="20"/>
          <w:szCs w:val="20"/>
        </w:rPr>
        <w:t>сельсовета</w:t>
      </w:r>
    </w:p>
    <w:p w:rsidR="00EC2604" w:rsidRPr="00B02440" w:rsidRDefault="00EC2604" w:rsidP="00B02440">
      <w:pPr>
        <w:pStyle w:val="ab"/>
        <w:jc w:val="center"/>
        <w:rPr>
          <w:b/>
          <w:color w:val="0D0D0D" w:themeColor="text1" w:themeTint="F2"/>
          <w:sz w:val="20"/>
          <w:szCs w:val="20"/>
        </w:rPr>
      </w:pP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1. Общие положения</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а) перечень мероприятий по реализации администратора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lastRenderedPageBreak/>
        <w:t>б) сроки реализации каждого мероприятия по реализации администратора доходов бюджета полномочий, направленных на взыскание дебиторской задолженности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в) порядок обмена информацией (первичными учетными документами) между сотрудниками администрации;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г) перечень сотрудников администратора доходов бюджета, ответственных за работу с дебиторской задолженностью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1.2. Термины и определения, используемые в Регламенте: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 </w:t>
      </w:r>
      <w:r w:rsidRPr="00B02440">
        <w:rPr>
          <w:b/>
          <w:color w:val="0D0D0D" w:themeColor="text1" w:themeTint="F2"/>
          <w:sz w:val="20"/>
          <w:szCs w:val="20"/>
        </w:rPr>
        <w:t>должник (дебитор)</w:t>
      </w:r>
      <w:r w:rsidRPr="00B02440">
        <w:rPr>
          <w:color w:val="0D0D0D" w:themeColor="text1" w:themeTint="F2"/>
          <w:sz w:val="20"/>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 </w:t>
      </w:r>
      <w:r w:rsidRPr="00B02440">
        <w:rPr>
          <w:b/>
          <w:color w:val="0D0D0D" w:themeColor="text1" w:themeTint="F2"/>
          <w:sz w:val="20"/>
          <w:szCs w:val="20"/>
        </w:rPr>
        <w:t>дебиторская задолженность по доходам</w:t>
      </w:r>
      <w:r w:rsidRPr="00B02440">
        <w:rPr>
          <w:color w:val="0D0D0D" w:themeColor="text1" w:themeTint="F2"/>
          <w:sz w:val="20"/>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 </w:t>
      </w:r>
      <w:r w:rsidRPr="00B02440">
        <w:rPr>
          <w:b/>
          <w:color w:val="0D0D0D" w:themeColor="text1" w:themeTint="F2"/>
          <w:sz w:val="20"/>
          <w:szCs w:val="20"/>
        </w:rPr>
        <w:t>просроченная дебиторская задолженность</w:t>
      </w:r>
      <w:r w:rsidRPr="00B02440">
        <w:rPr>
          <w:color w:val="0D0D0D" w:themeColor="text1" w:themeTint="F2"/>
          <w:sz w:val="20"/>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1.3. Полномочия администратора доходов осуществляется администрацией Ястребовского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EC2604" w:rsidRPr="00B02440" w:rsidRDefault="00EC2604" w:rsidP="00B02440">
      <w:pPr>
        <w:pStyle w:val="ab"/>
        <w:ind w:firstLine="709"/>
        <w:jc w:val="center"/>
        <w:rPr>
          <w:b/>
          <w:color w:val="0D0D0D" w:themeColor="text1" w:themeTint="F2"/>
          <w:sz w:val="20"/>
          <w:szCs w:val="20"/>
        </w:rPr>
      </w:pPr>
      <w:r w:rsidRPr="00B02440">
        <w:rPr>
          <w:b/>
          <w:color w:val="0D0D0D" w:themeColor="text1" w:themeTint="F2"/>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2.1. Сотрудник администрации, наделенный соответствующими полномочиями: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w:t>
      </w:r>
      <w:r w:rsidRPr="00B02440">
        <w:rPr>
          <w:color w:val="0D0D0D" w:themeColor="text1" w:themeTint="F2"/>
          <w:sz w:val="20"/>
          <w:szCs w:val="20"/>
        </w:rPr>
        <w:lastRenderedPageBreak/>
        <w:t>доходов бюджета за администрацией, как за администратором доходов бюджета, в том числе: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г) за своевременным начислением неустойки (штрафов, пени);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а) наличия сведений о взыскании с должника денежных средств в рамках исполнительного производства;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б) наличия сведений о возбуждении в отношении должника дела о банкротстве;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 принимает решение о признании безнадежной задолженности по платежам в бюджеты бюджетной системы  Российской Федерации и о ее списании в соответствии с Порядком принятия решений о признании безнадежной к взысканию задолженности по платежам в бюджет Ястребовского сельсовета, в отношении которых администрация Ястребовского сельсовета осуществляет полномочия администраторов доходов, утвержденный постановлением администрации Ястребовского сельсовета от 21.09.2016 № 143-П;</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5) предлагает Главе Ястребовского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6) контролирует своевременность оплаты плательщиком административного штрафа по решениям административной комиссии  Ястребовского сельсовета,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EC2604" w:rsidRPr="00B02440" w:rsidRDefault="00EC2604" w:rsidP="00B02440">
      <w:pPr>
        <w:pStyle w:val="ab"/>
        <w:ind w:left="270"/>
        <w:jc w:val="center"/>
        <w:rPr>
          <w:color w:val="0D0D0D" w:themeColor="text1" w:themeTint="F2"/>
          <w:sz w:val="20"/>
          <w:szCs w:val="20"/>
        </w:rPr>
      </w:pPr>
      <w:r w:rsidRPr="00B02440">
        <w:rPr>
          <w:b/>
          <w:color w:val="0D0D0D" w:themeColor="text1" w:themeTint="F2"/>
          <w:sz w:val="20"/>
          <w:szCs w:val="20"/>
        </w:rPr>
        <w:t>3. Мероприятия по урегулированию дебиторской задолженности по доходам в досудебном порядке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 направление требования должнику о погашении образовавшейся задолженности;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lastRenderedPageBreak/>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 производит расчет задолженности;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3.4. В требовании (претензии) указываются:</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 наименование должника;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наименование и реквизиты документа, являющегося основанием для начисления суммы, подлежащей уплате должником;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 период образования просрочки внесения платы;</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 сумма просроченной дебиторской задолженности по платежам, пени;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5) сумма штрафных санкций (при их наличии);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7) реквизиты для перечисления просроченной дебиторской задолженности;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Требование (претензия) подписывается Главой Ястребовского сельсовета, а в случае его отсутствия - заместителем Ястребовского сельсовета.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lastRenderedPageBreak/>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4. Мероприятия по принудительному взысканию дебиторской задолженности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4.3. Сотрудник администрации, наделенный соответствующими полномочиями, в течении 10 календарных дней</w:t>
      </w:r>
      <w:r w:rsidRPr="00B02440">
        <w:rPr>
          <w:i/>
          <w:color w:val="0D0D0D" w:themeColor="text1" w:themeTint="F2"/>
          <w:sz w:val="20"/>
          <w:szCs w:val="20"/>
        </w:rPr>
        <w:t>,</w:t>
      </w:r>
      <w:r w:rsidRPr="00B02440">
        <w:rPr>
          <w:color w:val="0D0D0D" w:themeColor="text1" w:themeTint="F2"/>
          <w:sz w:val="20"/>
          <w:szCs w:val="2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 копии документов, являющиеся основанием для начисления сумм, подлежащих уплате должником, со всеми приложениями к ним;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копии учредительных документов (для юридических лиц);</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 расчет платы с указанием сумм основного долга, пени, штрафных санкций;</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lastRenderedPageBreak/>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C2604" w:rsidRPr="00B02440" w:rsidRDefault="00EC2604" w:rsidP="00B02440">
      <w:pPr>
        <w:pStyle w:val="ab"/>
        <w:ind w:firstLine="709"/>
        <w:jc w:val="center"/>
        <w:rPr>
          <w:b/>
          <w:color w:val="0D0D0D" w:themeColor="text1" w:themeTint="F2"/>
          <w:sz w:val="20"/>
          <w:szCs w:val="20"/>
        </w:rPr>
      </w:pPr>
      <w:r w:rsidRPr="00B02440">
        <w:rPr>
          <w:b/>
          <w:color w:val="0D0D0D" w:themeColor="text1" w:themeTint="F2"/>
          <w:sz w:val="20"/>
          <w:szCs w:val="20"/>
        </w:rPr>
        <w:t>5. Порядок взаимодействия в случае принудительного взыскания  дебиторской задолженности по доходам</w:t>
      </w:r>
    </w:p>
    <w:p w:rsidR="00EC2604" w:rsidRPr="00B02440" w:rsidRDefault="00EC2604" w:rsidP="00B02440">
      <w:pPr>
        <w:widowControl w:val="0"/>
        <w:ind w:firstLine="709"/>
        <w:jc w:val="both"/>
        <w:rPr>
          <w:color w:val="0D0D0D" w:themeColor="text1" w:themeTint="F2"/>
          <w:sz w:val="20"/>
          <w:lang w:bidi="ru-RU"/>
        </w:rPr>
      </w:pPr>
      <w:r w:rsidRPr="00B02440">
        <w:rPr>
          <w:color w:val="0D0D0D" w:themeColor="text1" w:themeTint="F2"/>
          <w:sz w:val="2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B02440">
        <w:rPr>
          <w:color w:val="0D0D0D" w:themeColor="text1" w:themeTint="F2"/>
          <w:sz w:val="20"/>
        </w:rPr>
        <w:t xml:space="preserve">Ястребовского сельсовета </w:t>
      </w:r>
      <w:r w:rsidRPr="00B02440">
        <w:rPr>
          <w:color w:val="0D0D0D" w:themeColor="text1" w:themeTint="F2"/>
          <w:sz w:val="2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EC2604" w:rsidRPr="00B02440" w:rsidRDefault="00EC2604" w:rsidP="00B02440">
      <w:pPr>
        <w:widowControl w:val="0"/>
        <w:ind w:firstLine="709"/>
        <w:jc w:val="both"/>
        <w:rPr>
          <w:color w:val="0D0D0D" w:themeColor="text1" w:themeTint="F2"/>
          <w:sz w:val="20"/>
          <w:lang w:bidi="ru-RU"/>
        </w:rPr>
      </w:pPr>
      <w:r w:rsidRPr="00B02440">
        <w:rPr>
          <w:color w:val="0D0D0D" w:themeColor="text1" w:themeTint="F2"/>
          <w:sz w:val="20"/>
          <w:lang w:bidi="ru-RU"/>
        </w:rPr>
        <w:t xml:space="preserve">5.2. По результатам рассмотрения служебной записки, подготовленной в соответствии с пунктом 5.1 Регламента, Главой </w:t>
      </w:r>
      <w:r w:rsidRPr="00B02440">
        <w:rPr>
          <w:color w:val="0D0D0D" w:themeColor="text1" w:themeTint="F2"/>
          <w:sz w:val="20"/>
        </w:rPr>
        <w:t>Ястребовского сельсовета</w:t>
      </w:r>
      <w:r w:rsidRPr="00B02440">
        <w:rPr>
          <w:color w:val="0D0D0D" w:themeColor="text1" w:themeTint="F2"/>
          <w:sz w:val="2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EC2604" w:rsidRPr="00B02440" w:rsidRDefault="00EC2604" w:rsidP="00B02440">
      <w:pPr>
        <w:widowControl w:val="0"/>
        <w:ind w:firstLine="709"/>
        <w:jc w:val="both"/>
        <w:rPr>
          <w:color w:val="0D0D0D" w:themeColor="text1" w:themeTint="F2"/>
          <w:sz w:val="20"/>
          <w:lang w:bidi="ru-RU"/>
        </w:rPr>
      </w:pPr>
      <w:r w:rsidRPr="00B02440">
        <w:rPr>
          <w:color w:val="0D0D0D" w:themeColor="text1" w:themeTint="F2"/>
          <w:sz w:val="2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EC2604" w:rsidRPr="00B02440" w:rsidRDefault="00EC2604" w:rsidP="00B02440">
      <w:pPr>
        <w:widowControl w:val="0"/>
        <w:ind w:firstLine="709"/>
        <w:jc w:val="both"/>
        <w:rPr>
          <w:color w:val="0D0D0D" w:themeColor="text1" w:themeTint="F2"/>
          <w:sz w:val="20"/>
        </w:rPr>
      </w:pPr>
      <w:r w:rsidRPr="00B02440">
        <w:rPr>
          <w:color w:val="0D0D0D" w:themeColor="text1" w:themeTint="F2"/>
          <w:sz w:val="20"/>
          <w:lang w:bidi="ru-RU"/>
        </w:rPr>
        <w:t>При отсутствии документа, свидетельствующего об уплате административного штрафа, и информации об уплате административного штрафа в ГИС ГМП, п</w:t>
      </w:r>
      <w:r w:rsidRPr="00B02440">
        <w:rPr>
          <w:color w:val="0D0D0D" w:themeColor="text1" w:themeTint="F2"/>
          <w:sz w:val="2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EC2604" w:rsidRPr="00B02440" w:rsidRDefault="00EC2604" w:rsidP="00B02440">
      <w:pPr>
        <w:widowControl w:val="0"/>
        <w:ind w:firstLine="709"/>
        <w:jc w:val="both"/>
        <w:rPr>
          <w:color w:val="0D0D0D" w:themeColor="text1" w:themeTint="F2"/>
          <w:sz w:val="20"/>
          <w:lang w:bidi="ru-RU"/>
        </w:rPr>
      </w:pPr>
      <w:r w:rsidRPr="00B02440">
        <w:rPr>
          <w:color w:val="0D0D0D" w:themeColor="text1" w:themeTint="F2"/>
          <w:sz w:val="2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w:t>
      </w:r>
      <w:r w:rsidRPr="00B02440">
        <w:rPr>
          <w:color w:val="0D0D0D" w:themeColor="text1" w:themeTint="F2"/>
          <w:sz w:val="20"/>
          <w:lang w:bidi="ru-RU"/>
        </w:rPr>
        <w:lastRenderedPageBreak/>
        <w:t xml:space="preserve">Федерального закона от 02.10.2007 № 229-ФЗ «Об исполнительном производстве» Главой </w:t>
      </w:r>
      <w:r w:rsidRPr="00B02440">
        <w:rPr>
          <w:color w:val="0D0D0D" w:themeColor="text1" w:themeTint="F2"/>
          <w:sz w:val="20"/>
        </w:rPr>
        <w:t xml:space="preserve">Ястребовского сельсовета </w:t>
      </w:r>
      <w:r w:rsidRPr="00B02440">
        <w:rPr>
          <w:color w:val="0D0D0D" w:themeColor="text1" w:themeTint="F2"/>
          <w:sz w:val="2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EC2604" w:rsidRPr="00B02440" w:rsidRDefault="00EC2604" w:rsidP="00B02440">
      <w:pPr>
        <w:widowControl w:val="0"/>
        <w:ind w:firstLine="709"/>
        <w:jc w:val="both"/>
        <w:rPr>
          <w:color w:val="0D0D0D" w:themeColor="text1" w:themeTint="F2"/>
          <w:sz w:val="20"/>
          <w:lang w:bidi="ru-RU"/>
        </w:rPr>
      </w:pPr>
      <w:r w:rsidRPr="00B02440">
        <w:rPr>
          <w:color w:val="0D0D0D" w:themeColor="text1" w:themeTint="F2"/>
          <w:sz w:val="2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B02440">
        <w:rPr>
          <w:color w:val="0D0D0D" w:themeColor="text1" w:themeTint="F2"/>
          <w:sz w:val="20"/>
        </w:rPr>
        <w:t xml:space="preserve">Ястребовского сельсовета </w:t>
      </w:r>
      <w:r w:rsidRPr="00B02440">
        <w:rPr>
          <w:color w:val="0D0D0D" w:themeColor="text1" w:themeTint="F2"/>
          <w:sz w:val="20"/>
          <w:lang w:bidi="ru-RU"/>
        </w:rPr>
        <w:t>дается поручение сотруднику администрации, наделенному соответствующими полномочиями, о направлении исполнительного документа в соответствующее подразделение Федеральной службы судебных приставов Российской Федерации (далее - ССП).</w:t>
      </w:r>
    </w:p>
    <w:p w:rsidR="00EC2604" w:rsidRPr="00B02440" w:rsidRDefault="00EC2604" w:rsidP="00B02440">
      <w:pPr>
        <w:ind w:firstLine="709"/>
        <w:jc w:val="both"/>
        <w:rPr>
          <w:color w:val="0D0D0D" w:themeColor="text1" w:themeTint="F2"/>
          <w:sz w:val="20"/>
          <w:lang w:bidi="ru-RU"/>
        </w:rPr>
      </w:pPr>
      <w:r w:rsidRPr="00B02440">
        <w:rPr>
          <w:color w:val="0D0D0D" w:themeColor="text1" w:themeTint="F2"/>
          <w:sz w:val="2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 xml:space="preserve">6. Мероприятия по взысканию просроченной дебиторской задолженности в рамках исполнительного производства </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 ССП, в том числе проводит следующие мероприятия:</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 направляет в ССП заявления (ходатайства) о предоставлении информации о ходе исполнительного производства, в том числе: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в) о сумме непогашенной задолженности по исполнительному документу;</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г) о наличии данных об объявлении розыска должника, его имущества;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д) об изменении состояния счета/счетов должника, имуществе и правах имущественного характера должника на дату запроса;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lastRenderedPageBreak/>
        <w:t>2) организует и проводит рабочие встречи с ССП о результатах работы о исполнительному производству;</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 проводит мониторинг эффективности взыскания просроченной дебиторской задолженности по доходам в рамках исполнительного производства.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7.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претензии/требования в двух экземплярах, передает его на подпись Главе Ястребовского сельсовета. Один экземпляр подписанной претензии/требования направляется должнику (дебитору), второй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В случае принятия решения о принудительном взыскании дебиторской задолженности по доходам сотрудник администрации, наделенный соответствующими полномочиями, подготавливает документы для подачи искового заявления в суд.</w:t>
      </w:r>
    </w:p>
    <w:p w:rsidR="00EC2604" w:rsidRPr="00B02440" w:rsidRDefault="00EC2604" w:rsidP="00B02440">
      <w:pPr>
        <w:tabs>
          <w:tab w:val="left" w:pos="2445"/>
        </w:tabs>
        <w:ind w:firstLine="851"/>
        <w:jc w:val="both"/>
        <w:rPr>
          <w:color w:val="0D0D0D" w:themeColor="text1" w:themeTint="F2"/>
          <w:sz w:val="20"/>
        </w:rPr>
      </w:pPr>
      <w:r w:rsidRPr="00B02440">
        <w:rPr>
          <w:color w:val="0D0D0D" w:themeColor="text1" w:themeTint="F2"/>
          <w:sz w:val="20"/>
        </w:rPr>
        <w:t>3.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EC2604" w:rsidRPr="00B02440" w:rsidRDefault="00EC2604" w:rsidP="00B02440">
      <w:pPr>
        <w:autoSpaceDE w:val="0"/>
        <w:autoSpaceDN w:val="0"/>
        <w:adjustRightInd w:val="0"/>
        <w:jc w:val="center"/>
        <w:rPr>
          <w:b/>
          <w:bCs/>
          <w:color w:val="0D0D0D" w:themeColor="text1" w:themeTint="F2"/>
          <w:sz w:val="20"/>
        </w:rPr>
      </w:pPr>
      <w:r w:rsidRPr="00B02440">
        <w:rPr>
          <w:b/>
          <w:color w:val="0D0D0D" w:themeColor="text1" w:themeTint="F2"/>
          <w:sz w:val="20"/>
        </w:rPr>
        <w:t xml:space="preserve">8. Мероприятия по </w:t>
      </w:r>
      <w:r w:rsidRPr="00B02440">
        <w:rPr>
          <w:b/>
          <w:bCs/>
          <w:color w:val="0D0D0D" w:themeColor="text1" w:themeTint="F2"/>
          <w:sz w:val="20"/>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EC2604" w:rsidRPr="00B02440" w:rsidRDefault="00EC2604" w:rsidP="00B02440">
      <w:pPr>
        <w:autoSpaceDE w:val="0"/>
        <w:autoSpaceDN w:val="0"/>
        <w:adjustRightInd w:val="0"/>
        <w:jc w:val="center"/>
        <w:rPr>
          <w:b/>
          <w:bCs/>
          <w:color w:val="0D0D0D" w:themeColor="text1" w:themeTint="F2"/>
          <w:sz w:val="20"/>
        </w:rPr>
      </w:pPr>
      <w:r w:rsidRPr="00B02440">
        <w:rPr>
          <w:b/>
          <w:bCs/>
          <w:color w:val="0D0D0D" w:themeColor="text1" w:themeTint="F2"/>
          <w:sz w:val="20"/>
        </w:rPr>
        <w:t>задолженности по доходам</w:t>
      </w:r>
    </w:p>
    <w:p w:rsidR="00EC2604" w:rsidRPr="00B02440" w:rsidRDefault="00EC2604" w:rsidP="00B02440">
      <w:pPr>
        <w:autoSpaceDE w:val="0"/>
        <w:autoSpaceDN w:val="0"/>
        <w:adjustRightInd w:val="0"/>
        <w:ind w:firstLine="709"/>
        <w:jc w:val="both"/>
        <w:rPr>
          <w:color w:val="0D0D0D" w:themeColor="text1" w:themeTint="F2"/>
          <w:sz w:val="20"/>
        </w:rPr>
      </w:pPr>
      <w:r w:rsidRPr="00B02440">
        <w:rPr>
          <w:bCs/>
          <w:color w:val="0D0D0D" w:themeColor="text1" w:themeTint="F2"/>
          <w:sz w:val="20"/>
        </w:rPr>
        <w:t xml:space="preserve">8.1. На стадии принудительного исполнения службой судебных приставов судебных актов, постановлений о взыскании просроченной дебиторской </w:t>
      </w:r>
      <w:r w:rsidRPr="00B02440">
        <w:rPr>
          <w:bCs/>
          <w:color w:val="0D0D0D" w:themeColor="text1" w:themeTint="F2"/>
          <w:sz w:val="20"/>
        </w:rPr>
        <w:lastRenderedPageBreak/>
        <w:t xml:space="preserve">задолженности с должника, </w:t>
      </w:r>
      <w:r w:rsidRPr="00B02440">
        <w:rPr>
          <w:color w:val="0D0D0D" w:themeColor="text1" w:themeTint="F2"/>
          <w:sz w:val="20"/>
        </w:rPr>
        <w:t>сотрудник администрации, наделенный соответствующими полномочиями, при необходимости взаимодействует с ССП, в том числе по:</w:t>
      </w:r>
    </w:p>
    <w:p w:rsidR="00EC2604" w:rsidRPr="00B02440" w:rsidRDefault="00EC2604" w:rsidP="00B02440">
      <w:pPr>
        <w:autoSpaceDE w:val="0"/>
        <w:autoSpaceDN w:val="0"/>
        <w:adjustRightInd w:val="0"/>
        <w:ind w:firstLine="709"/>
        <w:jc w:val="both"/>
        <w:rPr>
          <w:color w:val="0D0D0D" w:themeColor="text1" w:themeTint="F2"/>
          <w:sz w:val="20"/>
        </w:rPr>
      </w:pPr>
      <w:r w:rsidRPr="00B02440">
        <w:rPr>
          <w:color w:val="0D0D0D" w:themeColor="text1" w:themeTint="F2"/>
          <w:sz w:val="20"/>
        </w:rPr>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проводит мониторинг эффективности взыскания просроченной дебиторской задолженности по доходам в рамках исполнительного производства.</w:t>
      </w:r>
    </w:p>
    <w:p w:rsidR="00EC2604" w:rsidRPr="00B02440" w:rsidRDefault="00EC2604" w:rsidP="00B02440">
      <w:pPr>
        <w:pStyle w:val="ab"/>
        <w:jc w:val="center"/>
        <w:rPr>
          <w:b/>
          <w:color w:val="0D0D0D" w:themeColor="text1" w:themeTint="F2"/>
          <w:sz w:val="20"/>
          <w:szCs w:val="20"/>
        </w:rPr>
      </w:pPr>
      <w:r w:rsidRPr="00B02440">
        <w:rPr>
          <w:b/>
          <w:color w:val="0D0D0D" w:themeColor="text1" w:themeTint="F2"/>
          <w:sz w:val="20"/>
          <w:szCs w:val="20"/>
        </w:rPr>
        <w:t>9. Перечень лиц, ответственных за работу с дебиторской задолженностью по доходам</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8.1. Ответственными лицами за работу с дебиторской задолженностью по доходам являются:</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 xml:space="preserve"> 1) специалист администрации, ответственный за выполнение мероприятий по реализации полномочий администратора доходов;</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2) специалист администрации, на которого возложено исполнение функций контрактного управляющего в сфере закупок (за выполнение мероприятий, предусмотренных Регламентом, а также мероприятий по государственным контрактам (договорам), заключенным для обеспечения нужд администрации);</w:t>
      </w:r>
    </w:p>
    <w:p w:rsidR="00EC2604" w:rsidRPr="00B02440" w:rsidRDefault="00EC2604" w:rsidP="00B02440">
      <w:pPr>
        <w:pStyle w:val="ab"/>
        <w:ind w:firstLine="709"/>
        <w:rPr>
          <w:color w:val="0D0D0D" w:themeColor="text1" w:themeTint="F2"/>
          <w:sz w:val="20"/>
          <w:szCs w:val="20"/>
        </w:rPr>
      </w:pPr>
      <w:r w:rsidRPr="00B02440">
        <w:rPr>
          <w:color w:val="0D0D0D" w:themeColor="text1" w:themeTint="F2"/>
          <w:sz w:val="20"/>
          <w:szCs w:val="20"/>
        </w:rPr>
        <w:t>3) специалист администрации, ответственный за выполнение мероприятий по управлению муниципальным имуществом и учета казны (за выполнение мероприятий, предусмотренных Регламентом, а также мероприятий по дебиторской задолженности по расчетам по доходам от собственности);</w:t>
      </w:r>
    </w:p>
    <w:p w:rsidR="00815D87" w:rsidRPr="009166AF" w:rsidRDefault="00EC2604" w:rsidP="00B02440">
      <w:pPr>
        <w:rPr>
          <w:i/>
          <w:iCs/>
          <w:color w:val="0D0D0D" w:themeColor="text1" w:themeTint="F2"/>
          <w:sz w:val="20"/>
        </w:rPr>
      </w:pPr>
      <w:r w:rsidRPr="00B02440">
        <w:rPr>
          <w:color w:val="0D0D0D" w:themeColor="text1" w:themeTint="F2"/>
          <w:sz w:val="20"/>
        </w:rPr>
        <w:t>4) ответственный секретарь административной комиссии (за выполнение мероприятий, предусмотренных Регламентом, а также мероприятий по реализации полномочий администратора доходов в части взыскания административных штрафов)</w:t>
      </w:r>
      <w:r w:rsidRPr="00B02440">
        <w:rPr>
          <w:i/>
          <w:iCs/>
          <w:color w:val="0D0D0D" w:themeColor="text1" w:themeTint="F2"/>
          <w:sz w:val="20"/>
        </w:rPr>
        <w:t>.</w:t>
      </w:r>
    </w:p>
    <w:p w:rsidR="00815D87" w:rsidRDefault="00815D87"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Default="0039554C" w:rsidP="00B02440">
      <w:pPr>
        <w:rPr>
          <w:color w:val="0D0D0D" w:themeColor="text1" w:themeTint="F2"/>
          <w:sz w:val="20"/>
        </w:rPr>
      </w:pPr>
    </w:p>
    <w:p w:rsidR="0039554C" w:rsidRPr="00B02440" w:rsidRDefault="0039554C" w:rsidP="00B02440">
      <w:pPr>
        <w:rPr>
          <w:color w:val="0D0D0D" w:themeColor="text1" w:themeTint="F2"/>
          <w:sz w:val="20"/>
        </w:rPr>
      </w:pPr>
    </w:p>
    <w:p w:rsidR="00640888" w:rsidRPr="00B02440" w:rsidRDefault="00640888" w:rsidP="00B02440">
      <w:pPr>
        <w:tabs>
          <w:tab w:val="center" w:pos="4762"/>
          <w:tab w:val="left" w:pos="6225"/>
          <w:tab w:val="left" w:pos="9240"/>
        </w:tabs>
        <w:ind w:right="114"/>
        <w:jc w:val="center"/>
        <w:rPr>
          <w:b/>
          <w:sz w:val="20"/>
        </w:rPr>
      </w:pPr>
      <w:r w:rsidRPr="00B02440">
        <w:rPr>
          <w:b/>
          <w:bCs/>
          <w:sz w:val="20"/>
        </w:rPr>
        <w:lastRenderedPageBreak/>
        <w:t>ЯСТРЕБОВСКИЙ  СЕЛЬСКИЙ СОВЕТ  ДЕПУТАТОВ</w:t>
      </w:r>
    </w:p>
    <w:p w:rsidR="00640888" w:rsidRPr="00B02440" w:rsidRDefault="00640888" w:rsidP="00B02440">
      <w:pPr>
        <w:pStyle w:val="1"/>
        <w:jc w:val="center"/>
        <w:rPr>
          <w:b/>
          <w:bCs/>
          <w:sz w:val="20"/>
          <w:szCs w:val="20"/>
        </w:rPr>
      </w:pPr>
      <w:r w:rsidRPr="00B02440">
        <w:rPr>
          <w:b/>
          <w:bCs/>
          <w:sz w:val="20"/>
          <w:szCs w:val="20"/>
        </w:rPr>
        <w:t>АЧИНСКИЙ  РАЙОН</w:t>
      </w:r>
    </w:p>
    <w:p w:rsidR="00640888" w:rsidRPr="00B02440" w:rsidRDefault="00640888" w:rsidP="00B02440">
      <w:pPr>
        <w:pStyle w:val="1"/>
        <w:jc w:val="center"/>
        <w:rPr>
          <w:b/>
          <w:bCs/>
          <w:sz w:val="20"/>
          <w:szCs w:val="20"/>
        </w:rPr>
      </w:pPr>
      <w:r w:rsidRPr="00B02440">
        <w:rPr>
          <w:b/>
          <w:bCs/>
          <w:sz w:val="20"/>
          <w:szCs w:val="20"/>
        </w:rPr>
        <w:t>КРАСНОЯРСКИЙ  КРАЙ</w:t>
      </w:r>
    </w:p>
    <w:p w:rsidR="00640888" w:rsidRPr="00B02440" w:rsidRDefault="00640888" w:rsidP="00B02440">
      <w:pPr>
        <w:pStyle w:val="2"/>
        <w:rPr>
          <w:iCs/>
          <w:sz w:val="20"/>
          <w:szCs w:val="20"/>
        </w:rPr>
      </w:pPr>
    </w:p>
    <w:p w:rsidR="00640888" w:rsidRPr="00B02440" w:rsidRDefault="00640888" w:rsidP="00B02440">
      <w:pPr>
        <w:pStyle w:val="2"/>
        <w:rPr>
          <w:iCs/>
          <w:sz w:val="20"/>
          <w:szCs w:val="20"/>
        </w:rPr>
      </w:pPr>
    </w:p>
    <w:p w:rsidR="00640888" w:rsidRPr="00B02440" w:rsidRDefault="00640888" w:rsidP="00B02440">
      <w:pPr>
        <w:pStyle w:val="2"/>
        <w:rPr>
          <w:iCs/>
          <w:sz w:val="20"/>
          <w:szCs w:val="20"/>
        </w:rPr>
      </w:pPr>
      <w:r w:rsidRPr="00B02440">
        <w:rPr>
          <w:iCs/>
          <w:sz w:val="20"/>
          <w:szCs w:val="20"/>
        </w:rPr>
        <w:t>Р Е Ш Е Н И Е</w:t>
      </w:r>
    </w:p>
    <w:p w:rsidR="00640888" w:rsidRPr="00B02440" w:rsidRDefault="00640888" w:rsidP="00B02440">
      <w:pPr>
        <w:ind w:firstLine="708"/>
        <w:jc w:val="right"/>
        <w:rPr>
          <w:b/>
          <w:bCs/>
          <w:sz w:val="20"/>
        </w:rPr>
      </w:pPr>
      <w:r w:rsidRPr="00B02440">
        <w:rPr>
          <w:b/>
          <w:bCs/>
          <w:sz w:val="20"/>
        </w:rPr>
        <w:t xml:space="preserve">ПРОЕКТ </w:t>
      </w:r>
    </w:p>
    <w:p w:rsidR="00640888" w:rsidRPr="00B02440" w:rsidRDefault="00640888" w:rsidP="00B02440">
      <w:pPr>
        <w:ind w:firstLine="708"/>
        <w:jc w:val="right"/>
        <w:rPr>
          <w:b/>
          <w:bCs/>
          <w:sz w:val="20"/>
        </w:rPr>
      </w:pPr>
    </w:p>
    <w:p w:rsidR="00640888" w:rsidRPr="00B02440" w:rsidRDefault="00640888" w:rsidP="00B02440">
      <w:pPr>
        <w:rPr>
          <w:bCs/>
          <w:sz w:val="20"/>
          <w:u w:val="single"/>
        </w:rPr>
      </w:pPr>
      <w:r w:rsidRPr="00B02440">
        <w:rPr>
          <w:bCs/>
          <w:sz w:val="20"/>
        </w:rPr>
        <w:t>00.00.2023</w:t>
      </w:r>
      <w:r w:rsidRPr="00B02440">
        <w:rPr>
          <w:bCs/>
          <w:sz w:val="20"/>
        </w:rPr>
        <w:tab/>
      </w:r>
      <w:r w:rsidRPr="00B02440">
        <w:rPr>
          <w:bCs/>
          <w:sz w:val="20"/>
        </w:rPr>
        <w:tab/>
      </w:r>
      <w:r w:rsidRPr="00B02440">
        <w:rPr>
          <w:bCs/>
          <w:sz w:val="20"/>
        </w:rPr>
        <w:tab/>
      </w:r>
      <w:r w:rsidRPr="00B02440">
        <w:rPr>
          <w:bCs/>
          <w:sz w:val="20"/>
        </w:rPr>
        <w:tab/>
        <w:t xml:space="preserve">    с. Ястребово</w:t>
      </w:r>
      <w:r w:rsidRPr="00B02440">
        <w:rPr>
          <w:bCs/>
          <w:sz w:val="20"/>
        </w:rPr>
        <w:tab/>
      </w:r>
      <w:r w:rsidRPr="00B02440">
        <w:rPr>
          <w:bCs/>
          <w:sz w:val="20"/>
        </w:rPr>
        <w:tab/>
        <w:t xml:space="preserve">                     № 00-00Р </w:t>
      </w:r>
    </w:p>
    <w:p w:rsidR="00640888" w:rsidRPr="00B02440" w:rsidRDefault="00640888" w:rsidP="00B02440">
      <w:pPr>
        <w:ind w:firstLine="709"/>
        <w:contextualSpacing/>
        <w:jc w:val="both"/>
        <w:rPr>
          <w:bCs/>
          <w:sz w:val="20"/>
        </w:rPr>
      </w:pPr>
    </w:p>
    <w:p w:rsidR="00640888" w:rsidRPr="00B02440" w:rsidRDefault="00640888" w:rsidP="00B02440">
      <w:pPr>
        <w:ind w:firstLine="709"/>
        <w:contextualSpacing/>
        <w:jc w:val="both"/>
        <w:rPr>
          <w:bCs/>
          <w:sz w:val="20"/>
        </w:rPr>
      </w:pPr>
    </w:p>
    <w:p w:rsidR="00640888" w:rsidRPr="00B02440" w:rsidRDefault="00640888" w:rsidP="00B02440">
      <w:pPr>
        <w:jc w:val="both"/>
        <w:rPr>
          <w:sz w:val="20"/>
        </w:rPr>
      </w:pPr>
      <w:r w:rsidRPr="00B02440">
        <w:rPr>
          <w:bCs/>
          <w:sz w:val="20"/>
        </w:rPr>
        <w:t>О внесении изменений в Решение № 19-54Р  от 31.01.2022г.  «</w:t>
      </w:r>
      <w:r w:rsidRPr="00B02440">
        <w:rPr>
          <w:bCs/>
          <w:color w:val="000000"/>
          <w:sz w:val="20"/>
        </w:rPr>
        <w:t xml:space="preserve">Об утверждении Положения </w:t>
      </w:r>
      <w:bookmarkStart w:id="1" w:name="_Hlk77671647"/>
      <w:r w:rsidRPr="00B02440">
        <w:rPr>
          <w:bCs/>
          <w:color w:val="000000"/>
          <w:sz w:val="20"/>
        </w:rPr>
        <w:t xml:space="preserve">о муниципальном жилищном контроле в </w:t>
      </w:r>
      <w:bookmarkEnd w:id="1"/>
      <w:r w:rsidRPr="00B02440">
        <w:rPr>
          <w:bCs/>
          <w:color w:val="000000"/>
          <w:sz w:val="20"/>
        </w:rPr>
        <w:t>Ястребовском сельсовете Ачинского района Красноярского края</w:t>
      </w:r>
      <w:r w:rsidRPr="00B02440">
        <w:rPr>
          <w:sz w:val="20"/>
        </w:rPr>
        <w:t xml:space="preserve">»  </w:t>
      </w:r>
    </w:p>
    <w:p w:rsidR="00640888" w:rsidRPr="00B02440" w:rsidRDefault="00640888" w:rsidP="00B02440">
      <w:pPr>
        <w:contextualSpacing/>
        <w:jc w:val="both"/>
        <w:rPr>
          <w:bCs/>
          <w:sz w:val="20"/>
        </w:rPr>
      </w:pPr>
    </w:p>
    <w:p w:rsidR="00640888" w:rsidRPr="00B02440" w:rsidRDefault="00640888" w:rsidP="00B02440">
      <w:pPr>
        <w:contextualSpacing/>
        <w:jc w:val="both"/>
        <w:rPr>
          <w:bCs/>
          <w:sz w:val="20"/>
        </w:rPr>
      </w:pPr>
    </w:p>
    <w:p w:rsidR="00640888" w:rsidRPr="00B02440" w:rsidRDefault="00640888" w:rsidP="00B02440">
      <w:pPr>
        <w:ind w:firstLine="709"/>
        <w:contextualSpacing/>
        <w:jc w:val="both"/>
        <w:rPr>
          <w:rFonts w:eastAsia="Calibri"/>
          <w:sz w:val="20"/>
        </w:rPr>
      </w:pPr>
      <w:r w:rsidRPr="00B02440">
        <w:rPr>
          <w:bCs/>
          <w:sz w:val="20"/>
        </w:rPr>
        <w:t xml:space="preserve"> </w:t>
      </w:r>
      <w:bookmarkStart w:id="2" w:name="_Hlk78881423"/>
      <w:r w:rsidRPr="00B02440">
        <w:rPr>
          <w:rFonts w:eastAsia="Calibri"/>
          <w:sz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04.08.2023 №483-ФЗ «О внесении изменений в статью 52 Федерального закона «О государственном контроле (надзоре) и муниципальном контроле в Российской Федерации»</w:t>
      </w:r>
      <w:r w:rsidRPr="00B02440">
        <w:rPr>
          <w:iCs/>
          <w:sz w:val="20"/>
        </w:rPr>
        <w:t xml:space="preserve">, </w:t>
      </w:r>
      <w:bookmarkEnd w:id="2"/>
      <w:r w:rsidRPr="00B02440">
        <w:rPr>
          <w:sz w:val="20"/>
        </w:rPr>
        <w:t xml:space="preserve">руководствуясь статьями </w:t>
      </w:r>
      <w:r w:rsidRPr="00B02440">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640888" w:rsidRPr="00B02440" w:rsidRDefault="00640888" w:rsidP="00B02440">
      <w:pPr>
        <w:ind w:firstLine="709"/>
        <w:contextualSpacing/>
        <w:jc w:val="both"/>
        <w:rPr>
          <w:sz w:val="20"/>
        </w:rPr>
      </w:pPr>
    </w:p>
    <w:p w:rsidR="00640888" w:rsidRPr="00B02440" w:rsidRDefault="00640888" w:rsidP="00B02440">
      <w:pPr>
        <w:ind w:firstLine="709"/>
        <w:jc w:val="both"/>
        <w:rPr>
          <w:bCs/>
          <w:color w:val="000000"/>
          <w:sz w:val="20"/>
        </w:rPr>
      </w:pPr>
      <w:r w:rsidRPr="00B02440">
        <w:rPr>
          <w:sz w:val="20"/>
        </w:rPr>
        <w:t xml:space="preserve">1. Внести в </w:t>
      </w:r>
      <w:r w:rsidRPr="00B02440">
        <w:rPr>
          <w:bCs/>
          <w:sz w:val="20"/>
        </w:rPr>
        <w:t>Решение № 19-54Р  от 31.01.2022г. «</w:t>
      </w:r>
      <w:r w:rsidRPr="00B02440">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B02440">
        <w:rPr>
          <w:sz w:val="20"/>
        </w:rPr>
        <w:t>»</w:t>
      </w:r>
      <w:r w:rsidRPr="00B02440">
        <w:rPr>
          <w:i/>
          <w:sz w:val="20"/>
        </w:rPr>
        <w:t xml:space="preserve"> </w:t>
      </w:r>
      <w:r w:rsidRPr="00B02440">
        <w:rPr>
          <w:sz w:val="20"/>
        </w:rPr>
        <w:t>следующие изменения:</w:t>
      </w:r>
    </w:p>
    <w:p w:rsidR="00640888" w:rsidRPr="00B02440" w:rsidRDefault="00640888" w:rsidP="00B02440">
      <w:pPr>
        <w:ind w:firstLine="709"/>
        <w:jc w:val="both"/>
        <w:rPr>
          <w:sz w:val="20"/>
        </w:rPr>
      </w:pPr>
      <w:r w:rsidRPr="00B02440">
        <w:rPr>
          <w:sz w:val="20"/>
        </w:rPr>
        <w:t>1.1.  Пункт 2.11 дополнить подпунктом следующего содержания:</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sz w:val="20"/>
          <w:szCs w:val="20"/>
        </w:rPr>
        <w:t xml:space="preserve">«2.11.1. </w:t>
      </w:r>
      <w:r w:rsidRPr="00B02440">
        <w:rPr>
          <w:rFonts w:ascii="Times New Roman" w:hAnsi="Times New Roman" w:cs="Times New Roman"/>
          <w:color w:val="000000"/>
          <w:sz w:val="20"/>
          <w:szCs w:val="20"/>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color w:val="000000"/>
          <w:sz w:val="20"/>
          <w:szCs w:val="2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color w:val="000000"/>
          <w:sz w:val="20"/>
          <w:szCs w:val="20"/>
        </w:rPr>
        <w:lastRenderedPageBreak/>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color w:val="000000"/>
          <w:sz w:val="20"/>
          <w:szCs w:val="20"/>
        </w:rPr>
        <w:t>1) от контролируемого лица поступило уведомление об отзыве заявления о проведении профилактического визита;</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color w:val="000000"/>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40888" w:rsidRPr="00B02440" w:rsidRDefault="00640888" w:rsidP="00B02440">
      <w:pPr>
        <w:pStyle w:val="a3"/>
        <w:shd w:val="clear" w:color="auto" w:fill="FFFFFF"/>
        <w:ind w:firstLine="709"/>
        <w:rPr>
          <w:rFonts w:ascii="Times New Roman" w:hAnsi="Times New Roman" w:cs="Times New Roman"/>
          <w:color w:val="000000"/>
          <w:sz w:val="20"/>
          <w:szCs w:val="20"/>
        </w:rPr>
      </w:pPr>
      <w:r w:rsidRPr="00B02440">
        <w:rPr>
          <w:rFonts w:ascii="Times New Roman" w:hAnsi="Times New Roman" w:cs="Times New Roman"/>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40888" w:rsidRPr="00B02440" w:rsidRDefault="00640888" w:rsidP="00B02440">
      <w:pPr>
        <w:ind w:firstLine="709"/>
        <w:jc w:val="both"/>
        <w:rPr>
          <w:sz w:val="20"/>
        </w:rPr>
      </w:pPr>
      <w:r w:rsidRPr="00B02440">
        <w:rPr>
          <w:sz w:val="20"/>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40888" w:rsidRPr="00B02440" w:rsidRDefault="00640888" w:rsidP="00B02440">
      <w:pPr>
        <w:ind w:firstLine="709"/>
        <w:jc w:val="both"/>
        <w:rPr>
          <w:sz w:val="20"/>
        </w:rPr>
      </w:pPr>
      <w:r w:rsidRPr="00B02440">
        <w:rPr>
          <w:sz w:val="20"/>
        </w:rPr>
        <w:t>2. Контроль за исполнением настоящего Решения возложить на Главу сельсовета.</w:t>
      </w:r>
    </w:p>
    <w:p w:rsidR="00640888" w:rsidRPr="00B02440" w:rsidRDefault="00640888" w:rsidP="00B02440">
      <w:pPr>
        <w:ind w:firstLine="709"/>
        <w:jc w:val="both"/>
        <w:rPr>
          <w:sz w:val="20"/>
        </w:rPr>
      </w:pPr>
      <w:r w:rsidRPr="00B02440">
        <w:rPr>
          <w:sz w:val="20"/>
        </w:rPr>
        <w:t>3. Решение вступает в силу после его официального опубликования в информационном листе «Ястребовский вестник».</w:t>
      </w:r>
    </w:p>
    <w:p w:rsidR="00640888" w:rsidRPr="00B02440" w:rsidRDefault="00640888" w:rsidP="00B02440">
      <w:pPr>
        <w:ind w:firstLine="709"/>
        <w:contextualSpacing/>
        <w:jc w:val="both"/>
        <w:rPr>
          <w:bCs/>
          <w:sz w:val="20"/>
        </w:rPr>
      </w:pPr>
    </w:p>
    <w:p w:rsidR="00640888" w:rsidRPr="00B02440" w:rsidRDefault="00640888" w:rsidP="00B02440">
      <w:pPr>
        <w:contextualSpacing/>
        <w:jc w:val="both"/>
        <w:rPr>
          <w:bCs/>
          <w:sz w:val="20"/>
        </w:rPr>
      </w:pPr>
    </w:p>
    <w:p w:rsidR="00640888" w:rsidRPr="00B02440" w:rsidRDefault="00640888" w:rsidP="00B02440">
      <w:pPr>
        <w:jc w:val="both"/>
        <w:rPr>
          <w:sz w:val="20"/>
        </w:rPr>
      </w:pPr>
      <w:bookmarkStart w:id="3" w:name="_GoBack"/>
      <w:bookmarkEnd w:id="3"/>
      <w:r w:rsidRPr="00B02440">
        <w:rPr>
          <w:sz w:val="20"/>
        </w:rPr>
        <w:t xml:space="preserve">Председатель сельского </w:t>
      </w:r>
    </w:p>
    <w:p w:rsidR="00640888" w:rsidRPr="00B02440" w:rsidRDefault="00640888" w:rsidP="00B02440">
      <w:pPr>
        <w:jc w:val="both"/>
        <w:rPr>
          <w:sz w:val="20"/>
        </w:rPr>
      </w:pPr>
      <w:r w:rsidRPr="00B02440">
        <w:rPr>
          <w:sz w:val="20"/>
        </w:rPr>
        <w:t xml:space="preserve">Совета депутатов                                                                       В.В. Чеберяк </w:t>
      </w:r>
    </w:p>
    <w:p w:rsidR="00640888" w:rsidRPr="00B02440" w:rsidRDefault="00640888" w:rsidP="00B02440">
      <w:pPr>
        <w:jc w:val="both"/>
        <w:rPr>
          <w:sz w:val="20"/>
        </w:rPr>
      </w:pPr>
    </w:p>
    <w:p w:rsidR="00640888" w:rsidRPr="00B02440" w:rsidRDefault="00640888" w:rsidP="00B02440">
      <w:pPr>
        <w:jc w:val="both"/>
        <w:rPr>
          <w:sz w:val="20"/>
        </w:rPr>
      </w:pPr>
    </w:p>
    <w:p w:rsidR="00640888" w:rsidRPr="00B02440" w:rsidRDefault="00640888" w:rsidP="00B02440">
      <w:pPr>
        <w:jc w:val="both"/>
        <w:rPr>
          <w:sz w:val="20"/>
        </w:rPr>
      </w:pPr>
      <w:r w:rsidRPr="00B02440">
        <w:rPr>
          <w:sz w:val="20"/>
        </w:rPr>
        <w:t>Глава сельсовета                                                                      Е.Н.Тимошенко</w:t>
      </w:r>
    </w:p>
    <w:p w:rsidR="00B02440" w:rsidRPr="00B02440" w:rsidRDefault="00B02440" w:rsidP="00B02440">
      <w:pPr>
        <w:rPr>
          <w:color w:val="0D0D0D" w:themeColor="text1" w:themeTint="F2"/>
          <w:sz w:val="20"/>
        </w:rPr>
      </w:pPr>
    </w:p>
    <w:p w:rsidR="00B02440" w:rsidRPr="00B02440" w:rsidRDefault="00B02440" w:rsidP="00B02440">
      <w:pPr>
        <w:shd w:val="clear" w:color="auto" w:fill="FFFFFF"/>
        <w:tabs>
          <w:tab w:val="left" w:pos="1985"/>
        </w:tabs>
        <w:jc w:val="center"/>
        <w:rPr>
          <w:b/>
          <w:color w:val="000000"/>
          <w:spacing w:val="20"/>
          <w:sz w:val="20"/>
        </w:rPr>
      </w:pPr>
      <w:r w:rsidRPr="00B02440">
        <w:rPr>
          <w:b/>
          <w:color w:val="000000"/>
          <w:spacing w:val="20"/>
          <w:sz w:val="20"/>
        </w:rPr>
        <w:t>ЯСТРЕБОВСКИЙ  СЕЛЬСКИЙ  СОВЕТ ДЕПУТАТОВ</w:t>
      </w:r>
    </w:p>
    <w:p w:rsidR="00B02440" w:rsidRPr="00B02440" w:rsidRDefault="00B02440" w:rsidP="00B02440">
      <w:pPr>
        <w:shd w:val="clear" w:color="auto" w:fill="FFFFFF"/>
        <w:tabs>
          <w:tab w:val="left" w:pos="1985"/>
        </w:tabs>
        <w:jc w:val="center"/>
        <w:rPr>
          <w:b/>
          <w:color w:val="000000"/>
          <w:spacing w:val="20"/>
          <w:sz w:val="20"/>
        </w:rPr>
      </w:pPr>
      <w:r w:rsidRPr="00B02440">
        <w:rPr>
          <w:b/>
          <w:color w:val="000000"/>
          <w:spacing w:val="20"/>
          <w:sz w:val="20"/>
        </w:rPr>
        <w:t>АЧИНСКОГО  РАЙОНА</w:t>
      </w:r>
    </w:p>
    <w:p w:rsidR="00B02440" w:rsidRPr="00B02440" w:rsidRDefault="00B02440" w:rsidP="00B02440">
      <w:pPr>
        <w:shd w:val="clear" w:color="auto" w:fill="FFFFFF"/>
        <w:tabs>
          <w:tab w:val="left" w:pos="1985"/>
        </w:tabs>
        <w:jc w:val="center"/>
        <w:rPr>
          <w:b/>
          <w:color w:val="000000"/>
          <w:spacing w:val="20"/>
          <w:sz w:val="20"/>
        </w:rPr>
      </w:pPr>
      <w:r w:rsidRPr="00B02440">
        <w:rPr>
          <w:b/>
          <w:color w:val="000000"/>
          <w:spacing w:val="20"/>
          <w:sz w:val="20"/>
        </w:rPr>
        <w:t>КРАСНОЯРСКОГО  КРАЯ</w:t>
      </w:r>
    </w:p>
    <w:p w:rsidR="00B02440" w:rsidRPr="00B02440" w:rsidRDefault="00B02440" w:rsidP="00B02440">
      <w:pPr>
        <w:shd w:val="clear" w:color="auto" w:fill="FFFFFF"/>
        <w:tabs>
          <w:tab w:val="left" w:pos="1985"/>
        </w:tabs>
        <w:jc w:val="both"/>
        <w:rPr>
          <w:b/>
          <w:color w:val="000000"/>
          <w:spacing w:val="20"/>
          <w:sz w:val="20"/>
        </w:rPr>
      </w:pPr>
    </w:p>
    <w:p w:rsidR="00B02440" w:rsidRPr="00B02440" w:rsidRDefault="00B02440" w:rsidP="00B02440">
      <w:pPr>
        <w:shd w:val="clear" w:color="auto" w:fill="FFFFFF"/>
        <w:tabs>
          <w:tab w:val="left" w:pos="1985"/>
        </w:tabs>
        <w:jc w:val="both"/>
        <w:rPr>
          <w:b/>
          <w:color w:val="000000"/>
          <w:spacing w:val="20"/>
          <w:sz w:val="20"/>
        </w:rPr>
      </w:pPr>
    </w:p>
    <w:p w:rsidR="00B02440" w:rsidRPr="00B02440" w:rsidRDefault="00B02440" w:rsidP="00B02440">
      <w:pPr>
        <w:shd w:val="clear" w:color="auto" w:fill="FFFFFF"/>
        <w:tabs>
          <w:tab w:val="left" w:pos="1985"/>
        </w:tabs>
        <w:suppressAutoHyphens/>
        <w:jc w:val="center"/>
        <w:rPr>
          <w:b/>
          <w:spacing w:val="20"/>
          <w:sz w:val="20"/>
        </w:rPr>
      </w:pPr>
      <w:r w:rsidRPr="00B02440">
        <w:rPr>
          <w:b/>
          <w:spacing w:val="20"/>
          <w:sz w:val="20"/>
        </w:rPr>
        <w:lastRenderedPageBreak/>
        <w:t>Р Е Ш Е Н И Е</w:t>
      </w:r>
    </w:p>
    <w:p w:rsidR="00B02440" w:rsidRPr="00B02440" w:rsidRDefault="00B02440" w:rsidP="00B02440">
      <w:pPr>
        <w:pStyle w:val="ConsPlusTitle"/>
        <w:widowControl/>
        <w:suppressAutoHyphens/>
        <w:jc w:val="right"/>
        <w:rPr>
          <w:rFonts w:ascii="Times New Roman" w:hAnsi="Times New Roman" w:cs="Times New Roman"/>
          <w:b w:val="0"/>
          <w:sz w:val="20"/>
          <w:szCs w:val="20"/>
        </w:rPr>
      </w:pPr>
      <w:r w:rsidRPr="00B02440">
        <w:rPr>
          <w:rFonts w:ascii="Times New Roman" w:hAnsi="Times New Roman" w:cs="Times New Roman"/>
          <w:b w:val="0"/>
          <w:sz w:val="20"/>
          <w:szCs w:val="20"/>
        </w:rPr>
        <w:t>ПРОЕКТ</w:t>
      </w:r>
    </w:p>
    <w:p w:rsidR="00B02440" w:rsidRPr="00B02440" w:rsidRDefault="00B02440" w:rsidP="00B02440">
      <w:pPr>
        <w:pStyle w:val="ConsPlusTitle"/>
        <w:widowControl/>
        <w:suppressAutoHyphens/>
        <w:jc w:val="both"/>
        <w:rPr>
          <w:rFonts w:ascii="Times New Roman" w:hAnsi="Times New Roman" w:cs="Times New Roman"/>
          <w:b w:val="0"/>
          <w:sz w:val="20"/>
          <w:szCs w:val="20"/>
        </w:rPr>
      </w:pPr>
    </w:p>
    <w:p w:rsidR="00B02440" w:rsidRPr="00B02440" w:rsidRDefault="00B02440" w:rsidP="00B02440">
      <w:pPr>
        <w:pStyle w:val="ConsPlusTitle"/>
        <w:widowControl/>
        <w:suppressAutoHyphens/>
        <w:jc w:val="both"/>
        <w:rPr>
          <w:rFonts w:ascii="Times New Roman" w:hAnsi="Times New Roman" w:cs="Times New Roman"/>
          <w:b w:val="0"/>
          <w:sz w:val="20"/>
          <w:szCs w:val="20"/>
        </w:rPr>
      </w:pPr>
      <w:r w:rsidRPr="00B02440">
        <w:rPr>
          <w:rFonts w:ascii="Times New Roman" w:hAnsi="Times New Roman" w:cs="Times New Roman"/>
          <w:b w:val="0"/>
          <w:sz w:val="20"/>
          <w:szCs w:val="20"/>
        </w:rPr>
        <w:t>00.12.2023</w:t>
      </w:r>
      <w:r w:rsidRPr="00B02440">
        <w:rPr>
          <w:rFonts w:ascii="Times New Roman" w:hAnsi="Times New Roman" w:cs="Times New Roman"/>
          <w:b w:val="0"/>
          <w:sz w:val="20"/>
          <w:szCs w:val="20"/>
        </w:rPr>
        <w:tab/>
      </w:r>
      <w:r w:rsidRPr="00B02440">
        <w:rPr>
          <w:rFonts w:ascii="Times New Roman" w:hAnsi="Times New Roman" w:cs="Times New Roman"/>
          <w:b w:val="0"/>
          <w:sz w:val="20"/>
          <w:szCs w:val="20"/>
        </w:rPr>
        <w:tab/>
      </w:r>
      <w:r w:rsidRPr="00B02440">
        <w:rPr>
          <w:rFonts w:ascii="Times New Roman" w:hAnsi="Times New Roman" w:cs="Times New Roman"/>
          <w:b w:val="0"/>
          <w:sz w:val="20"/>
          <w:szCs w:val="20"/>
        </w:rPr>
        <w:tab/>
      </w:r>
      <w:r w:rsidRPr="00B02440">
        <w:rPr>
          <w:rFonts w:ascii="Times New Roman" w:hAnsi="Times New Roman" w:cs="Times New Roman"/>
          <w:b w:val="0"/>
          <w:sz w:val="20"/>
          <w:szCs w:val="20"/>
        </w:rPr>
        <w:tab/>
        <w:t xml:space="preserve"> с. Ястребово</w:t>
      </w:r>
      <w:r w:rsidRPr="00B02440">
        <w:rPr>
          <w:rFonts w:ascii="Times New Roman" w:hAnsi="Times New Roman" w:cs="Times New Roman"/>
          <w:b w:val="0"/>
          <w:sz w:val="20"/>
          <w:szCs w:val="20"/>
        </w:rPr>
        <w:tab/>
      </w:r>
      <w:r w:rsidRPr="00B02440">
        <w:rPr>
          <w:rFonts w:ascii="Times New Roman" w:hAnsi="Times New Roman" w:cs="Times New Roman"/>
          <w:b w:val="0"/>
          <w:sz w:val="20"/>
          <w:szCs w:val="20"/>
        </w:rPr>
        <w:tab/>
      </w:r>
      <w:r w:rsidRPr="00B02440">
        <w:rPr>
          <w:rFonts w:ascii="Times New Roman" w:hAnsi="Times New Roman" w:cs="Times New Roman"/>
          <w:b w:val="0"/>
          <w:sz w:val="20"/>
          <w:szCs w:val="20"/>
        </w:rPr>
        <w:tab/>
      </w:r>
      <w:r>
        <w:rPr>
          <w:rFonts w:ascii="Times New Roman" w:hAnsi="Times New Roman" w:cs="Times New Roman"/>
          <w:b w:val="0"/>
          <w:sz w:val="20"/>
          <w:szCs w:val="20"/>
        </w:rPr>
        <w:t xml:space="preserve">    </w:t>
      </w:r>
      <w:r w:rsidRPr="00B02440">
        <w:rPr>
          <w:rFonts w:ascii="Times New Roman" w:hAnsi="Times New Roman" w:cs="Times New Roman"/>
          <w:b w:val="0"/>
          <w:sz w:val="20"/>
          <w:szCs w:val="20"/>
        </w:rPr>
        <w:t>№00-00Р</w:t>
      </w:r>
    </w:p>
    <w:p w:rsidR="00B02440" w:rsidRPr="00B02440" w:rsidRDefault="00B02440" w:rsidP="00B02440">
      <w:pPr>
        <w:jc w:val="center"/>
        <w:rPr>
          <w:sz w:val="20"/>
        </w:rPr>
      </w:pPr>
      <w:r w:rsidRPr="00B02440">
        <w:rPr>
          <w:sz w:val="20"/>
        </w:rPr>
        <w:t xml:space="preserve"> </w:t>
      </w:r>
    </w:p>
    <w:p w:rsidR="00B02440" w:rsidRPr="00B02440" w:rsidRDefault="00B02440" w:rsidP="00B02440">
      <w:pPr>
        <w:rPr>
          <w:sz w:val="20"/>
        </w:rPr>
      </w:pPr>
    </w:p>
    <w:p w:rsidR="00B02440" w:rsidRPr="00B02440" w:rsidRDefault="00B02440" w:rsidP="00B02440">
      <w:pPr>
        <w:jc w:val="both"/>
        <w:rPr>
          <w:sz w:val="20"/>
        </w:rPr>
      </w:pPr>
      <w:r w:rsidRPr="00B02440">
        <w:rPr>
          <w:sz w:val="20"/>
        </w:rPr>
        <w:t>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B02440" w:rsidRPr="00B02440" w:rsidRDefault="00B02440" w:rsidP="00B02440">
      <w:pPr>
        <w:rPr>
          <w:sz w:val="20"/>
        </w:rPr>
      </w:pPr>
    </w:p>
    <w:p w:rsidR="00B02440" w:rsidRPr="00B02440" w:rsidRDefault="00B02440" w:rsidP="00B02440">
      <w:pPr>
        <w:rPr>
          <w:sz w:val="20"/>
        </w:rPr>
      </w:pPr>
    </w:p>
    <w:p w:rsidR="00B02440" w:rsidRPr="00B02440" w:rsidRDefault="00B02440" w:rsidP="00B02440">
      <w:pPr>
        <w:ind w:firstLine="709"/>
        <w:jc w:val="both"/>
        <w:rPr>
          <w:bCs/>
          <w:sz w:val="20"/>
        </w:rPr>
      </w:pPr>
      <w:r w:rsidRPr="00B02440">
        <w:rPr>
          <w:sz w:val="20"/>
        </w:rPr>
        <w:t xml:space="preserve">На основании Федерального закона от 24.07.2023№ 345-ФЗ «О внесении изменений в Федеральный закон «О приватизации государственного и муниципального имущества», </w:t>
      </w:r>
      <w:r w:rsidRPr="00B02440">
        <w:rPr>
          <w:bCs/>
          <w:sz w:val="20"/>
        </w:rPr>
        <w:t>руководствуясь статьями 20, 24 Устава Ястребовского  сельсовета Ачинского района, Ястребовский  сельский Совет депутатов РЕШИЛ:</w:t>
      </w:r>
    </w:p>
    <w:p w:rsidR="00B02440" w:rsidRPr="00B02440" w:rsidRDefault="00B02440" w:rsidP="00B02440">
      <w:pPr>
        <w:ind w:firstLine="709"/>
        <w:jc w:val="both"/>
        <w:rPr>
          <w:bCs/>
          <w:sz w:val="20"/>
        </w:rPr>
      </w:pPr>
    </w:p>
    <w:p w:rsidR="00B02440" w:rsidRPr="00B02440" w:rsidRDefault="00B02440" w:rsidP="00B02440">
      <w:pPr>
        <w:ind w:firstLine="709"/>
        <w:jc w:val="both"/>
        <w:rPr>
          <w:bCs/>
          <w:sz w:val="20"/>
        </w:rPr>
      </w:pPr>
      <w:r w:rsidRPr="00B02440">
        <w:rPr>
          <w:rFonts w:eastAsia="Arial"/>
          <w:sz w:val="20"/>
        </w:rPr>
        <w:t>1</w:t>
      </w:r>
      <w:r w:rsidRPr="00B02440">
        <w:rPr>
          <w:bCs/>
          <w:sz w:val="20"/>
        </w:rPr>
        <w:t>. Внести изменения в Приложение к Решению Ястребовского сельского Совета депутатов от 03.11.2010 №7-21аР «Об утверждении Положения о порядке и условиях приватизации  муниципального имущества Ястребовского сельсовета» следующие изменения:</w:t>
      </w:r>
    </w:p>
    <w:p w:rsidR="00B02440" w:rsidRPr="00B02440" w:rsidRDefault="00B02440" w:rsidP="00B02440">
      <w:pPr>
        <w:widowControl w:val="0"/>
        <w:autoSpaceDE w:val="0"/>
        <w:autoSpaceDN w:val="0"/>
        <w:adjustRightInd w:val="0"/>
        <w:ind w:firstLine="709"/>
        <w:jc w:val="both"/>
        <w:rPr>
          <w:sz w:val="20"/>
        </w:rPr>
      </w:pPr>
      <w:r w:rsidRPr="00B02440">
        <w:rPr>
          <w:sz w:val="20"/>
        </w:rPr>
        <w:t>1.1. Подпункт 4.6.3. пункта 4.6. Раздела 4 после слова «участников» дополнить словами «», если иное не установлено Федеральным законом от 21.12.2001 №178-ФЗ «О приватизации государственного и муниципального имущества».</w:t>
      </w:r>
    </w:p>
    <w:p w:rsidR="00B02440" w:rsidRPr="00B02440" w:rsidRDefault="00B02440" w:rsidP="00B02440">
      <w:pPr>
        <w:widowControl w:val="0"/>
        <w:autoSpaceDE w:val="0"/>
        <w:autoSpaceDN w:val="0"/>
        <w:adjustRightInd w:val="0"/>
        <w:ind w:firstLine="709"/>
        <w:jc w:val="both"/>
        <w:rPr>
          <w:sz w:val="20"/>
        </w:rPr>
      </w:pPr>
      <w:r w:rsidRPr="00B02440">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B02440" w:rsidRPr="00B02440" w:rsidRDefault="00B02440" w:rsidP="00B02440">
      <w:pPr>
        <w:tabs>
          <w:tab w:val="left" w:pos="1080"/>
        </w:tabs>
        <w:suppressAutoHyphens/>
        <w:ind w:firstLine="709"/>
        <w:jc w:val="both"/>
        <w:rPr>
          <w:sz w:val="20"/>
        </w:rPr>
      </w:pPr>
      <w:r w:rsidRPr="00B02440">
        <w:rPr>
          <w:sz w:val="20"/>
        </w:rPr>
        <w:t>3. Решение вступает в силу после его официального опу</w:t>
      </w:r>
      <w:r w:rsidRPr="00B02440">
        <w:rPr>
          <w:sz w:val="20"/>
        </w:rPr>
        <w:t>б</w:t>
      </w:r>
      <w:r w:rsidRPr="00B02440">
        <w:rPr>
          <w:sz w:val="20"/>
        </w:rPr>
        <w:t>ликования в информационном листе «Ястребовский вестник», и подлежит публикации в сети Интернет на официальном сайте Ачинского района.</w:t>
      </w:r>
    </w:p>
    <w:p w:rsidR="00B02440" w:rsidRPr="00B02440" w:rsidRDefault="00B02440" w:rsidP="00B02440">
      <w:pPr>
        <w:tabs>
          <w:tab w:val="num" w:pos="567"/>
        </w:tabs>
        <w:jc w:val="both"/>
        <w:rPr>
          <w:sz w:val="20"/>
        </w:rPr>
      </w:pPr>
    </w:p>
    <w:p w:rsidR="00B02440" w:rsidRPr="00B02440" w:rsidRDefault="00B02440" w:rsidP="00B02440">
      <w:pPr>
        <w:tabs>
          <w:tab w:val="num" w:pos="567"/>
        </w:tabs>
        <w:jc w:val="both"/>
        <w:rPr>
          <w:sz w:val="20"/>
        </w:rPr>
      </w:pPr>
    </w:p>
    <w:p w:rsidR="00B02440" w:rsidRPr="00B02440" w:rsidRDefault="00B02440" w:rsidP="00B02440">
      <w:pPr>
        <w:jc w:val="both"/>
        <w:rPr>
          <w:sz w:val="20"/>
        </w:rPr>
      </w:pPr>
      <w:r w:rsidRPr="00B02440">
        <w:rPr>
          <w:sz w:val="20"/>
        </w:rPr>
        <w:t xml:space="preserve">Председатель сельского </w:t>
      </w:r>
    </w:p>
    <w:p w:rsidR="00B02440" w:rsidRPr="00B02440" w:rsidRDefault="00B02440" w:rsidP="00B02440">
      <w:pPr>
        <w:jc w:val="both"/>
        <w:rPr>
          <w:sz w:val="20"/>
        </w:rPr>
      </w:pPr>
      <w:r w:rsidRPr="00B02440">
        <w:rPr>
          <w:sz w:val="20"/>
        </w:rPr>
        <w:t>Совета депутатов                                                                                 В.В. Чеберяк</w:t>
      </w:r>
    </w:p>
    <w:p w:rsidR="00B02440" w:rsidRPr="00B02440" w:rsidRDefault="00B02440" w:rsidP="00B02440">
      <w:pPr>
        <w:jc w:val="both"/>
        <w:rPr>
          <w:sz w:val="20"/>
        </w:rPr>
      </w:pPr>
    </w:p>
    <w:p w:rsidR="00B02440" w:rsidRPr="00B02440" w:rsidRDefault="00B02440" w:rsidP="00B02440">
      <w:pPr>
        <w:jc w:val="both"/>
        <w:rPr>
          <w:sz w:val="20"/>
        </w:rPr>
      </w:pPr>
    </w:p>
    <w:p w:rsidR="00B02440" w:rsidRPr="00B02440" w:rsidRDefault="00B02440" w:rsidP="00B02440">
      <w:pPr>
        <w:jc w:val="both"/>
        <w:rPr>
          <w:sz w:val="20"/>
        </w:rPr>
      </w:pPr>
      <w:r w:rsidRPr="00B02440">
        <w:rPr>
          <w:sz w:val="20"/>
        </w:rPr>
        <w:t>Глава сельсовета                                                                                   Е.Н.Тимошенко</w:t>
      </w:r>
    </w:p>
    <w:p w:rsidR="0008463B" w:rsidRPr="00B02440" w:rsidRDefault="0008463B" w:rsidP="00B02440">
      <w:pPr>
        <w:rPr>
          <w:color w:val="0D0D0D" w:themeColor="text1" w:themeTint="F2"/>
          <w:sz w:val="20"/>
        </w:rPr>
      </w:pPr>
    </w:p>
    <w:p w:rsidR="00FE5000" w:rsidRPr="00B02440" w:rsidRDefault="00FE5000" w:rsidP="00B02440">
      <w:pPr>
        <w:rPr>
          <w:color w:val="0D0D0D" w:themeColor="text1" w:themeTint="F2"/>
          <w:sz w:val="20"/>
        </w:rPr>
      </w:pPr>
    </w:p>
    <w:tbl>
      <w:tblPr>
        <w:tblpPr w:leftFromText="180" w:rightFromText="180" w:vertAnchor="text" w:horzAnchor="page" w:tblpX="8758" w:tblpY="1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264EE" w:rsidRPr="00B02440" w:rsidTr="009264EE">
        <w:trPr>
          <w:trHeight w:val="1677"/>
        </w:trPr>
        <w:tc>
          <w:tcPr>
            <w:tcW w:w="3479" w:type="dxa"/>
            <w:shd w:val="clear" w:color="auto" w:fill="auto"/>
          </w:tcPr>
          <w:p w:rsidR="009264EE" w:rsidRPr="00B02440" w:rsidRDefault="009264EE" w:rsidP="00B02440">
            <w:pPr>
              <w:rPr>
                <w:color w:val="0D0D0D" w:themeColor="text1" w:themeTint="F2"/>
                <w:spacing w:val="4"/>
                <w:w w:val="99"/>
                <w:sz w:val="20"/>
              </w:rPr>
            </w:pPr>
          </w:p>
          <w:p w:rsidR="009264EE" w:rsidRPr="00B02440" w:rsidRDefault="009264EE" w:rsidP="00B02440">
            <w:pPr>
              <w:ind w:left="142" w:hanging="142"/>
              <w:jc w:val="center"/>
              <w:rPr>
                <w:color w:val="0D0D0D" w:themeColor="text1" w:themeTint="F2"/>
                <w:spacing w:val="4"/>
                <w:w w:val="99"/>
                <w:sz w:val="20"/>
              </w:rPr>
            </w:pPr>
            <w:r w:rsidRPr="00B02440">
              <w:rPr>
                <w:color w:val="0D0D0D" w:themeColor="text1" w:themeTint="F2"/>
                <w:spacing w:val="4"/>
                <w:w w:val="99"/>
                <w:sz w:val="20"/>
              </w:rPr>
              <w:t xml:space="preserve">                                                        ЯСТРЕБОВСКИЙ ВЕСТНИК</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Адрес издателя: с. Ястребово</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улица Советская 38 А</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адресЭл.почты:</w:t>
            </w:r>
            <w:r w:rsidRPr="00B02440">
              <w:rPr>
                <w:color w:val="0D0D0D" w:themeColor="text1" w:themeTint="F2"/>
                <w:spacing w:val="4"/>
                <w:w w:val="99"/>
                <w:sz w:val="20"/>
                <w:lang w:val="en-US"/>
              </w:rPr>
              <w:t>selsovetyastrebovskii</w:t>
            </w:r>
            <w:r w:rsidRPr="00B02440">
              <w:rPr>
                <w:color w:val="0D0D0D" w:themeColor="text1" w:themeTint="F2"/>
                <w:spacing w:val="4"/>
                <w:w w:val="99"/>
                <w:sz w:val="20"/>
              </w:rPr>
              <w:t>@</w:t>
            </w:r>
            <w:r w:rsidRPr="00B02440">
              <w:rPr>
                <w:color w:val="0D0D0D" w:themeColor="text1" w:themeTint="F2"/>
                <w:spacing w:val="4"/>
                <w:w w:val="99"/>
                <w:sz w:val="20"/>
                <w:lang w:val="en-US"/>
              </w:rPr>
              <w:t>mail</w:t>
            </w:r>
            <w:r w:rsidRPr="00B02440">
              <w:rPr>
                <w:color w:val="0D0D0D" w:themeColor="text1" w:themeTint="F2"/>
                <w:spacing w:val="4"/>
                <w:w w:val="99"/>
                <w:sz w:val="20"/>
              </w:rPr>
              <w:t>.</w:t>
            </w:r>
            <w:r w:rsidRPr="00B02440">
              <w:rPr>
                <w:color w:val="0D0D0D" w:themeColor="text1" w:themeTint="F2"/>
                <w:spacing w:val="4"/>
                <w:w w:val="99"/>
                <w:sz w:val="20"/>
                <w:lang w:val="en-US"/>
              </w:rPr>
              <w:t>ru</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Тел: 99-3-21, 99-2-75</w:t>
            </w:r>
          </w:p>
        </w:tc>
        <w:tc>
          <w:tcPr>
            <w:tcW w:w="1882" w:type="dxa"/>
            <w:shd w:val="clear" w:color="auto" w:fill="auto"/>
          </w:tcPr>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 xml:space="preserve">Учредитель: </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 xml:space="preserve">Администрация </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 xml:space="preserve">Ястребовского </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сельсовета, тираж</w:t>
            </w:r>
          </w:p>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 xml:space="preserve"> 30 экз</w:t>
            </w:r>
          </w:p>
        </w:tc>
        <w:tc>
          <w:tcPr>
            <w:tcW w:w="2402" w:type="dxa"/>
            <w:shd w:val="clear" w:color="auto" w:fill="auto"/>
          </w:tcPr>
          <w:p w:rsidR="009264EE" w:rsidRPr="00B02440" w:rsidRDefault="009264EE" w:rsidP="00B02440">
            <w:pPr>
              <w:jc w:val="right"/>
              <w:rPr>
                <w:color w:val="0D0D0D" w:themeColor="text1" w:themeTint="F2"/>
                <w:spacing w:val="4"/>
                <w:w w:val="99"/>
                <w:sz w:val="20"/>
              </w:rPr>
            </w:pPr>
            <w:r w:rsidRPr="00B02440">
              <w:rPr>
                <w:color w:val="0D0D0D" w:themeColor="text1" w:themeTint="F2"/>
                <w:spacing w:val="4"/>
                <w:w w:val="99"/>
                <w:sz w:val="20"/>
              </w:rPr>
              <w:t>Ответственный за издание и  распространение специалист 1 категории Малиновская Ю.С.</w:t>
            </w:r>
          </w:p>
        </w:tc>
      </w:tr>
    </w:tbl>
    <w:p w:rsidR="002C476F" w:rsidRPr="00B02440" w:rsidRDefault="002C476F" w:rsidP="00B02440">
      <w:pPr>
        <w:rPr>
          <w:color w:val="0D0D0D" w:themeColor="text1" w:themeTint="F2"/>
          <w:sz w:val="20"/>
        </w:rPr>
        <w:sectPr w:rsidR="002C476F" w:rsidRPr="00B02440" w:rsidSect="00BC604B">
          <w:headerReference w:type="default" r:id="rId11"/>
          <w:footerReference w:type="default" r:id="rId12"/>
          <w:type w:val="continuous"/>
          <w:pgSz w:w="16838" w:h="11906" w:orient="landscape"/>
          <w:pgMar w:top="1276" w:right="680" w:bottom="284" w:left="709" w:header="708" w:footer="708" w:gutter="0"/>
          <w:pgNumType w:start="1"/>
          <w:cols w:num="2" w:space="709"/>
          <w:docGrid w:linePitch="381"/>
        </w:sectPr>
      </w:pPr>
    </w:p>
    <w:p w:rsidR="003E7834" w:rsidRPr="00B02440" w:rsidRDefault="003E7834" w:rsidP="00B02440">
      <w:pPr>
        <w:rPr>
          <w:b/>
          <w:bCs/>
          <w:color w:val="0D0D0D" w:themeColor="text1" w:themeTint="F2"/>
          <w:sz w:val="20"/>
        </w:rPr>
        <w:sectPr w:rsidR="003E7834" w:rsidRPr="00B02440" w:rsidSect="00E067E6">
          <w:type w:val="continuous"/>
          <w:pgSz w:w="16838" w:h="11906" w:orient="landscape"/>
          <w:pgMar w:top="1276" w:right="680" w:bottom="284" w:left="709" w:header="708" w:footer="708" w:gutter="0"/>
          <w:pgNumType w:start="10"/>
          <w:cols w:space="709"/>
          <w:docGrid w:linePitch="381"/>
        </w:sectPr>
      </w:pPr>
    </w:p>
    <w:p w:rsidR="00B178C3" w:rsidRPr="00B02440" w:rsidRDefault="00B178C3" w:rsidP="00B02440">
      <w:pPr>
        <w:rPr>
          <w:color w:val="0D0D0D" w:themeColor="text1" w:themeTint="F2"/>
          <w:sz w:val="20"/>
        </w:rPr>
        <w:sectPr w:rsidR="00B178C3" w:rsidRPr="00B02440" w:rsidSect="00BC604B">
          <w:type w:val="continuous"/>
          <w:pgSz w:w="16838" w:h="11906" w:orient="landscape"/>
          <w:pgMar w:top="1276" w:right="680" w:bottom="284" w:left="709" w:header="708" w:footer="708" w:gutter="0"/>
          <w:pgNumType w:start="1"/>
          <w:cols w:num="2" w:space="709"/>
          <w:docGrid w:linePitch="381"/>
        </w:sectPr>
      </w:pPr>
    </w:p>
    <w:p w:rsidR="003513D2" w:rsidRPr="00B02440" w:rsidRDefault="003513D2" w:rsidP="00FF597D">
      <w:pPr>
        <w:rPr>
          <w:color w:val="0D0D0D" w:themeColor="text1" w:themeTint="F2"/>
          <w:sz w:val="20"/>
        </w:rPr>
      </w:pPr>
    </w:p>
    <w:sectPr w:rsidR="003513D2" w:rsidRPr="00B02440" w:rsidSect="00E067E6">
      <w:footerReference w:type="default" r:id="rId13"/>
      <w:type w:val="continuous"/>
      <w:pgSz w:w="16838" w:h="11906" w:orient="landscape"/>
      <w:pgMar w:top="1276" w:right="680" w:bottom="284" w:left="709" w:header="708" w:footer="708" w:gutter="0"/>
      <w:pgNumType w:start="17"/>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B8B" w:rsidRDefault="00B22B8B" w:rsidP="00913E49">
      <w:r>
        <w:separator/>
      </w:r>
    </w:p>
  </w:endnote>
  <w:endnote w:type="continuationSeparator" w:id="1">
    <w:p w:rsidR="00B22B8B" w:rsidRDefault="00B22B8B"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537881"/>
      <w:docPartObj>
        <w:docPartGallery w:val="Page Numbers (Bottom of Page)"/>
        <w:docPartUnique/>
      </w:docPartObj>
    </w:sdtPr>
    <w:sdtContent>
      <w:p w:rsidR="008115C7" w:rsidRDefault="00A36535">
        <w:pPr>
          <w:pStyle w:val="a8"/>
          <w:jc w:val="center"/>
        </w:pPr>
        <w:fldSimple w:instr="PAGE   \* MERGEFORMAT">
          <w:r w:rsidR="0039554C">
            <w:rPr>
              <w:noProof/>
            </w:rPr>
            <w:t>10</w:t>
          </w:r>
        </w:fldSimple>
      </w:p>
    </w:sdtContent>
  </w:sdt>
  <w:p w:rsidR="008115C7" w:rsidRDefault="008115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Default="00A36535">
    <w:pPr>
      <w:pStyle w:val="a8"/>
      <w:jc w:val="center"/>
    </w:pPr>
    <w:fldSimple w:instr="PAGE   \* MERGEFORMAT">
      <w:r w:rsidR="00FF597D">
        <w:rPr>
          <w:noProof/>
        </w:rPr>
        <w:t>17</w:t>
      </w:r>
    </w:fldSimple>
  </w:p>
  <w:p w:rsidR="008115C7" w:rsidRDefault="008115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8B" w:rsidRDefault="00B22B8B" w:rsidP="00913E49">
      <w:r>
        <w:separator/>
      </w:r>
    </w:p>
  </w:footnote>
  <w:footnote w:type="continuationSeparator" w:id="1">
    <w:p w:rsidR="00B22B8B" w:rsidRDefault="00B22B8B"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Pr="00231F22" w:rsidRDefault="008115C7"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99208B">
      <w:rPr>
        <w:rFonts w:ascii="Monotype Corsiva" w:hAnsi="Monotype Corsiva"/>
        <w:b/>
        <w:i/>
      </w:rPr>
      <w:t>27</w:t>
    </w:r>
    <w:r>
      <w:rPr>
        <w:rFonts w:ascii="Monotype Corsiva" w:hAnsi="Monotype Corsiva"/>
        <w:b/>
        <w:i/>
      </w:rPr>
      <w:t xml:space="preserve">                                     </w:t>
    </w:r>
    <w:r w:rsidRPr="00913E49">
      <w:rPr>
        <w:rFonts w:ascii="Monotype Corsiva" w:hAnsi="Monotype Corsiva"/>
        <w:b/>
        <w:i/>
      </w:rPr>
      <w:t>от</w:t>
    </w:r>
    <w:r w:rsidR="0099208B">
      <w:rPr>
        <w:rFonts w:ascii="Monotype Corsiva" w:hAnsi="Monotype Corsiva"/>
        <w:b/>
        <w:i/>
      </w:rPr>
      <w:t xml:space="preserve">  08</w:t>
    </w:r>
    <w:r w:rsidR="00030AF2">
      <w:rPr>
        <w:rFonts w:ascii="Monotype Corsiva" w:hAnsi="Monotype Corsiva"/>
        <w:b/>
        <w:i/>
      </w:rPr>
      <w:t>.12</w:t>
    </w:r>
    <w:r>
      <w:rPr>
        <w:rFonts w:ascii="Monotype Corsiva" w:hAnsi="Monotype Corsiva"/>
        <w:b/>
        <w:i/>
      </w:rPr>
      <w:t>.2023</w:t>
    </w:r>
    <w:r w:rsidRPr="00913E49">
      <w:rPr>
        <w:rFonts w:ascii="Monotype Corsiva" w:hAnsi="Monotype Corsiva"/>
        <w:b/>
        <w:i/>
      </w:rPr>
      <w:t>г.</w:t>
    </w:r>
  </w:p>
  <w:p w:rsidR="008115C7" w:rsidRPr="007264A1" w:rsidRDefault="008115C7"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1239573A"/>
    <w:multiLevelType w:val="hybridMultilevel"/>
    <w:tmpl w:val="57FAA722"/>
    <w:lvl w:ilvl="0" w:tplc="8C1A5F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D347B"/>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num w:numId="1">
    <w:abstractNumId w:val="11"/>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84674">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49D"/>
    <w:rsid w:val="000266F9"/>
    <w:rsid w:val="000267FF"/>
    <w:rsid w:val="00026C27"/>
    <w:rsid w:val="00027464"/>
    <w:rsid w:val="00027858"/>
    <w:rsid w:val="00027E22"/>
    <w:rsid w:val="00027EF9"/>
    <w:rsid w:val="00030AF2"/>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3C5"/>
    <w:rsid w:val="00080CDF"/>
    <w:rsid w:val="00081144"/>
    <w:rsid w:val="00081E45"/>
    <w:rsid w:val="00083596"/>
    <w:rsid w:val="0008360F"/>
    <w:rsid w:val="0008463B"/>
    <w:rsid w:val="000877F6"/>
    <w:rsid w:val="00087D57"/>
    <w:rsid w:val="00087FF8"/>
    <w:rsid w:val="00090532"/>
    <w:rsid w:val="00090905"/>
    <w:rsid w:val="00091CD1"/>
    <w:rsid w:val="00092888"/>
    <w:rsid w:val="000934D4"/>
    <w:rsid w:val="000938F8"/>
    <w:rsid w:val="00093F2C"/>
    <w:rsid w:val="00096B87"/>
    <w:rsid w:val="00097170"/>
    <w:rsid w:val="0009768E"/>
    <w:rsid w:val="000A04F9"/>
    <w:rsid w:val="000A06A6"/>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39A"/>
    <w:rsid w:val="0010151E"/>
    <w:rsid w:val="001024C7"/>
    <w:rsid w:val="00102B7D"/>
    <w:rsid w:val="00102D0E"/>
    <w:rsid w:val="00103ECC"/>
    <w:rsid w:val="00104873"/>
    <w:rsid w:val="001054DE"/>
    <w:rsid w:val="00106C4B"/>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327"/>
    <w:rsid w:val="00122CEE"/>
    <w:rsid w:val="001230A7"/>
    <w:rsid w:val="00123C5C"/>
    <w:rsid w:val="00124532"/>
    <w:rsid w:val="00125770"/>
    <w:rsid w:val="001261A3"/>
    <w:rsid w:val="00127619"/>
    <w:rsid w:val="00127CB3"/>
    <w:rsid w:val="00127FEC"/>
    <w:rsid w:val="0013021B"/>
    <w:rsid w:val="00130609"/>
    <w:rsid w:val="00131356"/>
    <w:rsid w:val="001330BD"/>
    <w:rsid w:val="00134B38"/>
    <w:rsid w:val="00135F3C"/>
    <w:rsid w:val="00136265"/>
    <w:rsid w:val="00137322"/>
    <w:rsid w:val="00137439"/>
    <w:rsid w:val="0014076B"/>
    <w:rsid w:val="00141775"/>
    <w:rsid w:val="00142859"/>
    <w:rsid w:val="001449A2"/>
    <w:rsid w:val="0014585F"/>
    <w:rsid w:val="001459A5"/>
    <w:rsid w:val="00146A0C"/>
    <w:rsid w:val="00151813"/>
    <w:rsid w:val="00152AA5"/>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25"/>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C0136"/>
    <w:rsid w:val="001C056D"/>
    <w:rsid w:val="001C071D"/>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2"/>
    <w:rsid w:val="001F560E"/>
    <w:rsid w:val="001F5E14"/>
    <w:rsid w:val="001F6B6B"/>
    <w:rsid w:val="001F76EF"/>
    <w:rsid w:val="001F7712"/>
    <w:rsid w:val="00200BF6"/>
    <w:rsid w:val="00201234"/>
    <w:rsid w:val="002012B6"/>
    <w:rsid w:val="002038F8"/>
    <w:rsid w:val="00204271"/>
    <w:rsid w:val="0020467D"/>
    <w:rsid w:val="00204BC5"/>
    <w:rsid w:val="00206769"/>
    <w:rsid w:val="00207565"/>
    <w:rsid w:val="00211048"/>
    <w:rsid w:val="00211324"/>
    <w:rsid w:val="00213C19"/>
    <w:rsid w:val="00213FB5"/>
    <w:rsid w:val="00214169"/>
    <w:rsid w:val="0021500F"/>
    <w:rsid w:val="00221064"/>
    <w:rsid w:val="002223CA"/>
    <w:rsid w:val="00223E18"/>
    <w:rsid w:val="00224BDF"/>
    <w:rsid w:val="0022661F"/>
    <w:rsid w:val="00226BC7"/>
    <w:rsid w:val="00230E91"/>
    <w:rsid w:val="00231F22"/>
    <w:rsid w:val="00233011"/>
    <w:rsid w:val="00233025"/>
    <w:rsid w:val="002332A1"/>
    <w:rsid w:val="00234B39"/>
    <w:rsid w:val="00234D62"/>
    <w:rsid w:val="00235150"/>
    <w:rsid w:val="0023594E"/>
    <w:rsid w:val="002366DF"/>
    <w:rsid w:val="002366FE"/>
    <w:rsid w:val="0023695F"/>
    <w:rsid w:val="0024097F"/>
    <w:rsid w:val="00243FAD"/>
    <w:rsid w:val="00244651"/>
    <w:rsid w:val="0024481E"/>
    <w:rsid w:val="00244F37"/>
    <w:rsid w:val="00245D79"/>
    <w:rsid w:val="00250D28"/>
    <w:rsid w:val="00251CF7"/>
    <w:rsid w:val="00252279"/>
    <w:rsid w:val="0025531B"/>
    <w:rsid w:val="002557DA"/>
    <w:rsid w:val="00255CBD"/>
    <w:rsid w:val="00257397"/>
    <w:rsid w:val="00260577"/>
    <w:rsid w:val="002608E3"/>
    <w:rsid w:val="00261272"/>
    <w:rsid w:val="00262822"/>
    <w:rsid w:val="0026421A"/>
    <w:rsid w:val="002643A9"/>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4D27"/>
    <w:rsid w:val="00275215"/>
    <w:rsid w:val="002754BB"/>
    <w:rsid w:val="00275C36"/>
    <w:rsid w:val="00276338"/>
    <w:rsid w:val="002821F6"/>
    <w:rsid w:val="00282D66"/>
    <w:rsid w:val="002835D1"/>
    <w:rsid w:val="00290027"/>
    <w:rsid w:val="00290309"/>
    <w:rsid w:val="0029073E"/>
    <w:rsid w:val="00291B62"/>
    <w:rsid w:val="00291EAE"/>
    <w:rsid w:val="002934BD"/>
    <w:rsid w:val="00294A7C"/>
    <w:rsid w:val="002959BA"/>
    <w:rsid w:val="002A0313"/>
    <w:rsid w:val="002A03CA"/>
    <w:rsid w:val="002A3AFB"/>
    <w:rsid w:val="002A43F4"/>
    <w:rsid w:val="002A5485"/>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476F"/>
    <w:rsid w:val="002C5AD9"/>
    <w:rsid w:val="002C7668"/>
    <w:rsid w:val="002D33B2"/>
    <w:rsid w:val="002D35B7"/>
    <w:rsid w:val="002D3944"/>
    <w:rsid w:val="002D3DE1"/>
    <w:rsid w:val="002D7B6D"/>
    <w:rsid w:val="002E1092"/>
    <w:rsid w:val="002E2C24"/>
    <w:rsid w:val="002E41D7"/>
    <w:rsid w:val="002E46FF"/>
    <w:rsid w:val="002E5930"/>
    <w:rsid w:val="002E5981"/>
    <w:rsid w:val="002E6596"/>
    <w:rsid w:val="002E73DF"/>
    <w:rsid w:val="002E785F"/>
    <w:rsid w:val="002E7F71"/>
    <w:rsid w:val="002F055E"/>
    <w:rsid w:val="002F13E2"/>
    <w:rsid w:val="002F167F"/>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3C8E"/>
    <w:rsid w:val="00314A9A"/>
    <w:rsid w:val="00315CA2"/>
    <w:rsid w:val="00316BBC"/>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3D2"/>
    <w:rsid w:val="0035156E"/>
    <w:rsid w:val="00351A1C"/>
    <w:rsid w:val="00351DB1"/>
    <w:rsid w:val="00353738"/>
    <w:rsid w:val="00356415"/>
    <w:rsid w:val="003570A1"/>
    <w:rsid w:val="0036525E"/>
    <w:rsid w:val="00367984"/>
    <w:rsid w:val="00370BE5"/>
    <w:rsid w:val="00373543"/>
    <w:rsid w:val="00373981"/>
    <w:rsid w:val="00373D76"/>
    <w:rsid w:val="00373EE0"/>
    <w:rsid w:val="00374F15"/>
    <w:rsid w:val="00376A06"/>
    <w:rsid w:val="00381BAB"/>
    <w:rsid w:val="00381C2F"/>
    <w:rsid w:val="00381CF6"/>
    <w:rsid w:val="00383ADD"/>
    <w:rsid w:val="00384659"/>
    <w:rsid w:val="0038483A"/>
    <w:rsid w:val="00390C19"/>
    <w:rsid w:val="00390FE2"/>
    <w:rsid w:val="0039233F"/>
    <w:rsid w:val="00393137"/>
    <w:rsid w:val="0039361D"/>
    <w:rsid w:val="00393A09"/>
    <w:rsid w:val="0039554C"/>
    <w:rsid w:val="00396090"/>
    <w:rsid w:val="00396104"/>
    <w:rsid w:val="00397D11"/>
    <w:rsid w:val="003A1FFC"/>
    <w:rsid w:val="003A28C0"/>
    <w:rsid w:val="003A45EB"/>
    <w:rsid w:val="003A497C"/>
    <w:rsid w:val="003A49FD"/>
    <w:rsid w:val="003A640A"/>
    <w:rsid w:val="003A7910"/>
    <w:rsid w:val="003A7D90"/>
    <w:rsid w:val="003B1322"/>
    <w:rsid w:val="003B51D4"/>
    <w:rsid w:val="003B666D"/>
    <w:rsid w:val="003B6946"/>
    <w:rsid w:val="003B7001"/>
    <w:rsid w:val="003B7CBD"/>
    <w:rsid w:val="003B7EA8"/>
    <w:rsid w:val="003C0FB6"/>
    <w:rsid w:val="003C1828"/>
    <w:rsid w:val="003C3FB5"/>
    <w:rsid w:val="003C4B0E"/>
    <w:rsid w:val="003C517F"/>
    <w:rsid w:val="003C6270"/>
    <w:rsid w:val="003C74B0"/>
    <w:rsid w:val="003C7A78"/>
    <w:rsid w:val="003D0960"/>
    <w:rsid w:val="003D1875"/>
    <w:rsid w:val="003D1887"/>
    <w:rsid w:val="003D19DF"/>
    <w:rsid w:val="003D1B86"/>
    <w:rsid w:val="003D28CE"/>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E7834"/>
    <w:rsid w:val="003F19B8"/>
    <w:rsid w:val="003F6CEF"/>
    <w:rsid w:val="00400037"/>
    <w:rsid w:val="00400116"/>
    <w:rsid w:val="00400256"/>
    <w:rsid w:val="00402C0A"/>
    <w:rsid w:val="00407675"/>
    <w:rsid w:val="00407AE1"/>
    <w:rsid w:val="00407D91"/>
    <w:rsid w:val="00410953"/>
    <w:rsid w:val="00412498"/>
    <w:rsid w:val="00414F1B"/>
    <w:rsid w:val="00415AA0"/>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57AB1"/>
    <w:rsid w:val="0046058D"/>
    <w:rsid w:val="0046081E"/>
    <w:rsid w:val="00461D6A"/>
    <w:rsid w:val="00464E07"/>
    <w:rsid w:val="00470EFF"/>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3461"/>
    <w:rsid w:val="004864A0"/>
    <w:rsid w:val="00486AF3"/>
    <w:rsid w:val="00487151"/>
    <w:rsid w:val="004903F3"/>
    <w:rsid w:val="0049249D"/>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7EA"/>
    <w:rsid w:val="004D7D32"/>
    <w:rsid w:val="004E0303"/>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0C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7"/>
    <w:rsid w:val="0053796D"/>
    <w:rsid w:val="00540F3E"/>
    <w:rsid w:val="005417B5"/>
    <w:rsid w:val="00544617"/>
    <w:rsid w:val="00547362"/>
    <w:rsid w:val="00547DCD"/>
    <w:rsid w:val="005506E1"/>
    <w:rsid w:val="00551FEB"/>
    <w:rsid w:val="00552A28"/>
    <w:rsid w:val="005530C4"/>
    <w:rsid w:val="00556163"/>
    <w:rsid w:val="00560008"/>
    <w:rsid w:val="00561231"/>
    <w:rsid w:val="005618A2"/>
    <w:rsid w:val="00561B30"/>
    <w:rsid w:val="0056280E"/>
    <w:rsid w:val="00563897"/>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2112"/>
    <w:rsid w:val="00593005"/>
    <w:rsid w:val="00593C70"/>
    <w:rsid w:val="00594210"/>
    <w:rsid w:val="005952C1"/>
    <w:rsid w:val="005A0042"/>
    <w:rsid w:val="005A1A48"/>
    <w:rsid w:val="005A1C24"/>
    <w:rsid w:val="005A204D"/>
    <w:rsid w:val="005A2F9C"/>
    <w:rsid w:val="005A5261"/>
    <w:rsid w:val="005A542C"/>
    <w:rsid w:val="005A6680"/>
    <w:rsid w:val="005A69DA"/>
    <w:rsid w:val="005B174D"/>
    <w:rsid w:val="005B1C44"/>
    <w:rsid w:val="005B1D91"/>
    <w:rsid w:val="005B201F"/>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F2E"/>
    <w:rsid w:val="005F7196"/>
    <w:rsid w:val="00602A0B"/>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1217"/>
    <w:rsid w:val="00612AA5"/>
    <w:rsid w:val="00613154"/>
    <w:rsid w:val="006132CD"/>
    <w:rsid w:val="00614CAB"/>
    <w:rsid w:val="00614CE1"/>
    <w:rsid w:val="006160B6"/>
    <w:rsid w:val="00616144"/>
    <w:rsid w:val="006164EF"/>
    <w:rsid w:val="0061707C"/>
    <w:rsid w:val="00617301"/>
    <w:rsid w:val="006277A8"/>
    <w:rsid w:val="00627C74"/>
    <w:rsid w:val="00630FD9"/>
    <w:rsid w:val="00631CCA"/>
    <w:rsid w:val="00631E0A"/>
    <w:rsid w:val="00632E54"/>
    <w:rsid w:val="00632E5E"/>
    <w:rsid w:val="00636A42"/>
    <w:rsid w:val="006375C1"/>
    <w:rsid w:val="00640888"/>
    <w:rsid w:val="006416FB"/>
    <w:rsid w:val="006417AA"/>
    <w:rsid w:val="00641BA0"/>
    <w:rsid w:val="00644479"/>
    <w:rsid w:val="00646263"/>
    <w:rsid w:val="00646829"/>
    <w:rsid w:val="00646B21"/>
    <w:rsid w:val="00653998"/>
    <w:rsid w:val="00656D03"/>
    <w:rsid w:val="00660241"/>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87320"/>
    <w:rsid w:val="0069139F"/>
    <w:rsid w:val="00692106"/>
    <w:rsid w:val="00693FA6"/>
    <w:rsid w:val="00694129"/>
    <w:rsid w:val="00694B41"/>
    <w:rsid w:val="006951B5"/>
    <w:rsid w:val="00697415"/>
    <w:rsid w:val="006A30AE"/>
    <w:rsid w:val="006A5767"/>
    <w:rsid w:val="006A67D9"/>
    <w:rsid w:val="006B04CA"/>
    <w:rsid w:val="006B0EEB"/>
    <w:rsid w:val="006B145A"/>
    <w:rsid w:val="006B1871"/>
    <w:rsid w:val="006B2EF8"/>
    <w:rsid w:val="006B3263"/>
    <w:rsid w:val="006B39CC"/>
    <w:rsid w:val="006B41CE"/>
    <w:rsid w:val="006B5762"/>
    <w:rsid w:val="006B5C37"/>
    <w:rsid w:val="006B75E3"/>
    <w:rsid w:val="006B787E"/>
    <w:rsid w:val="006C1450"/>
    <w:rsid w:val="006C1D56"/>
    <w:rsid w:val="006C2C40"/>
    <w:rsid w:val="006C5831"/>
    <w:rsid w:val="006C727E"/>
    <w:rsid w:val="006C7CBB"/>
    <w:rsid w:val="006D2D7C"/>
    <w:rsid w:val="006D3D27"/>
    <w:rsid w:val="006D5CFC"/>
    <w:rsid w:val="006D5E09"/>
    <w:rsid w:val="006D6181"/>
    <w:rsid w:val="006D6E72"/>
    <w:rsid w:val="006D705E"/>
    <w:rsid w:val="006D7127"/>
    <w:rsid w:val="006E189B"/>
    <w:rsid w:val="006E1D3B"/>
    <w:rsid w:val="006E23EB"/>
    <w:rsid w:val="006E3158"/>
    <w:rsid w:val="006E605E"/>
    <w:rsid w:val="006E6F91"/>
    <w:rsid w:val="006E7033"/>
    <w:rsid w:val="006E773B"/>
    <w:rsid w:val="006E7F37"/>
    <w:rsid w:val="006F067C"/>
    <w:rsid w:val="006F067D"/>
    <w:rsid w:val="006F06A2"/>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275C"/>
    <w:rsid w:val="00703358"/>
    <w:rsid w:val="00703CE0"/>
    <w:rsid w:val="00704215"/>
    <w:rsid w:val="00704851"/>
    <w:rsid w:val="0070759B"/>
    <w:rsid w:val="0071068D"/>
    <w:rsid w:val="0071096B"/>
    <w:rsid w:val="00710E4D"/>
    <w:rsid w:val="007116D3"/>
    <w:rsid w:val="00714A49"/>
    <w:rsid w:val="007161FA"/>
    <w:rsid w:val="00717626"/>
    <w:rsid w:val="00717CEA"/>
    <w:rsid w:val="00721539"/>
    <w:rsid w:val="007232AE"/>
    <w:rsid w:val="00723A49"/>
    <w:rsid w:val="0072545D"/>
    <w:rsid w:val="00725FE7"/>
    <w:rsid w:val="007264A1"/>
    <w:rsid w:val="00731140"/>
    <w:rsid w:val="007337BB"/>
    <w:rsid w:val="00733FF8"/>
    <w:rsid w:val="007342BB"/>
    <w:rsid w:val="00734830"/>
    <w:rsid w:val="00737BAC"/>
    <w:rsid w:val="00740396"/>
    <w:rsid w:val="00742809"/>
    <w:rsid w:val="0074315E"/>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F64"/>
    <w:rsid w:val="00765A86"/>
    <w:rsid w:val="00765F14"/>
    <w:rsid w:val="007679A9"/>
    <w:rsid w:val="00770E3B"/>
    <w:rsid w:val="00771BF7"/>
    <w:rsid w:val="00772D46"/>
    <w:rsid w:val="0077346C"/>
    <w:rsid w:val="007741BA"/>
    <w:rsid w:val="0077469E"/>
    <w:rsid w:val="0077497B"/>
    <w:rsid w:val="00775522"/>
    <w:rsid w:val="00775F93"/>
    <w:rsid w:val="007764CB"/>
    <w:rsid w:val="00780265"/>
    <w:rsid w:val="00780589"/>
    <w:rsid w:val="00780D9D"/>
    <w:rsid w:val="00782F22"/>
    <w:rsid w:val="00783166"/>
    <w:rsid w:val="00783B1D"/>
    <w:rsid w:val="0078709C"/>
    <w:rsid w:val="00787448"/>
    <w:rsid w:val="00787D6E"/>
    <w:rsid w:val="0079267D"/>
    <w:rsid w:val="00793707"/>
    <w:rsid w:val="00793928"/>
    <w:rsid w:val="00793F3B"/>
    <w:rsid w:val="00794302"/>
    <w:rsid w:val="00795393"/>
    <w:rsid w:val="0079544F"/>
    <w:rsid w:val="0079702C"/>
    <w:rsid w:val="00797FD6"/>
    <w:rsid w:val="007A5CEC"/>
    <w:rsid w:val="007A5D79"/>
    <w:rsid w:val="007B0AA2"/>
    <w:rsid w:val="007B0FD8"/>
    <w:rsid w:val="007B203E"/>
    <w:rsid w:val="007B28A4"/>
    <w:rsid w:val="007B3658"/>
    <w:rsid w:val="007B662D"/>
    <w:rsid w:val="007C0665"/>
    <w:rsid w:val="007C068A"/>
    <w:rsid w:val="007C0C9C"/>
    <w:rsid w:val="007C12DB"/>
    <w:rsid w:val="007C1489"/>
    <w:rsid w:val="007C204B"/>
    <w:rsid w:val="007C2820"/>
    <w:rsid w:val="007C3C52"/>
    <w:rsid w:val="007C42AD"/>
    <w:rsid w:val="007C5AC8"/>
    <w:rsid w:val="007C67D9"/>
    <w:rsid w:val="007D006B"/>
    <w:rsid w:val="007D0FDA"/>
    <w:rsid w:val="007D19C4"/>
    <w:rsid w:val="007D40E1"/>
    <w:rsid w:val="007D7B25"/>
    <w:rsid w:val="007E1B30"/>
    <w:rsid w:val="007E1C3E"/>
    <w:rsid w:val="007E3BCB"/>
    <w:rsid w:val="007E4355"/>
    <w:rsid w:val="007E4CB5"/>
    <w:rsid w:val="007E54E8"/>
    <w:rsid w:val="007E5DB1"/>
    <w:rsid w:val="007E7921"/>
    <w:rsid w:val="007F069F"/>
    <w:rsid w:val="007F0C19"/>
    <w:rsid w:val="007F1B3A"/>
    <w:rsid w:val="007F2071"/>
    <w:rsid w:val="007F301E"/>
    <w:rsid w:val="007F3147"/>
    <w:rsid w:val="007F3234"/>
    <w:rsid w:val="007F3A33"/>
    <w:rsid w:val="007F3C1A"/>
    <w:rsid w:val="007F629A"/>
    <w:rsid w:val="007F77C0"/>
    <w:rsid w:val="00801392"/>
    <w:rsid w:val="00801549"/>
    <w:rsid w:val="00801949"/>
    <w:rsid w:val="00801A55"/>
    <w:rsid w:val="00801F64"/>
    <w:rsid w:val="00802033"/>
    <w:rsid w:val="008024DF"/>
    <w:rsid w:val="008036A0"/>
    <w:rsid w:val="008046EE"/>
    <w:rsid w:val="00806D04"/>
    <w:rsid w:val="008076E3"/>
    <w:rsid w:val="0080798A"/>
    <w:rsid w:val="00807FA4"/>
    <w:rsid w:val="00810C26"/>
    <w:rsid w:val="008112D1"/>
    <w:rsid w:val="008115C7"/>
    <w:rsid w:val="00812920"/>
    <w:rsid w:val="00813A23"/>
    <w:rsid w:val="00813DD5"/>
    <w:rsid w:val="00814232"/>
    <w:rsid w:val="008152F3"/>
    <w:rsid w:val="008154A8"/>
    <w:rsid w:val="00815D87"/>
    <w:rsid w:val="008160CF"/>
    <w:rsid w:val="00817011"/>
    <w:rsid w:val="00817509"/>
    <w:rsid w:val="00817ACA"/>
    <w:rsid w:val="00821406"/>
    <w:rsid w:val="008248EF"/>
    <w:rsid w:val="00825EFE"/>
    <w:rsid w:val="00827BD1"/>
    <w:rsid w:val="00827C8A"/>
    <w:rsid w:val="00830610"/>
    <w:rsid w:val="00832FD0"/>
    <w:rsid w:val="00833DF1"/>
    <w:rsid w:val="00834130"/>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1EE"/>
    <w:rsid w:val="008619E8"/>
    <w:rsid w:val="008619F4"/>
    <w:rsid w:val="00862278"/>
    <w:rsid w:val="008627E6"/>
    <w:rsid w:val="008629EE"/>
    <w:rsid w:val="00862F3C"/>
    <w:rsid w:val="0086348E"/>
    <w:rsid w:val="0086371D"/>
    <w:rsid w:val="00864B3B"/>
    <w:rsid w:val="00864EE4"/>
    <w:rsid w:val="008653E3"/>
    <w:rsid w:val="00867356"/>
    <w:rsid w:val="00873FFE"/>
    <w:rsid w:val="008740BC"/>
    <w:rsid w:val="008746F4"/>
    <w:rsid w:val="008751D3"/>
    <w:rsid w:val="008779CE"/>
    <w:rsid w:val="00877B8A"/>
    <w:rsid w:val="00880D37"/>
    <w:rsid w:val="008811AB"/>
    <w:rsid w:val="008815B6"/>
    <w:rsid w:val="00881B39"/>
    <w:rsid w:val="008830ED"/>
    <w:rsid w:val="00883F83"/>
    <w:rsid w:val="0088483E"/>
    <w:rsid w:val="00884DBA"/>
    <w:rsid w:val="0088554D"/>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6D8B"/>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F132F"/>
    <w:rsid w:val="008F1687"/>
    <w:rsid w:val="008F3279"/>
    <w:rsid w:val="008F3A74"/>
    <w:rsid w:val="008F4B71"/>
    <w:rsid w:val="008F51A3"/>
    <w:rsid w:val="008F57EC"/>
    <w:rsid w:val="008F5940"/>
    <w:rsid w:val="008F6EC1"/>
    <w:rsid w:val="008F7489"/>
    <w:rsid w:val="009002F4"/>
    <w:rsid w:val="00900E7D"/>
    <w:rsid w:val="00902577"/>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166AF"/>
    <w:rsid w:val="00920243"/>
    <w:rsid w:val="00921BA2"/>
    <w:rsid w:val="00922901"/>
    <w:rsid w:val="00923C82"/>
    <w:rsid w:val="0092522D"/>
    <w:rsid w:val="009264EE"/>
    <w:rsid w:val="00927848"/>
    <w:rsid w:val="00931990"/>
    <w:rsid w:val="00931A3A"/>
    <w:rsid w:val="00931F83"/>
    <w:rsid w:val="00932637"/>
    <w:rsid w:val="00933B2A"/>
    <w:rsid w:val="00933E8C"/>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0F26"/>
    <w:rsid w:val="0096168E"/>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208B"/>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3CA4"/>
    <w:rsid w:val="009C4FA3"/>
    <w:rsid w:val="009C5DC8"/>
    <w:rsid w:val="009D0446"/>
    <w:rsid w:val="009D1067"/>
    <w:rsid w:val="009D29C3"/>
    <w:rsid w:val="009D2CAF"/>
    <w:rsid w:val="009D35EF"/>
    <w:rsid w:val="009D37D7"/>
    <w:rsid w:val="009D381B"/>
    <w:rsid w:val="009D384F"/>
    <w:rsid w:val="009D4774"/>
    <w:rsid w:val="009D54B8"/>
    <w:rsid w:val="009D565D"/>
    <w:rsid w:val="009D61F6"/>
    <w:rsid w:val="009D6A9E"/>
    <w:rsid w:val="009D77B1"/>
    <w:rsid w:val="009E0DF8"/>
    <w:rsid w:val="009E10C3"/>
    <w:rsid w:val="009E169A"/>
    <w:rsid w:val="009E2B01"/>
    <w:rsid w:val="009E3E21"/>
    <w:rsid w:val="009E4CF4"/>
    <w:rsid w:val="009F0763"/>
    <w:rsid w:val="009F2040"/>
    <w:rsid w:val="009F217F"/>
    <w:rsid w:val="009F3012"/>
    <w:rsid w:val="009F3376"/>
    <w:rsid w:val="009F33FE"/>
    <w:rsid w:val="009F3A00"/>
    <w:rsid w:val="009F3C80"/>
    <w:rsid w:val="009F3F72"/>
    <w:rsid w:val="009F47F7"/>
    <w:rsid w:val="009F55B9"/>
    <w:rsid w:val="009F70A0"/>
    <w:rsid w:val="00A00D39"/>
    <w:rsid w:val="00A00E53"/>
    <w:rsid w:val="00A0231D"/>
    <w:rsid w:val="00A025BB"/>
    <w:rsid w:val="00A035FD"/>
    <w:rsid w:val="00A03958"/>
    <w:rsid w:val="00A041DF"/>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58AB"/>
    <w:rsid w:val="00A36535"/>
    <w:rsid w:val="00A370E4"/>
    <w:rsid w:val="00A40570"/>
    <w:rsid w:val="00A4177F"/>
    <w:rsid w:val="00A41979"/>
    <w:rsid w:val="00A4323D"/>
    <w:rsid w:val="00A43935"/>
    <w:rsid w:val="00A467A4"/>
    <w:rsid w:val="00A47602"/>
    <w:rsid w:val="00A50982"/>
    <w:rsid w:val="00A51261"/>
    <w:rsid w:val="00A51262"/>
    <w:rsid w:val="00A52FA9"/>
    <w:rsid w:val="00A537AB"/>
    <w:rsid w:val="00A53CD5"/>
    <w:rsid w:val="00A53EBD"/>
    <w:rsid w:val="00A553ED"/>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51C2"/>
    <w:rsid w:val="00A75628"/>
    <w:rsid w:val="00A75932"/>
    <w:rsid w:val="00A75C5A"/>
    <w:rsid w:val="00A768EE"/>
    <w:rsid w:val="00A808B5"/>
    <w:rsid w:val="00A80A54"/>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A7F0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307A"/>
    <w:rsid w:val="00AF5665"/>
    <w:rsid w:val="00AF5E85"/>
    <w:rsid w:val="00AF743C"/>
    <w:rsid w:val="00B00D9A"/>
    <w:rsid w:val="00B010F4"/>
    <w:rsid w:val="00B01FF3"/>
    <w:rsid w:val="00B01FFD"/>
    <w:rsid w:val="00B02440"/>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8C3"/>
    <w:rsid w:val="00B17ECD"/>
    <w:rsid w:val="00B2029C"/>
    <w:rsid w:val="00B20647"/>
    <w:rsid w:val="00B220CD"/>
    <w:rsid w:val="00B229FF"/>
    <w:rsid w:val="00B22B8B"/>
    <w:rsid w:val="00B235CE"/>
    <w:rsid w:val="00B25021"/>
    <w:rsid w:val="00B25338"/>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C46"/>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011"/>
    <w:rsid w:val="00BE5059"/>
    <w:rsid w:val="00BE53CD"/>
    <w:rsid w:val="00BE56F4"/>
    <w:rsid w:val="00BE6D84"/>
    <w:rsid w:val="00BF1DD6"/>
    <w:rsid w:val="00BF1F68"/>
    <w:rsid w:val="00BF2AC1"/>
    <w:rsid w:val="00BF2DBB"/>
    <w:rsid w:val="00BF4702"/>
    <w:rsid w:val="00BF484A"/>
    <w:rsid w:val="00BF6E34"/>
    <w:rsid w:val="00BF6FBA"/>
    <w:rsid w:val="00C01120"/>
    <w:rsid w:val="00C05387"/>
    <w:rsid w:val="00C05F27"/>
    <w:rsid w:val="00C10251"/>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6132C"/>
    <w:rsid w:val="00C618E2"/>
    <w:rsid w:val="00C6192B"/>
    <w:rsid w:val="00C6436F"/>
    <w:rsid w:val="00C64C23"/>
    <w:rsid w:val="00C6762F"/>
    <w:rsid w:val="00C70268"/>
    <w:rsid w:val="00C71BB9"/>
    <w:rsid w:val="00C71D84"/>
    <w:rsid w:val="00C73C9F"/>
    <w:rsid w:val="00C74EED"/>
    <w:rsid w:val="00C7505D"/>
    <w:rsid w:val="00C761AE"/>
    <w:rsid w:val="00C76E13"/>
    <w:rsid w:val="00C806B5"/>
    <w:rsid w:val="00C82010"/>
    <w:rsid w:val="00C82611"/>
    <w:rsid w:val="00C82972"/>
    <w:rsid w:val="00C82FF3"/>
    <w:rsid w:val="00C8343C"/>
    <w:rsid w:val="00C84522"/>
    <w:rsid w:val="00C8511E"/>
    <w:rsid w:val="00C858CE"/>
    <w:rsid w:val="00C878A6"/>
    <w:rsid w:val="00C87948"/>
    <w:rsid w:val="00C904B9"/>
    <w:rsid w:val="00C91433"/>
    <w:rsid w:val="00C918AD"/>
    <w:rsid w:val="00C92214"/>
    <w:rsid w:val="00C92464"/>
    <w:rsid w:val="00C93E73"/>
    <w:rsid w:val="00C949A9"/>
    <w:rsid w:val="00C949B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F46"/>
    <w:rsid w:val="00CD5BB1"/>
    <w:rsid w:val="00CE0335"/>
    <w:rsid w:val="00CE0475"/>
    <w:rsid w:val="00CE1737"/>
    <w:rsid w:val="00CE2BB5"/>
    <w:rsid w:val="00CE406A"/>
    <w:rsid w:val="00CE481D"/>
    <w:rsid w:val="00CE561F"/>
    <w:rsid w:val="00CE6CF3"/>
    <w:rsid w:val="00CE70F4"/>
    <w:rsid w:val="00CE758B"/>
    <w:rsid w:val="00CF061A"/>
    <w:rsid w:val="00CF0868"/>
    <w:rsid w:val="00CF097B"/>
    <w:rsid w:val="00CF0D40"/>
    <w:rsid w:val="00CF1585"/>
    <w:rsid w:val="00CF2F33"/>
    <w:rsid w:val="00CF2FE4"/>
    <w:rsid w:val="00CF5C66"/>
    <w:rsid w:val="00CF6228"/>
    <w:rsid w:val="00CF640E"/>
    <w:rsid w:val="00CF64D4"/>
    <w:rsid w:val="00D00979"/>
    <w:rsid w:val="00D00EF9"/>
    <w:rsid w:val="00D02EC4"/>
    <w:rsid w:val="00D034E2"/>
    <w:rsid w:val="00D03942"/>
    <w:rsid w:val="00D04348"/>
    <w:rsid w:val="00D060CC"/>
    <w:rsid w:val="00D07A48"/>
    <w:rsid w:val="00D10170"/>
    <w:rsid w:val="00D10CA4"/>
    <w:rsid w:val="00D115AE"/>
    <w:rsid w:val="00D121DE"/>
    <w:rsid w:val="00D12645"/>
    <w:rsid w:val="00D1480E"/>
    <w:rsid w:val="00D14C98"/>
    <w:rsid w:val="00D14E76"/>
    <w:rsid w:val="00D15D0D"/>
    <w:rsid w:val="00D15DC5"/>
    <w:rsid w:val="00D173C2"/>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472C"/>
    <w:rsid w:val="00E0519D"/>
    <w:rsid w:val="00E06584"/>
    <w:rsid w:val="00E067E6"/>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3FCB"/>
    <w:rsid w:val="00E24A97"/>
    <w:rsid w:val="00E24D1D"/>
    <w:rsid w:val="00E24D7F"/>
    <w:rsid w:val="00E27305"/>
    <w:rsid w:val="00E27808"/>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15BA"/>
    <w:rsid w:val="00E621FE"/>
    <w:rsid w:val="00E631FE"/>
    <w:rsid w:val="00E63D9E"/>
    <w:rsid w:val="00E653CE"/>
    <w:rsid w:val="00E71D51"/>
    <w:rsid w:val="00E72385"/>
    <w:rsid w:val="00E72AA5"/>
    <w:rsid w:val="00E73224"/>
    <w:rsid w:val="00E7363F"/>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2F63"/>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0FBD"/>
    <w:rsid w:val="00EC17C9"/>
    <w:rsid w:val="00EC2604"/>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F093C"/>
    <w:rsid w:val="00EF18A9"/>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587E"/>
    <w:rsid w:val="00F17610"/>
    <w:rsid w:val="00F17C0F"/>
    <w:rsid w:val="00F2115F"/>
    <w:rsid w:val="00F21200"/>
    <w:rsid w:val="00F216B8"/>
    <w:rsid w:val="00F25EFD"/>
    <w:rsid w:val="00F26614"/>
    <w:rsid w:val="00F2728F"/>
    <w:rsid w:val="00F27E14"/>
    <w:rsid w:val="00F302E6"/>
    <w:rsid w:val="00F30399"/>
    <w:rsid w:val="00F30680"/>
    <w:rsid w:val="00F323F8"/>
    <w:rsid w:val="00F32713"/>
    <w:rsid w:val="00F32771"/>
    <w:rsid w:val="00F3324E"/>
    <w:rsid w:val="00F33B59"/>
    <w:rsid w:val="00F33F80"/>
    <w:rsid w:val="00F34AC1"/>
    <w:rsid w:val="00F359E9"/>
    <w:rsid w:val="00F35BD2"/>
    <w:rsid w:val="00F35F28"/>
    <w:rsid w:val="00F36000"/>
    <w:rsid w:val="00F36689"/>
    <w:rsid w:val="00F375E5"/>
    <w:rsid w:val="00F3798C"/>
    <w:rsid w:val="00F417FB"/>
    <w:rsid w:val="00F43856"/>
    <w:rsid w:val="00F43AD0"/>
    <w:rsid w:val="00F43B8D"/>
    <w:rsid w:val="00F43D1F"/>
    <w:rsid w:val="00F44216"/>
    <w:rsid w:val="00F4463D"/>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67918"/>
    <w:rsid w:val="00F70D15"/>
    <w:rsid w:val="00F718FC"/>
    <w:rsid w:val="00F72135"/>
    <w:rsid w:val="00F73035"/>
    <w:rsid w:val="00F73509"/>
    <w:rsid w:val="00F73538"/>
    <w:rsid w:val="00F73D7E"/>
    <w:rsid w:val="00F74981"/>
    <w:rsid w:val="00F75D7C"/>
    <w:rsid w:val="00F76962"/>
    <w:rsid w:val="00F76EBD"/>
    <w:rsid w:val="00F77BC0"/>
    <w:rsid w:val="00F80942"/>
    <w:rsid w:val="00F80A77"/>
    <w:rsid w:val="00F80B71"/>
    <w:rsid w:val="00F80CAC"/>
    <w:rsid w:val="00F81BC7"/>
    <w:rsid w:val="00F822E6"/>
    <w:rsid w:val="00F82835"/>
    <w:rsid w:val="00F83B40"/>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6244"/>
    <w:rsid w:val="00FB6480"/>
    <w:rsid w:val="00FB7C7F"/>
    <w:rsid w:val="00FC1ABE"/>
    <w:rsid w:val="00FC1F89"/>
    <w:rsid w:val="00FC208E"/>
    <w:rsid w:val="00FC3A4D"/>
    <w:rsid w:val="00FC4145"/>
    <w:rsid w:val="00FC4156"/>
    <w:rsid w:val="00FC4261"/>
    <w:rsid w:val="00FC5F4F"/>
    <w:rsid w:val="00FD0F7F"/>
    <w:rsid w:val="00FD1EB0"/>
    <w:rsid w:val="00FD4409"/>
    <w:rsid w:val="00FD4B59"/>
    <w:rsid w:val="00FD58C0"/>
    <w:rsid w:val="00FD5DA8"/>
    <w:rsid w:val="00FE0056"/>
    <w:rsid w:val="00FE20A9"/>
    <w:rsid w:val="00FE344B"/>
    <w:rsid w:val="00FE4164"/>
    <w:rsid w:val="00FE4EAB"/>
    <w:rsid w:val="00FE5000"/>
    <w:rsid w:val="00FE78C1"/>
    <w:rsid w:val="00FE7B5A"/>
    <w:rsid w:val="00FE7D1D"/>
    <w:rsid w:val="00FF07AB"/>
    <w:rsid w:val="00FF1CD7"/>
    <w:rsid w:val="00FF20E0"/>
    <w:rsid w:val="00FF3CED"/>
    <w:rsid w:val="00FF597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4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link w:val="af0"/>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qFormat/>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Title"/>
    <w:basedOn w:val="a"/>
    <w:link w:val="af2"/>
    <w:qFormat/>
    <w:rsid w:val="00D432C5"/>
    <w:pPr>
      <w:jc w:val="center"/>
    </w:pPr>
  </w:style>
  <w:style w:type="character" w:customStyle="1" w:styleId="af2">
    <w:name w:val="Название Знак"/>
    <w:basedOn w:val="a0"/>
    <w:link w:val="af1"/>
    <w:rsid w:val="00D432C5"/>
    <w:rPr>
      <w:rFonts w:ascii="Times New Roman" w:eastAsia="Times New Roman" w:hAnsi="Times New Roman" w:cs="Times New Roman"/>
      <w:sz w:val="28"/>
      <w:szCs w:val="20"/>
      <w:lang w:eastAsia="ru-RU"/>
    </w:rPr>
  </w:style>
  <w:style w:type="paragraph" w:styleId="af3">
    <w:name w:val="No Spacing"/>
    <w:link w:val="af4"/>
    <w:uiPriority w:val="1"/>
    <w:qFormat/>
    <w:rsid w:val="005E2DD8"/>
    <w:pPr>
      <w:spacing w:after="0" w:line="240" w:lineRule="auto"/>
    </w:pPr>
  </w:style>
  <w:style w:type="paragraph" w:customStyle="1" w:styleId="af5">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6">
    <w:name w:val="Body Text Indent"/>
    <w:basedOn w:val="a"/>
    <w:link w:val="af7"/>
    <w:unhideWhenUsed/>
    <w:rsid w:val="0025531B"/>
    <w:pPr>
      <w:spacing w:after="120"/>
      <w:ind w:left="283"/>
    </w:pPr>
  </w:style>
  <w:style w:type="character" w:customStyle="1" w:styleId="af7">
    <w:name w:val="Основной текст с отступом Знак"/>
    <w:basedOn w:val="a0"/>
    <w:link w:val="af6"/>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8">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a">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b">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c">
    <w:name w:val="footnote text"/>
    <w:basedOn w:val="a"/>
    <w:link w:val="afd"/>
    <w:uiPriority w:val="99"/>
    <w:rsid w:val="00567726"/>
    <w:pPr>
      <w:jc w:val="both"/>
    </w:pPr>
    <w:rPr>
      <w:sz w:val="20"/>
    </w:rPr>
  </w:style>
  <w:style w:type="character" w:customStyle="1" w:styleId="afd">
    <w:name w:val="Текст сноски Знак"/>
    <w:basedOn w:val="a0"/>
    <w:link w:val="afc"/>
    <w:uiPriority w:val="99"/>
    <w:rsid w:val="00567726"/>
    <w:rPr>
      <w:rFonts w:ascii="Times New Roman" w:eastAsia="Times New Roman" w:hAnsi="Times New Roman" w:cs="Times New Roman"/>
      <w:sz w:val="20"/>
      <w:szCs w:val="20"/>
      <w:lang w:eastAsia="ru-RU"/>
    </w:rPr>
  </w:style>
  <w:style w:type="character" w:styleId="afe">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f">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0">
    <w:name w:val="Strong"/>
    <w:uiPriority w:val="22"/>
    <w:qFormat/>
    <w:rsid w:val="001F76EF"/>
    <w:rPr>
      <w:b/>
      <w:bCs/>
    </w:rPr>
  </w:style>
  <w:style w:type="character" w:customStyle="1" w:styleId="highlighthighlightactive">
    <w:name w:val="highlight highlight_active"/>
    <w:basedOn w:val="a0"/>
    <w:rsid w:val="000934D4"/>
  </w:style>
  <w:style w:type="character" w:styleId="aff1">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2">
    <w:name w:val="Subtitle"/>
    <w:basedOn w:val="a"/>
    <w:link w:val="aff3"/>
    <w:qFormat/>
    <w:rsid w:val="000725DF"/>
    <w:pPr>
      <w:jc w:val="center"/>
      <w:outlineLvl w:val="0"/>
    </w:pPr>
    <w:rPr>
      <w:b/>
      <w:bCs/>
      <w:caps/>
      <w:sz w:val="20"/>
      <w:szCs w:val="22"/>
    </w:rPr>
  </w:style>
  <w:style w:type="character" w:customStyle="1" w:styleId="aff3">
    <w:name w:val="Подзаголовок Знак"/>
    <w:basedOn w:val="a0"/>
    <w:link w:val="aff2"/>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4">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5">
    <w:name w:val="List Bullet"/>
    <w:basedOn w:val="a"/>
    <w:link w:val="aff6"/>
    <w:rsid w:val="001F6B6B"/>
    <w:pPr>
      <w:overflowPunct w:val="0"/>
      <w:autoSpaceDE w:val="0"/>
      <w:autoSpaceDN w:val="0"/>
      <w:adjustRightInd w:val="0"/>
      <w:ind w:firstLine="510"/>
      <w:jc w:val="both"/>
      <w:textAlignment w:val="baseline"/>
    </w:pPr>
  </w:style>
  <w:style w:type="character" w:customStyle="1" w:styleId="aff6">
    <w:name w:val="Маркированный список Знак"/>
    <w:link w:val="aff5"/>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4">
    <w:name w:val="Без интервала Знак"/>
    <w:link w:val="af3"/>
    <w:uiPriority w:val="1"/>
    <w:locked/>
    <w:rsid w:val="001F6B6B"/>
  </w:style>
  <w:style w:type="character" w:styleId="aff7">
    <w:name w:val="page number"/>
    <w:basedOn w:val="a0"/>
    <w:rsid w:val="004E1282"/>
  </w:style>
  <w:style w:type="character" w:customStyle="1" w:styleId="aff8">
    <w:name w:val="Основной текст_"/>
    <w:link w:val="19"/>
    <w:rsid w:val="004E1282"/>
    <w:rPr>
      <w:sz w:val="25"/>
      <w:szCs w:val="25"/>
      <w:shd w:val="clear" w:color="auto" w:fill="FFFFFF"/>
    </w:rPr>
  </w:style>
  <w:style w:type="paragraph" w:customStyle="1" w:styleId="19">
    <w:name w:val="Основной текст1"/>
    <w:basedOn w:val="a"/>
    <w:link w:val="aff8"/>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9">
    <w:name w:val="annotation reference"/>
    <w:basedOn w:val="a0"/>
    <w:uiPriority w:val="99"/>
    <w:semiHidden/>
    <w:unhideWhenUsed/>
    <w:rsid w:val="00A4177F"/>
    <w:rPr>
      <w:sz w:val="16"/>
      <w:szCs w:val="16"/>
    </w:rPr>
  </w:style>
  <w:style w:type="paragraph" w:styleId="affa">
    <w:name w:val="annotation text"/>
    <w:basedOn w:val="a"/>
    <w:link w:val="affb"/>
    <w:uiPriority w:val="99"/>
    <w:semiHidden/>
    <w:unhideWhenUsed/>
    <w:rsid w:val="00A4177F"/>
    <w:rPr>
      <w:sz w:val="20"/>
    </w:rPr>
  </w:style>
  <w:style w:type="character" w:customStyle="1" w:styleId="affb">
    <w:name w:val="Текст примечания Знак"/>
    <w:basedOn w:val="a0"/>
    <w:link w:val="affa"/>
    <w:uiPriority w:val="99"/>
    <w:semiHidden/>
    <w:rsid w:val="00A4177F"/>
    <w:rPr>
      <w:rFonts w:ascii="Times New Roman" w:eastAsia="Times New Roman" w:hAnsi="Times New Roman" w:cs="Times New Roman"/>
      <w:sz w:val="20"/>
      <w:szCs w:val="20"/>
      <w:lang w:eastAsia="ru-RU"/>
    </w:rPr>
  </w:style>
  <w:style w:type="character" w:styleId="affc">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d">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e">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f">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0">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1">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2">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3">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w9">
    <w:name w:val="w9"/>
    <w:basedOn w:val="a0"/>
    <w:rsid w:val="008024DF"/>
  </w:style>
  <w:style w:type="character" w:customStyle="1" w:styleId="af0">
    <w:name w:val="Абзац списка Знак"/>
    <w:link w:val="af"/>
    <w:uiPriority w:val="34"/>
    <w:locked/>
    <w:rsid w:val="008611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59320860">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7039548">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9370206">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61" Type="http://schemas.microsoft.com/office/2007/relationships/stylesWithEffects" Target="stylesWithEffects.xml"/><Relationship Id="rId10" Type="http://schemas.openxmlformats.org/officeDocument/2006/relationships/hyperlink" Target="http://ach-rajon.gosusiugi.ru/" TargetMode="External"/><Relationship Id="rId4" Type="http://schemas.openxmlformats.org/officeDocument/2006/relationships/settings" Target="settings.xml"/><Relationship Id="rId9" Type="http://schemas.openxmlformats.org/officeDocument/2006/relationships/hyperlink" Target="http://ach-rajon.gosusi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CB8-4697-4115-8D65-4B181CF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10</Pages>
  <Words>5743</Words>
  <Characters>32739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1569</cp:revision>
  <cp:lastPrinted>2022-10-28T01:50:00Z</cp:lastPrinted>
  <dcterms:created xsi:type="dcterms:W3CDTF">2018-09-03T07:42:00Z</dcterms:created>
  <dcterms:modified xsi:type="dcterms:W3CDTF">2023-12-19T02:21:00Z</dcterms:modified>
</cp:coreProperties>
</file>