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810365" w:rsidRDefault="00D306D3" w:rsidP="00810365">
      <w:pPr>
        <w:pStyle w:val="a5"/>
        <w:tabs>
          <w:tab w:val="left" w:pos="708"/>
        </w:tabs>
        <w:ind w:right="-113"/>
        <w:rPr>
          <w:b/>
          <w:sz w:val="20"/>
        </w:rPr>
      </w:pPr>
      <w:r w:rsidRPr="00810365">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810365" w:rsidRDefault="00D306D3" w:rsidP="00810365">
      <w:pPr>
        <w:pStyle w:val="a5"/>
        <w:tabs>
          <w:tab w:val="left" w:pos="708"/>
        </w:tabs>
        <w:ind w:left="3240"/>
        <w:rPr>
          <w:b/>
          <w:bCs/>
          <w:sz w:val="20"/>
        </w:rPr>
      </w:pPr>
      <w:r w:rsidRPr="00810365">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810365" w:rsidRDefault="00DB3C2E" w:rsidP="00810365">
      <w:pPr>
        <w:ind w:left="-4820"/>
        <w:jc w:val="both"/>
        <w:rPr>
          <w:b/>
          <w:bCs/>
          <w:sz w:val="20"/>
        </w:rPr>
      </w:pPr>
    </w:p>
    <w:p w:rsidR="00DB3C2E" w:rsidRPr="00810365" w:rsidRDefault="00DB3C2E" w:rsidP="00810365">
      <w:pPr>
        <w:rPr>
          <w:i/>
          <w:sz w:val="20"/>
        </w:rPr>
      </w:pPr>
    </w:p>
    <w:p w:rsidR="00D268A1" w:rsidRPr="00810365" w:rsidRDefault="00074C5C" w:rsidP="00810365">
      <w:pPr>
        <w:ind w:firstLine="360"/>
        <w:rPr>
          <w:i/>
          <w:sz w:val="20"/>
        </w:rPr>
      </w:pPr>
      <w:r w:rsidRPr="00810365">
        <w:rPr>
          <w:b/>
          <w:sz w:val="20"/>
        </w:rPr>
        <w:t xml:space="preserve">№ </w:t>
      </w:r>
      <w:r w:rsidR="007857FA" w:rsidRPr="00810365">
        <w:rPr>
          <w:b/>
          <w:sz w:val="20"/>
        </w:rPr>
        <w:t>1</w:t>
      </w:r>
      <w:r w:rsidR="009B615E" w:rsidRPr="00810365">
        <w:rPr>
          <w:b/>
          <w:sz w:val="20"/>
        </w:rPr>
        <w:t>3</w:t>
      </w:r>
      <w:r w:rsidR="00DB3C2E" w:rsidRPr="00810365">
        <w:rPr>
          <w:b/>
          <w:sz w:val="20"/>
        </w:rPr>
        <w:t xml:space="preserve">                                            с. Ястребово      </w:t>
      </w:r>
      <w:r w:rsidRPr="00810365">
        <w:rPr>
          <w:b/>
          <w:sz w:val="20"/>
        </w:rPr>
        <w:t xml:space="preserve">                              </w:t>
      </w:r>
      <w:r w:rsidR="009B615E" w:rsidRPr="00810365">
        <w:rPr>
          <w:b/>
          <w:sz w:val="20"/>
        </w:rPr>
        <w:t>02.06</w:t>
      </w:r>
      <w:r w:rsidR="00345F26" w:rsidRPr="00810365">
        <w:rPr>
          <w:b/>
          <w:sz w:val="20"/>
        </w:rPr>
        <w:t>.2023</w:t>
      </w:r>
    </w:p>
    <w:p w:rsidR="00510FEF" w:rsidRPr="00810365" w:rsidRDefault="00510FEF" w:rsidP="00810365">
      <w:pPr>
        <w:jc w:val="center"/>
        <w:rPr>
          <w:sz w:val="20"/>
        </w:rPr>
      </w:pPr>
      <w:r w:rsidRPr="00810365">
        <w:rPr>
          <w:i/>
          <w:noProof/>
          <w:sz w:val="20"/>
        </w:rPr>
        <w:drawing>
          <wp:anchor distT="0" distB="0" distL="114300" distR="114300" simplePos="0" relativeHeight="251663360" behindDoc="0" locked="0" layoutInCell="1" allowOverlap="1">
            <wp:simplePos x="0" y="0"/>
            <wp:positionH relativeFrom="column">
              <wp:posOffset>1969135</wp:posOffset>
            </wp:positionH>
            <wp:positionV relativeFrom="paragraph">
              <wp:posOffset>105410</wp:posOffset>
            </wp:positionV>
            <wp:extent cx="523875" cy="638175"/>
            <wp:effectExtent l="19050" t="0" r="9525" b="0"/>
            <wp:wrapTopAndBottom/>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38175"/>
                    </a:xfrm>
                    <a:prstGeom prst="rect">
                      <a:avLst/>
                    </a:prstGeom>
                    <a:noFill/>
                  </pic:spPr>
                </pic:pic>
              </a:graphicData>
            </a:graphic>
          </wp:anchor>
        </w:drawing>
      </w:r>
      <w:r w:rsidRPr="00810365">
        <w:rPr>
          <w:sz w:val="20"/>
        </w:rPr>
        <w:t>КРАСНОЯРСКИЙ КРАЙ</w:t>
      </w:r>
    </w:p>
    <w:p w:rsidR="00510FEF" w:rsidRPr="00810365" w:rsidRDefault="00510FEF" w:rsidP="00810365">
      <w:pPr>
        <w:jc w:val="center"/>
        <w:rPr>
          <w:sz w:val="20"/>
        </w:rPr>
      </w:pPr>
      <w:r w:rsidRPr="00810365">
        <w:rPr>
          <w:sz w:val="20"/>
        </w:rPr>
        <w:t>АЧИНСКИЙ РАЙОН</w:t>
      </w:r>
    </w:p>
    <w:p w:rsidR="00510FEF" w:rsidRPr="00810365" w:rsidRDefault="00510FEF" w:rsidP="00810365">
      <w:pPr>
        <w:jc w:val="center"/>
        <w:rPr>
          <w:sz w:val="20"/>
        </w:rPr>
      </w:pPr>
      <w:r w:rsidRPr="00810365">
        <w:rPr>
          <w:sz w:val="20"/>
        </w:rPr>
        <w:t>АДМИНИСТРАЦИЯ ЯСТРЕБОВСКОГО СЕЛЬСОВЕТА</w:t>
      </w:r>
    </w:p>
    <w:p w:rsidR="00510FEF" w:rsidRPr="00810365" w:rsidRDefault="00510FEF" w:rsidP="00810365">
      <w:pPr>
        <w:jc w:val="center"/>
        <w:rPr>
          <w:sz w:val="20"/>
        </w:rPr>
      </w:pPr>
    </w:p>
    <w:p w:rsidR="00510FEF" w:rsidRPr="00810365" w:rsidRDefault="00510FEF" w:rsidP="00810365">
      <w:pPr>
        <w:jc w:val="center"/>
        <w:rPr>
          <w:sz w:val="20"/>
        </w:rPr>
      </w:pPr>
      <w:r w:rsidRPr="00810365">
        <w:rPr>
          <w:sz w:val="20"/>
        </w:rPr>
        <w:t>ПОСТАНОВЛЕНИЕ</w:t>
      </w:r>
    </w:p>
    <w:p w:rsidR="00510FEF" w:rsidRPr="00810365" w:rsidRDefault="00510FEF" w:rsidP="00810365">
      <w:pPr>
        <w:pStyle w:val="Style1"/>
        <w:widowControl/>
        <w:spacing w:line="240" w:lineRule="auto"/>
        <w:ind w:right="97"/>
        <w:jc w:val="both"/>
        <w:rPr>
          <w:rStyle w:val="FontStyle12"/>
          <w:b/>
          <w:bCs/>
          <w:sz w:val="20"/>
          <w:szCs w:val="20"/>
        </w:rPr>
      </w:pPr>
    </w:p>
    <w:p w:rsidR="00510FEF" w:rsidRPr="00810365" w:rsidRDefault="00510FEF" w:rsidP="00810365">
      <w:pPr>
        <w:pStyle w:val="Style1"/>
        <w:widowControl/>
        <w:spacing w:line="240" w:lineRule="auto"/>
        <w:ind w:right="97"/>
        <w:jc w:val="both"/>
        <w:rPr>
          <w:rStyle w:val="FontStyle12"/>
          <w:b/>
          <w:bCs/>
          <w:sz w:val="20"/>
          <w:szCs w:val="20"/>
        </w:rPr>
      </w:pPr>
    </w:p>
    <w:p w:rsidR="00510FEF" w:rsidRPr="00810365" w:rsidRDefault="00510FEF" w:rsidP="00810365">
      <w:pPr>
        <w:pStyle w:val="Style1"/>
        <w:widowControl/>
        <w:spacing w:line="240" w:lineRule="auto"/>
        <w:ind w:right="97"/>
        <w:jc w:val="both"/>
        <w:rPr>
          <w:rStyle w:val="FontStyle12"/>
          <w:b/>
          <w:bCs/>
          <w:sz w:val="20"/>
          <w:szCs w:val="20"/>
        </w:rPr>
      </w:pPr>
      <w:r w:rsidRPr="00810365">
        <w:rPr>
          <w:rStyle w:val="FontStyle12"/>
          <w:b/>
          <w:bCs/>
          <w:sz w:val="20"/>
          <w:szCs w:val="20"/>
        </w:rPr>
        <w:t>29.05.2023</w:t>
      </w:r>
      <w:r w:rsidR="0075142C" w:rsidRPr="00810365">
        <w:rPr>
          <w:rStyle w:val="FontStyle12"/>
          <w:b/>
          <w:bCs/>
          <w:sz w:val="20"/>
          <w:szCs w:val="20"/>
        </w:rPr>
        <w:tab/>
      </w:r>
      <w:r w:rsidR="0075142C" w:rsidRPr="00810365">
        <w:rPr>
          <w:rStyle w:val="FontStyle12"/>
          <w:b/>
          <w:bCs/>
          <w:sz w:val="20"/>
          <w:szCs w:val="20"/>
        </w:rPr>
        <w:tab/>
        <w:t xml:space="preserve">        </w:t>
      </w:r>
      <w:r w:rsidRPr="00810365">
        <w:rPr>
          <w:rStyle w:val="FontStyle12"/>
          <w:b/>
          <w:bCs/>
          <w:sz w:val="20"/>
          <w:szCs w:val="20"/>
        </w:rPr>
        <w:t xml:space="preserve">      с. Ястребово </w:t>
      </w:r>
      <w:r w:rsidRPr="00810365">
        <w:rPr>
          <w:rStyle w:val="FontStyle12"/>
          <w:b/>
          <w:bCs/>
          <w:sz w:val="20"/>
          <w:szCs w:val="20"/>
        </w:rPr>
        <w:tab/>
        <w:t xml:space="preserve">                   </w:t>
      </w:r>
      <w:r w:rsidR="0075142C" w:rsidRPr="00810365">
        <w:rPr>
          <w:rStyle w:val="FontStyle12"/>
          <w:b/>
          <w:bCs/>
          <w:sz w:val="20"/>
          <w:szCs w:val="20"/>
        </w:rPr>
        <w:t xml:space="preserve"> </w:t>
      </w:r>
      <w:r w:rsidRPr="00810365">
        <w:rPr>
          <w:rStyle w:val="FontStyle12"/>
          <w:b/>
          <w:bCs/>
          <w:sz w:val="20"/>
          <w:szCs w:val="20"/>
        </w:rPr>
        <w:t xml:space="preserve">      № 28-П</w:t>
      </w:r>
    </w:p>
    <w:p w:rsidR="00510FEF" w:rsidRPr="00810365" w:rsidRDefault="00510FEF" w:rsidP="00810365">
      <w:pPr>
        <w:pStyle w:val="ConsPlusTitle"/>
        <w:rPr>
          <w:rFonts w:ascii="Times New Roman" w:hAnsi="Times New Roman" w:cs="Times New Roman"/>
          <w:b w:val="0"/>
          <w:bCs w:val="0"/>
          <w:sz w:val="20"/>
          <w:szCs w:val="20"/>
        </w:rPr>
      </w:pPr>
    </w:p>
    <w:p w:rsidR="00510FEF" w:rsidRPr="00810365" w:rsidRDefault="00510FEF" w:rsidP="00810365">
      <w:pPr>
        <w:pStyle w:val="Default"/>
        <w:rPr>
          <w:sz w:val="20"/>
          <w:szCs w:val="20"/>
        </w:rPr>
      </w:pPr>
    </w:p>
    <w:p w:rsidR="00510FEF" w:rsidRPr="00810365" w:rsidRDefault="00510FEF" w:rsidP="00810365">
      <w:pPr>
        <w:jc w:val="both"/>
        <w:rPr>
          <w:bCs/>
          <w:sz w:val="20"/>
        </w:rPr>
      </w:pPr>
      <w:r w:rsidRPr="00810365">
        <w:rPr>
          <w:bCs/>
          <w:sz w:val="20"/>
        </w:rPr>
        <w:t xml:space="preserve">О мерах поддержки арендаторов муниципального </w:t>
      </w:r>
    </w:p>
    <w:p w:rsidR="00510FEF" w:rsidRPr="00810365" w:rsidRDefault="00510FEF" w:rsidP="00810365">
      <w:pPr>
        <w:jc w:val="both"/>
        <w:rPr>
          <w:bCs/>
          <w:sz w:val="20"/>
        </w:rPr>
      </w:pPr>
      <w:r w:rsidRPr="00810365">
        <w:rPr>
          <w:bCs/>
          <w:sz w:val="20"/>
        </w:rPr>
        <w:t>имущества в связи с частичной мобилизацией</w:t>
      </w:r>
    </w:p>
    <w:p w:rsidR="00510FEF" w:rsidRPr="00810365" w:rsidRDefault="00510FEF" w:rsidP="00810365">
      <w:pPr>
        <w:jc w:val="both"/>
        <w:rPr>
          <w:sz w:val="20"/>
        </w:rPr>
      </w:pPr>
    </w:p>
    <w:p w:rsidR="00510FEF" w:rsidRPr="00810365" w:rsidRDefault="00510FEF" w:rsidP="00810365">
      <w:pPr>
        <w:jc w:val="both"/>
        <w:rPr>
          <w:sz w:val="20"/>
        </w:rPr>
      </w:pPr>
    </w:p>
    <w:p w:rsidR="00510FEF" w:rsidRPr="00810365" w:rsidRDefault="00510FEF" w:rsidP="00810365">
      <w:pPr>
        <w:ind w:firstLine="539"/>
        <w:jc w:val="both"/>
        <w:rPr>
          <w:sz w:val="20"/>
        </w:rPr>
      </w:pPr>
      <w:r w:rsidRPr="00810365">
        <w:rPr>
          <w:sz w:val="20"/>
        </w:rPr>
        <w:t>На основании Федерального закона от 06.10.2003 № 131-ФЗ «Об общих принципах организации местного самоуправления в РФ»,распоряжением Правительства Российской Федерации от 15.10.2022 № 3046-р, руководствуясь статьями 14, 17 Устава Ястребовского сельсовета Ачинского района, ПОСТАНОВИЛ:</w:t>
      </w:r>
    </w:p>
    <w:p w:rsidR="00510FEF" w:rsidRPr="00810365" w:rsidRDefault="00510FEF" w:rsidP="00810365">
      <w:pPr>
        <w:ind w:firstLine="539"/>
        <w:jc w:val="both"/>
        <w:rPr>
          <w:sz w:val="20"/>
        </w:rPr>
      </w:pPr>
    </w:p>
    <w:p w:rsidR="00510FEF" w:rsidRPr="00810365" w:rsidRDefault="00510FEF" w:rsidP="00810365">
      <w:pPr>
        <w:ind w:firstLine="709"/>
        <w:jc w:val="both"/>
        <w:rPr>
          <w:sz w:val="20"/>
        </w:rPr>
      </w:pPr>
      <w:r w:rsidRPr="00810365">
        <w:rPr>
          <w:sz w:val="20"/>
        </w:rPr>
        <w:t xml:space="preserve">1. 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w:t>
      </w:r>
      <w:r w:rsidRPr="00810365">
        <w:rPr>
          <w:sz w:val="20"/>
        </w:rPr>
        <w:lastRenderedPageBreak/>
        <w:t xml:space="preserve">руководителем, призваны на военную службу по мобилизации в Вооруженные Силы Российской Федерации в соответствии с </w:t>
      </w:r>
      <w:hyperlink r:id="rId9">
        <w:r w:rsidRPr="00810365">
          <w:rPr>
            <w:sz w:val="20"/>
          </w:rPr>
          <w:t>Указом</w:t>
        </w:r>
      </w:hyperlink>
      <w:r w:rsidRPr="00810365">
        <w:rPr>
          <w:sz w:val="20"/>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0">
        <w:r w:rsidRPr="00810365">
          <w:rPr>
            <w:sz w:val="20"/>
          </w:rPr>
          <w:t>пунктом 7 статьи 38</w:t>
        </w:r>
      </w:hyperlink>
      <w:r w:rsidRPr="00810365">
        <w:rPr>
          <w:sz w:val="20"/>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510FEF" w:rsidRPr="00810365" w:rsidRDefault="00510FEF" w:rsidP="00810365">
      <w:pPr>
        <w:ind w:firstLine="709"/>
        <w:jc w:val="both"/>
        <w:rPr>
          <w:sz w:val="20"/>
        </w:rPr>
      </w:pPr>
      <w:r w:rsidRPr="00810365">
        <w:rPr>
          <w:sz w:val="20"/>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510FEF" w:rsidRPr="00810365" w:rsidRDefault="00510FEF" w:rsidP="00810365">
      <w:pPr>
        <w:ind w:firstLine="709"/>
        <w:jc w:val="both"/>
        <w:rPr>
          <w:sz w:val="20"/>
        </w:rPr>
      </w:pPr>
      <w:r w:rsidRPr="00810365">
        <w:rPr>
          <w:sz w:val="20"/>
        </w:rPr>
        <w:t xml:space="preserve">б) предоставление возможности расторжения договоров аренды без применения штрафных санкций. </w:t>
      </w:r>
    </w:p>
    <w:p w:rsidR="00510FEF" w:rsidRPr="00810365" w:rsidRDefault="00510FEF" w:rsidP="00810365">
      <w:pPr>
        <w:ind w:firstLine="709"/>
        <w:jc w:val="both"/>
        <w:rPr>
          <w:sz w:val="20"/>
        </w:rPr>
      </w:pPr>
      <w:r w:rsidRPr="00810365">
        <w:rPr>
          <w:sz w:val="20"/>
        </w:rPr>
        <w:t xml:space="preserve">2. Предоставление отсрочки уплаты арендной платы, указанной в </w:t>
      </w:r>
      <w:hyperlink w:anchor="P7">
        <w:r w:rsidRPr="00810365">
          <w:rPr>
            <w:sz w:val="20"/>
          </w:rPr>
          <w:t>подпункте «а» пункта 1</w:t>
        </w:r>
      </w:hyperlink>
      <w:r w:rsidRPr="00810365">
        <w:rPr>
          <w:sz w:val="20"/>
        </w:rPr>
        <w:t xml:space="preserve"> настоящего постановления, осуществляется на следующих условиях:</w:t>
      </w:r>
    </w:p>
    <w:p w:rsidR="00510FEF" w:rsidRPr="00810365" w:rsidRDefault="00510FEF" w:rsidP="00810365">
      <w:pPr>
        <w:ind w:firstLine="709"/>
        <w:jc w:val="both"/>
        <w:rPr>
          <w:sz w:val="20"/>
        </w:rPr>
      </w:pPr>
      <w:r w:rsidRPr="00810365">
        <w:rPr>
          <w:sz w:val="2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510FEF" w:rsidRPr="00810365" w:rsidRDefault="00510FEF" w:rsidP="00810365">
      <w:pPr>
        <w:ind w:firstLine="709"/>
        <w:jc w:val="both"/>
        <w:rPr>
          <w:sz w:val="20"/>
        </w:rPr>
      </w:pPr>
      <w:r w:rsidRPr="00810365">
        <w:rPr>
          <w:sz w:val="2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510FEF" w:rsidRPr="00810365" w:rsidRDefault="00510FEF" w:rsidP="00810365">
      <w:pPr>
        <w:ind w:firstLine="709"/>
        <w:jc w:val="both"/>
        <w:rPr>
          <w:sz w:val="20"/>
        </w:rPr>
      </w:pPr>
      <w:r w:rsidRPr="00810365">
        <w:rPr>
          <w:sz w:val="20"/>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510FEF" w:rsidRPr="00810365" w:rsidRDefault="00510FEF" w:rsidP="00810365">
      <w:pPr>
        <w:ind w:firstLine="709"/>
        <w:jc w:val="both"/>
        <w:rPr>
          <w:sz w:val="20"/>
        </w:rPr>
      </w:pPr>
      <w:r w:rsidRPr="00810365">
        <w:rPr>
          <w:sz w:val="20"/>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w:t>
      </w:r>
      <w:r w:rsidRPr="00810365">
        <w:rPr>
          <w:sz w:val="20"/>
        </w:rPr>
        <w:lastRenderedPageBreak/>
        <w:t xml:space="preserve">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510FEF" w:rsidRPr="00810365" w:rsidRDefault="00510FEF" w:rsidP="00810365">
      <w:pPr>
        <w:ind w:firstLine="709"/>
        <w:jc w:val="both"/>
        <w:rPr>
          <w:sz w:val="20"/>
        </w:rPr>
      </w:pPr>
      <w:r w:rsidRPr="00810365">
        <w:rPr>
          <w:sz w:val="20"/>
        </w:rPr>
        <w:t xml:space="preserve">не допускается установление дополнительных платежей, подлежащих уплате арендатором в связи с предоставлением отсрочки; </w:t>
      </w:r>
    </w:p>
    <w:p w:rsidR="00510FEF" w:rsidRPr="00810365" w:rsidRDefault="00510FEF" w:rsidP="00810365">
      <w:pPr>
        <w:ind w:firstLine="709"/>
        <w:jc w:val="both"/>
        <w:rPr>
          <w:sz w:val="20"/>
        </w:rPr>
      </w:pPr>
      <w:r w:rsidRPr="00810365">
        <w:rPr>
          <w:sz w:val="20"/>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510FEF" w:rsidRPr="00810365" w:rsidRDefault="00510FEF" w:rsidP="00810365">
      <w:pPr>
        <w:ind w:firstLine="709"/>
        <w:jc w:val="both"/>
        <w:rPr>
          <w:sz w:val="20"/>
        </w:rPr>
      </w:pPr>
      <w:r w:rsidRPr="00810365">
        <w:rPr>
          <w:sz w:val="20"/>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510FEF" w:rsidRPr="00810365" w:rsidRDefault="00510FEF" w:rsidP="00810365">
      <w:pPr>
        <w:pStyle w:val="ConsPlusNormal"/>
        <w:ind w:firstLine="709"/>
        <w:jc w:val="both"/>
        <w:rPr>
          <w:rFonts w:ascii="Times New Roman" w:hAnsi="Times New Roman" w:cs="Times New Roman"/>
        </w:rPr>
      </w:pPr>
      <w:r w:rsidRPr="00810365">
        <w:rPr>
          <w:rFonts w:ascii="Times New Roman" w:hAnsi="Times New Roman" w:cs="Times New Roman"/>
        </w:rPr>
        <w:t xml:space="preserve">3. Расторжение договора аренды без применения штрафных санкций, указанное в </w:t>
      </w:r>
      <w:hyperlink w:anchor="P8">
        <w:r w:rsidRPr="00810365">
          <w:rPr>
            <w:rFonts w:ascii="Times New Roman" w:hAnsi="Times New Roman" w:cs="Times New Roman"/>
          </w:rPr>
          <w:t>подпункте «б» пункта 1</w:t>
        </w:r>
      </w:hyperlink>
      <w:r w:rsidRPr="00810365">
        <w:rPr>
          <w:rFonts w:ascii="Times New Roman" w:hAnsi="Times New Roman" w:cs="Times New Roman"/>
        </w:rPr>
        <w:t xml:space="preserve"> настоящего постановления, осуществляется на следующих условиях:</w:t>
      </w:r>
    </w:p>
    <w:p w:rsidR="00510FEF" w:rsidRPr="00810365" w:rsidRDefault="00510FEF" w:rsidP="00810365">
      <w:pPr>
        <w:ind w:firstLine="709"/>
        <w:jc w:val="both"/>
        <w:rPr>
          <w:sz w:val="20"/>
        </w:rPr>
      </w:pPr>
      <w:r w:rsidRPr="00810365">
        <w:rPr>
          <w:sz w:val="2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510FEF" w:rsidRPr="00810365" w:rsidRDefault="00510FEF" w:rsidP="00810365">
      <w:pPr>
        <w:ind w:firstLine="709"/>
        <w:jc w:val="both"/>
        <w:rPr>
          <w:sz w:val="20"/>
        </w:rPr>
      </w:pPr>
      <w:r w:rsidRPr="00810365">
        <w:rPr>
          <w:sz w:val="20"/>
        </w:rPr>
        <w:t xml:space="preserve">договор аренды подлежит расторжению со дня получения арендодателем уведомления о расторжении договора аренды; </w:t>
      </w:r>
    </w:p>
    <w:p w:rsidR="00510FEF" w:rsidRPr="00810365" w:rsidRDefault="00510FEF" w:rsidP="00810365">
      <w:pPr>
        <w:ind w:firstLine="709"/>
        <w:jc w:val="both"/>
        <w:rPr>
          <w:sz w:val="20"/>
        </w:rPr>
      </w:pPr>
      <w:r w:rsidRPr="00810365">
        <w:rPr>
          <w:sz w:val="20"/>
        </w:rPr>
        <w:lastRenderedPageBreak/>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510FEF" w:rsidRPr="00810365" w:rsidRDefault="00510FEF" w:rsidP="00810365">
      <w:pPr>
        <w:pStyle w:val="ConsPlusNormal"/>
        <w:ind w:firstLine="709"/>
        <w:jc w:val="both"/>
        <w:rPr>
          <w:rFonts w:ascii="Times New Roman" w:hAnsi="Times New Roman" w:cs="Times New Roman"/>
        </w:rPr>
      </w:pPr>
      <w:r w:rsidRPr="00810365">
        <w:rPr>
          <w:rFonts w:ascii="Times New Roman" w:hAnsi="Times New Roman" w:cs="Times New Roman"/>
        </w:rPr>
        <w:t>4. Меры поддержки, указанные в пункте 1 настоящего постановления, предоставляются по договорам аренды:</w:t>
      </w:r>
    </w:p>
    <w:p w:rsidR="00510FEF" w:rsidRPr="00810365" w:rsidRDefault="00510FEF" w:rsidP="00810365">
      <w:pPr>
        <w:pStyle w:val="ConsPlusNormal"/>
        <w:ind w:firstLine="709"/>
        <w:jc w:val="both"/>
        <w:rPr>
          <w:rFonts w:ascii="Times New Roman" w:hAnsi="Times New Roman" w:cs="Times New Roman"/>
        </w:rPr>
      </w:pPr>
      <w:r w:rsidRPr="00810365">
        <w:rPr>
          <w:rFonts w:ascii="Times New Roman" w:hAnsi="Times New Roman" w:cs="Times New Roman"/>
        </w:rPr>
        <w:t>- муниципального имущества, составляющего казну Ястребовского сельсовета (в том числе земельных участков);</w:t>
      </w:r>
    </w:p>
    <w:p w:rsidR="00510FEF" w:rsidRPr="00810365" w:rsidRDefault="00510FEF" w:rsidP="00810365">
      <w:pPr>
        <w:pStyle w:val="ConsPlusNormal"/>
        <w:ind w:firstLine="709"/>
        <w:jc w:val="both"/>
        <w:rPr>
          <w:rFonts w:ascii="Times New Roman" w:hAnsi="Times New Roman" w:cs="Times New Roman"/>
        </w:rPr>
      </w:pPr>
      <w:r w:rsidRPr="00810365">
        <w:rPr>
          <w:rFonts w:ascii="Times New Roman" w:hAnsi="Times New Roman" w:cs="Times New Roman"/>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510FEF" w:rsidRPr="00810365" w:rsidRDefault="00510FEF" w:rsidP="00810365">
      <w:pPr>
        <w:ind w:firstLine="709"/>
        <w:jc w:val="both"/>
        <w:rPr>
          <w:sz w:val="20"/>
        </w:rPr>
      </w:pPr>
      <w:r w:rsidRPr="00810365">
        <w:rPr>
          <w:sz w:val="20"/>
        </w:rPr>
        <w:t>5. Контроль за исполнением настоящего постановления оставляю за собой.</w:t>
      </w:r>
    </w:p>
    <w:p w:rsidR="00510FEF" w:rsidRPr="00810365" w:rsidRDefault="00510FEF" w:rsidP="00810365">
      <w:pPr>
        <w:ind w:firstLine="709"/>
        <w:jc w:val="both"/>
        <w:rPr>
          <w:sz w:val="20"/>
        </w:rPr>
      </w:pPr>
      <w:r w:rsidRPr="00810365">
        <w:rPr>
          <w:sz w:val="20"/>
        </w:rPr>
        <w:t>6. Настоящее постановление вступает в силу после официального опубликования в информационном листе «Ястребовский вестник», и подлежит размещению в сети Интернет на официальном сайте Ачинского района: http://a</w:t>
      </w:r>
      <w:r w:rsidRPr="00810365">
        <w:rPr>
          <w:sz w:val="20"/>
          <w:lang w:val="en-US"/>
        </w:rPr>
        <w:t>ch</w:t>
      </w:r>
      <w:r w:rsidRPr="00810365">
        <w:rPr>
          <w:sz w:val="20"/>
        </w:rPr>
        <w:t>-</w:t>
      </w:r>
      <w:r w:rsidRPr="00810365">
        <w:rPr>
          <w:sz w:val="20"/>
          <w:lang w:val="en-US"/>
        </w:rPr>
        <w:t>rajon</w:t>
      </w:r>
      <w:r w:rsidRPr="00810365">
        <w:rPr>
          <w:sz w:val="20"/>
        </w:rPr>
        <w:t>.ru/.</w:t>
      </w:r>
    </w:p>
    <w:p w:rsidR="00510FEF" w:rsidRPr="00810365" w:rsidRDefault="00510FEF" w:rsidP="00810365">
      <w:pPr>
        <w:pStyle w:val="Default"/>
        <w:rPr>
          <w:sz w:val="20"/>
          <w:szCs w:val="20"/>
        </w:rPr>
      </w:pPr>
    </w:p>
    <w:p w:rsidR="00510FEF" w:rsidRPr="00810365" w:rsidRDefault="00510FEF" w:rsidP="00810365">
      <w:pPr>
        <w:pStyle w:val="Default"/>
        <w:rPr>
          <w:sz w:val="20"/>
          <w:szCs w:val="20"/>
        </w:rPr>
      </w:pPr>
    </w:p>
    <w:p w:rsidR="00510FEF" w:rsidRPr="00810365" w:rsidRDefault="00510FEF" w:rsidP="00810365">
      <w:pPr>
        <w:pStyle w:val="Default"/>
        <w:rPr>
          <w:sz w:val="20"/>
          <w:szCs w:val="20"/>
        </w:rPr>
      </w:pPr>
      <w:r w:rsidRPr="00810365">
        <w:rPr>
          <w:sz w:val="20"/>
          <w:szCs w:val="20"/>
        </w:rPr>
        <w:t>Глава Ястребовского сельсовета</w:t>
      </w:r>
      <w:r w:rsidRPr="00810365">
        <w:rPr>
          <w:sz w:val="20"/>
          <w:szCs w:val="20"/>
        </w:rPr>
        <w:tab/>
      </w:r>
      <w:r w:rsidRPr="00810365">
        <w:rPr>
          <w:sz w:val="20"/>
          <w:szCs w:val="20"/>
        </w:rPr>
        <w:tab/>
      </w:r>
      <w:r w:rsidRPr="00810365">
        <w:rPr>
          <w:sz w:val="20"/>
          <w:szCs w:val="20"/>
        </w:rPr>
        <w:tab/>
      </w:r>
      <w:r w:rsidR="00B65324" w:rsidRPr="00810365">
        <w:rPr>
          <w:sz w:val="20"/>
          <w:szCs w:val="20"/>
        </w:rPr>
        <w:tab/>
        <w:t xml:space="preserve">              </w:t>
      </w:r>
      <w:r w:rsidRPr="00810365">
        <w:rPr>
          <w:sz w:val="20"/>
          <w:szCs w:val="20"/>
        </w:rPr>
        <w:tab/>
        <w:t xml:space="preserve">Е.Н. Тимошенко </w:t>
      </w:r>
    </w:p>
    <w:p w:rsidR="00510FEF" w:rsidRPr="00810365" w:rsidRDefault="00510FEF" w:rsidP="00810365">
      <w:pPr>
        <w:pStyle w:val="Default"/>
        <w:rPr>
          <w:sz w:val="20"/>
          <w:szCs w:val="20"/>
        </w:rPr>
      </w:pPr>
    </w:p>
    <w:p w:rsidR="00510FEF" w:rsidRPr="00810365" w:rsidRDefault="00510FEF" w:rsidP="00810365">
      <w:pPr>
        <w:ind w:firstLine="360"/>
        <w:rPr>
          <w:i/>
          <w:sz w:val="20"/>
        </w:rPr>
      </w:pPr>
    </w:p>
    <w:p w:rsidR="00810365" w:rsidRPr="00810365" w:rsidRDefault="00810365" w:rsidP="00810365">
      <w:pPr>
        <w:shd w:val="clear" w:color="auto" w:fill="FFFFFF"/>
        <w:spacing w:before="24"/>
        <w:jc w:val="center"/>
        <w:rPr>
          <w:b/>
          <w:bCs/>
          <w:color w:val="000000"/>
          <w:spacing w:val="-6"/>
          <w:sz w:val="20"/>
        </w:rPr>
      </w:pPr>
      <w:r w:rsidRPr="00810365">
        <w:rPr>
          <w:b/>
          <w:bCs/>
          <w:color w:val="000000"/>
          <w:spacing w:val="-6"/>
          <w:sz w:val="20"/>
        </w:rPr>
        <w:t>КРАСНОЯРСКИЙ КРАЙ</w:t>
      </w:r>
    </w:p>
    <w:p w:rsidR="00810365" w:rsidRPr="00810365" w:rsidRDefault="00810365" w:rsidP="00810365">
      <w:pPr>
        <w:shd w:val="clear" w:color="auto" w:fill="FFFFFF"/>
        <w:spacing w:before="24"/>
        <w:jc w:val="center"/>
        <w:rPr>
          <w:b/>
          <w:bCs/>
          <w:color w:val="000000"/>
          <w:spacing w:val="-6"/>
          <w:sz w:val="20"/>
        </w:rPr>
      </w:pPr>
      <w:r w:rsidRPr="00810365">
        <w:rPr>
          <w:b/>
          <w:bCs/>
          <w:color w:val="000000"/>
          <w:spacing w:val="-6"/>
          <w:sz w:val="20"/>
        </w:rPr>
        <w:t>АЧИНСКИЙ РАЙОН</w:t>
      </w:r>
    </w:p>
    <w:p w:rsidR="00810365" w:rsidRPr="00810365" w:rsidRDefault="00810365" w:rsidP="00810365">
      <w:pPr>
        <w:shd w:val="clear" w:color="auto" w:fill="FFFFFF"/>
        <w:jc w:val="center"/>
        <w:rPr>
          <w:b/>
          <w:bCs/>
          <w:color w:val="000000"/>
          <w:spacing w:val="-6"/>
          <w:sz w:val="20"/>
        </w:rPr>
      </w:pPr>
      <w:r w:rsidRPr="00810365">
        <w:rPr>
          <w:b/>
          <w:bCs/>
          <w:color w:val="000000"/>
          <w:spacing w:val="-6"/>
          <w:sz w:val="20"/>
        </w:rPr>
        <w:t>АДМИНИСТРАЦИЯ ЯСТРЕБОВСКОГО СЕЛЬСОВЕТА</w:t>
      </w:r>
    </w:p>
    <w:p w:rsidR="00810365" w:rsidRPr="00810365" w:rsidRDefault="00810365" w:rsidP="00810365">
      <w:pPr>
        <w:shd w:val="clear" w:color="auto" w:fill="FFFFFF"/>
        <w:jc w:val="center"/>
        <w:rPr>
          <w:b/>
          <w:bCs/>
          <w:color w:val="000000"/>
          <w:spacing w:val="-6"/>
          <w:sz w:val="20"/>
        </w:rPr>
      </w:pPr>
    </w:p>
    <w:p w:rsidR="00810365" w:rsidRPr="00810365" w:rsidRDefault="00810365" w:rsidP="00810365">
      <w:pPr>
        <w:shd w:val="clear" w:color="auto" w:fill="FFFFFF"/>
        <w:jc w:val="center"/>
        <w:rPr>
          <w:b/>
          <w:bCs/>
          <w:color w:val="000000"/>
          <w:spacing w:val="-6"/>
          <w:sz w:val="20"/>
        </w:rPr>
      </w:pPr>
      <w:r w:rsidRPr="00810365">
        <w:rPr>
          <w:b/>
          <w:bCs/>
          <w:color w:val="000000"/>
          <w:spacing w:val="-6"/>
          <w:sz w:val="20"/>
        </w:rPr>
        <w:t>П О С Т А Н О В Л Е Н И Е</w:t>
      </w:r>
    </w:p>
    <w:p w:rsidR="00810365" w:rsidRPr="00810365" w:rsidRDefault="00810365" w:rsidP="00810365">
      <w:pPr>
        <w:jc w:val="center"/>
        <w:rPr>
          <w:b/>
          <w:sz w:val="20"/>
        </w:rPr>
      </w:pPr>
      <w:r w:rsidRPr="00810365">
        <w:rPr>
          <w:b/>
          <w:sz w:val="20"/>
        </w:rPr>
        <w:t>ПРОЕКТ</w:t>
      </w:r>
    </w:p>
    <w:p w:rsidR="00810365" w:rsidRPr="00810365" w:rsidRDefault="00810365" w:rsidP="00810365">
      <w:pPr>
        <w:jc w:val="center"/>
        <w:rPr>
          <w:b/>
          <w:sz w:val="20"/>
        </w:rPr>
      </w:pPr>
    </w:p>
    <w:p w:rsidR="00810365" w:rsidRPr="00810365" w:rsidRDefault="00810365" w:rsidP="00810365">
      <w:pPr>
        <w:jc w:val="both"/>
        <w:rPr>
          <w:b/>
          <w:bCs/>
          <w:sz w:val="20"/>
        </w:rPr>
      </w:pPr>
      <w:r w:rsidRPr="00810365">
        <w:rPr>
          <w:b/>
          <w:bCs/>
          <w:sz w:val="20"/>
        </w:rPr>
        <w:t>00.00.0000</w:t>
      </w:r>
      <w:r w:rsidRPr="00810365">
        <w:rPr>
          <w:b/>
          <w:bCs/>
          <w:sz w:val="20"/>
        </w:rPr>
        <w:tab/>
      </w:r>
      <w:r w:rsidRPr="00810365">
        <w:rPr>
          <w:b/>
          <w:bCs/>
          <w:sz w:val="20"/>
        </w:rPr>
        <w:tab/>
      </w:r>
      <w:r w:rsidRPr="00810365">
        <w:rPr>
          <w:b/>
          <w:bCs/>
          <w:sz w:val="20"/>
        </w:rPr>
        <w:tab/>
      </w:r>
      <w:r w:rsidRPr="00810365">
        <w:rPr>
          <w:b/>
          <w:bCs/>
          <w:sz w:val="20"/>
        </w:rPr>
        <w:tab/>
        <w:t xml:space="preserve">      с. Ястребово</w:t>
      </w:r>
      <w:r w:rsidRPr="00810365">
        <w:rPr>
          <w:b/>
          <w:bCs/>
          <w:sz w:val="20"/>
        </w:rPr>
        <w:tab/>
      </w:r>
      <w:r w:rsidRPr="00810365">
        <w:rPr>
          <w:b/>
          <w:bCs/>
          <w:sz w:val="20"/>
        </w:rPr>
        <w:tab/>
      </w:r>
      <w:r w:rsidRPr="00810365">
        <w:rPr>
          <w:b/>
          <w:bCs/>
          <w:sz w:val="20"/>
        </w:rPr>
        <w:tab/>
      </w:r>
      <w:r w:rsidRPr="00810365">
        <w:rPr>
          <w:b/>
          <w:bCs/>
          <w:color w:val="000000"/>
          <w:sz w:val="20"/>
        </w:rPr>
        <w:tab/>
      </w:r>
      <w:r w:rsidRPr="00810365">
        <w:rPr>
          <w:b/>
          <w:bCs/>
          <w:color w:val="000000"/>
          <w:sz w:val="20"/>
        </w:rPr>
        <w:tab/>
        <w:t xml:space="preserve">  № 00-П</w:t>
      </w:r>
    </w:p>
    <w:p w:rsidR="00810365" w:rsidRPr="00810365" w:rsidRDefault="00810365" w:rsidP="00810365">
      <w:pPr>
        <w:shd w:val="clear" w:color="auto" w:fill="FFFFFF"/>
        <w:tabs>
          <w:tab w:val="left" w:pos="1560"/>
        </w:tabs>
        <w:jc w:val="center"/>
        <w:rPr>
          <w:sz w:val="20"/>
        </w:rPr>
      </w:pPr>
    </w:p>
    <w:p w:rsidR="00810365" w:rsidRPr="00810365" w:rsidRDefault="00810365" w:rsidP="00810365">
      <w:pPr>
        <w:jc w:val="center"/>
        <w:rPr>
          <w:b/>
          <w:bCs/>
          <w:sz w:val="20"/>
        </w:rPr>
      </w:pPr>
    </w:p>
    <w:p w:rsidR="00810365" w:rsidRPr="00810365" w:rsidRDefault="00810365" w:rsidP="00810365">
      <w:pPr>
        <w:shd w:val="clear" w:color="auto" w:fill="FFFFFF"/>
        <w:autoSpaceDE w:val="0"/>
        <w:autoSpaceDN w:val="0"/>
        <w:adjustRightInd w:val="0"/>
        <w:jc w:val="both"/>
        <w:rPr>
          <w:b/>
          <w:sz w:val="20"/>
        </w:rPr>
      </w:pPr>
      <w:r w:rsidRPr="00810365">
        <w:rPr>
          <w:b/>
          <w:bCs/>
          <w:sz w:val="20"/>
        </w:rPr>
        <w:t>О внесении изменений в Постановление Администрации Ястребовского сельсовета от 24.11.2014 № 98-П «Об утверждении</w:t>
      </w:r>
      <w:r w:rsidRPr="00810365">
        <w:rPr>
          <w:b/>
          <w:bCs/>
          <w:color w:val="000000"/>
          <w:sz w:val="20"/>
        </w:rPr>
        <w:t xml:space="preserve"> Положения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810365" w:rsidRPr="00810365" w:rsidRDefault="00810365" w:rsidP="00810365">
      <w:pPr>
        <w:jc w:val="center"/>
        <w:rPr>
          <w:bCs/>
          <w:sz w:val="20"/>
        </w:rPr>
      </w:pPr>
    </w:p>
    <w:p w:rsidR="00810365" w:rsidRPr="00810365" w:rsidRDefault="00810365" w:rsidP="00810365">
      <w:pPr>
        <w:jc w:val="center"/>
        <w:rPr>
          <w:bCs/>
          <w:sz w:val="20"/>
        </w:rPr>
      </w:pPr>
    </w:p>
    <w:p w:rsidR="00810365" w:rsidRPr="00810365" w:rsidRDefault="00810365" w:rsidP="00810365">
      <w:pPr>
        <w:pStyle w:val="ab"/>
        <w:ind w:firstLine="720"/>
        <w:rPr>
          <w:sz w:val="20"/>
          <w:szCs w:val="20"/>
        </w:rPr>
      </w:pPr>
      <w:r w:rsidRPr="00810365">
        <w:rPr>
          <w:sz w:val="20"/>
          <w:szCs w:val="20"/>
        </w:rPr>
        <w:lastRenderedPageBreak/>
        <w:t xml:space="preserve">В соответствии с Федеральным законом от 25.12.2008 № 273-ФЗ «О противодействии коррупции», Федеральным законом от 06.10.2003 № 131-ФЗ </w:t>
      </w:r>
      <w:r w:rsidRPr="00810365">
        <w:rPr>
          <w:sz w:val="20"/>
          <w:szCs w:val="20"/>
        </w:rPr>
        <w:br/>
        <w:t xml:space="preserve">«Об общих принципах организации местного самоуправления в Российской Федерации», руководствуясь статьей 32 Устава Ястребовского сельсовета, </w:t>
      </w:r>
      <w:r w:rsidRPr="00810365">
        <w:rPr>
          <w:b/>
          <w:bCs/>
          <w:sz w:val="20"/>
          <w:szCs w:val="20"/>
        </w:rPr>
        <w:t>ПОСТАНОВЛЯЮ:</w:t>
      </w:r>
    </w:p>
    <w:p w:rsidR="00810365" w:rsidRPr="00810365" w:rsidRDefault="00810365" w:rsidP="00810365">
      <w:pPr>
        <w:jc w:val="both"/>
        <w:rPr>
          <w:bCs/>
          <w:sz w:val="20"/>
        </w:rPr>
      </w:pPr>
    </w:p>
    <w:p w:rsidR="00810365" w:rsidRPr="00810365" w:rsidRDefault="00810365" w:rsidP="00810365">
      <w:pPr>
        <w:pStyle w:val="af"/>
        <w:numPr>
          <w:ilvl w:val="0"/>
          <w:numId w:val="47"/>
        </w:numPr>
        <w:spacing w:after="0" w:line="240" w:lineRule="auto"/>
        <w:ind w:left="0" w:firstLine="709"/>
        <w:jc w:val="both"/>
        <w:rPr>
          <w:rFonts w:ascii="Times New Roman" w:hAnsi="Times New Roman"/>
          <w:sz w:val="20"/>
          <w:szCs w:val="20"/>
        </w:rPr>
      </w:pPr>
      <w:r w:rsidRPr="00810365">
        <w:rPr>
          <w:rFonts w:ascii="Times New Roman" w:hAnsi="Times New Roman"/>
          <w:sz w:val="20"/>
          <w:szCs w:val="20"/>
        </w:rPr>
        <w:t>Внести в Постановление Администрации Ястребовского сельсовета от 24.11.2014 № 98-П «Об утверждении Положения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следующие изменения:</w:t>
      </w:r>
    </w:p>
    <w:p w:rsidR="00810365" w:rsidRPr="00810365" w:rsidRDefault="00810365" w:rsidP="00810365">
      <w:pPr>
        <w:pStyle w:val="af"/>
        <w:numPr>
          <w:ilvl w:val="0"/>
          <w:numId w:val="48"/>
        </w:numPr>
        <w:spacing w:after="0" w:line="240" w:lineRule="auto"/>
        <w:ind w:left="0" w:firstLine="709"/>
        <w:jc w:val="both"/>
        <w:rPr>
          <w:rFonts w:ascii="Times New Roman" w:hAnsi="Times New Roman"/>
          <w:sz w:val="20"/>
          <w:szCs w:val="20"/>
        </w:rPr>
      </w:pPr>
      <w:r w:rsidRPr="00810365">
        <w:rPr>
          <w:rFonts w:ascii="Times New Roman" w:hAnsi="Times New Roman"/>
          <w:sz w:val="20"/>
          <w:szCs w:val="20"/>
        </w:rPr>
        <w:t>Пункт 2 Приложения к Постановлению Администрации Ястребовского сельсовета от 24.11.2014 № 98-П изложить в следующей редакции:</w:t>
      </w:r>
    </w:p>
    <w:p w:rsidR="00810365" w:rsidRPr="00810365" w:rsidRDefault="00810365" w:rsidP="00810365">
      <w:pPr>
        <w:pStyle w:val="af"/>
        <w:spacing w:line="240" w:lineRule="auto"/>
        <w:ind w:left="709"/>
        <w:jc w:val="both"/>
        <w:rPr>
          <w:rFonts w:ascii="Times New Roman" w:hAnsi="Times New Roman"/>
          <w:sz w:val="20"/>
          <w:szCs w:val="20"/>
        </w:rPr>
      </w:pPr>
      <w:r w:rsidRPr="00810365">
        <w:rPr>
          <w:rFonts w:ascii="Times New Roman" w:hAnsi="Times New Roman"/>
          <w:sz w:val="20"/>
          <w:szCs w:val="20"/>
        </w:rPr>
        <w:t>«2. Коррупция:</w:t>
      </w:r>
    </w:p>
    <w:p w:rsidR="00810365" w:rsidRPr="00810365" w:rsidRDefault="00810365" w:rsidP="00810365">
      <w:pPr>
        <w:pStyle w:val="af"/>
        <w:spacing w:line="240" w:lineRule="auto"/>
        <w:ind w:left="0" w:firstLine="709"/>
        <w:jc w:val="both"/>
        <w:rPr>
          <w:rFonts w:ascii="Times New Roman" w:hAnsi="Times New Roman"/>
          <w:sz w:val="20"/>
          <w:szCs w:val="20"/>
        </w:rPr>
      </w:pPr>
      <w:r w:rsidRPr="00810365">
        <w:rPr>
          <w:rFonts w:ascii="Times New Roman" w:hAnsi="Times New Roman"/>
          <w:sz w:val="20"/>
          <w:szCs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10365" w:rsidRPr="00810365" w:rsidRDefault="00810365" w:rsidP="00810365">
      <w:pPr>
        <w:pStyle w:val="af"/>
        <w:spacing w:line="240" w:lineRule="auto"/>
        <w:ind w:left="0" w:firstLine="709"/>
        <w:jc w:val="both"/>
        <w:rPr>
          <w:rFonts w:ascii="Times New Roman" w:hAnsi="Times New Roman"/>
          <w:sz w:val="20"/>
          <w:szCs w:val="20"/>
        </w:rPr>
      </w:pPr>
      <w:r w:rsidRPr="00810365">
        <w:rPr>
          <w:rFonts w:ascii="Times New Roman" w:hAnsi="Times New Roman"/>
          <w:sz w:val="20"/>
          <w:szCs w:val="20"/>
        </w:rPr>
        <w:t>б) совершение деяний, указанных в </w:t>
      </w:r>
      <w:hyperlink r:id="rId11" w:anchor="dst100012" w:history="1">
        <w:r w:rsidRPr="00810365">
          <w:rPr>
            <w:rFonts w:ascii="Times New Roman" w:hAnsi="Times New Roman"/>
            <w:sz w:val="20"/>
            <w:szCs w:val="20"/>
          </w:rPr>
          <w:t>подпункте «а»</w:t>
        </w:r>
      </w:hyperlink>
      <w:r w:rsidRPr="00810365">
        <w:rPr>
          <w:rFonts w:ascii="Times New Roman" w:hAnsi="Times New Roman"/>
          <w:sz w:val="20"/>
          <w:szCs w:val="20"/>
        </w:rPr>
        <w:t> настоящего пункта, от имени или в интересах юридического лица.».</w:t>
      </w:r>
    </w:p>
    <w:p w:rsidR="00810365" w:rsidRPr="00810365" w:rsidRDefault="00810365" w:rsidP="00810365">
      <w:pPr>
        <w:pStyle w:val="af"/>
        <w:numPr>
          <w:ilvl w:val="0"/>
          <w:numId w:val="47"/>
        </w:numPr>
        <w:spacing w:after="0" w:line="240" w:lineRule="auto"/>
        <w:ind w:left="0" w:firstLine="709"/>
        <w:jc w:val="both"/>
        <w:rPr>
          <w:rFonts w:ascii="Times New Roman" w:hAnsi="Times New Roman"/>
          <w:sz w:val="20"/>
          <w:szCs w:val="20"/>
        </w:rPr>
      </w:pPr>
      <w:r w:rsidRPr="00810365">
        <w:rPr>
          <w:rFonts w:ascii="Times New Roman" w:hAnsi="Times New Roman"/>
          <w:sz w:val="20"/>
          <w:szCs w:val="20"/>
        </w:rPr>
        <w:t>Контроль за исполнением настоящего Постановления оставляю за собой.</w:t>
      </w:r>
    </w:p>
    <w:p w:rsidR="00810365" w:rsidRPr="00810365" w:rsidRDefault="00810365" w:rsidP="00810365">
      <w:pPr>
        <w:pStyle w:val="af"/>
        <w:numPr>
          <w:ilvl w:val="0"/>
          <w:numId w:val="47"/>
        </w:numPr>
        <w:spacing w:after="0" w:line="240" w:lineRule="auto"/>
        <w:ind w:left="0" w:firstLine="709"/>
        <w:jc w:val="both"/>
        <w:rPr>
          <w:rFonts w:ascii="Times New Roman" w:hAnsi="Times New Roman"/>
          <w:sz w:val="20"/>
          <w:szCs w:val="20"/>
        </w:rPr>
      </w:pPr>
      <w:r w:rsidRPr="00810365">
        <w:rPr>
          <w:rFonts w:ascii="Times New Roman" w:hAnsi="Times New Roman"/>
          <w:sz w:val="20"/>
          <w:szCs w:val="20"/>
        </w:rPr>
        <w:t>Постановление вступает в силу в день, следующий за днем его официального опубликования в информационном листе «Ястребовский вестник».</w:t>
      </w:r>
    </w:p>
    <w:p w:rsidR="00810365" w:rsidRPr="00810365" w:rsidRDefault="00810365" w:rsidP="00810365">
      <w:pPr>
        <w:pStyle w:val="af"/>
        <w:spacing w:line="240" w:lineRule="auto"/>
        <w:ind w:left="709" w:right="11"/>
        <w:jc w:val="center"/>
        <w:rPr>
          <w:rFonts w:ascii="Times New Roman" w:hAnsi="Times New Roman"/>
          <w:sz w:val="20"/>
          <w:szCs w:val="20"/>
        </w:rPr>
      </w:pPr>
    </w:p>
    <w:p w:rsidR="00810365" w:rsidRPr="00810365" w:rsidRDefault="00810365" w:rsidP="00810365">
      <w:pPr>
        <w:pStyle w:val="af"/>
        <w:spacing w:line="240" w:lineRule="auto"/>
        <w:ind w:left="709" w:right="11"/>
        <w:jc w:val="center"/>
        <w:rPr>
          <w:rFonts w:ascii="Times New Roman" w:hAnsi="Times New Roman"/>
          <w:sz w:val="20"/>
          <w:szCs w:val="20"/>
        </w:rPr>
      </w:pPr>
    </w:p>
    <w:p w:rsidR="00810365" w:rsidRPr="00810365" w:rsidRDefault="00810365" w:rsidP="00810365">
      <w:pPr>
        <w:tabs>
          <w:tab w:val="left" w:pos="6979"/>
        </w:tabs>
        <w:jc w:val="both"/>
        <w:rPr>
          <w:b/>
          <w:sz w:val="20"/>
        </w:rPr>
      </w:pPr>
      <w:r w:rsidRPr="00810365">
        <w:rPr>
          <w:b/>
          <w:sz w:val="20"/>
        </w:rPr>
        <w:t>Глава сельсовета                                                                                     Е.Н. Тимошенко</w:t>
      </w:r>
    </w:p>
    <w:p w:rsidR="00B65324" w:rsidRPr="00810365" w:rsidRDefault="00B65324" w:rsidP="00810365">
      <w:pPr>
        <w:ind w:firstLine="360"/>
        <w:rPr>
          <w:i/>
          <w:sz w:val="20"/>
        </w:rPr>
      </w:pPr>
    </w:p>
    <w:p w:rsidR="00B65324" w:rsidRDefault="00B65324" w:rsidP="00810365">
      <w:pPr>
        <w:ind w:firstLine="360"/>
        <w:rPr>
          <w:i/>
          <w:sz w:val="20"/>
        </w:rPr>
      </w:pPr>
    </w:p>
    <w:p w:rsidR="00810365" w:rsidRDefault="00810365" w:rsidP="00810365">
      <w:pPr>
        <w:ind w:firstLine="360"/>
        <w:rPr>
          <w:i/>
          <w:sz w:val="20"/>
        </w:rPr>
      </w:pPr>
    </w:p>
    <w:p w:rsidR="00810365" w:rsidRDefault="00810365" w:rsidP="00810365">
      <w:pPr>
        <w:ind w:firstLine="360"/>
        <w:rPr>
          <w:i/>
          <w:sz w:val="20"/>
        </w:rPr>
      </w:pPr>
    </w:p>
    <w:p w:rsidR="00810365" w:rsidRPr="00810365" w:rsidRDefault="00810365" w:rsidP="00810365">
      <w:pPr>
        <w:ind w:firstLine="360"/>
        <w:rPr>
          <w:i/>
          <w:sz w:val="20"/>
        </w:rPr>
      </w:pPr>
    </w:p>
    <w:p w:rsidR="00B65324" w:rsidRPr="00810365" w:rsidRDefault="00B65324" w:rsidP="00810365">
      <w:pPr>
        <w:ind w:firstLine="360"/>
        <w:rPr>
          <w:i/>
          <w:sz w:val="20"/>
        </w:rPr>
      </w:pPr>
    </w:p>
    <w:p w:rsidR="00B65324" w:rsidRPr="00810365" w:rsidRDefault="00B65324" w:rsidP="00810365">
      <w:pPr>
        <w:ind w:firstLine="360"/>
        <w:rPr>
          <w:i/>
          <w:sz w:val="20"/>
        </w:rPr>
      </w:pPr>
    </w:p>
    <w:p w:rsidR="00810365" w:rsidRPr="00810365" w:rsidRDefault="00810365" w:rsidP="00810365">
      <w:pPr>
        <w:rPr>
          <w:sz w:val="20"/>
        </w:rPr>
      </w:pPr>
      <w:r w:rsidRPr="00810365">
        <w:rPr>
          <w:sz w:val="20"/>
        </w:rPr>
        <w:t>Исп. Малиновская Юлия Сергеевна</w:t>
      </w:r>
    </w:p>
    <w:p w:rsidR="00B65324" w:rsidRPr="00A30940" w:rsidRDefault="00810365" w:rsidP="00810365">
      <w:pPr>
        <w:rPr>
          <w:sz w:val="20"/>
        </w:rPr>
      </w:pPr>
      <w:r w:rsidRPr="00810365">
        <w:rPr>
          <w:sz w:val="20"/>
        </w:rPr>
        <w:t>8(39151)99-2-75</w:t>
      </w:r>
    </w:p>
    <w:p w:rsidR="002D179E" w:rsidRPr="00810365" w:rsidRDefault="002D179E" w:rsidP="00810365">
      <w:pPr>
        <w:ind w:right="-1"/>
        <w:jc w:val="center"/>
        <w:rPr>
          <w:b/>
          <w:sz w:val="20"/>
        </w:rPr>
      </w:pPr>
      <w:r w:rsidRPr="00810365">
        <w:rPr>
          <w:b/>
          <w:sz w:val="20"/>
        </w:rPr>
        <w:lastRenderedPageBreak/>
        <w:t xml:space="preserve">ПРОТОКОЛ  </w:t>
      </w:r>
    </w:p>
    <w:p w:rsidR="002D179E" w:rsidRPr="00810365" w:rsidRDefault="002D179E" w:rsidP="00810365">
      <w:pPr>
        <w:ind w:right="-1"/>
        <w:jc w:val="center"/>
        <w:rPr>
          <w:b/>
          <w:sz w:val="20"/>
        </w:rPr>
      </w:pPr>
      <w:r w:rsidRPr="00810365">
        <w:rPr>
          <w:b/>
          <w:sz w:val="20"/>
        </w:rPr>
        <w:t>Публичные  слушания  Ястребовского  сельсовета</w:t>
      </w:r>
    </w:p>
    <w:p w:rsidR="002D179E" w:rsidRPr="00810365" w:rsidRDefault="002D179E" w:rsidP="00810365">
      <w:pPr>
        <w:ind w:right="-1"/>
        <w:rPr>
          <w:b/>
          <w:sz w:val="20"/>
        </w:rPr>
      </w:pPr>
    </w:p>
    <w:p w:rsidR="002D179E" w:rsidRPr="00810365" w:rsidRDefault="002D179E" w:rsidP="00810365">
      <w:pPr>
        <w:ind w:right="-1"/>
        <w:rPr>
          <w:b/>
          <w:sz w:val="20"/>
        </w:rPr>
      </w:pPr>
      <w:r w:rsidRPr="00810365">
        <w:rPr>
          <w:b/>
          <w:sz w:val="20"/>
        </w:rPr>
        <w:t>25.05.2023г.    с. Ястребово,  (здание  сельсовета), ул. Советская, 38А</w:t>
      </w:r>
    </w:p>
    <w:p w:rsidR="002D179E" w:rsidRPr="00810365" w:rsidRDefault="002D179E" w:rsidP="00810365">
      <w:pPr>
        <w:ind w:right="-1"/>
        <w:rPr>
          <w:b/>
          <w:sz w:val="20"/>
        </w:rPr>
      </w:pPr>
    </w:p>
    <w:p w:rsidR="002D179E" w:rsidRPr="00810365" w:rsidRDefault="002D179E" w:rsidP="00810365">
      <w:pPr>
        <w:ind w:right="-1" w:firstLine="709"/>
        <w:rPr>
          <w:sz w:val="20"/>
        </w:rPr>
      </w:pPr>
      <w:r w:rsidRPr="00810365">
        <w:rPr>
          <w:sz w:val="20"/>
        </w:rPr>
        <w:t>Председатель  слушаний     -    Тимошенко Е.Н.</w:t>
      </w:r>
    </w:p>
    <w:p w:rsidR="002D179E" w:rsidRPr="00810365" w:rsidRDefault="002D179E" w:rsidP="00810365">
      <w:pPr>
        <w:ind w:right="-1" w:firstLine="709"/>
        <w:rPr>
          <w:sz w:val="20"/>
        </w:rPr>
      </w:pPr>
      <w:r w:rsidRPr="00810365">
        <w:rPr>
          <w:sz w:val="20"/>
        </w:rPr>
        <w:t>Секретарь                              -    Малиновская Ю.С.</w:t>
      </w:r>
    </w:p>
    <w:p w:rsidR="002D179E" w:rsidRPr="00810365" w:rsidRDefault="002D179E" w:rsidP="00810365">
      <w:pPr>
        <w:ind w:right="-1" w:firstLine="709"/>
        <w:rPr>
          <w:sz w:val="20"/>
        </w:rPr>
      </w:pPr>
      <w:r w:rsidRPr="00810365">
        <w:rPr>
          <w:sz w:val="20"/>
        </w:rPr>
        <w:t>Присутствует __</w:t>
      </w:r>
      <w:r w:rsidRPr="00810365">
        <w:rPr>
          <w:sz w:val="20"/>
          <w:u w:val="single"/>
        </w:rPr>
        <w:t>11</w:t>
      </w:r>
      <w:r w:rsidRPr="00810365">
        <w:rPr>
          <w:sz w:val="20"/>
        </w:rPr>
        <w:t>__  человек  (список  прилагается)</w:t>
      </w:r>
    </w:p>
    <w:p w:rsidR="002D179E" w:rsidRPr="00810365" w:rsidRDefault="002D179E" w:rsidP="00810365">
      <w:pPr>
        <w:ind w:right="-1"/>
        <w:jc w:val="both"/>
        <w:rPr>
          <w:sz w:val="20"/>
        </w:rPr>
      </w:pPr>
    </w:p>
    <w:p w:rsidR="002D179E" w:rsidRPr="00810365" w:rsidRDefault="002D179E" w:rsidP="00810365">
      <w:pPr>
        <w:ind w:right="-1"/>
        <w:jc w:val="both"/>
        <w:rPr>
          <w:sz w:val="20"/>
        </w:rPr>
      </w:pPr>
      <w:r w:rsidRPr="00810365">
        <w:rPr>
          <w:sz w:val="20"/>
        </w:rPr>
        <w:t>Председатель публичных слушаний представляет себя и секретаря.</w:t>
      </w:r>
    </w:p>
    <w:p w:rsidR="002D179E" w:rsidRPr="00810365" w:rsidRDefault="002D179E" w:rsidP="00810365">
      <w:pPr>
        <w:ind w:right="-1" w:firstLine="709"/>
        <w:jc w:val="both"/>
        <w:rPr>
          <w:sz w:val="20"/>
        </w:rPr>
      </w:pPr>
    </w:p>
    <w:p w:rsidR="002D179E" w:rsidRPr="00810365" w:rsidRDefault="002D179E" w:rsidP="00810365">
      <w:pPr>
        <w:ind w:right="-1" w:firstLine="709"/>
        <w:jc w:val="both"/>
        <w:rPr>
          <w:sz w:val="20"/>
        </w:rPr>
      </w:pPr>
      <w:r w:rsidRPr="00810365">
        <w:rPr>
          <w:sz w:val="20"/>
        </w:rPr>
        <w:t xml:space="preserve">Председатель публичных слушаний предлагает вынести на рассмотрение публичных слушаний вопрос: </w:t>
      </w:r>
    </w:p>
    <w:p w:rsidR="002D179E" w:rsidRPr="00810365" w:rsidRDefault="002D179E" w:rsidP="00810365">
      <w:pPr>
        <w:ind w:right="-1" w:firstLine="709"/>
        <w:jc w:val="both"/>
        <w:rPr>
          <w:b/>
          <w:sz w:val="20"/>
        </w:rPr>
      </w:pPr>
      <w:r w:rsidRPr="00810365">
        <w:rPr>
          <w:b/>
          <w:sz w:val="20"/>
        </w:rPr>
        <w:t>Об утверждении отчета об исполнении бюджета   Ястребовского сельсовета за  2022г.</w:t>
      </w:r>
    </w:p>
    <w:p w:rsidR="002D179E" w:rsidRPr="00810365" w:rsidRDefault="002D179E" w:rsidP="00810365">
      <w:pPr>
        <w:ind w:right="-1" w:firstLine="709"/>
        <w:jc w:val="both"/>
        <w:rPr>
          <w:b/>
          <w:sz w:val="20"/>
        </w:rPr>
      </w:pPr>
    </w:p>
    <w:p w:rsidR="002D179E" w:rsidRPr="00810365" w:rsidRDefault="002D179E" w:rsidP="00810365">
      <w:pPr>
        <w:ind w:right="-1" w:firstLine="709"/>
        <w:jc w:val="both"/>
        <w:rPr>
          <w:sz w:val="20"/>
        </w:rPr>
      </w:pPr>
      <w:r w:rsidRPr="00810365">
        <w:rPr>
          <w:sz w:val="20"/>
        </w:rPr>
        <w:t>Инициатор публичных слушаний – Глава сельсовета  Тимошенко Е.Н.</w:t>
      </w:r>
    </w:p>
    <w:p w:rsidR="002D179E" w:rsidRPr="00810365" w:rsidRDefault="002D179E" w:rsidP="00810365">
      <w:pPr>
        <w:ind w:right="-1" w:firstLine="709"/>
        <w:jc w:val="both"/>
        <w:rPr>
          <w:sz w:val="20"/>
        </w:rPr>
      </w:pPr>
      <w:r w:rsidRPr="00810365">
        <w:rPr>
          <w:sz w:val="20"/>
        </w:rPr>
        <w:t>Предложения организационного комитета о продолжительности выступлений:</w:t>
      </w:r>
    </w:p>
    <w:p w:rsidR="002D179E" w:rsidRPr="00810365" w:rsidRDefault="002D179E" w:rsidP="00810365">
      <w:pPr>
        <w:ind w:right="-1" w:firstLine="709"/>
        <w:jc w:val="both"/>
        <w:rPr>
          <w:sz w:val="20"/>
        </w:rPr>
      </w:pPr>
      <w:r w:rsidRPr="00810365">
        <w:rPr>
          <w:sz w:val="20"/>
        </w:rPr>
        <w:t>- участникам слушаний не более 5 минут</w:t>
      </w:r>
    </w:p>
    <w:p w:rsidR="002D179E" w:rsidRPr="00810365" w:rsidRDefault="002D179E" w:rsidP="00810365">
      <w:pPr>
        <w:ind w:right="-1" w:firstLine="709"/>
        <w:jc w:val="both"/>
        <w:rPr>
          <w:sz w:val="20"/>
        </w:rPr>
      </w:pPr>
    </w:p>
    <w:p w:rsidR="002D179E" w:rsidRPr="00810365" w:rsidRDefault="002D179E" w:rsidP="00810365">
      <w:pPr>
        <w:ind w:right="-1" w:firstLine="709"/>
        <w:jc w:val="both"/>
        <w:rPr>
          <w:sz w:val="20"/>
        </w:rPr>
      </w:pPr>
      <w:r w:rsidRPr="00810365">
        <w:rPr>
          <w:sz w:val="20"/>
        </w:rPr>
        <w:t>Председатель публичных слушаний по первому вопросу предоставляет слово Главному бухгалтеру  сельсовета – Прутовых Н.В.</w:t>
      </w:r>
    </w:p>
    <w:p w:rsidR="002D179E" w:rsidRPr="00810365" w:rsidRDefault="002D179E" w:rsidP="00810365">
      <w:pPr>
        <w:ind w:right="-1" w:firstLine="709"/>
        <w:jc w:val="both"/>
        <w:rPr>
          <w:sz w:val="20"/>
        </w:rPr>
      </w:pPr>
    </w:p>
    <w:p w:rsidR="002D179E" w:rsidRPr="00810365" w:rsidRDefault="002D179E" w:rsidP="00810365">
      <w:pPr>
        <w:ind w:firstLine="709"/>
        <w:jc w:val="both"/>
        <w:rPr>
          <w:sz w:val="20"/>
        </w:rPr>
      </w:pPr>
      <w:r w:rsidRPr="00810365">
        <w:rPr>
          <w:b/>
          <w:sz w:val="20"/>
        </w:rPr>
        <w:t>Выступила Прутовых Н.В.</w:t>
      </w:r>
      <w:r w:rsidRPr="00810365">
        <w:rPr>
          <w:sz w:val="20"/>
        </w:rPr>
        <w:t xml:space="preserve"> </w:t>
      </w:r>
    </w:p>
    <w:p w:rsidR="002D179E" w:rsidRPr="00810365" w:rsidRDefault="002D179E" w:rsidP="00810365">
      <w:pPr>
        <w:ind w:firstLine="709"/>
        <w:jc w:val="both"/>
        <w:rPr>
          <w:sz w:val="20"/>
        </w:rPr>
      </w:pPr>
      <w:r w:rsidRPr="00810365">
        <w:rPr>
          <w:sz w:val="20"/>
        </w:rPr>
        <w:t xml:space="preserve">Бюджет муниципального образования «Ястребовский сельсовет» включает в себя два юридических лица: </w:t>
      </w:r>
    </w:p>
    <w:p w:rsidR="002D179E" w:rsidRPr="00810365" w:rsidRDefault="002D179E" w:rsidP="00810365">
      <w:pPr>
        <w:numPr>
          <w:ilvl w:val="0"/>
          <w:numId w:val="42"/>
        </w:numPr>
        <w:ind w:firstLine="709"/>
        <w:jc w:val="both"/>
        <w:rPr>
          <w:sz w:val="20"/>
        </w:rPr>
      </w:pPr>
      <w:r w:rsidRPr="00810365">
        <w:rPr>
          <w:sz w:val="20"/>
        </w:rPr>
        <w:t xml:space="preserve">Администрация Ястребовского сельсовета </w:t>
      </w:r>
    </w:p>
    <w:p w:rsidR="002D179E" w:rsidRPr="00810365" w:rsidRDefault="002D179E" w:rsidP="00810365">
      <w:pPr>
        <w:numPr>
          <w:ilvl w:val="0"/>
          <w:numId w:val="42"/>
        </w:numPr>
        <w:ind w:firstLine="709"/>
        <w:jc w:val="both"/>
        <w:rPr>
          <w:sz w:val="20"/>
        </w:rPr>
      </w:pPr>
      <w:r w:rsidRPr="00810365">
        <w:rPr>
          <w:sz w:val="20"/>
        </w:rPr>
        <w:t xml:space="preserve">Ястребовский сельский Совет депутатов </w:t>
      </w:r>
    </w:p>
    <w:p w:rsidR="002D179E" w:rsidRPr="00810365" w:rsidRDefault="002D179E" w:rsidP="00810365">
      <w:pPr>
        <w:ind w:firstLine="709"/>
        <w:jc w:val="both"/>
        <w:rPr>
          <w:sz w:val="20"/>
        </w:rPr>
      </w:pPr>
      <w:bookmarkStart w:id="0" w:name="_Hlk36046769"/>
      <w:r w:rsidRPr="00810365">
        <w:rPr>
          <w:sz w:val="20"/>
        </w:rPr>
        <w:t>Исполнение бюджета Ястребовского сельсовета Ачинского района и бухгалтерской (финансовой) отчетности бюджетного учреждения за 2022 год характеризуются следующими показателями.</w:t>
      </w:r>
    </w:p>
    <w:bookmarkEnd w:id="0"/>
    <w:p w:rsidR="002D179E" w:rsidRPr="00810365" w:rsidRDefault="002D179E" w:rsidP="00810365">
      <w:pPr>
        <w:ind w:firstLine="709"/>
        <w:jc w:val="both"/>
        <w:rPr>
          <w:sz w:val="20"/>
        </w:rPr>
      </w:pPr>
      <w:r w:rsidRPr="00810365">
        <w:rPr>
          <w:sz w:val="20"/>
        </w:rPr>
        <w:t>Формирование и исполнение   бюджета Ястребовского сельсовета за  2022 год основано на положении Бюджетного кодекса Российской Фе</w:t>
      </w:r>
      <w:r w:rsidRPr="00810365">
        <w:rPr>
          <w:sz w:val="20"/>
        </w:rPr>
        <w:softHyphen/>
      </w:r>
      <w:r w:rsidRPr="00810365">
        <w:rPr>
          <w:spacing w:val="2"/>
          <w:sz w:val="20"/>
        </w:rPr>
        <w:t>дерации, решении Ястребовского сельско</w:t>
      </w:r>
      <w:r w:rsidRPr="00810365">
        <w:rPr>
          <w:spacing w:val="2"/>
          <w:sz w:val="20"/>
        </w:rPr>
        <w:softHyphen/>
      </w:r>
      <w:r w:rsidRPr="00810365">
        <w:rPr>
          <w:spacing w:val="6"/>
          <w:sz w:val="20"/>
        </w:rPr>
        <w:t xml:space="preserve">го Совета депутатов от 30.09.2013г </w:t>
      </w:r>
      <w:r w:rsidRPr="00810365">
        <w:rPr>
          <w:sz w:val="20"/>
        </w:rPr>
        <w:t>№ 36Вн-145РР «Об утверждении Поло</w:t>
      </w:r>
      <w:r w:rsidRPr="00810365">
        <w:rPr>
          <w:sz w:val="20"/>
        </w:rPr>
        <w:softHyphen/>
      </w:r>
      <w:r w:rsidRPr="00810365">
        <w:rPr>
          <w:spacing w:val="2"/>
          <w:sz w:val="20"/>
        </w:rPr>
        <w:t>жения о бюджетном процессе в Ястребовском</w:t>
      </w:r>
      <w:r w:rsidRPr="00810365">
        <w:rPr>
          <w:sz w:val="20"/>
        </w:rPr>
        <w:t xml:space="preserve"> сельсовете», </w:t>
      </w:r>
      <w:r w:rsidRPr="00810365">
        <w:rPr>
          <w:spacing w:val="5"/>
          <w:sz w:val="20"/>
        </w:rPr>
        <w:t xml:space="preserve"> ст.  57 Устава Ястребовского сельсове</w:t>
      </w:r>
      <w:r w:rsidRPr="00810365">
        <w:rPr>
          <w:spacing w:val="5"/>
          <w:sz w:val="20"/>
        </w:rPr>
        <w:softHyphen/>
      </w:r>
      <w:r w:rsidRPr="00810365">
        <w:rPr>
          <w:spacing w:val="6"/>
          <w:sz w:val="20"/>
        </w:rPr>
        <w:t xml:space="preserve">та. </w:t>
      </w:r>
    </w:p>
    <w:p w:rsidR="002D179E" w:rsidRPr="00810365" w:rsidRDefault="002D179E" w:rsidP="00810365">
      <w:pPr>
        <w:ind w:firstLine="709"/>
        <w:jc w:val="both"/>
        <w:rPr>
          <w:sz w:val="20"/>
          <w:u w:val="single"/>
        </w:rPr>
      </w:pPr>
      <w:r w:rsidRPr="00810365">
        <w:rPr>
          <w:sz w:val="20"/>
          <w:u w:val="single"/>
        </w:rPr>
        <w:t>Бюджет Ястребовского сельсовета в 2022 году с учетом изменений запланирован:</w:t>
      </w:r>
    </w:p>
    <w:p w:rsidR="002D179E" w:rsidRPr="00810365" w:rsidRDefault="002D179E" w:rsidP="00810365">
      <w:pPr>
        <w:ind w:firstLine="709"/>
        <w:jc w:val="both"/>
        <w:rPr>
          <w:sz w:val="20"/>
          <w:u w:val="single"/>
        </w:rPr>
      </w:pPr>
      <w:r w:rsidRPr="00810365">
        <w:rPr>
          <w:sz w:val="20"/>
          <w:u w:val="single"/>
        </w:rPr>
        <w:t>- По доходам в сумме: 10 237,9 тыс.рублей;</w:t>
      </w:r>
    </w:p>
    <w:p w:rsidR="002D179E" w:rsidRPr="00810365" w:rsidRDefault="002D179E" w:rsidP="00810365">
      <w:pPr>
        <w:ind w:firstLine="709"/>
        <w:jc w:val="both"/>
        <w:rPr>
          <w:sz w:val="20"/>
          <w:u w:val="single"/>
        </w:rPr>
      </w:pPr>
      <w:r w:rsidRPr="00810365">
        <w:rPr>
          <w:sz w:val="20"/>
          <w:u w:val="single"/>
        </w:rPr>
        <w:lastRenderedPageBreak/>
        <w:t>- По расходам в сумме: 10 257,9 тыс.рублей.</w:t>
      </w:r>
    </w:p>
    <w:p w:rsidR="002D179E" w:rsidRPr="00810365" w:rsidRDefault="002D179E" w:rsidP="00810365">
      <w:pPr>
        <w:ind w:firstLine="709"/>
        <w:jc w:val="both"/>
        <w:rPr>
          <w:sz w:val="20"/>
        </w:rPr>
      </w:pPr>
      <w:r w:rsidRPr="00810365">
        <w:rPr>
          <w:sz w:val="20"/>
          <w:u w:val="single"/>
        </w:rPr>
        <w:t>Дефицит бюджета составляет 20,0 тыс.рублей</w:t>
      </w:r>
      <w:r w:rsidRPr="00810365">
        <w:rPr>
          <w:sz w:val="20"/>
        </w:rPr>
        <w:t>.</w:t>
      </w:r>
    </w:p>
    <w:p w:rsidR="002D179E" w:rsidRPr="00810365" w:rsidRDefault="002D179E" w:rsidP="00810365">
      <w:pPr>
        <w:ind w:firstLine="709"/>
        <w:jc w:val="both"/>
        <w:rPr>
          <w:b/>
          <w:i/>
          <w:sz w:val="20"/>
          <w:u w:val="single"/>
        </w:rPr>
      </w:pPr>
      <w:r w:rsidRPr="00810365">
        <w:rPr>
          <w:b/>
          <w:i/>
          <w:sz w:val="20"/>
          <w:u w:val="single"/>
        </w:rPr>
        <w:t>Уточненный план по доходам бюджета  Ястребовского сельсовета на 2022 год составил 18 169,6 тыс. рублей, исполнение составило 18 193,0 тыс. рублей. процент исполнения по доходам составил 100,1.</w:t>
      </w:r>
    </w:p>
    <w:p w:rsidR="002D179E" w:rsidRPr="00810365" w:rsidRDefault="002D179E" w:rsidP="00810365">
      <w:pPr>
        <w:ind w:firstLine="709"/>
        <w:jc w:val="both"/>
        <w:rPr>
          <w:sz w:val="20"/>
        </w:rPr>
      </w:pPr>
      <w:r w:rsidRPr="00810365">
        <w:rPr>
          <w:sz w:val="20"/>
        </w:rPr>
        <w:t>Общая сумма исполненных собственных доходов составила: 1217,8 тыс.рублей, в том числе:</w:t>
      </w:r>
    </w:p>
    <w:p w:rsidR="002D179E" w:rsidRPr="00810365" w:rsidRDefault="002D179E" w:rsidP="00810365">
      <w:pPr>
        <w:ind w:firstLine="709"/>
        <w:jc w:val="both"/>
        <w:rPr>
          <w:sz w:val="20"/>
        </w:rPr>
      </w:pPr>
      <w:r w:rsidRPr="00810365">
        <w:rPr>
          <w:sz w:val="20"/>
        </w:rPr>
        <w:t>- налог на доходы физических лиц исполнен в сумме 173.7 тыс.рублей, что составляет 108.6% от плановых назначений (перевыполнение плана на 8,6%);</w:t>
      </w:r>
    </w:p>
    <w:p w:rsidR="002D179E" w:rsidRPr="00810365" w:rsidRDefault="002D179E" w:rsidP="00810365">
      <w:pPr>
        <w:ind w:firstLine="709"/>
        <w:jc w:val="both"/>
        <w:rPr>
          <w:sz w:val="20"/>
        </w:rPr>
      </w:pPr>
      <w:r w:rsidRPr="00810365">
        <w:rPr>
          <w:sz w:val="20"/>
        </w:rPr>
        <w:t>-налог на товары (работы, услуги), реализуемые на территории Российской Федерации (доходы от уплаты акцизов на топливо) исполнен в сумме 566,3 тыс.рублей, что  составляет 115,4 % от плановых назначений (перевыполнение плата на 15,4 %);</w:t>
      </w:r>
    </w:p>
    <w:p w:rsidR="002D179E" w:rsidRPr="00810365" w:rsidRDefault="002D179E" w:rsidP="00810365">
      <w:pPr>
        <w:ind w:firstLine="709"/>
        <w:jc w:val="both"/>
        <w:rPr>
          <w:sz w:val="20"/>
        </w:rPr>
      </w:pPr>
      <w:r w:rsidRPr="00810365">
        <w:rPr>
          <w:sz w:val="20"/>
        </w:rPr>
        <w:t>-  единый сельскохозяйственный налог исполнен в сумме 155,1 тыс.рублей, что составляет 116,5 % от плановых назначений (перевыполнение плана на 16,5 %);</w:t>
      </w:r>
    </w:p>
    <w:p w:rsidR="002D179E" w:rsidRPr="00810365" w:rsidRDefault="002D179E" w:rsidP="00810365">
      <w:pPr>
        <w:ind w:firstLine="709"/>
        <w:jc w:val="both"/>
        <w:rPr>
          <w:sz w:val="20"/>
        </w:rPr>
      </w:pPr>
      <w:r w:rsidRPr="00810365">
        <w:rPr>
          <w:sz w:val="20"/>
        </w:rPr>
        <w:t>- налог на имущество физических лиц исполнен в сумме 88,6 тыс.рублей, что составляет 66,4 % от плановых назначений;</w:t>
      </w:r>
    </w:p>
    <w:p w:rsidR="002D179E" w:rsidRPr="00810365" w:rsidRDefault="002D179E" w:rsidP="00810365">
      <w:pPr>
        <w:ind w:firstLine="709"/>
        <w:jc w:val="both"/>
        <w:rPr>
          <w:sz w:val="20"/>
        </w:rPr>
      </w:pPr>
      <w:r w:rsidRPr="00810365">
        <w:rPr>
          <w:sz w:val="20"/>
        </w:rPr>
        <w:t>- земельный налог исполнен в сумме 329,4 тыс.рублей, что составляет 94,1 % от плановых назначений;</w:t>
      </w:r>
    </w:p>
    <w:p w:rsidR="002D179E" w:rsidRPr="00810365" w:rsidRDefault="002D179E" w:rsidP="00810365">
      <w:pPr>
        <w:ind w:firstLine="709"/>
        <w:jc w:val="both"/>
        <w:rPr>
          <w:sz w:val="20"/>
        </w:rPr>
      </w:pPr>
      <w:r w:rsidRPr="00810365">
        <w:rPr>
          <w:sz w:val="20"/>
        </w:rPr>
        <w:t>-  исполнение по государственной пошлине составило 4,6 тыс.рублей, что составляет 230,0% от плановых назначений (перевыполнение плана в 2,3 раза);</w:t>
      </w:r>
    </w:p>
    <w:p w:rsidR="002D179E" w:rsidRPr="00810365" w:rsidRDefault="002D179E" w:rsidP="00810365">
      <w:pPr>
        <w:ind w:firstLine="709"/>
        <w:jc w:val="both"/>
        <w:rPr>
          <w:sz w:val="20"/>
        </w:rPr>
      </w:pPr>
      <w:r w:rsidRPr="00810365">
        <w:rPr>
          <w:sz w:val="20"/>
        </w:rPr>
        <w:t>- доходы от имущества, находящихся в государственной и муниципальной собственности в сумме 106,7 тыс.руб, что составляет 83,96 % от плановых назначений.</w:t>
      </w:r>
    </w:p>
    <w:p w:rsidR="002D179E" w:rsidRPr="00810365" w:rsidRDefault="002D179E" w:rsidP="00810365">
      <w:pPr>
        <w:ind w:firstLine="709"/>
        <w:jc w:val="both"/>
        <w:rPr>
          <w:sz w:val="20"/>
        </w:rPr>
      </w:pPr>
      <w:r w:rsidRPr="00810365">
        <w:rPr>
          <w:sz w:val="20"/>
        </w:rPr>
        <w:t>Общая сумма по безвозмездным поступлениям составила 16 768,6 тыс.рублей, что составляет 99,97% от плановых назначений.</w:t>
      </w:r>
    </w:p>
    <w:p w:rsidR="002D179E" w:rsidRPr="00810365" w:rsidRDefault="002D179E" w:rsidP="00810365">
      <w:pPr>
        <w:ind w:firstLine="709"/>
        <w:jc w:val="both"/>
        <w:rPr>
          <w:sz w:val="20"/>
        </w:rPr>
      </w:pPr>
      <w:r w:rsidRPr="00810365">
        <w:rPr>
          <w:sz w:val="20"/>
        </w:rPr>
        <w:t>Удельный вес исполненных в общем объеме доходов  безвозмездных поступлений составили:</w:t>
      </w:r>
    </w:p>
    <w:p w:rsidR="002D179E" w:rsidRPr="00810365" w:rsidRDefault="002D179E" w:rsidP="00810365">
      <w:pPr>
        <w:ind w:firstLine="709"/>
        <w:jc w:val="both"/>
        <w:rPr>
          <w:sz w:val="20"/>
        </w:rPr>
      </w:pPr>
      <w:r w:rsidRPr="00810365">
        <w:rPr>
          <w:sz w:val="20"/>
        </w:rPr>
        <w:t>- 43,4% прочие межбюджетные трансферты в сумме 7 280,1 тыс.руб;</w:t>
      </w:r>
    </w:p>
    <w:p w:rsidR="002D179E" w:rsidRPr="00810365" w:rsidRDefault="002D179E" w:rsidP="00810365">
      <w:pPr>
        <w:ind w:firstLine="709"/>
        <w:jc w:val="both"/>
        <w:rPr>
          <w:sz w:val="20"/>
        </w:rPr>
      </w:pPr>
      <w:r w:rsidRPr="00810365">
        <w:rPr>
          <w:sz w:val="20"/>
        </w:rPr>
        <w:t>- 34,7 % - субсидии бюджетам бюджетной системы в сумме 5 824,3 тыс.руб;</w:t>
      </w:r>
    </w:p>
    <w:p w:rsidR="002D179E" w:rsidRPr="00810365" w:rsidRDefault="002D179E" w:rsidP="00810365">
      <w:pPr>
        <w:ind w:firstLine="709"/>
        <w:jc w:val="both"/>
        <w:rPr>
          <w:sz w:val="20"/>
        </w:rPr>
      </w:pPr>
      <w:r w:rsidRPr="00810365">
        <w:rPr>
          <w:sz w:val="20"/>
        </w:rPr>
        <w:t>- 18,5 % -дотации бюджетам бюджетной системы РФ в сумме 3 103,2 тыс. руб;</w:t>
      </w:r>
    </w:p>
    <w:p w:rsidR="002D179E" w:rsidRPr="00810365" w:rsidRDefault="002D179E" w:rsidP="00810365">
      <w:pPr>
        <w:ind w:firstLine="709"/>
        <w:jc w:val="both"/>
        <w:rPr>
          <w:sz w:val="20"/>
        </w:rPr>
      </w:pPr>
      <w:r w:rsidRPr="00810365">
        <w:rPr>
          <w:sz w:val="20"/>
        </w:rPr>
        <w:t>- 1,0 % - субвенции бюджетам бюджетной системы в сумме 159,9 тыс. руб;</w:t>
      </w:r>
    </w:p>
    <w:p w:rsidR="002D179E" w:rsidRPr="00810365" w:rsidRDefault="002D179E" w:rsidP="00810365">
      <w:pPr>
        <w:ind w:firstLine="709"/>
        <w:jc w:val="both"/>
        <w:rPr>
          <w:sz w:val="20"/>
        </w:rPr>
      </w:pPr>
      <w:r w:rsidRPr="00810365">
        <w:rPr>
          <w:sz w:val="20"/>
        </w:rPr>
        <w:t>- 2,1 % - иные межбюджетные трансферты в сумме 346,0 тыс.руб;</w:t>
      </w:r>
    </w:p>
    <w:p w:rsidR="002D179E" w:rsidRPr="00810365" w:rsidRDefault="002D179E" w:rsidP="00810365">
      <w:pPr>
        <w:ind w:firstLine="709"/>
        <w:jc w:val="both"/>
        <w:rPr>
          <w:sz w:val="20"/>
        </w:rPr>
      </w:pPr>
      <w:r w:rsidRPr="00810365">
        <w:rPr>
          <w:sz w:val="20"/>
        </w:rPr>
        <w:t>- 0,3% - доходы от возврата остатков субсидий в сумме 55,1 тыс.руб.</w:t>
      </w:r>
    </w:p>
    <w:p w:rsidR="002D179E" w:rsidRPr="00810365" w:rsidRDefault="002D179E" w:rsidP="00810365">
      <w:pPr>
        <w:ind w:firstLine="709"/>
        <w:jc w:val="both"/>
        <w:rPr>
          <w:sz w:val="20"/>
          <w:u w:val="single"/>
        </w:rPr>
      </w:pPr>
      <w:r w:rsidRPr="00810365">
        <w:rPr>
          <w:sz w:val="20"/>
          <w:u w:val="single"/>
        </w:rPr>
        <w:t>Наибольший удельный вес в общем объеме исполненных доходов составляют безвозмездные поступления 92,2%, что характеризует бюджет  Ястребовского сельсовета дотационным на 92,2%.</w:t>
      </w:r>
    </w:p>
    <w:p w:rsidR="002D179E" w:rsidRPr="00810365" w:rsidRDefault="002D179E" w:rsidP="00810365">
      <w:pPr>
        <w:ind w:firstLine="709"/>
        <w:jc w:val="both"/>
        <w:rPr>
          <w:b/>
          <w:i/>
          <w:sz w:val="20"/>
          <w:u w:val="single"/>
        </w:rPr>
      </w:pPr>
      <w:r w:rsidRPr="00810365">
        <w:rPr>
          <w:b/>
          <w:i/>
          <w:sz w:val="20"/>
          <w:u w:val="single"/>
        </w:rPr>
        <w:lastRenderedPageBreak/>
        <w:t>Исполнение бюджета Ястребовского сельсовета за 2022 год по расходам составляет 18 167,1 тыс.рублей, это 99,6 % от уточненных плановых ассигнований в сумме 18 247,4 тыс. рублей.</w:t>
      </w:r>
    </w:p>
    <w:p w:rsidR="002D179E" w:rsidRPr="00810365" w:rsidRDefault="002D179E" w:rsidP="00810365">
      <w:pPr>
        <w:ind w:firstLine="709"/>
        <w:jc w:val="both"/>
        <w:rPr>
          <w:sz w:val="20"/>
        </w:rPr>
      </w:pPr>
      <w:r w:rsidRPr="00810365">
        <w:rPr>
          <w:sz w:val="20"/>
        </w:rPr>
        <w:t>Удельный вес исполненных расходов за 2022 год по следующим показателям:</w:t>
      </w:r>
    </w:p>
    <w:p w:rsidR="002D179E" w:rsidRPr="00810365" w:rsidRDefault="002D179E" w:rsidP="00810365">
      <w:pPr>
        <w:ind w:firstLine="709"/>
        <w:jc w:val="both"/>
        <w:rPr>
          <w:sz w:val="20"/>
        </w:rPr>
      </w:pPr>
      <w:r w:rsidRPr="00810365">
        <w:rPr>
          <w:sz w:val="20"/>
        </w:rPr>
        <w:t xml:space="preserve"> - 43,4 %  ОБЩЕГОСУДАРСТВЕННЫЕ РАСХОДЫ (раздел 0100) в сумме 7 880,9 тыс.руб;</w:t>
      </w:r>
    </w:p>
    <w:p w:rsidR="002D179E" w:rsidRPr="00810365" w:rsidRDefault="002D179E" w:rsidP="00810365">
      <w:pPr>
        <w:ind w:firstLine="709"/>
        <w:jc w:val="both"/>
        <w:rPr>
          <w:sz w:val="20"/>
        </w:rPr>
      </w:pPr>
      <w:r w:rsidRPr="00810365">
        <w:rPr>
          <w:sz w:val="20"/>
        </w:rPr>
        <w:t>- 0,8 % НАЦИОНАЛЬНАЯ ОБОРОНА (раздел 0200) в сумме 152,2 тыс.руб;</w:t>
      </w:r>
    </w:p>
    <w:p w:rsidR="002D179E" w:rsidRPr="00810365" w:rsidRDefault="002D179E" w:rsidP="00810365">
      <w:pPr>
        <w:ind w:firstLine="709"/>
        <w:jc w:val="both"/>
        <w:rPr>
          <w:sz w:val="20"/>
        </w:rPr>
      </w:pPr>
      <w:r w:rsidRPr="00810365">
        <w:rPr>
          <w:sz w:val="20"/>
        </w:rPr>
        <w:t>- 10,4 % НАЦИОНАЛЬНАЯ БЕЗОПАСНОСТЬ И ПРАВООХРАНИТЕЛЬНАЯ ДЕЯТЕЛЬНОСТЬ (раздел 0300) в сумме 1 892.6 тыс.руб;</w:t>
      </w:r>
    </w:p>
    <w:p w:rsidR="002D179E" w:rsidRPr="00810365" w:rsidRDefault="002D179E" w:rsidP="00810365">
      <w:pPr>
        <w:ind w:firstLine="709"/>
        <w:jc w:val="both"/>
        <w:rPr>
          <w:sz w:val="20"/>
        </w:rPr>
      </w:pPr>
      <w:r w:rsidRPr="00810365">
        <w:rPr>
          <w:sz w:val="20"/>
        </w:rPr>
        <w:t>- 25,5 % НАЦИОНАЛЬНАЯ ЭКОНОМИКА (раздел 0400) в сумме 4 628,0 тыс.руб;</w:t>
      </w:r>
    </w:p>
    <w:p w:rsidR="002D179E" w:rsidRPr="00810365" w:rsidRDefault="002D179E" w:rsidP="00810365">
      <w:pPr>
        <w:ind w:firstLine="709"/>
        <w:jc w:val="both"/>
        <w:rPr>
          <w:sz w:val="20"/>
        </w:rPr>
      </w:pPr>
      <w:r w:rsidRPr="00810365">
        <w:rPr>
          <w:sz w:val="20"/>
        </w:rPr>
        <w:t>17,8 % ЖИЛИЩНО-КОММУНАЛЬНОЕ ХОЗЯЙСТВО (раздел 0500) в сумме 3 237,7 тыс.руб;</w:t>
      </w:r>
    </w:p>
    <w:p w:rsidR="002D179E" w:rsidRPr="00810365" w:rsidRDefault="002D179E" w:rsidP="00810365">
      <w:pPr>
        <w:ind w:firstLine="709"/>
        <w:jc w:val="both"/>
        <w:rPr>
          <w:sz w:val="20"/>
        </w:rPr>
      </w:pPr>
      <w:r w:rsidRPr="00810365">
        <w:rPr>
          <w:sz w:val="20"/>
        </w:rPr>
        <w:t>- 1,9 % ОХРАНА ОКРУЖАЮЩЕЙ СРЕДЫ (раздел 0600) в сумме 346,0 тыс.руб;</w:t>
      </w:r>
    </w:p>
    <w:p w:rsidR="002D179E" w:rsidRPr="00810365" w:rsidRDefault="002D179E" w:rsidP="00810365">
      <w:pPr>
        <w:ind w:firstLine="709"/>
        <w:jc w:val="both"/>
        <w:rPr>
          <w:sz w:val="20"/>
        </w:rPr>
      </w:pPr>
      <w:r w:rsidRPr="00810365">
        <w:rPr>
          <w:sz w:val="20"/>
        </w:rPr>
        <w:t>- 0,2 % СОЦИАЛЬНАЯ ПОЛИТИКА (раздел 1000) в сумме 29,7 тыс.руб.</w:t>
      </w:r>
    </w:p>
    <w:p w:rsidR="002D179E" w:rsidRPr="00810365" w:rsidRDefault="002D179E" w:rsidP="00810365">
      <w:pPr>
        <w:ind w:firstLine="709"/>
        <w:jc w:val="both"/>
        <w:rPr>
          <w:b/>
          <w:sz w:val="20"/>
        </w:rPr>
      </w:pPr>
      <w:r w:rsidRPr="00810365">
        <w:rPr>
          <w:b/>
          <w:sz w:val="20"/>
        </w:rPr>
        <w:t>Исполненные расходы Ястребовского бюджета распределены по следующим муниципальным программам, подпрограммам:</w:t>
      </w:r>
    </w:p>
    <w:p w:rsidR="002D179E" w:rsidRPr="00810365" w:rsidRDefault="002D179E" w:rsidP="00810365">
      <w:pPr>
        <w:ind w:firstLine="709"/>
        <w:jc w:val="both"/>
        <w:rPr>
          <w:sz w:val="20"/>
          <w:u w:val="single"/>
        </w:rPr>
      </w:pPr>
      <w:r w:rsidRPr="00810365">
        <w:rPr>
          <w:sz w:val="20"/>
          <w:u w:val="single"/>
        </w:rPr>
        <w:t>Муниципальная программа «Организация комплексного благоустройства территории Ястребовского сельсовета» -  6 169,9 тыс.руб, в т.ч:</w:t>
      </w:r>
    </w:p>
    <w:p w:rsidR="002D179E" w:rsidRPr="00810365" w:rsidRDefault="002D179E" w:rsidP="00810365">
      <w:pPr>
        <w:ind w:firstLine="709"/>
        <w:jc w:val="both"/>
        <w:rPr>
          <w:sz w:val="20"/>
        </w:rPr>
      </w:pPr>
      <w:r w:rsidRPr="00810365">
        <w:rPr>
          <w:sz w:val="20"/>
        </w:rPr>
        <w:t>Первая подпрограмма  « Ремонт и содержание автодорог местного значения территории Ястребовского сельсовета»  - 4 628,0 тыс.руб;</w:t>
      </w:r>
    </w:p>
    <w:p w:rsidR="002D179E" w:rsidRPr="00810365" w:rsidRDefault="002D179E" w:rsidP="00810365">
      <w:pPr>
        <w:ind w:firstLine="709"/>
        <w:jc w:val="both"/>
        <w:rPr>
          <w:sz w:val="20"/>
        </w:rPr>
      </w:pPr>
      <w:r w:rsidRPr="00810365">
        <w:rPr>
          <w:sz w:val="20"/>
        </w:rPr>
        <w:t>Вторая 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- 605,5 тыс.руб;</w:t>
      </w:r>
    </w:p>
    <w:p w:rsidR="002D179E" w:rsidRPr="00810365" w:rsidRDefault="002D179E" w:rsidP="00810365">
      <w:pPr>
        <w:ind w:firstLine="709"/>
        <w:jc w:val="both"/>
        <w:rPr>
          <w:sz w:val="20"/>
        </w:rPr>
      </w:pPr>
      <w:r w:rsidRPr="00810365">
        <w:rPr>
          <w:sz w:val="20"/>
        </w:rPr>
        <w:t>Третья подпрограмма «Благоустройство территории Ястребовского сельсовета» - 936,3 тыс.руб.</w:t>
      </w:r>
    </w:p>
    <w:p w:rsidR="002D179E" w:rsidRPr="00810365" w:rsidRDefault="002D179E" w:rsidP="00810365">
      <w:pPr>
        <w:ind w:firstLine="709"/>
        <w:jc w:val="both"/>
        <w:rPr>
          <w:sz w:val="20"/>
          <w:u w:val="single"/>
        </w:rPr>
      </w:pPr>
      <w:r w:rsidRPr="00810365">
        <w:rPr>
          <w:sz w:val="20"/>
          <w:u w:val="single"/>
        </w:rPr>
        <w:t>Муниципальная программа «Защита населения территории Ястребовского сельсовета от чрезвычайных ситуаций природного и техногенного характера» - 1 895,6 тыс.руб:</w:t>
      </w:r>
    </w:p>
    <w:p w:rsidR="002D179E" w:rsidRPr="00810365" w:rsidRDefault="002D179E" w:rsidP="00810365">
      <w:pPr>
        <w:ind w:firstLine="709"/>
        <w:jc w:val="both"/>
        <w:rPr>
          <w:sz w:val="20"/>
        </w:rPr>
      </w:pPr>
      <w:r w:rsidRPr="00810365">
        <w:rPr>
          <w:sz w:val="20"/>
        </w:rPr>
        <w:t>Подпрограмма « Обеспечение первичных мер пожарной безопасности на территории Ястребовского сельсовета» - 1 892,6 тыс.руб;</w:t>
      </w:r>
    </w:p>
    <w:p w:rsidR="002D179E" w:rsidRPr="00810365" w:rsidRDefault="002D179E" w:rsidP="00810365">
      <w:pPr>
        <w:ind w:firstLine="709"/>
        <w:jc w:val="both"/>
        <w:rPr>
          <w:sz w:val="20"/>
        </w:rPr>
      </w:pPr>
      <w:r w:rsidRPr="00810365">
        <w:rPr>
          <w:sz w:val="20"/>
        </w:rPr>
        <w:t>Подпрограмма «Профилактика терроризма и экстремизма на территории сельсовета» - 3,0 тыс.ру.</w:t>
      </w:r>
    </w:p>
    <w:p w:rsidR="002D179E" w:rsidRPr="00810365" w:rsidRDefault="002D179E" w:rsidP="00810365">
      <w:pPr>
        <w:ind w:firstLine="709"/>
        <w:jc w:val="both"/>
        <w:rPr>
          <w:sz w:val="20"/>
          <w:u w:val="single"/>
        </w:rPr>
      </w:pPr>
      <w:r w:rsidRPr="00810365">
        <w:rPr>
          <w:sz w:val="20"/>
          <w:u w:val="single"/>
        </w:rPr>
        <w:t>Муниципальная программа «Содействие развитию органов местного самоуправления» - 2 827,2 тыс.руб.</w:t>
      </w:r>
    </w:p>
    <w:p w:rsidR="002D179E" w:rsidRPr="00810365" w:rsidRDefault="002D179E" w:rsidP="00810365">
      <w:pPr>
        <w:ind w:firstLine="709"/>
        <w:jc w:val="both"/>
        <w:rPr>
          <w:sz w:val="20"/>
          <w:u w:val="single"/>
        </w:rPr>
      </w:pPr>
      <w:r w:rsidRPr="00810365">
        <w:rPr>
          <w:sz w:val="20"/>
          <w:u w:val="single"/>
        </w:rPr>
        <w:t>Непрограммные  расходы Ястребовского сельсовета – 7 274,4 тыс.руб.</w:t>
      </w:r>
    </w:p>
    <w:p w:rsidR="002D179E" w:rsidRPr="00810365" w:rsidRDefault="002D179E" w:rsidP="00810365">
      <w:pPr>
        <w:numPr>
          <w:ilvl w:val="0"/>
          <w:numId w:val="43"/>
        </w:numPr>
        <w:ind w:left="0" w:firstLine="709"/>
        <w:jc w:val="both"/>
        <w:rPr>
          <w:b/>
          <w:sz w:val="20"/>
        </w:rPr>
      </w:pPr>
      <w:r w:rsidRPr="00810365">
        <w:rPr>
          <w:b/>
          <w:sz w:val="20"/>
        </w:rPr>
        <w:lastRenderedPageBreak/>
        <w:t xml:space="preserve">По муниципальной программе «Организация комплексного благоустройства территории Ястребовского сельсовета»  исполнение составило 6 169,9 тыс.рублей или 99,9 % от плановых назначений; в том числе: </w:t>
      </w:r>
    </w:p>
    <w:p w:rsidR="002D179E" w:rsidRPr="00810365" w:rsidRDefault="002D179E" w:rsidP="00810365">
      <w:pPr>
        <w:numPr>
          <w:ilvl w:val="1"/>
          <w:numId w:val="44"/>
        </w:numPr>
        <w:ind w:left="0" w:firstLine="709"/>
        <w:jc w:val="both"/>
        <w:rPr>
          <w:sz w:val="20"/>
        </w:rPr>
      </w:pPr>
      <w:r w:rsidRPr="00810365">
        <w:rPr>
          <w:sz w:val="20"/>
        </w:rPr>
        <w:t>В рамках подпрограммы «Ремонт и содержание автомобильных дорог местного значения на территории Ястребовского сельсовета» были произведены следующие расходы:</w:t>
      </w:r>
    </w:p>
    <w:p w:rsidR="002D179E" w:rsidRPr="00810365" w:rsidRDefault="002D179E" w:rsidP="00810365">
      <w:pPr>
        <w:ind w:firstLine="709"/>
        <w:jc w:val="both"/>
        <w:rPr>
          <w:sz w:val="20"/>
        </w:rPr>
      </w:pPr>
      <w:r w:rsidRPr="00810365">
        <w:rPr>
          <w:sz w:val="20"/>
        </w:rPr>
        <w:t xml:space="preserve"> - на содержание автомобильных дорог местного значения в сумме 773,6    </w:t>
      </w:r>
    </w:p>
    <w:p w:rsidR="002D179E" w:rsidRPr="00810365" w:rsidRDefault="002D179E" w:rsidP="00810365">
      <w:pPr>
        <w:ind w:firstLine="709"/>
        <w:jc w:val="both"/>
        <w:rPr>
          <w:sz w:val="20"/>
        </w:rPr>
      </w:pPr>
      <w:r w:rsidRPr="00810365">
        <w:rPr>
          <w:sz w:val="20"/>
        </w:rPr>
        <w:t xml:space="preserve"> тыс.руб;</w:t>
      </w:r>
    </w:p>
    <w:p w:rsidR="002D179E" w:rsidRPr="00810365" w:rsidRDefault="002D179E" w:rsidP="00810365">
      <w:pPr>
        <w:ind w:firstLine="709"/>
        <w:jc w:val="both"/>
        <w:rPr>
          <w:sz w:val="20"/>
        </w:rPr>
      </w:pPr>
      <w:r w:rsidRPr="00810365">
        <w:rPr>
          <w:sz w:val="20"/>
        </w:rPr>
        <w:t xml:space="preserve"> - на текущий ремонт автомобильной  дороги  общего пользования местного    </w:t>
      </w:r>
    </w:p>
    <w:p w:rsidR="002D179E" w:rsidRPr="00810365" w:rsidRDefault="002D179E" w:rsidP="00810365">
      <w:pPr>
        <w:ind w:firstLine="709"/>
        <w:jc w:val="both"/>
        <w:rPr>
          <w:sz w:val="20"/>
        </w:rPr>
      </w:pPr>
      <w:r w:rsidRPr="00810365">
        <w:rPr>
          <w:sz w:val="20"/>
        </w:rPr>
        <w:t xml:space="preserve"> значения в д.Ладановка за счет Краевой субсидии в сумме 3 807,0       тыс.рублей, за счет софинансирвания  47,4 тыс.руб,</w:t>
      </w:r>
    </w:p>
    <w:p w:rsidR="002D179E" w:rsidRPr="00810365" w:rsidRDefault="002D179E" w:rsidP="00810365">
      <w:pPr>
        <w:numPr>
          <w:ilvl w:val="1"/>
          <w:numId w:val="44"/>
        </w:numPr>
        <w:ind w:left="0" w:firstLine="709"/>
        <w:jc w:val="both"/>
        <w:rPr>
          <w:sz w:val="20"/>
        </w:rPr>
      </w:pPr>
      <w:r w:rsidRPr="00810365">
        <w:rPr>
          <w:sz w:val="20"/>
        </w:rPr>
        <w:t>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были произведены следующие расходы:</w:t>
      </w:r>
    </w:p>
    <w:p w:rsidR="002D179E" w:rsidRPr="00810365" w:rsidRDefault="002D179E" w:rsidP="00810365">
      <w:pPr>
        <w:ind w:firstLine="709"/>
        <w:jc w:val="both"/>
        <w:rPr>
          <w:sz w:val="20"/>
        </w:rPr>
      </w:pPr>
      <w:r w:rsidRPr="00810365">
        <w:rPr>
          <w:sz w:val="20"/>
        </w:rPr>
        <w:t>- Выполнены работы по тех.обслуживанию уличного освещения в сумме 149,5 тыс.рублей;</w:t>
      </w:r>
    </w:p>
    <w:p w:rsidR="002D179E" w:rsidRPr="00810365" w:rsidRDefault="002D179E" w:rsidP="00810365">
      <w:pPr>
        <w:ind w:firstLine="709"/>
        <w:jc w:val="both"/>
        <w:rPr>
          <w:sz w:val="20"/>
        </w:rPr>
      </w:pPr>
      <w:r w:rsidRPr="00810365">
        <w:rPr>
          <w:sz w:val="20"/>
        </w:rPr>
        <w:t>-  Оплачены услуги по потреблению электрической энергии в сумме 456,0 тыс.рублей.</w:t>
      </w:r>
    </w:p>
    <w:p w:rsidR="002D179E" w:rsidRPr="00810365" w:rsidRDefault="002D179E" w:rsidP="00810365">
      <w:pPr>
        <w:numPr>
          <w:ilvl w:val="1"/>
          <w:numId w:val="44"/>
        </w:numPr>
        <w:tabs>
          <w:tab w:val="left" w:pos="0"/>
        </w:tabs>
        <w:ind w:left="0" w:firstLine="709"/>
        <w:jc w:val="both"/>
        <w:rPr>
          <w:sz w:val="20"/>
        </w:rPr>
      </w:pPr>
      <w:r w:rsidRPr="00810365">
        <w:rPr>
          <w:sz w:val="20"/>
        </w:rPr>
        <w:t>В рамках подпрограммы «Благоустройство территории Ястребовского сельсовета» были произведены следующие расходы:</w:t>
      </w:r>
    </w:p>
    <w:p w:rsidR="002D179E" w:rsidRPr="00810365" w:rsidRDefault="002D179E" w:rsidP="00810365">
      <w:pPr>
        <w:tabs>
          <w:tab w:val="left" w:pos="983"/>
        </w:tabs>
        <w:ind w:firstLine="709"/>
        <w:jc w:val="both"/>
        <w:rPr>
          <w:sz w:val="20"/>
        </w:rPr>
      </w:pPr>
      <w:r w:rsidRPr="00810365">
        <w:rPr>
          <w:sz w:val="20"/>
        </w:rPr>
        <w:t>По благоустройству:</w:t>
      </w:r>
    </w:p>
    <w:p w:rsidR="002D179E" w:rsidRPr="00810365" w:rsidRDefault="002D179E" w:rsidP="00810365">
      <w:pPr>
        <w:ind w:firstLine="709"/>
        <w:jc w:val="both"/>
        <w:rPr>
          <w:sz w:val="20"/>
        </w:rPr>
      </w:pPr>
      <w:r w:rsidRPr="00810365">
        <w:rPr>
          <w:sz w:val="20"/>
        </w:rPr>
        <w:t>- Проведены работы по сбору мусора по договорам ГПХ и налоговые начисления на них на сумму: 374,0 тыс.рублей;</w:t>
      </w:r>
    </w:p>
    <w:p w:rsidR="002D179E" w:rsidRPr="00810365" w:rsidRDefault="002D179E" w:rsidP="00810365">
      <w:pPr>
        <w:ind w:firstLine="709"/>
        <w:jc w:val="both"/>
        <w:rPr>
          <w:sz w:val="20"/>
        </w:rPr>
      </w:pPr>
      <w:r w:rsidRPr="00810365">
        <w:rPr>
          <w:sz w:val="20"/>
        </w:rPr>
        <w:t>- Проведена    акарицидная    обработка мест      массового отдыха  на сумму 39,5 тыс.рублей за счет средств краевого бюджета;</w:t>
      </w:r>
    </w:p>
    <w:p w:rsidR="002D179E" w:rsidRPr="00810365" w:rsidRDefault="002D179E" w:rsidP="00810365">
      <w:pPr>
        <w:ind w:firstLine="709"/>
        <w:jc w:val="both"/>
        <w:rPr>
          <w:sz w:val="20"/>
        </w:rPr>
      </w:pPr>
      <w:r w:rsidRPr="00810365">
        <w:rPr>
          <w:sz w:val="20"/>
        </w:rPr>
        <w:t>- Произведен вывоз и утилизация ТБО на сумму 13,5 тыс.рублей;</w:t>
      </w:r>
    </w:p>
    <w:p w:rsidR="002D179E" w:rsidRPr="00810365" w:rsidRDefault="002D179E" w:rsidP="00810365">
      <w:pPr>
        <w:ind w:firstLine="709"/>
        <w:jc w:val="both"/>
        <w:rPr>
          <w:b/>
          <w:sz w:val="20"/>
        </w:rPr>
      </w:pPr>
      <w:r w:rsidRPr="00810365">
        <w:rPr>
          <w:sz w:val="20"/>
        </w:rPr>
        <w:t>По жилищному фонду:</w:t>
      </w:r>
    </w:p>
    <w:p w:rsidR="002D179E" w:rsidRPr="00810365" w:rsidRDefault="002D179E" w:rsidP="00810365">
      <w:pPr>
        <w:ind w:firstLine="709"/>
        <w:jc w:val="both"/>
        <w:rPr>
          <w:sz w:val="20"/>
        </w:rPr>
      </w:pPr>
      <w:r w:rsidRPr="00810365">
        <w:rPr>
          <w:sz w:val="20"/>
        </w:rPr>
        <w:t>Оплачены взносы за капитальный ремонт многоквартирных домов в сумме 120,3 тыс.руб;</w:t>
      </w:r>
    </w:p>
    <w:p w:rsidR="002D179E" w:rsidRPr="00810365" w:rsidRDefault="002D179E" w:rsidP="00810365">
      <w:pPr>
        <w:ind w:firstLine="709"/>
        <w:jc w:val="both"/>
        <w:rPr>
          <w:sz w:val="20"/>
        </w:rPr>
      </w:pPr>
      <w:r w:rsidRPr="00810365">
        <w:rPr>
          <w:sz w:val="20"/>
        </w:rPr>
        <w:t>Погашена кредиторская задолженность за ремонт канализации и ремонт квартиры в многоквартирных домах в семе 389,0 тыс.руб.</w:t>
      </w:r>
    </w:p>
    <w:p w:rsidR="002D179E" w:rsidRPr="00810365" w:rsidRDefault="002D179E" w:rsidP="00810365">
      <w:pPr>
        <w:numPr>
          <w:ilvl w:val="0"/>
          <w:numId w:val="43"/>
        </w:numPr>
        <w:ind w:left="0" w:firstLine="709"/>
        <w:jc w:val="both"/>
        <w:rPr>
          <w:b/>
          <w:i/>
          <w:sz w:val="20"/>
        </w:rPr>
      </w:pPr>
      <w:r w:rsidRPr="00810365">
        <w:rPr>
          <w:b/>
          <w:sz w:val="20"/>
        </w:rPr>
        <w:t xml:space="preserve"> </w:t>
      </w:r>
      <w:r w:rsidRPr="00810365">
        <w:rPr>
          <w:b/>
          <w:i/>
          <w:sz w:val="20"/>
        </w:rPr>
        <w:t xml:space="preserve">По муниципальной программе «Защита населения территории Ястребовского сельсовета от чрезвычайных ситуаций природного и техногенного характера» исполнение составило 1 895,6 тыс.рублей или  99,1 % от плановых назначений, в том числе: </w:t>
      </w:r>
    </w:p>
    <w:p w:rsidR="002D179E" w:rsidRPr="00810365" w:rsidRDefault="002D179E" w:rsidP="00810365">
      <w:pPr>
        <w:numPr>
          <w:ilvl w:val="1"/>
          <w:numId w:val="44"/>
        </w:numPr>
        <w:ind w:left="0" w:firstLine="709"/>
        <w:jc w:val="both"/>
        <w:rPr>
          <w:sz w:val="20"/>
        </w:rPr>
      </w:pPr>
      <w:r w:rsidRPr="00810365">
        <w:rPr>
          <w:sz w:val="20"/>
        </w:rPr>
        <w:t>В рамках подпрограммы «Обеспечение первичных мер пожарной безопасности на территории Ястребовского сельсовета» исполнение составило 1 892,6  тыс.рублей были произведены следующие расходы:</w:t>
      </w:r>
    </w:p>
    <w:p w:rsidR="002D179E" w:rsidRPr="00810365" w:rsidRDefault="002D179E" w:rsidP="00810365">
      <w:pPr>
        <w:ind w:firstLine="709"/>
        <w:jc w:val="both"/>
        <w:rPr>
          <w:sz w:val="20"/>
        </w:rPr>
      </w:pPr>
      <w:r w:rsidRPr="00810365">
        <w:rPr>
          <w:sz w:val="20"/>
        </w:rPr>
        <w:t xml:space="preserve">  - заработную плату и начисление налогов в сумме 743,6 тыс.руб;</w:t>
      </w:r>
    </w:p>
    <w:p w:rsidR="002D179E" w:rsidRPr="00810365" w:rsidRDefault="002D179E" w:rsidP="00810365">
      <w:pPr>
        <w:ind w:firstLine="709"/>
        <w:jc w:val="both"/>
        <w:rPr>
          <w:sz w:val="20"/>
        </w:rPr>
      </w:pPr>
      <w:r w:rsidRPr="00810365">
        <w:rPr>
          <w:sz w:val="20"/>
        </w:rPr>
        <w:lastRenderedPageBreak/>
        <w:t>- оплата электроэнергии в сумме  554,0 тыс.руб;</w:t>
      </w:r>
    </w:p>
    <w:p w:rsidR="002D179E" w:rsidRPr="00810365" w:rsidRDefault="002D179E" w:rsidP="00810365">
      <w:pPr>
        <w:ind w:firstLine="709"/>
        <w:jc w:val="both"/>
        <w:rPr>
          <w:sz w:val="20"/>
        </w:rPr>
      </w:pPr>
      <w:r w:rsidRPr="00810365">
        <w:rPr>
          <w:sz w:val="20"/>
        </w:rPr>
        <w:t>- оплата тепловой энергии в сумме 417,1 тыс.руб ( в том числе 58,1 тыс.руб кредиторская задолженность за 2021 год);</w:t>
      </w:r>
    </w:p>
    <w:p w:rsidR="002D179E" w:rsidRPr="00810365" w:rsidRDefault="002D179E" w:rsidP="00810365">
      <w:pPr>
        <w:ind w:firstLine="709"/>
        <w:jc w:val="both"/>
        <w:rPr>
          <w:sz w:val="20"/>
        </w:rPr>
      </w:pPr>
      <w:r w:rsidRPr="00810365">
        <w:rPr>
          <w:sz w:val="20"/>
        </w:rPr>
        <w:t>- страхование и тех.обслуживание пожарного автомобиля 4,9 тыс.руб;</w:t>
      </w:r>
    </w:p>
    <w:p w:rsidR="002D179E" w:rsidRPr="00810365" w:rsidRDefault="002D179E" w:rsidP="00810365">
      <w:pPr>
        <w:ind w:firstLine="709"/>
        <w:jc w:val="both"/>
        <w:rPr>
          <w:sz w:val="20"/>
        </w:rPr>
      </w:pPr>
      <w:r w:rsidRPr="00810365">
        <w:rPr>
          <w:sz w:val="20"/>
        </w:rPr>
        <w:t>- приобретение дизельного топлива и запчастей к автомобилю в сумме 45,6 тыс.руб;</w:t>
      </w:r>
    </w:p>
    <w:p w:rsidR="002D179E" w:rsidRPr="00810365" w:rsidRDefault="002D179E" w:rsidP="00810365">
      <w:pPr>
        <w:ind w:firstLine="709"/>
        <w:jc w:val="both"/>
        <w:rPr>
          <w:sz w:val="20"/>
        </w:rPr>
      </w:pPr>
      <w:r w:rsidRPr="00810365">
        <w:rPr>
          <w:sz w:val="20"/>
        </w:rPr>
        <w:t xml:space="preserve"> - выполнены работы по устройству защитных противопожарных минерализованных  полос за счет софинансирования из средств местного бюджета в сумме 6,4 тыс.рублей, за счет средств Краевой субсидии на обеспечение мер пожарной безопасности в сумме 121,0 тыс.рублей.</w:t>
      </w:r>
    </w:p>
    <w:p w:rsidR="002D179E" w:rsidRPr="00810365" w:rsidRDefault="002D179E" w:rsidP="00810365">
      <w:pPr>
        <w:numPr>
          <w:ilvl w:val="0"/>
          <w:numId w:val="45"/>
        </w:numPr>
        <w:ind w:left="0" w:firstLine="709"/>
        <w:jc w:val="both"/>
        <w:rPr>
          <w:sz w:val="20"/>
        </w:rPr>
      </w:pPr>
      <w:r w:rsidRPr="00810365">
        <w:rPr>
          <w:sz w:val="20"/>
        </w:rPr>
        <w:t>2.2 В рамках подпрограммы « Профилактика терроризма и экстремизма на территории Ястребовского сельсовета» исполнение составило 3,0 тыс.рублей. Данные денежные средства были направлены на изготовление полиграфической продукции по антитеррористической тематике.</w:t>
      </w:r>
    </w:p>
    <w:p w:rsidR="002D179E" w:rsidRPr="00810365" w:rsidRDefault="002D179E" w:rsidP="00810365">
      <w:pPr>
        <w:numPr>
          <w:ilvl w:val="0"/>
          <w:numId w:val="43"/>
        </w:numPr>
        <w:ind w:left="0" w:firstLine="709"/>
        <w:jc w:val="both"/>
        <w:rPr>
          <w:b/>
          <w:i/>
          <w:sz w:val="20"/>
        </w:rPr>
      </w:pPr>
      <w:r w:rsidRPr="00810365">
        <w:rPr>
          <w:b/>
          <w:i/>
          <w:sz w:val="20"/>
        </w:rPr>
        <w:t>По муниципальной программе « Содействие развитию органов местного самоуправления, реализация полномочий администрации Ястребовского сельсовета» исполнение составило 2 827,2 тыс.рублей или  99,8 % от плановых назначений в том числе:</w:t>
      </w:r>
    </w:p>
    <w:p w:rsidR="002D179E" w:rsidRPr="00810365" w:rsidRDefault="002D179E" w:rsidP="00810365">
      <w:pPr>
        <w:ind w:firstLine="709"/>
        <w:jc w:val="both"/>
        <w:rPr>
          <w:sz w:val="20"/>
        </w:rPr>
      </w:pPr>
      <w:r w:rsidRPr="00810365">
        <w:rPr>
          <w:sz w:val="20"/>
        </w:rPr>
        <w:t xml:space="preserve"> - 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сумме 755,7 тыс.руб;</w:t>
      </w:r>
    </w:p>
    <w:p w:rsidR="002D179E" w:rsidRPr="00810365" w:rsidRDefault="002D179E" w:rsidP="00810365">
      <w:pPr>
        <w:ind w:firstLine="709"/>
        <w:jc w:val="both"/>
        <w:rPr>
          <w:sz w:val="20"/>
        </w:rPr>
      </w:pPr>
      <w:r w:rsidRPr="00810365">
        <w:rPr>
          <w:sz w:val="20"/>
        </w:rPr>
        <w:t>- Межбюджетные трансферты на осуществление полномочий поселений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в сумме 2 041,8 тыс.руб;</w:t>
      </w:r>
    </w:p>
    <w:p w:rsidR="002D179E" w:rsidRPr="00810365" w:rsidRDefault="002D179E" w:rsidP="00810365">
      <w:pPr>
        <w:numPr>
          <w:ilvl w:val="0"/>
          <w:numId w:val="43"/>
        </w:numPr>
        <w:ind w:left="0" w:firstLine="709"/>
        <w:jc w:val="both"/>
        <w:rPr>
          <w:b/>
          <w:i/>
          <w:sz w:val="20"/>
        </w:rPr>
      </w:pPr>
      <w:r w:rsidRPr="00810365">
        <w:rPr>
          <w:b/>
          <w:i/>
          <w:sz w:val="20"/>
        </w:rPr>
        <w:t>Непрограммные расходы. Исполнение составляет 7 274,4 тыс.рублей или  99,3 % от плановых назначений</w:t>
      </w:r>
    </w:p>
    <w:p w:rsidR="002D179E" w:rsidRPr="00810365" w:rsidRDefault="002D179E" w:rsidP="00810365">
      <w:pPr>
        <w:ind w:firstLine="709"/>
        <w:jc w:val="both"/>
        <w:rPr>
          <w:sz w:val="20"/>
        </w:rPr>
      </w:pPr>
      <w:r w:rsidRPr="00810365">
        <w:rPr>
          <w:sz w:val="20"/>
        </w:rPr>
        <w:t xml:space="preserve">   - Расходы по целевой статье  «Функционирование  Главы  муниципального образования Ястребовского сельсовета» в рамках не программных расходов Ястребовского  Совета депутатов исполнены в сумме 980,5 тыс.рублей, что составляет 100% от плановых назначений;</w:t>
      </w:r>
    </w:p>
    <w:p w:rsidR="002D179E" w:rsidRPr="00810365" w:rsidRDefault="002D179E" w:rsidP="00810365">
      <w:pPr>
        <w:ind w:firstLine="709"/>
        <w:jc w:val="both"/>
        <w:rPr>
          <w:sz w:val="20"/>
        </w:rPr>
      </w:pPr>
      <w:r w:rsidRPr="00810365">
        <w:rPr>
          <w:sz w:val="20"/>
        </w:rPr>
        <w:t xml:space="preserve">   - Расходы  по целевым статьям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исполнены в сумме 6 134,0 тыс.рублей, что составляет 99,3 % от плановых назначений;</w:t>
      </w:r>
    </w:p>
    <w:p w:rsidR="002D179E" w:rsidRPr="00810365" w:rsidRDefault="002D179E" w:rsidP="00810365">
      <w:pPr>
        <w:ind w:firstLine="709"/>
        <w:jc w:val="both"/>
        <w:rPr>
          <w:sz w:val="20"/>
        </w:rPr>
      </w:pPr>
      <w:r w:rsidRPr="00810365">
        <w:rPr>
          <w:sz w:val="20"/>
        </w:rPr>
        <w:t>Резервный фонд бюджета Ястребовского сельсовета за 2022 год составил 5,5 тыс.рублей. Расходы в 2022 году не производились.</w:t>
      </w:r>
    </w:p>
    <w:p w:rsidR="002D179E" w:rsidRPr="00810365" w:rsidRDefault="002D179E" w:rsidP="00810365">
      <w:pPr>
        <w:ind w:firstLine="709"/>
        <w:jc w:val="both"/>
        <w:rPr>
          <w:sz w:val="20"/>
        </w:rPr>
      </w:pPr>
      <w:r w:rsidRPr="00810365">
        <w:rPr>
          <w:sz w:val="20"/>
        </w:rPr>
        <w:t xml:space="preserve">   - Расходы  по целевой статье «Осуществление первичного воинского учета на территориях, где отсутствуют военные комиссариаты» в рамках не программных </w:t>
      </w:r>
      <w:r w:rsidRPr="00810365">
        <w:rPr>
          <w:sz w:val="20"/>
        </w:rPr>
        <w:lastRenderedPageBreak/>
        <w:t>расходов администрации Ястребовского сельсовета исполнены в сумме 152,2 тыс.рублей, что составляет 100 % от плановых назначений.</w:t>
      </w:r>
    </w:p>
    <w:p w:rsidR="002D179E" w:rsidRPr="00810365" w:rsidRDefault="002D179E" w:rsidP="00810365">
      <w:pPr>
        <w:ind w:firstLine="709"/>
        <w:jc w:val="both"/>
        <w:rPr>
          <w:sz w:val="20"/>
        </w:rPr>
      </w:pPr>
      <w:r w:rsidRPr="00810365">
        <w:rPr>
          <w:sz w:val="20"/>
        </w:rPr>
        <w:t>Остатки средств на едином счете Ястребовского сельсовета на 01.01.2022 года составили 77 7 тыс.руб, на 01.01.2023г составили  1,3.7 тыс. руб. Данные средства были перенаправлены на нужды Ястребовского сельсовета</w:t>
      </w:r>
    </w:p>
    <w:p w:rsidR="002D179E" w:rsidRPr="00810365" w:rsidRDefault="002D179E" w:rsidP="00810365">
      <w:pPr>
        <w:ind w:firstLine="709"/>
        <w:jc w:val="both"/>
        <w:rPr>
          <w:sz w:val="20"/>
        </w:rPr>
      </w:pPr>
      <w:r w:rsidRPr="00810365">
        <w:rPr>
          <w:sz w:val="20"/>
        </w:rPr>
        <w:t>Дебиторская задолженность по состоянию на 01.01.2022 года составляла 3,3 тыс.руб,  на 01.01.2023г  в сумме 125,1 тыс.руб по расходам за электроэнергию.</w:t>
      </w:r>
    </w:p>
    <w:p w:rsidR="002D179E" w:rsidRPr="00810365" w:rsidRDefault="002D179E" w:rsidP="00810365">
      <w:pPr>
        <w:ind w:firstLine="709"/>
        <w:jc w:val="both"/>
        <w:rPr>
          <w:sz w:val="20"/>
        </w:rPr>
      </w:pPr>
      <w:r w:rsidRPr="00810365">
        <w:rPr>
          <w:sz w:val="20"/>
        </w:rPr>
        <w:t xml:space="preserve">Кредиторская задолженность по состоянию на 01.01.2022 год составляла в сумме 486,2 тыс.руб. в том числе 25,6 тыс.руб по ГСМ, 58,1 тыс.руб по тепловой энергии, 90,0 тыс.руб по ремонту системы канализации в жилом многоквартирном доме, 299,0 тыс.руб по текущему ремонту муниципальной квартиры, 13,5 тыс.руб по вывозу ТБО. Вся кредиторская задолженность погашена за счет расходов 2022 года. </w:t>
      </w:r>
    </w:p>
    <w:p w:rsidR="002D179E" w:rsidRPr="00810365" w:rsidRDefault="002D179E" w:rsidP="00810365">
      <w:pPr>
        <w:ind w:right="-1" w:firstLine="709"/>
        <w:jc w:val="both"/>
        <w:rPr>
          <w:sz w:val="20"/>
        </w:rPr>
      </w:pPr>
    </w:p>
    <w:p w:rsidR="002D179E" w:rsidRPr="00810365" w:rsidRDefault="002D179E" w:rsidP="00810365">
      <w:pPr>
        <w:ind w:right="-1" w:firstLine="709"/>
        <w:jc w:val="both"/>
        <w:rPr>
          <w:sz w:val="20"/>
        </w:rPr>
      </w:pPr>
      <w:r w:rsidRPr="00810365">
        <w:rPr>
          <w:sz w:val="20"/>
        </w:rPr>
        <w:t xml:space="preserve"> Итоговый документ – прилагается.</w:t>
      </w:r>
    </w:p>
    <w:p w:rsidR="002D179E" w:rsidRPr="00810365" w:rsidRDefault="002D179E" w:rsidP="00810365">
      <w:pPr>
        <w:ind w:firstLine="709"/>
        <w:jc w:val="both"/>
        <w:rPr>
          <w:sz w:val="20"/>
        </w:rPr>
      </w:pPr>
      <w:r w:rsidRPr="00810365">
        <w:rPr>
          <w:sz w:val="20"/>
        </w:rPr>
        <w:t>Председательствующий: кто  за  данное  предложение  прошу  проголосовать.</w:t>
      </w:r>
    </w:p>
    <w:p w:rsidR="002D179E" w:rsidRPr="00810365" w:rsidRDefault="002D179E" w:rsidP="00810365">
      <w:pPr>
        <w:ind w:firstLine="709"/>
        <w:jc w:val="both"/>
        <w:rPr>
          <w:sz w:val="20"/>
        </w:rPr>
      </w:pPr>
      <w:r w:rsidRPr="00810365">
        <w:rPr>
          <w:sz w:val="20"/>
        </w:rPr>
        <w:t>Результаты  голосования:  за  - _11_,  против  - 0, воздержавшихся – 0</w:t>
      </w:r>
    </w:p>
    <w:p w:rsidR="002D179E" w:rsidRPr="00810365" w:rsidRDefault="002D179E" w:rsidP="00810365">
      <w:pPr>
        <w:ind w:firstLine="709"/>
        <w:jc w:val="both"/>
        <w:rPr>
          <w:sz w:val="20"/>
        </w:rPr>
      </w:pPr>
      <w:r w:rsidRPr="00810365">
        <w:rPr>
          <w:sz w:val="20"/>
        </w:rPr>
        <w:t>Итоговый  документ  принят  единогласно.</w:t>
      </w:r>
    </w:p>
    <w:p w:rsidR="002D179E" w:rsidRPr="00810365" w:rsidRDefault="002D179E" w:rsidP="00810365">
      <w:pPr>
        <w:ind w:firstLine="709"/>
        <w:jc w:val="both"/>
        <w:rPr>
          <w:sz w:val="20"/>
        </w:rPr>
      </w:pPr>
    </w:p>
    <w:p w:rsidR="002D179E" w:rsidRPr="00810365" w:rsidRDefault="002D179E" w:rsidP="00810365">
      <w:pPr>
        <w:ind w:right="-1"/>
        <w:jc w:val="both"/>
        <w:rPr>
          <w:sz w:val="20"/>
        </w:rPr>
      </w:pPr>
    </w:p>
    <w:p w:rsidR="002D179E" w:rsidRPr="00810365" w:rsidRDefault="0011619D" w:rsidP="00810365">
      <w:pPr>
        <w:ind w:right="-1"/>
        <w:jc w:val="both"/>
        <w:rPr>
          <w:sz w:val="20"/>
        </w:rPr>
      </w:pPr>
      <w:r w:rsidRPr="00810365">
        <w:rPr>
          <w:sz w:val="20"/>
        </w:rPr>
        <w:t>Председатель</w:t>
      </w:r>
      <w:r w:rsidRPr="00810365">
        <w:rPr>
          <w:sz w:val="20"/>
        </w:rPr>
        <w:tab/>
      </w:r>
      <w:r w:rsidRPr="00810365">
        <w:rPr>
          <w:sz w:val="20"/>
        </w:rPr>
        <w:tab/>
      </w:r>
      <w:r w:rsidRPr="00810365">
        <w:rPr>
          <w:sz w:val="20"/>
        </w:rPr>
        <w:tab/>
      </w:r>
      <w:r w:rsidRPr="00810365">
        <w:rPr>
          <w:sz w:val="20"/>
        </w:rPr>
        <w:tab/>
      </w:r>
      <w:r w:rsidRPr="00810365">
        <w:rPr>
          <w:sz w:val="20"/>
        </w:rPr>
        <w:tab/>
      </w:r>
      <w:r w:rsidRPr="00810365">
        <w:rPr>
          <w:sz w:val="20"/>
        </w:rPr>
        <w:tab/>
        <w:t xml:space="preserve">               </w:t>
      </w:r>
      <w:r w:rsidR="002D179E" w:rsidRPr="00810365">
        <w:rPr>
          <w:sz w:val="20"/>
        </w:rPr>
        <w:t>Тимошенко Е.Н.</w:t>
      </w:r>
    </w:p>
    <w:p w:rsidR="002D179E" w:rsidRPr="00810365" w:rsidRDefault="002D179E" w:rsidP="00810365">
      <w:pPr>
        <w:ind w:right="-1"/>
        <w:jc w:val="both"/>
        <w:rPr>
          <w:sz w:val="20"/>
        </w:rPr>
      </w:pPr>
    </w:p>
    <w:p w:rsidR="00A614F8" w:rsidRPr="00810365" w:rsidRDefault="002D179E" w:rsidP="00810365">
      <w:pPr>
        <w:ind w:right="-1"/>
        <w:jc w:val="both"/>
        <w:rPr>
          <w:sz w:val="20"/>
        </w:rPr>
      </w:pPr>
      <w:r w:rsidRPr="00810365">
        <w:rPr>
          <w:sz w:val="20"/>
        </w:rPr>
        <w:t>Се</w:t>
      </w:r>
      <w:r w:rsidR="0011619D" w:rsidRPr="00810365">
        <w:rPr>
          <w:sz w:val="20"/>
        </w:rPr>
        <w:t xml:space="preserve">кретарь </w:t>
      </w:r>
      <w:r w:rsidR="0011619D" w:rsidRPr="00810365">
        <w:rPr>
          <w:sz w:val="20"/>
        </w:rPr>
        <w:tab/>
      </w:r>
      <w:r w:rsidR="0011619D" w:rsidRPr="00810365">
        <w:rPr>
          <w:sz w:val="20"/>
        </w:rPr>
        <w:tab/>
      </w:r>
      <w:r w:rsidR="0011619D" w:rsidRPr="00810365">
        <w:rPr>
          <w:sz w:val="20"/>
        </w:rPr>
        <w:tab/>
      </w:r>
      <w:r w:rsidR="0011619D" w:rsidRPr="00810365">
        <w:rPr>
          <w:sz w:val="20"/>
        </w:rPr>
        <w:tab/>
      </w:r>
      <w:r w:rsidR="0011619D" w:rsidRPr="00810365">
        <w:rPr>
          <w:sz w:val="20"/>
        </w:rPr>
        <w:tab/>
      </w:r>
      <w:r w:rsidR="0011619D" w:rsidRPr="00810365">
        <w:rPr>
          <w:sz w:val="20"/>
        </w:rPr>
        <w:tab/>
        <w:t xml:space="preserve">              </w:t>
      </w:r>
      <w:r w:rsidRPr="00810365">
        <w:rPr>
          <w:sz w:val="20"/>
        </w:rPr>
        <w:t xml:space="preserve"> Малиновская Ю.С.</w:t>
      </w:r>
    </w:p>
    <w:p w:rsidR="00B65324" w:rsidRPr="00810365" w:rsidRDefault="00B65324" w:rsidP="00810365">
      <w:pPr>
        <w:ind w:right="-1"/>
        <w:jc w:val="both"/>
        <w:rPr>
          <w:sz w:val="20"/>
        </w:rPr>
      </w:pPr>
    </w:p>
    <w:p w:rsidR="002D179E" w:rsidRPr="00810365" w:rsidRDefault="002D179E" w:rsidP="00810365">
      <w:pPr>
        <w:ind w:right="-1"/>
        <w:rPr>
          <w:b/>
          <w:sz w:val="20"/>
        </w:rPr>
      </w:pPr>
    </w:p>
    <w:p w:rsidR="00A614F8" w:rsidRPr="00810365" w:rsidRDefault="00A614F8" w:rsidP="00810365">
      <w:pPr>
        <w:shd w:val="clear" w:color="auto" w:fill="FFFFFF"/>
        <w:ind w:firstLine="567"/>
        <w:jc w:val="center"/>
        <w:textAlignment w:val="baseline"/>
        <w:rPr>
          <w:color w:val="000000"/>
          <w:sz w:val="20"/>
        </w:rPr>
      </w:pPr>
      <w:r w:rsidRPr="00810365">
        <w:rPr>
          <w:b/>
          <w:bCs/>
          <w:color w:val="000000"/>
          <w:sz w:val="20"/>
        </w:rPr>
        <w:t>ЗАКЛЮЧЕНИЕ О РЕЗУЛЬТАТАХ  ПУБЛИЧНЫХ СЛУШАНИЙ</w:t>
      </w:r>
    </w:p>
    <w:p w:rsidR="00A614F8" w:rsidRPr="00810365" w:rsidRDefault="00A614F8" w:rsidP="00810365">
      <w:pPr>
        <w:shd w:val="clear" w:color="auto" w:fill="FFFFFF"/>
        <w:ind w:firstLine="567"/>
        <w:jc w:val="center"/>
        <w:textAlignment w:val="baseline"/>
        <w:rPr>
          <w:color w:val="000000"/>
          <w:sz w:val="20"/>
        </w:rPr>
      </w:pPr>
      <w:r w:rsidRPr="00810365">
        <w:rPr>
          <w:b/>
          <w:bCs/>
          <w:color w:val="000000"/>
          <w:sz w:val="20"/>
        </w:rPr>
        <w:t> </w:t>
      </w:r>
    </w:p>
    <w:p w:rsidR="00A614F8" w:rsidRPr="00810365" w:rsidRDefault="00A614F8" w:rsidP="00810365">
      <w:pPr>
        <w:shd w:val="clear" w:color="auto" w:fill="FFFFFF"/>
        <w:ind w:firstLine="709"/>
        <w:jc w:val="both"/>
        <w:textAlignment w:val="baseline"/>
        <w:rPr>
          <w:color w:val="000000"/>
          <w:sz w:val="20"/>
        </w:rPr>
      </w:pPr>
      <w:r w:rsidRPr="00810365">
        <w:rPr>
          <w:bCs/>
          <w:color w:val="000000"/>
          <w:sz w:val="20"/>
        </w:rPr>
        <w:t xml:space="preserve">По проекту решения </w:t>
      </w:r>
      <w:r w:rsidRPr="00810365">
        <w:rPr>
          <w:iCs/>
          <w:color w:val="000000"/>
          <w:sz w:val="20"/>
        </w:rPr>
        <w:t xml:space="preserve">Ястребовского сельского Совета депутатов Ачинского района Красноярского края </w:t>
      </w:r>
      <w:r w:rsidRPr="00810365">
        <w:rPr>
          <w:bCs/>
          <w:color w:val="000000"/>
          <w:sz w:val="20"/>
        </w:rPr>
        <w:t>«</w:t>
      </w:r>
      <w:r w:rsidRPr="00810365">
        <w:rPr>
          <w:sz w:val="20"/>
        </w:rPr>
        <w:t>Об утверждении отчета об исполнении бюджета   Ястребовского сельсовета за  2022г</w:t>
      </w:r>
      <w:r w:rsidRPr="00810365">
        <w:rPr>
          <w:bCs/>
          <w:color w:val="000000"/>
          <w:sz w:val="20"/>
        </w:rPr>
        <w:t>»</w:t>
      </w:r>
    </w:p>
    <w:p w:rsidR="00A614F8" w:rsidRPr="00810365" w:rsidRDefault="00A614F8" w:rsidP="00810365">
      <w:pPr>
        <w:shd w:val="clear" w:color="auto" w:fill="FFFFFF"/>
        <w:ind w:firstLine="709"/>
        <w:jc w:val="center"/>
        <w:textAlignment w:val="baseline"/>
        <w:rPr>
          <w:color w:val="000000"/>
          <w:sz w:val="20"/>
        </w:rPr>
      </w:pPr>
      <w:r w:rsidRPr="00810365">
        <w:rPr>
          <w:bCs/>
          <w:color w:val="000000"/>
          <w:sz w:val="20"/>
        </w:rPr>
        <w:t> </w:t>
      </w:r>
    </w:p>
    <w:p w:rsidR="00A614F8" w:rsidRPr="00810365" w:rsidRDefault="00A614F8" w:rsidP="00810365">
      <w:pPr>
        <w:ind w:firstLine="708"/>
        <w:jc w:val="both"/>
        <w:rPr>
          <w:bCs/>
          <w:sz w:val="20"/>
        </w:rPr>
      </w:pPr>
      <w:r w:rsidRPr="00810365">
        <w:rPr>
          <w:color w:val="000000"/>
          <w:sz w:val="20"/>
          <w:bdr w:val="none" w:sz="0" w:space="0" w:color="auto" w:frame="1"/>
        </w:rPr>
        <w:t>Публичные слушания назначены Постановлением от10.05.2023 № 5-П «</w:t>
      </w:r>
      <w:r w:rsidRPr="00810365">
        <w:rPr>
          <w:sz w:val="20"/>
        </w:rPr>
        <w:t xml:space="preserve">О публичных слушаниях по рассмотрению проекта решения </w:t>
      </w:r>
      <w:r w:rsidRPr="00810365">
        <w:rPr>
          <w:bCs/>
          <w:sz w:val="20"/>
        </w:rPr>
        <w:t>«</w:t>
      </w:r>
      <w:r w:rsidRPr="00810365">
        <w:rPr>
          <w:sz w:val="20"/>
        </w:rPr>
        <w:t>Об утверждении отчета об исполнении бюджета   Ястребовского сельсовета за  2022год</w:t>
      </w:r>
      <w:r w:rsidRPr="00810365">
        <w:rPr>
          <w:bCs/>
          <w:sz w:val="20"/>
        </w:rPr>
        <w:t>»</w:t>
      </w:r>
    </w:p>
    <w:p w:rsidR="00A614F8" w:rsidRPr="00810365" w:rsidRDefault="00A614F8" w:rsidP="00810365">
      <w:pPr>
        <w:shd w:val="clear" w:color="auto" w:fill="FFFFFF"/>
        <w:ind w:firstLine="709"/>
        <w:jc w:val="both"/>
        <w:textAlignment w:val="baseline"/>
        <w:rPr>
          <w:color w:val="000000"/>
          <w:sz w:val="20"/>
        </w:rPr>
      </w:pPr>
      <w:r w:rsidRPr="00810365">
        <w:rPr>
          <w:bCs/>
          <w:color w:val="000000"/>
          <w:sz w:val="20"/>
        </w:rPr>
        <w:t>Тема публичных слушаний:</w:t>
      </w:r>
      <w:r w:rsidRPr="00810365">
        <w:rPr>
          <w:color w:val="000000"/>
          <w:sz w:val="20"/>
          <w:bdr w:val="none" w:sz="0" w:space="0" w:color="auto" w:frame="1"/>
        </w:rPr>
        <w:t> обсуждение проекта решения «</w:t>
      </w:r>
      <w:r w:rsidRPr="00810365">
        <w:rPr>
          <w:sz w:val="20"/>
        </w:rPr>
        <w:t>Об утверждении отчета об исполнении бюджета   Ястребовского сельсовета за  2022г.</w:t>
      </w:r>
      <w:r w:rsidRPr="00810365">
        <w:rPr>
          <w:iCs/>
          <w:color w:val="000000"/>
          <w:sz w:val="20"/>
        </w:rPr>
        <w:t xml:space="preserve">» </w:t>
      </w:r>
    </w:p>
    <w:p w:rsidR="00A614F8" w:rsidRPr="00810365" w:rsidRDefault="00A614F8" w:rsidP="00810365">
      <w:pPr>
        <w:shd w:val="clear" w:color="auto" w:fill="FFFFFF"/>
        <w:ind w:firstLine="709"/>
        <w:jc w:val="both"/>
        <w:textAlignment w:val="baseline"/>
        <w:rPr>
          <w:iCs/>
          <w:color w:val="000000"/>
          <w:sz w:val="20"/>
        </w:rPr>
      </w:pPr>
      <w:r w:rsidRPr="00810365">
        <w:rPr>
          <w:bCs/>
          <w:color w:val="000000"/>
          <w:sz w:val="20"/>
        </w:rPr>
        <w:t>Инициаторы публичных слушаний: </w:t>
      </w:r>
      <w:r w:rsidRPr="00810365">
        <w:rPr>
          <w:iCs/>
          <w:color w:val="000000"/>
          <w:sz w:val="20"/>
        </w:rPr>
        <w:t xml:space="preserve">глава сельсовета Тимошенко Е.Н.. </w:t>
      </w:r>
    </w:p>
    <w:p w:rsidR="00A614F8" w:rsidRPr="00810365" w:rsidRDefault="00A614F8" w:rsidP="00810365">
      <w:pPr>
        <w:shd w:val="clear" w:color="auto" w:fill="FFFFFF"/>
        <w:ind w:firstLine="709"/>
        <w:jc w:val="both"/>
        <w:textAlignment w:val="baseline"/>
        <w:rPr>
          <w:color w:val="000000"/>
          <w:sz w:val="20"/>
        </w:rPr>
      </w:pPr>
    </w:p>
    <w:p w:rsidR="00A614F8" w:rsidRPr="00810365" w:rsidRDefault="00A614F8" w:rsidP="00810365">
      <w:pPr>
        <w:shd w:val="clear" w:color="auto" w:fill="FFFFFF"/>
        <w:ind w:firstLine="709"/>
        <w:jc w:val="both"/>
        <w:textAlignment w:val="baseline"/>
        <w:rPr>
          <w:color w:val="000000"/>
          <w:sz w:val="20"/>
          <w:bdr w:val="none" w:sz="0" w:space="0" w:color="auto" w:frame="1"/>
        </w:rPr>
      </w:pPr>
      <w:r w:rsidRPr="00810365">
        <w:rPr>
          <w:bCs/>
          <w:color w:val="000000"/>
          <w:sz w:val="20"/>
        </w:rPr>
        <w:t>Дата проведения:</w:t>
      </w:r>
      <w:r w:rsidRPr="00810365">
        <w:rPr>
          <w:color w:val="000000"/>
          <w:sz w:val="20"/>
          <w:bdr w:val="none" w:sz="0" w:space="0" w:color="auto" w:frame="1"/>
        </w:rPr>
        <w:t> 25.05.2023г.               </w:t>
      </w:r>
      <w:r w:rsidRPr="00810365">
        <w:rPr>
          <w:bCs/>
          <w:color w:val="000000"/>
          <w:sz w:val="20"/>
        </w:rPr>
        <w:t>Количество участников</w:t>
      </w:r>
      <w:r w:rsidRPr="00810365">
        <w:rPr>
          <w:color w:val="000000"/>
          <w:sz w:val="20"/>
          <w:bdr w:val="none" w:sz="0" w:space="0" w:color="auto" w:frame="1"/>
        </w:rPr>
        <w:t>: 11.</w:t>
      </w:r>
    </w:p>
    <w:p w:rsidR="00A614F8" w:rsidRPr="00810365" w:rsidRDefault="00A614F8" w:rsidP="00810365">
      <w:pPr>
        <w:shd w:val="clear" w:color="auto" w:fill="FFFFFF"/>
        <w:ind w:firstLine="709"/>
        <w:jc w:val="both"/>
        <w:textAlignment w:val="baseline"/>
        <w:rPr>
          <w:color w:val="000000"/>
          <w:sz w:val="20"/>
        </w:rPr>
      </w:pPr>
    </w:p>
    <w:p w:rsidR="00224CBC" w:rsidRPr="00810365" w:rsidRDefault="00A614F8" w:rsidP="00810365">
      <w:pPr>
        <w:shd w:val="clear" w:color="auto" w:fill="FFFFFF"/>
        <w:ind w:firstLine="709"/>
        <w:jc w:val="both"/>
        <w:textAlignment w:val="baseline"/>
        <w:rPr>
          <w:color w:val="000000"/>
          <w:sz w:val="20"/>
          <w:bdr w:val="none" w:sz="0" w:space="0" w:color="auto" w:frame="1"/>
        </w:rPr>
      </w:pPr>
      <w:r w:rsidRPr="00810365">
        <w:rPr>
          <w:color w:val="000000"/>
          <w:sz w:val="20"/>
          <w:bdr w:val="none" w:sz="0" w:space="0" w:color="auto" w:frame="1"/>
        </w:rPr>
        <w:lastRenderedPageBreak/>
        <w:t>В результате обсуждения проекта решения </w:t>
      </w:r>
      <w:r w:rsidRPr="00810365">
        <w:rPr>
          <w:iCs/>
          <w:color w:val="000000"/>
          <w:sz w:val="20"/>
        </w:rPr>
        <w:t xml:space="preserve">Ястребовского сельского Совета депутатов </w:t>
      </w:r>
      <w:r w:rsidRPr="00810365">
        <w:rPr>
          <w:color w:val="000000"/>
          <w:sz w:val="20"/>
          <w:bdr w:val="none" w:sz="0" w:space="0" w:color="auto" w:frame="1"/>
        </w:rPr>
        <w:t>«</w:t>
      </w:r>
      <w:r w:rsidRPr="00810365">
        <w:rPr>
          <w:sz w:val="20"/>
        </w:rPr>
        <w:t>Об утверждении отчета об исполнении бюджета   Ястребовского сельсовета за  2022г.</w:t>
      </w:r>
      <w:r w:rsidRPr="00810365">
        <w:rPr>
          <w:color w:val="000000"/>
          <w:sz w:val="20"/>
          <w:bdr w:val="none" w:sz="0" w:space="0" w:color="auto" w:frame="1"/>
        </w:rPr>
        <w:t>» принято решение:</w:t>
      </w:r>
    </w:p>
    <w:p w:rsidR="00A614F8" w:rsidRPr="00810365" w:rsidRDefault="00A614F8" w:rsidP="00810365">
      <w:pPr>
        <w:shd w:val="clear" w:color="auto" w:fill="FFFFFF"/>
        <w:ind w:firstLine="709"/>
        <w:jc w:val="both"/>
        <w:textAlignment w:val="baseline"/>
        <w:rPr>
          <w:color w:val="000000"/>
          <w:sz w:val="20"/>
        </w:rPr>
      </w:pPr>
      <w:r w:rsidRPr="00810365">
        <w:rPr>
          <w:color w:val="000000"/>
          <w:sz w:val="20"/>
          <w:bdr w:val="none" w:sz="0" w:space="0" w:color="auto" w:frame="1"/>
        </w:rPr>
        <w:t>1. Одобрить проект решения «</w:t>
      </w:r>
      <w:r w:rsidRPr="00810365">
        <w:rPr>
          <w:sz w:val="20"/>
        </w:rPr>
        <w:t>Об утверждении отчета об исполнении бюджета   Ястребовского сельсовета за  2022г.</w:t>
      </w:r>
      <w:r w:rsidRPr="00810365">
        <w:rPr>
          <w:color w:val="000000"/>
          <w:sz w:val="20"/>
          <w:bdr w:val="none" w:sz="0" w:space="0" w:color="auto" w:frame="1"/>
        </w:rPr>
        <w:t>».</w:t>
      </w:r>
    </w:p>
    <w:p w:rsidR="00A614F8" w:rsidRPr="00810365" w:rsidRDefault="00A614F8" w:rsidP="00810365">
      <w:pPr>
        <w:shd w:val="clear" w:color="auto" w:fill="FFFFFF"/>
        <w:ind w:firstLine="709"/>
        <w:jc w:val="both"/>
        <w:textAlignment w:val="baseline"/>
        <w:rPr>
          <w:color w:val="000000"/>
          <w:sz w:val="20"/>
        </w:rPr>
      </w:pPr>
      <w:r w:rsidRPr="00810365">
        <w:rPr>
          <w:color w:val="000000"/>
          <w:sz w:val="20"/>
          <w:bdr w:val="none" w:sz="0" w:space="0" w:color="auto" w:frame="1"/>
        </w:rPr>
        <w:t xml:space="preserve">Рекомендовать </w:t>
      </w:r>
      <w:r w:rsidRPr="00810365">
        <w:rPr>
          <w:iCs/>
          <w:color w:val="000000"/>
          <w:sz w:val="20"/>
        </w:rPr>
        <w:t xml:space="preserve">Ястребовскому сельскому Совету депутатов </w:t>
      </w:r>
      <w:r w:rsidRPr="00810365">
        <w:rPr>
          <w:color w:val="000000"/>
          <w:sz w:val="20"/>
          <w:bdr w:val="none" w:sz="0" w:space="0" w:color="auto" w:frame="1"/>
        </w:rPr>
        <w:t>принять проект решения «</w:t>
      </w:r>
      <w:r w:rsidRPr="00810365">
        <w:rPr>
          <w:sz w:val="20"/>
        </w:rPr>
        <w:t>Об утверждении отчета об исполнении бюджета   Ястребовского сельсовета за  2022г.</w:t>
      </w:r>
      <w:r w:rsidRPr="00810365">
        <w:rPr>
          <w:color w:val="000000"/>
          <w:sz w:val="20"/>
          <w:bdr w:val="none" w:sz="0" w:space="0" w:color="auto" w:frame="1"/>
        </w:rPr>
        <w:t>»</w:t>
      </w:r>
      <w:r w:rsidRPr="00810365">
        <w:rPr>
          <w:i/>
          <w:iCs/>
          <w:color w:val="000000"/>
          <w:sz w:val="20"/>
        </w:rPr>
        <w:t>.</w:t>
      </w:r>
    </w:p>
    <w:p w:rsidR="00A614F8" w:rsidRPr="00810365" w:rsidRDefault="00A614F8" w:rsidP="00810365">
      <w:pPr>
        <w:shd w:val="clear" w:color="auto" w:fill="FFFFFF"/>
        <w:ind w:firstLine="567"/>
        <w:jc w:val="both"/>
        <w:textAlignment w:val="baseline"/>
        <w:rPr>
          <w:bCs/>
          <w:iCs/>
          <w:color w:val="000000"/>
          <w:sz w:val="20"/>
        </w:rPr>
      </w:pPr>
    </w:p>
    <w:p w:rsidR="00A614F8" w:rsidRPr="00810365" w:rsidRDefault="00A614F8" w:rsidP="00810365">
      <w:pPr>
        <w:shd w:val="clear" w:color="auto" w:fill="FFFFFF"/>
        <w:ind w:firstLine="567"/>
        <w:jc w:val="both"/>
        <w:textAlignment w:val="baseline"/>
        <w:rPr>
          <w:color w:val="000000"/>
          <w:sz w:val="20"/>
        </w:rPr>
      </w:pPr>
      <w:r w:rsidRPr="00810365">
        <w:rPr>
          <w:color w:val="000000"/>
          <w:sz w:val="20"/>
          <w:bdr w:val="none" w:sz="0" w:space="0" w:color="auto" w:frame="1"/>
        </w:rPr>
        <w:t> </w:t>
      </w:r>
    </w:p>
    <w:p w:rsidR="00A614F8" w:rsidRPr="00810365" w:rsidRDefault="00A614F8" w:rsidP="00810365">
      <w:pPr>
        <w:shd w:val="clear" w:color="auto" w:fill="FFFFFF"/>
        <w:ind w:firstLine="567"/>
        <w:textAlignment w:val="baseline"/>
        <w:rPr>
          <w:iCs/>
          <w:color w:val="000000"/>
          <w:sz w:val="20"/>
        </w:rPr>
      </w:pPr>
      <w:r w:rsidRPr="00810365">
        <w:rPr>
          <w:color w:val="000000"/>
          <w:sz w:val="20"/>
          <w:bdr w:val="none" w:sz="0" w:space="0" w:color="auto" w:frame="1"/>
        </w:rPr>
        <w:t>Председатель                                                                        </w:t>
      </w:r>
      <w:r w:rsidRPr="00810365">
        <w:rPr>
          <w:iCs/>
          <w:color w:val="000000"/>
          <w:sz w:val="20"/>
        </w:rPr>
        <w:t xml:space="preserve">Е. Н. Тимошенко </w:t>
      </w:r>
    </w:p>
    <w:p w:rsidR="00A614F8" w:rsidRPr="00810365" w:rsidRDefault="00A614F8" w:rsidP="00810365">
      <w:pPr>
        <w:shd w:val="clear" w:color="auto" w:fill="FFFFFF"/>
        <w:ind w:firstLine="567"/>
        <w:textAlignment w:val="baseline"/>
        <w:rPr>
          <w:color w:val="000000"/>
          <w:sz w:val="20"/>
        </w:rPr>
      </w:pPr>
    </w:p>
    <w:p w:rsidR="00A614F8" w:rsidRPr="00810365" w:rsidRDefault="00A614F8" w:rsidP="00810365">
      <w:pPr>
        <w:shd w:val="clear" w:color="auto" w:fill="FFFFFF"/>
        <w:ind w:firstLine="567"/>
        <w:textAlignment w:val="baseline"/>
        <w:rPr>
          <w:color w:val="000000"/>
          <w:sz w:val="20"/>
        </w:rPr>
      </w:pPr>
    </w:p>
    <w:p w:rsidR="00A614F8" w:rsidRPr="00810365" w:rsidRDefault="00A614F8" w:rsidP="00810365">
      <w:pPr>
        <w:shd w:val="clear" w:color="auto" w:fill="FFFFFF"/>
        <w:ind w:firstLine="567"/>
        <w:textAlignment w:val="baseline"/>
        <w:rPr>
          <w:color w:val="000000"/>
          <w:sz w:val="20"/>
        </w:rPr>
      </w:pPr>
      <w:r w:rsidRPr="00810365">
        <w:rPr>
          <w:color w:val="000000"/>
          <w:sz w:val="20"/>
          <w:bdr w:val="none" w:sz="0" w:space="0" w:color="auto" w:frame="1"/>
        </w:rPr>
        <w:t>Секретарь                                   </w:t>
      </w:r>
      <w:bookmarkStart w:id="1" w:name="_GoBack"/>
      <w:bookmarkEnd w:id="1"/>
      <w:r w:rsidRPr="00810365">
        <w:rPr>
          <w:color w:val="000000"/>
          <w:sz w:val="20"/>
          <w:bdr w:val="none" w:sz="0" w:space="0" w:color="auto" w:frame="1"/>
        </w:rPr>
        <w:t>                                        </w:t>
      </w:r>
      <w:r w:rsidRPr="00810365">
        <w:rPr>
          <w:iCs/>
          <w:color w:val="000000"/>
          <w:sz w:val="20"/>
        </w:rPr>
        <w:t>Ю.С. Малиновская</w:t>
      </w:r>
    </w:p>
    <w:p w:rsidR="007E6218" w:rsidRPr="00810365" w:rsidRDefault="0011619D" w:rsidP="00810365">
      <w:pPr>
        <w:shd w:val="clear" w:color="auto" w:fill="FFFFFF"/>
        <w:ind w:firstLine="567"/>
        <w:textAlignment w:val="baseline"/>
        <w:rPr>
          <w:color w:val="000000"/>
          <w:sz w:val="20"/>
          <w:bdr w:val="none" w:sz="0" w:space="0" w:color="auto" w:frame="1"/>
        </w:rPr>
      </w:pPr>
      <w:r w:rsidRPr="00810365">
        <w:rPr>
          <w:color w:val="000000"/>
          <w:sz w:val="20"/>
          <w:bdr w:val="none" w:sz="0" w:space="0" w:color="auto" w:frame="1"/>
        </w:rPr>
        <w:t xml:space="preserve">  </w:t>
      </w:r>
    </w:p>
    <w:p w:rsidR="00B65324" w:rsidRPr="00810365" w:rsidRDefault="00B65324" w:rsidP="00810365">
      <w:pPr>
        <w:shd w:val="clear" w:color="auto" w:fill="FFFFFF"/>
        <w:ind w:firstLine="567"/>
        <w:textAlignment w:val="baseline"/>
        <w:rPr>
          <w:color w:val="000000"/>
          <w:sz w:val="20"/>
          <w:bdr w:val="none" w:sz="0" w:space="0" w:color="auto" w:frame="1"/>
        </w:rPr>
      </w:pPr>
    </w:p>
    <w:p w:rsidR="00D70FD8" w:rsidRPr="00810365" w:rsidRDefault="00D70FD8" w:rsidP="00810365">
      <w:pPr>
        <w:shd w:val="clear" w:color="auto" w:fill="FFFFFF"/>
        <w:jc w:val="center"/>
        <w:rPr>
          <w:b/>
          <w:bCs/>
          <w:color w:val="000000"/>
          <w:sz w:val="20"/>
        </w:rPr>
      </w:pPr>
      <w:r w:rsidRPr="00810365">
        <w:rPr>
          <w:b/>
          <w:bCs/>
          <w:color w:val="000000"/>
          <w:sz w:val="20"/>
        </w:rPr>
        <w:t>КРАСНОЯРСКИЙ КРАЙ</w:t>
      </w:r>
    </w:p>
    <w:p w:rsidR="00D70FD8" w:rsidRPr="00810365" w:rsidRDefault="00D70FD8" w:rsidP="00810365">
      <w:pPr>
        <w:shd w:val="clear" w:color="auto" w:fill="FFFFFF"/>
        <w:jc w:val="center"/>
        <w:rPr>
          <w:b/>
          <w:bCs/>
          <w:color w:val="000000"/>
          <w:sz w:val="20"/>
        </w:rPr>
      </w:pPr>
      <w:r w:rsidRPr="00810365">
        <w:rPr>
          <w:b/>
          <w:bCs/>
          <w:color w:val="000000"/>
          <w:sz w:val="20"/>
        </w:rPr>
        <w:t>АЧИНСКИЙ РАЙОН</w:t>
      </w:r>
    </w:p>
    <w:p w:rsidR="00D70FD8" w:rsidRPr="00810365" w:rsidRDefault="00D70FD8" w:rsidP="00810365">
      <w:pPr>
        <w:jc w:val="center"/>
        <w:rPr>
          <w:b/>
          <w:sz w:val="20"/>
        </w:rPr>
      </w:pPr>
      <w:r w:rsidRPr="00810365">
        <w:rPr>
          <w:b/>
          <w:sz w:val="20"/>
        </w:rPr>
        <w:t>ЯСТРЕБОВСКИЙ СЕЛЬСКИЙ СОВЕТ ДЕПУТАТОВ</w:t>
      </w:r>
    </w:p>
    <w:p w:rsidR="00D70FD8" w:rsidRPr="00810365" w:rsidRDefault="00D70FD8" w:rsidP="00810365">
      <w:pPr>
        <w:jc w:val="center"/>
        <w:rPr>
          <w:b/>
          <w:sz w:val="20"/>
        </w:rPr>
      </w:pPr>
      <w:r w:rsidRPr="00810365">
        <w:rPr>
          <w:b/>
          <w:sz w:val="20"/>
        </w:rPr>
        <w:t>ПРОЕКТ</w:t>
      </w:r>
    </w:p>
    <w:p w:rsidR="00D70FD8" w:rsidRPr="00810365" w:rsidRDefault="00D70FD8" w:rsidP="00810365">
      <w:pPr>
        <w:tabs>
          <w:tab w:val="left" w:pos="8680"/>
        </w:tabs>
        <w:jc w:val="center"/>
        <w:rPr>
          <w:b/>
          <w:sz w:val="20"/>
        </w:rPr>
      </w:pPr>
      <w:r w:rsidRPr="00810365">
        <w:rPr>
          <w:b/>
          <w:sz w:val="20"/>
        </w:rPr>
        <w:t>Р Е Ш Е Н И Е</w:t>
      </w:r>
    </w:p>
    <w:p w:rsidR="00D70FD8" w:rsidRPr="00810365" w:rsidRDefault="00D70FD8" w:rsidP="00810365">
      <w:pPr>
        <w:tabs>
          <w:tab w:val="left" w:pos="8680"/>
        </w:tabs>
        <w:jc w:val="center"/>
        <w:rPr>
          <w:b/>
          <w:sz w:val="20"/>
        </w:rPr>
      </w:pPr>
    </w:p>
    <w:p w:rsidR="00D70FD8" w:rsidRPr="00810365" w:rsidRDefault="00D70FD8" w:rsidP="00810365">
      <w:pPr>
        <w:rPr>
          <w:b/>
          <w:sz w:val="20"/>
        </w:rPr>
      </w:pPr>
      <w:r w:rsidRPr="00810365">
        <w:rPr>
          <w:b/>
          <w:sz w:val="20"/>
        </w:rPr>
        <w:t>00.00.00</w:t>
      </w:r>
      <w:r w:rsidRPr="00810365">
        <w:rPr>
          <w:b/>
          <w:sz w:val="20"/>
        </w:rPr>
        <w:tab/>
        <w:t xml:space="preserve">                                       с.Ястребово</w:t>
      </w:r>
      <w:r w:rsidRPr="00810365">
        <w:rPr>
          <w:b/>
          <w:sz w:val="20"/>
        </w:rPr>
        <w:tab/>
      </w:r>
      <w:r w:rsidRPr="00810365">
        <w:rPr>
          <w:b/>
          <w:sz w:val="20"/>
        </w:rPr>
        <w:tab/>
        <w:t xml:space="preserve">                     № 00-00Р</w:t>
      </w:r>
    </w:p>
    <w:p w:rsidR="00D70FD8" w:rsidRPr="00810365" w:rsidRDefault="00D70FD8" w:rsidP="00810365">
      <w:pPr>
        <w:rPr>
          <w:b/>
          <w:sz w:val="20"/>
        </w:rPr>
      </w:pPr>
    </w:p>
    <w:p w:rsidR="00D70FD8" w:rsidRPr="00810365" w:rsidRDefault="00D70FD8" w:rsidP="00810365">
      <w:pPr>
        <w:rPr>
          <w:b/>
          <w:sz w:val="20"/>
        </w:rPr>
      </w:pPr>
    </w:p>
    <w:p w:rsidR="00D70FD8" w:rsidRPr="00810365" w:rsidRDefault="00D70FD8" w:rsidP="00810365">
      <w:pPr>
        <w:rPr>
          <w:b/>
          <w:sz w:val="20"/>
        </w:rPr>
      </w:pPr>
      <w:r w:rsidRPr="00810365">
        <w:rPr>
          <w:b/>
          <w:sz w:val="20"/>
        </w:rPr>
        <w:t>«Об утверждении отчета об исполнении бюджета</w:t>
      </w:r>
    </w:p>
    <w:p w:rsidR="00D70FD8" w:rsidRPr="00810365" w:rsidRDefault="00D70FD8" w:rsidP="00810365">
      <w:pPr>
        <w:rPr>
          <w:b/>
          <w:sz w:val="20"/>
        </w:rPr>
      </w:pPr>
      <w:r w:rsidRPr="00810365">
        <w:rPr>
          <w:b/>
          <w:sz w:val="20"/>
        </w:rPr>
        <w:t xml:space="preserve">  Ястребовского сельсовета за  2022г.» </w:t>
      </w:r>
    </w:p>
    <w:p w:rsidR="00D70FD8" w:rsidRPr="00810365" w:rsidRDefault="00D70FD8" w:rsidP="00810365">
      <w:pPr>
        <w:rPr>
          <w:b/>
          <w:sz w:val="20"/>
        </w:rPr>
      </w:pPr>
    </w:p>
    <w:p w:rsidR="00D70FD8" w:rsidRPr="00810365" w:rsidRDefault="00D70FD8" w:rsidP="00810365">
      <w:pPr>
        <w:spacing w:after="60"/>
        <w:ind w:firstLine="709"/>
        <w:jc w:val="both"/>
        <w:rPr>
          <w:sz w:val="20"/>
        </w:rPr>
      </w:pPr>
      <w:r w:rsidRPr="00810365">
        <w:rPr>
          <w:sz w:val="20"/>
        </w:rPr>
        <w:t xml:space="preserve">В соответствии с Положением «О бюджетном процессе в Ястребовском сельсовете», утвержденном решением Ястребовского сельского Совета депутатов от 30.09.2013 года № 36Вн-145Р, руководствуясь статьями 20,24 Устава Ястребовского сельского Совета депутатов, Ястребовский сельский Совет депутатов </w:t>
      </w:r>
    </w:p>
    <w:p w:rsidR="00D70FD8" w:rsidRPr="00810365" w:rsidRDefault="00D70FD8" w:rsidP="00810365">
      <w:pPr>
        <w:spacing w:after="60"/>
        <w:jc w:val="both"/>
        <w:rPr>
          <w:b/>
          <w:sz w:val="20"/>
        </w:rPr>
      </w:pPr>
      <w:r w:rsidRPr="00810365">
        <w:rPr>
          <w:b/>
          <w:sz w:val="20"/>
        </w:rPr>
        <w:t>РЕШИЛ:</w:t>
      </w:r>
    </w:p>
    <w:p w:rsidR="00D70FD8" w:rsidRPr="00810365" w:rsidRDefault="00D70FD8" w:rsidP="00810365">
      <w:pPr>
        <w:jc w:val="both"/>
        <w:rPr>
          <w:sz w:val="20"/>
        </w:rPr>
      </w:pPr>
    </w:p>
    <w:p w:rsidR="00D70FD8" w:rsidRPr="00810365" w:rsidRDefault="00D70FD8" w:rsidP="00810365">
      <w:pPr>
        <w:ind w:firstLine="720"/>
        <w:jc w:val="both"/>
        <w:rPr>
          <w:sz w:val="20"/>
        </w:rPr>
      </w:pPr>
      <w:r w:rsidRPr="00810365">
        <w:rPr>
          <w:sz w:val="20"/>
        </w:rPr>
        <w:t>1.Утвердить  отчет об исполнении  бюджета Ястребовского сельсовета за 2022г . в том числе:</w:t>
      </w:r>
    </w:p>
    <w:p w:rsidR="00D70FD8" w:rsidRPr="00810365" w:rsidRDefault="00D70FD8" w:rsidP="00810365">
      <w:pPr>
        <w:ind w:firstLine="720"/>
        <w:jc w:val="both"/>
        <w:rPr>
          <w:sz w:val="20"/>
        </w:rPr>
      </w:pPr>
      <w:r w:rsidRPr="00810365">
        <w:rPr>
          <w:sz w:val="20"/>
        </w:rPr>
        <w:t>Исполнение бюджета Ястребовского сельсовета по доходам в сумме 18 193,0 тыс.руб. и расходам в сумме 18 167,1 тыс.руб.</w:t>
      </w:r>
    </w:p>
    <w:p w:rsidR="00D70FD8" w:rsidRPr="00810365" w:rsidRDefault="00D70FD8" w:rsidP="00810365">
      <w:pPr>
        <w:ind w:firstLine="720"/>
        <w:jc w:val="both"/>
        <w:rPr>
          <w:sz w:val="20"/>
        </w:rPr>
      </w:pPr>
      <w:r w:rsidRPr="00810365">
        <w:rPr>
          <w:sz w:val="20"/>
        </w:rPr>
        <w:lastRenderedPageBreak/>
        <w:br/>
        <w:t xml:space="preserve">Дефицит бюджета Ястребовского сельсовета за 2018 год составляет  25,9 тыс.рублей.        </w:t>
      </w:r>
    </w:p>
    <w:p w:rsidR="00D70FD8" w:rsidRPr="00810365" w:rsidRDefault="00D70FD8" w:rsidP="00810365">
      <w:pPr>
        <w:ind w:firstLine="720"/>
        <w:jc w:val="both"/>
        <w:rPr>
          <w:sz w:val="20"/>
        </w:rPr>
      </w:pPr>
      <w:r w:rsidRPr="00810365">
        <w:rPr>
          <w:sz w:val="20"/>
        </w:rPr>
        <w:t>2. Утвердить отчет об исполнении сельского бюджета 2022 год  со следующими показателями:</w:t>
      </w:r>
    </w:p>
    <w:p w:rsidR="00D70FD8" w:rsidRPr="00810365" w:rsidRDefault="00D70FD8" w:rsidP="00810365">
      <w:pPr>
        <w:ind w:firstLine="720"/>
        <w:jc w:val="both"/>
        <w:rPr>
          <w:sz w:val="20"/>
        </w:rPr>
      </w:pPr>
      <w:r w:rsidRPr="00810365">
        <w:rPr>
          <w:sz w:val="20"/>
        </w:rPr>
        <w:t>Источники финансирования дефицита бюджета  по кодам классификации источников финансирования дефицита бюджета Ястребовского сельсовета за 2019 год, согласно приложению  1 к настоящему решению;</w:t>
      </w:r>
    </w:p>
    <w:p w:rsidR="00D70FD8" w:rsidRPr="00810365" w:rsidRDefault="00D70FD8" w:rsidP="00810365">
      <w:pPr>
        <w:jc w:val="both"/>
        <w:rPr>
          <w:sz w:val="20"/>
        </w:rPr>
      </w:pPr>
      <w:r w:rsidRPr="00810365">
        <w:rPr>
          <w:sz w:val="20"/>
        </w:rPr>
        <w:t xml:space="preserve">        Доходы бюджета Ястребовского сельсовета по кодам классификации доходов бюджета за 2022 год согласно приложению  2 к настоящему решению;</w:t>
      </w:r>
    </w:p>
    <w:p w:rsidR="00D70FD8" w:rsidRPr="00810365" w:rsidRDefault="00D70FD8" w:rsidP="00810365">
      <w:pPr>
        <w:ind w:firstLine="720"/>
        <w:jc w:val="both"/>
        <w:rPr>
          <w:sz w:val="20"/>
        </w:rPr>
      </w:pPr>
      <w:r w:rsidRPr="00810365">
        <w:rPr>
          <w:sz w:val="20"/>
        </w:rPr>
        <w:t>Распределение бюджетных ассигнований по разделам и подразделам бюджетной классификации расходов бюджетов Российской Федерации за  2022 год, согласно приложению  3 к настоящему решению;</w:t>
      </w:r>
    </w:p>
    <w:p w:rsidR="00D70FD8" w:rsidRPr="00810365" w:rsidRDefault="00D70FD8" w:rsidP="00810365">
      <w:pPr>
        <w:ind w:firstLine="720"/>
        <w:jc w:val="both"/>
        <w:rPr>
          <w:sz w:val="20"/>
        </w:rPr>
      </w:pPr>
      <w:r w:rsidRPr="00810365">
        <w:rPr>
          <w:sz w:val="20"/>
        </w:rPr>
        <w:t>Ведомственная структура расходов бюджета Ястребовского сельсовета на 2022 год, согласно приложению  4 к настоящему решению;</w:t>
      </w:r>
    </w:p>
    <w:p w:rsidR="00D70FD8" w:rsidRPr="00810365" w:rsidRDefault="00D70FD8" w:rsidP="00810365">
      <w:pPr>
        <w:ind w:firstLine="720"/>
        <w:jc w:val="both"/>
        <w:rPr>
          <w:sz w:val="20"/>
        </w:rPr>
      </w:pPr>
      <w:r w:rsidRPr="00810365">
        <w:rPr>
          <w:sz w:val="20"/>
        </w:rPr>
        <w:t>Распределение бюджетных ассигнований по целевым статьям (муниципальным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2022 год, согласно приложению 5 к настоящему решению;</w:t>
      </w:r>
    </w:p>
    <w:p w:rsidR="00D70FD8" w:rsidRPr="00810365" w:rsidRDefault="00D70FD8" w:rsidP="00810365">
      <w:pPr>
        <w:ind w:firstLine="720"/>
        <w:jc w:val="both"/>
        <w:rPr>
          <w:sz w:val="20"/>
        </w:rPr>
      </w:pPr>
      <w:r w:rsidRPr="00810365">
        <w:rPr>
          <w:sz w:val="20"/>
        </w:rPr>
        <w:t>Распределение межбюджетных трансфертов, выделенных из бюджета Ястребовского сельсовета районному бюджету Ачинского района на 2022 год, согласно приложению 6 к настоящему решению;</w:t>
      </w:r>
    </w:p>
    <w:p w:rsidR="00D70FD8" w:rsidRPr="00810365" w:rsidRDefault="00D70FD8" w:rsidP="00810365">
      <w:pPr>
        <w:ind w:firstLine="720"/>
        <w:jc w:val="both"/>
        <w:rPr>
          <w:sz w:val="20"/>
        </w:rPr>
      </w:pPr>
      <w:r w:rsidRPr="00810365">
        <w:rPr>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2022 год, согласно приложению 7 к настоящему решению.</w:t>
      </w:r>
    </w:p>
    <w:p w:rsidR="00D70FD8" w:rsidRPr="00810365" w:rsidRDefault="00D70FD8" w:rsidP="00810365">
      <w:pPr>
        <w:ind w:firstLine="720"/>
        <w:jc w:val="both"/>
        <w:rPr>
          <w:sz w:val="20"/>
        </w:rPr>
      </w:pPr>
    </w:p>
    <w:p w:rsidR="00D70FD8" w:rsidRPr="00810365" w:rsidRDefault="00D70FD8" w:rsidP="00810365">
      <w:pPr>
        <w:jc w:val="both"/>
        <w:rPr>
          <w:sz w:val="20"/>
        </w:rPr>
      </w:pPr>
      <w:r w:rsidRPr="00810365">
        <w:rPr>
          <w:sz w:val="20"/>
        </w:rPr>
        <w:t xml:space="preserve">          3. Настоящее решение вступает в силу в день, следующий за днем его официального опубликования в информационном листке «Ястребовский вестник».</w:t>
      </w:r>
    </w:p>
    <w:p w:rsidR="00D70FD8" w:rsidRPr="00810365" w:rsidRDefault="00D70FD8" w:rsidP="00810365">
      <w:pPr>
        <w:jc w:val="both"/>
        <w:rPr>
          <w:sz w:val="20"/>
        </w:rPr>
      </w:pPr>
    </w:p>
    <w:p w:rsidR="00D70FD8" w:rsidRPr="00810365" w:rsidRDefault="00D70FD8" w:rsidP="00810365">
      <w:pPr>
        <w:jc w:val="both"/>
        <w:rPr>
          <w:sz w:val="20"/>
        </w:rPr>
      </w:pPr>
    </w:p>
    <w:p w:rsidR="00D70FD8" w:rsidRPr="00810365" w:rsidRDefault="00D70FD8" w:rsidP="00810365">
      <w:pPr>
        <w:jc w:val="both"/>
        <w:rPr>
          <w:sz w:val="20"/>
        </w:rPr>
      </w:pPr>
    </w:p>
    <w:p w:rsidR="00D70FD8" w:rsidRPr="00810365" w:rsidRDefault="00D70FD8" w:rsidP="00810365">
      <w:pPr>
        <w:jc w:val="both"/>
        <w:rPr>
          <w:b/>
          <w:sz w:val="20"/>
        </w:rPr>
      </w:pPr>
      <w:r w:rsidRPr="00810365">
        <w:rPr>
          <w:b/>
          <w:sz w:val="20"/>
        </w:rPr>
        <w:t xml:space="preserve">Председатель сельского                </w:t>
      </w:r>
    </w:p>
    <w:p w:rsidR="00D70FD8" w:rsidRPr="00810365" w:rsidRDefault="00D70FD8" w:rsidP="00810365">
      <w:pPr>
        <w:jc w:val="both"/>
        <w:rPr>
          <w:b/>
          <w:sz w:val="20"/>
        </w:rPr>
      </w:pPr>
      <w:r w:rsidRPr="00810365">
        <w:rPr>
          <w:b/>
          <w:sz w:val="20"/>
        </w:rPr>
        <w:t xml:space="preserve">Совета депутатов                                                                                     В.В. Чеберяк </w:t>
      </w:r>
    </w:p>
    <w:p w:rsidR="00D70FD8" w:rsidRPr="00810365" w:rsidRDefault="00D70FD8" w:rsidP="00810365">
      <w:pPr>
        <w:jc w:val="both"/>
        <w:rPr>
          <w:b/>
          <w:sz w:val="20"/>
        </w:rPr>
      </w:pPr>
    </w:p>
    <w:p w:rsidR="00D70FD8" w:rsidRPr="00810365" w:rsidRDefault="00D70FD8" w:rsidP="00810365">
      <w:pPr>
        <w:jc w:val="both"/>
        <w:rPr>
          <w:b/>
          <w:sz w:val="20"/>
        </w:rPr>
      </w:pPr>
    </w:p>
    <w:p w:rsidR="00D70FD8" w:rsidRPr="00810365" w:rsidRDefault="00D70FD8" w:rsidP="00810365">
      <w:pPr>
        <w:jc w:val="both"/>
        <w:rPr>
          <w:b/>
          <w:sz w:val="20"/>
        </w:rPr>
      </w:pPr>
      <w:r w:rsidRPr="00810365">
        <w:rPr>
          <w:b/>
          <w:sz w:val="20"/>
        </w:rPr>
        <w:t>Глава сельсовета                                                                                Е.Н.Тимошенко</w:t>
      </w:r>
    </w:p>
    <w:p w:rsidR="0011619D" w:rsidRDefault="0011619D"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Default="003E433A" w:rsidP="00810365">
      <w:pPr>
        <w:rPr>
          <w:sz w:val="20"/>
        </w:rPr>
      </w:pPr>
    </w:p>
    <w:p w:rsidR="003E433A" w:rsidRPr="00810365" w:rsidRDefault="003E433A" w:rsidP="00810365">
      <w:pPr>
        <w:rPr>
          <w:sz w:val="20"/>
        </w:rPr>
      </w:pPr>
    </w:p>
    <w:p w:rsidR="0011619D" w:rsidRPr="00810365" w:rsidRDefault="0011619D" w:rsidP="00810365">
      <w:pPr>
        <w:rPr>
          <w:sz w:val="20"/>
        </w:rPr>
      </w:pPr>
    </w:p>
    <w:p w:rsidR="008E6A66" w:rsidRPr="00810365" w:rsidRDefault="008E6A66" w:rsidP="00810365">
      <w:pPr>
        <w:rPr>
          <w:sz w:val="20"/>
        </w:rPr>
      </w:pPr>
    </w:p>
    <w:p w:rsidR="00B65324" w:rsidRPr="00810365" w:rsidRDefault="00B65324" w:rsidP="00810365">
      <w:pPr>
        <w:rPr>
          <w:sz w:val="20"/>
        </w:rPr>
        <w:sectPr w:rsidR="00B65324" w:rsidRPr="00810365" w:rsidSect="00BC604B">
          <w:headerReference w:type="default" r:id="rId12"/>
          <w:footerReference w:type="default" r:id="rId13"/>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69"/>
        <w:gridCol w:w="2566"/>
        <w:gridCol w:w="5867"/>
        <w:gridCol w:w="2276"/>
        <w:gridCol w:w="2406"/>
        <w:gridCol w:w="1681"/>
      </w:tblGrid>
      <w:tr w:rsidR="008E6A66" w:rsidRPr="00810365" w:rsidTr="008E6A66">
        <w:trPr>
          <w:trHeight w:val="20"/>
        </w:trPr>
        <w:tc>
          <w:tcPr>
            <w:tcW w:w="0" w:type="auto"/>
            <w:tcBorders>
              <w:top w:val="nil"/>
              <w:left w:val="nil"/>
              <w:bottom w:val="nil"/>
              <w:right w:val="nil"/>
            </w:tcBorders>
            <w:shd w:val="clear" w:color="auto" w:fill="auto"/>
            <w:hideMark/>
          </w:tcPr>
          <w:p w:rsidR="008E6A66" w:rsidRPr="00810365" w:rsidRDefault="008E6A66" w:rsidP="00810365">
            <w:pPr>
              <w:jc w:val="cente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jc w:val="cente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rPr>
                <w:sz w:val="20"/>
              </w:rPr>
            </w:pPr>
          </w:p>
        </w:tc>
        <w:tc>
          <w:tcPr>
            <w:tcW w:w="0" w:type="auto"/>
            <w:gridSpan w:val="3"/>
            <w:tcBorders>
              <w:top w:val="nil"/>
              <w:left w:val="nil"/>
              <w:bottom w:val="nil"/>
              <w:right w:val="nil"/>
            </w:tcBorders>
            <w:shd w:val="clear" w:color="auto" w:fill="auto"/>
            <w:vAlign w:val="bottom"/>
            <w:hideMark/>
          </w:tcPr>
          <w:p w:rsidR="008E6A66" w:rsidRPr="00810365" w:rsidRDefault="008E6A66" w:rsidP="00810365">
            <w:pPr>
              <w:jc w:val="right"/>
              <w:rPr>
                <w:b/>
                <w:bCs/>
                <w:sz w:val="20"/>
              </w:rPr>
            </w:pPr>
            <w:r w:rsidRPr="00810365">
              <w:rPr>
                <w:b/>
                <w:bCs/>
                <w:sz w:val="20"/>
              </w:rPr>
              <w:t>Приложение 1</w:t>
            </w:r>
          </w:p>
        </w:tc>
      </w:tr>
      <w:tr w:rsidR="008E6A66" w:rsidRPr="00810365" w:rsidTr="008E6A66">
        <w:trPr>
          <w:trHeight w:val="20"/>
        </w:trPr>
        <w:tc>
          <w:tcPr>
            <w:tcW w:w="0" w:type="auto"/>
            <w:tcBorders>
              <w:top w:val="nil"/>
              <w:left w:val="nil"/>
              <w:bottom w:val="nil"/>
              <w:right w:val="nil"/>
            </w:tcBorders>
            <w:shd w:val="clear" w:color="auto" w:fill="auto"/>
            <w:hideMark/>
          </w:tcPr>
          <w:p w:rsidR="008E6A66" w:rsidRPr="00810365" w:rsidRDefault="008E6A66" w:rsidP="00810365">
            <w:pPr>
              <w:jc w:val="cente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jc w:val="cente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rPr>
                <w:sz w:val="20"/>
              </w:rPr>
            </w:pPr>
          </w:p>
        </w:tc>
        <w:tc>
          <w:tcPr>
            <w:tcW w:w="0" w:type="auto"/>
            <w:gridSpan w:val="3"/>
            <w:vMerge w:val="restart"/>
            <w:tcBorders>
              <w:top w:val="nil"/>
              <w:left w:val="nil"/>
              <w:bottom w:val="nil"/>
              <w:right w:val="nil"/>
            </w:tcBorders>
            <w:shd w:val="clear" w:color="auto" w:fill="auto"/>
            <w:vAlign w:val="bottom"/>
            <w:hideMark/>
          </w:tcPr>
          <w:p w:rsidR="008E6A66" w:rsidRPr="00810365" w:rsidRDefault="008E6A66" w:rsidP="00810365">
            <w:pPr>
              <w:jc w:val="right"/>
              <w:rPr>
                <w:sz w:val="20"/>
              </w:rPr>
            </w:pPr>
            <w:r w:rsidRPr="00810365">
              <w:rPr>
                <w:sz w:val="20"/>
              </w:rPr>
              <w:t xml:space="preserve">к проекту Решения Ястребовского сельского Совета депутатов </w:t>
            </w:r>
          </w:p>
        </w:tc>
      </w:tr>
      <w:tr w:rsidR="008E6A66" w:rsidRPr="00810365" w:rsidTr="008E6A66">
        <w:trPr>
          <w:trHeight w:val="20"/>
        </w:trPr>
        <w:tc>
          <w:tcPr>
            <w:tcW w:w="0" w:type="auto"/>
            <w:tcBorders>
              <w:top w:val="nil"/>
              <w:left w:val="nil"/>
              <w:bottom w:val="nil"/>
              <w:right w:val="nil"/>
            </w:tcBorders>
            <w:shd w:val="clear" w:color="auto" w:fill="auto"/>
            <w:hideMark/>
          </w:tcPr>
          <w:p w:rsidR="008E6A66" w:rsidRPr="00810365" w:rsidRDefault="008E6A66" w:rsidP="00810365">
            <w:pPr>
              <w:jc w:val="cente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jc w:val="cente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rPr>
                <w:sz w:val="20"/>
              </w:rPr>
            </w:pPr>
          </w:p>
        </w:tc>
        <w:tc>
          <w:tcPr>
            <w:tcW w:w="0" w:type="auto"/>
            <w:gridSpan w:val="3"/>
            <w:vMerge/>
            <w:tcBorders>
              <w:top w:val="nil"/>
              <w:left w:val="nil"/>
              <w:bottom w:val="nil"/>
              <w:right w:val="nil"/>
            </w:tcBorders>
            <w:vAlign w:val="center"/>
            <w:hideMark/>
          </w:tcPr>
          <w:p w:rsidR="008E6A66" w:rsidRPr="00810365" w:rsidRDefault="008E6A66" w:rsidP="00810365">
            <w:pPr>
              <w:rPr>
                <w:sz w:val="20"/>
              </w:rPr>
            </w:pPr>
          </w:p>
        </w:tc>
      </w:tr>
      <w:tr w:rsidR="008E6A66" w:rsidRPr="00810365" w:rsidTr="008E6A66">
        <w:trPr>
          <w:trHeight w:val="20"/>
        </w:trPr>
        <w:tc>
          <w:tcPr>
            <w:tcW w:w="0" w:type="auto"/>
            <w:tcBorders>
              <w:top w:val="nil"/>
              <w:left w:val="nil"/>
              <w:bottom w:val="nil"/>
              <w:right w:val="nil"/>
            </w:tcBorders>
            <w:shd w:val="clear" w:color="auto" w:fill="auto"/>
            <w:hideMark/>
          </w:tcPr>
          <w:p w:rsidR="008E6A66" w:rsidRPr="00810365" w:rsidRDefault="008E6A66" w:rsidP="00810365">
            <w:pPr>
              <w:jc w:val="cente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jc w:val="cente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rPr>
                <w:sz w:val="20"/>
              </w:rPr>
            </w:pPr>
          </w:p>
        </w:tc>
        <w:tc>
          <w:tcPr>
            <w:tcW w:w="0" w:type="auto"/>
            <w:gridSpan w:val="3"/>
            <w:vMerge/>
            <w:tcBorders>
              <w:top w:val="nil"/>
              <w:left w:val="nil"/>
              <w:bottom w:val="nil"/>
              <w:right w:val="nil"/>
            </w:tcBorders>
            <w:vAlign w:val="center"/>
            <w:hideMark/>
          </w:tcPr>
          <w:p w:rsidR="008E6A66" w:rsidRPr="00810365" w:rsidRDefault="008E6A66" w:rsidP="00810365">
            <w:pPr>
              <w:rPr>
                <w:sz w:val="20"/>
              </w:rPr>
            </w:pPr>
          </w:p>
        </w:tc>
      </w:tr>
      <w:tr w:rsidR="008E6A66" w:rsidRPr="00810365" w:rsidTr="008E6A66">
        <w:trPr>
          <w:trHeight w:val="20"/>
        </w:trPr>
        <w:tc>
          <w:tcPr>
            <w:tcW w:w="0" w:type="auto"/>
            <w:tcBorders>
              <w:top w:val="nil"/>
              <w:left w:val="nil"/>
              <w:bottom w:val="nil"/>
              <w:right w:val="nil"/>
            </w:tcBorders>
            <w:shd w:val="clear" w:color="auto" w:fill="auto"/>
            <w:hideMark/>
          </w:tcPr>
          <w:p w:rsidR="008E6A66" w:rsidRPr="00810365" w:rsidRDefault="008E6A66" w:rsidP="00810365">
            <w:pPr>
              <w:jc w:val="cente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jc w:val="cente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rPr>
                <w:b/>
                <w:bCs/>
                <w:sz w:val="20"/>
              </w:rPr>
            </w:pPr>
          </w:p>
        </w:tc>
        <w:tc>
          <w:tcPr>
            <w:tcW w:w="0" w:type="auto"/>
            <w:gridSpan w:val="2"/>
            <w:tcBorders>
              <w:top w:val="nil"/>
              <w:left w:val="nil"/>
              <w:bottom w:val="nil"/>
              <w:right w:val="nil"/>
            </w:tcBorders>
            <w:shd w:val="clear" w:color="auto" w:fill="auto"/>
            <w:vAlign w:val="bottom"/>
            <w:hideMark/>
          </w:tcPr>
          <w:p w:rsidR="008E6A66" w:rsidRPr="00810365" w:rsidRDefault="008E6A66" w:rsidP="00810365">
            <w:pPr>
              <w:jc w:val="right"/>
              <w:rPr>
                <w:sz w:val="20"/>
              </w:rPr>
            </w:pPr>
            <w:r w:rsidRPr="00810365">
              <w:rPr>
                <w:sz w:val="20"/>
              </w:rPr>
              <w:t>от 00.00.00 №00-0</w:t>
            </w:r>
          </w:p>
        </w:tc>
      </w:tr>
      <w:tr w:rsidR="008E6A66" w:rsidRPr="00810365" w:rsidTr="008E6A66">
        <w:trPr>
          <w:trHeight w:val="230"/>
        </w:trPr>
        <w:tc>
          <w:tcPr>
            <w:tcW w:w="0" w:type="auto"/>
            <w:gridSpan w:val="6"/>
            <w:vMerge w:val="restart"/>
            <w:tcBorders>
              <w:top w:val="nil"/>
              <w:left w:val="nil"/>
              <w:bottom w:val="nil"/>
              <w:right w:val="nil"/>
            </w:tcBorders>
            <w:shd w:val="clear" w:color="auto" w:fill="auto"/>
            <w:vAlign w:val="bottom"/>
            <w:hideMark/>
          </w:tcPr>
          <w:p w:rsidR="008E6A66" w:rsidRPr="00810365" w:rsidRDefault="008E6A66" w:rsidP="00810365">
            <w:pPr>
              <w:jc w:val="center"/>
              <w:rPr>
                <w:b/>
                <w:bCs/>
                <w:sz w:val="20"/>
              </w:rPr>
            </w:pPr>
            <w:r w:rsidRPr="00810365">
              <w:rPr>
                <w:b/>
                <w:bCs/>
                <w:sz w:val="20"/>
              </w:rPr>
              <w:t>Источники внутреннего финансирования дефицита бюджета Ястребовского сельсовета на 2022 год</w:t>
            </w:r>
          </w:p>
        </w:tc>
      </w:tr>
      <w:tr w:rsidR="008E6A66" w:rsidRPr="00810365" w:rsidTr="008E6A66">
        <w:trPr>
          <w:trHeight w:val="230"/>
        </w:trPr>
        <w:tc>
          <w:tcPr>
            <w:tcW w:w="0" w:type="auto"/>
            <w:gridSpan w:val="6"/>
            <w:vMerge/>
            <w:tcBorders>
              <w:top w:val="nil"/>
              <w:left w:val="nil"/>
              <w:bottom w:val="nil"/>
              <w:right w:val="nil"/>
            </w:tcBorders>
            <w:vAlign w:val="center"/>
            <w:hideMark/>
          </w:tcPr>
          <w:p w:rsidR="008E6A66" w:rsidRPr="00810365" w:rsidRDefault="008E6A66" w:rsidP="00810365">
            <w:pPr>
              <w:rPr>
                <w:b/>
                <w:bCs/>
                <w:sz w:val="20"/>
              </w:rPr>
            </w:pPr>
          </w:p>
        </w:tc>
      </w:tr>
      <w:tr w:rsidR="008E6A66" w:rsidRPr="00810365" w:rsidTr="008E6A66">
        <w:trPr>
          <w:trHeight w:val="20"/>
        </w:trPr>
        <w:tc>
          <w:tcPr>
            <w:tcW w:w="0" w:type="auto"/>
            <w:tcBorders>
              <w:top w:val="nil"/>
              <w:left w:val="nil"/>
              <w:bottom w:val="nil"/>
              <w:right w:val="nil"/>
            </w:tcBorders>
            <w:shd w:val="clear" w:color="auto" w:fill="auto"/>
            <w:hideMark/>
          </w:tcPr>
          <w:p w:rsidR="008E6A66" w:rsidRPr="00810365" w:rsidRDefault="008E6A66" w:rsidP="00810365">
            <w:pPr>
              <w:jc w:val="center"/>
              <w:rPr>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jc w:val="center"/>
              <w:rPr>
                <w:b/>
                <w:bCs/>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jc w:val="center"/>
              <w:rPr>
                <w:b/>
                <w:bCs/>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jc w:val="center"/>
              <w:rPr>
                <w:b/>
                <w:bCs/>
                <w:sz w:val="20"/>
              </w:rPr>
            </w:pPr>
          </w:p>
        </w:tc>
        <w:tc>
          <w:tcPr>
            <w:tcW w:w="0" w:type="auto"/>
            <w:tcBorders>
              <w:top w:val="nil"/>
              <w:left w:val="nil"/>
              <w:bottom w:val="nil"/>
              <w:right w:val="nil"/>
            </w:tcBorders>
            <w:shd w:val="clear" w:color="auto" w:fill="auto"/>
            <w:vAlign w:val="bottom"/>
            <w:hideMark/>
          </w:tcPr>
          <w:p w:rsidR="008E6A66" w:rsidRPr="00810365" w:rsidRDefault="008E6A66" w:rsidP="00810365">
            <w:pPr>
              <w:jc w:val="center"/>
              <w:rPr>
                <w:b/>
                <w:bCs/>
                <w:sz w:val="20"/>
              </w:rPr>
            </w:pPr>
          </w:p>
        </w:tc>
        <w:tc>
          <w:tcPr>
            <w:tcW w:w="0" w:type="auto"/>
            <w:tcBorders>
              <w:top w:val="nil"/>
              <w:left w:val="nil"/>
              <w:bottom w:val="nil"/>
              <w:right w:val="nil"/>
            </w:tcBorders>
            <w:shd w:val="clear" w:color="auto" w:fill="auto"/>
            <w:noWrap/>
            <w:vAlign w:val="bottom"/>
            <w:hideMark/>
          </w:tcPr>
          <w:p w:rsidR="008E6A66" w:rsidRPr="00810365" w:rsidRDefault="008E6A66" w:rsidP="00810365">
            <w:pPr>
              <w:jc w:val="right"/>
              <w:rPr>
                <w:sz w:val="20"/>
              </w:rPr>
            </w:pPr>
            <w:r w:rsidRPr="00810365">
              <w:rPr>
                <w:sz w:val="20"/>
              </w:rPr>
              <w:t>руб.</w:t>
            </w:r>
          </w:p>
        </w:tc>
      </w:tr>
      <w:tr w:rsidR="008E6A66" w:rsidRPr="00810365" w:rsidTr="008E6A66">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A66" w:rsidRPr="00810365" w:rsidRDefault="008E6A66" w:rsidP="00810365">
            <w:pPr>
              <w:jc w:val="center"/>
              <w:rPr>
                <w:sz w:val="20"/>
              </w:rPr>
            </w:pPr>
            <w:r w:rsidRPr="00810365">
              <w:rPr>
                <w:sz w:val="20"/>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A66" w:rsidRPr="00810365" w:rsidRDefault="008E6A66" w:rsidP="00810365">
            <w:pPr>
              <w:jc w:val="center"/>
              <w:rPr>
                <w:sz w:val="20"/>
              </w:rPr>
            </w:pPr>
            <w:r w:rsidRPr="00810365">
              <w:rPr>
                <w:sz w:val="20"/>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E6A66" w:rsidRPr="00810365" w:rsidRDefault="008E6A66" w:rsidP="00810365">
            <w:pPr>
              <w:jc w:val="center"/>
              <w:rPr>
                <w:sz w:val="20"/>
              </w:rPr>
            </w:pPr>
            <w:r w:rsidRPr="00810365">
              <w:rPr>
                <w:sz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8E6A66" w:rsidRPr="00810365" w:rsidRDefault="008E6A66" w:rsidP="00810365">
            <w:pPr>
              <w:jc w:val="center"/>
              <w:rPr>
                <w:sz w:val="20"/>
              </w:rPr>
            </w:pPr>
            <w:r w:rsidRPr="00810365">
              <w:rPr>
                <w:sz w:val="20"/>
              </w:rPr>
              <w:t>Сумма</w:t>
            </w:r>
          </w:p>
        </w:tc>
      </w:tr>
      <w:tr w:rsidR="008E6A66" w:rsidRPr="00810365" w:rsidTr="008E6A66">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E6A66" w:rsidRPr="00810365" w:rsidRDefault="008E6A66" w:rsidP="00810365">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6A66" w:rsidRPr="00810365" w:rsidRDefault="008E6A66" w:rsidP="00810365">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6A66" w:rsidRPr="00810365" w:rsidRDefault="008E6A66" w:rsidP="00810365">
            <w:pPr>
              <w:rPr>
                <w:sz w:val="20"/>
              </w:rPr>
            </w:pPr>
          </w:p>
        </w:tc>
        <w:tc>
          <w:tcPr>
            <w:tcW w:w="0" w:type="auto"/>
            <w:tcBorders>
              <w:top w:val="nil"/>
              <w:left w:val="nil"/>
              <w:bottom w:val="single" w:sz="4" w:space="0" w:color="auto"/>
              <w:right w:val="single" w:sz="4" w:space="0" w:color="auto"/>
            </w:tcBorders>
            <w:shd w:val="clear" w:color="auto" w:fill="auto"/>
            <w:vAlign w:val="center"/>
            <w:hideMark/>
          </w:tcPr>
          <w:p w:rsidR="008E6A66" w:rsidRPr="00810365" w:rsidRDefault="008E6A66" w:rsidP="00810365">
            <w:pPr>
              <w:jc w:val="center"/>
              <w:rPr>
                <w:sz w:val="20"/>
              </w:rPr>
            </w:pPr>
            <w:r w:rsidRPr="00810365">
              <w:rPr>
                <w:sz w:val="20"/>
              </w:rPr>
              <w:t>Утвержденно решением о бюджете на 2022 год</w:t>
            </w:r>
          </w:p>
        </w:tc>
        <w:tc>
          <w:tcPr>
            <w:tcW w:w="0" w:type="auto"/>
            <w:tcBorders>
              <w:top w:val="nil"/>
              <w:left w:val="nil"/>
              <w:bottom w:val="single" w:sz="4" w:space="0" w:color="auto"/>
              <w:right w:val="single" w:sz="4" w:space="0" w:color="auto"/>
            </w:tcBorders>
            <w:shd w:val="clear" w:color="auto" w:fill="auto"/>
            <w:vAlign w:val="center"/>
            <w:hideMark/>
          </w:tcPr>
          <w:p w:rsidR="008E6A66" w:rsidRPr="00810365" w:rsidRDefault="008E6A66" w:rsidP="00810365">
            <w:pPr>
              <w:jc w:val="center"/>
              <w:rPr>
                <w:sz w:val="20"/>
              </w:rPr>
            </w:pPr>
            <w:r w:rsidRPr="00810365">
              <w:rPr>
                <w:sz w:val="20"/>
              </w:rPr>
              <w:t>Бюджетная роспись с учетом изменений на 2022 год</w:t>
            </w:r>
          </w:p>
        </w:tc>
        <w:tc>
          <w:tcPr>
            <w:tcW w:w="0" w:type="auto"/>
            <w:tcBorders>
              <w:top w:val="nil"/>
              <w:left w:val="nil"/>
              <w:bottom w:val="single" w:sz="4" w:space="0" w:color="auto"/>
              <w:right w:val="single" w:sz="4" w:space="0" w:color="auto"/>
            </w:tcBorders>
            <w:shd w:val="clear" w:color="auto" w:fill="auto"/>
            <w:vAlign w:val="center"/>
            <w:hideMark/>
          </w:tcPr>
          <w:p w:rsidR="008E6A66" w:rsidRPr="00810365" w:rsidRDefault="008E6A66" w:rsidP="00810365">
            <w:pPr>
              <w:jc w:val="center"/>
              <w:rPr>
                <w:sz w:val="20"/>
              </w:rPr>
            </w:pPr>
            <w:r w:rsidRPr="00810365">
              <w:rPr>
                <w:sz w:val="20"/>
              </w:rPr>
              <w:t>Исполненно за 2022 год</w:t>
            </w:r>
          </w:p>
        </w:tc>
      </w:tr>
      <w:tr w:rsidR="008E6A66" w:rsidRPr="00810365" w:rsidTr="008E6A66">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8E6A66" w:rsidRPr="00810365" w:rsidRDefault="008E6A66"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8E6A66" w:rsidRPr="00810365" w:rsidRDefault="008E6A66"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auto" w:fill="auto"/>
            <w:vAlign w:val="bottom"/>
            <w:hideMark/>
          </w:tcPr>
          <w:p w:rsidR="008E6A66" w:rsidRPr="00810365" w:rsidRDefault="008E6A66"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auto" w:fill="auto"/>
            <w:vAlign w:val="bottom"/>
            <w:hideMark/>
          </w:tcPr>
          <w:p w:rsidR="008E6A66" w:rsidRPr="00810365" w:rsidRDefault="008E6A66" w:rsidP="00810365">
            <w:pPr>
              <w:jc w:val="center"/>
              <w:rPr>
                <w:sz w:val="20"/>
              </w:rPr>
            </w:pPr>
            <w:r w:rsidRPr="00810365">
              <w:rPr>
                <w:sz w:val="20"/>
              </w:rPr>
              <w:t>3</w:t>
            </w:r>
          </w:p>
        </w:tc>
        <w:tc>
          <w:tcPr>
            <w:tcW w:w="0" w:type="auto"/>
            <w:tcBorders>
              <w:top w:val="nil"/>
              <w:left w:val="nil"/>
              <w:bottom w:val="single" w:sz="4" w:space="0" w:color="auto"/>
              <w:right w:val="single" w:sz="4" w:space="0" w:color="auto"/>
            </w:tcBorders>
            <w:shd w:val="clear" w:color="auto" w:fill="auto"/>
            <w:vAlign w:val="bottom"/>
            <w:hideMark/>
          </w:tcPr>
          <w:p w:rsidR="008E6A66" w:rsidRPr="00810365" w:rsidRDefault="008E6A66" w:rsidP="00810365">
            <w:pPr>
              <w:jc w:val="center"/>
              <w:rPr>
                <w:sz w:val="20"/>
              </w:rPr>
            </w:pPr>
            <w:r w:rsidRPr="00810365">
              <w:rPr>
                <w:sz w:val="20"/>
              </w:rPr>
              <w:t>4</w:t>
            </w:r>
          </w:p>
        </w:tc>
        <w:tc>
          <w:tcPr>
            <w:tcW w:w="0" w:type="auto"/>
            <w:tcBorders>
              <w:top w:val="nil"/>
              <w:left w:val="nil"/>
              <w:bottom w:val="single" w:sz="4" w:space="0" w:color="auto"/>
              <w:right w:val="single" w:sz="4" w:space="0" w:color="auto"/>
            </w:tcBorders>
            <w:shd w:val="clear" w:color="auto" w:fill="auto"/>
            <w:vAlign w:val="bottom"/>
            <w:hideMark/>
          </w:tcPr>
          <w:p w:rsidR="008E6A66" w:rsidRPr="00810365" w:rsidRDefault="008E6A66" w:rsidP="00810365">
            <w:pPr>
              <w:jc w:val="center"/>
              <w:rPr>
                <w:sz w:val="20"/>
              </w:rPr>
            </w:pPr>
            <w:r w:rsidRPr="00810365">
              <w:rPr>
                <w:sz w:val="20"/>
              </w:rPr>
              <w:t>5</w:t>
            </w:r>
          </w:p>
        </w:tc>
      </w:tr>
      <w:tr w:rsidR="008E6A66" w:rsidRPr="00810365" w:rsidTr="008E6A6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8E6A66" w:rsidRPr="00810365" w:rsidRDefault="008E6A66" w:rsidP="00810365">
            <w:pPr>
              <w:rPr>
                <w:sz w:val="20"/>
              </w:rPr>
            </w:pPr>
            <w:r w:rsidRPr="00810365">
              <w:rPr>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20 000,00</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77 719,14</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-25 945,41</w:t>
            </w:r>
          </w:p>
        </w:tc>
      </w:tr>
      <w:tr w:rsidR="008E6A66" w:rsidRPr="00810365" w:rsidTr="008E6A6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8E6A66" w:rsidRPr="00810365" w:rsidRDefault="008E6A66" w:rsidP="00810365">
            <w:pPr>
              <w:rPr>
                <w:sz w:val="20"/>
              </w:rPr>
            </w:pPr>
            <w:r w:rsidRPr="00810365">
              <w:rPr>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-10 237 940,00</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-18 169 651,11</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-18 193 050,81</w:t>
            </w:r>
          </w:p>
        </w:tc>
      </w:tr>
      <w:tr w:rsidR="008E6A66" w:rsidRPr="00810365" w:rsidTr="008E6A6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3</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8E6A66" w:rsidRPr="00810365" w:rsidRDefault="008E6A66" w:rsidP="00810365">
            <w:pPr>
              <w:rPr>
                <w:sz w:val="20"/>
              </w:rPr>
            </w:pPr>
            <w:r w:rsidRPr="00810365">
              <w:rPr>
                <w:sz w:val="20"/>
              </w:rPr>
              <w:t>Увеличение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-10 237 940,00</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-18 169 651,11</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-18 193 050,81</w:t>
            </w:r>
          </w:p>
        </w:tc>
      </w:tr>
      <w:tr w:rsidR="008E6A66" w:rsidRPr="00810365" w:rsidTr="008E6A6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4</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000 01 05 02 01 00 0000 500</w:t>
            </w:r>
          </w:p>
        </w:tc>
        <w:tc>
          <w:tcPr>
            <w:tcW w:w="0" w:type="auto"/>
            <w:tcBorders>
              <w:top w:val="nil"/>
              <w:left w:val="nil"/>
              <w:bottom w:val="single" w:sz="4" w:space="0" w:color="auto"/>
              <w:right w:val="single" w:sz="4" w:space="0" w:color="auto"/>
            </w:tcBorders>
            <w:shd w:val="clear" w:color="auto" w:fill="auto"/>
            <w:hideMark/>
          </w:tcPr>
          <w:p w:rsidR="008E6A66" w:rsidRPr="00810365" w:rsidRDefault="008E6A66" w:rsidP="00810365">
            <w:pPr>
              <w:rPr>
                <w:sz w:val="20"/>
              </w:rPr>
            </w:pPr>
            <w:r w:rsidRPr="00810365">
              <w:rPr>
                <w:sz w:val="20"/>
              </w:rPr>
              <w:t>Увеличение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-10 237 940,00</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-18 169 651,11</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-18 193 050,81</w:t>
            </w:r>
          </w:p>
        </w:tc>
      </w:tr>
      <w:tr w:rsidR="008E6A66" w:rsidRPr="00810365" w:rsidTr="008E6A6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5</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819 01 05 02 01 10 0000 510</w:t>
            </w:r>
          </w:p>
        </w:tc>
        <w:tc>
          <w:tcPr>
            <w:tcW w:w="0" w:type="auto"/>
            <w:tcBorders>
              <w:top w:val="nil"/>
              <w:left w:val="nil"/>
              <w:bottom w:val="single" w:sz="4" w:space="0" w:color="auto"/>
              <w:right w:val="single" w:sz="4" w:space="0" w:color="auto"/>
            </w:tcBorders>
            <w:shd w:val="clear" w:color="auto" w:fill="auto"/>
            <w:hideMark/>
          </w:tcPr>
          <w:p w:rsidR="008E6A66" w:rsidRPr="00810365" w:rsidRDefault="008E6A66" w:rsidP="00810365">
            <w:pPr>
              <w:rPr>
                <w:sz w:val="20"/>
              </w:rPr>
            </w:pPr>
            <w:r w:rsidRPr="00810365">
              <w:rPr>
                <w:sz w:val="20"/>
              </w:rPr>
              <w:t>Увеличение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-10 237 940,00</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-18 169 651,11</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-18 193 050,81</w:t>
            </w:r>
          </w:p>
        </w:tc>
      </w:tr>
      <w:tr w:rsidR="008E6A66" w:rsidRPr="00810365" w:rsidTr="008E6A6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6</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8E6A66" w:rsidRPr="00810365" w:rsidRDefault="008E6A66" w:rsidP="00810365">
            <w:pPr>
              <w:rPr>
                <w:sz w:val="20"/>
              </w:rPr>
            </w:pPr>
            <w:r w:rsidRPr="00810365">
              <w:rPr>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10 257 940,00</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18 247 370,25</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18 167 105,40</w:t>
            </w:r>
          </w:p>
        </w:tc>
      </w:tr>
      <w:tr w:rsidR="008E6A66" w:rsidRPr="00810365" w:rsidTr="008E6A6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7</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8E6A66" w:rsidRPr="00810365" w:rsidRDefault="008E6A66" w:rsidP="00810365">
            <w:pPr>
              <w:rPr>
                <w:sz w:val="20"/>
              </w:rPr>
            </w:pPr>
            <w:r w:rsidRPr="00810365">
              <w:rPr>
                <w:sz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10 257 940,00</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18 247 370,25</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18 167 105,40</w:t>
            </w:r>
          </w:p>
        </w:tc>
      </w:tr>
      <w:tr w:rsidR="008E6A66" w:rsidRPr="00810365" w:rsidTr="008E6A6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8</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000 01 05 02 01 00 0000 600</w:t>
            </w:r>
          </w:p>
        </w:tc>
        <w:tc>
          <w:tcPr>
            <w:tcW w:w="0" w:type="auto"/>
            <w:tcBorders>
              <w:top w:val="nil"/>
              <w:left w:val="nil"/>
              <w:bottom w:val="single" w:sz="4" w:space="0" w:color="auto"/>
              <w:right w:val="single" w:sz="4" w:space="0" w:color="auto"/>
            </w:tcBorders>
            <w:shd w:val="clear" w:color="auto" w:fill="auto"/>
            <w:hideMark/>
          </w:tcPr>
          <w:p w:rsidR="008E6A66" w:rsidRPr="00810365" w:rsidRDefault="008E6A66" w:rsidP="00810365">
            <w:pPr>
              <w:rPr>
                <w:sz w:val="20"/>
              </w:rPr>
            </w:pPr>
            <w:r w:rsidRPr="00810365">
              <w:rPr>
                <w:sz w:val="20"/>
              </w:rPr>
              <w:t>Уменьшение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10 257 940,00</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18 247 370,25</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18 167 105,40</w:t>
            </w:r>
          </w:p>
        </w:tc>
      </w:tr>
      <w:tr w:rsidR="008E6A66" w:rsidRPr="00810365" w:rsidTr="008E6A6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9</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center"/>
              <w:rPr>
                <w:sz w:val="20"/>
              </w:rPr>
            </w:pPr>
            <w:r w:rsidRPr="00810365">
              <w:rPr>
                <w:sz w:val="20"/>
              </w:rPr>
              <w:t>819 01 05 02 01 10 0000 610</w:t>
            </w:r>
          </w:p>
        </w:tc>
        <w:tc>
          <w:tcPr>
            <w:tcW w:w="0" w:type="auto"/>
            <w:tcBorders>
              <w:top w:val="nil"/>
              <w:left w:val="nil"/>
              <w:bottom w:val="single" w:sz="4" w:space="0" w:color="auto"/>
              <w:right w:val="single" w:sz="4" w:space="0" w:color="auto"/>
            </w:tcBorders>
            <w:shd w:val="clear" w:color="auto" w:fill="auto"/>
            <w:hideMark/>
          </w:tcPr>
          <w:p w:rsidR="008E6A66" w:rsidRPr="00810365" w:rsidRDefault="008E6A66" w:rsidP="00810365">
            <w:pPr>
              <w:rPr>
                <w:sz w:val="20"/>
              </w:rPr>
            </w:pPr>
            <w:r w:rsidRPr="00810365">
              <w:rPr>
                <w:sz w:val="20"/>
              </w:rPr>
              <w:t>Уменьшение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10 257 940,00</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18 247 370,25</w:t>
            </w:r>
          </w:p>
        </w:tc>
        <w:tc>
          <w:tcPr>
            <w:tcW w:w="0" w:type="auto"/>
            <w:tcBorders>
              <w:top w:val="nil"/>
              <w:left w:val="nil"/>
              <w:bottom w:val="single" w:sz="4" w:space="0" w:color="auto"/>
              <w:right w:val="single" w:sz="4" w:space="0" w:color="auto"/>
            </w:tcBorders>
            <w:shd w:val="clear" w:color="auto" w:fill="auto"/>
            <w:noWrap/>
            <w:hideMark/>
          </w:tcPr>
          <w:p w:rsidR="008E6A66" w:rsidRPr="00810365" w:rsidRDefault="008E6A66" w:rsidP="00810365">
            <w:pPr>
              <w:jc w:val="right"/>
              <w:rPr>
                <w:sz w:val="20"/>
              </w:rPr>
            </w:pPr>
            <w:r w:rsidRPr="00810365">
              <w:rPr>
                <w:sz w:val="20"/>
              </w:rPr>
              <w:t>18 167 105,40</w:t>
            </w:r>
          </w:p>
        </w:tc>
      </w:tr>
    </w:tbl>
    <w:p w:rsidR="008E6A66" w:rsidRPr="00810365" w:rsidRDefault="008E6A66" w:rsidP="00810365">
      <w:pPr>
        <w:autoSpaceDE w:val="0"/>
        <w:autoSpaceDN w:val="0"/>
        <w:adjustRightInd w:val="0"/>
        <w:outlineLvl w:val="0"/>
        <w:rPr>
          <w:b/>
          <w:sz w:val="20"/>
        </w:rPr>
        <w:sectPr w:rsidR="008E6A66" w:rsidRPr="00810365" w:rsidSect="00ED4DFF">
          <w:type w:val="continuous"/>
          <w:pgSz w:w="16838" w:h="11906" w:orient="landscape"/>
          <w:pgMar w:top="1276" w:right="680" w:bottom="284" w:left="709" w:header="708" w:footer="708" w:gutter="0"/>
          <w:pgNumType w:start="8"/>
          <w:cols w:space="709"/>
          <w:docGrid w:linePitch="381"/>
        </w:sectPr>
      </w:pPr>
    </w:p>
    <w:p w:rsidR="008E6A66" w:rsidRPr="00810365" w:rsidRDefault="008E6A66"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8B0551" w:rsidRPr="00810365" w:rsidRDefault="008B0551" w:rsidP="00810365">
      <w:pPr>
        <w:rPr>
          <w:b/>
          <w:bCs/>
          <w:sz w:val="20"/>
        </w:rPr>
      </w:pPr>
      <w:bookmarkStart w:id="2" w:name="RANGE!A1:O75"/>
      <w:bookmarkEnd w:id="2"/>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pPr>
    </w:p>
    <w:p w:rsidR="00501E83" w:rsidRPr="00810365" w:rsidRDefault="00501E83" w:rsidP="00810365">
      <w:pPr>
        <w:rPr>
          <w:b/>
          <w:bCs/>
          <w:sz w:val="20"/>
        </w:rPr>
        <w:sectPr w:rsidR="00501E83" w:rsidRPr="0081036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27"/>
        <w:gridCol w:w="516"/>
        <w:gridCol w:w="459"/>
        <w:gridCol w:w="459"/>
        <w:gridCol w:w="459"/>
        <w:gridCol w:w="516"/>
        <w:gridCol w:w="459"/>
        <w:gridCol w:w="616"/>
        <w:gridCol w:w="516"/>
        <w:gridCol w:w="5098"/>
        <w:gridCol w:w="1600"/>
        <w:gridCol w:w="1580"/>
        <w:gridCol w:w="1418"/>
        <w:gridCol w:w="1442"/>
      </w:tblGrid>
      <w:tr w:rsidR="008B0551" w:rsidRPr="00810365" w:rsidTr="008B0551">
        <w:trPr>
          <w:cantSplit/>
          <w:trHeight w:val="20"/>
        </w:trPr>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b/>
                <w:bCs/>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gridSpan w:val="4"/>
            <w:tcBorders>
              <w:top w:val="nil"/>
              <w:left w:val="nil"/>
              <w:bottom w:val="nil"/>
              <w:right w:val="nil"/>
            </w:tcBorders>
            <w:shd w:val="clear" w:color="auto" w:fill="auto"/>
            <w:noWrap/>
            <w:vAlign w:val="bottom"/>
            <w:hideMark/>
          </w:tcPr>
          <w:p w:rsidR="008B0551" w:rsidRPr="00810365" w:rsidRDefault="008B0551" w:rsidP="00810365">
            <w:pPr>
              <w:jc w:val="right"/>
              <w:rPr>
                <w:b/>
                <w:bCs/>
                <w:sz w:val="20"/>
              </w:rPr>
            </w:pPr>
            <w:r w:rsidRPr="00810365">
              <w:rPr>
                <w:b/>
                <w:bCs/>
                <w:sz w:val="20"/>
              </w:rPr>
              <w:t>Приложение 2</w:t>
            </w:r>
          </w:p>
        </w:tc>
      </w:tr>
      <w:tr w:rsidR="008B0551" w:rsidRPr="00810365" w:rsidTr="008B0551">
        <w:trPr>
          <w:cantSplit/>
          <w:trHeight w:val="20"/>
        </w:trPr>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b/>
                <w:bCs/>
                <w:sz w:val="20"/>
              </w:rPr>
            </w:pPr>
            <w:r w:rsidRPr="00810365">
              <w:rPr>
                <w:b/>
                <w:bCs/>
                <w:sz w:val="20"/>
              </w:rPr>
              <w:t xml:space="preserve">          </w:t>
            </w: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gridSpan w:val="4"/>
            <w:tcBorders>
              <w:top w:val="nil"/>
              <w:left w:val="nil"/>
              <w:bottom w:val="nil"/>
              <w:right w:val="nil"/>
            </w:tcBorders>
            <w:shd w:val="clear" w:color="auto" w:fill="auto"/>
            <w:noWrap/>
            <w:vAlign w:val="bottom"/>
            <w:hideMark/>
          </w:tcPr>
          <w:p w:rsidR="008B0551" w:rsidRPr="00810365" w:rsidRDefault="008B0551" w:rsidP="00810365">
            <w:pPr>
              <w:jc w:val="right"/>
              <w:rPr>
                <w:sz w:val="20"/>
              </w:rPr>
            </w:pPr>
            <w:r w:rsidRPr="00810365">
              <w:rPr>
                <w:sz w:val="20"/>
              </w:rPr>
              <w:t>к проекту Решения Ястребовского</w:t>
            </w:r>
          </w:p>
        </w:tc>
      </w:tr>
      <w:tr w:rsidR="008B0551" w:rsidRPr="00810365" w:rsidTr="008B0551">
        <w:trPr>
          <w:cantSplit/>
          <w:trHeight w:val="20"/>
        </w:trPr>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r w:rsidRPr="00810365">
              <w:rPr>
                <w:sz w:val="20"/>
              </w:rPr>
              <w:t xml:space="preserve">                                             </w:t>
            </w: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gridSpan w:val="4"/>
            <w:tcBorders>
              <w:top w:val="nil"/>
              <w:left w:val="nil"/>
              <w:bottom w:val="nil"/>
              <w:right w:val="nil"/>
            </w:tcBorders>
            <w:shd w:val="clear" w:color="auto" w:fill="auto"/>
            <w:noWrap/>
            <w:vAlign w:val="bottom"/>
            <w:hideMark/>
          </w:tcPr>
          <w:p w:rsidR="008B0551" w:rsidRPr="00810365" w:rsidRDefault="008B0551" w:rsidP="00810365">
            <w:pPr>
              <w:jc w:val="right"/>
              <w:rPr>
                <w:sz w:val="20"/>
              </w:rPr>
            </w:pPr>
            <w:r w:rsidRPr="00810365">
              <w:rPr>
                <w:sz w:val="20"/>
              </w:rPr>
              <w:t xml:space="preserve">            сельского Совета депутатов  </w:t>
            </w:r>
          </w:p>
        </w:tc>
      </w:tr>
      <w:tr w:rsidR="008B0551" w:rsidRPr="00810365" w:rsidTr="008B0551">
        <w:trPr>
          <w:cantSplit/>
          <w:trHeight w:val="20"/>
        </w:trPr>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r w:rsidRPr="00810365">
              <w:rPr>
                <w:sz w:val="20"/>
              </w:rPr>
              <w:t xml:space="preserve">         </w:t>
            </w: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gridSpan w:val="4"/>
            <w:tcBorders>
              <w:top w:val="nil"/>
              <w:left w:val="nil"/>
              <w:bottom w:val="nil"/>
              <w:right w:val="nil"/>
            </w:tcBorders>
            <w:shd w:val="clear" w:color="auto" w:fill="auto"/>
            <w:noWrap/>
            <w:vAlign w:val="bottom"/>
            <w:hideMark/>
          </w:tcPr>
          <w:p w:rsidR="008B0551" w:rsidRPr="00810365" w:rsidRDefault="008B0551" w:rsidP="00810365">
            <w:pPr>
              <w:jc w:val="right"/>
              <w:rPr>
                <w:sz w:val="20"/>
              </w:rPr>
            </w:pPr>
            <w:r w:rsidRPr="00810365">
              <w:rPr>
                <w:sz w:val="20"/>
              </w:rPr>
              <w:t>от 00.00.00 №00-00</w:t>
            </w:r>
          </w:p>
        </w:tc>
      </w:tr>
      <w:tr w:rsidR="008B0551" w:rsidRPr="00810365" w:rsidTr="008B0551">
        <w:trPr>
          <w:cantSplit/>
          <w:trHeight w:val="20"/>
        </w:trPr>
        <w:tc>
          <w:tcPr>
            <w:tcW w:w="0" w:type="auto"/>
            <w:gridSpan w:val="13"/>
            <w:tcBorders>
              <w:top w:val="nil"/>
              <w:left w:val="nil"/>
              <w:bottom w:val="nil"/>
              <w:right w:val="nil"/>
            </w:tcBorders>
            <w:shd w:val="clear" w:color="auto" w:fill="auto"/>
            <w:noWrap/>
            <w:vAlign w:val="bottom"/>
            <w:hideMark/>
          </w:tcPr>
          <w:p w:rsidR="008B0551" w:rsidRPr="00810365" w:rsidRDefault="008B0551" w:rsidP="00810365">
            <w:pPr>
              <w:jc w:val="center"/>
              <w:rPr>
                <w:b/>
                <w:bCs/>
                <w:sz w:val="20"/>
              </w:rPr>
            </w:pPr>
            <w:r w:rsidRPr="00810365">
              <w:rPr>
                <w:b/>
                <w:bCs/>
                <w:sz w:val="20"/>
              </w:rPr>
              <w:t>Доходы Ястребовского сельсовета на 2022 год</w:t>
            </w:r>
          </w:p>
        </w:tc>
        <w:tc>
          <w:tcPr>
            <w:tcW w:w="0" w:type="auto"/>
            <w:tcBorders>
              <w:top w:val="nil"/>
              <w:left w:val="nil"/>
              <w:bottom w:val="nil"/>
              <w:right w:val="nil"/>
            </w:tcBorders>
            <w:shd w:val="clear" w:color="auto" w:fill="auto"/>
            <w:noWrap/>
            <w:vAlign w:val="bottom"/>
            <w:hideMark/>
          </w:tcPr>
          <w:p w:rsidR="008B0551" w:rsidRPr="00810365" w:rsidRDefault="008B0551" w:rsidP="00810365">
            <w:pPr>
              <w:rPr>
                <w:sz w:val="20"/>
              </w:rPr>
            </w:pPr>
          </w:p>
        </w:tc>
      </w:tr>
      <w:tr w:rsidR="008B0551" w:rsidRPr="00810365" w:rsidTr="008B0551">
        <w:trPr>
          <w:cantSplit/>
          <w:trHeight w:val="20"/>
        </w:trPr>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tcBorders>
              <w:top w:val="nil"/>
              <w:left w:val="nil"/>
              <w:bottom w:val="nil"/>
              <w:right w:val="nil"/>
            </w:tcBorders>
            <w:shd w:val="clear" w:color="auto" w:fill="auto"/>
            <w:noWrap/>
            <w:vAlign w:val="bottom"/>
            <w:hideMark/>
          </w:tcPr>
          <w:p w:rsidR="008B0551" w:rsidRPr="00810365" w:rsidRDefault="008B0551" w:rsidP="00810365">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8B0551" w:rsidRPr="00810365" w:rsidRDefault="008B0551" w:rsidP="00810365">
            <w:pPr>
              <w:jc w:val="right"/>
              <w:rPr>
                <w:sz w:val="20"/>
              </w:rPr>
            </w:pPr>
            <w:r w:rsidRPr="00810365">
              <w:rPr>
                <w:sz w:val="20"/>
              </w:rPr>
              <w:t> </w:t>
            </w:r>
          </w:p>
        </w:tc>
        <w:tc>
          <w:tcPr>
            <w:tcW w:w="0" w:type="auto"/>
            <w:tcBorders>
              <w:top w:val="nil"/>
              <w:left w:val="nil"/>
              <w:bottom w:val="nil"/>
              <w:right w:val="nil"/>
            </w:tcBorders>
            <w:shd w:val="clear" w:color="auto" w:fill="auto"/>
            <w:noWrap/>
            <w:vAlign w:val="bottom"/>
            <w:hideMark/>
          </w:tcPr>
          <w:p w:rsidR="008B0551" w:rsidRPr="00810365" w:rsidRDefault="008B0551" w:rsidP="00810365">
            <w:pPr>
              <w:rPr>
                <w:sz w:val="20"/>
              </w:rPr>
            </w:pPr>
            <w:r w:rsidRPr="00810365">
              <w:rPr>
                <w:sz w:val="20"/>
              </w:rPr>
              <w:t>руб.</w:t>
            </w:r>
          </w:p>
        </w:tc>
      </w:tr>
      <w:tr w:rsidR="008B0551" w:rsidRPr="00810365" w:rsidTr="00501E83">
        <w:trPr>
          <w:cantSplit/>
          <w:trHeight w:val="2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551" w:rsidRPr="00810365" w:rsidRDefault="008B0551" w:rsidP="00810365">
            <w:pPr>
              <w:rPr>
                <w:b/>
                <w:bCs/>
                <w:sz w:val="20"/>
              </w:rPr>
            </w:pPr>
            <w:r w:rsidRPr="00810365">
              <w:rPr>
                <w:b/>
                <w:bCs/>
                <w:sz w:val="20"/>
              </w:rPr>
              <w:t>№ п/п</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B0551" w:rsidRPr="00810365" w:rsidRDefault="008B0551" w:rsidP="00810365">
            <w:pPr>
              <w:jc w:val="center"/>
              <w:rPr>
                <w:b/>
                <w:bCs/>
                <w:sz w:val="20"/>
              </w:rPr>
            </w:pPr>
            <w:r w:rsidRPr="00810365">
              <w:rPr>
                <w:b/>
                <w:bCs/>
                <w:sz w:val="20"/>
              </w:rPr>
              <w:t>Код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Утверждено решением о бюджете на 2022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Буюжетная смета с учетом изменений на 2022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Исполненно за 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B0551" w:rsidRPr="00810365" w:rsidRDefault="008B0551" w:rsidP="00810365">
            <w:pPr>
              <w:jc w:val="center"/>
              <w:rPr>
                <w:b/>
                <w:bCs/>
                <w:sz w:val="20"/>
              </w:rPr>
            </w:pPr>
            <w:r w:rsidRPr="00810365">
              <w:rPr>
                <w:b/>
                <w:bCs/>
                <w:sz w:val="20"/>
              </w:rPr>
              <w:t>Процент исполнения, %</w:t>
            </w:r>
          </w:p>
        </w:tc>
      </w:tr>
      <w:tr w:rsidR="008B0551" w:rsidRPr="00810365" w:rsidTr="00501E83">
        <w:trPr>
          <w:cantSplit/>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r>
      <w:tr w:rsidR="008B0551" w:rsidRPr="00810365" w:rsidTr="00501E83">
        <w:trPr>
          <w:cantSplit/>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r>
      <w:tr w:rsidR="008B0551" w:rsidRPr="00810365" w:rsidTr="00501E83">
        <w:trPr>
          <w:cantSplit/>
          <w:trHeight w:val="1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B0551" w:rsidRPr="00810365" w:rsidRDefault="008B0551" w:rsidP="00810365">
            <w:pPr>
              <w:jc w:val="center"/>
              <w:rPr>
                <w:b/>
                <w:bCs/>
                <w:sz w:val="20"/>
              </w:rPr>
            </w:pPr>
            <w:r w:rsidRPr="00810365">
              <w:rPr>
                <w:b/>
                <w:bCs/>
                <w:sz w:val="20"/>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B0551" w:rsidRPr="00810365" w:rsidRDefault="008B0551" w:rsidP="00810365">
            <w:pPr>
              <w:jc w:val="center"/>
              <w:rPr>
                <w:b/>
                <w:bCs/>
                <w:sz w:val="20"/>
              </w:rPr>
            </w:pPr>
            <w:r w:rsidRPr="00810365">
              <w:rPr>
                <w:b/>
                <w:bCs/>
                <w:sz w:val="20"/>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B0551" w:rsidRPr="00810365" w:rsidRDefault="008B0551" w:rsidP="00810365">
            <w:pPr>
              <w:jc w:val="center"/>
              <w:rPr>
                <w:b/>
                <w:bCs/>
                <w:sz w:val="20"/>
              </w:rPr>
            </w:pPr>
            <w:r w:rsidRPr="00810365">
              <w:rPr>
                <w:b/>
                <w:bCs/>
                <w:sz w:val="20"/>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B0551" w:rsidRPr="00810365" w:rsidRDefault="008B0551" w:rsidP="00810365">
            <w:pPr>
              <w:jc w:val="center"/>
              <w:rPr>
                <w:b/>
                <w:bCs/>
                <w:sz w:val="20"/>
              </w:rPr>
            </w:pPr>
            <w:r w:rsidRPr="00810365">
              <w:rPr>
                <w:b/>
                <w:bCs/>
                <w:sz w:val="20"/>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B0551" w:rsidRPr="00810365" w:rsidRDefault="008B0551" w:rsidP="00810365">
            <w:pPr>
              <w:jc w:val="center"/>
              <w:rPr>
                <w:b/>
                <w:bCs/>
                <w:sz w:val="20"/>
              </w:rPr>
            </w:pPr>
            <w:r w:rsidRPr="00810365">
              <w:rPr>
                <w:b/>
                <w:bCs/>
                <w:sz w:val="20"/>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B0551" w:rsidRPr="00810365" w:rsidRDefault="008B0551" w:rsidP="00810365">
            <w:pPr>
              <w:jc w:val="center"/>
              <w:rPr>
                <w:b/>
                <w:bCs/>
                <w:sz w:val="20"/>
              </w:rPr>
            </w:pPr>
            <w:r w:rsidRPr="00810365">
              <w:rPr>
                <w:b/>
                <w:bCs/>
                <w:sz w:val="20"/>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B0551" w:rsidRPr="00810365" w:rsidRDefault="008B0551" w:rsidP="00810365">
            <w:pPr>
              <w:jc w:val="center"/>
              <w:rPr>
                <w:b/>
                <w:bCs/>
                <w:sz w:val="20"/>
              </w:rPr>
            </w:pPr>
            <w:r w:rsidRPr="00810365">
              <w:rPr>
                <w:b/>
                <w:bCs/>
                <w:sz w:val="20"/>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B0551" w:rsidRPr="00810365" w:rsidRDefault="008B0551" w:rsidP="00810365">
            <w:pPr>
              <w:jc w:val="center"/>
              <w:rPr>
                <w:b/>
                <w:bCs/>
                <w:sz w:val="20"/>
              </w:rPr>
            </w:pPr>
            <w:r w:rsidRPr="00810365">
              <w:rPr>
                <w:b/>
                <w:bCs/>
                <w:sz w:val="20"/>
              </w:rPr>
              <w:t>код аналитической группы подвидов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r>
      <w:tr w:rsidR="008B0551" w:rsidRPr="00810365" w:rsidTr="008B0551">
        <w:trPr>
          <w:cantSplit/>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0551" w:rsidRPr="00810365" w:rsidRDefault="008B0551" w:rsidP="00810365">
            <w:pPr>
              <w:rPr>
                <w:b/>
                <w:bCs/>
                <w:sz w:val="20"/>
              </w:rPr>
            </w:pP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0551" w:rsidRPr="00810365" w:rsidRDefault="008B0551" w:rsidP="00810365">
            <w:pPr>
              <w:rPr>
                <w:b/>
                <w:bCs/>
                <w:sz w:val="20"/>
              </w:rPr>
            </w:pPr>
            <w:r w:rsidRPr="00810365">
              <w:rPr>
                <w:b/>
                <w:bCs/>
                <w:sz w:val="20"/>
              </w:rPr>
              <w:t>1</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2</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3</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4</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5</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6</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7</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8</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9</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11</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12</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13</w:t>
            </w:r>
          </w:p>
        </w:tc>
        <w:tc>
          <w:tcPr>
            <w:tcW w:w="0" w:type="auto"/>
            <w:tcBorders>
              <w:top w:val="nil"/>
              <w:left w:val="nil"/>
              <w:bottom w:val="single" w:sz="4" w:space="0" w:color="auto"/>
              <w:right w:val="single" w:sz="4" w:space="0" w:color="auto"/>
            </w:tcBorders>
            <w:shd w:val="clear" w:color="auto" w:fill="auto"/>
            <w:noWrap/>
            <w:vAlign w:val="bottom"/>
            <w:hideMark/>
          </w:tcPr>
          <w:p w:rsidR="008B0551" w:rsidRPr="00810365" w:rsidRDefault="008B0551" w:rsidP="00810365">
            <w:pPr>
              <w:rPr>
                <w:sz w:val="20"/>
              </w:rPr>
            </w:pPr>
            <w:r w:rsidRPr="00810365">
              <w:rPr>
                <w:sz w:val="20"/>
              </w:rPr>
              <w:t> </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B0551" w:rsidRPr="00810365" w:rsidRDefault="008B0551" w:rsidP="00810365">
            <w:pP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 xml:space="preserve">ДОХОДЫ  - ВСЕГО: </w:t>
            </w:r>
          </w:p>
        </w:tc>
        <w:tc>
          <w:tcPr>
            <w:tcW w:w="0" w:type="auto"/>
            <w:tcBorders>
              <w:top w:val="nil"/>
              <w:left w:val="nil"/>
              <w:bottom w:val="single" w:sz="4" w:space="0" w:color="auto"/>
              <w:right w:val="single" w:sz="4" w:space="0" w:color="auto"/>
            </w:tcBorders>
            <w:shd w:val="clear" w:color="000000" w:fill="FFFFFF"/>
            <w:vAlign w:val="center"/>
            <w:hideMark/>
          </w:tcPr>
          <w:p w:rsidR="008B0551" w:rsidRPr="00810365" w:rsidRDefault="008B0551" w:rsidP="00810365">
            <w:pPr>
              <w:jc w:val="center"/>
              <w:rPr>
                <w:b/>
                <w:bCs/>
                <w:sz w:val="20"/>
              </w:rPr>
            </w:pPr>
            <w:r w:rsidRPr="00810365">
              <w:rPr>
                <w:b/>
                <w:bCs/>
                <w:sz w:val="20"/>
              </w:rPr>
              <w:t>10 237 940,00</w:t>
            </w:r>
          </w:p>
        </w:tc>
        <w:tc>
          <w:tcPr>
            <w:tcW w:w="0" w:type="auto"/>
            <w:tcBorders>
              <w:top w:val="nil"/>
              <w:left w:val="nil"/>
              <w:bottom w:val="single" w:sz="4" w:space="0" w:color="auto"/>
              <w:right w:val="single" w:sz="4" w:space="0" w:color="auto"/>
            </w:tcBorders>
            <w:shd w:val="clear" w:color="000000" w:fill="FFFFFF"/>
            <w:vAlign w:val="center"/>
            <w:hideMark/>
          </w:tcPr>
          <w:p w:rsidR="008B0551" w:rsidRPr="00810365" w:rsidRDefault="008B0551" w:rsidP="00810365">
            <w:pPr>
              <w:jc w:val="center"/>
              <w:rPr>
                <w:b/>
                <w:bCs/>
                <w:sz w:val="20"/>
              </w:rPr>
            </w:pPr>
            <w:r w:rsidRPr="00810365">
              <w:rPr>
                <w:b/>
                <w:bCs/>
                <w:sz w:val="20"/>
              </w:rPr>
              <w:t>18 169 651,11</w:t>
            </w:r>
          </w:p>
        </w:tc>
        <w:tc>
          <w:tcPr>
            <w:tcW w:w="0" w:type="auto"/>
            <w:tcBorders>
              <w:top w:val="nil"/>
              <w:left w:val="nil"/>
              <w:bottom w:val="single" w:sz="4" w:space="0" w:color="auto"/>
              <w:right w:val="single" w:sz="4" w:space="0" w:color="auto"/>
            </w:tcBorders>
            <w:shd w:val="clear" w:color="000000" w:fill="FFFFFF"/>
            <w:vAlign w:val="center"/>
            <w:hideMark/>
          </w:tcPr>
          <w:p w:rsidR="008B0551" w:rsidRPr="00810365" w:rsidRDefault="008B0551" w:rsidP="00810365">
            <w:pPr>
              <w:jc w:val="center"/>
              <w:rPr>
                <w:b/>
                <w:bCs/>
                <w:sz w:val="20"/>
              </w:rPr>
            </w:pPr>
            <w:r w:rsidRPr="00810365">
              <w:rPr>
                <w:b/>
                <w:bCs/>
                <w:sz w:val="20"/>
              </w:rPr>
              <w:t>18 193 050,81</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100,13</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1</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rPr>
                <w:b/>
                <w:bCs/>
                <w:sz w:val="20"/>
              </w:rPr>
            </w:pPr>
            <w:r w:rsidRPr="00810365">
              <w:rPr>
                <w:b/>
                <w:bCs/>
                <w:sz w:val="20"/>
              </w:rPr>
              <w:t>НАЛОГОВЫЕ И НЕНАЛОГОВЫЕ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1 395 900,00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1 395 900,00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1 424 406,05</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102,04</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182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1</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01</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01</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rPr>
                <w:b/>
                <w:bCs/>
                <w:sz w:val="20"/>
              </w:rPr>
            </w:pPr>
            <w:r w:rsidRPr="00810365">
              <w:rPr>
                <w:b/>
                <w:bCs/>
                <w:sz w:val="20"/>
              </w:rPr>
              <w:t>НАЛОГ НА ДОХОДЫ ФИЗИЧЕСКИХ ЛИЦ.</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159 900,00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159 900,00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173 716,12</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108,64</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i/>
                <w:iCs/>
                <w:sz w:val="20"/>
              </w:rPr>
            </w:pPr>
            <w:r w:rsidRPr="00810365">
              <w:rPr>
                <w:i/>
                <w:i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159 200,00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159 200,00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173 418,60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108,93</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i/>
                <w:iCs/>
                <w:sz w:val="20"/>
              </w:rPr>
            </w:pPr>
            <w:r w:rsidRPr="00810365">
              <w:rPr>
                <w:i/>
                <w:i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34,04</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i/>
                <w:iCs/>
                <w:sz w:val="20"/>
              </w:rPr>
            </w:pPr>
            <w:r w:rsidRPr="00810365">
              <w:rPr>
                <w:i/>
                <w:iCs/>
                <w:sz w:val="20"/>
              </w:rPr>
              <w:lastRenderedPageBreak/>
              <w:t>3</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700,00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700,00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263,48</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37,64</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i/>
                <w:iCs/>
                <w:sz w:val="20"/>
              </w:rPr>
            </w:pPr>
            <w:r w:rsidRPr="00810365">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490 800,00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490 800,00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566 303,93</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115,38</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i/>
                <w:iCs/>
                <w:sz w:val="20"/>
              </w:rPr>
            </w:pPr>
            <w:r w:rsidRPr="00810365">
              <w:rPr>
                <w:i/>
                <w:iCs/>
                <w:sz w:val="20"/>
              </w:rPr>
              <w:t>4</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231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221 900,00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221 900,00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283 892,13</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127,94</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i/>
                <w:iCs/>
                <w:sz w:val="20"/>
              </w:rPr>
            </w:pPr>
            <w:r w:rsidRPr="00810365">
              <w:rPr>
                <w:i/>
                <w:iCs/>
                <w:sz w:val="20"/>
              </w:rPr>
              <w:t>5</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241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1 200,00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1 200,00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1 533,47</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127,79</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i/>
                <w:iCs/>
                <w:sz w:val="20"/>
              </w:rPr>
            </w:pPr>
            <w:r w:rsidRPr="00810365">
              <w:rPr>
                <w:i/>
                <w:iCs/>
                <w:sz w:val="20"/>
              </w:rPr>
              <w:t>6</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251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295 500,00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295 500,00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313 448,99</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106,07</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i/>
                <w:iCs/>
                <w:sz w:val="20"/>
              </w:rPr>
            </w:pPr>
            <w:r w:rsidRPr="00810365">
              <w:rPr>
                <w:i/>
                <w:iCs/>
                <w:sz w:val="20"/>
              </w:rPr>
              <w:t>7</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261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-27 800,00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-27 800,00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-32 570,66</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117,16</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i/>
                <w:iCs/>
                <w:sz w:val="20"/>
              </w:rPr>
            </w:pPr>
            <w:r w:rsidRPr="00810365">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05</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НАЛОГИ НА СОВОКУПНЫЙ ДОХОД</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132 700,00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132 700,00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155 050,48</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116,84</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i/>
                <w:iCs/>
                <w:sz w:val="20"/>
              </w:rPr>
            </w:pPr>
            <w:r w:rsidRPr="00810365">
              <w:rPr>
                <w:i/>
                <w:iCs/>
                <w:sz w:val="20"/>
              </w:rPr>
              <w:t>8</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05</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132 700,00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132 700,00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155 050,48</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116,84</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i/>
                <w:iCs/>
                <w:sz w:val="20"/>
              </w:rPr>
            </w:pPr>
            <w:r w:rsidRPr="00810365">
              <w:rPr>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НАЛОГИ НА ИМУЩЕСТВО</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133 400,00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133 400,00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88 622,93</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66,43</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i/>
                <w:iCs/>
                <w:sz w:val="20"/>
              </w:rPr>
            </w:pPr>
            <w:r w:rsidRPr="00810365">
              <w:rPr>
                <w:i/>
                <w:iCs/>
                <w:sz w:val="20"/>
              </w:rPr>
              <w:t>9</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Налог на имущество физических лиц, зачисляемый в бюджет поселения</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133 400,00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133 400,00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88 622,93</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66,43</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i/>
                <w:iCs/>
                <w:sz w:val="20"/>
              </w:rPr>
            </w:pPr>
            <w:r w:rsidRPr="00810365">
              <w:rPr>
                <w:b/>
                <w:bCs/>
                <w:i/>
                <w:iCs/>
                <w:sz w:val="20"/>
              </w:rPr>
              <w:lastRenderedPageBreak/>
              <w:t> </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ЗЕМЕЛЬНЫЙ НАЛОГ</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350 000,00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350 000,00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329 401,82</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94,11</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033</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71 200,00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71 200,00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52 127,77</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73,21</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043</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278 800,00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278 800,00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277 274,05</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99,45</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08</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ГОСУДАРСТВЕННАЯ ПОШЛИНА</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4 600,00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230,00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08</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04</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4 600,00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230,00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i/>
                <w:iCs/>
                <w:sz w:val="20"/>
              </w:rPr>
            </w:pPr>
            <w:r w:rsidRPr="00810365">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127 100,00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127 100,00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106 710,77</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83,96</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i/>
                <w:iCs/>
                <w:sz w:val="20"/>
              </w:rPr>
            </w:pPr>
            <w:r w:rsidRPr="00810365">
              <w:rPr>
                <w:i/>
                <w:iCs/>
                <w:sz w:val="20"/>
              </w:rPr>
              <w:t>13</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09</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045</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sz w:val="20"/>
              </w:rPr>
            </w:pPr>
            <w:r w:rsidRPr="00810365">
              <w:rPr>
                <w:sz w:val="20"/>
              </w:rPr>
              <w:t>120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127 100,00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127 100,00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106 710,77</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83,96</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8 842 040,00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16 773 751,11</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16 768 644,76</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99,97</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15</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3 103 200,00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3 103 200,00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3 103 200,00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14</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001</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Дотации  бюджетам сельских поселений на выравнивание бюджетной обеспеченности из бюджета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1 433 700,00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1 433 700,00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1 433 700,00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16</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001</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1 669 500,00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1 669 500,00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1 669 500,00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20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Субидии бюджетам бюджетной системы</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5 829 400,00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5 824 293,65</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99,91</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16</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999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7509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Прочие 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3 812 100,00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3 806 993,65</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99,87</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lastRenderedPageBreak/>
              <w:t>17</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999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7571</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auto" w:fill="auto"/>
            <w:vAlign w:val="bottom"/>
            <w:hideMark/>
          </w:tcPr>
          <w:p w:rsidR="008B0551" w:rsidRPr="00810365" w:rsidRDefault="008B0551" w:rsidP="00810365">
            <w:pPr>
              <w:rPr>
                <w:sz w:val="20"/>
              </w:rPr>
            </w:pPr>
            <w:r w:rsidRPr="00810365">
              <w:rPr>
                <w:sz w:val="20"/>
              </w:rPr>
              <w:t>Прочие субсидии бюджетам сельских поселений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2 017 300,00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2 017 300,00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30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Субвенции бюджетам бюджетной системы</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153 800,00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159 944,00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159 944,00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30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024</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7514</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7 500,00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7 744,00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7 744,00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35</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118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146 300,00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152 200,00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152 200,00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40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345 967,00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40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014</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8206</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auto" w:fill="auto"/>
            <w:vAlign w:val="bottom"/>
            <w:hideMark/>
          </w:tcPr>
          <w:p w:rsidR="008B0551" w:rsidRPr="00810365" w:rsidRDefault="008B0551" w:rsidP="00810365">
            <w:pPr>
              <w:rPr>
                <w:sz w:val="20"/>
              </w:rPr>
            </w:pPr>
            <w:r w:rsidRPr="00810365">
              <w:rPr>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345 967,00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49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999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Прочие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5 585 040,00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7 280 092,00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7 280 092,00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21</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49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999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1034</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Прочие межбюджетные трансферты бюджетам сельских поселений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310 020,00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310 020,00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49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999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2724</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201 650,00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201 650,00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23</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49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999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7412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Прочие межбюджетные трансферты бюджетам поселений (на 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121 000,00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121 000,00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lastRenderedPageBreak/>
              <w:t>24</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49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999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7555</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39 512,00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39 512,00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25</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49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999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7745</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Прочие межбюджетные трансферты бюджетам сельских поселений (за содействие развитию налогового потенциала)</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34 370,00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34 370,00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26</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49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999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Прочие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4 530 200,00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5 518 700,00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5 518 700,00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27</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49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999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8204</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Прочие межбюджетные трансферты бюджетам поселений на создание дорожных фондов</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02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49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999</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8208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sz w:val="20"/>
              </w:rPr>
            </w:pPr>
            <w:r w:rsidRPr="00810365">
              <w:rPr>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sz w:val="20"/>
              </w:rPr>
            </w:pPr>
            <w:r w:rsidRPr="00810365">
              <w:rPr>
                <w:sz w:val="20"/>
              </w:rPr>
              <w:t>Прочие межбюджетные трансферты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724 540,00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724 540,00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sz w:val="20"/>
              </w:rPr>
            </w:pPr>
            <w:r w:rsidRPr="00810365">
              <w:rPr>
                <w:sz w:val="20"/>
              </w:rPr>
              <w:t>724 540,00</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sz w:val="20"/>
              </w:rPr>
            </w:pPr>
            <w:r w:rsidRPr="00810365">
              <w:rPr>
                <w:sz w:val="20"/>
              </w:rPr>
              <w:t>100,00</w:t>
            </w:r>
          </w:p>
        </w:tc>
      </w:tr>
      <w:tr w:rsidR="008B0551" w:rsidRPr="00810365" w:rsidTr="008B055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2</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18</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60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10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jc w:val="center"/>
              <w:rPr>
                <w:b/>
                <w:bCs/>
                <w:sz w:val="20"/>
              </w:rPr>
            </w:pPr>
            <w:r w:rsidRPr="00810365">
              <w:rPr>
                <w:b/>
                <w:bCs/>
                <w:sz w:val="20"/>
              </w:rPr>
              <w:t>150</w:t>
            </w:r>
          </w:p>
        </w:tc>
        <w:tc>
          <w:tcPr>
            <w:tcW w:w="0" w:type="auto"/>
            <w:tcBorders>
              <w:top w:val="nil"/>
              <w:left w:val="nil"/>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55 148,11</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55 148,11</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100,00</w:t>
            </w:r>
          </w:p>
        </w:tc>
      </w:tr>
      <w:tr w:rsidR="008B0551" w:rsidRPr="00810365" w:rsidTr="008B0551">
        <w:trPr>
          <w:cantSplit/>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hideMark/>
          </w:tcPr>
          <w:p w:rsidR="008B0551" w:rsidRPr="00810365" w:rsidRDefault="008B0551" w:rsidP="00810365">
            <w:pPr>
              <w:rPr>
                <w:b/>
                <w:bCs/>
                <w:sz w:val="20"/>
              </w:rPr>
            </w:pPr>
            <w:r w:rsidRPr="00810365">
              <w:rPr>
                <w:b/>
                <w:bCs/>
                <w:sz w:val="20"/>
              </w:rPr>
              <w:t>Всего доходов</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10 237 940,00</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18 169 651,11</w:t>
            </w:r>
          </w:p>
        </w:tc>
        <w:tc>
          <w:tcPr>
            <w:tcW w:w="0" w:type="auto"/>
            <w:tcBorders>
              <w:top w:val="nil"/>
              <w:left w:val="nil"/>
              <w:bottom w:val="single" w:sz="4" w:space="0" w:color="auto"/>
              <w:right w:val="single" w:sz="4" w:space="0" w:color="auto"/>
            </w:tcBorders>
            <w:shd w:val="clear" w:color="auto" w:fill="auto"/>
            <w:vAlign w:val="center"/>
            <w:hideMark/>
          </w:tcPr>
          <w:p w:rsidR="008B0551" w:rsidRPr="00810365" w:rsidRDefault="008B0551" w:rsidP="00810365">
            <w:pPr>
              <w:jc w:val="center"/>
              <w:rPr>
                <w:b/>
                <w:bCs/>
                <w:sz w:val="20"/>
              </w:rPr>
            </w:pPr>
            <w:r w:rsidRPr="00810365">
              <w:rPr>
                <w:b/>
                <w:bCs/>
                <w:sz w:val="20"/>
              </w:rPr>
              <w:t>18 193 050,81</w:t>
            </w:r>
          </w:p>
        </w:tc>
        <w:tc>
          <w:tcPr>
            <w:tcW w:w="0" w:type="auto"/>
            <w:tcBorders>
              <w:top w:val="nil"/>
              <w:left w:val="nil"/>
              <w:bottom w:val="single" w:sz="4" w:space="0" w:color="auto"/>
              <w:right w:val="single" w:sz="4" w:space="0" w:color="auto"/>
            </w:tcBorders>
            <w:shd w:val="clear" w:color="auto" w:fill="auto"/>
            <w:noWrap/>
            <w:vAlign w:val="center"/>
            <w:hideMark/>
          </w:tcPr>
          <w:p w:rsidR="008B0551" w:rsidRPr="00810365" w:rsidRDefault="008B0551" w:rsidP="00810365">
            <w:pPr>
              <w:jc w:val="center"/>
              <w:rPr>
                <w:b/>
                <w:bCs/>
                <w:sz w:val="20"/>
              </w:rPr>
            </w:pPr>
            <w:r w:rsidRPr="00810365">
              <w:rPr>
                <w:b/>
                <w:bCs/>
                <w:sz w:val="20"/>
              </w:rPr>
              <w:t>100,13</w:t>
            </w:r>
          </w:p>
        </w:tc>
      </w:tr>
    </w:tbl>
    <w:p w:rsidR="008765FF" w:rsidRPr="00810365" w:rsidRDefault="008765FF" w:rsidP="00810365">
      <w:pPr>
        <w:autoSpaceDE w:val="0"/>
        <w:autoSpaceDN w:val="0"/>
        <w:adjustRightInd w:val="0"/>
        <w:outlineLvl w:val="0"/>
        <w:rPr>
          <w:b/>
          <w:sz w:val="20"/>
        </w:rPr>
        <w:sectPr w:rsidR="008765FF" w:rsidRPr="00810365" w:rsidSect="00380D91">
          <w:type w:val="continuous"/>
          <w:pgSz w:w="16838" w:h="11906" w:orient="landscape"/>
          <w:pgMar w:top="1276" w:right="680" w:bottom="284" w:left="709" w:header="708" w:footer="708" w:gutter="0"/>
          <w:pgNumType w:start="9"/>
          <w:cols w:space="709"/>
          <w:docGrid w:linePitch="381"/>
        </w:sectPr>
      </w:pPr>
    </w:p>
    <w:p w:rsidR="00D70FD8" w:rsidRPr="00810365" w:rsidRDefault="00D70FD8" w:rsidP="00810365">
      <w:pPr>
        <w:autoSpaceDE w:val="0"/>
        <w:autoSpaceDN w:val="0"/>
        <w:adjustRightInd w:val="0"/>
        <w:outlineLvl w:val="0"/>
        <w:rPr>
          <w:b/>
          <w:sz w:val="20"/>
        </w:rPr>
      </w:pPr>
    </w:p>
    <w:p w:rsidR="008765FF" w:rsidRPr="00810365" w:rsidRDefault="008765FF" w:rsidP="00810365">
      <w:pPr>
        <w:rPr>
          <w:sz w:val="20"/>
        </w:rPr>
        <w:sectPr w:rsidR="008765FF" w:rsidRPr="00810365" w:rsidSect="00BC604B">
          <w:type w:val="continuous"/>
          <w:pgSz w:w="16838" w:h="11906" w:orient="landscape"/>
          <w:pgMar w:top="1276" w:right="680" w:bottom="284" w:left="709" w:header="708" w:footer="708" w:gutter="0"/>
          <w:pgNumType w:start="1"/>
          <w:cols w:num="2" w:space="709"/>
          <w:docGrid w:linePitch="381"/>
        </w:sectPr>
      </w:pPr>
      <w:bookmarkStart w:id="3" w:name="RANGE!A1:G74"/>
      <w:bookmarkEnd w:id="3"/>
    </w:p>
    <w:tbl>
      <w:tblPr>
        <w:tblW w:w="0" w:type="auto"/>
        <w:tblLook w:val="04A0"/>
      </w:tblPr>
      <w:tblGrid>
        <w:gridCol w:w="5384"/>
        <w:gridCol w:w="1221"/>
        <w:gridCol w:w="1324"/>
        <w:gridCol w:w="2024"/>
        <w:gridCol w:w="2124"/>
        <w:gridCol w:w="1598"/>
        <w:gridCol w:w="1546"/>
        <w:gridCol w:w="222"/>
        <w:gridCol w:w="222"/>
      </w:tblGrid>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gridSpan w:val="2"/>
            <w:tcBorders>
              <w:top w:val="nil"/>
              <w:left w:val="nil"/>
              <w:bottom w:val="nil"/>
              <w:right w:val="nil"/>
            </w:tcBorders>
            <w:shd w:val="clear" w:color="auto" w:fill="auto"/>
            <w:noWrap/>
            <w:vAlign w:val="bottom"/>
            <w:hideMark/>
          </w:tcPr>
          <w:p w:rsidR="008765FF" w:rsidRPr="00810365" w:rsidRDefault="008765FF" w:rsidP="00810365">
            <w:pPr>
              <w:jc w:val="right"/>
              <w:rPr>
                <w:sz w:val="20"/>
              </w:rPr>
            </w:pPr>
            <w:r w:rsidRPr="00810365">
              <w:rPr>
                <w:sz w:val="20"/>
              </w:rPr>
              <w:t>Приложение 3</w:t>
            </w: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b/>
                <w:bCs/>
                <w:sz w:val="20"/>
              </w:rPr>
            </w:pPr>
          </w:p>
        </w:tc>
      </w:tr>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gridSpan w:val="4"/>
            <w:tcBorders>
              <w:top w:val="nil"/>
              <w:left w:val="nil"/>
              <w:bottom w:val="nil"/>
              <w:right w:val="nil"/>
            </w:tcBorders>
            <w:shd w:val="clear" w:color="auto" w:fill="auto"/>
            <w:noWrap/>
            <w:vAlign w:val="bottom"/>
            <w:hideMark/>
          </w:tcPr>
          <w:p w:rsidR="008765FF" w:rsidRPr="00810365" w:rsidRDefault="008765FF" w:rsidP="00810365">
            <w:pPr>
              <w:jc w:val="right"/>
              <w:rPr>
                <w:sz w:val="20"/>
              </w:rPr>
            </w:pPr>
            <w:r w:rsidRPr="00810365">
              <w:rPr>
                <w:sz w:val="20"/>
              </w:rPr>
              <w:t>к проекту Решения Ястребовского сельского Совета депутатов</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b/>
                <w:bCs/>
                <w:sz w:val="20"/>
              </w:rPr>
            </w:pPr>
          </w:p>
        </w:tc>
        <w:tc>
          <w:tcPr>
            <w:tcW w:w="0" w:type="auto"/>
            <w:gridSpan w:val="2"/>
            <w:tcBorders>
              <w:top w:val="nil"/>
              <w:left w:val="nil"/>
              <w:bottom w:val="nil"/>
              <w:right w:val="nil"/>
            </w:tcBorders>
            <w:shd w:val="clear" w:color="auto" w:fill="auto"/>
            <w:noWrap/>
            <w:vAlign w:val="bottom"/>
            <w:hideMark/>
          </w:tcPr>
          <w:p w:rsidR="008765FF" w:rsidRPr="00810365" w:rsidRDefault="008765FF" w:rsidP="00810365">
            <w:pPr>
              <w:jc w:val="right"/>
              <w:rPr>
                <w:sz w:val="20"/>
              </w:rPr>
            </w:pPr>
            <w:r w:rsidRPr="00810365">
              <w:rPr>
                <w:sz w:val="20"/>
              </w:rPr>
              <w:t>от 00.00.00 №00-0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b/>
                <w:bCs/>
                <w:sz w:val="20"/>
              </w:rPr>
            </w:pPr>
          </w:p>
        </w:tc>
        <w:tc>
          <w:tcPr>
            <w:tcW w:w="0" w:type="auto"/>
            <w:gridSpan w:val="2"/>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r>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r>
      <w:tr w:rsidR="008765FF" w:rsidRPr="00810365" w:rsidTr="008765FF">
        <w:trPr>
          <w:trHeight w:val="20"/>
        </w:trPr>
        <w:tc>
          <w:tcPr>
            <w:tcW w:w="0" w:type="auto"/>
            <w:gridSpan w:val="9"/>
            <w:tcBorders>
              <w:top w:val="nil"/>
              <w:left w:val="nil"/>
              <w:bottom w:val="nil"/>
              <w:right w:val="nil"/>
            </w:tcBorders>
            <w:shd w:val="clear" w:color="auto" w:fill="auto"/>
            <w:hideMark/>
          </w:tcPr>
          <w:p w:rsidR="008765FF" w:rsidRPr="00810365" w:rsidRDefault="008765FF" w:rsidP="00810365">
            <w:pPr>
              <w:jc w:val="center"/>
              <w:rPr>
                <w:b/>
                <w:bCs/>
                <w:sz w:val="20"/>
              </w:rPr>
            </w:pPr>
          </w:p>
        </w:tc>
      </w:tr>
      <w:tr w:rsidR="008765FF" w:rsidRPr="00810365" w:rsidTr="008765FF">
        <w:trPr>
          <w:trHeight w:val="20"/>
        </w:trPr>
        <w:tc>
          <w:tcPr>
            <w:tcW w:w="0" w:type="auto"/>
            <w:gridSpan w:val="6"/>
            <w:vMerge w:val="restart"/>
            <w:tcBorders>
              <w:top w:val="nil"/>
              <w:left w:val="nil"/>
              <w:bottom w:val="nil"/>
              <w:right w:val="nil"/>
            </w:tcBorders>
            <w:shd w:val="clear" w:color="auto" w:fill="auto"/>
            <w:hideMark/>
          </w:tcPr>
          <w:p w:rsidR="008765FF" w:rsidRPr="00810365" w:rsidRDefault="008765FF" w:rsidP="00810365">
            <w:pPr>
              <w:jc w:val="center"/>
              <w:rPr>
                <w:b/>
                <w:bCs/>
                <w:sz w:val="20"/>
              </w:rPr>
            </w:pPr>
            <w:r w:rsidRPr="00810365">
              <w:rPr>
                <w:b/>
                <w:bCs/>
                <w:sz w:val="20"/>
              </w:rPr>
              <w:t>Распределение бюджетных ассигнований по разделам и подразделам классификации расходжов бюджетов Российской Федерации за 2022 год</w:t>
            </w:r>
          </w:p>
        </w:tc>
        <w:tc>
          <w:tcPr>
            <w:tcW w:w="0" w:type="auto"/>
            <w:tcBorders>
              <w:top w:val="nil"/>
              <w:left w:val="nil"/>
              <w:bottom w:val="nil"/>
              <w:right w:val="nil"/>
            </w:tcBorders>
            <w:shd w:val="clear" w:color="auto" w:fill="auto"/>
            <w:hideMark/>
          </w:tcPr>
          <w:p w:rsidR="008765FF" w:rsidRPr="00810365" w:rsidRDefault="008765FF" w:rsidP="00810365">
            <w:pPr>
              <w:rPr>
                <w:b/>
                <w:bCs/>
                <w:sz w:val="20"/>
              </w:rPr>
            </w:pPr>
          </w:p>
        </w:tc>
        <w:tc>
          <w:tcPr>
            <w:tcW w:w="0" w:type="auto"/>
            <w:tcBorders>
              <w:top w:val="nil"/>
              <w:left w:val="nil"/>
              <w:bottom w:val="nil"/>
              <w:right w:val="nil"/>
            </w:tcBorders>
            <w:shd w:val="clear" w:color="auto" w:fill="auto"/>
            <w:hideMark/>
          </w:tcPr>
          <w:p w:rsidR="008765FF" w:rsidRPr="00810365" w:rsidRDefault="008765FF" w:rsidP="00810365">
            <w:pPr>
              <w:rPr>
                <w:b/>
                <w:bCs/>
                <w:sz w:val="20"/>
              </w:rPr>
            </w:pPr>
          </w:p>
        </w:tc>
        <w:tc>
          <w:tcPr>
            <w:tcW w:w="0" w:type="auto"/>
            <w:tcBorders>
              <w:top w:val="nil"/>
              <w:left w:val="nil"/>
              <w:bottom w:val="nil"/>
              <w:right w:val="nil"/>
            </w:tcBorders>
            <w:shd w:val="clear" w:color="auto" w:fill="auto"/>
            <w:hideMark/>
          </w:tcPr>
          <w:p w:rsidR="008765FF" w:rsidRPr="00810365" w:rsidRDefault="008765FF" w:rsidP="00810365">
            <w:pPr>
              <w:rPr>
                <w:b/>
                <w:bCs/>
                <w:sz w:val="20"/>
              </w:rPr>
            </w:pPr>
          </w:p>
        </w:tc>
      </w:tr>
      <w:tr w:rsidR="008765FF" w:rsidRPr="00810365" w:rsidTr="008765FF">
        <w:trPr>
          <w:trHeight w:val="20"/>
        </w:trPr>
        <w:tc>
          <w:tcPr>
            <w:tcW w:w="0" w:type="auto"/>
            <w:gridSpan w:val="6"/>
            <w:vMerge/>
            <w:tcBorders>
              <w:top w:val="nil"/>
              <w:left w:val="nil"/>
              <w:bottom w:val="nil"/>
              <w:right w:val="nil"/>
            </w:tcBorders>
            <w:vAlign w:val="center"/>
            <w:hideMark/>
          </w:tcPr>
          <w:p w:rsidR="008765FF" w:rsidRPr="00810365" w:rsidRDefault="008765FF" w:rsidP="00810365">
            <w:pPr>
              <w:rPr>
                <w:b/>
                <w:bCs/>
                <w:sz w:val="20"/>
              </w:rPr>
            </w:pPr>
          </w:p>
        </w:tc>
        <w:tc>
          <w:tcPr>
            <w:tcW w:w="0" w:type="auto"/>
            <w:tcBorders>
              <w:top w:val="nil"/>
              <w:left w:val="nil"/>
              <w:bottom w:val="nil"/>
              <w:right w:val="nil"/>
            </w:tcBorders>
            <w:shd w:val="clear" w:color="auto" w:fill="auto"/>
            <w:hideMark/>
          </w:tcPr>
          <w:p w:rsidR="008765FF" w:rsidRPr="00810365" w:rsidRDefault="008765FF" w:rsidP="00810365">
            <w:pPr>
              <w:rPr>
                <w:b/>
                <w:bCs/>
                <w:sz w:val="20"/>
              </w:rPr>
            </w:pPr>
          </w:p>
        </w:tc>
        <w:tc>
          <w:tcPr>
            <w:tcW w:w="0" w:type="auto"/>
            <w:tcBorders>
              <w:top w:val="nil"/>
              <w:left w:val="nil"/>
              <w:bottom w:val="nil"/>
              <w:right w:val="nil"/>
            </w:tcBorders>
            <w:shd w:val="clear" w:color="auto" w:fill="auto"/>
            <w:hideMark/>
          </w:tcPr>
          <w:p w:rsidR="008765FF" w:rsidRPr="00810365" w:rsidRDefault="008765FF" w:rsidP="00810365">
            <w:pPr>
              <w:rPr>
                <w:b/>
                <w:bCs/>
                <w:sz w:val="20"/>
              </w:rPr>
            </w:pPr>
          </w:p>
        </w:tc>
        <w:tc>
          <w:tcPr>
            <w:tcW w:w="0" w:type="auto"/>
            <w:tcBorders>
              <w:top w:val="nil"/>
              <w:left w:val="nil"/>
              <w:bottom w:val="nil"/>
              <w:right w:val="nil"/>
            </w:tcBorders>
            <w:shd w:val="clear" w:color="auto" w:fill="auto"/>
            <w:hideMark/>
          </w:tcPr>
          <w:p w:rsidR="008765FF" w:rsidRPr="00810365" w:rsidRDefault="008765FF" w:rsidP="00810365">
            <w:pPr>
              <w:rPr>
                <w:b/>
                <w:bCs/>
                <w:sz w:val="20"/>
              </w:rPr>
            </w:pPr>
          </w:p>
        </w:tc>
      </w:tr>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b/>
                <w:bCs/>
                <w:color w:val="000000"/>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b/>
                <w:bCs/>
                <w:color w:val="000000"/>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b/>
                <w:bCs/>
                <w:color w:val="000000"/>
                <w:sz w:val="20"/>
              </w:rPr>
            </w:pPr>
          </w:p>
        </w:tc>
      </w:tr>
      <w:tr w:rsidR="008765FF" w:rsidRPr="00810365" w:rsidTr="008765FF">
        <w:trPr>
          <w:trHeight w:val="20"/>
        </w:trPr>
        <w:tc>
          <w:tcPr>
            <w:tcW w:w="0" w:type="auto"/>
            <w:gridSpan w:val="3"/>
            <w:tcBorders>
              <w:top w:val="nil"/>
              <w:left w:val="nil"/>
              <w:bottom w:val="nil"/>
              <w:right w:val="nil"/>
            </w:tcBorders>
            <w:shd w:val="clear" w:color="auto" w:fill="auto"/>
            <w:hideMark/>
          </w:tcPr>
          <w:p w:rsidR="008765FF" w:rsidRPr="00810365" w:rsidRDefault="008765FF" w:rsidP="00810365">
            <w:pPr>
              <w:rPr>
                <w:sz w:val="20"/>
              </w:rPr>
            </w:pPr>
          </w:p>
        </w:tc>
        <w:tc>
          <w:tcPr>
            <w:tcW w:w="0" w:type="auto"/>
            <w:tcBorders>
              <w:top w:val="nil"/>
              <w:left w:val="nil"/>
              <w:bottom w:val="nil"/>
              <w:right w:val="nil"/>
            </w:tcBorders>
            <w:shd w:val="clear" w:color="000000" w:fill="FFFFFF"/>
            <w:noWrap/>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000000" w:fill="FFFFFF"/>
            <w:noWrap/>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000000" w:fill="FFFFFF"/>
            <w:noWrap/>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nil"/>
              <w:bottom w:val="nil"/>
              <w:right w:val="nil"/>
            </w:tcBorders>
            <w:shd w:val="clear" w:color="auto" w:fill="auto"/>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vAlign w:val="bottom"/>
            <w:hideMark/>
          </w:tcPr>
          <w:p w:rsidR="008765FF" w:rsidRPr="00810365" w:rsidRDefault="008765FF" w:rsidP="00810365">
            <w:pPr>
              <w:rPr>
                <w:sz w:val="20"/>
              </w:rPr>
            </w:pPr>
          </w:p>
        </w:tc>
        <w:tc>
          <w:tcPr>
            <w:tcW w:w="0" w:type="auto"/>
            <w:tcBorders>
              <w:top w:val="nil"/>
              <w:left w:val="nil"/>
              <w:bottom w:val="nil"/>
              <w:right w:val="nil"/>
            </w:tcBorders>
            <w:shd w:val="clear" w:color="000000" w:fill="FFFFFF"/>
            <w:noWrap/>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000000" w:fill="FFFFFF"/>
            <w:noWrap/>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000000" w:fill="FFFFFF"/>
            <w:noWrap/>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r w:rsidRPr="00810365">
              <w:rPr>
                <w:sz w:val="20"/>
              </w:rPr>
              <w:t>руб;</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Наименование главных распорядителей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Код ведомства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Утверждено решением о бюджете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Бюджетная роспись с учетом изменений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Исполненно за 2022 год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765FF" w:rsidRPr="00810365" w:rsidRDefault="008765FF" w:rsidP="00810365">
            <w:pPr>
              <w:rPr>
                <w:b/>
                <w:bCs/>
                <w:sz w:val="20"/>
              </w:rPr>
            </w:pPr>
            <w:r w:rsidRPr="00810365">
              <w:rPr>
                <w:b/>
                <w:bCs/>
                <w:sz w:val="20"/>
              </w:rPr>
              <w:t>Процент исполнения, %</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Администрация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8765FF" w:rsidRPr="00810365" w:rsidRDefault="008765FF" w:rsidP="00810365">
            <w:pPr>
              <w:jc w:val="center"/>
              <w:rPr>
                <w:b/>
                <w:bCs/>
                <w:sz w:val="20"/>
              </w:rPr>
            </w:pPr>
            <w:r w:rsidRPr="00810365">
              <w:rPr>
                <w:b/>
                <w:bCs/>
                <w:sz w:val="20"/>
              </w:rPr>
              <w:t>10 257 940,00</w:t>
            </w:r>
          </w:p>
        </w:tc>
        <w:tc>
          <w:tcPr>
            <w:tcW w:w="0" w:type="auto"/>
            <w:tcBorders>
              <w:top w:val="nil"/>
              <w:left w:val="nil"/>
              <w:bottom w:val="single" w:sz="4" w:space="0" w:color="auto"/>
              <w:right w:val="single" w:sz="4" w:space="0" w:color="auto"/>
            </w:tcBorders>
            <w:shd w:val="clear" w:color="000000" w:fill="FFFFFF"/>
            <w:noWrap/>
            <w:vAlign w:val="bottom"/>
            <w:hideMark/>
          </w:tcPr>
          <w:p w:rsidR="008765FF" w:rsidRPr="00810365" w:rsidRDefault="008765FF" w:rsidP="00810365">
            <w:pPr>
              <w:jc w:val="center"/>
              <w:rPr>
                <w:b/>
                <w:bCs/>
                <w:sz w:val="20"/>
              </w:rPr>
            </w:pPr>
            <w:r w:rsidRPr="00810365">
              <w:rPr>
                <w:b/>
                <w:bCs/>
                <w:sz w:val="20"/>
              </w:rPr>
              <w:t>18 247 370,25</w:t>
            </w:r>
          </w:p>
        </w:tc>
        <w:tc>
          <w:tcPr>
            <w:tcW w:w="0" w:type="auto"/>
            <w:tcBorders>
              <w:top w:val="nil"/>
              <w:left w:val="nil"/>
              <w:bottom w:val="single" w:sz="4" w:space="0" w:color="auto"/>
              <w:right w:val="nil"/>
            </w:tcBorders>
            <w:shd w:val="clear" w:color="000000" w:fill="FFFFFF"/>
            <w:noWrap/>
            <w:vAlign w:val="bottom"/>
            <w:hideMark/>
          </w:tcPr>
          <w:p w:rsidR="008765FF" w:rsidRPr="00810365" w:rsidRDefault="008765FF" w:rsidP="00810365">
            <w:pPr>
              <w:jc w:val="center"/>
              <w:rPr>
                <w:b/>
                <w:bCs/>
                <w:sz w:val="20"/>
              </w:rPr>
            </w:pPr>
            <w:r w:rsidRPr="00810365">
              <w:rPr>
                <w:b/>
                <w:bCs/>
                <w:sz w:val="20"/>
              </w:rPr>
              <w:t>18 167 105,40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99,56</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b/>
                <w:bCs/>
                <w:sz w:val="20"/>
              </w:rPr>
            </w:pPr>
            <w:r w:rsidRPr="00810365">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7 314 920,00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7 932 934,79</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b/>
                <w:bCs/>
                <w:sz w:val="20"/>
              </w:rPr>
            </w:pPr>
            <w:r w:rsidRPr="00810365">
              <w:rPr>
                <w:b/>
                <w:bCs/>
                <w:sz w:val="20"/>
              </w:rPr>
              <w:t>7 880 928,58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99,34</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980 460,00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980 459,00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100,00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5 632 341,00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6 180 530,79</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6 134 025,58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99,25</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Резервные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5 500,00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735 040,00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766 444,00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766 444,00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100,00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b/>
                <w:bCs/>
                <w:sz w:val="20"/>
              </w:rPr>
            </w:pPr>
            <w:r w:rsidRPr="00810365">
              <w:rPr>
                <w:b/>
                <w:bCs/>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146 300,00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152 200,00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rPr>
                <w:b/>
                <w:bCs/>
                <w:sz w:val="20"/>
              </w:rPr>
            </w:pPr>
            <w:r w:rsidRPr="00810365">
              <w:rPr>
                <w:b/>
                <w:bCs/>
                <w:sz w:val="20"/>
              </w:rPr>
              <w:t>152 200,00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100,00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152 200,00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152 200,00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100,00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b/>
                <w:bCs/>
                <w:sz w:val="20"/>
              </w:rPr>
            </w:pPr>
            <w:r w:rsidRPr="00810365">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1 538 144,00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1 909 407,22</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rPr>
                <w:b/>
                <w:bCs/>
                <w:sz w:val="20"/>
              </w:rPr>
            </w:pPr>
            <w:r w:rsidRPr="00810365">
              <w:rPr>
                <w:b/>
                <w:bCs/>
                <w:sz w:val="20"/>
              </w:rPr>
              <w:t>1 892 598,52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99,12</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1 538 144,00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1 909 407,22</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1 892 598,52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99,12</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b/>
                <w:bCs/>
                <w:sz w:val="20"/>
              </w:rPr>
            </w:pPr>
            <w:r w:rsidRPr="00810365">
              <w:rPr>
                <w:b/>
                <w:bCs/>
                <w:sz w:val="20"/>
              </w:rPr>
              <w:t>НАЦИОНАЛЬНАЯ ЭКОНОМИКА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821 100,00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4 633 200,00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rPr>
                <w:b/>
                <w:bCs/>
                <w:sz w:val="20"/>
              </w:rPr>
            </w:pPr>
            <w:r w:rsidRPr="00810365">
              <w:rPr>
                <w:b/>
                <w:bCs/>
                <w:sz w:val="20"/>
              </w:rPr>
              <w:t>4 628 030,03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99,89</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821 100,00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4 633 200,00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4 628 030,03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99,89</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b/>
                <w:bCs/>
                <w:sz w:val="20"/>
              </w:rPr>
            </w:pPr>
            <w:r w:rsidRPr="00810365">
              <w:rPr>
                <w:b/>
                <w:bCs/>
                <w:sz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401 476,00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3 237 661,24</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rPr>
                <w:b/>
                <w:bCs/>
                <w:sz w:val="20"/>
              </w:rPr>
            </w:pPr>
            <w:r w:rsidRPr="00810365">
              <w:rPr>
                <w:b/>
                <w:bCs/>
                <w:sz w:val="20"/>
              </w:rPr>
              <w:t>3 237 660,32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100,00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510 291,24</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510 290,32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100,00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257 962,00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685 570,00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685 570,00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100,00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1"/>
              <w:rPr>
                <w:sz w:val="20"/>
              </w:rPr>
            </w:pPr>
            <w:r w:rsidRPr="00810365">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58 000,00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27 080,00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27 080,00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1"/>
              <w:rPr>
                <w:sz w:val="20"/>
              </w:rPr>
            </w:pPr>
            <w:r w:rsidRPr="00810365">
              <w:rPr>
                <w:sz w:val="20"/>
              </w:rPr>
              <w:t>100,00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1"/>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1"/>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Другие вопросы в области жилищно-коммунального хозяйства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0505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2 041 800,00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2 041 800,00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100,00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b/>
                <w:bCs/>
                <w:sz w:val="20"/>
              </w:rPr>
            </w:pPr>
            <w:r w:rsidRPr="00810365">
              <w:rPr>
                <w:b/>
                <w:bCs/>
                <w:sz w:val="20"/>
              </w:rPr>
              <w:t>ОХРАНА ОКРУЖАЮЩЕЙ СРЕДЫ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0600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345 967,00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rPr>
                <w:b/>
                <w:bCs/>
                <w:sz w:val="20"/>
              </w:rPr>
            </w:pPr>
            <w:r w:rsidRPr="00810365">
              <w:rPr>
                <w:b/>
                <w:bCs/>
                <w:sz w:val="20"/>
              </w:rPr>
              <w:t>345 967,00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100,00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345 967,00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345 967,00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100,00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b/>
                <w:bCs/>
                <w:sz w:val="20"/>
              </w:rPr>
            </w:pPr>
            <w:r w:rsidRPr="00810365">
              <w:rPr>
                <w:b/>
                <w:bCs/>
                <w:sz w:val="20"/>
              </w:rPr>
              <w:t>СОЦИАЛЬНАЯ ПОЛИТИКА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b/>
                <w:bCs/>
                <w:sz w:val="20"/>
              </w:rPr>
            </w:pPr>
            <w:r w:rsidRPr="00810365">
              <w:rPr>
                <w:b/>
                <w:bCs/>
                <w:sz w:val="20"/>
              </w:rPr>
              <w:t>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b/>
                <w:bCs/>
                <w:sz w:val="20"/>
              </w:rPr>
            </w:pPr>
            <w:r w:rsidRPr="00810365">
              <w:rPr>
                <w:b/>
                <w:bCs/>
                <w:sz w:val="20"/>
              </w:rPr>
              <w:t>36 000,00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rPr>
                <w:b/>
                <w:bCs/>
                <w:sz w:val="20"/>
              </w:rPr>
            </w:pPr>
            <w:r w:rsidRPr="00810365">
              <w:rPr>
                <w:b/>
                <w:bCs/>
                <w:sz w:val="20"/>
              </w:rPr>
              <w:t>29 720,95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82,56</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36 000,00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29 720,95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outlineLvl w:val="0"/>
              <w:rPr>
                <w:sz w:val="20"/>
              </w:rPr>
            </w:pPr>
            <w:r w:rsidRPr="00810365">
              <w:rPr>
                <w:sz w:val="20"/>
              </w:rPr>
              <w:t>82,56</w:t>
            </w: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outlineLvl w:val="0"/>
              <w:rPr>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rPr>
                <w:b/>
                <w:bCs/>
                <w:sz w:val="20"/>
              </w:rPr>
            </w:pPr>
            <w:r w:rsidRPr="00810365">
              <w:rPr>
                <w:b/>
                <w:bCs/>
                <w:sz w:val="20"/>
              </w:rPr>
              <w:t>ИТОГО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765FF" w:rsidRPr="00810365" w:rsidRDefault="008765FF" w:rsidP="00810365">
            <w:pPr>
              <w:jc w:val="center"/>
              <w:rPr>
                <w:b/>
                <w:bCs/>
                <w:sz w:val="20"/>
              </w:rPr>
            </w:pPr>
            <w:r w:rsidRPr="00810365">
              <w:rPr>
                <w:b/>
                <w:bCs/>
                <w:sz w:val="20"/>
              </w:rPr>
              <w:t>10 257 940,00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765FF" w:rsidRPr="00810365" w:rsidRDefault="008765FF" w:rsidP="00810365">
            <w:pPr>
              <w:jc w:val="center"/>
              <w:rPr>
                <w:b/>
                <w:bCs/>
                <w:sz w:val="20"/>
              </w:rPr>
            </w:pPr>
            <w:r w:rsidRPr="00810365">
              <w:rPr>
                <w:b/>
                <w:bCs/>
                <w:sz w:val="20"/>
              </w:rPr>
              <w:t>18 247 370,25</w:t>
            </w:r>
          </w:p>
        </w:tc>
        <w:tc>
          <w:tcPr>
            <w:tcW w:w="0" w:type="auto"/>
            <w:tcBorders>
              <w:top w:val="single" w:sz="4" w:space="0" w:color="auto"/>
              <w:left w:val="nil"/>
              <w:bottom w:val="single" w:sz="4" w:space="0" w:color="auto"/>
              <w:right w:val="nil"/>
            </w:tcBorders>
            <w:shd w:val="clear" w:color="000000" w:fill="FFFFFF"/>
            <w:noWrap/>
            <w:vAlign w:val="bottom"/>
            <w:hideMark/>
          </w:tcPr>
          <w:p w:rsidR="008765FF" w:rsidRPr="00810365" w:rsidRDefault="008765FF" w:rsidP="00810365">
            <w:pPr>
              <w:jc w:val="center"/>
              <w:rPr>
                <w:b/>
                <w:bCs/>
                <w:sz w:val="20"/>
              </w:rPr>
            </w:pPr>
            <w:r w:rsidRPr="00810365">
              <w:rPr>
                <w:b/>
                <w:bCs/>
                <w:sz w:val="20"/>
              </w:rPr>
              <w:t>18 167 105,40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99,56</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bl>
    <w:p w:rsidR="008765FF" w:rsidRPr="00810365" w:rsidRDefault="008765FF" w:rsidP="00810365">
      <w:pPr>
        <w:autoSpaceDE w:val="0"/>
        <w:autoSpaceDN w:val="0"/>
        <w:adjustRightInd w:val="0"/>
        <w:outlineLvl w:val="0"/>
        <w:rPr>
          <w:b/>
          <w:sz w:val="20"/>
        </w:rPr>
      </w:pPr>
    </w:p>
    <w:p w:rsidR="008765FF" w:rsidRPr="00810365" w:rsidRDefault="008765FF" w:rsidP="00810365">
      <w:pPr>
        <w:autoSpaceDE w:val="0"/>
        <w:autoSpaceDN w:val="0"/>
        <w:adjustRightInd w:val="0"/>
        <w:outlineLvl w:val="0"/>
        <w:rPr>
          <w:b/>
          <w:sz w:val="20"/>
        </w:rPr>
        <w:sectPr w:rsidR="008765FF" w:rsidRPr="00810365" w:rsidSect="004348CE">
          <w:type w:val="continuous"/>
          <w:pgSz w:w="16838" w:h="11906" w:orient="landscape"/>
          <w:pgMar w:top="1276" w:right="680" w:bottom="284" w:left="709" w:header="708" w:footer="708" w:gutter="0"/>
          <w:pgNumType w:start="13"/>
          <w:cols w:space="709"/>
          <w:docGrid w:linePitch="381"/>
        </w:sectPr>
      </w:pPr>
    </w:p>
    <w:p w:rsidR="00D70FD8" w:rsidRPr="00810365" w:rsidRDefault="00D70FD8" w:rsidP="00810365">
      <w:pPr>
        <w:autoSpaceDE w:val="0"/>
        <w:autoSpaceDN w:val="0"/>
        <w:adjustRightInd w:val="0"/>
        <w:outlineLvl w:val="0"/>
        <w:rPr>
          <w:b/>
          <w:sz w:val="20"/>
        </w:rPr>
      </w:pPr>
    </w:p>
    <w:p w:rsidR="008765FF" w:rsidRPr="00810365" w:rsidRDefault="008765FF" w:rsidP="00810365">
      <w:pPr>
        <w:rPr>
          <w:sz w:val="20"/>
        </w:rPr>
        <w:sectPr w:rsidR="008765FF" w:rsidRPr="0081036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065"/>
        <w:gridCol w:w="1174"/>
        <w:gridCol w:w="1175"/>
        <w:gridCol w:w="1256"/>
        <w:gridCol w:w="954"/>
        <w:gridCol w:w="1567"/>
        <w:gridCol w:w="1620"/>
        <w:gridCol w:w="1436"/>
        <w:gridCol w:w="1418"/>
      </w:tblGrid>
      <w:tr w:rsidR="008765FF" w:rsidRPr="00810365" w:rsidTr="008765FF">
        <w:trPr>
          <w:trHeight w:val="20"/>
        </w:trPr>
        <w:tc>
          <w:tcPr>
            <w:tcW w:w="0" w:type="auto"/>
            <w:gridSpan w:val="3"/>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gridSpan w:val="3"/>
            <w:tcBorders>
              <w:top w:val="nil"/>
              <w:left w:val="nil"/>
              <w:bottom w:val="nil"/>
              <w:right w:val="nil"/>
            </w:tcBorders>
            <w:shd w:val="clear" w:color="auto" w:fill="auto"/>
            <w:noWrap/>
            <w:vAlign w:val="bottom"/>
            <w:hideMark/>
          </w:tcPr>
          <w:p w:rsidR="008765FF" w:rsidRPr="00810365" w:rsidRDefault="008765FF" w:rsidP="00810365">
            <w:pPr>
              <w:jc w:val="center"/>
              <w:rPr>
                <w:sz w:val="20"/>
              </w:rPr>
            </w:pPr>
            <w:r w:rsidRPr="00810365">
              <w:rPr>
                <w:sz w:val="20"/>
              </w:rPr>
              <w:t>Приложение 4</w:t>
            </w:r>
          </w:p>
        </w:tc>
      </w:tr>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gridSpan w:val="5"/>
            <w:tcBorders>
              <w:top w:val="nil"/>
              <w:left w:val="nil"/>
              <w:bottom w:val="nil"/>
              <w:right w:val="nil"/>
            </w:tcBorders>
            <w:shd w:val="clear" w:color="auto" w:fill="auto"/>
            <w:noWrap/>
            <w:vAlign w:val="bottom"/>
            <w:hideMark/>
          </w:tcPr>
          <w:p w:rsidR="008765FF" w:rsidRPr="00810365" w:rsidRDefault="008765FF" w:rsidP="00810365">
            <w:pPr>
              <w:jc w:val="center"/>
              <w:rPr>
                <w:sz w:val="20"/>
              </w:rPr>
            </w:pPr>
            <w:r w:rsidRPr="00810365">
              <w:rPr>
                <w:sz w:val="20"/>
              </w:rPr>
              <w:t>к проету Решения Ястребовского сельского Совета депутатов</w:t>
            </w:r>
          </w:p>
        </w:tc>
      </w:tr>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gridSpan w:val="3"/>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r w:rsidRPr="00810365">
              <w:rPr>
                <w:b/>
                <w:bCs/>
                <w:sz w:val="20"/>
              </w:rPr>
              <w:t>от 00.00.00 №00-0</w:t>
            </w:r>
          </w:p>
        </w:tc>
      </w:tr>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gridSpan w:val="8"/>
            <w:tcBorders>
              <w:top w:val="nil"/>
              <w:left w:val="nil"/>
              <w:bottom w:val="nil"/>
              <w:right w:val="nil"/>
            </w:tcBorders>
            <w:shd w:val="clear" w:color="auto" w:fill="auto"/>
            <w:hideMark/>
          </w:tcPr>
          <w:p w:rsidR="008765FF" w:rsidRPr="00810365" w:rsidRDefault="008765FF" w:rsidP="00810365">
            <w:pPr>
              <w:jc w:val="center"/>
              <w:rPr>
                <w:b/>
                <w:bCs/>
                <w:sz w:val="20"/>
              </w:rPr>
            </w:pPr>
            <w:r w:rsidRPr="00810365">
              <w:rPr>
                <w:b/>
                <w:bCs/>
                <w:sz w:val="20"/>
              </w:rPr>
              <w:t>ВЕДОМСТВЕННАЯ СТРУКТУРА РАСХОДОВ БЮДЖЕТА ЯСТРЕБОВСКОГО СЕЛЬСОВЕТА НА 2022 ГОД</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nil"/>
              <w:bottom w:val="nil"/>
              <w:right w:val="nil"/>
            </w:tcBorders>
            <w:shd w:val="clear" w:color="auto" w:fill="auto"/>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r w:rsidRPr="00810365">
              <w:rPr>
                <w:sz w:val="20"/>
              </w:rPr>
              <w:t>руб.</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765FF" w:rsidRPr="00810365" w:rsidRDefault="008765FF" w:rsidP="00810365">
            <w:pPr>
              <w:jc w:val="center"/>
              <w:outlineLvl w:val="6"/>
              <w:rPr>
                <w:b/>
                <w:bCs/>
                <w:sz w:val="20"/>
              </w:rPr>
            </w:pPr>
            <w:r w:rsidRPr="00810365">
              <w:rPr>
                <w:b/>
                <w:bCs/>
                <w:sz w:val="20"/>
              </w:rPr>
              <w:t>Наименование главных распределителей и 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765FF" w:rsidRPr="00810365" w:rsidRDefault="008765FF" w:rsidP="00810365">
            <w:pPr>
              <w:jc w:val="center"/>
              <w:outlineLvl w:val="6"/>
              <w:rPr>
                <w:b/>
                <w:bCs/>
                <w:sz w:val="20"/>
              </w:rPr>
            </w:pPr>
            <w:r w:rsidRPr="00810365">
              <w:rPr>
                <w:b/>
                <w:bCs/>
                <w:sz w:val="20"/>
              </w:rPr>
              <w:t>Код ведомства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765FF" w:rsidRPr="00810365" w:rsidRDefault="008765FF" w:rsidP="00810365">
            <w:pPr>
              <w:jc w:val="center"/>
              <w:outlineLvl w:val="6"/>
              <w:rPr>
                <w:b/>
                <w:bCs/>
                <w:sz w:val="20"/>
              </w:rPr>
            </w:pPr>
            <w:r w:rsidRPr="00810365">
              <w:rPr>
                <w:b/>
                <w:bCs/>
                <w:sz w:val="20"/>
              </w:rPr>
              <w:t>Раздел-подраздел</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765FF" w:rsidRPr="00810365" w:rsidRDefault="008765FF" w:rsidP="00810365">
            <w:pPr>
              <w:jc w:val="center"/>
              <w:outlineLvl w:val="6"/>
              <w:rPr>
                <w:b/>
                <w:bCs/>
                <w:sz w:val="20"/>
              </w:rPr>
            </w:pPr>
            <w:r w:rsidRPr="00810365">
              <w:rPr>
                <w:b/>
                <w:bCs/>
                <w:sz w:val="20"/>
              </w:rPr>
              <w:t>Целевая статья</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765FF" w:rsidRPr="00810365" w:rsidRDefault="008765FF" w:rsidP="00810365">
            <w:pPr>
              <w:jc w:val="center"/>
              <w:outlineLvl w:val="6"/>
              <w:rPr>
                <w:b/>
                <w:bCs/>
                <w:sz w:val="20"/>
              </w:rPr>
            </w:pPr>
            <w:r w:rsidRPr="00810365">
              <w:rPr>
                <w:b/>
                <w:bCs/>
                <w:sz w:val="20"/>
              </w:rPr>
              <w:t>Вид расодов</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765FF" w:rsidRPr="00810365" w:rsidRDefault="008765FF" w:rsidP="00810365">
            <w:pPr>
              <w:jc w:val="center"/>
              <w:outlineLvl w:val="6"/>
              <w:rPr>
                <w:b/>
                <w:bCs/>
                <w:sz w:val="20"/>
              </w:rPr>
            </w:pPr>
            <w:r w:rsidRPr="00810365">
              <w:rPr>
                <w:b/>
                <w:bCs/>
                <w:sz w:val="20"/>
              </w:rPr>
              <w:t>Утверждено решение о бюджете на 2022 год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765FF" w:rsidRPr="00810365" w:rsidRDefault="008765FF" w:rsidP="00810365">
            <w:pPr>
              <w:jc w:val="center"/>
              <w:outlineLvl w:val="6"/>
              <w:rPr>
                <w:b/>
                <w:bCs/>
                <w:sz w:val="20"/>
              </w:rPr>
            </w:pPr>
            <w:r w:rsidRPr="00810365">
              <w:rPr>
                <w:b/>
                <w:bCs/>
                <w:sz w:val="20"/>
              </w:rPr>
              <w:t>Бюджетная роспись с учетом изменений на 2022 год</w:t>
            </w:r>
          </w:p>
        </w:tc>
        <w:tc>
          <w:tcPr>
            <w:tcW w:w="0" w:type="auto"/>
            <w:tcBorders>
              <w:top w:val="single" w:sz="4" w:space="0" w:color="auto"/>
              <w:left w:val="nil"/>
              <w:bottom w:val="single" w:sz="4" w:space="0" w:color="auto"/>
              <w:right w:val="nil"/>
            </w:tcBorders>
            <w:shd w:val="clear" w:color="auto" w:fill="auto"/>
            <w:vAlign w:val="bottom"/>
            <w:hideMark/>
          </w:tcPr>
          <w:p w:rsidR="008765FF" w:rsidRPr="00810365" w:rsidRDefault="008765FF" w:rsidP="00810365">
            <w:pPr>
              <w:jc w:val="center"/>
              <w:outlineLvl w:val="6"/>
              <w:rPr>
                <w:b/>
                <w:bCs/>
                <w:sz w:val="20"/>
              </w:rPr>
            </w:pPr>
            <w:r w:rsidRPr="00810365">
              <w:rPr>
                <w:b/>
                <w:bCs/>
                <w:sz w:val="20"/>
              </w:rPr>
              <w:t>Исполненно за 2022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765FF" w:rsidRPr="00810365" w:rsidRDefault="008765FF" w:rsidP="00810365">
            <w:pPr>
              <w:jc w:val="center"/>
              <w:outlineLvl w:val="6"/>
              <w:rPr>
                <w:b/>
                <w:bCs/>
                <w:sz w:val="20"/>
              </w:rPr>
            </w:pPr>
            <w:r w:rsidRPr="00810365">
              <w:rPr>
                <w:b/>
                <w:bCs/>
                <w:sz w:val="20"/>
              </w:rPr>
              <w:t>Процент исполнения, %</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b/>
                <w:bCs/>
                <w:sz w:val="20"/>
              </w:rPr>
            </w:pPr>
            <w:r w:rsidRPr="00810365">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0100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7 314 920,00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7 932 934,79</w:t>
            </w:r>
          </w:p>
        </w:tc>
        <w:tc>
          <w:tcPr>
            <w:tcW w:w="0" w:type="auto"/>
            <w:tcBorders>
              <w:top w:val="nil"/>
              <w:left w:val="nil"/>
              <w:bottom w:val="single" w:sz="4" w:space="0" w:color="auto"/>
              <w:right w:val="nil"/>
            </w:tcBorders>
            <w:shd w:val="clear" w:color="auto" w:fill="auto"/>
            <w:vAlign w:val="center"/>
            <w:hideMark/>
          </w:tcPr>
          <w:p w:rsidR="008765FF" w:rsidRPr="00810365" w:rsidRDefault="008765FF" w:rsidP="00810365">
            <w:pPr>
              <w:jc w:val="center"/>
              <w:outlineLvl w:val="6"/>
              <w:rPr>
                <w:b/>
                <w:bCs/>
                <w:sz w:val="20"/>
              </w:rPr>
            </w:pPr>
            <w:r w:rsidRPr="00810365">
              <w:rPr>
                <w:b/>
                <w:bCs/>
                <w:sz w:val="20"/>
              </w:rPr>
              <w:t>7 880 928,58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99,34</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980 460,00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980 460,00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7200000000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980 460,00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980 460,00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980 460,00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980 460,00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bookmarkStart w:id="4" w:name="RANGE!A16:E17"/>
            <w:r w:rsidRPr="00810365">
              <w:rPr>
                <w:sz w:val="20"/>
              </w:rPr>
              <w:t>Расходы на выплаты персоналу государственных (муниципальных) органов</w:t>
            </w:r>
            <w:bookmarkEnd w:id="4"/>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940 039,00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980 460,00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980 459,00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721 996,00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753 042,00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753 042,00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218 043,00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227 418,00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227 417,00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Непрограммные расходы Ястребовского Совета депутатов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7100000000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Функционирование Главы муниципального образования Ястребовского сельсовета в рамках непрограммных расходов Ястребовского Совета депутатов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7110000000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lastRenderedPageBreak/>
              <w:t>Депутаты, осуществляющие свои полномочия на постоянной основе в рамках непрограммных расходов Ястребовского Совета депутатов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7110090120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7110090120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7110090120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850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Уплата иных платежей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7110090120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853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5 632 341,00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6 180 530,79</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6 134 025,58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99,25</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5 632 341,00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6 180 530,79</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6 134 025,58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99,25</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7200000000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5 632 341,00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6 180 530,79</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6 134 025,58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99,25</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5 632 341,00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6 180 530,79</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6 134 025,58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99,25</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Расходы за счет средств краевого бюджета на финансовое обеспечение (возмещение) расходных обязательств, связанных с увеличением с 1 июня 2022 года региональных выплат,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7210010340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310 020,00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310 020,00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7210010340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310 020,00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310 020,00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7210010340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310 020,00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310 020,00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7210010340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238 100,00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238 100,00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7210010340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71 920,00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71 920,00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 xml:space="preserve">Расходы за счет средств краевого бюджета на частичную компенсацию расходов на повышение </w:t>
            </w:r>
            <w:r w:rsidRPr="00810365">
              <w:rPr>
                <w:b/>
                <w:bCs/>
                <w:sz w:val="20"/>
              </w:rPr>
              <w:lastRenderedPageBreak/>
              <w:t>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lastRenderedPageBreak/>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7210027240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201 650,00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201 650,00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201 650,00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201 650,00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201 650,00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201 650,00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7210027240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130 950,00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130 950,00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70 700,00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70 700,00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3 768 287,00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3 994 622,31</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3 993 782,09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99,98</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3 024 902,00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2 950 891,86</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2 950 052,76</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99,97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3 024 902,00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2 950 891,86</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2 950 052,76</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99,97</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2 323 272,00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2 292 226,00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2 291 389,77</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99,96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701 630,00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658 665,86</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658 662,99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741 385,00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1 037 391,45</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1 037 390,33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741 385,00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1 037 391,45</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1 037 390,33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441 385,00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502 465,22</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502 464,10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300 000,00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534 926,23</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534 926,23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бюджетные ассигнования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6 339,00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6 339,00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850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6 339,00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6 339,00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Уплата иных платежей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7210090210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853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2 000,00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6 339,00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6 339,00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b/>
                <w:bCs/>
                <w:sz w:val="20"/>
              </w:rPr>
            </w:pPr>
            <w:r w:rsidRPr="00810365">
              <w:rPr>
                <w:b/>
                <w:bCs/>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b/>
                <w:bCs/>
                <w:sz w:val="20"/>
              </w:rPr>
            </w:pPr>
            <w:r w:rsidRPr="00810365">
              <w:rPr>
                <w:b/>
                <w:bCs/>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b/>
                <w:bCs/>
                <w:sz w:val="20"/>
              </w:rPr>
            </w:pPr>
            <w:r w:rsidRPr="00810365">
              <w:rPr>
                <w:b/>
                <w:bCs/>
                <w:sz w:val="20"/>
              </w:rPr>
              <w:t>7210090220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b/>
                <w:bCs/>
                <w:sz w:val="20"/>
              </w:rPr>
            </w:pPr>
            <w:r w:rsidRPr="00810365">
              <w:rPr>
                <w:b/>
                <w:bCs/>
                <w:sz w:val="20"/>
              </w:rPr>
              <w:t>1 864 054,00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b/>
                <w:bCs/>
                <w:sz w:val="20"/>
              </w:rPr>
            </w:pPr>
            <w:r w:rsidRPr="00810365">
              <w:rPr>
                <w:b/>
                <w:bCs/>
                <w:sz w:val="20"/>
              </w:rPr>
              <w:t>1 674 238,48</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2"/>
              <w:rPr>
                <w:b/>
                <w:bCs/>
                <w:sz w:val="20"/>
              </w:rPr>
            </w:pPr>
            <w:r w:rsidRPr="00810365">
              <w:rPr>
                <w:b/>
                <w:bCs/>
                <w:sz w:val="20"/>
              </w:rPr>
              <w:t>1 628 573,49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97,27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1 864 054,00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1 674 238,48</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1 628 573,49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97,27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1 864 054,00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1 674 238,48</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1 628 573,49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97,27</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7210090220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1 431 685,00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1 307 929,30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1 262 265,04</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96,51</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432 369,00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366 309,18</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366 308,45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Резервные фонды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5 500,00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5 500,00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7200000000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5 500,00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5 500,00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5 500,00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5 500,00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Резервные средства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5 500,00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Резервные средства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7210091110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5 500,00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735 040,00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766 444,00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766 444,00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735 040,00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766 444,00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766 444,00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b/>
                <w:bCs/>
                <w:sz w:val="20"/>
              </w:rPr>
            </w:pPr>
            <w:r w:rsidRPr="00810365">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0200000000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3 000,00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 xml:space="preserve">Подпрограмма "Профилактика терроризма и экстремизма на территории сельсовета" муниципальной программы "Защита населения территории </w:t>
            </w:r>
            <w:r w:rsidRPr="00810365">
              <w:rPr>
                <w:sz w:val="20"/>
              </w:rPr>
              <w:lastRenderedPageBreak/>
              <w:t>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0220000000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3 000,00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lastRenderedPageBreak/>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0220091170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3 000,00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3 000,00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3 000,00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b/>
                <w:bCs/>
                <w:sz w:val="20"/>
              </w:rPr>
            </w:pPr>
            <w:r w:rsidRPr="00810365">
              <w:rPr>
                <w:b/>
                <w:bCs/>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0300000000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724 540,00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755 700,00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3"/>
              <w:rPr>
                <w:b/>
                <w:bCs/>
                <w:sz w:val="20"/>
              </w:rPr>
            </w:pPr>
            <w:r w:rsidRPr="00810365">
              <w:rPr>
                <w:b/>
                <w:bCs/>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0390000000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724 540,00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755 700,00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724 540,00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724 540,00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724 540,00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0390090280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540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724 540,00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755 700,00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755 700,00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t>Непрограммные расходы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7200000000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7 500,00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7 744,00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7 500,00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7 744,00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 xml:space="preserve">Осуществление государственных полномочий </w:t>
            </w:r>
            <w:r w:rsidRPr="00810365">
              <w:rPr>
                <w:sz w:val="20"/>
              </w:rPr>
              <w:lastRenderedPageBreak/>
              <w:t>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7 500,00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7 744,00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7 500,00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7 744,00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7 744,00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7210075140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7 744,00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7 744,00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146 300,00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152 200,00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146 300,00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126 280,00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131 940,00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131 940,00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126 280,00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131 940,00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131 940,00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94 700,00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100 797,92</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100 797,92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31 580,00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31 142,08</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31 142,08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20 020,00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20 260,00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20 260,00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20 020,00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20 260,00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20 260,00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20 020,00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20 260,00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20 260,00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 xml:space="preserve">НАЦИОНАЛЬНАЯ БЕЗОПАСНОСТЬ И </w:t>
            </w:r>
            <w:r w:rsidRPr="00810365">
              <w:rPr>
                <w:b/>
                <w:bCs/>
                <w:sz w:val="20"/>
              </w:rPr>
              <w:lastRenderedPageBreak/>
              <w:t>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lastRenderedPageBreak/>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1 538 144,00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1 909 407,22</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1 892 598,52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99,12</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1 538 144,00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1 909 407,22</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1 892 598,52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99,12</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1 538 144,00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1 909 407,22</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1 892 598,52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99,12</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1 538 144,00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1 909 407,22</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1 892 598,52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99,12</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0210000000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1 538 144,00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1 909 407,22</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1 892 598,52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99,12</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0210074120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0210074120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0210074120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0210074120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1 538 144,00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1 782 043,22</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1 765 234,52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99,06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828 509,00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751 852,00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743 573,29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98,90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 xml:space="preserve">Расходы на выплаты персоналу государственных </w:t>
            </w:r>
            <w:r w:rsidRPr="00810365">
              <w:rPr>
                <w:sz w:val="20"/>
              </w:rPr>
              <w:lastRenderedPageBreak/>
              <w:t>(муниципальных)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828 509,00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751 852,00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743 573,29</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98,90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lastRenderedPageBreak/>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636 336,00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576 138,00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567 859,71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98,56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192 173,00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175 714,00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175 713,58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709 635,00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1 030 191,22</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1 021 661,23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99,17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709 635,00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1 030 191,22</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1 021 661,23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99,17</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0210093110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145 635,00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59 043,13</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50 513,81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85,55</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564 000,00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971 148,09</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971 147,42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Софинансирование за счет средств поселения расходов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02100S4120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6 364,00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6 364,00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6 364,00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6 364,00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6 364,00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6 364,00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02100S4120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6 364,00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6 364,00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НАЦИОНАЛЬНАЯ ЭКОНОМИКА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821 100,00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4 633 200,00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4 628 030,03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99,89</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821 100,00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4 633 200,00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4 628 030,03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99,89</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821 100,00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4 633 200,00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4 628 030,03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99,89</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821 100,00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4 633 200,00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4 628 030,03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99,89</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821 100,00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4 633 200,00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4 628 030,03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99,89</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 xml:space="preserve">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w:t>
            </w:r>
            <w:r w:rsidRPr="00810365">
              <w:rPr>
                <w:sz w:val="20"/>
              </w:rPr>
              <w:lastRenderedPageBreak/>
              <w:t>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0110075090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3 812 100,00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3 806 993,65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99,87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0110075090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3 812 100,00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3 806 993,65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99,87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0110075090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3 812 100,00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3 806 993,65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99,87</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0110075090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3 812 100,00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3 806 993,65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99,87</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содержание дорог за счет средств муниципального района,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0110082040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0110082040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330 300,00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330 300,00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330 300,00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0110082040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0110082040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0110094090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490 800,00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443 301,60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443 301,60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490 800,00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443 301,60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443 301,60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490 800,00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443 301,60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443 301,60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0110094090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490 800,00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443 301,60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443 301,60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 xml:space="preserve">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w:t>
            </w:r>
            <w:r w:rsidRPr="00810365">
              <w:rPr>
                <w:sz w:val="20"/>
              </w:rPr>
              <w:lastRenderedPageBreak/>
              <w:t>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lastRenderedPageBreak/>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01100S5090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47 498,40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47 434,78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99,87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01100S5090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47 498,40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47 434,78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99,87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01100S5090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47 498,40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47 434,78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99,87</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01100S5090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47 498,40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47 434,78</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99,87</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401 476,00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3 237 661,24</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3 237 660,32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510 291,24</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510 290,32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510 291,24</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510 290,32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510 291,24</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510 290,32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510 291,24</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510 290,32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за счет средств краевого бюджета за содействие развитию налогового потенциала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0130077450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34 370,00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34 370,00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0130077450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34 370,00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34 370,00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0130077450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34 370,00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34 370,00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0130077450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34 370,00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34 370,00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0130095110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143 514,00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475 921,24</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475 920,32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475 921,24</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475 920,32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143 514,00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475 921,24</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475 920,32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0130095110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143 514,00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475 921,24</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475 920,32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Благоустройство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257 962,00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685 570,00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685 570,00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257 962,00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685 570,00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685 570,00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t xml:space="preserve">Муниципальная программа "Организация комплексного </w:t>
            </w:r>
            <w:r w:rsidRPr="00810365">
              <w:rPr>
                <w:sz w:val="20"/>
              </w:rPr>
              <w:lastRenderedPageBreak/>
              <w:t>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257 962,00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685 570,00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685 570,00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lastRenderedPageBreak/>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0120000000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186 462,00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605 478,00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605 478,00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186 462,00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605 478,00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605 478,00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186 462,00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605 478,00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605 478,00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186 462,00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605 478,00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605 478,00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0120095310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84 462,00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149 462,00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149 462,00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102 000,00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456 016,00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456 016,00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71 500,00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80 092,00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80 092,00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0130075550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39 512,00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39 512,00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0130075550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39 512,00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39 512,00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0130075550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39 512,00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39 512,00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0130075550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39 512,00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39 512,00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 xml:space="preserve">Расходы на вывозку твердых бытовых отходов в рамках подпрограммы "Благоустройство территории Ястребовского сельсовета" муниципальной программы </w:t>
            </w:r>
            <w:r w:rsidRPr="00810365">
              <w:rPr>
                <w:sz w:val="20"/>
              </w:rPr>
              <w:lastRenderedPageBreak/>
              <w:t>"Организация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lastRenderedPageBreak/>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0130095320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0130095320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13 500,00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13 500,00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13 500,00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0130095320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13 500,00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13 500,00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13 500,00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0130095320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13 500,00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13 500,00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13 500,00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0130095350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58 000,00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27 080,00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27 080,00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58 000,00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27 080,00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27 080,00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58 000,00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27 080,00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27 080,00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0130095350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58 000,00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27 080,00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27 080,00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Другие вопросы в области жилищно-коммунального хозяйства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0505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2 041 800,00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2 041 800,00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0300000000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2 041 800,00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0390000000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2 041 800,00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 xml:space="preserve">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w:t>
            </w:r>
            <w:r w:rsidRPr="00810365">
              <w:rPr>
                <w:sz w:val="20"/>
              </w:rPr>
              <w:lastRenderedPageBreak/>
              <w:t>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0390075710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2 041 800,00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0390075710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500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2 041 800,00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0505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0390075710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2 041 800,00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0505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0390075710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540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2 041 800,00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2 041 800,00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ОХРАНА ОКРУЖАЮЩЕЙ СРЕДЫ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345 967,00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345 967,00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345 967,00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0"/>
              <w:rPr>
                <w:sz w:val="20"/>
              </w:rPr>
            </w:pPr>
            <w:r w:rsidRPr="00810365">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0"/>
              <w:rPr>
                <w:sz w:val="20"/>
              </w:rPr>
            </w:pPr>
            <w:r w:rsidRPr="00810365">
              <w:rPr>
                <w:sz w:val="20"/>
              </w:rPr>
              <w:t>345 967,00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0"/>
              <w:rPr>
                <w:sz w:val="20"/>
              </w:rPr>
            </w:pPr>
            <w:r w:rsidRPr="00810365">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1"/>
              <w:rPr>
                <w:sz w:val="20"/>
              </w:rPr>
            </w:pPr>
            <w:r w:rsidRPr="00810365">
              <w:rPr>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0130000000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1"/>
              <w:rPr>
                <w:sz w:val="20"/>
              </w:rPr>
            </w:pPr>
            <w:r w:rsidRPr="00810365">
              <w:rPr>
                <w:sz w:val="20"/>
              </w:rPr>
              <w:t>345 967,00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1"/>
              <w:rPr>
                <w:sz w:val="20"/>
              </w:rPr>
            </w:pPr>
            <w:r w:rsidRPr="00810365">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2"/>
              <w:rPr>
                <w:sz w:val="20"/>
              </w:rPr>
            </w:pPr>
            <w:r w:rsidRPr="00810365">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2"/>
              <w:rPr>
                <w:sz w:val="20"/>
              </w:rPr>
            </w:pPr>
            <w:r w:rsidRPr="00810365">
              <w:rPr>
                <w:sz w:val="20"/>
              </w:rPr>
              <w:t>345 967,00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2"/>
              <w:rPr>
                <w:sz w:val="20"/>
              </w:rPr>
            </w:pPr>
            <w:r w:rsidRPr="00810365">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3"/>
              <w:rPr>
                <w:sz w:val="20"/>
              </w:rPr>
            </w:pPr>
            <w:r w:rsidRPr="00810365">
              <w:rPr>
                <w:sz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3"/>
              <w:rPr>
                <w:sz w:val="20"/>
              </w:rPr>
            </w:pPr>
            <w:r w:rsidRPr="00810365">
              <w:rPr>
                <w:sz w:val="20"/>
              </w:rPr>
              <w:t>345 967,00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3"/>
              <w:rPr>
                <w:sz w:val="20"/>
              </w:rPr>
            </w:pPr>
            <w:r w:rsidRPr="00810365">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3"/>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4"/>
              <w:rPr>
                <w:sz w:val="20"/>
              </w:rPr>
            </w:pPr>
            <w:r w:rsidRPr="00810365">
              <w:rPr>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0130082060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4"/>
              <w:rPr>
                <w:sz w:val="20"/>
              </w:rPr>
            </w:pPr>
            <w:r w:rsidRPr="00810365">
              <w:rPr>
                <w:sz w:val="20"/>
              </w:rPr>
              <w:t>345 967,00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4"/>
              <w:rPr>
                <w:sz w:val="20"/>
              </w:rPr>
            </w:pPr>
            <w:r w:rsidRPr="00810365">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4"/>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0605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0130082060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345 967,00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345 967,00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b/>
                <w:bCs/>
                <w:sz w:val="20"/>
              </w:rPr>
            </w:pPr>
            <w:r w:rsidRPr="00810365">
              <w:rPr>
                <w:b/>
                <w:bCs/>
                <w:sz w:val="20"/>
              </w:rPr>
              <w:t>СОЦИАЛЬНАЯ ПОЛИТИКА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36 000,00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outlineLvl w:val="6"/>
              <w:rPr>
                <w:b/>
                <w:bCs/>
                <w:sz w:val="20"/>
              </w:rPr>
            </w:pPr>
            <w:r w:rsidRPr="00810365">
              <w:rPr>
                <w:b/>
                <w:bCs/>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82,56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outlineLvl w:val="6"/>
              <w:rPr>
                <w:sz w:val="20"/>
              </w:rPr>
            </w:pPr>
            <w:r w:rsidRPr="00810365">
              <w:rPr>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sz w:val="20"/>
              </w:rPr>
            </w:pPr>
            <w:r w:rsidRPr="00810365">
              <w:rPr>
                <w:sz w:val="20"/>
              </w:rPr>
              <w:t>36 000,00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outlineLvl w:val="6"/>
              <w:rPr>
                <w:sz w:val="20"/>
              </w:rPr>
            </w:pPr>
            <w:r w:rsidRPr="00810365">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outlineLvl w:val="6"/>
              <w:rPr>
                <w:sz w:val="20"/>
              </w:rPr>
            </w:pPr>
            <w:r w:rsidRPr="00810365">
              <w:rPr>
                <w:sz w:val="20"/>
              </w:rPr>
              <w:t>82,56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82,56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0300000000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82,56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0390000000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82,56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 xml:space="preserve">Доплата к пенсиям лицам, замещавшим муниципальные должности в рамках отдельных мероприятий муниципальной программы "Содействие развитию </w:t>
            </w:r>
            <w:r w:rsidRPr="00810365">
              <w:rPr>
                <w:sz w:val="20"/>
              </w:rPr>
              <w:lastRenderedPageBreak/>
              <w:t>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82,56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82,56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0390091000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310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nil"/>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82,56</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rPr>
                <w:sz w:val="20"/>
              </w:rPr>
            </w:pPr>
            <w:r w:rsidRPr="00810365">
              <w:rPr>
                <w:sz w:val="20"/>
              </w:rPr>
              <w:t>Иные пенсии, социальные доплаты к пенсиям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1001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0390091000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312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rPr>
                <w:sz w:val="20"/>
              </w:rPr>
            </w:pPr>
            <w:r w:rsidRPr="00810365">
              <w:rPr>
                <w:sz w:val="20"/>
              </w:rPr>
              <w:t>36 000,00</w:t>
            </w:r>
          </w:p>
        </w:tc>
        <w:tc>
          <w:tcPr>
            <w:tcW w:w="0" w:type="auto"/>
            <w:tcBorders>
              <w:top w:val="single" w:sz="4" w:space="0" w:color="auto"/>
              <w:left w:val="nil"/>
              <w:bottom w:val="single" w:sz="4" w:space="0" w:color="auto"/>
              <w:right w:val="nil"/>
            </w:tcBorders>
            <w:shd w:val="clear" w:color="000000" w:fill="FFFFFF"/>
            <w:vAlign w:val="center"/>
            <w:hideMark/>
          </w:tcPr>
          <w:p w:rsidR="008765FF" w:rsidRPr="00810365" w:rsidRDefault="008765FF" w:rsidP="00810365">
            <w:pPr>
              <w:jc w:val="center"/>
              <w:rPr>
                <w:sz w:val="20"/>
              </w:rPr>
            </w:pPr>
            <w:r w:rsidRPr="00810365">
              <w:rPr>
                <w:sz w:val="20"/>
              </w:rPr>
              <w:t>29 720,95</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82,56</w:t>
            </w: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65FF" w:rsidRPr="00810365" w:rsidRDefault="008765FF" w:rsidP="00810365">
            <w:pPr>
              <w:rPr>
                <w:b/>
                <w:bCs/>
                <w:sz w:val="20"/>
              </w:rPr>
            </w:pPr>
            <w:r w:rsidRPr="00810365">
              <w:rPr>
                <w:b/>
                <w:bCs/>
                <w:sz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765FF" w:rsidRPr="00810365" w:rsidRDefault="008765FF" w:rsidP="00810365">
            <w:pPr>
              <w:jc w:val="center"/>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765FF" w:rsidRPr="00810365" w:rsidRDefault="008765FF" w:rsidP="00810365">
            <w:pPr>
              <w:jc w:val="center"/>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765FF" w:rsidRPr="00810365" w:rsidRDefault="008765FF" w:rsidP="00810365">
            <w:pPr>
              <w:jc w:val="center"/>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765FF" w:rsidRPr="00810365" w:rsidRDefault="008765FF" w:rsidP="00810365">
            <w:pPr>
              <w:jc w:val="center"/>
              <w:rPr>
                <w:b/>
                <w:bCs/>
                <w:sz w:val="20"/>
              </w:rPr>
            </w:pPr>
            <w:r w:rsidRPr="00810365">
              <w:rPr>
                <w:b/>
                <w:bCs/>
                <w:sz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765FF" w:rsidRPr="00810365" w:rsidRDefault="008765FF" w:rsidP="00810365">
            <w:pPr>
              <w:jc w:val="center"/>
              <w:rPr>
                <w:b/>
                <w:bCs/>
                <w:sz w:val="20"/>
              </w:rPr>
            </w:pPr>
            <w:r w:rsidRPr="00810365">
              <w:rPr>
                <w:b/>
                <w:bCs/>
                <w:sz w:val="20"/>
              </w:rPr>
              <w:t>10 257 940,00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765FF" w:rsidRPr="00810365" w:rsidRDefault="008765FF" w:rsidP="00810365">
            <w:pPr>
              <w:jc w:val="center"/>
              <w:rPr>
                <w:b/>
                <w:bCs/>
                <w:sz w:val="20"/>
              </w:rPr>
            </w:pPr>
            <w:r w:rsidRPr="00810365">
              <w:rPr>
                <w:b/>
                <w:bCs/>
                <w:sz w:val="20"/>
              </w:rPr>
              <w:t>18 247 370,25</w:t>
            </w:r>
          </w:p>
        </w:tc>
        <w:tc>
          <w:tcPr>
            <w:tcW w:w="0" w:type="auto"/>
            <w:tcBorders>
              <w:top w:val="single" w:sz="4" w:space="0" w:color="auto"/>
              <w:left w:val="nil"/>
              <w:bottom w:val="single" w:sz="4" w:space="0" w:color="auto"/>
              <w:right w:val="nil"/>
            </w:tcBorders>
            <w:shd w:val="clear" w:color="000000" w:fill="FFFFFF"/>
            <w:noWrap/>
            <w:vAlign w:val="center"/>
            <w:hideMark/>
          </w:tcPr>
          <w:p w:rsidR="008765FF" w:rsidRPr="00810365" w:rsidRDefault="008765FF" w:rsidP="00810365">
            <w:pPr>
              <w:jc w:val="center"/>
              <w:rPr>
                <w:b/>
                <w:bCs/>
                <w:sz w:val="20"/>
              </w:rPr>
            </w:pPr>
            <w:r w:rsidRPr="00810365">
              <w:rPr>
                <w:b/>
                <w:bCs/>
                <w:sz w:val="20"/>
              </w:rPr>
              <w:t>18 167 105,40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765FF" w:rsidRPr="00810365" w:rsidRDefault="008765FF" w:rsidP="00810365">
            <w:pPr>
              <w:jc w:val="center"/>
              <w:rPr>
                <w:sz w:val="20"/>
              </w:rPr>
            </w:pPr>
            <w:r w:rsidRPr="00810365">
              <w:rPr>
                <w:sz w:val="20"/>
              </w:rPr>
              <w:t>99,56</w:t>
            </w:r>
          </w:p>
        </w:tc>
      </w:tr>
    </w:tbl>
    <w:p w:rsidR="008765FF" w:rsidRPr="00810365" w:rsidRDefault="008765FF" w:rsidP="00810365">
      <w:pPr>
        <w:autoSpaceDE w:val="0"/>
        <w:autoSpaceDN w:val="0"/>
        <w:adjustRightInd w:val="0"/>
        <w:outlineLvl w:val="0"/>
        <w:rPr>
          <w:b/>
          <w:sz w:val="20"/>
        </w:rPr>
        <w:sectPr w:rsidR="008765FF" w:rsidRPr="00810365" w:rsidSect="00494D49">
          <w:type w:val="continuous"/>
          <w:pgSz w:w="16838" w:h="11906" w:orient="landscape"/>
          <w:pgMar w:top="1276" w:right="680" w:bottom="284" w:left="709" w:header="708" w:footer="708" w:gutter="0"/>
          <w:pgNumType w:start="14"/>
          <w:cols w:space="709"/>
          <w:docGrid w:linePitch="381"/>
        </w:sect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8765FF" w:rsidRPr="00810365" w:rsidRDefault="008765FF" w:rsidP="00810365">
      <w:pPr>
        <w:jc w:val="right"/>
        <w:rPr>
          <w:sz w:val="20"/>
        </w:rPr>
      </w:pPr>
    </w:p>
    <w:p w:rsidR="008765FF" w:rsidRPr="00810365" w:rsidRDefault="008765FF" w:rsidP="00810365">
      <w:pPr>
        <w:jc w:val="right"/>
        <w:rPr>
          <w:sz w:val="20"/>
        </w:rPr>
        <w:sectPr w:rsidR="008765FF" w:rsidRPr="0081036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992"/>
        <w:gridCol w:w="1272"/>
        <w:gridCol w:w="862"/>
        <w:gridCol w:w="1201"/>
        <w:gridCol w:w="1690"/>
        <w:gridCol w:w="1758"/>
        <w:gridCol w:w="1474"/>
        <w:gridCol w:w="1416"/>
      </w:tblGrid>
      <w:tr w:rsidR="008765FF" w:rsidRPr="00810365" w:rsidTr="008765FF">
        <w:trPr>
          <w:trHeight w:val="20"/>
        </w:trPr>
        <w:tc>
          <w:tcPr>
            <w:tcW w:w="0" w:type="auto"/>
            <w:gridSpan w:val="4"/>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c>
          <w:tcPr>
            <w:tcW w:w="0" w:type="auto"/>
            <w:gridSpan w:val="2"/>
            <w:tcBorders>
              <w:top w:val="nil"/>
              <w:left w:val="nil"/>
              <w:bottom w:val="nil"/>
              <w:right w:val="nil"/>
            </w:tcBorders>
            <w:shd w:val="clear" w:color="auto" w:fill="auto"/>
            <w:noWrap/>
            <w:vAlign w:val="bottom"/>
            <w:hideMark/>
          </w:tcPr>
          <w:p w:rsidR="008765FF" w:rsidRPr="00810365" w:rsidRDefault="008765FF" w:rsidP="00810365">
            <w:pPr>
              <w:jc w:val="right"/>
              <w:rPr>
                <w:sz w:val="20"/>
              </w:rPr>
            </w:pPr>
            <w:r w:rsidRPr="00810365">
              <w:rPr>
                <w:sz w:val="20"/>
              </w:rPr>
              <w:t>Приложение 5</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c>
          <w:tcPr>
            <w:tcW w:w="0" w:type="auto"/>
            <w:gridSpan w:val="5"/>
            <w:tcBorders>
              <w:top w:val="nil"/>
              <w:left w:val="nil"/>
              <w:bottom w:val="nil"/>
              <w:right w:val="nil"/>
            </w:tcBorders>
            <w:shd w:val="clear" w:color="auto" w:fill="auto"/>
            <w:noWrap/>
            <w:vAlign w:val="bottom"/>
            <w:hideMark/>
          </w:tcPr>
          <w:p w:rsidR="008765FF" w:rsidRPr="00810365" w:rsidRDefault="008765FF" w:rsidP="00810365">
            <w:pPr>
              <w:jc w:val="right"/>
              <w:rPr>
                <w:sz w:val="20"/>
              </w:rPr>
            </w:pPr>
            <w:r w:rsidRPr="00810365">
              <w:rPr>
                <w:sz w:val="20"/>
              </w:rPr>
              <w:t>к проекту Рещения Ястребовского сельского Совета депутатов</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right"/>
              <w:rPr>
                <w:sz w:val="20"/>
              </w:rPr>
            </w:pPr>
          </w:p>
        </w:tc>
        <w:tc>
          <w:tcPr>
            <w:tcW w:w="0" w:type="auto"/>
            <w:gridSpan w:val="2"/>
            <w:tcBorders>
              <w:top w:val="nil"/>
              <w:left w:val="nil"/>
              <w:bottom w:val="nil"/>
              <w:right w:val="nil"/>
            </w:tcBorders>
            <w:shd w:val="clear" w:color="auto" w:fill="auto"/>
            <w:noWrap/>
            <w:vAlign w:val="bottom"/>
            <w:hideMark/>
          </w:tcPr>
          <w:p w:rsidR="008765FF" w:rsidRPr="00810365" w:rsidRDefault="008765FF" w:rsidP="00810365">
            <w:pPr>
              <w:jc w:val="right"/>
              <w:rPr>
                <w:sz w:val="20"/>
              </w:rPr>
            </w:pPr>
            <w:r w:rsidRPr="00810365">
              <w:rPr>
                <w:sz w:val="20"/>
              </w:rPr>
              <w:t>от 00.00.00 №00-0</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jc w:val="cente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gridSpan w:val="7"/>
            <w:vMerge w:val="restart"/>
            <w:tcBorders>
              <w:top w:val="nil"/>
              <w:left w:val="nil"/>
              <w:bottom w:val="nil"/>
              <w:right w:val="nil"/>
            </w:tcBorders>
            <w:shd w:val="clear" w:color="auto" w:fill="auto"/>
            <w:vAlign w:val="bottom"/>
            <w:hideMark/>
          </w:tcPr>
          <w:p w:rsidR="008765FF" w:rsidRPr="00810365" w:rsidRDefault="008765FF" w:rsidP="00810365">
            <w:pPr>
              <w:jc w:val="center"/>
              <w:rPr>
                <w:b/>
                <w:bCs/>
                <w:sz w:val="20"/>
              </w:rPr>
            </w:pPr>
            <w:r w:rsidRPr="00810365">
              <w:rPr>
                <w:b/>
                <w:bCs/>
                <w:sz w:val="20"/>
              </w:rPr>
              <w:t>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2022 год</w:t>
            </w: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gridSpan w:val="7"/>
            <w:vMerge/>
            <w:tcBorders>
              <w:top w:val="nil"/>
              <w:left w:val="nil"/>
              <w:bottom w:val="nil"/>
              <w:right w:val="nil"/>
            </w:tcBorders>
            <w:vAlign w:val="center"/>
            <w:hideMark/>
          </w:tcPr>
          <w:p w:rsidR="008765FF" w:rsidRPr="00810365" w:rsidRDefault="008765FF" w:rsidP="00810365">
            <w:pP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gridSpan w:val="7"/>
            <w:vMerge/>
            <w:tcBorders>
              <w:top w:val="nil"/>
              <w:left w:val="nil"/>
              <w:bottom w:val="nil"/>
              <w:right w:val="nil"/>
            </w:tcBorders>
            <w:vAlign w:val="center"/>
            <w:hideMark/>
          </w:tcPr>
          <w:p w:rsidR="008765FF" w:rsidRPr="00810365" w:rsidRDefault="008765FF" w:rsidP="00810365">
            <w:pP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gridSpan w:val="7"/>
            <w:vMerge/>
            <w:tcBorders>
              <w:top w:val="nil"/>
              <w:left w:val="nil"/>
              <w:bottom w:val="nil"/>
              <w:right w:val="nil"/>
            </w:tcBorders>
            <w:vAlign w:val="center"/>
            <w:hideMark/>
          </w:tcPr>
          <w:p w:rsidR="008765FF" w:rsidRPr="00810365" w:rsidRDefault="008765FF" w:rsidP="00810365">
            <w:pPr>
              <w:rPr>
                <w:b/>
                <w:bCs/>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gridSpan w:val="4"/>
            <w:tcBorders>
              <w:top w:val="nil"/>
              <w:left w:val="nil"/>
              <w:bottom w:val="nil"/>
              <w:right w:val="nil"/>
            </w:tcBorders>
            <w:shd w:val="clear" w:color="auto" w:fill="auto"/>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gridSpan w:val="4"/>
            <w:tcBorders>
              <w:top w:val="nil"/>
              <w:left w:val="nil"/>
              <w:bottom w:val="nil"/>
              <w:right w:val="nil"/>
            </w:tcBorders>
            <w:shd w:val="clear" w:color="auto" w:fill="auto"/>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c>
          <w:tcPr>
            <w:tcW w:w="0" w:type="auto"/>
            <w:tcBorders>
              <w:top w:val="nil"/>
              <w:left w:val="nil"/>
              <w:bottom w:val="nil"/>
              <w:right w:val="nil"/>
            </w:tcBorders>
            <w:shd w:val="clear" w:color="auto" w:fill="auto"/>
            <w:noWrap/>
            <w:vAlign w:val="bottom"/>
            <w:hideMark/>
          </w:tcPr>
          <w:p w:rsidR="008765FF" w:rsidRPr="00810365" w:rsidRDefault="008765FF" w:rsidP="00810365">
            <w:pPr>
              <w:rPr>
                <w:sz w:val="20"/>
              </w:rPr>
            </w:pPr>
          </w:p>
        </w:tc>
      </w:tr>
      <w:tr w:rsidR="008765FF" w:rsidRPr="00810365" w:rsidTr="008765FF">
        <w:trPr>
          <w:trHeight w:val="20"/>
        </w:trPr>
        <w:tc>
          <w:tcPr>
            <w:tcW w:w="0" w:type="auto"/>
            <w:tcBorders>
              <w:top w:val="nil"/>
              <w:left w:val="nil"/>
              <w:bottom w:val="nil"/>
              <w:right w:val="nil"/>
            </w:tcBorders>
            <w:shd w:val="clear" w:color="000000" w:fill="FFFFFF"/>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000000" w:fill="FFFFFF"/>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000000" w:fill="FFFFFF"/>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000000" w:fill="FFFFFF"/>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000000" w:fill="FFFFFF"/>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000000" w:fill="FFFFFF"/>
            <w:noWrap/>
            <w:vAlign w:val="bottom"/>
            <w:hideMark/>
          </w:tcPr>
          <w:p w:rsidR="008765FF" w:rsidRPr="00810365" w:rsidRDefault="008765FF" w:rsidP="00810365">
            <w:pPr>
              <w:rPr>
                <w:sz w:val="20"/>
              </w:rPr>
            </w:pPr>
            <w:r w:rsidRPr="00810365">
              <w:rPr>
                <w:sz w:val="20"/>
              </w:rPr>
              <w:t> </w:t>
            </w:r>
          </w:p>
        </w:tc>
        <w:tc>
          <w:tcPr>
            <w:tcW w:w="0" w:type="auto"/>
            <w:tcBorders>
              <w:top w:val="nil"/>
              <w:left w:val="nil"/>
              <w:bottom w:val="nil"/>
              <w:right w:val="nil"/>
            </w:tcBorders>
            <w:shd w:val="clear" w:color="000000" w:fill="FFFFFF"/>
            <w:noWrap/>
            <w:vAlign w:val="bottom"/>
            <w:hideMark/>
          </w:tcPr>
          <w:p w:rsidR="008765FF" w:rsidRPr="00810365" w:rsidRDefault="008765FF" w:rsidP="00810365">
            <w:pPr>
              <w:jc w:val="right"/>
              <w:rPr>
                <w:sz w:val="20"/>
              </w:rPr>
            </w:pPr>
            <w:r w:rsidRPr="00810365">
              <w:rPr>
                <w:sz w:val="20"/>
              </w:rPr>
              <w:t>руб.</w:t>
            </w:r>
          </w:p>
        </w:tc>
        <w:tc>
          <w:tcPr>
            <w:tcW w:w="0" w:type="auto"/>
            <w:tcBorders>
              <w:top w:val="nil"/>
              <w:left w:val="nil"/>
              <w:bottom w:val="nil"/>
              <w:right w:val="nil"/>
            </w:tcBorders>
            <w:shd w:val="clear" w:color="auto" w:fill="auto"/>
            <w:vAlign w:val="center"/>
            <w:hideMark/>
          </w:tcPr>
          <w:p w:rsidR="008765FF" w:rsidRPr="00810365" w:rsidRDefault="008765FF" w:rsidP="00810365">
            <w:pPr>
              <w:jc w:val="center"/>
              <w:rPr>
                <w:b/>
                <w:bCs/>
                <w:sz w:val="20"/>
              </w:rPr>
            </w:pPr>
          </w:p>
        </w:tc>
      </w:tr>
      <w:tr w:rsidR="008765FF" w:rsidRPr="00810365" w:rsidTr="008765F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color w:val="000000"/>
                <w:sz w:val="20"/>
              </w:rPr>
            </w:pPr>
            <w:r w:rsidRPr="00810365">
              <w:rPr>
                <w:b/>
                <w:bCs/>
                <w:color w:val="000000"/>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color w:val="000000"/>
                <w:sz w:val="20"/>
              </w:rPr>
            </w:pPr>
            <w:r w:rsidRPr="00810365">
              <w:rPr>
                <w:b/>
                <w:bCs/>
                <w:color w:val="000000"/>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color w:val="000000"/>
                <w:sz w:val="20"/>
              </w:rPr>
            </w:pPr>
            <w:r w:rsidRPr="00810365">
              <w:rPr>
                <w:b/>
                <w:bCs/>
                <w:color w:val="000000"/>
                <w:sz w:val="20"/>
              </w:rPr>
              <w:t>Вид рсхода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color w:val="000000"/>
                <w:sz w:val="20"/>
              </w:rPr>
            </w:pPr>
            <w:r w:rsidRPr="00810365">
              <w:rPr>
                <w:b/>
                <w:bCs/>
                <w:color w:val="000000"/>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color w:val="000000"/>
                <w:sz w:val="20"/>
              </w:rPr>
            </w:pPr>
            <w:r w:rsidRPr="00810365">
              <w:rPr>
                <w:b/>
                <w:bCs/>
                <w:color w:val="000000"/>
                <w:sz w:val="20"/>
              </w:rPr>
              <w:t>Утверждено решением о бюджете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color w:val="000000"/>
                <w:sz w:val="20"/>
              </w:rPr>
            </w:pPr>
            <w:r w:rsidRPr="00810365">
              <w:rPr>
                <w:b/>
                <w:bCs/>
                <w:color w:val="000000"/>
                <w:sz w:val="20"/>
              </w:rPr>
              <w:t>Бюджетная роспись с учетом изменений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color w:val="000000"/>
                <w:sz w:val="20"/>
              </w:rPr>
            </w:pPr>
            <w:r w:rsidRPr="00810365">
              <w:rPr>
                <w:b/>
                <w:bCs/>
                <w:color w:val="000000"/>
                <w:sz w:val="20"/>
              </w:rPr>
              <w:t>Исполненно за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765FF" w:rsidRPr="00810365" w:rsidRDefault="008765FF" w:rsidP="00810365">
            <w:pPr>
              <w:jc w:val="center"/>
              <w:outlineLvl w:val="6"/>
              <w:rPr>
                <w:b/>
                <w:bCs/>
                <w:color w:val="000000"/>
                <w:sz w:val="20"/>
              </w:rPr>
            </w:pPr>
            <w:r w:rsidRPr="00810365">
              <w:rPr>
                <w:b/>
                <w:bCs/>
                <w:color w:val="000000"/>
                <w:sz w:val="20"/>
              </w:rPr>
              <w:t>Процент исполнения ,%</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b/>
                <w:bCs/>
                <w:sz w:val="20"/>
              </w:rPr>
            </w:pPr>
            <w:r w:rsidRPr="00810365">
              <w:rPr>
                <w:b/>
                <w:bCs/>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1 222 576,00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6 175 028,24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6 169 857,35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b/>
                <w:bCs/>
                <w:sz w:val="20"/>
              </w:rPr>
            </w:pPr>
            <w:r w:rsidRPr="00810365">
              <w:rPr>
                <w:b/>
                <w:bCs/>
                <w:sz w:val="20"/>
              </w:rPr>
              <w:t>99,92</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b/>
                <w:bCs/>
                <w:sz w:val="20"/>
              </w:rPr>
            </w:pPr>
            <w:r w:rsidRPr="00810365">
              <w:rPr>
                <w:b/>
                <w:bCs/>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0110000000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821 100,00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4 633 200,00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4 628 030,03</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b/>
                <w:bCs/>
                <w:sz w:val="20"/>
              </w:rPr>
            </w:pPr>
            <w:r w:rsidRPr="00810365">
              <w:rPr>
                <w:b/>
                <w:bCs/>
                <w:sz w:val="20"/>
              </w:rPr>
              <w:t>99,89</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0110075090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3 812 100,00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3 806 993,65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99,87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0110075090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3 812 100,00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3 806 993,65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99,87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0110075090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3 812 100,00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3 806 993,65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99,87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bookmarkStart w:id="5" w:name="RANGE!A18:E19"/>
            <w:r w:rsidRPr="00810365">
              <w:rPr>
                <w:sz w:val="20"/>
              </w:rPr>
              <w:t xml:space="preserve">Расходы на содержание дорог за счет средств муниципального района,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w:t>
            </w:r>
            <w:r w:rsidRPr="00810365">
              <w:rPr>
                <w:sz w:val="20"/>
              </w:rPr>
              <w:lastRenderedPageBreak/>
              <w:t>благоустройства территории Ястребовского сельсовета"</w:t>
            </w:r>
            <w:bookmarkEnd w:id="5"/>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lastRenderedPageBreak/>
              <w:t>0110082040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bookmarkStart w:id="6" w:name="RANGE!D18"/>
            <w:r w:rsidRPr="00810365">
              <w:rPr>
                <w:sz w:val="20"/>
              </w:rPr>
              <w:t> </w:t>
            </w:r>
            <w:bookmarkEnd w:id="6"/>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1"/>
              <w:rPr>
                <w:sz w:val="20"/>
              </w:rPr>
            </w:pPr>
            <w:r w:rsidRPr="00810365">
              <w:rPr>
                <w:sz w:val="20"/>
              </w:rPr>
              <w:lastRenderedPageBreak/>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0110082040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0110082040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330 300,00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490 800,00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443 301,60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443 301,60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490 800,00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443 301,60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443 301,60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490 800,00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443 301,60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443 301,60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01100S5090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47 498,40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47 434,78</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99,87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1"/>
              <w:rPr>
                <w:sz w:val="20"/>
              </w:rPr>
            </w:pPr>
            <w:r w:rsidRPr="00810365">
              <w:rPr>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01100S5090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47 498,40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47 434,78</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1"/>
              <w:rPr>
                <w:sz w:val="20"/>
              </w:rPr>
            </w:pPr>
            <w:r w:rsidRPr="00810365">
              <w:rPr>
                <w:sz w:val="20"/>
              </w:rPr>
              <w:t>99,87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01100S5090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47 498,40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47 434,78</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99,87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b/>
                <w:bCs/>
                <w:sz w:val="20"/>
              </w:rPr>
            </w:pPr>
            <w:r w:rsidRPr="00810365">
              <w:rPr>
                <w:b/>
                <w:bCs/>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0120000000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186 462,00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605 478,00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605 478,00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186 462,00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605 478,00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605 478,00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84 462,00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149 462,00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149 462,00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84 462,00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149 462,00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149 462,00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102 000,00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456 016,00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456 016,00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102 000,00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456 016,00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456 016,00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b/>
                <w:bCs/>
                <w:sz w:val="20"/>
              </w:rPr>
            </w:pPr>
            <w:r w:rsidRPr="00810365">
              <w:rPr>
                <w:b/>
                <w:bCs/>
                <w:sz w:val="20"/>
              </w:rPr>
              <w:t xml:space="preserve">Подпрограмма "Благоустройство территории Ястребовского сельсовета" муниципальной программы "Организация </w:t>
            </w:r>
            <w:r w:rsidRPr="00810365">
              <w:rPr>
                <w:b/>
                <w:bCs/>
                <w:sz w:val="20"/>
              </w:rPr>
              <w:lastRenderedPageBreak/>
              <w:t>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lastRenderedPageBreak/>
              <w:t>0130000000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215 014,00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936 350,24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936 349,32</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lastRenderedPageBreak/>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0130075550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39 512,00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39 512,00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0130075550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39 512,00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39 512,00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0130075550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39 512,00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39 512,00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Расходы за счет средств краевого бюджета за содействие развитию налогового потенциала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0130077450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34 370,00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34 370,00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0130077450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34 370,00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34 370,00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0130077450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34 370,00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34 370,00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345 967,00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345 967,00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0605</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345 967,00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345 967,00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143 514,00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475 921,24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475 920,32</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143 514,00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475 921,24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475 920,32</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1"/>
              <w:rPr>
                <w:sz w:val="20"/>
              </w:rPr>
            </w:pPr>
            <w:r w:rsidRPr="00810365">
              <w:rPr>
                <w:sz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0501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143 514,00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475 921,24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475 920,32</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Расходы на вывозку твердых бытовых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0130095320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0130095320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0130095320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13 500,00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 xml:space="preserve">Расходы по благоустройству территории Ястребовского сельсовета в рамках подпрограммы "Благоустройство территории </w:t>
            </w:r>
            <w:r w:rsidRPr="00810365">
              <w:rPr>
                <w:sz w:val="20"/>
              </w:rPr>
              <w:lastRenderedPageBreak/>
              <w:t>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lastRenderedPageBreak/>
              <w:t>0130095350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58 000,00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27 080,00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27 080,00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58 000,00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27 080,00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27 080,00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58 000,00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27 080,00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27 080,00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b/>
                <w:bCs/>
                <w:sz w:val="20"/>
              </w:rPr>
            </w:pPr>
            <w:r w:rsidRPr="00810365">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0200000000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1 541 144,00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1 912 407,22</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1 895 598,52</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99,12</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b/>
                <w:bCs/>
                <w:sz w:val="20"/>
              </w:rPr>
            </w:pPr>
            <w:r w:rsidRPr="00810365">
              <w:rPr>
                <w:b/>
                <w:bCs/>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0210000000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1 538 144,00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1 909 407,22</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1 892 598,52</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99,12</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0210074120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0210074120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0210074120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121 000,00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1 538 144,00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1 782 043,22</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1 765 234,52</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99,06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636 336,00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576 138,00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567 859,71</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98,56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636 336,00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576 138,00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567 859,71</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98,56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192 173,00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175 714,00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175 713,58</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192 173,00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175 714,00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175 713,58</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145 635,00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59 043,13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50 513,81</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85,55</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 xml:space="preserve">Защита населения и территории от чрезвычайных ситуаций </w:t>
            </w:r>
            <w:r w:rsidRPr="00810365">
              <w:rPr>
                <w:sz w:val="20"/>
              </w:rPr>
              <w:lastRenderedPageBreak/>
              <w:t>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lastRenderedPageBreak/>
              <w:t>0210093110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145 635,00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59 043,13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50 513,81</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85,55</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lastRenderedPageBreak/>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564 000,00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971 148,09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971 147,42</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564 000,00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971 148,09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971 147,42</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Софинансирование за счет средств поселения расходов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6 364,00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6 364,00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6 364,00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6 364,00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6 364,00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6 364,00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b/>
                <w:bCs/>
                <w:sz w:val="20"/>
              </w:rPr>
            </w:pPr>
            <w:r w:rsidRPr="00810365">
              <w:rPr>
                <w:b/>
                <w:bCs/>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b/>
                <w:bCs/>
                <w:sz w:val="20"/>
              </w:rPr>
            </w:pPr>
            <w:r w:rsidRPr="00810365">
              <w:rPr>
                <w:b/>
                <w:bCs/>
                <w:sz w:val="20"/>
              </w:rPr>
              <w:t>0220000000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b/>
                <w:bCs/>
                <w:sz w:val="20"/>
              </w:rPr>
            </w:pPr>
            <w:r w:rsidRPr="00810365">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b/>
                <w:bCs/>
                <w:sz w:val="20"/>
              </w:rPr>
            </w:pPr>
            <w:r w:rsidRPr="00810365">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b/>
                <w:bCs/>
                <w:sz w:val="20"/>
              </w:rPr>
            </w:pPr>
            <w:r w:rsidRPr="00810365">
              <w:rPr>
                <w:b/>
                <w:bCs/>
                <w:sz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b/>
                <w:bCs/>
                <w:sz w:val="20"/>
              </w:rPr>
            </w:pPr>
            <w:r w:rsidRPr="00810365">
              <w:rPr>
                <w:b/>
                <w:bCs/>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0300000000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760 540,00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2 833 500,00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2 827 220,95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99,78</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b/>
                <w:bCs/>
                <w:sz w:val="20"/>
              </w:rPr>
            </w:pPr>
            <w:r w:rsidRPr="00810365">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0390000000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760 540,00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2 833 500,00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2 827 220,95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99,78</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 xml:space="preserve">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w:t>
            </w:r>
            <w:r w:rsidRPr="00810365">
              <w:rPr>
                <w:sz w:val="20"/>
              </w:rPr>
              <w:lastRenderedPageBreak/>
              <w:t>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lastRenderedPageBreak/>
              <w:t>0390075710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2 041 800,00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2 041 800,00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0"/>
              <w:rPr>
                <w:sz w:val="20"/>
              </w:rPr>
            </w:pPr>
            <w:r w:rsidRPr="00810365">
              <w:rPr>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0390075710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2 041 800,00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0"/>
              <w:rPr>
                <w:sz w:val="20"/>
              </w:rPr>
            </w:pPr>
            <w:r w:rsidRPr="00810365">
              <w:rPr>
                <w:sz w:val="20"/>
              </w:rPr>
              <w:t>2 041 800,00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0"/>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1"/>
              <w:rPr>
                <w:sz w:val="20"/>
              </w:rPr>
            </w:pPr>
            <w:r w:rsidRPr="00810365">
              <w:rPr>
                <w:sz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0390075710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0505</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2 041 800,00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2 041 800,00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1"/>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724 540,00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724 540,00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724 540,00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755 700,00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1"/>
              <w:rPr>
                <w:sz w:val="20"/>
              </w:rPr>
            </w:pPr>
            <w:r w:rsidRPr="00810365">
              <w:rPr>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1"/>
              <w:rPr>
                <w:sz w:val="20"/>
              </w:rPr>
            </w:pPr>
            <w:r w:rsidRPr="00810365">
              <w:rPr>
                <w:sz w:val="20"/>
              </w:rPr>
              <w:t>29 720,95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1"/>
              <w:rPr>
                <w:sz w:val="20"/>
              </w:rPr>
            </w:pPr>
            <w:r w:rsidRPr="00810365">
              <w:rPr>
                <w:sz w:val="20"/>
              </w:rPr>
              <w:t>82,56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312</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29 720,95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82,56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312</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1001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29 720,95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82,56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b/>
                <w:bCs/>
                <w:sz w:val="20"/>
              </w:rPr>
            </w:pPr>
            <w:r w:rsidRPr="00810365">
              <w:rPr>
                <w:b/>
                <w:bCs/>
                <w:sz w:val="20"/>
              </w:rPr>
              <w:t>Непрограммные расходы Ястребовского Совета депутатов</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7100000000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Функционирование Главы муниципального образования Ястребовского сельсовета в рамках непрограммных расходов Ястребовского Совета депутатов</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7110000000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Депутаты, осуществляющие свои полномочия на постоянной основе в рамках непрограммных расходов Ястребовского Совета депутатов</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7110090120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7110090120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7110090120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0103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b/>
                <w:bCs/>
                <w:sz w:val="20"/>
              </w:rPr>
            </w:pPr>
            <w:r w:rsidRPr="00810365">
              <w:rPr>
                <w:b/>
                <w:bCs/>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7200000000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6 731 680,00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7 326 434,79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b/>
                <w:bCs/>
                <w:sz w:val="20"/>
              </w:rPr>
            </w:pPr>
            <w:r w:rsidRPr="00810365">
              <w:rPr>
                <w:b/>
                <w:bCs/>
                <w:sz w:val="20"/>
              </w:rPr>
              <w:t>7 274 428,58</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99,29</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lastRenderedPageBreak/>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6 731 680,00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7 326 434,79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7 274 428,58</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99,29</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Расходы за счет средств краевого бюджета на финансовое обеспечение (возмещение) расходных обязательств, связанных с увеличением с 1 июня 2022 года региональных выплат,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7210010340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310 020,00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310 020,00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7210010340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238 100,00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238 100,00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7210010340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238 100,00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238 100,00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7210010340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71 920,00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71 920,00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7210010340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71 920,00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71 920,00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201 650,00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201 650,00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130 950,00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130 950,00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130 950,00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130 950,00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70 700,00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70 700,00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70 700,00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70 700,00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146 300,00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152 200,00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94 700,00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100 797,92</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100 797,92</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94 700,00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100 797,92</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100 797,92</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31 580,00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31 142,08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31 142,08</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31 580,00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31 142,08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31 142,08</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20 020,00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20 260,00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20 260,00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0203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20 020,00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20 260,00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20 260,00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 xml:space="preserve">Осуществление государственных полномочий администрацией </w:t>
            </w:r>
            <w:r w:rsidRPr="00810365">
              <w:rPr>
                <w:sz w:val="20"/>
              </w:rPr>
              <w:lastRenderedPageBreak/>
              <w:t>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lastRenderedPageBreak/>
              <w:t>7210075140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7 500,00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7 744,00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7 744,00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7 744,00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7 744,00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7 744,00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7 744,00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940 039,00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980 460,00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980 459,00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721 996,00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753 042,00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753 042,00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721 996,00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753 042,00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753 042,00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218 043,00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227 418,00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227 417,00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0102</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218 043,00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227 418,00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227 417,00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3 768 287,00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3 994 622,31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3 993 782,09</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99,98</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2 323 272,00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2 292 226,00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2 291 389,77</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99,96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2 323 272,00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2 292 226,00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2 291 389,77</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99,96</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701 630,00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658 665,86</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658 662,99</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2"/>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701 630,00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658 665,86</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2"/>
              <w:rPr>
                <w:sz w:val="20"/>
              </w:rPr>
            </w:pPr>
            <w:r w:rsidRPr="00810365">
              <w:rPr>
                <w:sz w:val="20"/>
              </w:rPr>
              <w:t>658 662,99</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2"/>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441 385,00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502 465,22</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502 464,10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441 385,00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502 465,22</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502 464,10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300 000,00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534 926,23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534 926,23</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300 000,00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534 926,23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534 926,23</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6 339,00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6 339,00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outlineLvl w:val="6"/>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853</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2 000,00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6 339,00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outlineLvl w:val="6"/>
              <w:rPr>
                <w:sz w:val="20"/>
              </w:rPr>
            </w:pPr>
            <w:r w:rsidRPr="00810365">
              <w:rPr>
                <w:sz w:val="20"/>
              </w:rPr>
              <w:t>6 339,00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outlineLvl w:val="6"/>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sz w:val="20"/>
              </w:rPr>
            </w:pPr>
            <w:r w:rsidRPr="00810365">
              <w:rPr>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1 864 054,00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1 674 238,48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1 628 573,49</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sz w:val="20"/>
              </w:rPr>
            </w:pPr>
            <w:r w:rsidRPr="00810365">
              <w:rPr>
                <w:sz w:val="20"/>
              </w:rPr>
              <w:t>97,27</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sz w:val="20"/>
              </w:rPr>
            </w:pPr>
            <w:r w:rsidRPr="00810365">
              <w:rPr>
                <w:sz w:val="20"/>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1 431 685,00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1 307 929,30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1 262 265,04</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sz w:val="20"/>
              </w:rPr>
            </w:pPr>
            <w:r w:rsidRPr="00810365">
              <w:rPr>
                <w:sz w:val="20"/>
              </w:rPr>
              <w:t>96,51</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1 431 685,00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1 307 929,30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1 262 265,04</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sz w:val="20"/>
              </w:rPr>
            </w:pPr>
            <w:r w:rsidRPr="00810365">
              <w:rPr>
                <w:sz w:val="20"/>
              </w:rPr>
              <w:t>96,51</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432 369,00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366 309,18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366 308,45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sz w:val="20"/>
              </w:rPr>
            </w:pPr>
            <w:r w:rsidRPr="00810365">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432 369,00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366 309,18</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366 308,45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sz w:val="20"/>
              </w:rPr>
            </w:pPr>
            <w:r w:rsidRPr="00810365">
              <w:rPr>
                <w:sz w:val="20"/>
              </w:rPr>
              <w:t>100,00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sz w:val="20"/>
              </w:rPr>
            </w:pPr>
            <w:r w:rsidRPr="00810365">
              <w:rPr>
                <w:sz w:val="20"/>
              </w:rPr>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sz w:val="20"/>
              </w:rPr>
            </w:pPr>
            <w:r w:rsidRPr="00810365">
              <w:rPr>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870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 </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765FF" w:rsidRPr="00810365" w:rsidRDefault="008765FF" w:rsidP="00810365">
            <w:pPr>
              <w:rPr>
                <w:sz w:val="20"/>
              </w:rPr>
            </w:pPr>
            <w:r w:rsidRPr="00810365">
              <w:rPr>
                <w:sz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870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0111</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8765FF" w:rsidRPr="00810365" w:rsidRDefault="008765FF" w:rsidP="00810365">
            <w:pPr>
              <w:jc w:val="center"/>
              <w:rPr>
                <w:sz w:val="20"/>
              </w:rPr>
            </w:pPr>
            <w:r w:rsidRPr="00810365">
              <w:rPr>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sz w:val="20"/>
              </w:rPr>
            </w:pPr>
            <w:r w:rsidRPr="00810365">
              <w:rPr>
                <w:sz w:val="20"/>
              </w:rPr>
              <w:t>0,00</w:t>
            </w:r>
          </w:p>
        </w:tc>
      </w:tr>
      <w:tr w:rsidR="008765FF" w:rsidRPr="00810365" w:rsidTr="008765FF">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765FF" w:rsidRPr="00810365" w:rsidRDefault="008765FF" w:rsidP="00810365">
            <w:pPr>
              <w:rPr>
                <w:b/>
                <w:bCs/>
                <w:sz w:val="20"/>
              </w:rPr>
            </w:pPr>
            <w:r w:rsidRPr="00810365">
              <w:rPr>
                <w:b/>
                <w:bCs/>
                <w:sz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8765FF" w:rsidRPr="00810365" w:rsidRDefault="008765FF" w:rsidP="00810365">
            <w:pPr>
              <w:jc w:val="center"/>
              <w:rPr>
                <w:b/>
                <w:bCs/>
                <w:sz w:val="20"/>
              </w:rPr>
            </w:pPr>
            <w:r w:rsidRPr="00810365">
              <w:rPr>
                <w:b/>
                <w:bCs/>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b/>
                <w:bCs/>
                <w:sz w:val="20"/>
              </w:rPr>
            </w:pPr>
            <w:r w:rsidRPr="00810365">
              <w:rPr>
                <w:b/>
                <w:bCs/>
                <w:sz w:val="20"/>
              </w:rPr>
              <w:t>10 257 940,00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b/>
                <w:bCs/>
                <w:sz w:val="20"/>
              </w:rPr>
            </w:pPr>
            <w:r w:rsidRPr="00810365">
              <w:rPr>
                <w:b/>
                <w:bCs/>
                <w:sz w:val="20"/>
              </w:rPr>
              <w:t>18 247 370,25</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b/>
                <w:bCs/>
                <w:sz w:val="20"/>
              </w:rPr>
            </w:pPr>
            <w:r w:rsidRPr="00810365">
              <w:rPr>
                <w:b/>
                <w:bCs/>
                <w:sz w:val="20"/>
              </w:rPr>
              <w:t>18 167 105,40</w:t>
            </w:r>
          </w:p>
        </w:tc>
        <w:tc>
          <w:tcPr>
            <w:tcW w:w="0" w:type="auto"/>
            <w:tcBorders>
              <w:top w:val="nil"/>
              <w:left w:val="nil"/>
              <w:bottom w:val="single" w:sz="4" w:space="0" w:color="auto"/>
              <w:right w:val="single" w:sz="4" w:space="0" w:color="auto"/>
            </w:tcBorders>
            <w:shd w:val="clear" w:color="auto" w:fill="auto"/>
            <w:noWrap/>
            <w:vAlign w:val="center"/>
            <w:hideMark/>
          </w:tcPr>
          <w:p w:rsidR="008765FF" w:rsidRPr="00810365" w:rsidRDefault="008765FF" w:rsidP="00810365">
            <w:pPr>
              <w:jc w:val="center"/>
              <w:rPr>
                <w:b/>
                <w:bCs/>
                <w:sz w:val="20"/>
              </w:rPr>
            </w:pPr>
            <w:r w:rsidRPr="00810365">
              <w:rPr>
                <w:b/>
                <w:bCs/>
                <w:sz w:val="20"/>
              </w:rPr>
              <w:t>99,56</w:t>
            </w:r>
          </w:p>
        </w:tc>
      </w:tr>
    </w:tbl>
    <w:p w:rsidR="008765FF" w:rsidRPr="00810365" w:rsidRDefault="008765FF" w:rsidP="00810365">
      <w:pPr>
        <w:autoSpaceDE w:val="0"/>
        <w:autoSpaceDN w:val="0"/>
        <w:adjustRightInd w:val="0"/>
        <w:outlineLvl w:val="0"/>
        <w:rPr>
          <w:b/>
          <w:sz w:val="20"/>
        </w:rPr>
      </w:pPr>
    </w:p>
    <w:p w:rsidR="00650B0D" w:rsidRPr="00810365" w:rsidRDefault="00650B0D" w:rsidP="00810365">
      <w:pPr>
        <w:autoSpaceDE w:val="0"/>
        <w:autoSpaceDN w:val="0"/>
        <w:adjustRightInd w:val="0"/>
        <w:outlineLvl w:val="0"/>
        <w:rPr>
          <w:b/>
          <w:sz w:val="20"/>
        </w:rPr>
        <w:sectPr w:rsidR="00650B0D" w:rsidRPr="00810365" w:rsidSect="00AD0CE4">
          <w:type w:val="continuous"/>
          <w:pgSz w:w="16838" w:h="11906" w:orient="landscape"/>
          <w:pgMar w:top="1276" w:right="680" w:bottom="284" w:left="709" w:header="708" w:footer="708" w:gutter="0"/>
          <w:pgNumType w:start="28"/>
          <w:cols w:space="709"/>
          <w:docGrid w:linePitch="381"/>
        </w:sectPr>
      </w:pPr>
    </w:p>
    <w:p w:rsidR="00D70FD8" w:rsidRPr="00810365" w:rsidRDefault="00D70FD8" w:rsidP="00810365">
      <w:pPr>
        <w:autoSpaceDE w:val="0"/>
        <w:autoSpaceDN w:val="0"/>
        <w:adjustRightInd w:val="0"/>
        <w:outlineLvl w:val="0"/>
        <w:rPr>
          <w:b/>
          <w:sz w:val="20"/>
        </w:rPr>
      </w:pPr>
    </w:p>
    <w:p w:rsidR="00650B0D" w:rsidRPr="00810365" w:rsidRDefault="00650B0D" w:rsidP="00810365">
      <w:pPr>
        <w:rPr>
          <w:sz w:val="20"/>
        </w:rPr>
        <w:sectPr w:rsidR="00650B0D" w:rsidRPr="00810365"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8383"/>
        <w:gridCol w:w="2090"/>
        <w:gridCol w:w="2068"/>
        <w:gridCol w:w="1546"/>
        <w:gridCol w:w="1578"/>
      </w:tblGrid>
      <w:tr w:rsidR="00650B0D" w:rsidRPr="00810365" w:rsidTr="00650B0D">
        <w:trPr>
          <w:trHeight w:val="20"/>
        </w:trPr>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c>
          <w:tcPr>
            <w:tcW w:w="0" w:type="auto"/>
            <w:gridSpan w:val="2"/>
            <w:tcBorders>
              <w:top w:val="nil"/>
              <w:left w:val="nil"/>
              <w:bottom w:val="nil"/>
              <w:right w:val="nil"/>
            </w:tcBorders>
            <w:shd w:val="clear" w:color="auto" w:fill="auto"/>
            <w:noWrap/>
            <w:vAlign w:val="bottom"/>
            <w:hideMark/>
          </w:tcPr>
          <w:p w:rsidR="00650B0D" w:rsidRPr="00810365" w:rsidRDefault="00650B0D" w:rsidP="00810365">
            <w:pPr>
              <w:jc w:val="right"/>
              <w:rPr>
                <w:b/>
                <w:bCs/>
                <w:sz w:val="20"/>
              </w:rPr>
            </w:pPr>
            <w:r w:rsidRPr="00810365">
              <w:rPr>
                <w:b/>
                <w:bCs/>
                <w:sz w:val="20"/>
              </w:rPr>
              <w:t>Приложение 6</w:t>
            </w: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r>
      <w:tr w:rsidR="00650B0D" w:rsidRPr="00810365" w:rsidTr="00650B0D">
        <w:trPr>
          <w:trHeight w:val="20"/>
        </w:trPr>
        <w:tc>
          <w:tcPr>
            <w:tcW w:w="0" w:type="auto"/>
            <w:gridSpan w:val="4"/>
            <w:tcBorders>
              <w:top w:val="nil"/>
              <w:left w:val="nil"/>
              <w:bottom w:val="nil"/>
              <w:right w:val="nil"/>
            </w:tcBorders>
            <w:shd w:val="clear" w:color="auto" w:fill="auto"/>
            <w:noWrap/>
            <w:vAlign w:val="bottom"/>
            <w:hideMark/>
          </w:tcPr>
          <w:p w:rsidR="00650B0D" w:rsidRPr="00810365" w:rsidRDefault="00650B0D" w:rsidP="00810365">
            <w:pPr>
              <w:jc w:val="right"/>
              <w:rPr>
                <w:sz w:val="20"/>
              </w:rPr>
            </w:pPr>
            <w:r w:rsidRPr="00810365">
              <w:rPr>
                <w:sz w:val="20"/>
              </w:rPr>
              <w:t xml:space="preserve">к проекту Решения Ястребовского сельского  Совета депутатов  </w:t>
            </w: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r>
      <w:tr w:rsidR="00650B0D" w:rsidRPr="00810365" w:rsidTr="00650B0D">
        <w:trPr>
          <w:trHeight w:val="20"/>
        </w:trPr>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jc w:val="right"/>
              <w:rPr>
                <w:sz w:val="20"/>
              </w:rPr>
            </w:pPr>
          </w:p>
        </w:tc>
        <w:tc>
          <w:tcPr>
            <w:tcW w:w="0" w:type="auto"/>
            <w:gridSpan w:val="2"/>
            <w:tcBorders>
              <w:top w:val="nil"/>
              <w:left w:val="nil"/>
              <w:bottom w:val="nil"/>
              <w:right w:val="nil"/>
            </w:tcBorders>
            <w:shd w:val="clear" w:color="auto" w:fill="auto"/>
            <w:noWrap/>
            <w:vAlign w:val="bottom"/>
            <w:hideMark/>
          </w:tcPr>
          <w:p w:rsidR="00650B0D" w:rsidRPr="00810365" w:rsidRDefault="00650B0D" w:rsidP="00810365">
            <w:pPr>
              <w:jc w:val="right"/>
              <w:rPr>
                <w:sz w:val="20"/>
              </w:rPr>
            </w:pPr>
            <w:r w:rsidRPr="00810365">
              <w:rPr>
                <w:sz w:val="20"/>
              </w:rPr>
              <w:t>от 00.00.00 №00-0</w:t>
            </w: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r>
      <w:tr w:rsidR="00650B0D" w:rsidRPr="00810365" w:rsidTr="00650B0D">
        <w:trPr>
          <w:trHeight w:val="20"/>
        </w:trPr>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r>
      <w:tr w:rsidR="00650B0D" w:rsidRPr="00810365" w:rsidTr="00650B0D">
        <w:trPr>
          <w:trHeight w:val="20"/>
        </w:trPr>
        <w:tc>
          <w:tcPr>
            <w:tcW w:w="0" w:type="auto"/>
            <w:gridSpan w:val="4"/>
            <w:tcBorders>
              <w:top w:val="nil"/>
              <w:left w:val="nil"/>
              <w:bottom w:val="nil"/>
              <w:right w:val="nil"/>
            </w:tcBorders>
            <w:shd w:val="clear" w:color="auto" w:fill="auto"/>
            <w:vAlign w:val="bottom"/>
            <w:hideMark/>
          </w:tcPr>
          <w:p w:rsidR="00650B0D" w:rsidRPr="00810365" w:rsidRDefault="00650B0D" w:rsidP="00810365">
            <w:pPr>
              <w:jc w:val="center"/>
              <w:rPr>
                <w:b/>
                <w:bCs/>
                <w:sz w:val="20"/>
              </w:rPr>
            </w:pPr>
            <w:r w:rsidRPr="00810365">
              <w:rPr>
                <w:b/>
                <w:bCs/>
                <w:sz w:val="20"/>
              </w:rPr>
              <w:t xml:space="preserve">Распределение иных межбюджетных трансфертов, выделенных из бюджета Ястребовского сельсовета районному бюджету Ачинского района на 2022 год </w:t>
            </w: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r>
      <w:tr w:rsidR="00650B0D" w:rsidRPr="00810365" w:rsidTr="00650B0D">
        <w:trPr>
          <w:trHeight w:val="20"/>
        </w:trPr>
        <w:tc>
          <w:tcPr>
            <w:tcW w:w="0" w:type="auto"/>
            <w:gridSpan w:val="2"/>
            <w:tcBorders>
              <w:top w:val="nil"/>
              <w:left w:val="nil"/>
              <w:bottom w:val="nil"/>
              <w:right w:val="nil"/>
            </w:tcBorders>
            <w:shd w:val="clear" w:color="auto" w:fill="auto"/>
            <w:noWrap/>
            <w:vAlign w:val="bottom"/>
            <w:hideMark/>
          </w:tcPr>
          <w:p w:rsidR="00650B0D" w:rsidRPr="00810365" w:rsidRDefault="00650B0D" w:rsidP="00810365">
            <w:pPr>
              <w:jc w:val="center"/>
              <w:rPr>
                <w:b/>
                <w:bCs/>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r>
      <w:tr w:rsidR="00650B0D" w:rsidRPr="00810365" w:rsidTr="00650B0D">
        <w:trPr>
          <w:trHeight w:val="20"/>
        </w:trPr>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jc w:val="right"/>
              <w:rPr>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c>
          <w:tcPr>
            <w:tcW w:w="0" w:type="auto"/>
            <w:tcBorders>
              <w:top w:val="nil"/>
              <w:left w:val="nil"/>
              <w:bottom w:val="nil"/>
              <w:right w:val="nil"/>
            </w:tcBorders>
            <w:shd w:val="clear" w:color="auto" w:fill="auto"/>
            <w:noWrap/>
            <w:vAlign w:val="bottom"/>
            <w:hideMark/>
          </w:tcPr>
          <w:p w:rsidR="00650B0D" w:rsidRPr="00810365" w:rsidRDefault="00650B0D" w:rsidP="00810365">
            <w:pPr>
              <w:jc w:val="right"/>
              <w:rPr>
                <w:sz w:val="20"/>
              </w:rPr>
            </w:pPr>
            <w:r w:rsidRPr="00810365">
              <w:rPr>
                <w:sz w:val="20"/>
              </w:rPr>
              <w:t>руб.</w:t>
            </w:r>
          </w:p>
        </w:tc>
        <w:tc>
          <w:tcPr>
            <w:tcW w:w="0" w:type="auto"/>
            <w:tcBorders>
              <w:top w:val="nil"/>
              <w:left w:val="nil"/>
              <w:bottom w:val="nil"/>
              <w:right w:val="nil"/>
            </w:tcBorders>
            <w:shd w:val="clear" w:color="auto" w:fill="auto"/>
            <w:noWrap/>
            <w:vAlign w:val="bottom"/>
            <w:hideMark/>
          </w:tcPr>
          <w:p w:rsidR="00650B0D" w:rsidRPr="00810365" w:rsidRDefault="00650B0D" w:rsidP="00810365">
            <w:pPr>
              <w:rPr>
                <w:sz w:val="20"/>
              </w:rPr>
            </w:pPr>
          </w:p>
        </w:tc>
      </w:tr>
      <w:tr w:rsidR="00650B0D" w:rsidRPr="00810365" w:rsidTr="00650B0D">
        <w:trPr>
          <w:trHeight w:val="20"/>
        </w:trPr>
        <w:tc>
          <w:tcPr>
            <w:tcW w:w="0" w:type="auto"/>
            <w:tcBorders>
              <w:top w:val="single" w:sz="4" w:space="0" w:color="auto"/>
              <w:left w:val="nil"/>
              <w:bottom w:val="single" w:sz="4" w:space="0" w:color="auto"/>
              <w:right w:val="single" w:sz="4" w:space="0" w:color="auto"/>
            </w:tcBorders>
            <w:shd w:val="clear" w:color="000000" w:fill="FFFFFF"/>
            <w:vAlign w:val="center"/>
            <w:hideMark/>
          </w:tcPr>
          <w:p w:rsidR="00650B0D" w:rsidRPr="00810365" w:rsidRDefault="00650B0D" w:rsidP="00810365">
            <w:pPr>
              <w:jc w:val="center"/>
              <w:rPr>
                <w:b/>
                <w:bCs/>
                <w:sz w:val="20"/>
              </w:rPr>
            </w:pPr>
            <w:r w:rsidRPr="00810365">
              <w:rPr>
                <w:b/>
                <w:bCs/>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50B0D" w:rsidRPr="00810365" w:rsidRDefault="00650B0D" w:rsidP="00810365">
            <w:pPr>
              <w:jc w:val="center"/>
              <w:rPr>
                <w:b/>
                <w:bCs/>
                <w:sz w:val="20"/>
              </w:rPr>
            </w:pPr>
            <w:r w:rsidRPr="00810365">
              <w:rPr>
                <w:b/>
                <w:bCs/>
                <w:sz w:val="20"/>
              </w:rPr>
              <w:t>Утвержденно решением о бюджете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50B0D" w:rsidRPr="00810365" w:rsidRDefault="00650B0D" w:rsidP="00810365">
            <w:pPr>
              <w:jc w:val="center"/>
              <w:rPr>
                <w:b/>
                <w:bCs/>
                <w:sz w:val="20"/>
              </w:rPr>
            </w:pPr>
            <w:r w:rsidRPr="00810365">
              <w:rPr>
                <w:b/>
                <w:bCs/>
                <w:sz w:val="20"/>
              </w:rPr>
              <w:t>Бюджетная роспись с учетом изменений на 2022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50B0D" w:rsidRPr="00810365" w:rsidRDefault="00650B0D" w:rsidP="00810365">
            <w:pPr>
              <w:jc w:val="center"/>
              <w:rPr>
                <w:b/>
                <w:bCs/>
                <w:sz w:val="20"/>
              </w:rPr>
            </w:pPr>
            <w:r w:rsidRPr="00810365">
              <w:rPr>
                <w:b/>
                <w:bCs/>
                <w:sz w:val="20"/>
              </w:rPr>
              <w:t>Исполненно за 2022 год</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650B0D" w:rsidRPr="00810365" w:rsidRDefault="00650B0D" w:rsidP="00810365">
            <w:pPr>
              <w:rPr>
                <w:b/>
                <w:bCs/>
                <w:sz w:val="20"/>
              </w:rPr>
            </w:pPr>
            <w:r w:rsidRPr="00810365">
              <w:rPr>
                <w:b/>
                <w:bCs/>
                <w:sz w:val="20"/>
              </w:rPr>
              <w:t>Процент исполнения, %</w:t>
            </w:r>
          </w:p>
        </w:tc>
      </w:tr>
      <w:tr w:rsidR="00650B0D" w:rsidRPr="00810365" w:rsidTr="00650B0D">
        <w:trPr>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650B0D" w:rsidRPr="00810365" w:rsidRDefault="00650B0D" w:rsidP="00810365">
            <w:pPr>
              <w:rPr>
                <w:sz w:val="20"/>
              </w:rPr>
            </w:pPr>
            <w:r w:rsidRPr="00810365">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650B0D" w:rsidRPr="00810365" w:rsidRDefault="00650B0D" w:rsidP="00810365">
            <w:pPr>
              <w:jc w:val="right"/>
              <w:rPr>
                <w:sz w:val="20"/>
              </w:rPr>
            </w:pPr>
            <w:r w:rsidRPr="00810365">
              <w:rPr>
                <w:sz w:val="20"/>
              </w:rPr>
              <w:t>724 540,00</w:t>
            </w:r>
          </w:p>
        </w:tc>
        <w:tc>
          <w:tcPr>
            <w:tcW w:w="0" w:type="auto"/>
            <w:tcBorders>
              <w:top w:val="nil"/>
              <w:left w:val="nil"/>
              <w:bottom w:val="single" w:sz="4" w:space="0" w:color="auto"/>
              <w:right w:val="single" w:sz="4" w:space="0" w:color="auto"/>
            </w:tcBorders>
            <w:shd w:val="clear" w:color="000000" w:fill="FFFFFF"/>
            <w:vAlign w:val="center"/>
            <w:hideMark/>
          </w:tcPr>
          <w:p w:rsidR="00650B0D" w:rsidRPr="00810365" w:rsidRDefault="00650B0D" w:rsidP="00810365">
            <w:pPr>
              <w:jc w:val="right"/>
              <w:rPr>
                <w:sz w:val="20"/>
              </w:rPr>
            </w:pPr>
            <w:r w:rsidRPr="00810365">
              <w:rPr>
                <w:sz w:val="20"/>
              </w:rPr>
              <w:t>755 700,00</w:t>
            </w:r>
          </w:p>
        </w:tc>
        <w:tc>
          <w:tcPr>
            <w:tcW w:w="0" w:type="auto"/>
            <w:tcBorders>
              <w:top w:val="nil"/>
              <w:left w:val="nil"/>
              <w:bottom w:val="single" w:sz="4" w:space="0" w:color="auto"/>
              <w:right w:val="single" w:sz="4" w:space="0" w:color="auto"/>
            </w:tcBorders>
            <w:shd w:val="clear" w:color="000000" w:fill="FFFFFF"/>
            <w:vAlign w:val="center"/>
            <w:hideMark/>
          </w:tcPr>
          <w:p w:rsidR="00650B0D" w:rsidRPr="00810365" w:rsidRDefault="00650B0D" w:rsidP="00810365">
            <w:pPr>
              <w:jc w:val="right"/>
              <w:rPr>
                <w:sz w:val="20"/>
              </w:rPr>
            </w:pPr>
            <w:r w:rsidRPr="00810365">
              <w:rPr>
                <w:sz w:val="20"/>
              </w:rPr>
              <w:t>755 700,00</w:t>
            </w:r>
          </w:p>
        </w:tc>
        <w:tc>
          <w:tcPr>
            <w:tcW w:w="0" w:type="auto"/>
            <w:tcBorders>
              <w:top w:val="nil"/>
              <w:left w:val="nil"/>
              <w:bottom w:val="single" w:sz="4" w:space="0" w:color="auto"/>
              <w:right w:val="single" w:sz="4" w:space="0" w:color="auto"/>
            </w:tcBorders>
            <w:shd w:val="clear" w:color="000000" w:fill="FFFFFF"/>
            <w:noWrap/>
            <w:vAlign w:val="center"/>
            <w:hideMark/>
          </w:tcPr>
          <w:p w:rsidR="00650B0D" w:rsidRPr="00810365" w:rsidRDefault="00650B0D" w:rsidP="00810365">
            <w:pPr>
              <w:jc w:val="right"/>
              <w:rPr>
                <w:sz w:val="20"/>
              </w:rPr>
            </w:pPr>
            <w:r w:rsidRPr="00810365">
              <w:rPr>
                <w:sz w:val="20"/>
              </w:rPr>
              <w:t>100,00</w:t>
            </w:r>
          </w:p>
        </w:tc>
      </w:tr>
      <w:tr w:rsidR="00650B0D" w:rsidRPr="00810365" w:rsidTr="00650B0D">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650B0D" w:rsidRPr="00810365" w:rsidRDefault="00650B0D" w:rsidP="00810365">
            <w:pPr>
              <w:rPr>
                <w:sz w:val="20"/>
              </w:rPr>
            </w:pPr>
            <w:r w:rsidRPr="00810365">
              <w:rPr>
                <w:sz w:val="20"/>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noWrap/>
            <w:vAlign w:val="center"/>
            <w:hideMark/>
          </w:tcPr>
          <w:p w:rsidR="00650B0D" w:rsidRPr="00810365" w:rsidRDefault="00650B0D" w:rsidP="00810365">
            <w:pPr>
              <w:jc w:val="right"/>
              <w:rPr>
                <w:sz w:val="20"/>
              </w:rPr>
            </w:pPr>
            <w:r w:rsidRPr="00810365">
              <w:rPr>
                <w:sz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50B0D" w:rsidRPr="00810365" w:rsidRDefault="00650B0D" w:rsidP="00810365">
            <w:pPr>
              <w:jc w:val="right"/>
              <w:rPr>
                <w:sz w:val="20"/>
              </w:rPr>
            </w:pPr>
            <w:r w:rsidRPr="00810365">
              <w:rPr>
                <w:sz w:val="20"/>
              </w:rPr>
              <w:t>2 041 800,00</w:t>
            </w:r>
          </w:p>
        </w:tc>
        <w:tc>
          <w:tcPr>
            <w:tcW w:w="0" w:type="auto"/>
            <w:tcBorders>
              <w:top w:val="nil"/>
              <w:left w:val="nil"/>
              <w:bottom w:val="single" w:sz="4" w:space="0" w:color="auto"/>
              <w:right w:val="single" w:sz="4" w:space="0" w:color="auto"/>
            </w:tcBorders>
            <w:shd w:val="clear" w:color="000000" w:fill="FFFFFF"/>
            <w:noWrap/>
            <w:vAlign w:val="center"/>
            <w:hideMark/>
          </w:tcPr>
          <w:p w:rsidR="00650B0D" w:rsidRPr="00810365" w:rsidRDefault="00650B0D" w:rsidP="00810365">
            <w:pPr>
              <w:jc w:val="right"/>
              <w:rPr>
                <w:sz w:val="20"/>
              </w:rPr>
            </w:pPr>
            <w:r w:rsidRPr="00810365">
              <w:rPr>
                <w:sz w:val="20"/>
              </w:rPr>
              <w:t>2 041 800,00</w:t>
            </w:r>
          </w:p>
        </w:tc>
        <w:tc>
          <w:tcPr>
            <w:tcW w:w="0" w:type="auto"/>
            <w:tcBorders>
              <w:top w:val="nil"/>
              <w:left w:val="nil"/>
              <w:bottom w:val="single" w:sz="4" w:space="0" w:color="auto"/>
              <w:right w:val="single" w:sz="4" w:space="0" w:color="auto"/>
            </w:tcBorders>
            <w:shd w:val="clear" w:color="000000" w:fill="FFFFFF"/>
            <w:noWrap/>
            <w:vAlign w:val="center"/>
            <w:hideMark/>
          </w:tcPr>
          <w:p w:rsidR="00650B0D" w:rsidRPr="00810365" w:rsidRDefault="00650B0D" w:rsidP="00810365">
            <w:pPr>
              <w:jc w:val="right"/>
              <w:rPr>
                <w:sz w:val="20"/>
              </w:rPr>
            </w:pPr>
            <w:r w:rsidRPr="00810365">
              <w:rPr>
                <w:sz w:val="20"/>
              </w:rPr>
              <w:t>100,00</w:t>
            </w:r>
          </w:p>
        </w:tc>
      </w:tr>
      <w:tr w:rsidR="00650B0D" w:rsidRPr="00810365" w:rsidTr="00650B0D">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50B0D" w:rsidRPr="00810365" w:rsidRDefault="00650B0D" w:rsidP="00810365">
            <w:pPr>
              <w:rPr>
                <w:b/>
                <w:bCs/>
                <w:sz w:val="20"/>
              </w:rPr>
            </w:pPr>
            <w:r w:rsidRPr="00810365">
              <w:rPr>
                <w:b/>
                <w:bCs/>
                <w:sz w:val="20"/>
              </w:rPr>
              <w:t>ВСЕГО</w:t>
            </w:r>
          </w:p>
        </w:tc>
        <w:tc>
          <w:tcPr>
            <w:tcW w:w="0" w:type="auto"/>
            <w:tcBorders>
              <w:top w:val="nil"/>
              <w:left w:val="nil"/>
              <w:bottom w:val="single" w:sz="4" w:space="0" w:color="auto"/>
              <w:right w:val="single" w:sz="4" w:space="0" w:color="auto"/>
            </w:tcBorders>
            <w:shd w:val="clear" w:color="000000" w:fill="FFFFFF"/>
            <w:noWrap/>
            <w:vAlign w:val="center"/>
            <w:hideMark/>
          </w:tcPr>
          <w:p w:rsidR="00650B0D" w:rsidRPr="00810365" w:rsidRDefault="00650B0D" w:rsidP="00810365">
            <w:pPr>
              <w:jc w:val="right"/>
              <w:rPr>
                <w:b/>
                <w:bCs/>
                <w:sz w:val="20"/>
              </w:rPr>
            </w:pPr>
            <w:r w:rsidRPr="00810365">
              <w:rPr>
                <w:b/>
                <w:bCs/>
                <w:sz w:val="20"/>
              </w:rPr>
              <w:t>724 540,00</w:t>
            </w:r>
          </w:p>
        </w:tc>
        <w:tc>
          <w:tcPr>
            <w:tcW w:w="0" w:type="auto"/>
            <w:tcBorders>
              <w:top w:val="nil"/>
              <w:left w:val="nil"/>
              <w:bottom w:val="single" w:sz="4" w:space="0" w:color="auto"/>
              <w:right w:val="single" w:sz="4" w:space="0" w:color="auto"/>
            </w:tcBorders>
            <w:shd w:val="clear" w:color="000000" w:fill="FFFFFF"/>
            <w:noWrap/>
            <w:vAlign w:val="center"/>
            <w:hideMark/>
          </w:tcPr>
          <w:p w:rsidR="00650B0D" w:rsidRPr="00810365" w:rsidRDefault="00650B0D" w:rsidP="00810365">
            <w:pPr>
              <w:jc w:val="right"/>
              <w:rPr>
                <w:b/>
                <w:bCs/>
                <w:sz w:val="20"/>
              </w:rPr>
            </w:pPr>
            <w:r w:rsidRPr="00810365">
              <w:rPr>
                <w:b/>
                <w:bCs/>
                <w:sz w:val="20"/>
              </w:rPr>
              <w:t>755 700,00</w:t>
            </w:r>
          </w:p>
        </w:tc>
        <w:tc>
          <w:tcPr>
            <w:tcW w:w="0" w:type="auto"/>
            <w:tcBorders>
              <w:top w:val="nil"/>
              <w:left w:val="nil"/>
              <w:bottom w:val="single" w:sz="4" w:space="0" w:color="auto"/>
              <w:right w:val="single" w:sz="4" w:space="0" w:color="auto"/>
            </w:tcBorders>
            <w:shd w:val="clear" w:color="000000" w:fill="FFFFFF"/>
            <w:noWrap/>
            <w:vAlign w:val="center"/>
            <w:hideMark/>
          </w:tcPr>
          <w:p w:rsidR="00650B0D" w:rsidRPr="00810365" w:rsidRDefault="00650B0D" w:rsidP="00810365">
            <w:pPr>
              <w:jc w:val="right"/>
              <w:rPr>
                <w:b/>
                <w:bCs/>
                <w:sz w:val="20"/>
              </w:rPr>
            </w:pPr>
            <w:r w:rsidRPr="00810365">
              <w:rPr>
                <w:b/>
                <w:bCs/>
                <w:sz w:val="20"/>
              </w:rPr>
              <w:t>755 700,00</w:t>
            </w:r>
          </w:p>
        </w:tc>
        <w:tc>
          <w:tcPr>
            <w:tcW w:w="0" w:type="auto"/>
            <w:tcBorders>
              <w:top w:val="nil"/>
              <w:left w:val="nil"/>
              <w:bottom w:val="single" w:sz="4" w:space="0" w:color="auto"/>
              <w:right w:val="single" w:sz="4" w:space="0" w:color="auto"/>
            </w:tcBorders>
            <w:shd w:val="clear" w:color="000000" w:fill="FFFFFF"/>
            <w:noWrap/>
            <w:vAlign w:val="center"/>
            <w:hideMark/>
          </w:tcPr>
          <w:p w:rsidR="00650B0D" w:rsidRPr="00810365" w:rsidRDefault="00650B0D" w:rsidP="00810365">
            <w:pPr>
              <w:jc w:val="right"/>
              <w:rPr>
                <w:b/>
                <w:bCs/>
                <w:sz w:val="20"/>
              </w:rPr>
            </w:pPr>
            <w:r w:rsidRPr="00810365">
              <w:rPr>
                <w:b/>
                <w:bCs/>
                <w:sz w:val="20"/>
              </w:rPr>
              <w:t>100,00</w:t>
            </w:r>
          </w:p>
        </w:tc>
      </w:tr>
    </w:tbl>
    <w:p w:rsidR="00650B0D" w:rsidRPr="00810365" w:rsidRDefault="00650B0D" w:rsidP="00810365">
      <w:pPr>
        <w:autoSpaceDE w:val="0"/>
        <w:autoSpaceDN w:val="0"/>
        <w:adjustRightInd w:val="0"/>
        <w:outlineLvl w:val="0"/>
        <w:rPr>
          <w:b/>
          <w:sz w:val="20"/>
        </w:rPr>
        <w:sectPr w:rsidR="00650B0D" w:rsidRPr="00810365" w:rsidSect="00650B0D">
          <w:type w:val="continuous"/>
          <w:pgSz w:w="16838" w:h="11906" w:orient="landscape"/>
          <w:pgMar w:top="1276" w:right="680" w:bottom="284" w:left="709" w:header="708" w:footer="708" w:gutter="0"/>
          <w:pgNumType w:start="1"/>
          <w:cols w:space="709"/>
          <w:docGrid w:linePitch="381"/>
        </w:sect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5BA1" w:rsidRPr="00810365" w:rsidRDefault="00D75BA1" w:rsidP="00810365">
      <w:pPr>
        <w:rPr>
          <w:sz w:val="20"/>
        </w:rPr>
        <w:sectPr w:rsidR="00D75BA1" w:rsidRPr="00810365" w:rsidSect="00BC604B">
          <w:type w:val="continuous"/>
          <w:pgSz w:w="16838" w:h="11906" w:orient="landscape"/>
          <w:pgMar w:top="1276" w:right="680" w:bottom="284" w:left="709" w:header="708" w:footer="708" w:gutter="0"/>
          <w:pgNumType w:start="1"/>
          <w:cols w:num="2" w:space="709"/>
          <w:docGrid w:linePitch="381"/>
        </w:sectPr>
      </w:pPr>
    </w:p>
    <w:tbl>
      <w:tblPr>
        <w:tblW w:w="5000" w:type="pct"/>
        <w:tblLook w:val="04A0"/>
      </w:tblPr>
      <w:tblGrid>
        <w:gridCol w:w="9023"/>
        <w:gridCol w:w="1811"/>
        <w:gridCol w:w="1886"/>
        <w:gridCol w:w="1400"/>
        <w:gridCol w:w="1545"/>
      </w:tblGrid>
      <w:tr w:rsidR="00D75BA1" w:rsidRPr="00810365" w:rsidTr="00D75BA1">
        <w:trPr>
          <w:trHeight w:val="20"/>
        </w:trPr>
        <w:tc>
          <w:tcPr>
            <w:tcW w:w="2880"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c>
          <w:tcPr>
            <w:tcW w:w="578"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c>
          <w:tcPr>
            <w:tcW w:w="1049" w:type="pct"/>
            <w:gridSpan w:val="2"/>
            <w:tcBorders>
              <w:top w:val="nil"/>
              <w:left w:val="nil"/>
              <w:bottom w:val="nil"/>
              <w:right w:val="nil"/>
            </w:tcBorders>
            <w:shd w:val="clear" w:color="auto" w:fill="auto"/>
            <w:noWrap/>
            <w:hideMark/>
          </w:tcPr>
          <w:p w:rsidR="00D75BA1" w:rsidRPr="00810365" w:rsidRDefault="00D75BA1" w:rsidP="00810365">
            <w:pPr>
              <w:jc w:val="right"/>
              <w:rPr>
                <w:b/>
                <w:bCs/>
                <w:color w:val="000000"/>
                <w:sz w:val="20"/>
              </w:rPr>
            </w:pPr>
            <w:r w:rsidRPr="00810365">
              <w:rPr>
                <w:b/>
                <w:bCs/>
                <w:color w:val="000000"/>
                <w:sz w:val="20"/>
              </w:rPr>
              <w:t>Приложение  7</w:t>
            </w:r>
          </w:p>
        </w:tc>
        <w:tc>
          <w:tcPr>
            <w:tcW w:w="493"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r>
      <w:tr w:rsidR="00D75BA1" w:rsidRPr="00810365" w:rsidTr="00D75BA1">
        <w:trPr>
          <w:trHeight w:val="20"/>
        </w:trPr>
        <w:tc>
          <w:tcPr>
            <w:tcW w:w="4507" w:type="pct"/>
            <w:gridSpan w:val="4"/>
            <w:tcBorders>
              <w:top w:val="nil"/>
              <w:left w:val="nil"/>
              <w:bottom w:val="nil"/>
              <w:right w:val="nil"/>
            </w:tcBorders>
            <w:shd w:val="clear" w:color="auto" w:fill="auto"/>
            <w:noWrap/>
            <w:hideMark/>
          </w:tcPr>
          <w:p w:rsidR="00D75BA1" w:rsidRPr="00810365" w:rsidRDefault="00D75BA1" w:rsidP="00810365">
            <w:pPr>
              <w:jc w:val="right"/>
              <w:rPr>
                <w:color w:val="000000"/>
                <w:sz w:val="20"/>
              </w:rPr>
            </w:pPr>
            <w:r w:rsidRPr="00810365">
              <w:rPr>
                <w:color w:val="000000"/>
                <w:sz w:val="20"/>
              </w:rPr>
              <w:t>к проекту Решения Ястребовского сельского  Совета депутатов</w:t>
            </w:r>
          </w:p>
        </w:tc>
        <w:tc>
          <w:tcPr>
            <w:tcW w:w="493"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r>
      <w:tr w:rsidR="00D75BA1" w:rsidRPr="00810365" w:rsidTr="00D75BA1">
        <w:trPr>
          <w:trHeight w:val="20"/>
        </w:trPr>
        <w:tc>
          <w:tcPr>
            <w:tcW w:w="2880"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c>
          <w:tcPr>
            <w:tcW w:w="578"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c>
          <w:tcPr>
            <w:tcW w:w="1049" w:type="pct"/>
            <w:gridSpan w:val="2"/>
            <w:tcBorders>
              <w:top w:val="nil"/>
              <w:left w:val="nil"/>
              <w:bottom w:val="nil"/>
              <w:right w:val="nil"/>
            </w:tcBorders>
            <w:shd w:val="clear" w:color="auto" w:fill="auto"/>
            <w:noWrap/>
            <w:vAlign w:val="bottom"/>
            <w:hideMark/>
          </w:tcPr>
          <w:p w:rsidR="00D75BA1" w:rsidRPr="00810365" w:rsidRDefault="00D75BA1" w:rsidP="00810365">
            <w:pPr>
              <w:jc w:val="right"/>
              <w:rPr>
                <w:sz w:val="20"/>
              </w:rPr>
            </w:pPr>
            <w:r w:rsidRPr="00810365">
              <w:rPr>
                <w:sz w:val="20"/>
              </w:rPr>
              <w:t>от 00.00.00 №00-0</w:t>
            </w:r>
          </w:p>
        </w:tc>
        <w:tc>
          <w:tcPr>
            <w:tcW w:w="493"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r>
      <w:tr w:rsidR="00D75BA1" w:rsidRPr="00810365" w:rsidTr="00D75BA1">
        <w:trPr>
          <w:trHeight w:val="20"/>
        </w:trPr>
        <w:tc>
          <w:tcPr>
            <w:tcW w:w="4507" w:type="pct"/>
            <w:gridSpan w:val="4"/>
            <w:tcBorders>
              <w:top w:val="nil"/>
              <w:left w:val="nil"/>
              <w:bottom w:val="nil"/>
              <w:right w:val="nil"/>
            </w:tcBorders>
            <w:shd w:val="clear" w:color="auto" w:fill="auto"/>
            <w:vAlign w:val="bottom"/>
            <w:hideMark/>
          </w:tcPr>
          <w:p w:rsidR="00D75BA1" w:rsidRPr="00810365" w:rsidRDefault="00D75BA1" w:rsidP="00810365">
            <w:pPr>
              <w:jc w:val="center"/>
              <w:rPr>
                <w:b/>
                <w:bCs/>
                <w:sz w:val="20"/>
              </w:rPr>
            </w:pPr>
            <w:r w:rsidRPr="00810365">
              <w:rPr>
                <w:b/>
                <w:bCs/>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2022 год</w:t>
            </w:r>
          </w:p>
        </w:tc>
        <w:tc>
          <w:tcPr>
            <w:tcW w:w="493"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r>
      <w:tr w:rsidR="00D75BA1" w:rsidRPr="00810365" w:rsidTr="00D75BA1">
        <w:trPr>
          <w:trHeight w:val="20"/>
        </w:trPr>
        <w:tc>
          <w:tcPr>
            <w:tcW w:w="2880"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c>
          <w:tcPr>
            <w:tcW w:w="578"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c>
          <w:tcPr>
            <w:tcW w:w="602"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c>
          <w:tcPr>
            <w:tcW w:w="447" w:type="pct"/>
            <w:tcBorders>
              <w:top w:val="nil"/>
              <w:left w:val="nil"/>
              <w:bottom w:val="nil"/>
              <w:right w:val="nil"/>
            </w:tcBorders>
            <w:shd w:val="clear" w:color="auto" w:fill="auto"/>
            <w:noWrap/>
            <w:vAlign w:val="bottom"/>
            <w:hideMark/>
          </w:tcPr>
          <w:p w:rsidR="00D75BA1" w:rsidRPr="00810365" w:rsidRDefault="00D75BA1" w:rsidP="00810365">
            <w:pPr>
              <w:jc w:val="right"/>
              <w:rPr>
                <w:sz w:val="20"/>
              </w:rPr>
            </w:pPr>
            <w:r w:rsidRPr="00810365">
              <w:rPr>
                <w:sz w:val="20"/>
              </w:rPr>
              <w:t>руб.</w:t>
            </w:r>
          </w:p>
        </w:tc>
        <w:tc>
          <w:tcPr>
            <w:tcW w:w="493" w:type="pct"/>
            <w:tcBorders>
              <w:top w:val="nil"/>
              <w:left w:val="nil"/>
              <w:bottom w:val="nil"/>
              <w:right w:val="nil"/>
            </w:tcBorders>
            <w:shd w:val="clear" w:color="auto" w:fill="auto"/>
            <w:noWrap/>
            <w:vAlign w:val="bottom"/>
            <w:hideMark/>
          </w:tcPr>
          <w:p w:rsidR="00D75BA1" w:rsidRPr="00810365" w:rsidRDefault="00D75BA1" w:rsidP="00810365">
            <w:pPr>
              <w:rPr>
                <w:sz w:val="20"/>
              </w:rPr>
            </w:pPr>
          </w:p>
        </w:tc>
      </w:tr>
      <w:tr w:rsidR="00D75BA1" w:rsidRPr="00810365" w:rsidTr="00D75BA1">
        <w:trPr>
          <w:trHeight w:val="20"/>
        </w:trPr>
        <w:tc>
          <w:tcPr>
            <w:tcW w:w="2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BA1" w:rsidRPr="00810365" w:rsidRDefault="00D75BA1" w:rsidP="00810365">
            <w:pPr>
              <w:jc w:val="center"/>
              <w:rPr>
                <w:b/>
                <w:bCs/>
                <w:sz w:val="20"/>
              </w:rPr>
            </w:pPr>
            <w:r w:rsidRPr="00810365">
              <w:rPr>
                <w:b/>
                <w:bCs/>
                <w:sz w:val="20"/>
              </w:rPr>
              <w:t>Наименование получателей и бюджетных средств</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D75BA1" w:rsidRPr="00810365" w:rsidRDefault="00D75BA1" w:rsidP="00810365">
            <w:pPr>
              <w:jc w:val="center"/>
              <w:rPr>
                <w:b/>
                <w:bCs/>
                <w:sz w:val="20"/>
              </w:rPr>
            </w:pPr>
            <w:r w:rsidRPr="00810365">
              <w:rPr>
                <w:b/>
                <w:bCs/>
                <w:sz w:val="20"/>
              </w:rPr>
              <w:t>Утверждено решением о бюджете на 2022г</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D75BA1" w:rsidRPr="00810365" w:rsidRDefault="00D75BA1" w:rsidP="00810365">
            <w:pPr>
              <w:jc w:val="center"/>
              <w:rPr>
                <w:b/>
                <w:bCs/>
                <w:sz w:val="20"/>
              </w:rPr>
            </w:pPr>
            <w:r w:rsidRPr="00810365">
              <w:rPr>
                <w:b/>
                <w:bCs/>
                <w:sz w:val="20"/>
              </w:rPr>
              <w:t>Бюджетная роспись с учетом изменений на 2022 г</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D75BA1" w:rsidRPr="00810365" w:rsidRDefault="00D75BA1" w:rsidP="00810365">
            <w:pPr>
              <w:jc w:val="center"/>
              <w:rPr>
                <w:b/>
                <w:bCs/>
                <w:sz w:val="20"/>
              </w:rPr>
            </w:pPr>
            <w:r w:rsidRPr="00810365">
              <w:rPr>
                <w:b/>
                <w:bCs/>
                <w:sz w:val="20"/>
              </w:rPr>
              <w:t>Исполенно за 2022 г</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D75BA1" w:rsidRPr="00810365" w:rsidRDefault="00D75BA1" w:rsidP="00810365">
            <w:pPr>
              <w:jc w:val="center"/>
              <w:rPr>
                <w:b/>
                <w:bCs/>
                <w:sz w:val="20"/>
              </w:rPr>
            </w:pPr>
            <w:r w:rsidRPr="00810365">
              <w:rPr>
                <w:b/>
                <w:bCs/>
                <w:sz w:val="20"/>
              </w:rPr>
              <w:t>Процент исполнения,  %</w:t>
            </w:r>
          </w:p>
        </w:tc>
      </w:tr>
      <w:tr w:rsidR="00D75BA1" w:rsidRPr="00810365" w:rsidTr="00D75BA1">
        <w:trPr>
          <w:trHeight w:val="2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rsidR="00D75BA1" w:rsidRPr="00810365" w:rsidRDefault="00D75BA1" w:rsidP="00810365">
            <w:pPr>
              <w:jc w:val="center"/>
              <w:rPr>
                <w:b/>
                <w:bCs/>
                <w:sz w:val="20"/>
              </w:rPr>
            </w:pPr>
            <w:r w:rsidRPr="00810365">
              <w:rPr>
                <w:b/>
                <w:bCs/>
                <w:sz w:val="20"/>
              </w:rPr>
              <w:t>Администрация Ястребовского сельсовета</w:t>
            </w:r>
          </w:p>
        </w:tc>
        <w:tc>
          <w:tcPr>
            <w:tcW w:w="578"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b/>
                <w:bCs/>
                <w:sz w:val="20"/>
              </w:rPr>
            </w:pPr>
            <w:r w:rsidRPr="00810365">
              <w:rPr>
                <w:b/>
                <w:bCs/>
                <w:sz w:val="20"/>
              </w:rPr>
              <w:t>184 100,00</w:t>
            </w:r>
          </w:p>
        </w:tc>
        <w:tc>
          <w:tcPr>
            <w:tcW w:w="602"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b/>
                <w:bCs/>
                <w:sz w:val="20"/>
              </w:rPr>
            </w:pPr>
            <w:r w:rsidRPr="00810365">
              <w:rPr>
                <w:b/>
                <w:bCs/>
                <w:sz w:val="20"/>
              </w:rPr>
              <w:t>7 337 793,00</w:t>
            </w:r>
          </w:p>
        </w:tc>
        <w:tc>
          <w:tcPr>
            <w:tcW w:w="447"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b/>
                <w:bCs/>
                <w:sz w:val="20"/>
              </w:rPr>
            </w:pPr>
            <w:r w:rsidRPr="00810365">
              <w:rPr>
                <w:b/>
                <w:bCs/>
                <w:sz w:val="20"/>
              </w:rPr>
              <w:t>7 332 686,65</w:t>
            </w:r>
          </w:p>
        </w:tc>
        <w:tc>
          <w:tcPr>
            <w:tcW w:w="493"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b/>
                <w:bCs/>
                <w:sz w:val="20"/>
              </w:rPr>
            </w:pPr>
            <w:r w:rsidRPr="00810365">
              <w:rPr>
                <w:b/>
                <w:bCs/>
                <w:sz w:val="20"/>
              </w:rPr>
              <w:t>99,93</w:t>
            </w:r>
          </w:p>
        </w:tc>
      </w:tr>
      <w:tr w:rsidR="00D75BA1" w:rsidRPr="00810365" w:rsidTr="00D75BA1">
        <w:trPr>
          <w:trHeight w:val="20"/>
        </w:trPr>
        <w:tc>
          <w:tcPr>
            <w:tcW w:w="2880" w:type="pct"/>
            <w:tcBorders>
              <w:top w:val="nil"/>
              <w:left w:val="single" w:sz="4" w:space="0" w:color="auto"/>
              <w:bottom w:val="single" w:sz="4" w:space="0" w:color="auto"/>
              <w:right w:val="single" w:sz="4" w:space="0" w:color="auto"/>
            </w:tcBorders>
            <w:shd w:val="clear" w:color="auto" w:fill="auto"/>
            <w:hideMark/>
          </w:tcPr>
          <w:p w:rsidR="00D75BA1" w:rsidRPr="00810365" w:rsidRDefault="00D75BA1" w:rsidP="00810365">
            <w:pPr>
              <w:rPr>
                <w:sz w:val="20"/>
              </w:rPr>
            </w:pPr>
            <w:r w:rsidRPr="00810365">
              <w:rPr>
                <w:sz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578"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146 300,00</w:t>
            </w:r>
          </w:p>
        </w:tc>
        <w:tc>
          <w:tcPr>
            <w:tcW w:w="602"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152 200,00</w:t>
            </w:r>
          </w:p>
        </w:tc>
        <w:tc>
          <w:tcPr>
            <w:tcW w:w="447"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152 200,00</w:t>
            </w:r>
          </w:p>
        </w:tc>
        <w:tc>
          <w:tcPr>
            <w:tcW w:w="493"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100,00</w:t>
            </w:r>
          </w:p>
        </w:tc>
      </w:tr>
      <w:tr w:rsidR="00D75BA1" w:rsidRPr="00810365" w:rsidTr="00D75BA1">
        <w:trPr>
          <w:trHeight w:val="20"/>
        </w:trPr>
        <w:tc>
          <w:tcPr>
            <w:tcW w:w="2880" w:type="pct"/>
            <w:tcBorders>
              <w:top w:val="nil"/>
              <w:left w:val="single" w:sz="4" w:space="0" w:color="auto"/>
              <w:bottom w:val="single" w:sz="4" w:space="0" w:color="auto"/>
              <w:right w:val="single" w:sz="4" w:space="0" w:color="auto"/>
            </w:tcBorders>
            <w:shd w:val="clear" w:color="auto" w:fill="auto"/>
            <w:hideMark/>
          </w:tcPr>
          <w:p w:rsidR="00D75BA1" w:rsidRPr="00810365" w:rsidRDefault="00D75BA1" w:rsidP="00810365">
            <w:pPr>
              <w:rPr>
                <w:sz w:val="20"/>
              </w:rPr>
            </w:pPr>
            <w:r w:rsidRPr="00810365">
              <w:rPr>
                <w:sz w:val="20"/>
              </w:rPr>
              <w:t xml:space="preserve">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578"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7 500,00</w:t>
            </w:r>
          </w:p>
        </w:tc>
        <w:tc>
          <w:tcPr>
            <w:tcW w:w="602"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7 744,00</w:t>
            </w:r>
          </w:p>
        </w:tc>
        <w:tc>
          <w:tcPr>
            <w:tcW w:w="447"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7 744,00</w:t>
            </w:r>
          </w:p>
        </w:tc>
        <w:tc>
          <w:tcPr>
            <w:tcW w:w="493"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100,00</w:t>
            </w:r>
          </w:p>
        </w:tc>
      </w:tr>
      <w:tr w:rsidR="00D75BA1" w:rsidRPr="00810365" w:rsidTr="00D75BA1">
        <w:trPr>
          <w:trHeight w:val="20"/>
        </w:trPr>
        <w:tc>
          <w:tcPr>
            <w:tcW w:w="2880" w:type="pct"/>
            <w:tcBorders>
              <w:top w:val="nil"/>
              <w:left w:val="single" w:sz="4" w:space="0" w:color="auto"/>
              <w:bottom w:val="single" w:sz="4" w:space="0" w:color="auto"/>
              <w:right w:val="single" w:sz="4" w:space="0" w:color="auto"/>
            </w:tcBorders>
            <w:shd w:val="clear" w:color="auto" w:fill="auto"/>
            <w:vAlign w:val="bottom"/>
            <w:hideMark/>
          </w:tcPr>
          <w:p w:rsidR="00D75BA1" w:rsidRPr="00810365" w:rsidRDefault="00D75BA1" w:rsidP="00810365">
            <w:pPr>
              <w:rPr>
                <w:sz w:val="20"/>
              </w:rPr>
            </w:pPr>
            <w:r w:rsidRPr="00810365">
              <w:rPr>
                <w:sz w:val="20"/>
              </w:rPr>
              <w:t>Прочие 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578"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0,00</w:t>
            </w:r>
          </w:p>
        </w:tc>
        <w:tc>
          <w:tcPr>
            <w:tcW w:w="602"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3 812 100,00</w:t>
            </w:r>
          </w:p>
        </w:tc>
        <w:tc>
          <w:tcPr>
            <w:tcW w:w="447"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3 806 993,65</w:t>
            </w:r>
          </w:p>
        </w:tc>
        <w:tc>
          <w:tcPr>
            <w:tcW w:w="493"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99,87</w:t>
            </w:r>
          </w:p>
        </w:tc>
      </w:tr>
      <w:tr w:rsidR="00D75BA1" w:rsidRPr="00810365" w:rsidTr="00D75BA1">
        <w:trPr>
          <w:trHeight w:val="20"/>
        </w:trPr>
        <w:tc>
          <w:tcPr>
            <w:tcW w:w="2880" w:type="pct"/>
            <w:tcBorders>
              <w:top w:val="nil"/>
              <w:left w:val="single" w:sz="4" w:space="0" w:color="auto"/>
              <w:bottom w:val="single" w:sz="4" w:space="0" w:color="auto"/>
              <w:right w:val="single" w:sz="4" w:space="0" w:color="auto"/>
            </w:tcBorders>
            <w:shd w:val="clear" w:color="auto" w:fill="auto"/>
            <w:vAlign w:val="bottom"/>
            <w:hideMark/>
          </w:tcPr>
          <w:p w:rsidR="00D75BA1" w:rsidRPr="00810365" w:rsidRDefault="00D75BA1" w:rsidP="00810365">
            <w:pPr>
              <w:rPr>
                <w:sz w:val="20"/>
              </w:rPr>
            </w:pPr>
            <w:r w:rsidRPr="00810365">
              <w:rPr>
                <w:sz w:val="20"/>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578"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0,00</w:t>
            </w:r>
          </w:p>
        </w:tc>
        <w:tc>
          <w:tcPr>
            <w:tcW w:w="602"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2 017 300,00</w:t>
            </w:r>
          </w:p>
        </w:tc>
        <w:tc>
          <w:tcPr>
            <w:tcW w:w="447"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2 017 300,00</w:t>
            </w:r>
          </w:p>
        </w:tc>
        <w:tc>
          <w:tcPr>
            <w:tcW w:w="493"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100,00</w:t>
            </w:r>
          </w:p>
        </w:tc>
      </w:tr>
      <w:tr w:rsidR="00D75BA1" w:rsidRPr="00810365" w:rsidTr="00D75BA1">
        <w:trPr>
          <w:trHeight w:val="20"/>
        </w:trPr>
        <w:tc>
          <w:tcPr>
            <w:tcW w:w="2880" w:type="pct"/>
            <w:tcBorders>
              <w:top w:val="nil"/>
              <w:left w:val="single" w:sz="4" w:space="0" w:color="auto"/>
              <w:bottom w:val="single" w:sz="4" w:space="0" w:color="auto"/>
              <w:right w:val="single" w:sz="4" w:space="0" w:color="auto"/>
            </w:tcBorders>
            <w:shd w:val="clear" w:color="auto" w:fill="auto"/>
            <w:vAlign w:val="bottom"/>
            <w:hideMark/>
          </w:tcPr>
          <w:p w:rsidR="00D75BA1" w:rsidRPr="00810365" w:rsidRDefault="00D75BA1" w:rsidP="00810365">
            <w:pPr>
              <w:rPr>
                <w:sz w:val="20"/>
              </w:rPr>
            </w:pPr>
            <w:r w:rsidRPr="00810365">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578"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0,00</w:t>
            </w:r>
          </w:p>
        </w:tc>
        <w:tc>
          <w:tcPr>
            <w:tcW w:w="602"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345 967,00</w:t>
            </w:r>
          </w:p>
        </w:tc>
        <w:tc>
          <w:tcPr>
            <w:tcW w:w="447"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345 967,00</w:t>
            </w:r>
          </w:p>
        </w:tc>
        <w:tc>
          <w:tcPr>
            <w:tcW w:w="493"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100,00</w:t>
            </w:r>
          </w:p>
        </w:tc>
      </w:tr>
      <w:tr w:rsidR="00D75BA1" w:rsidRPr="00810365" w:rsidTr="00D75BA1">
        <w:trPr>
          <w:trHeight w:val="20"/>
        </w:trPr>
        <w:tc>
          <w:tcPr>
            <w:tcW w:w="2880" w:type="pct"/>
            <w:tcBorders>
              <w:top w:val="nil"/>
              <w:left w:val="single" w:sz="4" w:space="0" w:color="auto"/>
              <w:bottom w:val="single" w:sz="4" w:space="0" w:color="auto"/>
              <w:right w:val="single" w:sz="4" w:space="0" w:color="auto"/>
            </w:tcBorders>
            <w:shd w:val="clear" w:color="auto" w:fill="auto"/>
            <w:vAlign w:val="bottom"/>
            <w:hideMark/>
          </w:tcPr>
          <w:p w:rsidR="00D75BA1" w:rsidRPr="00810365" w:rsidRDefault="00D75BA1" w:rsidP="00810365">
            <w:pPr>
              <w:rPr>
                <w:sz w:val="20"/>
              </w:rPr>
            </w:pPr>
            <w:r w:rsidRPr="00810365">
              <w:rPr>
                <w:sz w:val="20"/>
              </w:rPr>
              <w:t>Прочие межбюджетные трансферты бюджетам сельских поселений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578"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0,00</w:t>
            </w:r>
          </w:p>
        </w:tc>
        <w:tc>
          <w:tcPr>
            <w:tcW w:w="602"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310 020,00</w:t>
            </w:r>
          </w:p>
        </w:tc>
        <w:tc>
          <w:tcPr>
            <w:tcW w:w="447"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310 020,00</w:t>
            </w:r>
          </w:p>
        </w:tc>
        <w:tc>
          <w:tcPr>
            <w:tcW w:w="493"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100,00</w:t>
            </w:r>
          </w:p>
        </w:tc>
      </w:tr>
      <w:tr w:rsidR="00D75BA1" w:rsidRPr="00810365" w:rsidTr="00D75BA1">
        <w:trPr>
          <w:trHeight w:val="20"/>
        </w:trPr>
        <w:tc>
          <w:tcPr>
            <w:tcW w:w="2880" w:type="pct"/>
            <w:tcBorders>
              <w:top w:val="nil"/>
              <w:left w:val="single" w:sz="4" w:space="0" w:color="auto"/>
              <w:bottom w:val="single" w:sz="4" w:space="0" w:color="auto"/>
              <w:right w:val="single" w:sz="4" w:space="0" w:color="auto"/>
            </w:tcBorders>
            <w:shd w:val="clear" w:color="auto" w:fill="auto"/>
            <w:vAlign w:val="bottom"/>
            <w:hideMark/>
          </w:tcPr>
          <w:p w:rsidR="00D75BA1" w:rsidRPr="00810365" w:rsidRDefault="00D75BA1" w:rsidP="00810365">
            <w:pPr>
              <w:rPr>
                <w:sz w:val="20"/>
              </w:rPr>
            </w:pPr>
            <w:r w:rsidRPr="00810365">
              <w:rPr>
                <w:sz w:val="20"/>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578"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0,00</w:t>
            </w:r>
          </w:p>
        </w:tc>
        <w:tc>
          <w:tcPr>
            <w:tcW w:w="602"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201 650,00</w:t>
            </w:r>
          </w:p>
        </w:tc>
        <w:tc>
          <w:tcPr>
            <w:tcW w:w="447"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201 650,00</w:t>
            </w:r>
          </w:p>
        </w:tc>
        <w:tc>
          <w:tcPr>
            <w:tcW w:w="493"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100,00</w:t>
            </w:r>
          </w:p>
        </w:tc>
      </w:tr>
      <w:tr w:rsidR="00D75BA1" w:rsidRPr="00810365" w:rsidTr="00D75BA1">
        <w:trPr>
          <w:trHeight w:val="20"/>
        </w:trPr>
        <w:tc>
          <w:tcPr>
            <w:tcW w:w="2880" w:type="pct"/>
            <w:tcBorders>
              <w:top w:val="nil"/>
              <w:left w:val="single" w:sz="4" w:space="0" w:color="auto"/>
              <w:bottom w:val="single" w:sz="4" w:space="0" w:color="auto"/>
              <w:right w:val="single" w:sz="4" w:space="0" w:color="auto"/>
            </w:tcBorders>
            <w:shd w:val="clear" w:color="auto" w:fill="auto"/>
            <w:vAlign w:val="bottom"/>
            <w:hideMark/>
          </w:tcPr>
          <w:p w:rsidR="00D75BA1" w:rsidRPr="00810365" w:rsidRDefault="00D75BA1" w:rsidP="00810365">
            <w:pPr>
              <w:rPr>
                <w:sz w:val="20"/>
              </w:rPr>
            </w:pPr>
            <w:r w:rsidRPr="00810365">
              <w:rPr>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578"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0,00</w:t>
            </w:r>
          </w:p>
        </w:tc>
        <w:tc>
          <w:tcPr>
            <w:tcW w:w="602"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121 000,00</w:t>
            </w:r>
          </w:p>
        </w:tc>
        <w:tc>
          <w:tcPr>
            <w:tcW w:w="447"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121 000,00</w:t>
            </w:r>
          </w:p>
        </w:tc>
        <w:tc>
          <w:tcPr>
            <w:tcW w:w="493"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100,00</w:t>
            </w:r>
          </w:p>
        </w:tc>
      </w:tr>
      <w:tr w:rsidR="00D75BA1" w:rsidRPr="00810365" w:rsidTr="00D75BA1">
        <w:trPr>
          <w:trHeight w:val="20"/>
        </w:trPr>
        <w:tc>
          <w:tcPr>
            <w:tcW w:w="2880" w:type="pct"/>
            <w:tcBorders>
              <w:top w:val="nil"/>
              <w:left w:val="single" w:sz="4" w:space="0" w:color="auto"/>
              <w:bottom w:val="single" w:sz="4" w:space="0" w:color="auto"/>
              <w:right w:val="single" w:sz="4" w:space="0" w:color="auto"/>
            </w:tcBorders>
            <w:shd w:val="clear" w:color="auto" w:fill="auto"/>
            <w:vAlign w:val="bottom"/>
            <w:hideMark/>
          </w:tcPr>
          <w:p w:rsidR="00D75BA1" w:rsidRPr="00810365" w:rsidRDefault="00D75BA1" w:rsidP="00810365">
            <w:pPr>
              <w:rPr>
                <w:sz w:val="20"/>
              </w:rPr>
            </w:pPr>
            <w:r w:rsidRPr="00810365">
              <w:rPr>
                <w:sz w:val="20"/>
              </w:rPr>
              <w:lastRenderedPageBreak/>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578"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0,00</w:t>
            </w:r>
          </w:p>
        </w:tc>
        <w:tc>
          <w:tcPr>
            <w:tcW w:w="602"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39 512,00</w:t>
            </w:r>
          </w:p>
        </w:tc>
        <w:tc>
          <w:tcPr>
            <w:tcW w:w="447"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39 512,00</w:t>
            </w:r>
          </w:p>
        </w:tc>
        <w:tc>
          <w:tcPr>
            <w:tcW w:w="493"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100,00</w:t>
            </w:r>
          </w:p>
        </w:tc>
      </w:tr>
      <w:tr w:rsidR="00D75BA1" w:rsidRPr="00810365" w:rsidTr="00D75BA1">
        <w:trPr>
          <w:trHeight w:val="20"/>
        </w:trPr>
        <w:tc>
          <w:tcPr>
            <w:tcW w:w="2880" w:type="pct"/>
            <w:tcBorders>
              <w:top w:val="nil"/>
              <w:left w:val="single" w:sz="4" w:space="0" w:color="auto"/>
              <w:bottom w:val="single" w:sz="4" w:space="0" w:color="auto"/>
              <w:right w:val="single" w:sz="4" w:space="0" w:color="auto"/>
            </w:tcBorders>
            <w:shd w:val="clear" w:color="auto" w:fill="auto"/>
            <w:vAlign w:val="bottom"/>
            <w:hideMark/>
          </w:tcPr>
          <w:p w:rsidR="00D75BA1" w:rsidRPr="00810365" w:rsidRDefault="00D75BA1" w:rsidP="00810365">
            <w:pPr>
              <w:rPr>
                <w:sz w:val="20"/>
              </w:rPr>
            </w:pPr>
            <w:r w:rsidRPr="00810365">
              <w:rPr>
                <w:sz w:val="20"/>
              </w:rPr>
              <w:t>Расходы на содержание дорог за счет средств муниципального района,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578"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30 300,00</w:t>
            </w:r>
          </w:p>
        </w:tc>
        <w:tc>
          <w:tcPr>
            <w:tcW w:w="602"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330 300,00</w:t>
            </w:r>
          </w:p>
        </w:tc>
        <w:tc>
          <w:tcPr>
            <w:tcW w:w="447"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330 300,00</w:t>
            </w:r>
          </w:p>
        </w:tc>
        <w:tc>
          <w:tcPr>
            <w:tcW w:w="493" w:type="pct"/>
            <w:tcBorders>
              <w:top w:val="nil"/>
              <w:left w:val="nil"/>
              <w:bottom w:val="single" w:sz="4" w:space="0" w:color="auto"/>
              <w:right w:val="single" w:sz="4" w:space="0" w:color="auto"/>
            </w:tcBorders>
            <w:shd w:val="clear" w:color="auto" w:fill="auto"/>
            <w:noWrap/>
            <w:vAlign w:val="center"/>
            <w:hideMark/>
          </w:tcPr>
          <w:p w:rsidR="00D75BA1" w:rsidRPr="00810365" w:rsidRDefault="00D75BA1" w:rsidP="00810365">
            <w:pPr>
              <w:jc w:val="center"/>
              <w:rPr>
                <w:sz w:val="20"/>
              </w:rPr>
            </w:pPr>
            <w:r w:rsidRPr="00810365">
              <w:rPr>
                <w:sz w:val="20"/>
              </w:rPr>
              <w:t>100,00</w:t>
            </w:r>
          </w:p>
        </w:tc>
      </w:tr>
    </w:tbl>
    <w:p w:rsidR="00D75BA1" w:rsidRPr="00810365" w:rsidRDefault="00D75BA1" w:rsidP="00810365">
      <w:pPr>
        <w:autoSpaceDE w:val="0"/>
        <w:autoSpaceDN w:val="0"/>
        <w:adjustRightInd w:val="0"/>
        <w:outlineLvl w:val="0"/>
        <w:rPr>
          <w:b/>
          <w:sz w:val="20"/>
        </w:rPr>
        <w:sectPr w:rsidR="00D75BA1" w:rsidRPr="00810365" w:rsidSect="00E66807">
          <w:type w:val="continuous"/>
          <w:pgSz w:w="16838" w:h="11906" w:orient="landscape"/>
          <w:pgMar w:top="1276" w:right="680" w:bottom="284" w:left="709" w:header="708" w:footer="708" w:gutter="0"/>
          <w:pgNumType w:start="37"/>
          <w:cols w:space="709"/>
          <w:docGrid w:linePitch="381"/>
        </w:sectPr>
      </w:pPr>
    </w:p>
    <w:p w:rsidR="00D70FD8" w:rsidRPr="00810365" w:rsidRDefault="00D70FD8" w:rsidP="00810365">
      <w:pPr>
        <w:autoSpaceDE w:val="0"/>
        <w:autoSpaceDN w:val="0"/>
        <w:adjustRightInd w:val="0"/>
        <w:outlineLvl w:val="0"/>
        <w:rPr>
          <w:b/>
          <w:sz w:val="20"/>
        </w:rPr>
      </w:pPr>
    </w:p>
    <w:p w:rsidR="00997F24" w:rsidRPr="00810365" w:rsidRDefault="00997F24" w:rsidP="00810365">
      <w:pPr>
        <w:ind w:firstLine="709"/>
        <w:jc w:val="center"/>
        <w:rPr>
          <w:b/>
          <w:sz w:val="20"/>
        </w:rPr>
      </w:pPr>
      <w:r w:rsidRPr="00810365">
        <w:rPr>
          <w:b/>
          <w:sz w:val="20"/>
        </w:rPr>
        <w:t>Пояснительная записка</w:t>
      </w:r>
    </w:p>
    <w:p w:rsidR="00997F24" w:rsidRPr="00810365" w:rsidRDefault="00997F24" w:rsidP="00810365">
      <w:pPr>
        <w:ind w:firstLine="709"/>
        <w:jc w:val="center"/>
        <w:rPr>
          <w:b/>
          <w:sz w:val="20"/>
        </w:rPr>
      </w:pPr>
      <w:r w:rsidRPr="00810365">
        <w:rPr>
          <w:b/>
          <w:sz w:val="20"/>
        </w:rPr>
        <w:t>к отчету об исполнении бюджета Ястребовского сельсовета за  2022 год,</w:t>
      </w:r>
    </w:p>
    <w:p w:rsidR="00997F24" w:rsidRPr="00810365" w:rsidRDefault="00997F24" w:rsidP="00810365">
      <w:pPr>
        <w:ind w:firstLine="709"/>
        <w:jc w:val="center"/>
        <w:rPr>
          <w:b/>
          <w:sz w:val="20"/>
        </w:rPr>
      </w:pPr>
      <w:r w:rsidRPr="00810365">
        <w:rPr>
          <w:b/>
          <w:sz w:val="20"/>
        </w:rPr>
        <w:t>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997F24" w:rsidRPr="00810365" w:rsidRDefault="00997F24" w:rsidP="00810365">
      <w:pPr>
        <w:ind w:firstLine="709"/>
        <w:jc w:val="center"/>
        <w:rPr>
          <w:b/>
          <w:sz w:val="20"/>
        </w:rPr>
      </w:pPr>
    </w:p>
    <w:p w:rsidR="00997F24" w:rsidRPr="00810365" w:rsidRDefault="00997F24" w:rsidP="00810365">
      <w:pPr>
        <w:ind w:firstLine="709"/>
        <w:jc w:val="both"/>
        <w:rPr>
          <w:sz w:val="20"/>
        </w:rPr>
      </w:pPr>
    </w:p>
    <w:p w:rsidR="00997F24" w:rsidRPr="00810365" w:rsidRDefault="00997F24" w:rsidP="00810365">
      <w:pPr>
        <w:ind w:firstLine="567"/>
        <w:jc w:val="both"/>
        <w:rPr>
          <w:sz w:val="20"/>
        </w:rPr>
      </w:pPr>
      <w:r w:rsidRPr="00810365">
        <w:rPr>
          <w:sz w:val="20"/>
        </w:rPr>
        <w:t xml:space="preserve">Бюджет муниципального образования «Ястребовский сельсовет» включает в себя два юридических лица: </w:t>
      </w:r>
    </w:p>
    <w:p w:rsidR="00997F24" w:rsidRPr="00810365" w:rsidRDefault="00997F24" w:rsidP="00810365">
      <w:pPr>
        <w:numPr>
          <w:ilvl w:val="0"/>
          <w:numId w:val="46"/>
        </w:numPr>
        <w:ind w:firstLine="567"/>
        <w:jc w:val="both"/>
        <w:rPr>
          <w:sz w:val="20"/>
        </w:rPr>
      </w:pPr>
      <w:r w:rsidRPr="00810365">
        <w:rPr>
          <w:sz w:val="20"/>
        </w:rPr>
        <w:t xml:space="preserve">Администрация Ястребовского сельсовета </w:t>
      </w:r>
    </w:p>
    <w:p w:rsidR="00997F24" w:rsidRPr="00810365" w:rsidRDefault="00997F24" w:rsidP="00810365">
      <w:pPr>
        <w:numPr>
          <w:ilvl w:val="0"/>
          <w:numId w:val="46"/>
        </w:numPr>
        <w:ind w:firstLine="567"/>
        <w:jc w:val="both"/>
        <w:rPr>
          <w:sz w:val="20"/>
        </w:rPr>
      </w:pPr>
      <w:r w:rsidRPr="00810365">
        <w:rPr>
          <w:sz w:val="20"/>
        </w:rPr>
        <w:t xml:space="preserve">Ястребовский сельский Совет депутатов </w:t>
      </w:r>
    </w:p>
    <w:p w:rsidR="00997F24" w:rsidRPr="00810365" w:rsidRDefault="00997F24" w:rsidP="00810365">
      <w:pPr>
        <w:ind w:firstLine="567"/>
        <w:jc w:val="both"/>
        <w:rPr>
          <w:sz w:val="20"/>
        </w:rPr>
      </w:pPr>
      <w:r w:rsidRPr="00810365">
        <w:rPr>
          <w:sz w:val="20"/>
        </w:rPr>
        <w:t xml:space="preserve">      </w:t>
      </w:r>
    </w:p>
    <w:p w:rsidR="00997F24" w:rsidRPr="00810365" w:rsidRDefault="00997F24" w:rsidP="00810365">
      <w:pPr>
        <w:ind w:firstLine="567"/>
        <w:jc w:val="both"/>
        <w:rPr>
          <w:sz w:val="20"/>
        </w:rPr>
      </w:pPr>
      <w:r w:rsidRPr="00810365">
        <w:rPr>
          <w:sz w:val="20"/>
        </w:rPr>
        <w:t xml:space="preserve"> Исполнение бюджета Ястребовского сельсовета Ачинского района и бухгалтерской (финансовой) отчетности бюджетного учреждения за 2022 год характеризуются следующими показателями.</w:t>
      </w:r>
    </w:p>
    <w:p w:rsidR="00997F24" w:rsidRPr="00810365" w:rsidRDefault="00997F24" w:rsidP="00810365">
      <w:pPr>
        <w:ind w:left="709"/>
        <w:jc w:val="both"/>
        <w:rPr>
          <w:sz w:val="20"/>
        </w:rPr>
      </w:pPr>
    </w:p>
    <w:p w:rsidR="00997F24" w:rsidRPr="00810365" w:rsidRDefault="00997F24" w:rsidP="00810365">
      <w:pPr>
        <w:ind w:firstLine="540"/>
        <w:jc w:val="both"/>
        <w:rPr>
          <w:sz w:val="20"/>
        </w:rPr>
      </w:pPr>
      <w:r w:rsidRPr="00810365">
        <w:rPr>
          <w:sz w:val="20"/>
        </w:rPr>
        <w:t>Формирование и исполнение   бюджета Ястребовского сельсовета за  2022 год основано на положении Бюджетного кодекса Российской Фе</w:t>
      </w:r>
      <w:r w:rsidRPr="00810365">
        <w:rPr>
          <w:sz w:val="20"/>
        </w:rPr>
        <w:softHyphen/>
      </w:r>
      <w:r w:rsidRPr="00810365">
        <w:rPr>
          <w:spacing w:val="2"/>
          <w:sz w:val="20"/>
        </w:rPr>
        <w:t>дерации, решении Ястребовского сельско</w:t>
      </w:r>
      <w:r w:rsidRPr="00810365">
        <w:rPr>
          <w:spacing w:val="2"/>
          <w:sz w:val="20"/>
        </w:rPr>
        <w:softHyphen/>
      </w:r>
      <w:r w:rsidRPr="00810365">
        <w:rPr>
          <w:spacing w:val="6"/>
          <w:sz w:val="20"/>
        </w:rPr>
        <w:t xml:space="preserve">го Совета депутатов от 30.09.2013г </w:t>
      </w:r>
      <w:r w:rsidRPr="00810365">
        <w:rPr>
          <w:sz w:val="20"/>
        </w:rPr>
        <w:t>№ 36Вн-145РР «Об утверждении Поло</w:t>
      </w:r>
      <w:r w:rsidRPr="00810365">
        <w:rPr>
          <w:sz w:val="20"/>
        </w:rPr>
        <w:softHyphen/>
      </w:r>
      <w:r w:rsidRPr="00810365">
        <w:rPr>
          <w:spacing w:val="2"/>
          <w:sz w:val="20"/>
        </w:rPr>
        <w:t>жения о бюджетном процессе в Ястребовском</w:t>
      </w:r>
      <w:r w:rsidRPr="00810365">
        <w:rPr>
          <w:sz w:val="20"/>
        </w:rPr>
        <w:t xml:space="preserve"> сельсовете», </w:t>
      </w:r>
      <w:r w:rsidRPr="00810365">
        <w:rPr>
          <w:spacing w:val="5"/>
          <w:sz w:val="20"/>
        </w:rPr>
        <w:t xml:space="preserve"> ст.  57 Устава Ястребовского сельсове</w:t>
      </w:r>
      <w:r w:rsidRPr="00810365">
        <w:rPr>
          <w:spacing w:val="5"/>
          <w:sz w:val="20"/>
        </w:rPr>
        <w:softHyphen/>
      </w:r>
      <w:r w:rsidRPr="00810365">
        <w:rPr>
          <w:spacing w:val="6"/>
          <w:sz w:val="20"/>
        </w:rPr>
        <w:t xml:space="preserve">та. </w:t>
      </w:r>
    </w:p>
    <w:p w:rsidR="00997F24" w:rsidRPr="00810365" w:rsidRDefault="00997F24" w:rsidP="00810365">
      <w:pPr>
        <w:ind w:firstLine="709"/>
        <w:jc w:val="both"/>
        <w:rPr>
          <w:sz w:val="20"/>
        </w:rPr>
      </w:pPr>
    </w:p>
    <w:p w:rsidR="00997F24" w:rsidRPr="00810365" w:rsidRDefault="00997F24" w:rsidP="00810365">
      <w:pPr>
        <w:ind w:firstLine="567"/>
        <w:jc w:val="both"/>
        <w:rPr>
          <w:sz w:val="20"/>
          <w:u w:val="single"/>
        </w:rPr>
      </w:pPr>
      <w:r w:rsidRPr="00810365">
        <w:rPr>
          <w:sz w:val="20"/>
          <w:u w:val="single"/>
        </w:rPr>
        <w:t>Бюджет Ястребовского сельсовета в 2022 году с учетом изменений запланирован:</w:t>
      </w:r>
    </w:p>
    <w:p w:rsidR="00997F24" w:rsidRPr="00810365" w:rsidRDefault="00997F24" w:rsidP="00810365">
      <w:pPr>
        <w:ind w:firstLine="567"/>
        <w:jc w:val="both"/>
        <w:rPr>
          <w:sz w:val="20"/>
          <w:u w:val="single"/>
        </w:rPr>
      </w:pPr>
      <w:r w:rsidRPr="00810365">
        <w:rPr>
          <w:sz w:val="20"/>
          <w:u w:val="single"/>
        </w:rPr>
        <w:t>- По доходам в сумме: 10 237,9 тыс.рублей;</w:t>
      </w:r>
    </w:p>
    <w:p w:rsidR="00997F24" w:rsidRPr="00810365" w:rsidRDefault="00997F24" w:rsidP="00810365">
      <w:pPr>
        <w:ind w:firstLine="567"/>
        <w:jc w:val="both"/>
        <w:rPr>
          <w:sz w:val="20"/>
          <w:u w:val="single"/>
        </w:rPr>
      </w:pPr>
      <w:r w:rsidRPr="00810365">
        <w:rPr>
          <w:sz w:val="20"/>
          <w:u w:val="single"/>
        </w:rPr>
        <w:t>- По расходам в сумме: 10 257,9 тыс.рублей.</w:t>
      </w:r>
    </w:p>
    <w:p w:rsidR="00997F24" w:rsidRPr="00810365" w:rsidRDefault="00997F24" w:rsidP="00810365">
      <w:pPr>
        <w:ind w:firstLine="567"/>
        <w:jc w:val="both"/>
        <w:rPr>
          <w:sz w:val="20"/>
        </w:rPr>
      </w:pPr>
      <w:r w:rsidRPr="00810365">
        <w:rPr>
          <w:sz w:val="20"/>
          <w:u w:val="single"/>
        </w:rPr>
        <w:t>Дефицит бюджета составляет 20,0 тыс.рублей</w:t>
      </w:r>
      <w:r w:rsidRPr="00810365">
        <w:rPr>
          <w:sz w:val="20"/>
        </w:rPr>
        <w:t>.</w:t>
      </w:r>
    </w:p>
    <w:p w:rsidR="00997F24" w:rsidRPr="00810365" w:rsidRDefault="00997F24" w:rsidP="00810365">
      <w:pPr>
        <w:jc w:val="both"/>
        <w:rPr>
          <w:sz w:val="20"/>
        </w:rPr>
      </w:pPr>
    </w:p>
    <w:p w:rsidR="00997F24" w:rsidRPr="00810365" w:rsidRDefault="00997F24" w:rsidP="00810365">
      <w:pPr>
        <w:autoSpaceDE w:val="0"/>
        <w:autoSpaceDN w:val="0"/>
        <w:ind w:firstLine="709"/>
        <w:jc w:val="both"/>
        <w:rPr>
          <w:b/>
          <w:i/>
          <w:sz w:val="20"/>
          <w:u w:val="single"/>
        </w:rPr>
      </w:pPr>
      <w:r w:rsidRPr="00810365">
        <w:rPr>
          <w:b/>
          <w:i/>
          <w:sz w:val="20"/>
          <w:u w:val="single"/>
        </w:rPr>
        <w:t>Уточненный план по доходам бюджета  Ястребовского сельсовета на 2022 год составил 18 169,6 тыс. рублей, исполнение составило 18 193,0 тыс. рублей. процент исполнения по доходам составил 100,1.</w:t>
      </w:r>
    </w:p>
    <w:p w:rsidR="00997F24" w:rsidRPr="00810365" w:rsidRDefault="00997F24" w:rsidP="00810365">
      <w:pPr>
        <w:autoSpaceDE w:val="0"/>
        <w:autoSpaceDN w:val="0"/>
        <w:ind w:firstLine="709"/>
        <w:jc w:val="both"/>
        <w:rPr>
          <w:b/>
          <w:i/>
          <w:sz w:val="20"/>
          <w:u w:val="single"/>
        </w:rPr>
      </w:pPr>
    </w:p>
    <w:p w:rsidR="00997F24" w:rsidRPr="00810365" w:rsidRDefault="00997F24" w:rsidP="00810365">
      <w:pPr>
        <w:ind w:firstLine="567"/>
        <w:jc w:val="both"/>
        <w:rPr>
          <w:sz w:val="20"/>
        </w:rPr>
      </w:pPr>
      <w:r w:rsidRPr="00810365">
        <w:rPr>
          <w:sz w:val="20"/>
        </w:rPr>
        <w:t xml:space="preserve">        Общая сумма исполненных собственных доходов составила: 1217,8 тыс.рублей, в том числе:</w:t>
      </w:r>
    </w:p>
    <w:p w:rsidR="00997F24" w:rsidRPr="00810365" w:rsidRDefault="00997F24" w:rsidP="00810365">
      <w:pPr>
        <w:ind w:firstLine="567"/>
        <w:jc w:val="both"/>
        <w:rPr>
          <w:sz w:val="20"/>
        </w:rPr>
      </w:pPr>
      <w:r w:rsidRPr="00810365">
        <w:rPr>
          <w:sz w:val="20"/>
        </w:rPr>
        <w:t>- налог на доходы физических лиц исполнен в сумме 173.7 тыс.рублей, что составляет 108.6% от плановых назначений (перевыполнение плана на 8,6%);</w:t>
      </w:r>
    </w:p>
    <w:p w:rsidR="00997F24" w:rsidRPr="00810365" w:rsidRDefault="00997F24" w:rsidP="00810365">
      <w:pPr>
        <w:ind w:firstLine="567"/>
        <w:jc w:val="both"/>
        <w:rPr>
          <w:sz w:val="20"/>
        </w:rPr>
      </w:pPr>
      <w:r w:rsidRPr="00810365">
        <w:rPr>
          <w:sz w:val="20"/>
        </w:rPr>
        <w:t>-налог на товары (работы, услуги), реализуемые на территории Российской Федерации (доходы от уплаты акцизов на топливо) исполнен в сумме 566,3 тыс.рублей, что  составляет 115,4 % от плановых назначений (перевыполнение плата на 15,4 %);</w:t>
      </w:r>
    </w:p>
    <w:p w:rsidR="00997F24" w:rsidRPr="00810365" w:rsidRDefault="00997F24" w:rsidP="00810365">
      <w:pPr>
        <w:ind w:firstLine="567"/>
        <w:jc w:val="both"/>
        <w:rPr>
          <w:sz w:val="20"/>
        </w:rPr>
      </w:pPr>
      <w:r w:rsidRPr="00810365">
        <w:rPr>
          <w:sz w:val="20"/>
        </w:rPr>
        <w:t>-  единый сельскохозяйственный налог исполнен в сумме 155,1 тыс.рублей, что составляет 116,5 % от плановых назначений (перевыполнение плана на 16,5 %);</w:t>
      </w:r>
    </w:p>
    <w:p w:rsidR="00997F24" w:rsidRPr="00810365" w:rsidRDefault="00997F24" w:rsidP="00810365">
      <w:pPr>
        <w:ind w:firstLine="567"/>
        <w:jc w:val="both"/>
        <w:rPr>
          <w:sz w:val="20"/>
        </w:rPr>
      </w:pPr>
      <w:r w:rsidRPr="00810365">
        <w:rPr>
          <w:sz w:val="20"/>
        </w:rPr>
        <w:t>- налог на имущество физических лиц исполнен в сумме 88,6 тыс.рублей, что составляет 66,4 % от плановых назначений;</w:t>
      </w:r>
    </w:p>
    <w:p w:rsidR="00997F24" w:rsidRPr="00810365" w:rsidRDefault="00997F24" w:rsidP="00810365">
      <w:pPr>
        <w:ind w:firstLine="567"/>
        <w:jc w:val="both"/>
        <w:rPr>
          <w:sz w:val="20"/>
        </w:rPr>
      </w:pPr>
      <w:r w:rsidRPr="00810365">
        <w:rPr>
          <w:sz w:val="20"/>
        </w:rPr>
        <w:t>- земельный налог исполнен в сумме 329,4 тыс.рублей, что составляет 94,1 % от плановых назначений;</w:t>
      </w:r>
    </w:p>
    <w:p w:rsidR="00997F24" w:rsidRPr="00810365" w:rsidRDefault="00997F24" w:rsidP="00810365">
      <w:pPr>
        <w:ind w:firstLine="567"/>
        <w:jc w:val="both"/>
        <w:rPr>
          <w:sz w:val="20"/>
        </w:rPr>
      </w:pPr>
      <w:r w:rsidRPr="00810365">
        <w:rPr>
          <w:sz w:val="20"/>
        </w:rPr>
        <w:t>-  исполнение по государственной пошлине составило 4,6 тыс.рублей, что составляет 230,0% от плановых назначений (перевыполнение плана в 2,3 раза);</w:t>
      </w:r>
    </w:p>
    <w:p w:rsidR="00997F24" w:rsidRPr="00810365" w:rsidRDefault="00997F24" w:rsidP="00810365">
      <w:pPr>
        <w:ind w:firstLine="567"/>
        <w:jc w:val="both"/>
        <w:rPr>
          <w:sz w:val="20"/>
        </w:rPr>
      </w:pPr>
      <w:r w:rsidRPr="00810365">
        <w:rPr>
          <w:sz w:val="20"/>
        </w:rPr>
        <w:t>- доходы от имущества, находящихся в государственной и муниципальной собственности в сумме 106,7 тыс.руб, что составляет 83,96 % от плановых назначений.</w:t>
      </w:r>
    </w:p>
    <w:p w:rsidR="00997F24" w:rsidRPr="00810365" w:rsidRDefault="00997F24" w:rsidP="00810365">
      <w:pPr>
        <w:ind w:firstLine="567"/>
        <w:jc w:val="both"/>
        <w:rPr>
          <w:sz w:val="20"/>
        </w:rPr>
      </w:pPr>
      <w:r w:rsidRPr="00810365">
        <w:rPr>
          <w:sz w:val="20"/>
        </w:rPr>
        <w:t>Общая сумма по безвозмездным поступлениям составила 16 768,6 тыс.рублей, что составляет 99,97% от плановых назначений.</w:t>
      </w:r>
    </w:p>
    <w:p w:rsidR="00997F24" w:rsidRPr="00810365" w:rsidRDefault="00997F24" w:rsidP="00810365">
      <w:pPr>
        <w:ind w:firstLine="567"/>
        <w:jc w:val="both"/>
        <w:rPr>
          <w:sz w:val="20"/>
        </w:rPr>
      </w:pPr>
    </w:p>
    <w:p w:rsidR="00997F24" w:rsidRPr="00810365" w:rsidRDefault="00997F24" w:rsidP="00810365">
      <w:pPr>
        <w:ind w:firstLine="567"/>
        <w:jc w:val="both"/>
        <w:rPr>
          <w:sz w:val="20"/>
        </w:rPr>
      </w:pPr>
      <w:r w:rsidRPr="00810365">
        <w:rPr>
          <w:sz w:val="20"/>
        </w:rPr>
        <w:t>Удельный вес исполненных в общем объеме доходов  безвозмездных поступлений составили:</w:t>
      </w:r>
    </w:p>
    <w:p w:rsidR="00997F24" w:rsidRPr="00810365" w:rsidRDefault="00997F24" w:rsidP="00810365">
      <w:pPr>
        <w:ind w:firstLine="567"/>
        <w:jc w:val="both"/>
        <w:rPr>
          <w:sz w:val="20"/>
        </w:rPr>
      </w:pPr>
      <w:r w:rsidRPr="00810365">
        <w:rPr>
          <w:sz w:val="20"/>
        </w:rPr>
        <w:t>- 43,4% прочие межбюджетные трансферты в сумме 7 280,1 тыс.руб;</w:t>
      </w:r>
    </w:p>
    <w:p w:rsidR="00997F24" w:rsidRPr="00810365" w:rsidRDefault="00997F24" w:rsidP="00810365">
      <w:pPr>
        <w:ind w:firstLine="567"/>
        <w:jc w:val="both"/>
        <w:rPr>
          <w:sz w:val="20"/>
        </w:rPr>
      </w:pPr>
      <w:r w:rsidRPr="00810365">
        <w:rPr>
          <w:sz w:val="20"/>
        </w:rPr>
        <w:t>- 34,7 % - субсидии бюджетам бюджетной системы в сумме 5 824,3 тыс.руб;</w:t>
      </w:r>
    </w:p>
    <w:p w:rsidR="00997F24" w:rsidRPr="00810365" w:rsidRDefault="00997F24" w:rsidP="00810365">
      <w:pPr>
        <w:ind w:firstLine="567"/>
        <w:jc w:val="both"/>
        <w:rPr>
          <w:sz w:val="20"/>
        </w:rPr>
      </w:pPr>
      <w:r w:rsidRPr="00810365">
        <w:rPr>
          <w:sz w:val="20"/>
        </w:rPr>
        <w:t>- 18,5 % -дотации бюджетам бюджетной системы РФ в сумме 3 103,2 тыс. руб;</w:t>
      </w:r>
    </w:p>
    <w:p w:rsidR="00997F24" w:rsidRPr="00810365" w:rsidRDefault="00997F24" w:rsidP="00810365">
      <w:pPr>
        <w:ind w:firstLine="567"/>
        <w:jc w:val="both"/>
        <w:rPr>
          <w:sz w:val="20"/>
        </w:rPr>
      </w:pPr>
      <w:r w:rsidRPr="00810365">
        <w:rPr>
          <w:sz w:val="20"/>
        </w:rPr>
        <w:t>- 1,0 % - субвенции бюджетам бюджетной системы в сумме 159,9 тыс. руб;</w:t>
      </w:r>
    </w:p>
    <w:p w:rsidR="00997F24" w:rsidRPr="00810365" w:rsidRDefault="00997F24" w:rsidP="00810365">
      <w:pPr>
        <w:ind w:firstLine="567"/>
        <w:jc w:val="both"/>
        <w:rPr>
          <w:sz w:val="20"/>
        </w:rPr>
      </w:pPr>
      <w:r w:rsidRPr="00810365">
        <w:rPr>
          <w:sz w:val="20"/>
        </w:rPr>
        <w:t>- 2,1 % - иные межбюджетные трансферты в сумме 346,0 тыс.руб;</w:t>
      </w:r>
    </w:p>
    <w:p w:rsidR="00997F24" w:rsidRPr="00810365" w:rsidRDefault="00997F24" w:rsidP="00810365">
      <w:pPr>
        <w:ind w:firstLine="567"/>
        <w:jc w:val="both"/>
        <w:rPr>
          <w:sz w:val="20"/>
        </w:rPr>
      </w:pPr>
      <w:r w:rsidRPr="00810365">
        <w:rPr>
          <w:sz w:val="20"/>
        </w:rPr>
        <w:t>- 0,3% - доходы от возврата остатков субсидий в сумме 55,1 тыс.руб.</w:t>
      </w:r>
    </w:p>
    <w:p w:rsidR="00997F24" w:rsidRPr="00810365" w:rsidRDefault="00997F24" w:rsidP="00810365">
      <w:pPr>
        <w:ind w:firstLine="567"/>
        <w:jc w:val="both"/>
        <w:rPr>
          <w:sz w:val="20"/>
        </w:rPr>
      </w:pPr>
    </w:p>
    <w:p w:rsidR="00997F24" w:rsidRPr="00810365" w:rsidRDefault="00997F24" w:rsidP="00810365">
      <w:pPr>
        <w:ind w:firstLine="567"/>
        <w:jc w:val="both"/>
        <w:rPr>
          <w:sz w:val="20"/>
          <w:u w:val="single"/>
        </w:rPr>
      </w:pPr>
      <w:r w:rsidRPr="00810365">
        <w:rPr>
          <w:sz w:val="20"/>
          <w:u w:val="single"/>
        </w:rPr>
        <w:lastRenderedPageBreak/>
        <w:t>Наибольший удельный вес в общем объеме исполненных доходов составляют безвозмездные поступления 92,2%, что характеризует бюджет  Ястребовского сельсовета дотационным на 92,2%.</w:t>
      </w:r>
    </w:p>
    <w:p w:rsidR="00997F24" w:rsidRPr="00810365" w:rsidRDefault="00997F24" w:rsidP="00810365">
      <w:pPr>
        <w:jc w:val="both"/>
        <w:rPr>
          <w:sz w:val="20"/>
          <w:u w:val="single"/>
        </w:rPr>
      </w:pPr>
    </w:p>
    <w:p w:rsidR="00997F24" w:rsidRPr="00810365" w:rsidRDefault="00997F24" w:rsidP="00810365">
      <w:pPr>
        <w:adjustRightInd w:val="0"/>
        <w:jc w:val="both"/>
        <w:rPr>
          <w:sz w:val="20"/>
        </w:rPr>
      </w:pPr>
    </w:p>
    <w:p w:rsidR="00997F24" w:rsidRPr="00810365" w:rsidRDefault="00997F24" w:rsidP="00810365">
      <w:pPr>
        <w:adjustRightInd w:val="0"/>
        <w:ind w:firstLine="567"/>
        <w:jc w:val="both"/>
        <w:rPr>
          <w:b/>
          <w:i/>
          <w:sz w:val="20"/>
          <w:u w:val="single"/>
        </w:rPr>
      </w:pPr>
      <w:r w:rsidRPr="00810365">
        <w:rPr>
          <w:b/>
          <w:i/>
          <w:sz w:val="20"/>
          <w:u w:val="single"/>
        </w:rPr>
        <w:t xml:space="preserve">  Исполнение бюджета Ястребовского сельсовета за 2022 год по расходам составляет 18 167,1 тыс.рублей, это 99,6 % от уточненных плановых ассигнований в сумме 18 247,4 тыс. рублей.</w:t>
      </w:r>
    </w:p>
    <w:p w:rsidR="00997F24" w:rsidRPr="00810365" w:rsidRDefault="00997F24" w:rsidP="00810365">
      <w:pPr>
        <w:jc w:val="both"/>
        <w:rPr>
          <w:sz w:val="20"/>
        </w:rPr>
      </w:pPr>
    </w:p>
    <w:p w:rsidR="00997F24" w:rsidRPr="00810365" w:rsidRDefault="00997F24" w:rsidP="00810365">
      <w:pPr>
        <w:ind w:firstLine="567"/>
        <w:jc w:val="both"/>
        <w:rPr>
          <w:sz w:val="20"/>
        </w:rPr>
      </w:pPr>
      <w:r w:rsidRPr="00810365">
        <w:rPr>
          <w:sz w:val="20"/>
        </w:rPr>
        <w:t>Удельный вес исполненных расходов за 2022 год по следующим показателям:</w:t>
      </w:r>
    </w:p>
    <w:p w:rsidR="00997F24" w:rsidRPr="00810365" w:rsidRDefault="00997F24" w:rsidP="00810365">
      <w:pPr>
        <w:ind w:firstLine="567"/>
        <w:jc w:val="both"/>
        <w:rPr>
          <w:sz w:val="20"/>
        </w:rPr>
      </w:pPr>
      <w:r w:rsidRPr="00810365">
        <w:rPr>
          <w:sz w:val="20"/>
        </w:rPr>
        <w:t xml:space="preserve"> - 43,4 %  ОБЩЕГОСУДАРСТВЕННЫЕ РАСХОДЫ (раздел 0100) в сумме 7 880,9 тыс.руб;</w:t>
      </w:r>
    </w:p>
    <w:p w:rsidR="00997F24" w:rsidRPr="00810365" w:rsidRDefault="00997F24" w:rsidP="00810365">
      <w:pPr>
        <w:ind w:firstLine="567"/>
        <w:jc w:val="both"/>
        <w:rPr>
          <w:sz w:val="20"/>
        </w:rPr>
      </w:pPr>
      <w:r w:rsidRPr="00810365">
        <w:rPr>
          <w:sz w:val="20"/>
        </w:rPr>
        <w:t>- 0,8 % НАЦИОНАЛЬНАЯ ОБОРОНА (раздел 0200) в сумме 152,2 тыс.руб;</w:t>
      </w:r>
    </w:p>
    <w:p w:rsidR="00997F24" w:rsidRPr="00810365" w:rsidRDefault="00997F24" w:rsidP="00810365">
      <w:pPr>
        <w:ind w:firstLine="567"/>
        <w:jc w:val="both"/>
        <w:rPr>
          <w:sz w:val="20"/>
        </w:rPr>
      </w:pPr>
      <w:r w:rsidRPr="00810365">
        <w:rPr>
          <w:sz w:val="20"/>
        </w:rPr>
        <w:t>- 10,4 % НАЦИОНАЛЬНАЯ БЕЗОПАСНОСТЬ И ПРАВООХРАНИТЕЛЬНАЯ ДЕЯТЕЛЬНОСТЬ (раздел 0300) в сумме 1 892.6 тыс.руб;</w:t>
      </w:r>
    </w:p>
    <w:p w:rsidR="00997F24" w:rsidRPr="00810365" w:rsidRDefault="00997F24" w:rsidP="00810365">
      <w:pPr>
        <w:ind w:firstLine="567"/>
        <w:jc w:val="both"/>
        <w:rPr>
          <w:sz w:val="20"/>
        </w:rPr>
      </w:pPr>
      <w:r w:rsidRPr="00810365">
        <w:rPr>
          <w:sz w:val="20"/>
        </w:rPr>
        <w:t>- 25,5 % НАЦИОНАЛЬНАЯ ЭКОНОМИКА (раздел 0400) в сумме 4 628,0 тыс.руб;</w:t>
      </w:r>
    </w:p>
    <w:p w:rsidR="00997F24" w:rsidRPr="00810365" w:rsidRDefault="00997F24" w:rsidP="00810365">
      <w:pPr>
        <w:ind w:firstLine="567"/>
        <w:jc w:val="both"/>
        <w:rPr>
          <w:sz w:val="20"/>
        </w:rPr>
      </w:pPr>
      <w:r w:rsidRPr="00810365">
        <w:rPr>
          <w:sz w:val="20"/>
        </w:rPr>
        <w:t>17,8 % ЖИЛИЩНО-КОММУНАЛЬНОЕ ХОЗЯЙСТВО (раздел 0500) в сумме 3 237,7 тыс.руб;</w:t>
      </w:r>
    </w:p>
    <w:p w:rsidR="00997F24" w:rsidRPr="00810365" w:rsidRDefault="00997F24" w:rsidP="00810365">
      <w:pPr>
        <w:ind w:firstLine="567"/>
        <w:jc w:val="both"/>
        <w:rPr>
          <w:sz w:val="20"/>
        </w:rPr>
      </w:pPr>
      <w:r w:rsidRPr="00810365">
        <w:rPr>
          <w:sz w:val="20"/>
        </w:rPr>
        <w:t>- 1,9 % ОХРАНА ОКРУЖАЮЩЕЙ СРЕДЫ (раздел 0600) в сумме 346,0 тыс.руб;</w:t>
      </w:r>
    </w:p>
    <w:p w:rsidR="00997F24" w:rsidRPr="00810365" w:rsidRDefault="00997F24" w:rsidP="00810365">
      <w:pPr>
        <w:ind w:firstLine="567"/>
        <w:jc w:val="both"/>
        <w:rPr>
          <w:sz w:val="20"/>
        </w:rPr>
      </w:pPr>
      <w:r w:rsidRPr="00810365">
        <w:rPr>
          <w:sz w:val="20"/>
        </w:rPr>
        <w:t>- 0,2 % СОЦИАЛЬНАЯ ПОЛИТИКА (раздел 1000) в сумме 29,7 тыс.руб.</w:t>
      </w:r>
    </w:p>
    <w:p w:rsidR="00997F24" w:rsidRPr="00810365" w:rsidRDefault="00997F24" w:rsidP="00810365">
      <w:pPr>
        <w:jc w:val="both"/>
        <w:rPr>
          <w:sz w:val="20"/>
        </w:rPr>
      </w:pPr>
    </w:p>
    <w:p w:rsidR="00997F24" w:rsidRPr="00810365" w:rsidRDefault="00997F24" w:rsidP="00810365">
      <w:pPr>
        <w:ind w:firstLine="567"/>
        <w:jc w:val="both"/>
        <w:rPr>
          <w:b/>
          <w:sz w:val="20"/>
        </w:rPr>
      </w:pPr>
      <w:r w:rsidRPr="00810365">
        <w:rPr>
          <w:b/>
          <w:sz w:val="20"/>
        </w:rPr>
        <w:t>Исполненные расходы Ястребовского бюджета распределены по следующим муниципальным программам, подпрограммам:</w:t>
      </w:r>
    </w:p>
    <w:p w:rsidR="00997F24" w:rsidRPr="00810365" w:rsidRDefault="00997F24" w:rsidP="00810365">
      <w:pPr>
        <w:jc w:val="both"/>
        <w:rPr>
          <w:sz w:val="20"/>
        </w:rPr>
      </w:pPr>
      <w:r w:rsidRPr="00810365">
        <w:rPr>
          <w:sz w:val="20"/>
        </w:rPr>
        <w:t xml:space="preserve">    </w:t>
      </w:r>
    </w:p>
    <w:p w:rsidR="00997F24" w:rsidRPr="00810365" w:rsidRDefault="00997F24" w:rsidP="00810365">
      <w:pPr>
        <w:ind w:firstLine="426"/>
        <w:jc w:val="both"/>
        <w:rPr>
          <w:sz w:val="20"/>
          <w:u w:val="single"/>
        </w:rPr>
      </w:pPr>
      <w:r w:rsidRPr="00810365">
        <w:rPr>
          <w:sz w:val="20"/>
          <w:u w:val="single"/>
        </w:rPr>
        <w:t>Муниципальная программа «Организация комплексного благоустройства территории Ястребовского сельсовета» -  6 169,9 тыс.руб, в т.ч:</w:t>
      </w:r>
    </w:p>
    <w:p w:rsidR="00997F24" w:rsidRPr="00810365" w:rsidRDefault="00997F24" w:rsidP="00810365">
      <w:pPr>
        <w:ind w:firstLine="426"/>
        <w:jc w:val="both"/>
        <w:rPr>
          <w:sz w:val="20"/>
        </w:rPr>
      </w:pPr>
      <w:r w:rsidRPr="00810365">
        <w:rPr>
          <w:sz w:val="20"/>
        </w:rPr>
        <w:t xml:space="preserve">    Первая подпрограмма  « Ремонт и содержание автодорог местного значения территории Ястребовского сельсовета»  - 4 628,0 тыс.руб;</w:t>
      </w:r>
    </w:p>
    <w:p w:rsidR="00997F24" w:rsidRPr="00810365" w:rsidRDefault="00997F24" w:rsidP="00810365">
      <w:pPr>
        <w:ind w:firstLine="426"/>
        <w:jc w:val="both"/>
        <w:rPr>
          <w:sz w:val="20"/>
        </w:rPr>
      </w:pPr>
      <w:r w:rsidRPr="00810365">
        <w:rPr>
          <w:sz w:val="20"/>
        </w:rPr>
        <w:t xml:space="preserve">    Вторая подпрограмма «Организация и содержание освещенмия улиц населенных пунктов территории Ястребовского сельсовета в целях улучшения условий жизни населения» - 605,5 тыс.руб;</w:t>
      </w:r>
    </w:p>
    <w:p w:rsidR="00997F24" w:rsidRPr="00810365" w:rsidRDefault="00997F24" w:rsidP="00810365">
      <w:pPr>
        <w:ind w:firstLine="426"/>
        <w:jc w:val="both"/>
        <w:rPr>
          <w:sz w:val="20"/>
        </w:rPr>
      </w:pPr>
      <w:r w:rsidRPr="00810365">
        <w:rPr>
          <w:sz w:val="20"/>
        </w:rPr>
        <w:t xml:space="preserve">    Третья подпрограмма «Благоустройство территории Ястребовского сельсовета» - 936,3 тыс.руб.</w:t>
      </w:r>
    </w:p>
    <w:p w:rsidR="00997F24" w:rsidRPr="00810365" w:rsidRDefault="00997F24" w:rsidP="00810365">
      <w:pPr>
        <w:jc w:val="both"/>
        <w:rPr>
          <w:sz w:val="20"/>
        </w:rPr>
      </w:pPr>
    </w:p>
    <w:p w:rsidR="00997F24" w:rsidRPr="00810365" w:rsidRDefault="00997F24" w:rsidP="00810365">
      <w:pPr>
        <w:ind w:firstLine="567"/>
        <w:jc w:val="both"/>
        <w:rPr>
          <w:sz w:val="20"/>
          <w:u w:val="single"/>
        </w:rPr>
      </w:pPr>
      <w:r w:rsidRPr="00810365">
        <w:rPr>
          <w:sz w:val="20"/>
        </w:rPr>
        <w:t xml:space="preserve">   </w:t>
      </w:r>
      <w:r w:rsidRPr="00810365">
        <w:rPr>
          <w:sz w:val="20"/>
          <w:u w:val="single"/>
        </w:rPr>
        <w:t>Муниципальная программа «Защита населения территории Ястребовского сельсовета от чрезвычайных ситуаций природного и техногенного характера» - 1 895,6 тыс.руб:</w:t>
      </w:r>
    </w:p>
    <w:p w:rsidR="00997F24" w:rsidRPr="00810365" w:rsidRDefault="00997F24" w:rsidP="00810365">
      <w:pPr>
        <w:ind w:firstLine="567"/>
        <w:jc w:val="both"/>
        <w:rPr>
          <w:sz w:val="20"/>
        </w:rPr>
      </w:pPr>
      <w:r w:rsidRPr="00810365">
        <w:rPr>
          <w:sz w:val="20"/>
        </w:rPr>
        <w:lastRenderedPageBreak/>
        <w:t>Подпрограмма « Обеспечение первичных мер пожарной безопасности на территории Ястребовского сельсовета» - 1 892,6 тыс.руб;</w:t>
      </w:r>
    </w:p>
    <w:p w:rsidR="00997F24" w:rsidRPr="00810365" w:rsidRDefault="00997F24" w:rsidP="00810365">
      <w:pPr>
        <w:ind w:firstLine="567"/>
        <w:jc w:val="both"/>
        <w:rPr>
          <w:sz w:val="20"/>
        </w:rPr>
      </w:pPr>
      <w:r w:rsidRPr="00810365">
        <w:rPr>
          <w:sz w:val="20"/>
        </w:rPr>
        <w:t>Подпрограмма «Профилактика терроризма и экстремизма на территории сельсовета» - 3,0 тыс.ру.</w:t>
      </w:r>
    </w:p>
    <w:p w:rsidR="00997F24" w:rsidRPr="00810365" w:rsidRDefault="00997F24" w:rsidP="00810365">
      <w:pPr>
        <w:jc w:val="both"/>
        <w:rPr>
          <w:sz w:val="20"/>
        </w:rPr>
      </w:pPr>
    </w:p>
    <w:p w:rsidR="00997F24" w:rsidRPr="00810365" w:rsidRDefault="00997F24" w:rsidP="00810365">
      <w:pPr>
        <w:ind w:firstLine="567"/>
        <w:jc w:val="both"/>
        <w:rPr>
          <w:sz w:val="20"/>
          <w:u w:val="single"/>
        </w:rPr>
      </w:pPr>
      <w:r w:rsidRPr="00810365">
        <w:rPr>
          <w:sz w:val="20"/>
          <w:u w:val="single"/>
        </w:rPr>
        <w:t>Муниципальная программа «Содействие развитию органов местного самоуправления» - 2 827,2 тыс.руб.</w:t>
      </w:r>
    </w:p>
    <w:p w:rsidR="00997F24" w:rsidRPr="00810365" w:rsidRDefault="00997F24" w:rsidP="00810365">
      <w:pPr>
        <w:jc w:val="both"/>
        <w:rPr>
          <w:sz w:val="20"/>
        </w:rPr>
      </w:pPr>
    </w:p>
    <w:p w:rsidR="00997F24" w:rsidRPr="00810365" w:rsidRDefault="00997F24" w:rsidP="00810365">
      <w:pPr>
        <w:ind w:firstLine="567"/>
        <w:jc w:val="both"/>
        <w:rPr>
          <w:sz w:val="20"/>
          <w:u w:val="single"/>
        </w:rPr>
      </w:pPr>
      <w:r w:rsidRPr="00810365">
        <w:rPr>
          <w:sz w:val="20"/>
          <w:u w:val="single"/>
        </w:rPr>
        <w:t>Непрограммные  расходы Ястребовского сельсовета – 7 274,4 тыс.руб.</w:t>
      </w:r>
    </w:p>
    <w:p w:rsidR="00997F24" w:rsidRPr="00810365" w:rsidRDefault="00997F24" w:rsidP="00810365">
      <w:pPr>
        <w:jc w:val="both"/>
        <w:rPr>
          <w:sz w:val="20"/>
        </w:rPr>
      </w:pPr>
    </w:p>
    <w:p w:rsidR="00997F24" w:rsidRPr="00810365" w:rsidRDefault="00997F24" w:rsidP="00810365">
      <w:pPr>
        <w:jc w:val="both"/>
        <w:rPr>
          <w:sz w:val="20"/>
        </w:rPr>
      </w:pPr>
    </w:p>
    <w:p w:rsidR="00997F24" w:rsidRPr="00810365" w:rsidRDefault="00997F24" w:rsidP="00810365">
      <w:pPr>
        <w:numPr>
          <w:ilvl w:val="0"/>
          <w:numId w:val="43"/>
        </w:numPr>
        <w:ind w:left="0" w:firstLine="0"/>
        <w:jc w:val="both"/>
        <w:rPr>
          <w:b/>
          <w:i/>
          <w:sz w:val="20"/>
        </w:rPr>
      </w:pPr>
      <w:r w:rsidRPr="00810365">
        <w:rPr>
          <w:b/>
          <w:i/>
          <w:sz w:val="20"/>
        </w:rPr>
        <w:t xml:space="preserve">По муниципальной программе «Организация комплексного благоустройства территории Ястребовского сельсовета»  исполнение составило 6 169,9 тыс.рублей или 99,9 % от плановых назначений; в том числе: </w:t>
      </w:r>
    </w:p>
    <w:p w:rsidR="00997F24" w:rsidRPr="00810365" w:rsidRDefault="00997F24" w:rsidP="00810365">
      <w:pPr>
        <w:numPr>
          <w:ilvl w:val="1"/>
          <w:numId w:val="44"/>
        </w:numPr>
        <w:ind w:left="0" w:firstLine="0"/>
        <w:jc w:val="both"/>
        <w:rPr>
          <w:sz w:val="20"/>
        </w:rPr>
      </w:pPr>
      <w:r w:rsidRPr="00810365">
        <w:rPr>
          <w:sz w:val="20"/>
        </w:rPr>
        <w:t>В рамках подпрограммы «Ремонт и содержание автомобильных дорог местного значения на территории Ястребовского сельсовета» были произведены следующие расходы:</w:t>
      </w:r>
    </w:p>
    <w:p w:rsidR="00997F24" w:rsidRPr="00810365" w:rsidRDefault="00997F24" w:rsidP="00810365">
      <w:pPr>
        <w:jc w:val="both"/>
        <w:rPr>
          <w:sz w:val="20"/>
        </w:rPr>
      </w:pPr>
      <w:r w:rsidRPr="00810365">
        <w:rPr>
          <w:sz w:val="20"/>
        </w:rPr>
        <w:t xml:space="preserve"> - на содержание автомобильных дорог местного значения в сумме 773,6    </w:t>
      </w:r>
    </w:p>
    <w:p w:rsidR="00997F24" w:rsidRPr="00810365" w:rsidRDefault="00997F24" w:rsidP="00810365">
      <w:pPr>
        <w:jc w:val="both"/>
        <w:rPr>
          <w:sz w:val="20"/>
        </w:rPr>
      </w:pPr>
      <w:r w:rsidRPr="00810365">
        <w:rPr>
          <w:sz w:val="20"/>
        </w:rPr>
        <w:t xml:space="preserve"> тыс.руб;</w:t>
      </w:r>
    </w:p>
    <w:p w:rsidR="00997F24" w:rsidRPr="00810365" w:rsidRDefault="00997F24" w:rsidP="00810365">
      <w:pPr>
        <w:jc w:val="both"/>
        <w:rPr>
          <w:sz w:val="20"/>
        </w:rPr>
      </w:pPr>
      <w:r w:rsidRPr="00810365">
        <w:rPr>
          <w:sz w:val="20"/>
        </w:rPr>
        <w:t xml:space="preserve"> - на текущий ремонт автомобильной  дороги  общего пользования местного    </w:t>
      </w:r>
    </w:p>
    <w:p w:rsidR="00997F24" w:rsidRPr="00810365" w:rsidRDefault="00997F24" w:rsidP="00810365">
      <w:pPr>
        <w:jc w:val="both"/>
        <w:rPr>
          <w:sz w:val="20"/>
        </w:rPr>
      </w:pPr>
      <w:r w:rsidRPr="00810365">
        <w:rPr>
          <w:sz w:val="20"/>
        </w:rPr>
        <w:t xml:space="preserve"> значения в д.Ладановка за счет Краевой субсидии в сумме 3 807,0       тыс.рублей, за счет софинансирвания  47,4 тыс.руб,</w:t>
      </w:r>
    </w:p>
    <w:p w:rsidR="00997F24" w:rsidRPr="00810365" w:rsidRDefault="00997F24" w:rsidP="00810365">
      <w:pPr>
        <w:jc w:val="both"/>
        <w:rPr>
          <w:sz w:val="20"/>
        </w:rPr>
      </w:pPr>
      <w:r w:rsidRPr="00810365">
        <w:rPr>
          <w:sz w:val="20"/>
        </w:rPr>
        <w:t xml:space="preserve">      </w:t>
      </w:r>
    </w:p>
    <w:p w:rsidR="00997F24" w:rsidRPr="00810365" w:rsidRDefault="00997F24" w:rsidP="00810365">
      <w:pPr>
        <w:numPr>
          <w:ilvl w:val="1"/>
          <w:numId w:val="44"/>
        </w:numPr>
        <w:ind w:left="0" w:firstLine="0"/>
        <w:jc w:val="both"/>
        <w:rPr>
          <w:sz w:val="20"/>
        </w:rPr>
      </w:pPr>
      <w:r w:rsidRPr="00810365">
        <w:rPr>
          <w:sz w:val="20"/>
        </w:rPr>
        <w:t>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были произведены следующие расходы:</w:t>
      </w:r>
    </w:p>
    <w:p w:rsidR="00997F24" w:rsidRPr="00810365" w:rsidRDefault="00997F24" w:rsidP="00810365">
      <w:pPr>
        <w:ind w:firstLine="708"/>
        <w:jc w:val="both"/>
        <w:rPr>
          <w:sz w:val="20"/>
        </w:rPr>
      </w:pPr>
      <w:r w:rsidRPr="00810365">
        <w:rPr>
          <w:sz w:val="20"/>
        </w:rPr>
        <w:t>- Выполнены работы по тех.обслуживанию уличного освещения в сумме 149,5 тыс.рублей;</w:t>
      </w:r>
    </w:p>
    <w:p w:rsidR="00997F24" w:rsidRPr="00810365" w:rsidRDefault="00997F24" w:rsidP="00810365">
      <w:pPr>
        <w:jc w:val="both"/>
        <w:rPr>
          <w:sz w:val="20"/>
        </w:rPr>
      </w:pPr>
      <w:r w:rsidRPr="00810365">
        <w:rPr>
          <w:sz w:val="20"/>
        </w:rPr>
        <w:t xml:space="preserve">          -  Оплачены услуги по потреблению электрической энергии в сумме 456,0 тыс.рублей.</w:t>
      </w:r>
    </w:p>
    <w:p w:rsidR="00997F24" w:rsidRPr="00810365" w:rsidRDefault="00997F24" w:rsidP="00810365">
      <w:pPr>
        <w:tabs>
          <w:tab w:val="left" w:pos="983"/>
        </w:tabs>
        <w:jc w:val="both"/>
        <w:rPr>
          <w:sz w:val="20"/>
        </w:rPr>
      </w:pPr>
      <w:r w:rsidRPr="00810365">
        <w:rPr>
          <w:sz w:val="20"/>
        </w:rPr>
        <w:t xml:space="preserve">         </w:t>
      </w:r>
    </w:p>
    <w:p w:rsidR="00997F24" w:rsidRPr="00810365" w:rsidRDefault="00997F24" w:rsidP="00810365">
      <w:pPr>
        <w:numPr>
          <w:ilvl w:val="1"/>
          <w:numId w:val="44"/>
        </w:numPr>
        <w:tabs>
          <w:tab w:val="left" w:pos="0"/>
        </w:tabs>
        <w:ind w:left="0" w:firstLine="0"/>
        <w:jc w:val="both"/>
        <w:rPr>
          <w:sz w:val="20"/>
        </w:rPr>
      </w:pPr>
      <w:r w:rsidRPr="00810365">
        <w:rPr>
          <w:sz w:val="20"/>
        </w:rPr>
        <w:t>В рамках подпрограммы «Благоустройство территории Ястребовского сельсовета» были произведены следующие расходы:</w:t>
      </w:r>
    </w:p>
    <w:p w:rsidR="00997F24" w:rsidRPr="00810365" w:rsidRDefault="00997F24" w:rsidP="00810365">
      <w:pPr>
        <w:tabs>
          <w:tab w:val="left" w:pos="983"/>
        </w:tabs>
        <w:jc w:val="both"/>
        <w:rPr>
          <w:sz w:val="20"/>
        </w:rPr>
      </w:pPr>
      <w:r w:rsidRPr="00810365">
        <w:rPr>
          <w:sz w:val="20"/>
        </w:rPr>
        <w:t xml:space="preserve">             По благоустройству:</w:t>
      </w:r>
    </w:p>
    <w:p w:rsidR="00997F24" w:rsidRPr="00810365" w:rsidRDefault="00997F24" w:rsidP="00810365">
      <w:pPr>
        <w:ind w:firstLine="708"/>
        <w:jc w:val="both"/>
        <w:rPr>
          <w:sz w:val="20"/>
        </w:rPr>
      </w:pPr>
      <w:r w:rsidRPr="00810365">
        <w:rPr>
          <w:sz w:val="20"/>
        </w:rPr>
        <w:t>- Проведены работы по сбору мусора по договорам ГПХ и налоговые начисления на них на сумму: 374,0 тыс.рублей;</w:t>
      </w:r>
    </w:p>
    <w:p w:rsidR="00997F24" w:rsidRPr="00810365" w:rsidRDefault="00997F24" w:rsidP="00810365">
      <w:pPr>
        <w:ind w:firstLine="708"/>
        <w:jc w:val="both"/>
        <w:rPr>
          <w:sz w:val="20"/>
        </w:rPr>
      </w:pPr>
      <w:r w:rsidRPr="00810365">
        <w:rPr>
          <w:sz w:val="20"/>
        </w:rPr>
        <w:t>- Проведена    акарицидная    обработка мест      массового отдыха  на сумму     39,5 тыс.рублей за счет средств краевого бюджета;</w:t>
      </w:r>
    </w:p>
    <w:p w:rsidR="00997F24" w:rsidRPr="00810365" w:rsidRDefault="00997F24" w:rsidP="00810365">
      <w:pPr>
        <w:ind w:firstLine="708"/>
        <w:jc w:val="both"/>
        <w:rPr>
          <w:sz w:val="20"/>
        </w:rPr>
      </w:pPr>
      <w:r w:rsidRPr="00810365">
        <w:rPr>
          <w:sz w:val="20"/>
        </w:rPr>
        <w:t>- Произведен вывоз и утилизация ТБО на сумму 13,5 тыс.рублей;</w:t>
      </w:r>
    </w:p>
    <w:p w:rsidR="00997F24" w:rsidRPr="00810365" w:rsidRDefault="00997F24" w:rsidP="00810365">
      <w:pPr>
        <w:ind w:firstLine="708"/>
        <w:jc w:val="both"/>
        <w:rPr>
          <w:b/>
          <w:sz w:val="20"/>
        </w:rPr>
      </w:pPr>
      <w:r w:rsidRPr="00810365">
        <w:rPr>
          <w:sz w:val="20"/>
        </w:rPr>
        <w:lastRenderedPageBreak/>
        <w:t>По жилищному фонду:</w:t>
      </w:r>
    </w:p>
    <w:p w:rsidR="00997F24" w:rsidRPr="00810365" w:rsidRDefault="00997F24" w:rsidP="00810365">
      <w:pPr>
        <w:ind w:firstLine="708"/>
        <w:jc w:val="both"/>
        <w:rPr>
          <w:sz w:val="20"/>
        </w:rPr>
      </w:pPr>
      <w:r w:rsidRPr="00810365">
        <w:rPr>
          <w:sz w:val="20"/>
        </w:rPr>
        <w:t>Оплачены взносы за капитальный ремонт многоквартирных домов в сумме 120,3 тыс.руб;</w:t>
      </w:r>
    </w:p>
    <w:p w:rsidR="00997F24" w:rsidRPr="00810365" w:rsidRDefault="00997F24" w:rsidP="00810365">
      <w:pPr>
        <w:ind w:firstLine="708"/>
        <w:jc w:val="both"/>
        <w:rPr>
          <w:sz w:val="20"/>
        </w:rPr>
      </w:pPr>
      <w:r w:rsidRPr="00810365">
        <w:rPr>
          <w:sz w:val="20"/>
        </w:rPr>
        <w:t>Погашена кредиторская задолженность за ремонт канализации и ремонт квартиры в многоквартирных домах в семе 389,0 тыс.руб.</w:t>
      </w:r>
    </w:p>
    <w:p w:rsidR="00997F24" w:rsidRPr="00810365" w:rsidRDefault="00997F24" w:rsidP="00810365">
      <w:pPr>
        <w:jc w:val="both"/>
        <w:rPr>
          <w:sz w:val="20"/>
        </w:rPr>
      </w:pPr>
    </w:p>
    <w:p w:rsidR="00997F24" w:rsidRPr="00810365" w:rsidRDefault="00997F24" w:rsidP="00810365">
      <w:pPr>
        <w:numPr>
          <w:ilvl w:val="0"/>
          <w:numId w:val="43"/>
        </w:numPr>
        <w:ind w:left="0" w:firstLine="0"/>
        <w:jc w:val="both"/>
        <w:rPr>
          <w:b/>
          <w:i/>
          <w:sz w:val="20"/>
        </w:rPr>
      </w:pPr>
      <w:r w:rsidRPr="00810365">
        <w:rPr>
          <w:b/>
          <w:sz w:val="20"/>
        </w:rPr>
        <w:t xml:space="preserve"> </w:t>
      </w:r>
      <w:r w:rsidRPr="00810365">
        <w:rPr>
          <w:b/>
          <w:i/>
          <w:sz w:val="20"/>
        </w:rPr>
        <w:t xml:space="preserve">По муниципальной программе «Защита населения территории Ястребовского сельсовета от чрезвычайных ситуаций природного и техногенного характера» исполнение составило 1 895,6 тыс.рублей или  99,1 % от плановых назначений, в том числе: </w:t>
      </w:r>
    </w:p>
    <w:p w:rsidR="00997F24" w:rsidRPr="00810365" w:rsidRDefault="00997F24" w:rsidP="00810365">
      <w:pPr>
        <w:numPr>
          <w:ilvl w:val="1"/>
          <w:numId w:val="44"/>
        </w:numPr>
        <w:ind w:left="0" w:firstLine="0"/>
        <w:jc w:val="both"/>
        <w:rPr>
          <w:sz w:val="20"/>
        </w:rPr>
      </w:pPr>
      <w:r w:rsidRPr="00810365">
        <w:rPr>
          <w:sz w:val="20"/>
        </w:rPr>
        <w:t>В рамках подпрограммы «Обеспечечение первичных мер пожарной безопасности на территории Ястребовского сельсовета» исполнение составило 1 892,6  тыс.рублей были произведены следующие расходы:</w:t>
      </w:r>
    </w:p>
    <w:p w:rsidR="00997F24" w:rsidRPr="00810365" w:rsidRDefault="00997F24" w:rsidP="00810365">
      <w:pPr>
        <w:jc w:val="both"/>
        <w:rPr>
          <w:sz w:val="20"/>
        </w:rPr>
      </w:pPr>
      <w:r w:rsidRPr="00810365">
        <w:rPr>
          <w:sz w:val="20"/>
        </w:rPr>
        <w:t xml:space="preserve">  - заработную плату и начисление налогов в сумме 743,6 тыс.руб;</w:t>
      </w:r>
    </w:p>
    <w:p w:rsidR="00997F24" w:rsidRPr="00810365" w:rsidRDefault="00997F24" w:rsidP="00810365">
      <w:pPr>
        <w:jc w:val="both"/>
        <w:rPr>
          <w:sz w:val="20"/>
        </w:rPr>
      </w:pPr>
      <w:r w:rsidRPr="00810365">
        <w:rPr>
          <w:sz w:val="20"/>
        </w:rPr>
        <w:t>- оплата электроэнергии в сумме  554,0 тыс.руб;</w:t>
      </w:r>
    </w:p>
    <w:p w:rsidR="00997F24" w:rsidRPr="00810365" w:rsidRDefault="00997F24" w:rsidP="00810365">
      <w:pPr>
        <w:jc w:val="both"/>
        <w:rPr>
          <w:sz w:val="20"/>
        </w:rPr>
      </w:pPr>
      <w:r w:rsidRPr="00810365">
        <w:rPr>
          <w:sz w:val="20"/>
        </w:rPr>
        <w:t>- оплата тепловой энергии в сумме 417,1 тыс.руб ( в том числе 58,1 тыс.руб кредиторская задолженность за 2021 год);</w:t>
      </w:r>
    </w:p>
    <w:p w:rsidR="00997F24" w:rsidRPr="00810365" w:rsidRDefault="00997F24" w:rsidP="00810365">
      <w:pPr>
        <w:jc w:val="both"/>
        <w:rPr>
          <w:sz w:val="20"/>
        </w:rPr>
      </w:pPr>
      <w:r w:rsidRPr="00810365">
        <w:rPr>
          <w:sz w:val="20"/>
        </w:rPr>
        <w:t>- страхование и тех.обслуживание пожарного автомобиля 4,9 тыс.руб;</w:t>
      </w:r>
    </w:p>
    <w:p w:rsidR="00997F24" w:rsidRPr="00810365" w:rsidRDefault="00997F24" w:rsidP="00810365">
      <w:pPr>
        <w:jc w:val="both"/>
        <w:rPr>
          <w:sz w:val="20"/>
        </w:rPr>
      </w:pPr>
      <w:r w:rsidRPr="00810365">
        <w:rPr>
          <w:sz w:val="20"/>
        </w:rPr>
        <w:t>- приобретение дизельного топлива и запчастей к автомобилю в сумме 45,6 тыс.руб;</w:t>
      </w:r>
    </w:p>
    <w:p w:rsidR="00997F24" w:rsidRPr="00810365" w:rsidRDefault="00997F24" w:rsidP="00810365">
      <w:pPr>
        <w:jc w:val="both"/>
        <w:rPr>
          <w:sz w:val="20"/>
        </w:rPr>
      </w:pPr>
      <w:r w:rsidRPr="00810365">
        <w:rPr>
          <w:sz w:val="20"/>
        </w:rPr>
        <w:t xml:space="preserve"> - выполнены работы по устройству защитных противопожарных минерализованных  полос за счет софинансирования из средств местного бюджета в сумме 6,4 тыс.рублей, за счет средств Краевой субсидии на обеспечение мер пожарной безопасности в сумме 121,0 тыс.рублей.</w:t>
      </w:r>
    </w:p>
    <w:p w:rsidR="00997F24" w:rsidRPr="00810365" w:rsidRDefault="00997F24" w:rsidP="00810365">
      <w:pPr>
        <w:numPr>
          <w:ilvl w:val="0"/>
          <w:numId w:val="45"/>
        </w:numPr>
        <w:ind w:left="0" w:firstLine="0"/>
        <w:jc w:val="both"/>
        <w:rPr>
          <w:sz w:val="20"/>
        </w:rPr>
      </w:pPr>
      <w:r w:rsidRPr="00810365">
        <w:rPr>
          <w:sz w:val="20"/>
        </w:rPr>
        <w:t>2.2 В рамках подпрограммы « Профилактика терроризма и экстремизма на территории Ястребовского сельсовета» исполнение составило 3,0 тыс.рублей. Данные денежные средства были направлены на изготовление полиграфической продукции по антитеррористической тематике.</w:t>
      </w:r>
    </w:p>
    <w:p w:rsidR="00997F24" w:rsidRPr="00810365" w:rsidRDefault="00997F24" w:rsidP="00810365">
      <w:pPr>
        <w:jc w:val="both"/>
        <w:rPr>
          <w:sz w:val="20"/>
        </w:rPr>
      </w:pPr>
    </w:p>
    <w:p w:rsidR="00997F24" w:rsidRPr="00810365" w:rsidRDefault="00997F24" w:rsidP="00810365">
      <w:pPr>
        <w:numPr>
          <w:ilvl w:val="0"/>
          <w:numId w:val="43"/>
        </w:numPr>
        <w:ind w:left="0" w:firstLine="0"/>
        <w:jc w:val="both"/>
        <w:rPr>
          <w:b/>
          <w:i/>
          <w:sz w:val="20"/>
        </w:rPr>
      </w:pPr>
      <w:r w:rsidRPr="00810365">
        <w:rPr>
          <w:b/>
          <w:i/>
          <w:sz w:val="20"/>
        </w:rPr>
        <w:t>По муниципальной программе « Содействие развитию органов местного самоуправления, реализация полномочий администрации Ястребовского сельсовета» исполнение составило 2 827,2 тыс.рублей или  99,8 % от плановых назначений в том числе:</w:t>
      </w:r>
    </w:p>
    <w:p w:rsidR="00997F24" w:rsidRPr="00810365" w:rsidRDefault="00997F24" w:rsidP="00810365">
      <w:pPr>
        <w:jc w:val="both"/>
        <w:rPr>
          <w:sz w:val="20"/>
        </w:rPr>
      </w:pPr>
      <w:r w:rsidRPr="00810365">
        <w:rPr>
          <w:sz w:val="20"/>
        </w:rPr>
        <w:t xml:space="preserve"> - 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сумме 755,7 тыс.руб;</w:t>
      </w:r>
    </w:p>
    <w:p w:rsidR="00997F24" w:rsidRPr="00810365" w:rsidRDefault="00997F24" w:rsidP="00810365">
      <w:pPr>
        <w:jc w:val="both"/>
        <w:rPr>
          <w:sz w:val="20"/>
        </w:rPr>
      </w:pPr>
      <w:r w:rsidRPr="00810365">
        <w:rPr>
          <w:sz w:val="20"/>
        </w:rPr>
        <w:t>- Межбюджетные трансферты на осуществление полномочий поселений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в сумме 2 041,8 тыс.руб;</w:t>
      </w:r>
    </w:p>
    <w:p w:rsidR="00997F24" w:rsidRPr="00810365" w:rsidRDefault="00997F24" w:rsidP="00810365">
      <w:pPr>
        <w:jc w:val="both"/>
        <w:rPr>
          <w:sz w:val="20"/>
        </w:rPr>
      </w:pPr>
    </w:p>
    <w:p w:rsidR="00997F24" w:rsidRPr="00810365" w:rsidRDefault="00997F24" w:rsidP="00810365">
      <w:pPr>
        <w:numPr>
          <w:ilvl w:val="0"/>
          <w:numId w:val="43"/>
        </w:numPr>
        <w:ind w:left="0" w:firstLine="851"/>
        <w:jc w:val="both"/>
        <w:rPr>
          <w:b/>
          <w:i/>
          <w:sz w:val="20"/>
        </w:rPr>
      </w:pPr>
      <w:r w:rsidRPr="00810365">
        <w:rPr>
          <w:b/>
          <w:i/>
          <w:sz w:val="20"/>
        </w:rPr>
        <w:t>Непрограммные расходы. Исполнение составиляет 7 274,4 тыс.рублей или  99,3 % от плановых назначений</w:t>
      </w:r>
    </w:p>
    <w:p w:rsidR="00997F24" w:rsidRPr="00810365" w:rsidRDefault="00997F24" w:rsidP="00810365">
      <w:pPr>
        <w:jc w:val="both"/>
        <w:rPr>
          <w:sz w:val="20"/>
        </w:rPr>
      </w:pPr>
      <w:r w:rsidRPr="00810365">
        <w:rPr>
          <w:sz w:val="20"/>
        </w:rPr>
        <w:t xml:space="preserve">   - Расходы по целевой статье  «Функционирование  Главы  муниципального образования Ястребовского сельсовета» в рамках не программных расходов Ястребовского  Совета депутатов исполнены в сумме 980,5 тыс.рублей, что составляет 100% от плановых назначений;</w:t>
      </w:r>
    </w:p>
    <w:p w:rsidR="00997F24" w:rsidRPr="00810365" w:rsidRDefault="00997F24" w:rsidP="00810365">
      <w:pPr>
        <w:jc w:val="both"/>
        <w:rPr>
          <w:sz w:val="20"/>
        </w:rPr>
      </w:pPr>
      <w:r w:rsidRPr="00810365">
        <w:rPr>
          <w:sz w:val="20"/>
        </w:rPr>
        <w:t xml:space="preserve">   - Расходы  по целевым статьям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исполнены в сумме 6 134,0 тыс.рублей, что составляет 99,3 % от плановых назначений;</w:t>
      </w:r>
    </w:p>
    <w:p w:rsidR="00997F24" w:rsidRPr="00810365" w:rsidRDefault="00997F24" w:rsidP="00810365">
      <w:pPr>
        <w:jc w:val="both"/>
        <w:rPr>
          <w:sz w:val="20"/>
        </w:rPr>
      </w:pPr>
      <w:r w:rsidRPr="00810365">
        <w:rPr>
          <w:sz w:val="20"/>
        </w:rPr>
        <w:t xml:space="preserve">       Резервный фонд бюджета Ястребовского сельсовета за 2022 год составил 5,5 тыс.рублей. Расходы в 2022 году не производились.</w:t>
      </w:r>
    </w:p>
    <w:p w:rsidR="00997F24" w:rsidRPr="00810365" w:rsidRDefault="00997F24" w:rsidP="00810365">
      <w:pPr>
        <w:jc w:val="both"/>
        <w:rPr>
          <w:sz w:val="20"/>
        </w:rPr>
      </w:pPr>
      <w:r w:rsidRPr="00810365">
        <w:rPr>
          <w:sz w:val="20"/>
        </w:rPr>
        <w:t xml:space="preserve">   - Расходы  по целевой статье «Осуществление первичного воинского учета на территориях, где отсутствуют военные комиссариаты» в рамках не программных расходов администрации Ястребовского сельсовета исполнены в сумме 152,2 тыс.рублей, что составляет 100 % от плановых назначений.</w:t>
      </w:r>
    </w:p>
    <w:p w:rsidR="00997F24" w:rsidRPr="00810365" w:rsidRDefault="00997F24" w:rsidP="00810365">
      <w:pPr>
        <w:jc w:val="both"/>
        <w:rPr>
          <w:sz w:val="20"/>
        </w:rPr>
      </w:pPr>
    </w:p>
    <w:p w:rsidR="00997F24" w:rsidRPr="00810365" w:rsidRDefault="00997F24" w:rsidP="00810365">
      <w:pPr>
        <w:ind w:firstLine="567"/>
        <w:jc w:val="both"/>
        <w:rPr>
          <w:sz w:val="20"/>
        </w:rPr>
      </w:pPr>
      <w:r w:rsidRPr="00810365">
        <w:rPr>
          <w:sz w:val="20"/>
        </w:rPr>
        <w:t>Остатки средств на едином счете Ястребовского сельсовета на 01.01.2022 года составили 77 7 тыс.руб, на 01.01.2023г составили  1,3.7 тыс. руб. Данные средства были перенаправлены на нужды Ястребовсого сельсоветаъ</w:t>
      </w:r>
    </w:p>
    <w:p w:rsidR="00997F24" w:rsidRPr="00810365" w:rsidRDefault="00997F24" w:rsidP="00810365">
      <w:pPr>
        <w:ind w:firstLine="567"/>
        <w:jc w:val="both"/>
        <w:rPr>
          <w:sz w:val="20"/>
        </w:rPr>
      </w:pPr>
      <w:r w:rsidRPr="00810365">
        <w:rPr>
          <w:sz w:val="20"/>
        </w:rPr>
        <w:t>Дебиторская задолженность по состоянию на 01.01.2022 года составляла 3,3 тыс.руб,  на 01.01.2023г  в сумме 125,1 тыс.руб по расходам за электроэнергию.</w:t>
      </w:r>
    </w:p>
    <w:p w:rsidR="00997F24" w:rsidRPr="00810365" w:rsidRDefault="00997F24" w:rsidP="00810365">
      <w:pPr>
        <w:ind w:firstLine="567"/>
        <w:jc w:val="both"/>
        <w:rPr>
          <w:sz w:val="20"/>
        </w:rPr>
      </w:pPr>
      <w:r w:rsidRPr="00810365">
        <w:rPr>
          <w:sz w:val="20"/>
        </w:rPr>
        <w:t xml:space="preserve">Кредиторская задолженность по состоянию на 01.01.2022 год составляла в сумме 486,2 тыс.руб. в том числе 25,6 тыс.руб по ГСМ, 58,1 тыс.руб по тепловой энергии, 90,0 тыс.руб по ремонту системы канализации в жилом многоквартирном доме, 299,0 тыс.руб по текущему ремонту муниципальной квартиры, 13,5 тыс.руб по вывозу ТБО. Вся кредиторская задолженность погашена за счет расходов 2022 года. </w:t>
      </w:r>
    </w:p>
    <w:p w:rsidR="00997F24" w:rsidRPr="00810365" w:rsidRDefault="00997F24" w:rsidP="00810365">
      <w:pPr>
        <w:ind w:firstLine="567"/>
        <w:jc w:val="both"/>
        <w:rPr>
          <w:sz w:val="20"/>
        </w:rPr>
      </w:pPr>
    </w:p>
    <w:p w:rsidR="00E96D64" w:rsidRPr="00810365" w:rsidRDefault="00E96D64" w:rsidP="00810365">
      <w:pPr>
        <w:ind w:firstLine="567"/>
        <w:jc w:val="both"/>
        <w:rPr>
          <w:sz w:val="20"/>
        </w:rPr>
      </w:pPr>
    </w:p>
    <w:p w:rsidR="00E96D64" w:rsidRPr="00810365" w:rsidRDefault="00E96D64" w:rsidP="00810365">
      <w:pPr>
        <w:ind w:firstLine="567"/>
        <w:jc w:val="both"/>
        <w:rPr>
          <w:sz w:val="20"/>
        </w:rPr>
      </w:pPr>
    </w:p>
    <w:p w:rsidR="00E96D64" w:rsidRPr="00810365" w:rsidRDefault="00E96D64" w:rsidP="00810365">
      <w:pPr>
        <w:ind w:firstLine="567"/>
        <w:jc w:val="both"/>
        <w:rPr>
          <w:sz w:val="20"/>
        </w:rPr>
      </w:pPr>
    </w:p>
    <w:p w:rsidR="00E96D64" w:rsidRPr="00810365" w:rsidRDefault="00E96D64" w:rsidP="00810365">
      <w:pPr>
        <w:ind w:firstLine="567"/>
        <w:jc w:val="both"/>
        <w:rPr>
          <w:sz w:val="20"/>
        </w:rPr>
      </w:pPr>
    </w:p>
    <w:p w:rsidR="00E96D64" w:rsidRPr="00810365" w:rsidRDefault="00E96D64" w:rsidP="00810365">
      <w:pPr>
        <w:ind w:firstLine="567"/>
        <w:jc w:val="both"/>
        <w:rPr>
          <w:sz w:val="20"/>
        </w:rPr>
      </w:pPr>
    </w:p>
    <w:p w:rsidR="00E96D64" w:rsidRPr="00810365" w:rsidRDefault="00E96D64" w:rsidP="00810365">
      <w:pPr>
        <w:ind w:firstLine="567"/>
        <w:jc w:val="both"/>
        <w:rPr>
          <w:sz w:val="20"/>
        </w:rPr>
      </w:pPr>
    </w:p>
    <w:p w:rsidR="00E96D64" w:rsidRPr="00810365" w:rsidRDefault="00E96D64" w:rsidP="00810365">
      <w:pPr>
        <w:ind w:firstLine="567"/>
        <w:jc w:val="both"/>
        <w:rPr>
          <w:sz w:val="20"/>
        </w:rPr>
      </w:pPr>
    </w:p>
    <w:p w:rsidR="00E96D64" w:rsidRPr="00810365" w:rsidRDefault="00E96D64" w:rsidP="00810365">
      <w:pPr>
        <w:ind w:firstLine="567"/>
        <w:jc w:val="both"/>
        <w:rPr>
          <w:sz w:val="20"/>
        </w:rPr>
      </w:pPr>
    </w:p>
    <w:p w:rsidR="00E96D64" w:rsidRPr="00810365" w:rsidRDefault="00E96D64" w:rsidP="00810365">
      <w:pPr>
        <w:ind w:firstLine="567"/>
        <w:jc w:val="both"/>
        <w:rPr>
          <w:sz w:val="20"/>
        </w:rPr>
      </w:pPr>
    </w:p>
    <w:p w:rsidR="00E96D64" w:rsidRPr="00810365" w:rsidRDefault="00E96D64" w:rsidP="00810365">
      <w:pPr>
        <w:ind w:firstLine="567"/>
        <w:jc w:val="both"/>
        <w:rPr>
          <w:sz w:val="20"/>
        </w:rPr>
      </w:pPr>
    </w:p>
    <w:p w:rsidR="00E96D64" w:rsidRPr="00810365" w:rsidRDefault="00E96D64" w:rsidP="00810365">
      <w:pPr>
        <w:jc w:val="center"/>
        <w:rPr>
          <w:sz w:val="20"/>
        </w:rPr>
      </w:pPr>
      <w:r w:rsidRPr="00810365">
        <w:rPr>
          <w:sz w:val="20"/>
        </w:rPr>
        <w:lastRenderedPageBreak/>
        <w:t xml:space="preserve">Отчет </w:t>
      </w:r>
    </w:p>
    <w:p w:rsidR="00E96D64" w:rsidRPr="00810365" w:rsidRDefault="00E96D64" w:rsidP="00810365">
      <w:pPr>
        <w:jc w:val="center"/>
        <w:rPr>
          <w:sz w:val="20"/>
        </w:rPr>
      </w:pPr>
    </w:p>
    <w:p w:rsidR="00E96D64" w:rsidRPr="00810365" w:rsidRDefault="00E96D64" w:rsidP="00810365">
      <w:pPr>
        <w:jc w:val="center"/>
        <w:rPr>
          <w:sz w:val="20"/>
        </w:rPr>
      </w:pPr>
    </w:p>
    <w:p w:rsidR="00E96D64" w:rsidRPr="00810365" w:rsidRDefault="00E96D64" w:rsidP="00810365">
      <w:pPr>
        <w:jc w:val="center"/>
        <w:rPr>
          <w:sz w:val="20"/>
        </w:rPr>
      </w:pPr>
      <w:r w:rsidRPr="00810365">
        <w:rPr>
          <w:sz w:val="20"/>
        </w:rPr>
        <w:t>Об использовании резервного фонда за 2022 год</w:t>
      </w:r>
    </w:p>
    <w:p w:rsidR="00E96D64" w:rsidRPr="00810365" w:rsidRDefault="00E96D64" w:rsidP="00810365">
      <w:pPr>
        <w:jc w:val="center"/>
        <w:rPr>
          <w:sz w:val="20"/>
        </w:rPr>
      </w:pPr>
    </w:p>
    <w:p w:rsidR="00E96D64" w:rsidRPr="00810365" w:rsidRDefault="00E96D64" w:rsidP="00810365">
      <w:pPr>
        <w:tabs>
          <w:tab w:val="left" w:pos="9540"/>
        </w:tabs>
        <w:jc w:val="center"/>
        <w:rPr>
          <w:sz w:val="20"/>
        </w:rPr>
      </w:pPr>
      <w:r w:rsidRPr="00810365">
        <w:rPr>
          <w:sz w:val="20"/>
        </w:rPr>
        <w:t xml:space="preserve">                                                                                                                        рубли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1531"/>
        <w:gridCol w:w="1256"/>
        <w:gridCol w:w="1177"/>
        <w:gridCol w:w="1152"/>
        <w:gridCol w:w="1263"/>
      </w:tblGrid>
      <w:tr w:rsidR="00E96D64" w:rsidRPr="00810365" w:rsidTr="00E96D64">
        <w:trPr>
          <w:trHeight w:val="737"/>
        </w:trPr>
        <w:tc>
          <w:tcPr>
            <w:tcW w:w="0" w:type="auto"/>
          </w:tcPr>
          <w:p w:rsidR="00E96D64" w:rsidRPr="00810365" w:rsidRDefault="00E96D64" w:rsidP="00810365">
            <w:pPr>
              <w:jc w:val="center"/>
              <w:rPr>
                <w:sz w:val="20"/>
              </w:rPr>
            </w:pPr>
            <w:r w:rsidRPr="00810365">
              <w:rPr>
                <w:sz w:val="20"/>
              </w:rPr>
              <w:t>КБК</w:t>
            </w:r>
          </w:p>
        </w:tc>
        <w:tc>
          <w:tcPr>
            <w:tcW w:w="0" w:type="auto"/>
          </w:tcPr>
          <w:p w:rsidR="00E96D64" w:rsidRPr="00810365" w:rsidRDefault="00E96D64" w:rsidP="00810365">
            <w:pPr>
              <w:jc w:val="center"/>
              <w:rPr>
                <w:sz w:val="20"/>
              </w:rPr>
            </w:pPr>
            <w:r w:rsidRPr="00810365">
              <w:rPr>
                <w:sz w:val="20"/>
              </w:rPr>
              <w:t>Наименование КФСР</w:t>
            </w:r>
          </w:p>
        </w:tc>
        <w:tc>
          <w:tcPr>
            <w:tcW w:w="0" w:type="auto"/>
          </w:tcPr>
          <w:p w:rsidR="00E96D64" w:rsidRPr="00810365" w:rsidRDefault="00E96D64" w:rsidP="00810365">
            <w:pPr>
              <w:jc w:val="center"/>
              <w:rPr>
                <w:sz w:val="20"/>
              </w:rPr>
            </w:pPr>
            <w:r w:rsidRPr="00810365">
              <w:rPr>
                <w:sz w:val="20"/>
              </w:rPr>
              <w:t>Утверждено законом о бюджете</w:t>
            </w:r>
          </w:p>
        </w:tc>
        <w:tc>
          <w:tcPr>
            <w:tcW w:w="0" w:type="auto"/>
          </w:tcPr>
          <w:p w:rsidR="00E96D64" w:rsidRPr="00810365" w:rsidRDefault="00E96D64" w:rsidP="00810365">
            <w:pPr>
              <w:jc w:val="center"/>
              <w:rPr>
                <w:sz w:val="20"/>
              </w:rPr>
            </w:pPr>
            <w:r w:rsidRPr="00810365">
              <w:rPr>
                <w:sz w:val="20"/>
              </w:rPr>
              <w:t>Бюджетная роспись с учетом изменений</w:t>
            </w:r>
          </w:p>
        </w:tc>
        <w:tc>
          <w:tcPr>
            <w:tcW w:w="0" w:type="auto"/>
          </w:tcPr>
          <w:p w:rsidR="00E96D64" w:rsidRPr="00810365" w:rsidRDefault="00E96D64" w:rsidP="00810365">
            <w:pPr>
              <w:jc w:val="center"/>
              <w:rPr>
                <w:sz w:val="20"/>
              </w:rPr>
            </w:pPr>
            <w:r w:rsidRPr="00810365">
              <w:rPr>
                <w:sz w:val="20"/>
              </w:rPr>
              <w:t>Исполнено</w:t>
            </w:r>
          </w:p>
        </w:tc>
        <w:tc>
          <w:tcPr>
            <w:tcW w:w="0" w:type="auto"/>
          </w:tcPr>
          <w:p w:rsidR="00E96D64" w:rsidRPr="00810365" w:rsidRDefault="00E96D64" w:rsidP="00810365">
            <w:pPr>
              <w:jc w:val="center"/>
              <w:rPr>
                <w:sz w:val="20"/>
              </w:rPr>
            </w:pPr>
            <w:r w:rsidRPr="00810365">
              <w:rPr>
                <w:sz w:val="20"/>
              </w:rPr>
              <w:t>Процент исполнения, %</w:t>
            </w:r>
          </w:p>
        </w:tc>
      </w:tr>
      <w:tr w:rsidR="00E96D64" w:rsidRPr="00810365" w:rsidTr="00E96D64">
        <w:trPr>
          <w:trHeight w:val="737"/>
        </w:trPr>
        <w:tc>
          <w:tcPr>
            <w:tcW w:w="0" w:type="auto"/>
          </w:tcPr>
          <w:p w:rsidR="00E96D64" w:rsidRPr="00810365" w:rsidRDefault="00E96D64" w:rsidP="00810365">
            <w:pPr>
              <w:jc w:val="center"/>
              <w:rPr>
                <w:sz w:val="20"/>
              </w:rPr>
            </w:pPr>
            <w:r w:rsidRPr="00810365">
              <w:rPr>
                <w:sz w:val="20"/>
              </w:rPr>
              <w:t>828 0111 7210091110 870</w:t>
            </w:r>
          </w:p>
        </w:tc>
        <w:tc>
          <w:tcPr>
            <w:tcW w:w="0" w:type="auto"/>
          </w:tcPr>
          <w:p w:rsidR="00E96D64" w:rsidRPr="00810365" w:rsidRDefault="00E96D64" w:rsidP="00810365">
            <w:pPr>
              <w:jc w:val="center"/>
              <w:rPr>
                <w:sz w:val="20"/>
              </w:rPr>
            </w:pPr>
            <w:r w:rsidRPr="00810365">
              <w:rPr>
                <w:sz w:val="20"/>
              </w:rPr>
              <w:t>Резервные фонды местных администраций</w:t>
            </w:r>
          </w:p>
        </w:tc>
        <w:tc>
          <w:tcPr>
            <w:tcW w:w="0" w:type="auto"/>
          </w:tcPr>
          <w:p w:rsidR="00E96D64" w:rsidRPr="00810365" w:rsidRDefault="00E96D64" w:rsidP="00810365">
            <w:pPr>
              <w:jc w:val="center"/>
              <w:rPr>
                <w:sz w:val="20"/>
              </w:rPr>
            </w:pPr>
            <w:r w:rsidRPr="00810365">
              <w:rPr>
                <w:sz w:val="20"/>
              </w:rPr>
              <w:t>5500,00</w:t>
            </w:r>
          </w:p>
        </w:tc>
        <w:tc>
          <w:tcPr>
            <w:tcW w:w="0" w:type="auto"/>
          </w:tcPr>
          <w:p w:rsidR="00E96D64" w:rsidRPr="00810365" w:rsidRDefault="00E96D64" w:rsidP="00810365">
            <w:pPr>
              <w:jc w:val="center"/>
              <w:rPr>
                <w:sz w:val="20"/>
              </w:rPr>
            </w:pPr>
            <w:r w:rsidRPr="00810365">
              <w:rPr>
                <w:sz w:val="20"/>
              </w:rPr>
              <w:t>5500,00</w:t>
            </w:r>
          </w:p>
        </w:tc>
        <w:tc>
          <w:tcPr>
            <w:tcW w:w="0" w:type="auto"/>
          </w:tcPr>
          <w:p w:rsidR="00E96D64" w:rsidRPr="00810365" w:rsidRDefault="00E96D64" w:rsidP="00810365">
            <w:pPr>
              <w:jc w:val="center"/>
              <w:rPr>
                <w:sz w:val="20"/>
              </w:rPr>
            </w:pPr>
            <w:r w:rsidRPr="00810365">
              <w:rPr>
                <w:sz w:val="20"/>
              </w:rPr>
              <w:t>0,0</w:t>
            </w:r>
          </w:p>
        </w:tc>
        <w:tc>
          <w:tcPr>
            <w:tcW w:w="0" w:type="auto"/>
          </w:tcPr>
          <w:p w:rsidR="00E96D64" w:rsidRPr="00810365" w:rsidRDefault="00E96D64" w:rsidP="00810365">
            <w:pPr>
              <w:jc w:val="center"/>
              <w:rPr>
                <w:sz w:val="20"/>
              </w:rPr>
            </w:pPr>
            <w:r w:rsidRPr="00810365">
              <w:rPr>
                <w:sz w:val="20"/>
              </w:rPr>
              <w:t>0</w:t>
            </w:r>
          </w:p>
        </w:tc>
      </w:tr>
    </w:tbl>
    <w:p w:rsidR="00E96D64" w:rsidRPr="00810365" w:rsidRDefault="00E96D64" w:rsidP="00810365">
      <w:pPr>
        <w:ind w:firstLine="567"/>
        <w:jc w:val="both"/>
        <w:rPr>
          <w:sz w:val="20"/>
        </w:rPr>
      </w:pPr>
    </w:p>
    <w:p w:rsidR="00997F24" w:rsidRPr="00810365" w:rsidRDefault="00997F24" w:rsidP="00810365">
      <w:pPr>
        <w:jc w:val="both"/>
        <w:rPr>
          <w:sz w:val="20"/>
        </w:rPr>
      </w:pPr>
      <w:r w:rsidRPr="00810365">
        <w:rPr>
          <w:sz w:val="20"/>
        </w:rPr>
        <w:t xml:space="preserve">      </w:t>
      </w:r>
    </w:p>
    <w:p w:rsidR="00997F24" w:rsidRPr="00810365" w:rsidRDefault="00997F24" w:rsidP="00810365">
      <w:pPr>
        <w:rPr>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tbl>
      <w:tblPr>
        <w:tblpPr w:leftFromText="180" w:rightFromText="180" w:vertAnchor="text" w:horzAnchor="margin" w:tblpXSpec="right" w:tblpY="-3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856658" w:rsidRPr="00810365" w:rsidTr="00856658">
        <w:trPr>
          <w:trHeight w:val="1677"/>
        </w:trPr>
        <w:tc>
          <w:tcPr>
            <w:tcW w:w="3479" w:type="dxa"/>
            <w:shd w:val="clear" w:color="auto" w:fill="auto"/>
          </w:tcPr>
          <w:p w:rsidR="00856658" w:rsidRPr="00810365" w:rsidRDefault="00856658" w:rsidP="00810365">
            <w:pPr>
              <w:rPr>
                <w:color w:val="000000" w:themeColor="text1"/>
                <w:spacing w:val="4"/>
                <w:w w:val="99"/>
                <w:sz w:val="20"/>
              </w:rPr>
            </w:pPr>
          </w:p>
          <w:p w:rsidR="00856658" w:rsidRPr="00810365" w:rsidRDefault="00856658" w:rsidP="00810365">
            <w:pPr>
              <w:ind w:left="142" w:hanging="142"/>
              <w:jc w:val="center"/>
              <w:rPr>
                <w:color w:val="000000" w:themeColor="text1"/>
                <w:spacing w:val="4"/>
                <w:w w:val="99"/>
                <w:sz w:val="20"/>
              </w:rPr>
            </w:pPr>
            <w:r w:rsidRPr="00810365">
              <w:rPr>
                <w:color w:val="000000" w:themeColor="text1"/>
                <w:spacing w:val="4"/>
                <w:w w:val="99"/>
                <w:sz w:val="20"/>
              </w:rPr>
              <w:t xml:space="preserve">                                                        ЯСТРЕБОВСКИЙ ВЕСТНИК</w:t>
            </w:r>
          </w:p>
          <w:p w:rsidR="00856658" w:rsidRPr="00810365" w:rsidRDefault="00856658" w:rsidP="00810365">
            <w:pPr>
              <w:jc w:val="right"/>
              <w:rPr>
                <w:color w:val="000000" w:themeColor="text1"/>
                <w:spacing w:val="4"/>
                <w:w w:val="99"/>
                <w:sz w:val="20"/>
              </w:rPr>
            </w:pPr>
            <w:r w:rsidRPr="00810365">
              <w:rPr>
                <w:color w:val="000000" w:themeColor="text1"/>
                <w:spacing w:val="4"/>
                <w:w w:val="99"/>
                <w:sz w:val="20"/>
              </w:rPr>
              <w:t>Адрес издателя: с. Ястребово</w:t>
            </w:r>
          </w:p>
          <w:p w:rsidR="00856658" w:rsidRPr="00810365" w:rsidRDefault="00856658" w:rsidP="00810365">
            <w:pPr>
              <w:jc w:val="right"/>
              <w:rPr>
                <w:color w:val="000000" w:themeColor="text1"/>
                <w:spacing w:val="4"/>
                <w:w w:val="99"/>
                <w:sz w:val="20"/>
              </w:rPr>
            </w:pPr>
            <w:r w:rsidRPr="00810365">
              <w:rPr>
                <w:color w:val="000000" w:themeColor="text1"/>
                <w:spacing w:val="4"/>
                <w:w w:val="99"/>
                <w:sz w:val="20"/>
              </w:rPr>
              <w:t>улица Советская 38 А</w:t>
            </w:r>
          </w:p>
          <w:p w:rsidR="00856658" w:rsidRPr="00810365" w:rsidRDefault="00856658" w:rsidP="00810365">
            <w:pPr>
              <w:jc w:val="right"/>
              <w:rPr>
                <w:color w:val="000000" w:themeColor="text1"/>
                <w:spacing w:val="4"/>
                <w:w w:val="99"/>
                <w:sz w:val="20"/>
              </w:rPr>
            </w:pPr>
            <w:r w:rsidRPr="00810365">
              <w:rPr>
                <w:color w:val="000000" w:themeColor="text1"/>
                <w:spacing w:val="4"/>
                <w:w w:val="99"/>
                <w:sz w:val="20"/>
              </w:rPr>
              <w:t>адресЭл.почты:</w:t>
            </w:r>
            <w:r w:rsidRPr="00810365">
              <w:rPr>
                <w:color w:val="000000" w:themeColor="text1"/>
                <w:spacing w:val="4"/>
                <w:w w:val="99"/>
                <w:sz w:val="20"/>
                <w:lang w:val="en-US"/>
              </w:rPr>
              <w:t>selsovetyastrebovskii</w:t>
            </w:r>
            <w:r w:rsidRPr="00810365">
              <w:rPr>
                <w:color w:val="000000" w:themeColor="text1"/>
                <w:spacing w:val="4"/>
                <w:w w:val="99"/>
                <w:sz w:val="20"/>
              </w:rPr>
              <w:t>@</w:t>
            </w:r>
            <w:r w:rsidRPr="00810365">
              <w:rPr>
                <w:color w:val="000000" w:themeColor="text1"/>
                <w:spacing w:val="4"/>
                <w:w w:val="99"/>
                <w:sz w:val="20"/>
                <w:lang w:val="en-US"/>
              </w:rPr>
              <w:t>mail</w:t>
            </w:r>
            <w:r w:rsidRPr="00810365">
              <w:rPr>
                <w:color w:val="000000" w:themeColor="text1"/>
                <w:spacing w:val="4"/>
                <w:w w:val="99"/>
                <w:sz w:val="20"/>
              </w:rPr>
              <w:t>.</w:t>
            </w:r>
            <w:r w:rsidRPr="00810365">
              <w:rPr>
                <w:color w:val="000000" w:themeColor="text1"/>
                <w:spacing w:val="4"/>
                <w:w w:val="99"/>
                <w:sz w:val="20"/>
                <w:lang w:val="en-US"/>
              </w:rPr>
              <w:t>ru</w:t>
            </w:r>
          </w:p>
          <w:p w:rsidR="00856658" w:rsidRPr="00810365" w:rsidRDefault="00856658" w:rsidP="00810365">
            <w:pPr>
              <w:jc w:val="right"/>
              <w:rPr>
                <w:color w:val="000000" w:themeColor="text1"/>
                <w:spacing w:val="4"/>
                <w:w w:val="99"/>
                <w:sz w:val="20"/>
              </w:rPr>
            </w:pPr>
            <w:r w:rsidRPr="00810365">
              <w:rPr>
                <w:color w:val="000000" w:themeColor="text1"/>
                <w:spacing w:val="4"/>
                <w:w w:val="99"/>
                <w:sz w:val="20"/>
              </w:rPr>
              <w:t>Тел: 99-3-21, 99-2-75</w:t>
            </w:r>
          </w:p>
        </w:tc>
        <w:tc>
          <w:tcPr>
            <w:tcW w:w="1882" w:type="dxa"/>
            <w:shd w:val="clear" w:color="auto" w:fill="auto"/>
          </w:tcPr>
          <w:p w:rsidR="00856658" w:rsidRPr="00810365" w:rsidRDefault="00856658" w:rsidP="00810365">
            <w:pPr>
              <w:jc w:val="right"/>
              <w:rPr>
                <w:color w:val="000000" w:themeColor="text1"/>
                <w:spacing w:val="4"/>
                <w:w w:val="99"/>
                <w:sz w:val="20"/>
              </w:rPr>
            </w:pPr>
            <w:r w:rsidRPr="00810365">
              <w:rPr>
                <w:color w:val="000000" w:themeColor="text1"/>
                <w:spacing w:val="4"/>
                <w:w w:val="99"/>
                <w:sz w:val="20"/>
              </w:rPr>
              <w:t xml:space="preserve">Учредитель: </w:t>
            </w:r>
          </w:p>
          <w:p w:rsidR="00856658" w:rsidRPr="00810365" w:rsidRDefault="00856658" w:rsidP="00810365">
            <w:pPr>
              <w:jc w:val="right"/>
              <w:rPr>
                <w:color w:val="000000" w:themeColor="text1"/>
                <w:spacing w:val="4"/>
                <w:w w:val="99"/>
                <w:sz w:val="20"/>
              </w:rPr>
            </w:pPr>
            <w:r w:rsidRPr="00810365">
              <w:rPr>
                <w:color w:val="000000" w:themeColor="text1"/>
                <w:spacing w:val="4"/>
                <w:w w:val="99"/>
                <w:sz w:val="20"/>
              </w:rPr>
              <w:t xml:space="preserve">Администрация </w:t>
            </w:r>
          </w:p>
          <w:p w:rsidR="00856658" w:rsidRPr="00810365" w:rsidRDefault="00856658" w:rsidP="00810365">
            <w:pPr>
              <w:jc w:val="right"/>
              <w:rPr>
                <w:color w:val="000000" w:themeColor="text1"/>
                <w:spacing w:val="4"/>
                <w:w w:val="99"/>
                <w:sz w:val="20"/>
              </w:rPr>
            </w:pPr>
            <w:r w:rsidRPr="00810365">
              <w:rPr>
                <w:color w:val="000000" w:themeColor="text1"/>
                <w:spacing w:val="4"/>
                <w:w w:val="99"/>
                <w:sz w:val="20"/>
              </w:rPr>
              <w:t xml:space="preserve">Ястребовского </w:t>
            </w:r>
          </w:p>
          <w:p w:rsidR="00856658" w:rsidRPr="00810365" w:rsidRDefault="00856658" w:rsidP="00810365">
            <w:pPr>
              <w:jc w:val="right"/>
              <w:rPr>
                <w:color w:val="000000" w:themeColor="text1"/>
                <w:spacing w:val="4"/>
                <w:w w:val="99"/>
                <w:sz w:val="20"/>
              </w:rPr>
            </w:pPr>
            <w:r w:rsidRPr="00810365">
              <w:rPr>
                <w:color w:val="000000" w:themeColor="text1"/>
                <w:spacing w:val="4"/>
                <w:w w:val="99"/>
                <w:sz w:val="20"/>
              </w:rPr>
              <w:t>сельсовета, тираж</w:t>
            </w:r>
          </w:p>
          <w:p w:rsidR="00856658" w:rsidRPr="00810365" w:rsidRDefault="00856658" w:rsidP="00810365">
            <w:pPr>
              <w:jc w:val="right"/>
              <w:rPr>
                <w:color w:val="000000" w:themeColor="text1"/>
                <w:spacing w:val="4"/>
                <w:w w:val="99"/>
                <w:sz w:val="20"/>
              </w:rPr>
            </w:pPr>
            <w:r w:rsidRPr="00810365">
              <w:rPr>
                <w:color w:val="000000" w:themeColor="text1"/>
                <w:spacing w:val="4"/>
                <w:w w:val="99"/>
                <w:sz w:val="20"/>
              </w:rPr>
              <w:t xml:space="preserve"> 30 экз</w:t>
            </w:r>
          </w:p>
        </w:tc>
        <w:tc>
          <w:tcPr>
            <w:tcW w:w="2402" w:type="dxa"/>
            <w:shd w:val="clear" w:color="auto" w:fill="auto"/>
          </w:tcPr>
          <w:p w:rsidR="00856658" w:rsidRPr="00810365" w:rsidRDefault="00856658" w:rsidP="00810365">
            <w:pPr>
              <w:jc w:val="right"/>
              <w:rPr>
                <w:color w:val="000000" w:themeColor="text1"/>
                <w:spacing w:val="4"/>
                <w:w w:val="99"/>
                <w:sz w:val="20"/>
              </w:rPr>
            </w:pPr>
            <w:r w:rsidRPr="00810365">
              <w:rPr>
                <w:color w:val="000000" w:themeColor="text1"/>
                <w:spacing w:val="4"/>
                <w:w w:val="99"/>
                <w:sz w:val="20"/>
              </w:rPr>
              <w:t>Ответственный за издание и  распространение специалист 1 категории Малиновская Ю.С.</w:t>
            </w:r>
          </w:p>
        </w:tc>
      </w:tr>
    </w:tbl>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b/>
          <w:sz w:val="20"/>
        </w:rPr>
      </w:pPr>
    </w:p>
    <w:p w:rsidR="00D70FD8" w:rsidRPr="00810365" w:rsidRDefault="00D70FD8" w:rsidP="00810365">
      <w:pPr>
        <w:autoSpaceDE w:val="0"/>
        <w:autoSpaceDN w:val="0"/>
        <w:adjustRightInd w:val="0"/>
        <w:outlineLvl w:val="0"/>
        <w:rPr>
          <w:sz w:val="20"/>
        </w:rPr>
        <w:sectPr w:rsidR="00D70FD8" w:rsidRPr="00810365" w:rsidSect="00941E80">
          <w:type w:val="continuous"/>
          <w:pgSz w:w="16838" w:h="11906" w:orient="landscape"/>
          <w:pgMar w:top="1276" w:right="680" w:bottom="284" w:left="709" w:header="708" w:footer="708" w:gutter="0"/>
          <w:pgNumType w:start="38"/>
          <w:cols w:num="2" w:space="709"/>
          <w:docGrid w:linePitch="381"/>
        </w:sectPr>
      </w:pPr>
    </w:p>
    <w:p w:rsidR="009D35EF" w:rsidRPr="00810365" w:rsidRDefault="009D35EF" w:rsidP="00810365">
      <w:pPr>
        <w:jc w:val="both"/>
        <w:rPr>
          <w:sz w:val="20"/>
        </w:rPr>
      </w:pPr>
    </w:p>
    <w:sectPr w:rsidR="009D35EF" w:rsidRPr="00810365" w:rsidSect="00E06584">
      <w:footerReference w:type="default" r:id="rId14"/>
      <w:type w:val="continuous"/>
      <w:pgSz w:w="16838" w:h="11906" w:orient="landscape"/>
      <w:pgMar w:top="1276" w:right="680" w:bottom="284" w:left="709" w:header="708" w:footer="708" w:gutter="0"/>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8D6" w:rsidRDefault="00DE38D6" w:rsidP="00913E49">
      <w:r>
        <w:separator/>
      </w:r>
    </w:p>
  </w:endnote>
  <w:endnote w:type="continuationSeparator" w:id="1">
    <w:p w:rsidR="00DE38D6" w:rsidRDefault="00DE38D6"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060720"/>
      <w:docPartObj>
        <w:docPartGallery w:val="Page Numbers (Bottom of Page)"/>
        <w:docPartUnique/>
      </w:docPartObj>
    </w:sdtPr>
    <w:sdtContent>
      <w:p w:rsidR="00EC5348" w:rsidRDefault="00D306D3">
        <w:pPr>
          <w:pStyle w:val="a8"/>
          <w:jc w:val="center"/>
        </w:pPr>
        <w:fldSimple w:instr="PAGE   \* MERGEFORMAT">
          <w:r w:rsidR="00941E80">
            <w:rPr>
              <w:noProof/>
            </w:rPr>
            <w:t>41</w:t>
          </w:r>
        </w:fldSimple>
      </w:p>
    </w:sdtContent>
  </w:sdt>
  <w:p w:rsidR="00EC5348" w:rsidRDefault="00EC534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48" w:rsidRDefault="00D306D3">
    <w:pPr>
      <w:pStyle w:val="a8"/>
      <w:jc w:val="center"/>
    </w:pPr>
    <w:fldSimple w:instr="PAGE   \* MERGEFORMAT">
      <w:r w:rsidR="00856658">
        <w:rPr>
          <w:noProof/>
        </w:rPr>
        <w:t>5</w:t>
      </w:r>
    </w:fldSimple>
  </w:p>
  <w:p w:rsidR="00EC5348" w:rsidRDefault="00EC53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8D6" w:rsidRDefault="00DE38D6" w:rsidP="00913E49">
      <w:r>
        <w:separator/>
      </w:r>
    </w:p>
  </w:footnote>
  <w:footnote w:type="continuationSeparator" w:id="1">
    <w:p w:rsidR="00DE38D6" w:rsidRDefault="00DE38D6"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348" w:rsidRPr="00231F22" w:rsidRDefault="00EC5348"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C71C6C">
      <w:rPr>
        <w:rFonts w:ascii="Monotype Corsiva" w:hAnsi="Monotype Corsiva"/>
        <w:b/>
        <w:i/>
      </w:rPr>
      <w:t>1</w:t>
    </w:r>
    <w:r w:rsidR="00A0400E">
      <w:rPr>
        <w:rFonts w:ascii="Monotype Corsiva" w:hAnsi="Monotype Corsiva"/>
        <w:b/>
        <w:i/>
      </w:rPr>
      <w:t>3</w:t>
    </w:r>
    <w:r>
      <w:rPr>
        <w:rFonts w:ascii="Monotype Corsiva" w:hAnsi="Monotype Corsiva"/>
        <w:b/>
        <w:i/>
      </w:rPr>
      <w:t xml:space="preserve">                                     </w:t>
    </w:r>
    <w:r w:rsidRPr="00913E49">
      <w:rPr>
        <w:rFonts w:ascii="Monotype Corsiva" w:hAnsi="Monotype Corsiva"/>
        <w:b/>
        <w:i/>
      </w:rPr>
      <w:t>от</w:t>
    </w:r>
    <w:r w:rsidR="00A0400E">
      <w:rPr>
        <w:rFonts w:ascii="Monotype Corsiva" w:hAnsi="Monotype Corsiva"/>
        <w:b/>
        <w:i/>
      </w:rPr>
      <w:t xml:space="preserve">  02.06</w:t>
    </w:r>
    <w:r>
      <w:rPr>
        <w:rFonts w:ascii="Monotype Corsiva" w:hAnsi="Monotype Corsiva"/>
        <w:b/>
        <w:i/>
      </w:rPr>
      <w:t>.2023</w:t>
    </w:r>
    <w:r w:rsidRPr="00913E49">
      <w:rPr>
        <w:rFonts w:ascii="Monotype Corsiva" w:hAnsi="Monotype Corsiva"/>
        <w:b/>
        <w:i/>
      </w:rPr>
      <w:t>г.</w:t>
    </w:r>
  </w:p>
  <w:p w:rsidR="00EC5348" w:rsidRPr="007264A1" w:rsidRDefault="00EC5348"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8DF068F"/>
    <w:multiLevelType w:val="hybridMultilevel"/>
    <w:tmpl w:val="A8EAB470"/>
    <w:lvl w:ilvl="0" w:tplc="79482B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F01E31"/>
    <w:multiLevelType w:val="hybridMultilevel"/>
    <w:tmpl w:val="FD5A3198"/>
    <w:lvl w:ilvl="0" w:tplc="0419000D">
      <w:start w:val="1"/>
      <w:numFmt w:val="bullet"/>
      <w:lvlText w:val=""/>
      <w:lvlJc w:val="left"/>
      <w:pPr>
        <w:ind w:left="1282" w:hanging="360"/>
      </w:pPr>
      <w:rPr>
        <w:rFonts w:ascii="Wingdings" w:hAnsi="Wingdings" w:hint="default"/>
      </w:rPr>
    </w:lvl>
    <w:lvl w:ilvl="1" w:tplc="0419000D">
      <w:start w:val="1"/>
      <w:numFmt w:val="bullet"/>
      <w:lvlText w:val=""/>
      <w:lvlJc w:val="left"/>
      <w:pPr>
        <w:ind w:left="2002" w:hanging="360"/>
      </w:pPr>
      <w:rPr>
        <w:rFonts w:ascii="Wingdings" w:hAnsi="Wingdings"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3">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7">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1">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DF7DE1"/>
    <w:multiLevelType w:val="hybridMultilevel"/>
    <w:tmpl w:val="E0801AF2"/>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3">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7">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30">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1">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46933B4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9">
    <w:nsid w:val="5A715ACE"/>
    <w:multiLevelType w:val="hybridMultilevel"/>
    <w:tmpl w:val="C5FE230C"/>
    <w:lvl w:ilvl="0" w:tplc="04190001">
      <w:start w:val="1"/>
      <w:numFmt w:val="bullet"/>
      <w:lvlText w:val=""/>
      <w:lvlJc w:val="left"/>
      <w:pPr>
        <w:ind w:left="75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0">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7A56D51"/>
    <w:multiLevelType w:val="hybridMultilevel"/>
    <w:tmpl w:val="5E3C97DE"/>
    <w:lvl w:ilvl="0" w:tplc="84EA630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0">
    <w:nsid w:val="73D21978"/>
    <w:multiLevelType w:val="hybridMultilevel"/>
    <w:tmpl w:val="6E2C3082"/>
    <w:lvl w:ilvl="0" w:tplc="F5D6C8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2">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49"/>
  </w:num>
  <w:num w:numId="2">
    <w:abstractNumId w:val="48"/>
  </w:num>
  <w:num w:numId="3">
    <w:abstractNumId w:val="23"/>
  </w:num>
  <w:num w:numId="4">
    <w:abstractNumId w:val="41"/>
  </w:num>
  <w:num w:numId="5">
    <w:abstractNumId w:val="25"/>
  </w:num>
  <w:num w:numId="6">
    <w:abstractNumId w:val="13"/>
  </w:num>
  <w:num w:numId="7">
    <w:abstractNumId w:val="40"/>
  </w:num>
  <w:num w:numId="8">
    <w:abstractNumId w:val="36"/>
  </w:num>
  <w:num w:numId="9">
    <w:abstractNumId w:val="34"/>
  </w:num>
  <w:num w:numId="10">
    <w:abstractNumId w:val="24"/>
  </w:num>
  <w:num w:numId="11">
    <w:abstractNumId w:val="14"/>
  </w:num>
  <w:num w:numId="12">
    <w:abstractNumId w:val="42"/>
  </w:num>
  <w:num w:numId="13">
    <w:abstractNumId w:val="17"/>
  </w:num>
  <w:num w:numId="14">
    <w:abstractNumId w:val="21"/>
  </w:num>
  <w:num w:numId="15">
    <w:abstractNumId w:val="29"/>
  </w:num>
  <w:num w:numId="16">
    <w:abstractNumId w:val="53"/>
  </w:num>
  <w:num w:numId="17">
    <w:abstractNumId w:val="31"/>
  </w:num>
  <w:num w:numId="18">
    <w:abstractNumId w:val="26"/>
  </w:num>
  <w:num w:numId="19">
    <w:abstractNumId w:val="20"/>
  </w:num>
  <w:num w:numId="20">
    <w:abstractNumId w:val="16"/>
  </w:num>
  <w:num w:numId="21">
    <w:abstractNumId w:val="15"/>
  </w:num>
  <w:num w:numId="22">
    <w:abstractNumId w:val="35"/>
  </w:num>
  <w:num w:numId="23">
    <w:abstractNumId w:val="38"/>
  </w:num>
  <w:num w:numId="24">
    <w:abstractNumId w:val="44"/>
  </w:num>
  <w:num w:numId="25">
    <w:abstractNumId w:val="18"/>
  </w:num>
  <w:num w:numId="26">
    <w:abstractNumId w:val="33"/>
  </w:num>
  <w:num w:numId="27">
    <w:abstractNumId w:val="46"/>
  </w:num>
  <w:num w:numId="28">
    <w:abstractNumId w:val="27"/>
  </w:num>
  <w:num w:numId="29">
    <w:abstractNumId w:val="10"/>
  </w:num>
  <w:num w:numId="30">
    <w:abstractNumId w:val="45"/>
  </w:num>
  <w:num w:numId="31">
    <w:abstractNumId w:val="3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51"/>
  </w:num>
  <w:num w:numId="40">
    <w:abstractNumId w:val="8"/>
  </w:num>
  <w:num w:numId="41">
    <w:abstractNumId w:val="52"/>
  </w:num>
  <w:num w:numId="42">
    <w:abstractNumId w:val="43"/>
  </w:num>
  <w:num w:numId="43">
    <w:abstractNumId w:val="39"/>
  </w:num>
  <w:num w:numId="44">
    <w:abstractNumId w:val="12"/>
  </w:num>
  <w:num w:numId="45">
    <w:abstractNumId w:val="22"/>
  </w:num>
  <w:num w:numId="46">
    <w:abstractNumId w:val="50"/>
  </w:num>
  <w:num w:numId="47">
    <w:abstractNumId w:val="32"/>
  </w:num>
  <w:num w:numId="48">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50882">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0F8D"/>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45B2"/>
    <w:rsid w:val="00074C5C"/>
    <w:rsid w:val="00074DDF"/>
    <w:rsid w:val="0007555B"/>
    <w:rsid w:val="00075D4E"/>
    <w:rsid w:val="00076457"/>
    <w:rsid w:val="00077744"/>
    <w:rsid w:val="00080CDF"/>
    <w:rsid w:val="00081144"/>
    <w:rsid w:val="00081E45"/>
    <w:rsid w:val="00083596"/>
    <w:rsid w:val="0008360F"/>
    <w:rsid w:val="000877F6"/>
    <w:rsid w:val="00087D57"/>
    <w:rsid w:val="00087FF8"/>
    <w:rsid w:val="00090905"/>
    <w:rsid w:val="00091CD1"/>
    <w:rsid w:val="00092888"/>
    <w:rsid w:val="000934D4"/>
    <w:rsid w:val="000938F8"/>
    <w:rsid w:val="00093F2C"/>
    <w:rsid w:val="00096B87"/>
    <w:rsid w:val="00097170"/>
    <w:rsid w:val="0009768E"/>
    <w:rsid w:val="000A04F9"/>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51F5"/>
    <w:rsid w:val="000D6D35"/>
    <w:rsid w:val="000D7A52"/>
    <w:rsid w:val="000E1192"/>
    <w:rsid w:val="000E1F9A"/>
    <w:rsid w:val="000E270C"/>
    <w:rsid w:val="000E4191"/>
    <w:rsid w:val="000E4E9E"/>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07F27"/>
    <w:rsid w:val="00110412"/>
    <w:rsid w:val="00110715"/>
    <w:rsid w:val="00110D21"/>
    <w:rsid w:val="001114F9"/>
    <w:rsid w:val="00111EF7"/>
    <w:rsid w:val="00113CD2"/>
    <w:rsid w:val="00115A5A"/>
    <w:rsid w:val="00115F9C"/>
    <w:rsid w:val="0011619D"/>
    <w:rsid w:val="00117123"/>
    <w:rsid w:val="0011744C"/>
    <w:rsid w:val="00117A62"/>
    <w:rsid w:val="00117D65"/>
    <w:rsid w:val="001206A4"/>
    <w:rsid w:val="00122CEE"/>
    <w:rsid w:val="001230A7"/>
    <w:rsid w:val="00123C5C"/>
    <w:rsid w:val="00124532"/>
    <w:rsid w:val="00125770"/>
    <w:rsid w:val="00127619"/>
    <w:rsid w:val="00127CB3"/>
    <w:rsid w:val="00127FEC"/>
    <w:rsid w:val="0013021B"/>
    <w:rsid w:val="00130609"/>
    <w:rsid w:val="0013087E"/>
    <w:rsid w:val="00131356"/>
    <w:rsid w:val="001330BD"/>
    <w:rsid w:val="00134B38"/>
    <w:rsid w:val="00136265"/>
    <w:rsid w:val="00137322"/>
    <w:rsid w:val="00137439"/>
    <w:rsid w:val="0014076B"/>
    <w:rsid w:val="00141775"/>
    <w:rsid w:val="00142859"/>
    <w:rsid w:val="001449A2"/>
    <w:rsid w:val="0014585F"/>
    <w:rsid w:val="001459A5"/>
    <w:rsid w:val="00146A0C"/>
    <w:rsid w:val="00151813"/>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3CA5"/>
    <w:rsid w:val="00193F67"/>
    <w:rsid w:val="001948D8"/>
    <w:rsid w:val="00194CC1"/>
    <w:rsid w:val="00196F77"/>
    <w:rsid w:val="001973FB"/>
    <w:rsid w:val="00197E1D"/>
    <w:rsid w:val="001A00E8"/>
    <w:rsid w:val="001A0F6D"/>
    <w:rsid w:val="001A372E"/>
    <w:rsid w:val="001A3EEA"/>
    <w:rsid w:val="001A4970"/>
    <w:rsid w:val="001A7D20"/>
    <w:rsid w:val="001B04B3"/>
    <w:rsid w:val="001B23F5"/>
    <w:rsid w:val="001B4AC8"/>
    <w:rsid w:val="001B5194"/>
    <w:rsid w:val="001C0136"/>
    <w:rsid w:val="001C071D"/>
    <w:rsid w:val="001C37E6"/>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0566"/>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11048"/>
    <w:rsid w:val="00211324"/>
    <w:rsid w:val="00213C19"/>
    <w:rsid w:val="00213FB5"/>
    <w:rsid w:val="00214169"/>
    <w:rsid w:val="0021500F"/>
    <w:rsid w:val="00221064"/>
    <w:rsid w:val="002223CA"/>
    <w:rsid w:val="00224BDF"/>
    <w:rsid w:val="00224CBC"/>
    <w:rsid w:val="0022661F"/>
    <w:rsid w:val="00226BC7"/>
    <w:rsid w:val="00230E91"/>
    <w:rsid w:val="00231F22"/>
    <w:rsid w:val="00233011"/>
    <w:rsid w:val="00233025"/>
    <w:rsid w:val="002332A1"/>
    <w:rsid w:val="00234B39"/>
    <w:rsid w:val="0023594E"/>
    <w:rsid w:val="002366DF"/>
    <w:rsid w:val="0023695F"/>
    <w:rsid w:val="0024097F"/>
    <w:rsid w:val="00243FAD"/>
    <w:rsid w:val="00244651"/>
    <w:rsid w:val="0024481E"/>
    <w:rsid w:val="00244F37"/>
    <w:rsid w:val="00245D79"/>
    <w:rsid w:val="00250D28"/>
    <w:rsid w:val="00252279"/>
    <w:rsid w:val="0025531B"/>
    <w:rsid w:val="002557DA"/>
    <w:rsid w:val="00255CBD"/>
    <w:rsid w:val="00257397"/>
    <w:rsid w:val="00260577"/>
    <w:rsid w:val="002608E3"/>
    <w:rsid w:val="00261272"/>
    <w:rsid w:val="0026421A"/>
    <w:rsid w:val="002643A9"/>
    <w:rsid w:val="0026598B"/>
    <w:rsid w:val="002659FA"/>
    <w:rsid w:val="00265B0E"/>
    <w:rsid w:val="00266D08"/>
    <w:rsid w:val="002677DF"/>
    <w:rsid w:val="00270450"/>
    <w:rsid w:val="00270580"/>
    <w:rsid w:val="00270AEE"/>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9BA"/>
    <w:rsid w:val="002A0313"/>
    <w:rsid w:val="002A03CA"/>
    <w:rsid w:val="002A3AFB"/>
    <w:rsid w:val="002A43F4"/>
    <w:rsid w:val="002A6980"/>
    <w:rsid w:val="002A7117"/>
    <w:rsid w:val="002A723A"/>
    <w:rsid w:val="002A76E3"/>
    <w:rsid w:val="002A7B94"/>
    <w:rsid w:val="002B1605"/>
    <w:rsid w:val="002B3CB1"/>
    <w:rsid w:val="002B4840"/>
    <w:rsid w:val="002B49AB"/>
    <w:rsid w:val="002B755D"/>
    <w:rsid w:val="002B7E63"/>
    <w:rsid w:val="002C0475"/>
    <w:rsid w:val="002C1E31"/>
    <w:rsid w:val="002C22A1"/>
    <w:rsid w:val="002C2D53"/>
    <w:rsid w:val="002C3C40"/>
    <w:rsid w:val="002C5AD9"/>
    <w:rsid w:val="002C7668"/>
    <w:rsid w:val="002D179E"/>
    <w:rsid w:val="002D33B2"/>
    <w:rsid w:val="002D35B7"/>
    <w:rsid w:val="002D3944"/>
    <w:rsid w:val="002D3DE1"/>
    <w:rsid w:val="002D7B6D"/>
    <w:rsid w:val="002E1092"/>
    <w:rsid w:val="002E2C24"/>
    <w:rsid w:val="002E41D7"/>
    <w:rsid w:val="002E46FF"/>
    <w:rsid w:val="002E4B18"/>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5A3"/>
    <w:rsid w:val="00314A9A"/>
    <w:rsid w:val="00315CA2"/>
    <w:rsid w:val="00316BBC"/>
    <w:rsid w:val="00320881"/>
    <w:rsid w:val="003214A7"/>
    <w:rsid w:val="00323B0A"/>
    <w:rsid w:val="0032623B"/>
    <w:rsid w:val="00327664"/>
    <w:rsid w:val="00331D4D"/>
    <w:rsid w:val="003369D9"/>
    <w:rsid w:val="00336A6F"/>
    <w:rsid w:val="00336A80"/>
    <w:rsid w:val="00337F61"/>
    <w:rsid w:val="00341B7B"/>
    <w:rsid w:val="00344187"/>
    <w:rsid w:val="00344E35"/>
    <w:rsid w:val="00345E70"/>
    <w:rsid w:val="00345F26"/>
    <w:rsid w:val="00345F80"/>
    <w:rsid w:val="00346E6C"/>
    <w:rsid w:val="00350B0C"/>
    <w:rsid w:val="00351A1C"/>
    <w:rsid w:val="00351DB1"/>
    <w:rsid w:val="00353738"/>
    <w:rsid w:val="00356415"/>
    <w:rsid w:val="003570A1"/>
    <w:rsid w:val="0036525E"/>
    <w:rsid w:val="00367984"/>
    <w:rsid w:val="00370BE5"/>
    <w:rsid w:val="00373543"/>
    <w:rsid w:val="00373981"/>
    <w:rsid w:val="00373D76"/>
    <w:rsid w:val="00373EE0"/>
    <w:rsid w:val="00376A06"/>
    <w:rsid w:val="00380116"/>
    <w:rsid w:val="00380D91"/>
    <w:rsid w:val="00381BAB"/>
    <w:rsid w:val="00381C2F"/>
    <w:rsid w:val="00381CF6"/>
    <w:rsid w:val="00383ADD"/>
    <w:rsid w:val="00384659"/>
    <w:rsid w:val="0038483A"/>
    <w:rsid w:val="00390C19"/>
    <w:rsid w:val="00390FE2"/>
    <w:rsid w:val="0039233F"/>
    <w:rsid w:val="00393137"/>
    <w:rsid w:val="0039361D"/>
    <w:rsid w:val="00393A09"/>
    <w:rsid w:val="00396104"/>
    <w:rsid w:val="00397D11"/>
    <w:rsid w:val="003A0388"/>
    <w:rsid w:val="003A1FFC"/>
    <w:rsid w:val="003A28C0"/>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33A"/>
    <w:rsid w:val="003E44B1"/>
    <w:rsid w:val="003E53C1"/>
    <w:rsid w:val="003E54E6"/>
    <w:rsid w:val="003E6D07"/>
    <w:rsid w:val="003F19B8"/>
    <w:rsid w:val="003F79B8"/>
    <w:rsid w:val="00400037"/>
    <w:rsid w:val="00400116"/>
    <w:rsid w:val="00400256"/>
    <w:rsid w:val="00402C0A"/>
    <w:rsid w:val="004061E1"/>
    <w:rsid w:val="00407675"/>
    <w:rsid w:val="00407749"/>
    <w:rsid w:val="00407AE1"/>
    <w:rsid w:val="00407D91"/>
    <w:rsid w:val="00410953"/>
    <w:rsid w:val="00412498"/>
    <w:rsid w:val="00414F1B"/>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BA"/>
    <w:rsid w:val="00431DC4"/>
    <w:rsid w:val="00432ACB"/>
    <w:rsid w:val="004348CE"/>
    <w:rsid w:val="004348EE"/>
    <w:rsid w:val="00435195"/>
    <w:rsid w:val="0043593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64A0"/>
    <w:rsid w:val="00486AF3"/>
    <w:rsid w:val="00487151"/>
    <w:rsid w:val="004903F3"/>
    <w:rsid w:val="004921DF"/>
    <w:rsid w:val="0049388A"/>
    <w:rsid w:val="00494688"/>
    <w:rsid w:val="00494A31"/>
    <w:rsid w:val="00494D49"/>
    <w:rsid w:val="00495943"/>
    <w:rsid w:val="00495D9C"/>
    <w:rsid w:val="004978BA"/>
    <w:rsid w:val="00497DC4"/>
    <w:rsid w:val="004A064E"/>
    <w:rsid w:val="004A18A2"/>
    <w:rsid w:val="004A2BA6"/>
    <w:rsid w:val="004A5C85"/>
    <w:rsid w:val="004A6304"/>
    <w:rsid w:val="004A6359"/>
    <w:rsid w:val="004A69CB"/>
    <w:rsid w:val="004A6FEC"/>
    <w:rsid w:val="004A7E77"/>
    <w:rsid w:val="004B251C"/>
    <w:rsid w:val="004B3840"/>
    <w:rsid w:val="004B3E5B"/>
    <w:rsid w:val="004B6187"/>
    <w:rsid w:val="004B7250"/>
    <w:rsid w:val="004C091B"/>
    <w:rsid w:val="004C1C33"/>
    <w:rsid w:val="004C1D65"/>
    <w:rsid w:val="004C2FDD"/>
    <w:rsid w:val="004C43D1"/>
    <w:rsid w:val="004C5DAF"/>
    <w:rsid w:val="004C6220"/>
    <w:rsid w:val="004C723C"/>
    <w:rsid w:val="004C74D3"/>
    <w:rsid w:val="004D1D43"/>
    <w:rsid w:val="004D2D47"/>
    <w:rsid w:val="004D501E"/>
    <w:rsid w:val="004D7D32"/>
    <w:rsid w:val="004E1282"/>
    <w:rsid w:val="004E2780"/>
    <w:rsid w:val="004E29BF"/>
    <w:rsid w:val="004E75D3"/>
    <w:rsid w:val="004F23BB"/>
    <w:rsid w:val="004F33D9"/>
    <w:rsid w:val="004F3B05"/>
    <w:rsid w:val="004F5823"/>
    <w:rsid w:val="004F73AB"/>
    <w:rsid w:val="004F792A"/>
    <w:rsid w:val="005004D1"/>
    <w:rsid w:val="00501E83"/>
    <w:rsid w:val="00501ED7"/>
    <w:rsid w:val="005023D6"/>
    <w:rsid w:val="00502C4B"/>
    <w:rsid w:val="00502CBC"/>
    <w:rsid w:val="005047DD"/>
    <w:rsid w:val="0050546D"/>
    <w:rsid w:val="00505913"/>
    <w:rsid w:val="00506197"/>
    <w:rsid w:val="00507ED4"/>
    <w:rsid w:val="00510FEF"/>
    <w:rsid w:val="005127BA"/>
    <w:rsid w:val="00512BA3"/>
    <w:rsid w:val="00514879"/>
    <w:rsid w:val="0051500E"/>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419"/>
    <w:rsid w:val="00575D42"/>
    <w:rsid w:val="00575FCB"/>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3C70"/>
    <w:rsid w:val="00594210"/>
    <w:rsid w:val="005952C1"/>
    <w:rsid w:val="005A0042"/>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7196"/>
    <w:rsid w:val="00602C4D"/>
    <w:rsid w:val="00603275"/>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CAB"/>
    <w:rsid w:val="00614CE1"/>
    <w:rsid w:val="006160B6"/>
    <w:rsid w:val="00616144"/>
    <w:rsid w:val="006164EF"/>
    <w:rsid w:val="0061707C"/>
    <w:rsid w:val="00617301"/>
    <w:rsid w:val="006277A8"/>
    <w:rsid w:val="00627C74"/>
    <w:rsid w:val="00630FD9"/>
    <w:rsid w:val="00631E0A"/>
    <w:rsid w:val="00632E54"/>
    <w:rsid w:val="00632E5E"/>
    <w:rsid w:val="00636A42"/>
    <w:rsid w:val="006375C1"/>
    <w:rsid w:val="006416FB"/>
    <w:rsid w:val="006417AA"/>
    <w:rsid w:val="00641BA0"/>
    <w:rsid w:val="00644479"/>
    <w:rsid w:val="00646263"/>
    <w:rsid w:val="00646829"/>
    <w:rsid w:val="00646B21"/>
    <w:rsid w:val="00650B0D"/>
    <w:rsid w:val="00653998"/>
    <w:rsid w:val="00656D03"/>
    <w:rsid w:val="00660C78"/>
    <w:rsid w:val="00661886"/>
    <w:rsid w:val="00662682"/>
    <w:rsid w:val="00662DAD"/>
    <w:rsid w:val="006633CB"/>
    <w:rsid w:val="00663A81"/>
    <w:rsid w:val="00665649"/>
    <w:rsid w:val="00665F3E"/>
    <w:rsid w:val="006665FE"/>
    <w:rsid w:val="00667313"/>
    <w:rsid w:val="00673346"/>
    <w:rsid w:val="006735F5"/>
    <w:rsid w:val="00674087"/>
    <w:rsid w:val="00674298"/>
    <w:rsid w:val="00674987"/>
    <w:rsid w:val="00676586"/>
    <w:rsid w:val="006770DD"/>
    <w:rsid w:val="00681713"/>
    <w:rsid w:val="006828A9"/>
    <w:rsid w:val="00683423"/>
    <w:rsid w:val="00684052"/>
    <w:rsid w:val="006847E9"/>
    <w:rsid w:val="00684F57"/>
    <w:rsid w:val="00685DBC"/>
    <w:rsid w:val="00686650"/>
    <w:rsid w:val="00690B7A"/>
    <w:rsid w:val="0069139F"/>
    <w:rsid w:val="00693FA6"/>
    <w:rsid w:val="00694129"/>
    <w:rsid w:val="006951B5"/>
    <w:rsid w:val="00695F58"/>
    <w:rsid w:val="00697415"/>
    <w:rsid w:val="006A30AE"/>
    <w:rsid w:val="006A5767"/>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5FE7"/>
    <w:rsid w:val="007264A1"/>
    <w:rsid w:val="00731140"/>
    <w:rsid w:val="007337BB"/>
    <w:rsid w:val="00733FF8"/>
    <w:rsid w:val="00734830"/>
    <w:rsid w:val="00740396"/>
    <w:rsid w:val="00742809"/>
    <w:rsid w:val="00743512"/>
    <w:rsid w:val="00744059"/>
    <w:rsid w:val="0074461F"/>
    <w:rsid w:val="0074470D"/>
    <w:rsid w:val="007449F4"/>
    <w:rsid w:val="0074523B"/>
    <w:rsid w:val="0074709D"/>
    <w:rsid w:val="00747C67"/>
    <w:rsid w:val="0075142C"/>
    <w:rsid w:val="00751F65"/>
    <w:rsid w:val="00752342"/>
    <w:rsid w:val="00752EB9"/>
    <w:rsid w:val="007533D7"/>
    <w:rsid w:val="0075528B"/>
    <w:rsid w:val="00757095"/>
    <w:rsid w:val="007576E6"/>
    <w:rsid w:val="00757EFA"/>
    <w:rsid w:val="00760932"/>
    <w:rsid w:val="00760A4B"/>
    <w:rsid w:val="00761BF9"/>
    <w:rsid w:val="0076271B"/>
    <w:rsid w:val="00762F64"/>
    <w:rsid w:val="00765A86"/>
    <w:rsid w:val="00765F14"/>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267D"/>
    <w:rsid w:val="00793707"/>
    <w:rsid w:val="00793928"/>
    <w:rsid w:val="00793F3B"/>
    <w:rsid w:val="00794302"/>
    <w:rsid w:val="00795393"/>
    <w:rsid w:val="0079544F"/>
    <w:rsid w:val="00797FD6"/>
    <w:rsid w:val="007A5CEC"/>
    <w:rsid w:val="007B0AA2"/>
    <w:rsid w:val="007B0F84"/>
    <w:rsid w:val="007B0FD8"/>
    <w:rsid w:val="007B203E"/>
    <w:rsid w:val="007B28A4"/>
    <w:rsid w:val="007B3658"/>
    <w:rsid w:val="007B662D"/>
    <w:rsid w:val="007C068A"/>
    <w:rsid w:val="007C0E59"/>
    <w:rsid w:val="007C12DB"/>
    <w:rsid w:val="007C1489"/>
    <w:rsid w:val="007C204B"/>
    <w:rsid w:val="007C2820"/>
    <w:rsid w:val="007C42AD"/>
    <w:rsid w:val="007C5AC8"/>
    <w:rsid w:val="007C67D9"/>
    <w:rsid w:val="007D006B"/>
    <w:rsid w:val="007D0FDA"/>
    <w:rsid w:val="007D19C4"/>
    <w:rsid w:val="007D1E24"/>
    <w:rsid w:val="007D40E1"/>
    <w:rsid w:val="007D7B25"/>
    <w:rsid w:val="007E1C3E"/>
    <w:rsid w:val="007E3BCB"/>
    <w:rsid w:val="007E4355"/>
    <w:rsid w:val="007E4CB5"/>
    <w:rsid w:val="007E54E8"/>
    <w:rsid w:val="007E5DB1"/>
    <w:rsid w:val="007E6218"/>
    <w:rsid w:val="007E7921"/>
    <w:rsid w:val="007F069F"/>
    <w:rsid w:val="007F0C19"/>
    <w:rsid w:val="007F1B3A"/>
    <w:rsid w:val="007F301E"/>
    <w:rsid w:val="007F3147"/>
    <w:rsid w:val="007F3234"/>
    <w:rsid w:val="007F3A33"/>
    <w:rsid w:val="007F3C1A"/>
    <w:rsid w:val="007F629A"/>
    <w:rsid w:val="007F77C0"/>
    <w:rsid w:val="00801392"/>
    <w:rsid w:val="00801549"/>
    <w:rsid w:val="00801949"/>
    <w:rsid w:val="00801A55"/>
    <w:rsid w:val="00801F64"/>
    <w:rsid w:val="00802033"/>
    <w:rsid w:val="008036A0"/>
    <w:rsid w:val="008046EE"/>
    <w:rsid w:val="00806D04"/>
    <w:rsid w:val="008076E3"/>
    <w:rsid w:val="0080798A"/>
    <w:rsid w:val="00807FA4"/>
    <w:rsid w:val="00810365"/>
    <w:rsid w:val="00810C26"/>
    <w:rsid w:val="008112D1"/>
    <w:rsid w:val="008115C7"/>
    <w:rsid w:val="00812920"/>
    <w:rsid w:val="00813DD5"/>
    <w:rsid w:val="00814232"/>
    <w:rsid w:val="008152F3"/>
    <w:rsid w:val="008154A8"/>
    <w:rsid w:val="008160CF"/>
    <w:rsid w:val="00817011"/>
    <w:rsid w:val="00817509"/>
    <w:rsid w:val="00817ACA"/>
    <w:rsid w:val="008248EF"/>
    <w:rsid w:val="00825EFE"/>
    <w:rsid w:val="00827BD1"/>
    <w:rsid w:val="00827C8A"/>
    <w:rsid w:val="00830610"/>
    <w:rsid w:val="00832FD0"/>
    <w:rsid w:val="00833DF1"/>
    <w:rsid w:val="00835138"/>
    <w:rsid w:val="00835F91"/>
    <w:rsid w:val="00836A3D"/>
    <w:rsid w:val="00840360"/>
    <w:rsid w:val="008405AD"/>
    <w:rsid w:val="008407B3"/>
    <w:rsid w:val="008459CE"/>
    <w:rsid w:val="0084623E"/>
    <w:rsid w:val="0085039F"/>
    <w:rsid w:val="008516C8"/>
    <w:rsid w:val="00852435"/>
    <w:rsid w:val="00852676"/>
    <w:rsid w:val="008541D1"/>
    <w:rsid w:val="00854A95"/>
    <w:rsid w:val="00855007"/>
    <w:rsid w:val="00856658"/>
    <w:rsid w:val="00856DAD"/>
    <w:rsid w:val="008574CD"/>
    <w:rsid w:val="00857642"/>
    <w:rsid w:val="00857ADE"/>
    <w:rsid w:val="008619E8"/>
    <w:rsid w:val="008619F4"/>
    <w:rsid w:val="00862278"/>
    <w:rsid w:val="0086248D"/>
    <w:rsid w:val="008627E6"/>
    <w:rsid w:val="00862F3C"/>
    <w:rsid w:val="0086348E"/>
    <w:rsid w:val="0086371D"/>
    <w:rsid w:val="00864B3B"/>
    <w:rsid w:val="00864EE4"/>
    <w:rsid w:val="008653E3"/>
    <w:rsid w:val="00867356"/>
    <w:rsid w:val="00873FFE"/>
    <w:rsid w:val="008740BC"/>
    <w:rsid w:val="008751D3"/>
    <w:rsid w:val="008765FF"/>
    <w:rsid w:val="008779CE"/>
    <w:rsid w:val="00877B8A"/>
    <w:rsid w:val="008811AB"/>
    <w:rsid w:val="008815B6"/>
    <w:rsid w:val="008830ED"/>
    <w:rsid w:val="00883F83"/>
    <w:rsid w:val="0088483E"/>
    <w:rsid w:val="00884DBA"/>
    <w:rsid w:val="00885FED"/>
    <w:rsid w:val="00891A42"/>
    <w:rsid w:val="0089245C"/>
    <w:rsid w:val="00893C70"/>
    <w:rsid w:val="0089497F"/>
    <w:rsid w:val="00894D98"/>
    <w:rsid w:val="008952C7"/>
    <w:rsid w:val="00896387"/>
    <w:rsid w:val="008969E1"/>
    <w:rsid w:val="00897881"/>
    <w:rsid w:val="008A20AC"/>
    <w:rsid w:val="008A2C3C"/>
    <w:rsid w:val="008A350A"/>
    <w:rsid w:val="008A4347"/>
    <w:rsid w:val="008A44D8"/>
    <w:rsid w:val="008A717E"/>
    <w:rsid w:val="008A75C0"/>
    <w:rsid w:val="008B023F"/>
    <w:rsid w:val="008B0551"/>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3B13"/>
    <w:rsid w:val="008E6A66"/>
    <w:rsid w:val="008F132F"/>
    <w:rsid w:val="008F1687"/>
    <w:rsid w:val="008F3279"/>
    <w:rsid w:val="008F34A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1E80"/>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1A23"/>
    <w:rsid w:val="00962885"/>
    <w:rsid w:val="009653F0"/>
    <w:rsid w:val="009667A4"/>
    <w:rsid w:val="00966B5F"/>
    <w:rsid w:val="009678BD"/>
    <w:rsid w:val="00975116"/>
    <w:rsid w:val="00975A79"/>
    <w:rsid w:val="00976102"/>
    <w:rsid w:val="00980E5B"/>
    <w:rsid w:val="009821AD"/>
    <w:rsid w:val="009825D9"/>
    <w:rsid w:val="0098668A"/>
    <w:rsid w:val="0098690A"/>
    <w:rsid w:val="0098732B"/>
    <w:rsid w:val="00991BE8"/>
    <w:rsid w:val="009943EB"/>
    <w:rsid w:val="00996AFA"/>
    <w:rsid w:val="00997F24"/>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15E"/>
    <w:rsid w:val="009B6514"/>
    <w:rsid w:val="009C10DB"/>
    <w:rsid w:val="009C2CBF"/>
    <w:rsid w:val="009C2E39"/>
    <w:rsid w:val="009C35D7"/>
    <w:rsid w:val="009C4FA3"/>
    <w:rsid w:val="009C5DC8"/>
    <w:rsid w:val="009D0446"/>
    <w:rsid w:val="009D1067"/>
    <w:rsid w:val="009D29C3"/>
    <w:rsid w:val="009D2CAF"/>
    <w:rsid w:val="009D35EF"/>
    <w:rsid w:val="009D37D7"/>
    <w:rsid w:val="009D381B"/>
    <w:rsid w:val="009D4774"/>
    <w:rsid w:val="009D565D"/>
    <w:rsid w:val="009D5B05"/>
    <w:rsid w:val="009D61F6"/>
    <w:rsid w:val="009D6A9E"/>
    <w:rsid w:val="009D77B1"/>
    <w:rsid w:val="009E0DF8"/>
    <w:rsid w:val="009E10C3"/>
    <w:rsid w:val="009E169A"/>
    <w:rsid w:val="009E2B01"/>
    <w:rsid w:val="009E3E21"/>
    <w:rsid w:val="009E4CF4"/>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231D"/>
    <w:rsid w:val="00A025BB"/>
    <w:rsid w:val="00A035FD"/>
    <w:rsid w:val="00A03958"/>
    <w:rsid w:val="00A0400E"/>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4F5A"/>
    <w:rsid w:val="00A26E8C"/>
    <w:rsid w:val="00A27C04"/>
    <w:rsid w:val="00A30940"/>
    <w:rsid w:val="00A30AA8"/>
    <w:rsid w:val="00A32F05"/>
    <w:rsid w:val="00A3332D"/>
    <w:rsid w:val="00A33EBC"/>
    <w:rsid w:val="00A347F4"/>
    <w:rsid w:val="00A34BE3"/>
    <w:rsid w:val="00A358AB"/>
    <w:rsid w:val="00A370E4"/>
    <w:rsid w:val="00A40570"/>
    <w:rsid w:val="00A4177F"/>
    <w:rsid w:val="00A4323D"/>
    <w:rsid w:val="00A43935"/>
    <w:rsid w:val="00A467A4"/>
    <w:rsid w:val="00A50982"/>
    <w:rsid w:val="00A51261"/>
    <w:rsid w:val="00A51262"/>
    <w:rsid w:val="00A52FA9"/>
    <w:rsid w:val="00A53401"/>
    <w:rsid w:val="00A537AB"/>
    <w:rsid w:val="00A53CD5"/>
    <w:rsid w:val="00A53EBD"/>
    <w:rsid w:val="00A578C3"/>
    <w:rsid w:val="00A57DF2"/>
    <w:rsid w:val="00A57F26"/>
    <w:rsid w:val="00A60187"/>
    <w:rsid w:val="00A614F8"/>
    <w:rsid w:val="00A61954"/>
    <w:rsid w:val="00A62BDC"/>
    <w:rsid w:val="00A644AD"/>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2275"/>
    <w:rsid w:val="00A82813"/>
    <w:rsid w:val="00A83190"/>
    <w:rsid w:val="00A8669B"/>
    <w:rsid w:val="00A86AE5"/>
    <w:rsid w:val="00A874EB"/>
    <w:rsid w:val="00A9177D"/>
    <w:rsid w:val="00A91F80"/>
    <w:rsid w:val="00A9225D"/>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1F51"/>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6D54"/>
    <w:rsid w:val="00AC7883"/>
    <w:rsid w:val="00AD0CE4"/>
    <w:rsid w:val="00AD238E"/>
    <w:rsid w:val="00AD2648"/>
    <w:rsid w:val="00AD3F1A"/>
    <w:rsid w:val="00AD74FD"/>
    <w:rsid w:val="00AD7D20"/>
    <w:rsid w:val="00AE0091"/>
    <w:rsid w:val="00AE08AA"/>
    <w:rsid w:val="00AE2BAA"/>
    <w:rsid w:val="00AE33BB"/>
    <w:rsid w:val="00AE344D"/>
    <w:rsid w:val="00AE37E9"/>
    <w:rsid w:val="00AE3B92"/>
    <w:rsid w:val="00AE452D"/>
    <w:rsid w:val="00AE49C8"/>
    <w:rsid w:val="00AE4AF2"/>
    <w:rsid w:val="00AE6FA1"/>
    <w:rsid w:val="00AF0291"/>
    <w:rsid w:val="00AF1AC5"/>
    <w:rsid w:val="00AF23BD"/>
    <w:rsid w:val="00AF2CD4"/>
    <w:rsid w:val="00AF307A"/>
    <w:rsid w:val="00AF5665"/>
    <w:rsid w:val="00AF5E85"/>
    <w:rsid w:val="00B00D9A"/>
    <w:rsid w:val="00B010F4"/>
    <w:rsid w:val="00B01FF3"/>
    <w:rsid w:val="00B01FFD"/>
    <w:rsid w:val="00B02CEF"/>
    <w:rsid w:val="00B02E0E"/>
    <w:rsid w:val="00B03146"/>
    <w:rsid w:val="00B041C4"/>
    <w:rsid w:val="00B0421A"/>
    <w:rsid w:val="00B04882"/>
    <w:rsid w:val="00B04B1B"/>
    <w:rsid w:val="00B05521"/>
    <w:rsid w:val="00B05522"/>
    <w:rsid w:val="00B05E72"/>
    <w:rsid w:val="00B0754F"/>
    <w:rsid w:val="00B07C44"/>
    <w:rsid w:val="00B07E00"/>
    <w:rsid w:val="00B116F8"/>
    <w:rsid w:val="00B12CDF"/>
    <w:rsid w:val="00B14837"/>
    <w:rsid w:val="00B15496"/>
    <w:rsid w:val="00B15EE0"/>
    <w:rsid w:val="00B17498"/>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4C5B"/>
    <w:rsid w:val="00B35C97"/>
    <w:rsid w:val="00B36076"/>
    <w:rsid w:val="00B3639A"/>
    <w:rsid w:val="00B37534"/>
    <w:rsid w:val="00B40391"/>
    <w:rsid w:val="00B41DCB"/>
    <w:rsid w:val="00B42799"/>
    <w:rsid w:val="00B43087"/>
    <w:rsid w:val="00B435F8"/>
    <w:rsid w:val="00B44579"/>
    <w:rsid w:val="00B44ACE"/>
    <w:rsid w:val="00B44DB3"/>
    <w:rsid w:val="00B45649"/>
    <w:rsid w:val="00B45EE3"/>
    <w:rsid w:val="00B47C91"/>
    <w:rsid w:val="00B504B2"/>
    <w:rsid w:val="00B507B8"/>
    <w:rsid w:val="00B516AC"/>
    <w:rsid w:val="00B532A3"/>
    <w:rsid w:val="00B53315"/>
    <w:rsid w:val="00B53965"/>
    <w:rsid w:val="00B54224"/>
    <w:rsid w:val="00B60BA3"/>
    <w:rsid w:val="00B60FC7"/>
    <w:rsid w:val="00B610E6"/>
    <w:rsid w:val="00B611DF"/>
    <w:rsid w:val="00B631E9"/>
    <w:rsid w:val="00B64579"/>
    <w:rsid w:val="00B65324"/>
    <w:rsid w:val="00B66DFE"/>
    <w:rsid w:val="00B673B2"/>
    <w:rsid w:val="00B67C3F"/>
    <w:rsid w:val="00B7256F"/>
    <w:rsid w:val="00B73B75"/>
    <w:rsid w:val="00B76915"/>
    <w:rsid w:val="00B76B2E"/>
    <w:rsid w:val="00B76C30"/>
    <w:rsid w:val="00B80CAB"/>
    <w:rsid w:val="00B81273"/>
    <w:rsid w:val="00B81E81"/>
    <w:rsid w:val="00B82807"/>
    <w:rsid w:val="00B844B2"/>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C0838"/>
    <w:rsid w:val="00BC130B"/>
    <w:rsid w:val="00BC2D99"/>
    <w:rsid w:val="00BC46D7"/>
    <w:rsid w:val="00BC55F9"/>
    <w:rsid w:val="00BC5CCA"/>
    <w:rsid w:val="00BC604B"/>
    <w:rsid w:val="00BC62C7"/>
    <w:rsid w:val="00BC687C"/>
    <w:rsid w:val="00BC6F43"/>
    <w:rsid w:val="00BC785C"/>
    <w:rsid w:val="00BD18C5"/>
    <w:rsid w:val="00BD3811"/>
    <w:rsid w:val="00BD3D3F"/>
    <w:rsid w:val="00BD3F09"/>
    <w:rsid w:val="00BD4688"/>
    <w:rsid w:val="00BD5070"/>
    <w:rsid w:val="00BD57B0"/>
    <w:rsid w:val="00BD6085"/>
    <w:rsid w:val="00BD681B"/>
    <w:rsid w:val="00BD6B18"/>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C01120"/>
    <w:rsid w:val="00C05387"/>
    <w:rsid w:val="00C05F27"/>
    <w:rsid w:val="00C06E90"/>
    <w:rsid w:val="00C10C2E"/>
    <w:rsid w:val="00C12C5A"/>
    <w:rsid w:val="00C12E38"/>
    <w:rsid w:val="00C13A07"/>
    <w:rsid w:val="00C14020"/>
    <w:rsid w:val="00C14D8E"/>
    <w:rsid w:val="00C15731"/>
    <w:rsid w:val="00C15FCC"/>
    <w:rsid w:val="00C16B27"/>
    <w:rsid w:val="00C176BB"/>
    <w:rsid w:val="00C20409"/>
    <w:rsid w:val="00C20CDE"/>
    <w:rsid w:val="00C2132C"/>
    <w:rsid w:val="00C2313E"/>
    <w:rsid w:val="00C25485"/>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37E25"/>
    <w:rsid w:val="00C402F2"/>
    <w:rsid w:val="00C40DE1"/>
    <w:rsid w:val="00C440E9"/>
    <w:rsid w:val="00C460BF"/>
    <w:rsid w:val="00C465AE"/>
    <w:rsid w:val="00C46718"/>
    <w:rsid w:val="00C50CFB"/>
    <w:rsid w:val="00C5101B"/>
    <w:rsid w:val="00C51680"/>
    <w:rsid w:val="00C51A1C"/>
    <w:rsid w:val="00C537B9"/>
    <w:rsid w:val="00C55E7C"/>
    <w:rsid w:val="00C618E2"/>
    <w:rsid w:val="00C6192B"/>
    <w:rsid w:val="00C64C23"/>
    <w:rsid w:val="00C6762F"/>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1433"/>
    <w:rsid w:val="00C91530"/>
    <w:rsid w:val="00C918AD"/>
    <w:rsid w:val="00C92214"/>
    <w:rsid w:val="00C92464"/>
    <w:rsid w:val="00C93E73"/>
    <w:rsid w:val="00C949A9"/>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B13"/>
    <w:rsid w:val="00CC02FA"/>
    <w:rsid w:val="00CC0452"/>
    <w:rsid w:val="00CC2592"/>
    <w:rsid w:val="00CC3922"/>
    <w:rsid w:val="00CC5E8A"/>
    <w:rsid w:val="00CD33E1"/>
    <w:rsid w:val="00CD35C0"/>
    <w:rsid w:val="00CD4F46"/>
    <w:rsid w:val="00CD5BB1"/>
    <w:rsid w:val="00CE0335"/>
    <w:rsid w:val="00CE1737"/>
    <w:rsid w:val="00CE2BB5"/>
    <w:rsid w:val="00CE406A"/>
    <w:rsid w:val="00CE481D"/>
    <w:rsid w:val="00CE6CF3"/>
    <w:rsid w:val="00CE70F4"/>
    <w:rsid w:val="00CE758B"/>
    <w:rsid w:val="00CF061A"/>
    <w:rsid w:val="00CF0868"/>
    <w:rsid w:val="00CF0D40"/>
    <w:rsid w:val="00CF1585"/>
    <w:rsid w:val="00CF2F33"/>
    <w:rsid w:val="00CF2FE4"/>
    <w:rsid w:val="00CF5C66"/>
    <w:rsid w:val="00CF640E"/>
    <w:rsid w:val="00CF64D4"/>
    <w:rsid w:val="00D00979"/>
    <w:rsid w:val="00D02EC4"/>
    <w:rsid w:val="00D034E2"/>
    <w:rsid w:val="00D03942"/>
    <w:rsid w:val="00D04348"/>
    <w:rsid w:val="00D07A48"/>
    <w:rsid w:val="00D10170"/>
    <w:rsid w:val="00D10CA4"/>
    <w:rsid w:val="00D115AE"/>
    <w:rsid w:val="00D121DE"/>
    <w:rsid w:val="00D12645"/>
    <w:rsid w:val="00D1480E"/>
    <w:rsid w:val="00D14C98"/>
    <w:rsid w:val="00D14E76"/>
    <w:rsid w:val="00D15DC5"/>
    <w:rsid w:val="00D173C2"/>
    <w:rsid w:val="00D17BD6"/>
    <w:rsid w:val="00D20728"/>
    <w:rsid w:val="00D21D98"/>
    <w:rsid w:val="00D21DDD"/>
    <w:rsid w:val="00D22567"/>
    <w:rsid w:val="00D24C87"/>
    <w:rsid w:val="00D255BA"/>
    <w:rsid w:val="00D26566"/>
    <w:rsid w:val="00D26615"/>
    <w:rsid w:val="00D268A1"/>
    <w:rsid w:val="00D272EE"/>
    <w:rsid w:val="00D27E37"/>
    <w:rsid w:val="00D306D3"/>
    <w:rsid w:val="00D31873"/>
    <w:rsid w:val="00D3193B"/>
    <w:rsid w:val="00D34EB5"/>
    <w:rsid w:val="00D36CC9"/>
    <w:rsid w:val="00D3770A"/>
    <w:rsid w:val="00D37A9D"/>
    <w:rsid w:val="00D409F9"/>
    <w:rsid w:val="00D40B0E"/>
    <w:rsid w:val="00D414BC"/>
    <w:rsid w:val="00D42FC0"/>
    <w:rsid w:val="00D432C5"/>
    <w:rsid w:val="00D46470"/>
    <w:rsid w:val="00D4670A"/>
    <w:rsid w:val="00D46B41"/>
    <w:rsid w:val="00D5018D"/>
    <w:rsid w:val="00D528C5"/>
    <w:rsid w:val="00D529AB"/>
    <w:rsid w:val="00D52CB1"/>
    <w:rsid w:val="00D5574B"/>
    <w:rsid w:val="00D56322"/>
    <w:rsid w:val="00D566D4"/>
    <w:rsid w:val="00D56DFD"/>
    <w:rsid w:val="00D56E62"/>
    <w:rsid w:val="00D574A2"/>
    <w:rsid w:val="00D61364"/>
    <w:rsid w:val="00D61BB0"/>
    <w:rsid w:val="00D625D8"/>
    <w:rsid w:val="00D64C1A"/>
    <w:rsid w:val="00D65624"/>
    <w:rsid w:val="00D66F83"/>
    <w:rsid w:val="00D7023D"/>
    <w:rsid w:val="00D70FD8"/>
    <w:rsid w:val="00D713C6"/>
    <w:rsid w:val="00D72C56"/>
    <w:rsid w:val="00D73A4B"/>
    <w:rsid w:val="00D73D0E"/>
    <w:rsid w:val="00D759B7"/>
    <w:rsid w:val="00D75BA1"/>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9B"/>
    <w:rsid w:val="00DE2EA1"/>
    <w:rsid w:val="00DE3416"/>
    <w:rsid w:val="00DE38D6"/>
    <w:rsid w:val="00DE3DE4"/>
    <w:rsid w:val="00DE4028"/>
    <w:rsid w:val="00DE4E7C"/>
    <w:rsid w:val="00DE67BE"/>
    <w:rsid w:val="00DE6A33"/>
    <w:rsid w:val="00DE7C13"/>
    <w:rsid w:val="00DE7DB8"/>
    <w:rsid w:val="00DE7E19"/>
    <w:rsid w:val="00DF007D"/>
    <w:rsid w:val="00DF35F2"/>
    <w:rsid w:val="00DF4044"/>
    <w:rsid w:val="00DF45BA"/>
    <w:rsid w:val="00E01728"/>
    <w:rsid w:val="00E01E30"/>
    <w:rsid w:val="00E02D63"/>
    <w:rsid w:val="00E03B0F"/>
    <w:rsid w:val="00E04341"/>
    <w:rsid w:val="00E0519D"/>
    <w:rsid w:val="00E06584"/>
    <w:rsid w:val="00E06C52"/>
    <w:rsid w:val="00E10B3D"/>
    <w:rsid w:val="00E10B5D"/>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31AC6"/>
    <w:rsid w:val="00E3363A"/>
    <w:rsid w:val="00E33EA9"/>
    <w:rsid w:val="00E343C2"/>
    <w:rsid w:val="00E3532F"/>
    <w:rsid w:val="00E3705C"/>
    <w:rsid w:val="00E37FDB"/>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66807"/>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96D64"/>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DFF"/>
    <w:rsid w:val="00ED4FE9"/>
    <w:rsid w:val="00ED5662"/>
    <w:rsid w:val="00ED5DC3"/>
    <w:rsid w:val="00ED698A"/>
    <w:rsid w:val="00ED69E0"/>
    <w:rsid w:val="00ED7A62"/>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F01708"/>
    <w:rsid w:val="00F02397"/>
    <w:rsid w:val="00F04BFF"/>
    <w:rsid w:val="00F04EF9"/>
    <w:rsid w:val="00F05CA6"/>
    <w:rsid w:val="00F0693E"/>
    <w:rsid w:val="00F07AF9"/>
    <w:rsid w:val="00F11A07"/>
    <w:rsid w:val="00F14014"/>
    <w:rsid w:val="00F1412E"/>
    <w:rsid w:val="00F17C0F"/>
    <w:rsid w:val="00F2115F"/>
    <w:rsid w:val="00F21200"/>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651C"/>
    <w:rsid w:val="00F4725E"/>
    <w:rsid w:val="00F47D65"/>
    <w:rsid w:val="00F507DA"/>
    <w:rsid w:val="00F53267"/>
    <w:rsid w:val="00F54F53"/>
    <w:rsid w:val="00F55467"/>
    <w:rsid w:val="00F56BBA"/>
    <w:rsid w:val="00F57A6B"/>
    <w:rsid w:val="00F60678"/>
    <w:rsid w:val="00F610AE"/>
    <w:rsid w:val="00F62034"/>
    <w:rsid w:val="00F6314B"/>
    <w:rsid w:val="00F665C9"/>
    <w:rsid w:val="00F66E92"/>
    <w:rsid w:val="00F70D15"/>
    <w:rsid w:val="00F718FC"/>
    <w:rsid w:val="00F72135"/>
    <w:rsid w:val="00F73035"/>
    <w:rsid w:val="00F73509"/>
    <w:rsid w:val="00F73538"/>
    <w:rsid w:val="00F7378B"/>
    <w:rsid w:val="00F73D7E"/>
    <w:rsid w:val="00F74981"/>
    <w:rsid w:val="00F75D7C"/>
    <w:rsid w:val="00F76962"/>
    <w:rsid w:val="00F77BC0"/>
    <w:rsid w:val="00F80942"/>
    <w:rsid w:val="00F80A77"/>
    <w:rsid w:val="00F80B71"/>
    <w:rsid w:val="00F81BC7"/>
    <w:rsid w:val="00F822E6"/>
    <w:rsid w:val="00F82835"/>
    <w:rsid w:val="00F84546"/>
    <w:rsid w:val="00F86054"/>
    <w:rsid w:val="00F867D9"/>
    <w:rsid w:val="00F86979"/>
    <w:rsid w:val="00F904B2"/>
    <w:rsid w:val="00F91B2D"/>
    <w:rsid w:val="00F9476C"/>
    <w:rsid w:val="00F97EFF"/>
    <w:rsid w:val="00FA108D"/>
    <w:rsid w:val="00FA16F4"/>
    <w:rsid w:val="00FA28E3"/>
    <w:rsid w:val="00FA50D0"/>
    <w:rsid w:val="00FA5336"/>
    <w:rsid w:val="00FA541A"/>
    <w:rsid w:val="00FA5B64"/>
    <w:rsid w:val="00FA5E4C"/>
    <w:rsid w:val="00FB0510"/>
    <w:rsid w:val="00FB05B0"/>
    <w:rsid w:val="00FB2513"/>
    <w:rsid w:val="00FB273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088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11189284">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8256324">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0837370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1940207">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3892218">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2908691">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6277813">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9191/bbbd4641125b222beaf7483e16c594116ed2d9a1/" TargetMode="External"/><Relationship Id="rId5" Type="http://schemas.openxmlformats.org/officeDocument/2006/relationships/webSettings" Target="webSettings.xml"/><Relationship Id="rId15"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F3F0-DA70-4C08-AB84-E160AFE9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41</Pages>
  <Words>16595</Words>
  <Characters>94596</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1481</cp:revision>
  <cp:lastPrinted>2022-10-28T01:50:00Z</cp:lastPrinted>
  <dcterms:created xsi:type="dcterms:W3CDTF">2018-09-03T07:42:00Z</dcterms:created>
  <dcterms:modified xsi:type="dcterms:W3CDTF">2023-06-19T02:05:00Z</dcterms:modified>
</cp:coreProperties>
</file>