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13" w:rsidRPr="00DB5416" w:rsidRDefault="004B7613" w:rsidP="004B761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C5C31"/>
          <w:kern w:val="36"/>
          <w:sz w:val="36"/>
          <w:szCs w:val="36"/>
          <w:lang w:eastAsia="ru-RU"/>
        </w:rPr>
      </w:pPr>
      <w:r w:rsidRPr="00DB5416">
        <w:rPr>
          <w:rFonts w:ascii="Arial" w:eastAsia="Times New Roman" w:hAnsi="Arial" w:cs="Arial"/>
          <w:b/>
          <w:bCs/>
          <w:color w:val="1C5C31"/>
          <w:kern w:val="36"/>
          <w:sz w:val="36"/>
          <w:szCs w:val="36"/>
          <w:lang w:eastAsia="ru-RU"/>
        </w:rPr>
        <w:t>Информация о количестве обр</w:t>
      </w:r>
      <w:r w:rsidR="00AA5149">
        <w:rPr>
          <w:rFonts w:ascii="Arial" w:eastAsia="Times New Roman" w:hAnsi="Arial" w:cs="Arial"/>
          <w:b/>
          <w:bCs/>
          <w:color w:val="1C5C31"/>
          <w:kern w:val="36"/>
          <w:sz w:val="36"/>
          <w:szCs w:val="36"/>
          <w:lang w:eastAsia="ru-RU"/>
        </w:rPr>
        <w:t xml:space="preserve">ащений граждан, поступивших за 3 </w:t>
      </w:r>
      <w:r>
        <w:rPr>
          <w:rFonts w:ascii="Arial" w:eastAsia="Times New Roman" w:hAnsi="Arial" w:cs="Arial"/>
          <w:b/>
          <w:bCs/>
          <w:color w:val="1C5C31"/>
          <w:kern w:val="36"/>
          <w:sz w:val="36"/>
          <w:szCs w:val="36"/>
          <w:lang w:eastAsia="ru-RU"/>
        </w:rPr>
        <w:t xml:space="preserve">квартал 2024  года в Тарутинский </w:t>
      </w:r>
      <w:r w:rsidRPr="00DB5416">
        <w:rPr>
          <w:rFonts w:ascii="Arial" w:eastAsia="Times New Roman" w:hAnsi="Arial" w:cs="Arial"/>
          <w:b/>
          <w:bCs/>
          <w:color w:val="1C5C31"/>
          <w:kern w:val="36"/>
          <w:sz w:val="36"/>
          <w:szCs w:val="36"/>
          <w:lang w:eastAsia="ru-RU"/>
        </w:rPr>
        <w:t xml:space="preserve"> сельсовет</w:t>
      </w:r>
    </w:p>
    <w:p w:rsidR="004B7613" w:rsidRPr="00DB5416" w:rsidRDefault="004C7324" w:rsidP="004B7613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2C2B2B"/>
          <w:sz w:val="17"/>
          <w:szCs w:val="17"/>
          <w:lang w:eastAsia="ru-RU"/>
        </w:rPr>
      </w:pPr>
      <w:hyperlink r:id="rId4" w:history="1">
        <w:r w:rsidR="004B7613" w:rsidRPr="00DB5416">
          <w:rPr>
            <w:rFonts w:ascii="Tahoma" w:eastAsia="Times New Roman" w:hAnsi="Tahoma" w:cs="Tahoma"/>
            <w:color w:val="1C5C31"/>
            <w:sz w:val="17"/>
            <w:lang w:eastAsia="ru-RU"/>
          </w:rPr>
          <w:t>Обзоры обращений граждан</w:t>
        </w:r>
      </w:hyperlink>
    </w:p>
    <w:tbl>
      <w:tblPr>
        <w:tblW w:w="7514" w:type="dxa"/>
        <w:tblInd w:w="-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52"/>
        <w:gridCol w:w="445"/>
        <w:gridCol w:w="968"/>
        <w:gridCol w:w="965"/>
        <w:gridCol w:w="1591"/>
        <w:gridCol w:w="993"/>
      </w:tblGrid>
      <w:tr w:rsidR="004B7613" w:rsidRPr="00DB5416" w:rsidTr="00EC4501">
        <w:trPr>
          <w:gridAfter w:val="1"/>
          <w:wAfter w:w="993" w:type="dxa"/>
        </w:trPr>
        <w:tc>
          <w:tcPr>
            <w:tcW w:w="2552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</w:t>
            </w:r>
            <w:proofErr w:type="spellEnd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нование</w:t>
            </w:r>
            <w:proofErr w:type="spellEnd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МО</w:t>
            </w:r>
          </w:p>
        </w:tc>
        <w:tc>
          <w:tcPr>
            <w:tcW w:w="3969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Поступило обращений</w:t>
            </w:r>
          </w:p>
          <w:p w:rsidR="004B7613" w:rsidRPr="00DB5416" w:rsidRDefault="00AA5149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3</w:t>
            </w:r>
            <w:r w:rsidR="002A08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B76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квартале 2024</w:t>
            </w:r>
            <w:r w:rsidR="004B7613"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B7613" w:rsidRPr="00DB5416" w:rsidTr="00EC4501">
        <w:tc>
          <w:tcPr>
            <w:tcW w:w="2552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письм</w:t>
            </w:r>
            <w:proofErr w:type="spellEnd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 форме </w:t>
            </w:r>
            <w:proofErr w:type="spellStart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эл</w:t>
            </w:r>
            <w:proofErr w:type="spellEnd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 док-та</w:t>
            </w:r>
          </w:p>
        </w:tc>
        <w:tc>
          <w:tcPr>
            <w:tcW w:w="159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99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4B7613" w:rsidRPr="00DB5416" w:rsidTr="00EC4501">
        <w:tc>
          <w:tcPr>
            <w:tcW w:w="255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Тарутинский </w:t>
            </w:r>
          </w:p>
        </w:tc>
        <w:tc>
          <w:tcPr>
            <w:tcW w:w="4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AA5149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AA5149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AA5149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4B7613" w:rsidRDefault="004B7613" w:rsidP="004B7613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b/>
          <w:bCs/>
          <w:color w:val="2C2B2B"/>
          <w:sz w:val="36"/>
          <w:szCs w:val="36"/>
          <w:lang w:eastAsia="ru-RU"/>
        </w:rPr>
      </w:pPr>
      <w:r w:rsidRPr="00DB5416">
        <w:rPr>
          <w:rFonts w:ascii="Tahoma" w:eastAsia="Times New Roman" w:hAnsi="Tahoma" w:cs="Tahoma"/>
          <w:b/>
          <w:bCs/>
          <w:color w:val="2C2B2B"/>
          <w:sz w:val="36"/>
          <w:szCs w:val="36"/>
          <w:lang w:eastAsia="ru-RU"/>
        </w:rPr>
        <w:t>Обзор обр</w:t>
      </w:r>
      <w:r>
        <w:rPr>
          <w:rFonts w:ascii="Tahoma" w:eastAsia="Times New Roman" w:hAnsi="Tahoma" w:cs="Tahoma"/>
          <w:b/>
          <w:bCs/>
          <w:color w:val="2C2B2B"/>
          <w:sz w:val="36"/>
          <w:szCs w:val="36"/>
          <w:lang w:eastAsia="ru-RU"/>
        </w:rPr>
        <w:t xml:space="preserve">ащений граждан </w:t>
      </w:r>
    </w:p>
    <w:p w:rsidR="004B7613" w:rsidRPr="00DB5416" w:rsidRDefault="00AA5149" w:rsidP="004B7613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2C2B2B"/>
          <w:sz w:val="36"/>
          <w:szCs w:val="36"/>
          <w:lang w:eastAsia="ru-RU"/>
        </w:rPr>
        <w:t>за 3</w:t>
      </w:r>
      <w:r w:rsidR="004B7613">
        <w:rPr>
          <w:rFonts w:ascii="Tahoma" w:eastAsia="Times New Roman" w:hAnsi="Tahoma" w:cs="Tahoma"/>
          <w:b/>
          <w:bCs/>
          <w:color w:val="2C2B2B"/>
          <w:sz w:val="36"/>
          <w:szCs w:val="36"/>
          <w:lang w:eastAsia="ru-RU"/>
        </w:rPr>
        <w:t xml:space="preserve"> квартал 2024</w:t>
      </w:r>
      <w:r w:rsidR="004B7613" w:rsidRPr="00DB5416">
        <w:rPr>
          <w:rFonts w:ascii="Tahoma" w:eastAsia="Times New Roman" w:hAnsi="Tahoma" w:cs="Tahoma"/>
          <w:b/>
          <w:bCs/>
          <w:color w:val="2C2B2B"/>
          <w:sz w:val="36"/>
          <w:szCs w:val="36"/>
          <w:lang w:eastAsia="ru-RU"/>
        </w:rPr>
        <w:t xml:space="preserve"> года</w:t>
      </w:r>
    </w:p>
    <w:p w:rsidR="004B7613" w:rsidRPr="00DB5416" w:rsidRDefault="004B7613" w:rsidP="004B761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В Тарутинский 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сельсовет за </w:t>
      </w:r>
      <w:r w:rsidR="00AA5149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>3 квартал 2024 года поступило  4</w:t>
      </w: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устных  обращений от граждан. 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На личном приеме </w:t>
      </w:r>
      <w:r w:rsidR="002A0881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главой </w:t>
      </w:r>
      <w:r w:rsidR="00AA5149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>сельсовета было принято 2</w:t>
      </w: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 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>человек,</w:t>
      </w: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специалистами администрации – 0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человек.</w:t>
      </w:r>
    </w:p>
    <w:p w:rsidR="004B7613" w:rsidRPr="00DB5416" w:rsidRDefault="004B7613" w:rsidP="004B761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>Обращения граждан носят самый разнообразный характер: вопросы, связанные</w:t>
      </w: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с 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благоустройством территории; </w:t>
      </w: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содержание </w:t>
      </w:r>
      <w:proofErr w:type="spellStart"/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>внутрипоселенческих</w:t>
      </w:r>
      <w:proofErr w:type="spellEnd"/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дорог,  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>жилищные вопросы;</w:t>
      </w: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вопросы по уличному освещению, 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оказание различной социальной помощи и другое.</w:t>
      </w:r>
    </w:p>
    <w:p w:rsidR="004B7613" w:rsidRDefault="004B7613" w:rsidP="004B7613"/>
    <w:p w:rsidR="007F083C" w:rsidRDefault="007F083C"/>
    <w:sectPr w:rsidR="007F083C" w:rsidSect="007F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7613"/>
    <w:rsid w:val="002A0881"/>
    <w:rsid w:val="004B7613"/>
    <w:rsid w:val="004C7324"/>
    <w:rsid w:val="007B64F3"/>
    <w:rsid w:val="007F083C"/>
    <w:rsid w:val="00AA5149"/>
    <w:rsid w:val="00CF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-prichulim.ru/category/%d0%be%d0%b1%d0%b7%d0%be%d1%80%d1%8b-%d0%be%d0%b1%d1%80%d0%b0%d1%89%d0%b5%d0%bd%d0%b8%d0%b9-%d0%b3%d1%80%d0%b0%d0%b6%d0%b4%d0%b0%d0%b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dcterms:created xsi:type="dcterms:W3CDTF">2024-05-27T04:27:00Z</dcterms:created>
  <dcterms:modified xsi:type="dcterms:W3CDTF">2024-10-01T08:15:00Z</dcterms:modified>
</cp:coreProperties>
</file>