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BB" w:rsidRDefault="000D44BB" w:rsidP="000D44BB">
      <w:pPr>
        <w:keepNext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19050" t="0" r="9525" b="0"/>
            <wp:wrapSquare wrapText="lef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br w:type="textWrapping" w:clear="all"/>
      </w:r>
    </w:p>
    <w:p w:rsidR="000D44BB" w:rsidRDefault="000D44BB" w:rsidP="000D44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ПРЕОБРАЖЕНСКИЙ  СЕЛЬСКИЙ СОВЕТ ДЕПУТАТОВ</w:t>
      </w:r>
    </w:p>
    <w:p w:rsidR="000D44BB" w:rsidRDefault="000D44BB" w:rsidP="000D44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АЧИНСКОГО РАЙОНА КРАСНОЯРСКОГО КРАЯ</w:t>
      </w:r>
    </w:p>
    <w:p w:rsidR="000D44BB" w:rsidRDefault="000D44BB" w:rsidP="000D4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</w:p>
    <w:p w:rsidR="000D44BB" w:rsidRDefault="000D44BB" w:rsidP="000D4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position w:val="2"/>
          <w:sz w:val="24"/>
          <w:szCs w:val="24"/>
        </w:rPr>
      </w:pPr>
      <w:r>
        <w:rPr>
          <w:rFonts w:ascii="Arial" w:hAnsi="Arial" w:cs="Arial"/>
          <w:b/>
          <w:bCs/>
          <w:position w:val="2"/>
          <w:sz w:val="24"/>
          <w:szCs w:val="24"/>
        </w:rPr>
        <w:t>Р Е Ш Е Н И Е</w:t>
      </w:r>
    </w:p>
    <w:p w:rsidR="000D44BB" w:rsidRDefault="000D44BB" w:rsidP="000D44BB">
      <w:pPr>
        <w:jc w:val="center"/>
        <w:rPr>
          <w:rFonts w:ascii="Arial" w:hAnsi="Arial" w:cs="Arial"/>
          <w:sz w:val="24"/>
          <w:szCs w:val="24"/>
        </w:rPr>
      </w:pPr>
    </w:p>
    <w:p w:rsidR="000D44BB" w:rsidRDefault="000D44BB" w:rsidP="000D44BB">
      <w:pPr>
        <w:tabs>
          <w:tab w:val="left" w:pos="7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24.05. 2018                                     с. Преображенка                                     № 31-133Р</w:t>
      </w:r>
    </w:p>
    <w:p w:rsidR="005625D8" w:rsidRDefault="005625D8" w:rsidP="005625D8">
      <w:pPr>
        <w:tabs>
          <w:tab w:val="left" w:pos="7425"/>
        </w:tabs>
        <w:rPr>
          <w:rFonts w:ascii="Arial" w:hAnsi="Arial" w:cs="Arial"/>
          <w:sz w:val="24"/>
          <w:szCs w:val="24"/>
        </w:rPr>
      </w:pPr>
    </w:p>
    <w:p w:rsidR="005625D8" w:rsidRPr="005625D8" w:rsidRDefault="005625D8" w:rsidP="005625D8">
      <w:pPr>
        <w:autoSpaceDE w:val="0"/>
        <w:autoSpaceDN w:val="0"/>
        <w:adjustRightInd w:val="0"/>
        <w:ind w:right="2267"/>
        <w:jc w:val="both"/>
        <w:rPr>
          <w:rFonts w:ascii="Arial" w:hAnsi="Arial" w:cs="Arial"/>
          <w:sz w:val="24"/>
          <w:szCs w:val="24"/>
          <w:lang w:eastAsia="en-US"/>
        </w:rPr>
      </w:pPr>
      <w:r w:rsidRPr="005625D8">
        <w:rPr>
          <w:rFonts w:ascii="Arial" w:hAnsi="Arial" w:cs="Arial"/>
          <w:sz w:val="24"/>
          <w:szCs w:val="24"/>
          <w:lang w:eastAsia="en-US"/>
        </w:rPr>
        <w:t>Об утверждении Порядка размещения на официальном сайте</w:t>
      </w:r>
    </w:p>
    <w:p w:rsidR="005625D8" w:rsidRDefault="005625D8" w:rsidP="005625D8">
      <w:pPr>
        <w:tabs>
          <w:tab w:val="left" w:pos="7425"/>
        </w:tabs>
        <w:ind w:right="2267"/>
        <w:jc w:val="both"/>
        <w:rPr>
          <w:rFonts w:ascii="Arial" w:hAnsi="Arial" w:cs="Arial"/>
          <w:sz w:val="24"/>
          <w:szCs w:val="24"/>
          <w:lang w:eastAsia="en-US"/>
        </w:rPr>
      </w:pPr>
      <w:r w:rsidRPr="005625D8">
        <w:rPr>
          <w:rFonts w:ascii="Arial" w:hAnsi="Arial" w:cs="Arial"/>
          <w:sz w:val="24"/>
          <w:szCs w:val="24"/>
          <w:lang w:eastAsia="en-US"/>
        </w:rPr>
        <w:t xml:space="preserve"> и представления средствам массовой информации для опубликования сведений о доходах, об имуществе и обязательствах имущественного характера, </w:t>
      </w:r>
      <w:r w:rsidRPr="005625D8">
        <w:rPr>
          <w:rFonts w:ascii="Arial" w:eastAsiaTheme="minorHAnsi" w:hAnsi="Arial" w:cs="Arial"/>
          <w:sz w:val="24"/>
          <w:szCs w:val="24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5625D8">
        <w:rPr>
          <w:rFonts w:ascii="Arial" w:hAnsi="Arial" w:cs="Arial"/>
          <w:sz w:val="24"/>
          <w:szCs w:val="24"/>
          <w:lang w:eastAsia="en-US"/>
        </w:rPr>
        <w:t>представленных лицами, замещающими муниципальные должности, и муниципальными служащими</w:t>
      </w:r>
    </w:p>
    <w:p w:rsidR="005625D8" w:rsidRDefault="005625D8" w:rsidP="005625D8">
      <w:pPr>
        <w:tabs>
          <w:tab w:val="left" w:pos="7425"/>
        </w:tabs>
        <w:ind w:right="22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5625D8" w:rsidRPr="005625D8" w:rsidRDefault="005625D8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25D8">
        <w:rPr>
          <w:rFonts w:ascii="Arial" w:hAnsi="Arial" w:cs="Arial"/>
          <w:sz w:val="24"/>
          <w:szCs w:val="24"/>
        </w:rPr>
        <w:t xml:space="preserve">В соответствии со статьей 8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РФ от 08.07.2013 № 613 «Вопросы противодействия коррупции», законами Красноярского края от 07.07.2009 </w:t>
      </w:r>
      <w:r w:rsidRPr="005625D8">
        <w:rPr>
          <w:rFonts w:ascii="Arial" w:hAnsi="Arial" w:cs="Arial"/>
          <w:sz w:val="24"/>
          <w:szCs w:val="24"/>
        </w:rPr>
        <w:br/>
        <w:t xml:space="preserve">№ 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19.12.2017 </w:t>
      </w:r>
      <w:r w:rsidRPr="005625D8">
        <w:rPr>
          <w:rFonts w:ascii="Arial" w:hAnsi="Arial" w:cs="Arial"/>
          <w:sz w:val="24"/>
          <w:szCs w:val="24"/>
        </w:rPr>
        <w:br/>
        <w:t xml:space="preserve">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 руководствуясь статьями </w:t>
      </w:r>
      <w:r>
        <w:rPr>
          <w:rFonts w:ascii="Arial" w:hAnsi="Arial" w:cs="Arial"/>
          <w:sz w:val="24"/>
          <w:szCs w:val="24"/>
        </w:rPr>
        <w:t>20, 24</w:t>
      </w:r>
      <w:r w:rsidRPr="005625D8">
        <w:rPr>
          <w:rFonts w:ascii="Arial" w:hAnsi="Arial" w:cs="Arial"/>
          <w:sz w:val="24"/>
          <w:szCs w:val="24"/>
        </w:rPr>
        <w:t xml:space="preserve"> Устава Преображенского сельсовета</w:t>
      </w:r>
      <w:r w:rsidRPr="005625D8">
        <w:rPr>
          <w:rFonts w:ascii="Arial" w:hAnsi="Arial" w:cs="Arial"/>
          <w:bCs/>
          <w:sz w:val="24"/>
          <w:szCs w:val="24"/>
        </w:rPr>
        <w:t xml:space="preserve">, Преображенский сельский Совет депутатов </w:t>
      </w:r>
      <w:r w:rsidRPr="005625D8">
        <w:rPr>
          <w:rFonts w:ascii="Arial" w:hAnsi="Arial" w:cs="Arial"/>
          <w:sz w:val="24"/>
          <w:szCs w:val="24"/>
        </w:rPr>
        <w:t xml:space="preserve"> РЕШИЛ:</w:t>
      </w:r>
    </w:p>
    <w:p w:rsidR="005625D8" w:rsidRPr="005625D8" w:rsidRDefault="005625D8" w:rsidP="005625D8">
      <w:pPr>
        <w:tabs>
          <w:tab w:val="left" w:pos="7425"/>
        </w:tabs>
        <w:ind w:right="2267"/>
        <w:jc w:val="both"/>
        <w:rPr>
          <w:rFonts w:ascii="Arial" w:hAnsi="Arial" w:cs="Arial"/>
          <w:sz w:val="24"/>
          <w:szCs w:val="24"/>
        </w:rPr>
      </w:pPr>
    </w:p>
    <w:p w:rsidR="005625D8" w:rsidRPr="005625D8" w:rsidRDefault="005625D8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25D8">
        <w:rPr>
          <w:rFonts w:ascii="Arial" w:hAnsi="Arial" w:cs="Arial"/>
          <w:sz w:val="24"/>
          <w:szCs w:val="24"/>
        </w:rPr>
        <w:t xml:space="preserve">1. Утвердить 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</w:t>
      </w:r>
      <w:r w:rsidRPr="005625D8">
        <w:rPr>
          <w:rFonts w:ascii="Arial" w:eastAsiaTheme="minorHAnsi" w:hAnsi="Arial" w:cs="Arial"/>
          <w:sz w:val="24"/>
          <w:szCs w:val="24"/>
          <w:lang w:eastAsia="en-US"/>
        </w:rPr>
        <w:t>об источниках получения средств, за счет которых совершены сделки (совершена сделка),</w:t>
      </w:r>
      <w:r w:rsidRPr="005625D8">
        <w:rPr>
          <w:rFonts w:ascii="Arial" w:hAnsi="Arial" w:cs="Arial"/>
          <w:sz w:val="24"/>
          <w:szCs w:val="24"/>
        </w:rPr>
        <w:t xml:space="preserve"> представленных лицами, замещающими муниципальные должности, </w:t>
      </w:r>
      <w:r w:rsidRPr="005625D8">
        <w:rPr>
          <w:rFonts w:ascii="Arial" w:hAnsi="Arial" w:cs="Arial"/>
          <w:sz w:val="24"/>
          <w:szCs w:val="24"/>
        </w:rPr>
        <w:br/>
        <w:t>и муниципальными служащими,</w:t>
      </w:r>
      <w:r w:rsidRPr="005625D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625D8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A623B9" w:rsidRDefault="005625D8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25D8">
        <w:rPr>
          <w:rFonts w:ascii="Arial" w:hAnsi="Arial" w:cs="Arial"/>
          <w:sz w:val="24"/>
          <w:szCs w:val="24"/>
        </w:rPr>
        <w:t>2. Признать утратившими силу следующие решения</w:t>
      </w:r>
      <w:r w:rsidR="00A623B9">
        <w:rPr>
          <w:rFonts w:ascii="Arial" w:hAnsi="Arial" w:cs="Arial"/>
          <w:sz w:val="24"/>
          <w:szCs w:val="24"/>
        </w:rPr>
        <w:t xml:space="preserve"> Преображенского сельского Совета депутатов:</w:t>
      </w:r>
    </w:p>
    <w:p w:rsidR="005625D8" w:rsidRDefault="005625D8" w:rsidP="004273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5D8">
        <w:rPr>
          <w:rFonts w:ascii="Arial" w:hAnsi="Arial" w:cs="Arial"/>
          <w:sz w:val="24"/>
          <w:szCs w:val="24"/>
        </w:rPr>
        <w:t xml:space="preserve"> </w:t>
      </w:r>
      <w:r w:rsidR="004273F0" w:rsidRPr="004273F0">
        <w:rPr>
          <w:rFonts w:ascii="Arial" w:hAnsi="Arial" w:cs="Arial"/>
          <w:bCs/>
          <w:sz w:val="24"/>
          <w:szCs w:val="24"/>
        </w:rPr>
        <w:t xml:space="preserve">- </w:t>
      </w:r>
      <w:r w:rsidR="00F412F3">
        <w:rPr>
          <w:rFonts w:ascii="Arial" w:hAnsi="Arial" w:cs="Arial"/>
          <w:bCs/>
          <w:sz w:val="24"/>
          <w:szCs w:val="24"/>
        </w:rPr>
        <w:t>от 07.12.2015 №5-30Р «Об утверждении Порядка размещения на официальном сайте муниципального образования Ачинский район сведений о доходах, расходах, об имуществе и обязательствах имущественного характера, представленных лицами, замещающими муниципальные должности на постоянной основе и муниципальными служащими»;</w:t>
      </w:r>
    </w:p>
    <w:p w:rsidR="00F412F3" w:rsidRPr="004273F0" w:rsidRDefault="00F412F3" w:rsidP="004273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 от 24.02.2016 №8-39Р «О внесении изменений и дополнений в решение Преображенского сельского Совета депутатов от 07.12.2015 №5-30Р «Об утверждении Порядка размещения на официальном сайте муниципального образования Ачинский район сведений о доходах, расходах, об имуществе и обязательствах имущественного характера, представленных лицами, замещающими муниципальные должности на постоянной основе и муниципальными служащими</w:t>
      </w:r>
      <w:r w:rsidR="00412A1C">
        <w:rPr>
          <w:rFonts w:ascii="Arial" w:hAnsi="Arial" w:cs="Arial"/>
          <w:bCs/>
          <w:sz w:val="24"/>
          <w:szCs w:val="24"/>
        </w:rPr>
        <w:t>».</w:t>
      </w:r>
    </w:p>
    <w:p w:rsidR="005625D8" w:rsidRPr="005625D8" w:rsidRDefault="005625D8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25D8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</w:t>
      </w:r>
      <w:r w:rsidR="00412A1C">
        <w:rPr>
          <w:rFonts w:ascii="Arial" w:hAnsi="Arial" w:cs="Arial"/>
          <w:sz w:val="24"/>
          <w:szCs w:val="24"/>
        </w:rPr>
        <w:t>постоянную комиссию по экономическим вопросам (Черенев Д.С.)</w:t>
      </w:r>
      <w:r w:rsidRPr="005625D8">
        <w:rPr>
          <w:rFonts w:ascii="Arial" w:hAnsi="Arial" w:cs="Arial"/>
          <w:i/>
          <w:sz w:val="24"/>
          <w:szCs w:val="24"/>
        </w:rPr>
        <w:t>.</w:t>
      </w:r>
    </w:p>
    <w:p w:rsidR="005625D8" w:rsidRDefault="005625D8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625D8">
        <w:rPr>
          <w:rFonts w:ascii="Arial" w:hAnsi="Arial" w:cs="Arial"/>
          <w:sz w:val="24"/>
          <w:szCs w:val="24"/>
        </w:rPr>
        <w:t xml:space="preserve">4. </w:t>
      </w:r>
      <w:r w:rsidRPr="00412A1C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412A1C" w:rsidRPr="00412A1C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 в информационном листке Преображенского сельсовета «Информационный вестник».</w:t>
      </w:r>
      <w:r w:rsidRPr="005625D8">
        <w:rPr>
          <w:rFonts w:ascii="Arial" w:hAnsi="Arial" w:cs="Arial"/>
          <w:sz w:val="24"/>
          <w:szCs w:val="24"/>
        </w:rPr>
        <w:t xml:space="preserve"> </w:t>
      </w: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Default="00412A1C" w:rsidP="0056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2A1C" w:rsidRPr="000945F5" w:rsidRDefault="00412A1C" w:rsidP="00412A1C">
      <w:pPr>
        <w:rPr>
          <w:rFonts w:ascii="Arial" w:hAnsi="Arial" w:cs="Arial"/>
          <w:sz w:val="24"/>
          <w:szCs w:val="24"/>
        </w:rPr>
      </w:pPr>
      <w:r w:rsidRPr="000945F5">
        <w:rPr>
          <w:rFonts w:ascii="Arial" w:hAnsi="Arial" w:cs="Arial"/>
          <w:sz w:val="24"/>
          <w:szCs w:val="24"/>
        </w:rPr>
        <w:t>Председатель Преображенского                                   Глава Преображенского</w:t>
      </w:r>
    </w:p>
    <w:p w:rsidR="00412A1C" w:rsidRPr="000945F5" w:rsidRDefault="00412A1C" w:rsidP="00412A1C">
      <w:pPr>
        <w:rPr>
          <w:rFonts w:ascii="Arial" w:hAnsi="Arial" w:cs="Arial"/>
          <w:sz w:val="24"/>
          <w:szCs w:val="24"/>
        </w:rPr>
      </w:pPr>
      <w:r w:rsidRPr="000945F5">
        <w:rPr>
          <w:rFonts w:ascii="Arial" w:hAnsi="Arial" w:cs="Arial"/>
          <w:sz w:val="24"/>
          <w:szCs w:val="24"/>
        </w:rPr>
        <w:t>сельского Совета депутатов                                          сельсовета</w:t>
      </w:r>
    </w:p>
    <w:p w:rsidR="00412A1C" w:rsidRPr="000945F5" w:rsidRDefault="00412A1C" w:rsidP="00412A1C">
      <w:pPr>
        <w:rPr>
          <w:rFonts w:ascii="Arial" w:hAnsi="Arial" w:cs="Arial"/>
          <w:b/>
          <w:sz w:val="24"/>
          <w:szCs w:val="24"/>
        </w:rPr>
      </w:pPr>
      <w:r w:rsidRPr="000945F5">
        <w:rPr>
          <w:rFonts w:ascii="Arial" w:hAnsi="Arial" w:cs="Arial"/>
          <w:sz w:val="24"/>
          <w:szCs w:val="24"/>
        </w:rPr>
        <w:t xml:space="preserve">                                         Н.В. Лас                                                      Е.И. Паршаков</w:t>
      </w:r>
    </w:p>
    <w:p w:rsidR="00412A1C" w:rsidRPr="005625D8" w:rsidRDefault="00412A1C" w:rsidP="00412A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CF3533" w:rsidRDefault="00CF3533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412A1C" w:rsidRDefault="00412A1C"/>
    <w:p w:rsidR="0072700B" w:rsidRDefault="0072700B" w:rsidP="0072700B">
      <w:pPr>
        <w:pStyle w:val="ConsPlusNormal"/>
        <w:ind w:left="1"/>
        <w:jc w:val="right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lastRenderedPageBreak/>
        <w:t>Приложение к решению Преображенского</w:t>
      </w:r>
    </w:p>
    <w:p w:rsidR="0072700B" w:rsidRPr="0072700B" w:rsidRDefault="0072700B" w:rsidP="0072700B">
      <w:pPr>
        <w:pStyle w:val="ConsPlusNormal"/>
        <w:ind w:left="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2700B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412A1C" w:rsidRDefault="0072700B" w:rsidP="007270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72700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0D44B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</w:t>
      </w:r>
      <w:r w:rsidR="000D44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.2018 </w:t>
      </w:r>
      <w:r w:rsidRPr="0072700B">
        <w:rPr>
          <w:rFonts w:ascii="Arial" w:hAnsi="Arial" w:cs="Arial"/>
          <w:sz w:val="24"/>
          <w:szCs w:val="24"/>
        </w:rPr>
        <w:t>№</w:t>
      </w:r>
      <w:r w:rsidR="000D44BB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-</w:t>
      </w:r>
      <w:r w:rsidR="000D44BB">
        <w:rPr>
          <w:rFonts w:ascii="Arial" w:hAnsi="Arial" w:cs="Arial"/>
          <w:sz w:val="24"/>
          <w:szCs w:val="24"/>
        </w:rPr>
        <w:t>133</w:t>
      </w:r>
      <w:r>
        <w:rPr>
          <w:rFonts w:ascii="Arial" w:hAnsi="Arial" w:cs="Arial"/>
          <w:sz w:val="24"/>
          <w:szCs w:val="24"/>
        </w:rPr>
        <w:t>Р</w:t>
      </w:r>
    </w:p>
    <w:p w:rsidR="0072700B" w:rsidRDefault="0072700B" w:rsidP="0072700B">
      <w:pPr>
        <w:jc w:val="center"/>
        <w:rPr>
          <w:rFonts w:ascii="Arial" w:hAnsi="Arial" w:cs="Arial"/>
          <w:sz w:val="24"/>
          <w:szCs w:val="24"/>
        </w:rPr>
      </w:pPr>
    </w:p>
    <w:p w:rsidR="0072700B" w:rsidRPr="0072700B" w:rsidRDefault="0072700B" w:rsidP="0072700B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  <w:sz w:val="24"/>
          <w:szCs w:val="24"/>
        </w:rPr>
      </w:pPr>
      <w:r w:rsidRPr="0072700B">
        <w:rPr>
          <w:rFonts w:ascii="Arial" w:hAnsi="Arial" w:cs="Arial"/>
          <w:b/>
          <w:iCs/>
          <w:sz w:val="24"/>
          <w:szCs w:val="24"/>
        </w:rPr>
        <w:t>Порядок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 w:rsidRPr="0072700B">
        <w:rPr>
          <w:rFonts w:ascii="Arial" w:hAnsi="Arial" w:cs="Arial"/>
          <w:b/>
          <w:sz w:val="24"/>
          <w:szCs w:val="24"/>
        </w:rPr>
        <w:t xml:space="preserve"> </w:t>
      </w:r>
      <w:r w:rsidRPr="0072700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72700B">
        <w:rPr>
          <w:rFonts w:ascii="Arial" w:hAnsi="Arial" w:cs="Arial"/>
          <w:b/>
          <w:sz w:val="24"/>
          <w:szCs w:val="24"/>
        </w:rPr>
        <w:t xml:space="preserve">представленных </w:t>
      </w:r>
      <w:r w:rsidRPr="0072700B">
        <w:rPr>
          <w:rFonts w:ascii="Arial" w:hAnsi="Arial" w:cs="Arial"/>
          <w:b/>
          <w:iCs/>
          <w:sz w:val="24"/>
          <w:szCs w:val="24"/>
        </w:rPr>
        <w:t xml:space="preserve">лицами, замещающими муниципальные должности, </w:t>
      </w:r>
    </w:p>
    <w:p w:rsidR="0072700B" w:rsidRPr="0072700B" w:rsidRDefault="0072700B" w:rsidP="0072700B">
      <w:pPr>
        <w:tabs>
          <w:tab w:val="left" w:pos="9355"/>
        </w:tabs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2700B">
        <w:rPr>
          <w:rFonts w:ascii="Arial" w:hAnsi="Arial" w:cs="Arial"/>
          <w:b/>
          <w:iCs/>
          <w:sz w:val="24"/>
          <w:szCs w:val="24"/>
        </w:rPr>
        <w:t xml:space="preserve">и муниципальными служащими </w:t>
      </w:r>
    </w:p>
    <w:p w:rsidR="0072700B" w:rsidRPr="0072700B" w:rsidRDefault="0072700B" w:rsidP="0072700B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1. Порядком размещения на официальной сайте и представления средствам массовой информации для опубликования сведений о доходах, об имуществе             и обязательствах имущественного характера, </w:t>
      </w:r>
      <w:r w:rsidRPr="0072700B">
        <w:rPr>
          <w:rFonts w:ascii="Arial" w:eastAsiaTheme="minorHAnsi" w:hAnsi="Arial" w:cs="Arial"/>
          <w:sz w:val="24"/>
          <w:szCs w:val="24"/>
          <w:lang w:eastAsia="en-US"/>
        </w:rPr>
        <w:t xml:space="preserve">об источниках получения средств,    за счет которых совершены сделки (совершена сделка), </w:t>
      </w:r>
      <w:r w:rsidRPr="0072700B">
        <w:rPr>
          <w:rFonts w:ascii="Arial" w:hAnsi="Arial" w:cs="Arial"/>
          <w:sz w:val="24"/>
          <w:szCs w:val="24"/>
        </w:rPr>
        <w:t>представленных лицами, замещающими муниципальные должности, и муниципальными служащими</w:t>
      </w:r>
      <w:r w:rsidRPr="0072700B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настоящий Порядок),</w:t>
      </w:r>
      <w:r w:rsidRPr="0072700B">
        <w:rPr>
          <w:rFonts w:ascii="Arial" w:hAnsi="Arial" w:cs="Arial"/>
          <w:sz w:val="24"/>
          <w:szCs w:val="24"/>
        </w:rPr>
        <w:t xml:space="preserve"> регулируется исполнение обязанностей представителя нанимателя (работодателя) по размещению на официальном сайте</w:t>
      </w:r>
      <w:r>
        <w:rPr>
          <w:rFonts w:ascii="Arial" w:hAnsi="Arial" w:cs="Arial"/>
          <w:sz w:val="24"/>
          <w:szCs w:val="24"/>
        </w:rPr>
        <w:t xml:space="preserve"> муниципальн</w:t>
      </w:r>
      <w:r w:rsidR="00771345">
        <w:rPr>
          <w:rFonts w:ascii="Arial" w:hAnsi="Arial" w:cs="Arial"/>
          <w:sz w:val="24"/>
          <w:szCs w:val="24"/>
        </w:rPr>
        <w:t>ого образования Ачинский район</w:t>
      </w:r>
      <w:r w:rsidR="00771345" w:rsidRPr="00771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ach</w:t>
      </w:r>
      <w:r w:rsidRPr="007270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rajon</w:t>
      </w:r>
      <w:r w:rsidRPr="0072700B">
        <w:rPr>
          <w:rFonts w:ascii="Arial" w:hAnsi="Arial" w:cs="Arial"/>
          <w:sz w:val="24"/>
          <w:szCs w:val="24"/>
        </w:rPr>
        <w:t>.</w:t>
      </w:r>
      <w:r w:rsidR="00771345">
        <w:rPr>
          <w:rFonts w:ascii="Arial" w:hAnsi="Arial" w:cs="Arial"/>
          <w:sz w:val="24"/>
          <w:szCs w:val="24"/>
          <w:lang w:val="en-US"/>
        </w:rPr>
        <w:t>ru</w:t>
      </w:r>
      <w:r w:rsidRPr="0072700B">
        <w:rPr>
          <w:rFonts w:ascii="Arial" w:hAnsi="Arial" w:cs="Arial"/>
          <w:i/>
          <w:sz w:val="24"/>
          <w:szCs w:val="24"/>
        </w:rPr>
        <w:t xml:space="preserve"> </w:t>
      </w:r>
      <w:r w:rsidRPr="0072700B">
        <w:rPr>
          <w:rFonts w:ascii="Arial" w:hAnsi="Arial" w:cs="Arial"/>
          <w:sz w:val="24"/>
          <w:szCs w:val="24"/>
        </w:rPr>
        <w:t>(далее – официальный сайт) сведений о доходах</w:t>
      </w:r>
      <w:r w:rsidRPr="0072700B">
        <w:rPr>
          <w:rFonts w:ascii="Arial" w:hAnsi="Arial" w:cs="Arial"/>
          <w:iCs/>
          <w:sz w:val="24"/>
          <w:szCs w:val="24"/>
        </w:rPr>
        <w:t xml:space="preserve">, об имуществе и обязательствах имущественного характера, </w:t>
      </w:r>
      <w:r w:rsidRPr="0072700B">
        <w:rPr>
          <w:rFonts w:ascii="Arial" w:hAnsi="Arial" w:cs="Arial"/>
          <w:sz w:val="24"/>
          <w:szCs w:val="24"/>
        </w:rPr>
        <w:t>а также</w:t>
      </w:r>
      <w:r w:rsidRPr="0072700B">
        <w:rPr>
          <w:rFonts w:ascii="Arial" w:hAnsi="Arial" w:cs="Arial"/>
          <w:iCs/>
          <w:sz w:val="24"/>
          <w:szCs w:val="24"/>
        </w:rPr>
        <w:t xml:space="preserve"> </w:t>
      </w:r>
      <w:r w:rsidRPr="0072700B">
        <w:rPr>
          <w:rFonts w:ascii="Arial" w:eastAsiaTheme="minorHAnsi" w:hAnsi="Arial" w:cs="Arial"/>
          <w:sz w:val="24"/>
          <w:szCs w:val="24"/>
          <w:lang w:eastAsia="en-US"/>
        </w:rPr>
        <w:t xml:space="preserve">сведений об источниках получения средств, за счет которых совершены сделки (совершена сделка), </w:t>
      </w:r>
      <w:r w:rsidRPr="0072700B">
        <w:rPr>
          <w:rFonts w:ascii="Arial" w:hAnsi="Arial" w:cs="Arial"/>
          <w:iCs/>
          <w:sz w:val="24"/>
          <w:szCs w:val="24"/>
        </w:rPr>
        <w:t xml:space="preserve">представленных лицами, замещающими муниципальные должности, и муниципальными служащими, </w:t>
      </w:r>
      <w:r w:rsidRPr="0072700B">
        <w:rPr>
          <w:rFonts w:ascii="Arial" w:eastAsiaTheme="minorHAnsi" w:hAnsi="Arial" w:cs="Arial"/>
          <w:sz w:val="24"/>
          <w:szCs w:val="24"/>
          <w:lang w:eastAsia="en-US"/>
        </w:rPr>
        <w:t>и представление этих сведений средствам массовой информации для опубликования</w:t>
      </w:r>
      <w:r w:rsidRPr="0072700B">
        <w:rPr>
          <w:rFonts w:ascii="Arial" w:hAnsi="Arial" w:cs="Arial"/>
          <w:sz w:val="24"/>
          <w:szCs w:val="24"/>
        </w:rPr>
        <w:t>.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2. На официальном сайте размещаются и средствам массовой информации для опубликования представляются следующие сведения о доходах, </w:t>
      </w:r>
      <w:r w:rsidRPr="0072700B">
        <w:rPr>
          <w:rFonts w:ascii="Arial" w:hAnsi="Arial" w:cs="Arial"/>
          <w:sz w:val="24"/>
          <w:szCs w:val="24"/>
        </w:rPr>
        <w:br/>
        <w:t xml:space="preserve">об имуществе и обязательствах имущественного характера лиц, указанных </w:t>
      </w:r>
      <w:r w:rsidRPr="0072700B">
        <w:rPr>
          <w:rFonts w:ascii="Arial" w:hAnsi="Arial" w:cs="Arial"/>
          <w:sz w:val="24"/>
          <w:szCs w:val="24"/>
        </w:rPr>
        <w:br/>
        <w:t xml:space="preserve">в пункте 1 настоящего Порядка, а также их супруг (супругов) </w:t>
      </w:r>
      <w:r w:rsidRPr="0072700B">
        <w:rPr>
          <w:rFonts w:ascii="Arial" w:hAnsi="Arial" w:cs="Arial"/>
          <w:sz w:val="24"/>
          <w:szCs w:val="24"/>
        </w:rPr>
        <w:br/>
        <w:t xml:space="preserve">и несовершеннолетних детей: 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Pr="0072700B">
        <w:rPr>
          <w:rFonts w:ascii="Arial" w:hAnsi="Arial" w:cs="Arial"/>
          <w:sz w:val="24"/>
          <w:szCs w:val="24"/>
        </w:rPr>
        <w:br/>
        <w:t>и страны расположения каждого из них;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собственности;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>3) декларированный годовой доход в рублях.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3. На официальном сайте также размещаются и средствам массовой информации для опубликования представляются сведения об источниках получения средств, за счет которых совершены сделки (совершена сделка), </w:t>
      </w:r>
      <w:r w:rsidRPr="0072700B">
        <w:rPr>
          <w:rFonts w:ascii="Arial" w:hAnsi="Arial" w:cs="Arial"/>
          <w:sz w:val="24"/>
          <w:szCs w:val="24"/>
        </w:rPr>
        <w:br/>
        <w:t>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лиц, указанных в пункте 1 настоящего Порядка, и их супруг (супругов) за три последних года, предшествующих отчетному периоду.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4. В размещаемых на официальном сайте и представляемых средствам массовой информации для опубликования сведениях о доходах, об имуществе </w:t>
      </w:r>
      <w:r w:rsidRPr="0072700B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характера, об источниках получения средств, </w:t>
      </w:r>
      <w:r w:rsidRPr="0072700B">
        <w:rPr>
          <w:rFonts w:ascii="Arial" w:hAnsi="Arial" w:cs="Arial"/>
          <w:sz w:val="24"/>
          <w:szCs w:val="24"/>
        </w:rPr>
        <w:br/>
        <w:t>за счет которых совершены сделки (совершена сделка), запрещается указывать: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1) иные сведения о доходах, об имуществе, принадлежащем на праве собственности лицам, указанным в пункте 1 настоящего Порядка, их супругам, несовершеннолетним детям, и об их обязательствах имущественного характера, кроме сведений, указанных в </w:t>
      </w:r>
      <w:hyperlink r:id="rId7" w:history="1">
        <w:r w:rsidRPr="0072700B">
          <w:rPr>
            <w:rFonts w:ascii="Arial" w:hAnsi="Arial" w:cs="Arial"/>
            <w:sz w:val="24"/>
            <w:szCs w:val="24"/>
          </w:rPr>
          <w:t>пунктах 2</w:t>
        </w:r>
      </w:hyperlink>
      <w:r w:rsidRPr="0072700B">
        <w:rPr>
          <w:rFonts w:ascii="Arial" w:hAnsi="Arial" w:cs="Arial"/>
          <w:sz w:val="24"/>
          <w:szCs w:val="24"/>
        </w:rPr>
        <w:t xml:space="preserve"> и 3 настоящего Порядка;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lastRenderedPageBreak/>
        <w:t xml:space="preserve">2) персональные данные супруг (супругов), детей и иных членов семьи лиц, указанных в </w:t>
      </w:r>
      <w:hyperlink r:id="rId8" w:history="1">
        <w:r w:rsidRPr="0072700B">
          <w:rPr>
            <w:rFonts w:ascii="Arial" w:hAnsi="Arial" w:cs="Arial"/>
            <w:sz w:val="24"/>
            <w:szCs w:val="24"/>
          </w:rPr>
          <w:t>пункте 1</w:t>
        </w:r>
      </w:hyperlink>
      <w:r w:rsidRPr="0072700B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Pr="0072700B">
        <w:rPr>
          <w:rFonts w:ascii="Arial" w:hAnsi="Arial" w:cs="Arial"/>
          <w:sz w:val="24"/>
          <w:szCs w:val="24"/>
        </w:rPr>
        <w:br/>
        <w:t>в пункте 1 настоящего Порядка, их</w:t>
      </w:r>
      <w:r w:rsidRPr="0072700B">
        <w:rPr>
          <w:rFonts w:ascii="Arial" w:eastAsiaTheme="minorHAnsi" w:hAnsi="Arial" w:cs="Arial"/>
          <w:sz w:val="24"/>
          <w:szCs w:val="24"/>
          <w:lang w:eastAsia="en-US"/>
        </w:rPr>
        <w:t xml:space="preserve"> супруг (супругов), детей и иных членов семьи;</w:t>
      </w:r>
    </w:p>
    <w:p w:rsidR="0072700B" w:rsidRPr="0072700B" w:rsidRDefault="0072700B" w:rsidP="007270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>4) данные, позволяющие определить местонахождение объектов недвижимого имущества, принадлежащих лицам, указанным</w:t>
      </w:r>
      <w:r w:rsidRPr="0072700B">
        <w:rPr>
          <w:rFonts w:ascii="Arial" w:hAnsi="Arial" w:cs="Arial"/>
          <w:sz w:val="24"/>
          <w:szCs w:val="24"/>
        </w:rPr>
        <w:br/>
        <w:t xml:space="preserve">в пункте 1 настоящего Порядка, их супругам, несовершеннолетним детям, иным членам семьи на праве собственности или находящихся </w:t>
      </w:r>
      <w:r w:rsidRPr="0072700B">
        <w:rPr>
          <w:rFonts w:ascii="Arial" w:hAnsi="Arial" w:cs="Arial"/>
          <w:sz w:val="24"/>
          <w:szCs w:val="24"/>
        </w:rPr>
        <w:br/>
        <w:t>в их пользовании;</w:t>
      </w:r>
    </w:p>
    <w:p w:rsidR="0072700B" w:rsidRPr="0072700B" w:rsidRDefault="0072700B" w:rsidP="0072700B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72700B">
        <w:rPr>
          <w:rFonts w:ascii="Arial" w:eastAsiaTheme="minorHAnsi" w:hAnsi="Arial" w:cs="Arial"/>
          <w:sz w:val="24"/>
          <w:szCs w:val="24"/>
          <w:lang w:eastAsia="en-US"/>
        </w:rPr>
        <w:t>5) сведения о детализированных суммах доходов и иных источников, за счет которых совершены сделки (совершена сделка);</w:t>
      </w:r>
    </w:p>
    <w:p w:rsidR="0072700B" w:rsidRPr="000D44BB" w:rsidRDefault="0072700B" w:rsidP="007270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2700B">
        <w:rPr>
          <w:rFonts w:ascii="Arial" w:hAnsi="Arial" w:cs="Arial"/>
          <w:sz w:val="24"/>
          <w:szCs w:val="24"/>
        </w:rPr>
        <w:t>6) информацию, отнесенную к государственной тайне или являющуюся конфиденциальной.</w:t>
      </w:r>
    </w:p>
    <w:p w:rsidR="009F690B" w:rsidRPr="008008D5" w:rsidRDefault="009F690B" w:rsidP="009F69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8008D5">
        <w:rPr>
          <w:rFonts w:ascii="Arial" w:hAnsi="Arial" w:cs="Arial"/>
          <w:sz w:val="24"/>
          <w:szCs w:val="24"/>
        </w:rPr>
        <w:t>5. Сведения, указанные в пункте 1 настоящего Порядка, представленные муниципальными служащими, размещаются на официальном сайте ведущим специалистом администрации Преображенского сельсовета</w:t>
      </w:r>
      <w:r w:rsidRPr="008008D5">
        <w:rPr>
          <w:rFonts w:ascii="Arial" w:hAnsi="Arial" w:cs="Arial"/>
          <w:i/>
          <w:sz w:val="24"/>
          <w:szCs w:val="24"/>
        </w:rPr>
        <w:t xml:space="preserve"> </w:t>
      </w:r>
      <w:r w:rsidRPr="008008D5">
        <w:rPr>
          <w:rFonts w:ascii="Arial" w:hAnsi="Arial" w:cs="Arial"/>
          <w:sz w:val="24"/>
          <w:szCs w:val="24"/>
        </w:rPr>
        <w:t xml:space="preserve">в течение                         14 рабочих дней со дня истечения срока, установленного для подачи муниципальными служащими сведений о доходах, расходах, об имуществе                    и обязательствах имущественного характера. </w:t>
      </w:r>
    </w:p>
    <w:p w:rsidR="009F690B" w:rsidRDefault="009F690B" w:rsidP="009F69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8008D5">
        <w:rPr>
          <w:rFonts w:ascii="Arial" w:hAnsi="Arial" w:cs="Arial"/>
          <w:sz w:val="24"/>
          <w:szCs w:val="24"/>
        </w:rPr>
        <w:t xml:space="preserve">Сведения, указанные в пункте 1 настоящего Порядка, представленные лицами, замещающими муниципальные должности, размещаются                                  на официальном сайте ведущим специалистом администрации Преображенского сельсовета в течение 14 рабочих дней со дня получения </w:t>
      </w:r>
      <w:r w:rsidR="008008D5" w:rsidRPr="008008D5">
        <w:rPr>
          <w:rFonts w:ascii="Arial" w:hAnsi="Arial" w:cs="Arial"/>
          <w:sz w:val="24"/>
          <w:szCs w:val="24"/>
        </w:rPr>
        <w:t>Преображенским сельским Советом депутатов</w:t>
      </w:r>
      <w:r w:rsidR="008008D5" w:rsidRPr="008008D5">
        <w:rPr>
          <w:rFonts w:ascii="Arial" w:hAnsi="Arial" w:cs="Arial"/>
          <w:i/>
          <w:sz w:val="24"/>
          <w:szCs w:val="24"/>
        </w:rPr>
        <w:t xml:space="preserve"> </w:t>
      </w:r>
      <w:r w:rsidRPr="008008D5">
        <w:rPr>
          <w:rFonts w:ascii="Arial" w:hAnsi="Arial" w:cs="Arial"/>
          <w:sz w:val="24"/>
          <w:szCs w:val="24"/>
        </w:rPr>
        <w:t>от уполномоченного государственного органа Красноярского края по профилактике коррупционных</w:t>
      </w:r>
      <w:r w:rsidR="008008D5">
        <w:rPr>
          <w:rFonts w:ascii="Arial" w:hAnsi="Arial" w:cs="Arial"/>
          <w:sz w:val="24"/>
          <w:szCs w:val="24"/>
        </w:rPr>
        <w:t xml:space="preserve"> </w:t>
      </w:r>
      <w:r w:rsidRPr="008008D5">
        <w:rPr>
          <w:rFonts w:ascii="Arial" w:hAnsi="Arial" w:cs="Arial"/>
          <w:sz w:val="24"/>
          <w:szCs w:val="24"/>
        </w:rPr>
        <w:t>и иных правонарушений сводной таблицы сведений о доходах, расходах, об имуществе и обязательствах имущественного характера.</w:t>
      </w:r>
    </w:p>
    <w:p w:rsidR="00594A8B" w:rsidRPr="00594A8B" w:rsidRDefault="00594A8B" w:rsidP="00594A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94A8B">
        <w:rPr>
          <w:rFonts w:ascii="Arial" w:hAnsi="Arial" w:cs="Arial"/>
          <w:sz w:val="24"/>
          <w:szCs w:val="24"/>
        </w:rPr>
        <w:t>Сведения, представленные лицами, замещающими муниципальные должности, и муниципальными служащими, размещаются в виде таблицы согласно приложению к настоящему Порядку.</w:t>
      </w:r>
    </w:p>
    <w:p w:rsidR="00594A8B" w:rsidRDefault="00594A8B" w:rsidP="00594A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94A8B">
        <w:rPr>
          <w:rFonts w:ascii="Arial" w:hAnsi="Arial" w:cs="Arial"/>
          <w:sz w:val="24"/>
          <w:szCs w:val="24"/>
        </w:rPr>
        <w:t xml:space="preserve">6. В случае если гражданин назначен на должность муниципальной службы после даты, установленной </w:t>
      </w:r>
      <w:r w:rsidRPr="00594A8B">
        <w:rPr>
          <w:rFonts w:ascii="Arial" w:hAnsi="Arial" w:cs="Arial"/>
          <w:color w:val="000000"/>
          <w:sz w:val="24"/>
          <w:szCs w:val="24"/>
        </w:rPr>
        <w:t xml:space="preserve">в статье 2 Закона </w:t>
      </w:r>
      <w:r w:rsidRPr="00594A8B">
        <w:rPr>
          <w:rFonts w:ascii="Arial" w:hAnsi="Arial" w:cs="Arial"/>
          <w:iCs/>
          <w:sz w:val="24"/>
          <w:szCs w:val="24"/>
        </w:rPr>
        <w:t>Красноярского края от 07.07.2009      № 8-3542 «</w:t>
      </w:r>
      <w:r w:rsidRPr="00594A8B">
        <w:rPr>
          <w:rFonts w:ascii="Arial" w:hAnsi="Arial" w:cs="Arial"/>
          <w:bCs/>
          <w:sz w:val="24"/>
          <w:szCs w:val="24"/>
        </w:rPr>
        <w:t xml:space="preserve">О представлении </w:t>
      </w:r>
      <w:r w:rsidRPr="00594A8B">
        <w:rPr>
          <w:rFonts w:ascii="Arial" w:hAnsi="Arial" w:cs="Arial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Pr="00594A8B">
        <w:rPr>
          <w:rFonts w:ascii="Arial" w:hAnsi="Arial" w:cs="Arial"/>
          <w:bCs/>
          <w:sz w:val="24"/>
          <w:szCs w:val="24"/>
        </w:rPr>
        <w:t xml:space="preserve">», </w:t>
      </w:r>
      <w:r w:rsidRPr="00594A8B">
        <w:rPr>
          <w:rFonts w:ascii="Arial" w:hAnsi="Arial" w:cs="Arial"/>
          <w:sz w:val="24"/>
          <w:szCs w:val="24"/>
        </w:rPr>
        <w:t xml:space="preserve">сведения размещаются </w:t>
      </w:r>
      <w:r w:rsidRPr="00594A8B">
        <w:rPr>
          <w:rFonts w:ascii="Arial" w:hAnsi="Arial" w:cs="Arial"/>
          <w:sz w:val="24"/>
          <w:szCs w:val="24"/>
        </w:rPr>
        <w:br/>
        <w:t xml:space="preserve">на официальном сайте в соответствии с абзацем первым пункта 5 настоящего Порядка. </w:t>
      </w:r>
    </w:p>
    <w:p w:rsidR="00594A8B" w:rsidRPr="00594A8B" w:rsidRDefault="00594A8B" w:rsidP="00594A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94A8B">
        <w:rPr>
          <w:rFonts w:ascii="Arial" w:hAnsi="Arial" w:cs="Arial"/>
          <w:sz w:val="24"/>
          <w:szCs w:val="24"/>
        </w:rPr>
        <w:t xml:space="preserve">7.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 </w:t>
      </w:r>
      <w:r w:rsidRPr="00594A8B">
        <w:rPr>
          <w:rFonts w:ascii="Arial" w:hAnsi="Arial" w:cs="Arial"/>
          <w:sz w:val="24"/>
          <w:szCs w:val="24"/>
        </w:rPr>
        <w:br/>
        <w:t xml:space="preserve"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характера. </w:t>
      </w:r>
    </w:p>
    <w:p w:rsidR="00594A8B" w:rsidRPr="00594A8B" w:rsidRDefault="00594A8B" w:rsidP="00594A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94A8B">
        <w:rPr>
          <w:rFonts w:ascii="Arial" w:hAnsi="Arial" w:cs="Arial"/>
          <w:sz w:val="24"/>
          <w:szCs w:val="24"/>
        </w:rPr>
        <w:t xml:space="preserve">Уточненные сведения, указанные в пункте 1 настоящего Порядка, представленные лицами, замещающими муниципальные должности, размещаются на официальном сайте в соответствии с абзацем вторым пункта 5 настоящего Порядка. </w:t>
      </w:r>
    </w:p>
    <w:p w:rsidR="00594A8B" w:rsidRPr="00594A8B" w:rsidRDefault="00594A8B" w:rsidP="00594A8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594A8B">
        <w:rPr>
          <w:rFonts w:ascii="Arial" w:hAnsi="Arial" w:cs="Arial"/>
          <w:sz w:val="24"/>
          <w:szCs w:val="24"/>
        </w:rPr>
        <w:t>Уточненные сведения размещаются в таблице, указанной в абзаце третьем пункта 5 настоящего Порядка.</w:t>
      </w:r>
    </w:p>
    <w:p w:rsidR="00594A8B" w:rsidRPr="00594A8B" w:rsidRDefault="00594A8B" w:rsidP="00594A8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8. В случае поступления в орган местного самоуправления запроса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>от 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указанными в пункте 1 настоящего Порядка</w:t>
      </w:r>
      <w:r w:rsidRPr="00594A8B">
        <w:rPr>
          <w:rFonts w:ascii="Arial" w:hAnsi="Arial" w:cs="Arial"/>
          <w:iCs/>
          <w:sz w:val="24"/>
          <w:szCs w:val="24"/>
        </w:rPr>
        <w:t xml:space="preserve">, </w:t>
      </w:r>
      <w:r w:rsidRPr="00594A8B">
        <w:rPr>
          <w:rFonts w:ascii="Arial" w:hAnsi="Arial" w:cs="Arial"/>
          <w:sz w:val="24"/>
          <w:szCs w:val="24"/>
        </w:rPr>
        <w:t>а также</w:t>
      </w:r>
      <w:r w:rsidRPr="00594A8B">
        <w:rPr>
          <w:rFonts w:ascii="Arial" w:hAnsi="Arial" w:cs="Arial"/>
          <w:iCs/>
          <w:sz w:val="24"/>
          <w:szCs w:val="24"/>
        </w:rPr>
        <w:t xml:space="preserve"> </w:t>
      </w:r>
      <w:r w:rsidRPr="00594A8B">
        <w:rPr>
          <w:rFonts w:ascii="Arial" w:eastAsiaTheme="minorHAnsi" w:hAnsi="Arial" w:cs="Arial"/>
          <w:sz w:val="24"/>
          <w:szCs w:val="24"/>
          <w:lang w:eastAsia="en-US"/>
        </w:rPr>
        <w:t xml:space="preserve">сведений об источниках получения средств, за счет которых совершены сделки (совершена сделка), </w:t>
      </w:r>
      <w:r w:rsidRPr="008008D5">
        <w:rPr>
          <w:rFonts w:ascii="Arial" w:hAnsi="Arial" w:cs="Arial"/>
          <w:sz w:val="24"/>
          <w:szCs w:val="24"/>
        </w:rPr>
        <w:t>ведущи</w:t>
      </w:r>
      <w:r>
        <w:rPr>
          <w:rFonts w:ascii="Arial" w:hAnsi="Arial" w:cs="Arial"/>
          <w:sz w:val="24"/>
          <w:szCs w:val="24"/>
        </w:rPr>
        <w:t>й</w:t>
      </w:r>
      <w:r w:rsidRPr="008008D5">
        <w:rPr>
          <w:rFonts w:ascii="Arial" w:hAnsi="Arial" w:cs="Arial"/>
          <w:sz w:val="24"/>
          <w:szCs w:val="24"/>
        </w:rPr>
        <w:t xml:space="preserve"> специалист администрации Преображенского сельсовета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>:</w:t>
      </w:r>
    </w:p>
    <w:p w:rsidR="00594A8B" w:rsidRPr="00594A8B" w:rsidRDefault="00594A8B" w:rsidP="00594A8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>1) в течение 3 рабочих дней со дня поступления запроса сообщает о запросе лицу, в отношении которого поступил запрос;</w:t>
      </w:r>
    </w:p>
    <w:p w:rsidR="00594A8B" w:rsidRPr="00594A8B" w:rsidRDefault="00594A8B" w:rsidP="00594A8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>2) в течение 7 рабочих дней со дня поступления запроса:</w:t>
      </w:r>
    </w:p>
    <w:p w:rsidR="00594A8B" w:rsidRPr="00594A8B" w:rsidRDefault="00594A8B" w:rsidP="00594A8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>обеспечивает представление средству массовой информации сведений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о доходах, об имуществе и обязательствах имущественного характера,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594A8B">
        <w:rPr>
          <w:rFonts w:ascii="Arial" w:eastAsiaTheme="minorHAnsi" w:hAnsi="Arial" w:cs="Arial"/>
          <w:sz w:val="24"/>
          <w:szCs w:val="24"/>
          <w:lang w:eastAsia="en-US"/>
        </w:rPr>
        <w:t>об источниках получения средств, за счет которых совершены сделки (совершена сделка),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объеме и с учетом запретов, указанных в пункте 4 настоящего Порядка, - при наличии указанных сведений и поступлении запроса до их размещения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>на  официальном сайте;</w:t>
      </w:r>
    </w:p>
    <w:p w:rsidR="00594A8B" w:rsidRPr="00594A8B" w:rsidRDefault="00594A8B" w:rsidP="00594A8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обеспечивает направление средству массовой информации прямой ссылки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на размещенные на официальном сайте сведения о доходах, об имуществе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>и обязательствах имущественного характера,</w:t>
      </w:r>
      <w:r w:rsidRPr="00594A8B">
        <w:rPr>
          <w:rFonts w:ascii="Arial" w:eastAsiaTheme="minorHAnsi" w:hAnsi="Arial" w:cs="Arial"/>
          <w:sz w:val="24"/>
          <w:szCs w:val="24"/>
          <w:lang w:eastAsia="en-US"/>
        </w:rPr>
        <w:t xml:space="preserve"> об источниках получения средств,  за счет которых совершены сделки (совершена сделка),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- при наличии указанных сведений и поступлении запроса после их размещения на официальном сайте;</w:t>
      </w:r>
    </w:p>
    <w:p w:rsidR="00594A8B" w:rsidRPr="00594A8B" w:rsidRDefault="00594A8B" w:rsidP="00594A8B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обеспечивает направление средству массовой информации сообщения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о невозможности представления запрашиваемых сведений о доходах,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br/>
        <w:t xml:space="preserve">об имуществе и обязательствах имущественного характера, </w:t>
      </w:r>
      <w:r w:rsidRPr="00594A8B">
        <w:rPr>
          <w:rFonts w:ascii="Arial" w:eastAsiaTheme="minorHAnsi" w:hAnsi="Arial" w:cs="Arial"/>
          <w:sz w:val="24"/>
          <w:szCs w:val="24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>- при их отсутствии.</w:t>
      </w:r>
    </w:p>
    <w:p w:rsidR="00594A8B" w:rsidRPr="00594A8B" w:rsidRDefault="00594A8B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sz w:val="24"/>
          <w:szCs w:val="24"/>
          <w:lang w:eastAsia="en-US"/>
        </w:rPr>
        <w:t>9.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Pr="00594A8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594A8B">
        <w:rPr>
          <w:rFonts w:ascii="Arial" w:eastAsiaTheme="minorHAnsi" w:hAnsi="Arial" w:cs="Arial"/>
          <w:sz w:val="24"/>
          <w:szCs w:val="24"/>
          <w:lang w:eastAsia="en-US"/>
        </w:rPr>
        <w:t>размещенные на официальном сайте в предыдущие годы, сохраняются.</w:t>
      </w:r>
    </w:p>
    <w:p w:rsidR="00594A8B" w:rsidRDefault="00594A8B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4A8B">
        <w:rPr>
          <w:rFonts w:ascii="Arial" w:eastAsiaTheme="minorHAnsi" w:hAnsi="Arial" w:cs="Arial"/>
          <w:sz w:val="24"/>
          <w:szCs w:val="24"/>
          <w:lang w:eastAsia="en-US"/>
        </w:rPr>
        <w:t>10. Лица, обеспечивающие размещение сведений, указанных в пункте                        1 настоящего Порядка,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A14" w:rsidRDefault="003E2A14" w:rsidP="00594A8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  <w:sectPr w:rsidR="003E2A14" w:rsidSect="00CF3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A14" w:rsidRPr="003E2A14" w:rsidRDefault="003E2A14" w:rsidP="003E2A14">
      <w:pPr>
        <w:ind w:left="7371"/>
        <w:rPr>
          <w:rFonts w:ascii="Arial" w:hAnsi="Arial" w:cs="Arial"/>
          <w:iCs/>
          <w:sz w:val="18"/>
          <w:szCs w:val="18"/>
        </w:rPr>
      </w:pPr>
      <w:r w:rsidRPr="003E2A14">
        <w:rPr>
          <w:rFonts w:ascii="Arial" w:hAnsi="Arial" w:cs="Arial"/>
          <w:sz w:val="18"/>
          <w:szCs w:val="18"/>
        </w:rPr>
        <w:lastRenderedPageBreak/>
        <w:t xml:space="preserve">Приложение </w:t>
      </w:r>
      <w:r>
        <w:rPr>
          <w:rFonts w:ascii="Arial" w:hAnsi="Arial" w:cs="Arial"/>
          <w:sz w:val="18"/>
          <w:szCs w:val="18"/>
        </w:rPr>
        <w:t xml:space="preserve"> </w:t>
      </w:r>
      <w:r w:rsidRPr="003E2A14">
        <w:rPr>
          <w:rFonts w:ascii="Arial" w:hAnsi="Arial" w:cs="Arial"/>
          <w:sz w:val="18"/>
          <w:szCs w:val="18"/>
        </w:rPr>
        <w:t xml:space="preserve">к </w:t>
      </w:r>
      <w:r w:rsidRPr="003E2A14">
        <w:rPr>
          <w:rFonts w:ascii="Arial" w:hAnsi="Arial" w:cs="Arial"/>
          <w:iCs/>
          <w:sz w:val="18"/>
          <w:szCs w:val="18"/>
        </w:rPr>
        <w:t xml:space="preserve">Порядку размещения на официальном сайте </w:t>
      </w:r>
      <w:r w:rsidRPr="003E2A14">
        <w:rPr>
          <w:rFonts w:ascii="Arial" w:hAnsi="Arial" w:cs="Arial"/>
          <w:sz w:val="18"/>
          <w:szCs w:val="18"/>
        </w:rPr>
        <w:t xml:space="preserve">и </w:t>
      </w:r>
      <w:r w:rsidRPr="003E2A14">
        <w:rPr>
          <w:rFonts w:ascii="Arial" w:hAnsi="Arial" w:cs="Arial"/>
          <w:iCs/>
          <w:sz w:val="18"/>
          <w:szCs w:val="18"/>
        </w:rPr>
        <w:t>представления средствам массовой информации для опубликования сведений о доходах, об имуществе и обязательствах имущественного характера,</w:t>
      </w:r>
      <w:r w:rsidRPr="003E2A14">
        <w:rPr>
          <w:rFonts w:ascii="Arial" w:hAnsi="Arial" w:cs="Arial"/>
          <w:b/>
          <w:sz w:val="18"/>
          <w:szCs w:val="18"/>
        </w:rPr>
        <w:t xml:space="preserve"> </w:t>
      </w:r>
      <w:r w:rsidRPr="003E2A14">
        <w:rPr>
          <w:rFonts w:ascii="Arial" w:eastAsiaTheme="minorHAnsi" w:hAnsi="Arial" w:cs="Arial"/>
          <w:sz w:val="18"/>
          <w:szCs w:val="1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3E2A14">
        <w:rPr>
          <w:rFonts w:ascii="Arial" w:hAnsi="Arial" w:cs="Arial"/>
          <w:sz w:val="18"/>
          <w:szCs w:val="18"/>
        </w:rPr>
        <w:t xml:space="preserve">представленных </w:t>
      </w:r>
      <w:r w:rsidRPr="003E2A14">
        <w:rPr>
          <w:rFonts w:ascii="Arial" w:hAnsi="Arial" w:cs="Arial"/>
          <w:iCs/>
          <w:sz w:val="18"/>
          <w:szCs w:val="18"/>
        </w:rPr>
        <w:t>лицами,  замещающими муниципальные должности, и муниципальными служащими</w:t>
      </w:r>
    </w:p>
    <w:p w:rsidR="003E2A14" w:rsidRPr="003E2A14" w:rsidRDefault="003E2A14" w:rsidP="003E2A14">
      <w:pPr>
        <w:tabs>
          <w:tab w:val="left" w:pos="9355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3E2A14" w:rsidRPr="003E2A14" w:rsidRDefault="003E2A14" w:rsidP="003E2A14">
      <w:pPr>
        <w:tabs>
          <w:tab w:val="left" w:pos="9355"/>
        </w:tabs>
        <w:jc w:val="center"/>
        <w:rPr>
          <w:rFonts w:ascii="Arial" w:hAnsi="Arial" w:cs="Arial"/>
          <w:sz w:val="18"/>
          <w:szCs w:val="18"/>
        </w:rPr>
      </w:pPr>
      <w:r w:rsidRPr="003E2A14">
        <w:rPr>
          <w:rFonts w:ascii="Arial" w:hAnsi="Arial" w:cs="Arial"/>
          <w:sz w:val="18"/>
          <w:szCs w:val="18"/>
        </w:rPr>
        <w:t xml:space="preserve">Сведения о доходах, об имуществе и обязательствах имущественного характера, </w:t>
      </w:r>
      <w:r w:rsidRPr="003E2A14">
        <w:rPr>
          <w:rFonts w:ascii="Arial" w:eastAsiaTheme="minorHAnsi" w:hAnsi="Arial" w:cs="Arial"/>
          <w:sz w:val="18"/>
          <w:szCs w:val="1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3E2A14">
        <w:rPr>
          <w:rFonts w:ascii="Arial" w:hAnsi="Arial" w:cs="Arial"/>
          <w:sz w:val="18"/>
          <w:szCs w:val="18"/>
        </w:rPr>
        <w:t>представленные лицами, замещающими муниципальные должности,</w:t>
      </w:r>
      <w:r w:rsidRPr="003E2A14">
        <w:rPr>
          <w:rFonts w:ascii="Arial" w:hAnsi="Arial" w:cs="Arial"/>
          <w:iCs/>
          <w:sz w:val="18"/>
          <w:szCs w:val="18"/>
        </w:rPr>
        <w:t xml:space="preserve"> </w:t>
      </w:r>
      <w:r w:rsidRPr="003E2A14">
        <w:rPr>
          <w:rFonts w:ascii="Arial" w:hAnsi="Arial" w:cs="Arial"/>
          <w:sz w:val="18"/>
          <w:szCs w:val="18"/>
        </w:rPr>
        <w:t xml:space="preserve">и муниципальными служащими за _________ </w:t>
      </w:r>
      <w:r w:rsidRPr="003E2A14">
        <w:rPr>
          <w:rFonts w:ascii="Arial" w:hAnsi="Arial" w:cs="Arial"/>
          <w:i/>
          <w:sz w:val="18"/>
          <w:szCs w:val="18"/>
        </w:rPr>
        <w:t>(указывается год)</w:t>
      </w:r>
      <w:r w:rsidRPr="003E2A14">
        <w:rPr>
          <w:rFonts w:ascii="Arial" w:hAnsi="Arial" w:cs="Arial"/>
          <w:sz w:val="18"/>
          <w:szCs w:val="18"/>
        </w:rPr>
        <w:t xml:space="preserve">, подлежащие размещению на официальном сайте муниципального образования Ачинский район </w:t>
      </w:r>
      <w:r w:rsidRPr="003E2A14">
        <w:rPr>
          <w:rFonts w:ascii="Arial" w:hAnsi="Arial" w:cs="Arial"/>
          <w:sz w:val="18"/>
          <w:szCs w:val="18"/>
          <w:lang w:val="en-US"/>
        </w:rPr>
        <w:t>ach</w:t>
      </w:r>
      <w:r w:rsidRPr="003E2A14">
        <w:rPr>
          <w:rFonts w:ascii="Arial" w:hAnsi="Arial" w:cs="Arial"/>
          <w:sz w:val="18"/>
          <w:szCs w:val="18"/>
        </w:rPr>
        <w:t>-</w:t>
      </w:r>
      <w:r w:rsidRPr="003E2A14">
        <w:rPr>
          <w:rFonts w:ascii="Arial" w:hAnsi="Arial" w:cs="Arial"/>
          <w:sz w:val="18"/>
          <w:szCs w:val="18"/>
          <w:lang w:val="en-US"/>
        </w:rPr>
        <w:t>rajon</w:t>
      </w:r>
      <w:r w:rsidRPr="003E2A14">
        <w:rPr>
          <w:rFonts w:ascii="Arial" w:hAnsi="Arial" w:cs="Arial"/>
          <w:sz w:val="18"/>
          <w:szCs w:val="18"/>
        </w:rPr>
        <w:t>.</w:t>
      </w:r>
      <w:r w:rsidRPr="003E2A14">
        <w:rPr>
          <w:rFonts w:ascii="Arial" w:hAnsi="Arial" w:cs="Arial"/>
          <w:sz w:val="18"/>
          <w:szCs w:val="18"/>
          <w:lang w:val="en-US"/>
        </w:rPr>
        <w:t>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3E2A14" w:rsidRPr="003E2A14" w:rsidTr="009A5386">
        <w:trPr>
          <w:trHeight w:val="1120"/>
        </w:trPr>
        <w:tc>
          <w:tcPr>
            <w:tcW w:w="1129" w:type="dxa"/>
            <w:vMerge w:val="restart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 xml:space="preserve">Фамилия, имя, отчество 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2"/>
            </w:r>
            <w:r w:rsidRPr="003E2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 xml:space="preserve">Должность 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3"/>
            </w:r>
            <w:r w:rsidRPr="003E2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Годовой доход (руб.)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4"/>
            </w:r>
            <w:r w:rsidRPr="003E2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Объекты недвижимого имущества, принадлежащие на праве собственности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5"/>
            </w:r>
            <w:r w:rsidRPr="003E2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Объекты недвижимого имущества, находящиеся в пользовании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6"/>
            </w:r>
            <w:r w:rsidRPr="003E2A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 xml:space="preserve">Транспортные средства, принадлежащие на праве собственности 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7"/>
            </w:r>
          </w:p>
        </w:tc>
        <w:tc>
          <w:tcPr>
            <w:tcW w:w="3233" w:type="dxa"/>
            <w:gridSpan w:val="2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Сведения о расходах</w:t>
            </w:r>
          </w:p>
        </w:tc>
      </w:tr>
      <w:tr w:rsidR="003E2A14" w:rsidRPr="003E2A14" w:rsidTr="000D44BB">
        <w:trPr>
          <w:trHeight w:val="1213"/>
        </w:trPr>
        <w:tc>
          <w:tcPr>
            <w:tcW w:w="1129" w:type="dxa"/>
            <w:vMerge/>
          </w:tcPr>
          <w:p w:rsidR="003E2A14" w:rsidRPr="003E2A14" w:rsidRDefault="003E2A14" w:rsidP="009A5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3E2A14" w:rsidRPr="003E2A14" w:rsidRDefault="003E2A14" w:rsidP="009A5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3E2A14" w:rsidRPr="003E2A14" w:rsidRDefault="003E2A14" w:rsidP="009A53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105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площадь, кв. м</w:t>
            </w:r>
          </w:p>
        </w:tc>
        <w:tc>
          <w:tcPr>
            <w:tcW w:w="159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49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105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площадь, кв. м</w:t>
            </w:r>
          </w:p>
        </w:tc>
        <w:tc>
          <w:tcPr>
            <w:tcW w:w="159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782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992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марка</w:t>
            </w:r>
          </w:p>
        </w:tc>
        <w:tc>
          <w:tcPr>
            <w:tcW w:w="178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 xml:space="preserve">вид приобретенного имущества 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8"/>
            </w:r>
          </w:p>
        </w:tc>
        <w:tc>
          <w:tcPr>
            <w:tcW w:w="144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 xml:space="preserve">источник получения средств, за счет которых приобретено имущество </w:t>
            </w:r>
            <w:r w:rsidRPr="003E2A14">
              <w:rPr>
                <w:rStyle w:val="a6"/>
                <w:rFonts w:ascii="Arial" w:hAnsi="Arial" w:cs="Arial"/>
                <w:sz w:val="18"/>
                <w:szCs w:val="18"/>
              </w:rPr>
              <w:footnoteReference w:id="9"/>
            </w:r>
          </w:p>
        </w:tc>
      </w:tr>
      <w:tr w:rsidR="003E2A14" w:rsidRPr="003E2A14" w:rsidTr="009A5386">
        <w:tc>
          <w:tcPr>
            <w:tcW w:w="112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9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82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89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4" w:type="dxa"/>
          </w:tcPr>
          <w:p w:rsidR="003E2A14" w:rsidRPr="003E2A14" w:rsidRDefault="003E2A14" w:rsidP="009A538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A1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3E2A14" w:rsidRPr="003E2A14" w:rsidRDefault="003E2A14" w:rsidP="003E2A14">
      <w:pPr>
        <w:widowControl w:val="0"/>
        <w:autoSpaceDE w:val="0"/>
        <w:autoSpaceDN w:val="0"/>
        <w:rPr>
          <w:rFonts w:ascii="Arial" w:hAnsi="Arial" w:cs="Arial"/>
          <w:sz w:val="18"/>
          <w:szCs w:val="18"/>
        </w:rPr>
      </w:pPr>
    </w:p>
    <w:p w:rsidR="008008D5" w:rsidRPr="003E2A14" w:rsidRDefault="008008D5" w:rsidP="009F690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18"/>
          <w:szCs w:val="18"/>
        </w:rPr>
      </w:pPr>
    </w:p>
    <w:sectPr w:rsidR="008008D5" w:rsidRPr="003E2A14" w:rsidSect="003E2A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90" w:rsidRDefault="00383790" w:rsidP="005625D8">
      <w:r>
        <w:separator/>
      </w:r>
    </w:p>
  </w:endnote>
  <w:endnote w:type="continuationSeparator" w:id="1">
    <w:p w:rsidR="00383790" w:rsidRDefault="00383790" w:rsidP="0056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90" w:rsidRDefault="00383790" w:rsidP="005625D8">
      <w:r>
        <w:separator/>
      </w:r>
    </w:p>
  </w:footnote>
  <w:footnote w:type="continuationSeparator" w:id="1">
    <w:p w:rsidR="00383790" w:rsidRDefault="00383790" w:rsidP="005625D8">
      <w:r>
        <w:continuationSeparator/>
      </w:r>
    </w:p>
  </w:footnote>
  <w:footnote w:id="2">
    <w:p w:rsidR="003E2A14" w:rsidRPr="001D2BDA" w:rsidRDefault="003E2A14" w:rsidP="003E2A1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3">
    <w:p w:rsidR="003E2A14" w:rsidRPr="001D2BDA" w:rsidRDefault="003E2A14" w:rsidP="003E2A14">
      <w:pPr>
        <w:pStyle w:val="a4"/>
        <w:jc w:val="both"/>
        <w:rPr>
          <w:sz w:val="18"/>
          <w:szCs w:val="18"/>
        </w:rPr>
      </w:pPr>
      <w:r w:rsidRPr="001D2BDA">
        <w:rPr>
          <w:rStyle w:val="a6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4">
    <w:p w:rsidR="003E2A14" w:rsidRPr="001D2BDA" w:rsidRDefault="003E2A14" w:rsidP="003E2A14">
      <w:pPr>
        <w:pStyle w:val="a4"/>
        <w:jc w:val="both"/>
        <w:rPr>
          <w:color w:val="000000" w:themeColor="text1"/>
          <w:sz w:val="18"/>
          <w:szCs w:val="18"/>
        </w:rPr>
      </w:pPr>
      <w:r w:rsidRPr="001D2BDA">
        <w:rPr>
          <w:rStyle w:val="a6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5">
    <w:p w:rsidR="003E2A14" w:rsidRPr="001D2BDA" w:rsidRDefault="003E2A14" w:rsidP="003E2A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3E2A14" w:rsidRPr="001D2BDA" w:rsidRDefault="003E2A14" w:rsidP="003E2A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3E2A14" w:rsidRPr="001D2BDA" w:rsidRDefault="003E2A14" w:rsidP="003E2A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3E2A14" w:rsidRPr="001D2BDA" w:rsidRDefault="003E2A14" w:rsidP="003E2A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9">
    <w:p w:rsidR="003E2A14" w:rsidRPr="001D2BDA" w:rsidRDefault="003E2A14" w:rsidP="003E2A14">
      <w:pPr>
        <w:pStyle w:val="ConsPlusNormal"/>
        <w:jc w:val="both"/>
      </w:pPr>
      <w:r w:rsidRPr="001D2BDA">
        <w:rPr>
          <w:rStyle w:val="a6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D8"/>
    <w:rsid w:val="000D44BB"/>
    <w:rsid w:val="00383790"/>
    <w:rsid w:val="003C1AEE"/>
    <w:rsid w:val="003E2A14"/>
    <w:rsid w:val="00412A1C"/>
    <w:rsid w:val="004273F0"/>
    <w:rsid w:val="00503C81"/>
    <w:rsid w:val="005625D8"/>
    <w:rsid w:val="00564334"/>
    <w:rsid w:val="00594A8B"/>
    <w:rsid w:val="0069273C"/>
    <w:rsid w:val="0072700B"/>
    <w:rsid w:val="00771345"/>
    <w:rsid w:val="008008D5"/>
    <w:rsid w:val="0087028B"/>
    <w:rsid w:val="009F690B"/>
    <w:rsid w:val="00A623B9"/>
    <w:rsid w:val="00CF3533"/>
    <w:rsid w:val="00E14116"/>
    <w:rsid w:val="00E15E93"/>
    <w:rsid w:val="00E824FC"/>
    <w:rsid w:val="00EB1DD6"/>
    <w:rsid w:val="00F4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4334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3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No Spacing"/>
    <w:uiPriority w:val="1"/>
    <w:qFormat/>
    <w:rsid w:val="005643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note text"/>
    <w:basedOn w:val="a"/>
    <w:link w:val="a5"/>
    <w:rsid w:val="005625D8"/>
    <w:rPr>
      <w:sz w:val="20"/>
    </w:rPr>
  </w:style>
  <w:style w:type="character" w:customStyle="1" w:styleId="a5">
    <w:name w:val="Текст сноски Знак"/>
    <w:basedOn w:val="a0"/>
    <w:link w:val="a4"/>
    <w:rsid w:val="00562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5625D8"/>
    <w:rPr>
      <w:vertAlign w:val="superscript"/>
    </w:rPr>
  </w:style>
  <w:style w:type="paragraph" w:customStyle="1" w:styleId="ConsPlusNormal">
    <w:name w:val="ConsPlusNormal"/>
    <w:rsid w:val="0072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2021-10-28T04:56:00Z</dcterms:created>
  <dcterms:modified xsi:type="dcterms:W3CDTF">2021-10-28T04:56:00Z</dcterms:modified>
</cp:coreProperties>
</file>