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4B0C73">
        <w:rPr>
          <w:rFonts w:ascii="Times New Roman" w:eastAsia="Times New Roman" w:hAnsi="Times New Roman" w:cs="Times New Roman"/>
          <w:b/>
          <w:sz w:val="28"/>
          <w:szCs w:val="28"/>
        </w:rPr>
        <w:t>20</w:t>
      </w:r>
      <w:r w:rsidR="003219B0">
        <w:rPr>
          <w:rFonts w:ascii="Times New Roman" w:eastAsia="Times New Roman" w:hAnsi="Times New Roman" w:cs="Times New Roman"/>
          <w:b/>
          <w:sz w:val="28"/>
          <w:szCs w:val="28"/>
        </w:rPr>
        <w:t xml:space="preserve"> июня </w:t>
      </w:r>
      <w:r w:rsidR="003A3707">
        <w:rPr>
          <w:rFonts w:ascii="Times New Roman" w:eastAsia="Times New Roman" w:hAnsi="Times New Roman" w:cs="Times New Roman"/>
          <w:b/>
          <w:sz w:val="28"/>
          <w:szCs w:val="28"/>
        </w:rPr>
        <w:t xml:space="preserve"> 2023</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4B0C73">
        <w:rPr>
          <w:rFonts w:ascii="Times New Roman" w:eastAsia="Times New Roman" w:hAnsi="Times New Roman" w:cs="Times New Roman"/>
          <w:b/>
          <w:sz w:val="28"/>
          <w:szCs w:val="28"/>
        </w:rPr>
        <w:t>42а</w:t>
      </w:r>
    </w:p>
    <w:p w:rsidR="002948C1" w:rsidRDefault="008C07FB" w:rsidP="00300D8E">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r w:rsidR="00916822" w:rsidRPr="00300D8E">
        <w:rPr>
          <w:rFonts w:ascii="Times New Roman" w:hAnsi="Times New Roman" w:cs="Times New Roman"/>
          <w:sz w:val="28"/>
          <w:szCs w:val="28"/>
        </w:rPr>
        <w:t xml:space="preserve"> </w:t>
      </w:r>
    </w:p>
    <w:p w:rsidR="002948C1" w:rsidRPr="005F4E21" w:rsidRDefault="002948C1" w:rsidP="002948C1">
      <w:pPr>
        <w:pStyle w:val="aa"/>
        <w:spacing w:after="0" w:line="240" w:lineRule="auto"/>
        <w:rPr>
          <w:rFonts w:ascii="Times New Roman" w:hAnsi="Times New Roman" w:cs="Times New Roman"/>
          <w:b/>
          <w:sz w:val="16"/>
          <w:szCs w:val="16"/>
        </w:rPr>
      </w:pPr>
    </w:p>
    <w:p w:rsidR="002C2C9C" w:rsidRDefault="002C2C9C" w:rsidP="00587C63">
      <w:pPr>
        <w:spacing w:after="0" w:line="240" w:lineRule="auto"/>
        <w:jc w:val="both"/>
        <w:rPr>
          <w:rFonts w:ascii="Times New Roman" w:hAnsi="Times New Roman" w:cs="Times New Roman"/>
          <w:b/>
          <w:sz w:val="16"/>
          <w:szCs w:val="16"/>
        </w:rPr>
      </w:pPr>
    </w:p>
    <w:p w:rsidR="00587C63" w:rsidRDefault="00587C63" w:rsidP="00587C63">
      <w:pPr>
        <w:spacing w:after="0" w:line="240" w:lineRule="auto"/>
        <w:jc w:val="both"/>
        <w:rPr>
          <w:rFonts w:ascii="Times New Roman" w:hAnsi="Times New Roman" w:cs="Times New Roman"/>
          <w:b/>
          <w:sz w:val="16"/>
          <w:szCs w:val="16"/>
        </w:rPr>
      </w:pPr>
    </w:p>
    <w:p w:rsidR="00B2785B" w:rsidRPr="00335EBB" w:rsidRDefault="00B2785B" w:rsidP="00B2785B">
      <w:pPr>
        <w:pStyle w:val="a5"/>
        <w:spacing w:after="0" w:line="240" w:lineRule="auto"/>
        <w:ind w:left="0"/>
        <w:jc w:val="center"/>
        <w:rPr>
          <w:rFonts w:ascii="Times New Roman" w:hAnsi="Times New Roman"/>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w:t>
      </w:r>
      <w:r w:rsidR="004A1463">
        <w:rPr>
          <w:rFonts w:ascii="Times New Roman" w:hAnsi="Times New Roman"/>
          <w:sz w:val="16"/>
          <w:szCs w:val="16"/>
        </w:rPr>
        <w:t xml:space="preserve">ПРОЕКТ </w:t>
      </w:r>
    </w:p>
    <w:p w:rsidR="00B2785B" w:rsidRPr="00300D8E" w:rsidRDefault="00B2785B" w:rsidP="00B2785B">
      <w:pPr>
        <w:pStyle w:val="a5"/>
        <w:spacing w:after="0" w:line="240" w:lineRule="auto"/>
        <w:ind w:left="0"/>
        <w:rPr>
          <w:rFonts w:ascii="Times New Roman" w:hAnsi="Times New Roman"/>
          <w:sz w:val="16"/>
          <w:szCs w:val="16"/>
        </w:rPr>
      </w:pPr>
    </w:p>
    <w:p w:rsidR="00B2785B" w:rsidRPr="00300D8E" w:rsidRDefault="00B2785B" w:rsidP="00B2785B">
      <w:pPr>
        <w:spacing w:after="0" w:line="240" w:lineRule="auto"/>
        <w:jc w:val="center"/>
        <w:rPr>
          <w:rFonts w:ascii="Times New Roman" w:hAnsi="Times New Roman" w:cs="Times New Roman"/>
          <w:b/>
          <w:bCs/>
          <w:sz w:val="16"/>
          <w:szCs w:val="16"/>
        </w:rPr>
      </w:pPr>
      <w:r w:rsidRPr="00300D8E">
        <w:rPr>
          <w:rFonts w:ascii="Times New Roman" w:hAnsi="Times New Roman" w:cs="Times New Roman"/>
          <w:b/>
          <w:bCs/>
          <w:sz w:val="16"/>
          <w:szCs w:val="16"/>
        </w:rPr>
        <w:t>КРАСНОЯРСКИЙ  КРАЙ АЧИНСКИЙ  РАЙОН</w:t>
      </w:r>
    </w:p>
    <w:p w:rsidR="00B2785B" w:rsidRPr="00300D8E" w:rsidRDefault="00B2785B" w:rsidP="00B2785B">
      <w:pPr>
        <w:pStyle w:val="1"/>
        <w:spacing w:before="0" w:after="0" w:line="240" w:lineRule="auto"/>
        <w:rPr>
          <w:rFonts w:ascii="Times New Roman" w:hAnsi="Times New Roman"/>
          <w:bCs w:val="0"/>
          <w:sz w:val="16"/>
          <w:szCs w:val="16"/>
        </w:rPr>
      </w:pPr>
      <w:r w:rsidRPr="00300D8E">
        <w:rPr>
          <w:rFonts w:ascii="Times New Roman" w:hAnsi="Times New Roman"/>
          <w:sz w:val="16"/>
          <w:szCs w:val="16"/>
        </w:rPr>
        <w:t xml:space="preserve">                                                                      АДМИНИСТРАЦИЯ ЛАПШИХИНСКОГО СЕЛЬСОВЕТА</w:t>
      </w:r>
    </w:p>
    <w:p w:rsidR="00B2785B" w:rsidRPr="00300D8E" w:rsidRDefault="00B2785B" w:rsidP="00B2785B">
      <w:pPr>
        <w:spacing w:after="0" w:line="240" w:lineRule="auto"/>
        <w:jc w:val="center"/>
        <w:rPr>
          <w:rFonts w:ascii="Times New Roman" w:hAnsi="Times New Roman" w:cs="Times New Roman"/>
          <w:b/>
          <w:bCs/>
          <w:sz w:val="16"/>
          <w:szCs w:val="16"/>
        </w:rPr>
      </w:pPr>
    </w:p>
    <w:p w:rsidR="00B2785B" w:rsidRPr="00300D8E" w:rsidRDefault="00B2785B" w:rsidP="00B2785B">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w:t>
      </w:r>
      <w:r w:rsidRPr="00300D8E">
        <w:rPr>
          <w:rFonts w:ascii="Times New Roman" w:hAnsi="Times New Roman" w:cs="Times New Roman"/>
          <w:color w:val="auto"/>
          <w:sz w:val="16"/>
          <w:szCs w:val="16"/>
        </w:rPr>
        <w:t>Е</w:t>
      </w:r>
    </w:p>
    <w:p w:rsidR="00B2785B" w:rsidRDefault="002C2C9C" w:rsidP="00B2785B">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2023</w:t>
      </w:r>
      <w:r w:rsidR="00B2785B" w:rsidRPr="00300D8E">
        <w:rPr>
          <w:rFonts w:ascii="Times New Roman" w:hAnsi="Times New Roman" w:cs="Times New Roman"/>
          <w:b/>
          <w:sz w:val="16"/>
          <w:szCs w:val="16"/>
        </w:rPr>
        <w:t xml:space="preserve"> г.                                                                                                                                                        </w:t>
      </w:r>
      <w:r w:rsidR="00B2785B">
        <w:rPr>
          <w:rFonts w:ascii="Times New Roman" w:hAnsi="Times New Roman" w:cs="Times New Roman"/>
          <w:b/>
          <w:sz w:val="16"/>
          <w:szCs w:val="16"/>
        </w:rPr>
        <w:t xml:space="preserve">                            </w:t>
      </w:r>
      <w:r w:rsidR="00B2785B" w:rsidRPr="00300D8E">
        <w:rPr>
          <w:rFonts w:ascii="Times New Roman" w:hAnsi="Times New Roman" w:cs="Times New Roman"/>
          <w:b/>
          <w:sz w:val="16"/>
          <w:szCs w:val="16"/>
        </w:rPr>
        <w:t xml:space="preserve">    № </w:t>
      </w:r>
      <w:r w:rsidR="004A1463">
        <w:rPr>
          <w:rFonts w:ascii="Times New Roman" w:hAnsi="Times New Roman" w:cs="Times New Roman"/>
          <w:b/>
          <w:sz w:val="16"/>
          <w:szCs w:val="16"/>
        </w:rPr>
        <w:t>00</w:t>
      </w:r>
      <w:r w:rsidR="00B2785B" w:rsidRPr="00300D8E">
        <w:rPr>
          <w:rFonts w:ascii="Times New Roman" w:hAnsi="Times New Roman" w:cs="Times New Roman"/>
          <w:b/>
          <w:sz w:val="16"/>
          <w:szCs w:val="16"/>
        </w:rPr>
        <w:t>-ПГ</w:t>
      </w:r>
    </w:p>
    <w:p w:rsidR="003224B9" w:rsidRDefault="003224B9" w:rsidP="003219B0">
      <w:pPr>
        <w:pStyle w:val="Default"/>
      </w:pPr>
    </w:p>
    <w:p w:rsidR="004B0C73" w:rsidRPr="004B0C73" w:rsidRDefault="004B0C73" w:rsidP="004B0C73">
      <w:pPr>
        <w:spacing w:after="0" w:line="240" w:lineRule="auto"/>
        <w:jc w:val="both"/>
        <w:rPr>
          <w:rFonts w:ascii="Times New Roman" w:hAnsi="Times New Roman"/>
          <w:b/>
          <w:sz w:val="16"/>
          <w:szCs w:val="16"/>
        </w:rPr>
      </w:pPr>
      <w:r w:rsidRPr="004B0C73">
        <w:rPr>
          <w:rFonts w:ascii="Times New Roman" w:hAnsi="Times New Roman"/>
          <w:b/>
          <w:sz w:val="16"/>
          <w:szCs w:val="16"/>
        </w:rPr>
        <w:t>О внесении изменений и дополнений в Постановление администрации Лапшихинского сельсовета  от 11.10.2013. № 86-ПГ «Об утверждении муниципальной программы  «</w:t>
      </w:r>
      <w:r w:rsidRPr="004B0C73">
        <w:rPr>
          <w:rFonts w:ascii="Times New Roman" w:eastAsia="Times New Roman" w:hAnsi="Times New Roman"/>
          <w:b/>
          <w:sz w:val="16"/>
          <w:szCs w:val="16"/>
        </w:rPr>
        <w:t>Организация комплексного благоустройства территории Лапшихинского сельсовета</w:t>
      </w:r>
      <w:r w:rsidRPr="004B0C73">
        <w:rPr>
          <w:rFonts w:ascii="Times New Roman" w:hAnsi="Times New Roman"/>
          <w:b/>
          <w:sz w:val="16"/>
          <w:szCs w:val="16"/>
        </w:rPr>
        <w:t>»</w:t>
      </w:r>
    </w:p>
    <w:p w:rsidR="004B0C73" w:rsidRPr="004B0C73" w:rsidRDefault="004B0C73" w:rsidP="004B0C73">
      <w:pPr>
        <w:spacing w:after="0" w:line="240" w:lineRule="auto"/>
        <w:jc w:val="both"/>
        <w:rPr>
          <w:rFonts w:ascii="Times New Roman" w:hAnsi="Times New Roman"/>
          <w:sz w:val="16"/>
          <w:szCs w:val="16"/>
        </w:rPr>
      </w:pPr>
    </w:p>
    <w:p w:rsidR="004B0C73" w:rsidRPr="004B0C73" w:rsidRDefault="004B0C73" w:rsidP="004B0C73">
      <w:pPr>
        <w:spacing w:after="0" w:line="240" w:lineRule="auto"/>
        <w:jc w:val="both"/>
        <w:rPr>
          <w:rFonts w:ascii="Times New Roman" w:hAnsi="Times New Roman"/>
          <w:sz w:val="16"/>
          <w:szCs w:val="16"/>
        </w:rPr>
      </w:pP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ab/>
        <w:t>В соответствии с пунктом 3 ст. 136 Бюджетного кодекса Российской Федерации, ст. 14 Федеральным законом 06.10.2003г. №131-ФЗ «Об общих принципах организации местного самоуправления в Российской Федерации», Постановление  администрации Лапшихинского сельсовета от 05.08.2013г.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ab/>
        <w:t>1. Внести изменения и дополнения   в Постановление администрации Лапшихинского сельсовета  от 11.10.2013 № 86-ПГ «Об утверждении муниципальной программы  «</w:t>
      </w:r>
      <w:r w:rsidRPr="004B0C73">
        <w:rPr>
          <w:rFonts w:ascii="Times New Roman" w:eastAsia="Times New Roman" w:hAnsi="Times New Roman"/>
          <w:sz w:val="16"/>
          <w:szCs w:val="16"/>
        </w:rPr>
        <w:t>Организация комплексного благоустройства территории Лапшихинского сельсовета»:</w:t>
      </w:r>
    </w:p>
    <w:p w:rsidR="004B0C73" w:rsidRPr="004B0C73" w:rsidRDefault="004B0C73" w:rsidP="004B0C73">
      <w:pPr>
        <w:pStyle w:val="100"/>
        <w:spacing w:after="0" w:line="240" w:lineRule="auto"/>
        <w:ind w:left="0"/>
        <w:jc w:val="both"/>
        <w:rPr>
          <w:rFonts w:ascii="Times New Roman" w:hAnsi="Times New Roman"/>
          <w:sz w:val="16"/>
          <w:szCs w:val="16"/>
        </w:rPr>
      </w:pPr>
      <w:r w:rsidRPr="004B0C73">
        <w:rPr>
          <w:rFonts w:ascii="Times New Roman" w:hAnsi="Times New Roman"/>
          <w:sz w:val="16"/>
          <w:szCs w:val="16"/>
        </w:rPr>
        <w:tab/>
        <w:t xml:space="preserve">1.1 в  разделе 1 «Паспорт муниципальной программы» строку </w:t>
      </w:r>
    </w:p>
    <w:p w:rsidR="004B0C73" w:rsidRPr="004B0C73" w:rsidRDefault="004B0C73" w:rsidP="004B0C73">
      <w:pPr>
        <w:pStyle w:val="100"/>
        <w:spacing w:after="0" w:line="240" w:lineRule="auto"/>
        <w:ind w:left="0"/>
        <w:jc w:val="both"/>
        <w:rPr>
          <w:rFonts w:ascii="Times New Roman" w:hAnsi="Times New Roman"/>
          <w:sz w:val="16"/>
          <w:szCs w:val="16"/>
        </w:rPr>
      </w:pPr>
      <w:r w:rsidRPr="004B0C73">
        <w:rPr>
          <w:rFonts w:ascii="Times New Roman" w:hAnsi="Times New Roman"/>
          <w:sz w:val="16"/>
          <w:szCs w:val="16"/>
        </w:rPr>
        <w:t>«Информация по ресурсному обеспечению муниципальной программы» изложить в следующей редакции:</w:t>
      </w:r>
    </w:p>
    <w:p w:rsidR="004B0C73" w:rsidRPr="004B0C73" w:rsidRDefault="004B0C73" w:rsidP="004B0C73">
      <w:pPr>
        <w:spacing w:after="0" w:line="240" w:lineRule="auto"/>
        <w:jc w:val="both"/>
        <w:rPr>
          <w:rFonts w:ascii="Times New Roman" w:hAnsi="Times New Roman"/>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7"/>
        <w:gridCol w:w="6217"/>
      </w:tblGrid>
      <w:tr w:rsidR="004B0C73" w:rsidRPr="004B0C73" w:rsidTr="0050167A">
        <w:trPr>
          <w:trHeight w:val="82"/>
        </w:trPr>
        <w:tc>
          <w:tcPr>
            <w:tcW w:w="3247" w:type="dxa"/>
          </w:tcPr>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Информация по ресурсному обеспечению муниципальной программы</w:t>
            </w:r>
          </w:p>
          <w:p w:rsidR="004B0C73" w:rsidRPr="004B0C73" w:rsidRDefault="004B0C73" w:rsidP="0050167A">
            <w:pPr>
              <w:snapToGrid w:val="0"/>
              <w:spacing w:after="0" w:line="240" w:lineRule="auto"/>
              <w:rPr>
                <w:rFonts w:ascii="Times New Roman" w:hAnsi="Times New Roman"/>
                <w:sz w:val="16"/>
                <w:szCs w:val="16"/>
              </w:rPr>
            </w:pPr>
          </w:p>
        </w:tc>
        <w:tc>
          <w:tcPr>
            <w:tcW w:w="6217" w:type="dxa"/>
          </w:tcPr>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 xml:space="preserve">Общий объем бюджетных ассигнований на реализацию муниципальной программы по годам составляет всего 26 740,7 тыс. рублей, в том числе: </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15 162,1 тыс. рублей – средства краевого бюджета;</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11 578,6 тыс. рублей - средства местного бюджета.</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Объем финансирования по годам на  реализацию муниципальной программы:</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2014 году всего 1 330,5 тыс. рублей, в том числе из краевого бюджета  - 807,4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2015 году всего 2 340,6  тыс. рублей, в том числе из краевого бюджета  1 715,4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2016 году всего 1 905,7  тыс. рублей, в том числе из краевого бюджета  1 236,6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2017 году всего  2 066,2 тыс. рублей, в том числе из краевого бюджета  1 341,1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2018 году всего 2 713,5 тыс. рублей, в том числе из краевого бюджета  1 653,8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2019 году всего 3 879,5 тыс. рублей, в том числе из краевого бюджета  2 969,8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2020 году всего 2 526,9 тыс. рублей, в том числе из краевого бюджета 1 391,5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2021 году всего 2 407,8 тыс. рублей, в том числе из краевого бюджета 1 588,5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2022 году всего 2 589,1 тыс. рублей, в том числе из краевого бюджета 1 378,3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2023 году всего  2 575,3 тыс. рублей, в том  числе из краевого бюджета 1 079,7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2024 году всего 1 215,4 тыс. рублей, в том числе из краевого бюджета 0,0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2025 году всего 1 190,1 тыс. рублей, в том числе из краевого бюджета 0,0 тыс. рублей.</w:t>
            </w:r>
          </w:p>
        </w:tc>
      </w:tr>
    </w:tbl>
    <w:p w:rsidR="004B0C73" w:rsidRPr="004B0C73" w:rsidRDefault="004B0C73" w:rsidP="004B0C73">
      <w:pPr>
        <w:spacing w:after="0" w:line="240" w:lineRule="auto"/>
        <w:jc w:val="both"/>
        <w:rPr>
          <w:rFonts w:ascii="Times New Roman" w:hAnsi="Times New Roman"/>
          <w:sz w:val="16"/>
          <w:szCs w:val="16"/>
        </w:rPr>
      </w:pP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1.2 абзац второй раздела 7 «Информация о ресурсном обеспечении и прогнозной оценки расходов на реализацию целей программы» изложить в новой редакции:</w:t>
      </w:r>
    </w:p>
    <w:p w:rsidR="004B0C73" w:rsidRPr="004B0C73" w:rsidRDefault="004B0C73" w:rsidP="004B0C73">
      <w:pPr>
        <w:pStyle w:val="a5"/>
        <w:ind w:left="0" w:firstLine="708"/>
        <w:jc w:val="both"/>
        <w:rPr>
          <w:rFonts w:ascii="Times New Roman" w:hAnsi="Times New Roman"/>
          <w:sz w:val="16"/>
          <w:szCs w:val="16"/>
        </w:rPr>
      </w:pPr>
      <w:r w:rsidRPr="004B0C73">
        <w:rPr>
          <w:rFonts w:ascii="Times New Roman" w:hAnsi="Times New Roman"/>
          <w:sz w:val="16"/>
          <w:szCs w:val="16"/>
        </w:rPr>
        <w:t>«Объем бюджетных ассигнований на реализацию Программы составляет всего  26 740,7  тыс. рублей, в том числе средства краевого бюджета 15 162,1  тыс. рублей по годам:</w:t>
      </w:r>
    </w:p>
    <w:p w:rsidR="004B0C73" w:rsidRPr="004B0C73" w:rsidRDefault="004B0C73" w:rsidP="004B0C73">
      <w:pPr>
        <w:snapToGrid w:val="0"/>
        <w:spacing w:after="0"/>
        <w:rPr>
          <w:rFonts w:ascii="Times New Roman" w:hAnsi="Times New Roman"/>
          <w:sz w:val="16"/>
          <w:szCs w:val="16"/>
        </w:rPr>
      </w:pPr>
      <w:r w:rsidRPr="004B0C73">
        <w:rPr>
          <w:rFonts w:ascii="Times New Roman" w:hAnsi="Times New Roman"/>
          <w:sz w:val="16"/>
          <w:szCs w:val="16"/>
        </w:rPr>
        <w:tab/>
        <w:t xml:space="preserve">         в 2014 году всего 1330,6 тыс. рублей, в том числе средства краевого бюджета 807,4 тыс. рублей;</w:t>
      </w:r>
    </w:p>
    <w:p w:rsidR="004B0C73" w:rsidRPr="004B0C73" w:rsidRDefault="004B0C73" w:rsidP="004B0C73">
      <w:pPr>
        <w:snapToGrid w:val="0"/>
        <w:spacing w:after="0"/>
        <w:rPr>
          <w:rFonts w:ascii="Times New Roman" w:hAnsi="Times New Roman"/>
          <w:sz w:val="16"/>
          <w:szCs w:val="16"/>
        </w:rPr>
      </w:pPr>
      <w:r w:rsidRPr="004B0C73">
        <w:rPr>
          <w:rFonts w:ascii="Times New Roman" w:hAnsi="Times New Roman"/>
          <w:sz w:val="16"/>
          <w:szCs w:val="16"/>
        </w:rPr>
        <w:t xml:space="preserve">                    в 2015 году всего 2340,6 тыс. рублей, в том числе средства краевого бюджета 1715,4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lastRenderedPageBreak/>
        <w:t xml:space="preserve">         в 2016 году всего 1905,7 тыс. рублей, в том числе средства краевого бюджета 1 236,6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tab/>
        <w:t>в 2017 году всего 2066,2 тыс. рублей, в том числе средства краевого бюджета 1 341,1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tab/>
        <w:t>в 2018 году всего 2 713,5 тыс. рублей, в том числе средства краевого бюджета 1 653,8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t xml:space="preserve">         в 2019 году всего 3 879,5 тыс. рублей, в том числе средства краевого бюджета 2 969,8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t xml:space="preserve">         в 2020 году всего 2 526,9 тыс. рублей, в том числе средства краевого бюджета 1 391,5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t xml:space="preserve">         в 2021 году всего 2 407,8тыс. рублей, в том числе средства краевого бюджета1 588,5 тыс. рублей;</w:t>
      </w:r>
    </w:p>
    <w:p w:rsidR="004B0C73" w:rsidRPr="004B0C73" w:rsidRDefault="004B0C73" w:rsidP="004B0C73">
      <w:pPr>
        <w:snapToGrid w:val="0"/>
        <w:spacing w:after="0"/>
        <w:ind w:firstLine="708"/>
        <w:rPr>
          <w:rFonts w:ascii="Times New Roman" w:hAnsi="Times New Roman"/>
          <w:sz w:val="16"/>
          <w:szCs w:val="16"/>
        </w:rPr>
      </w:pPr>
      <w:r w:rsidRPr="004B0C73">
        <w:rPr>
          <w:rFonts w:ascii="Times New Roman" w:hAnsi="Times New Roman"/>
          <w:sz w:val="16"/>
          <w:szCs w:val="16"/>
        </w:rPr>
        <w:t xml:space="preserve">         в 2022 году всего 2 589,1 тыс. рублей, в том числе средства краевого бюджета 1 378,3 тыс. рублей;</w:t>
      </w:r>
    </w:p>
    <w:p w:rsidR="004B0C73" w:rsidRPr="004B0C73" w:rsidRDefault="004B0C73" w:rsidP="004B0C73">
      <w:pPr>
        <w:snapToGrid w:val="0"/>
        <w:spacing w:after="0"/>
        <w:rPr>
          <w:rFonts w:ascii="Times New Roman" w:hAnsi="Times New Roman"/>
          <w:sz w:val="16"/>
          <w:szCs w:val="16"/>
        </w:rPr>
      </w:pPr>
      <w:r w:rsidRPr="004B0C73">
        <w:rPr>
          <w:rFonts w:ascii="Times New Roman" w:hAnsi="Times New Roman"/>
          <w:sz w:val="16"/>
          <w:szCs w:val="16"/>
        </w:rPr>
        <w:t xml:space="preserve">                   в 2023 году всего 2 575,3 тыс. рублей, в том числе средства краевого бюджета 1 079,7 тыс. рублей;                                                                                                              </w:t>
      </w:r>
    </w:p>
    <w:p w:rsidR="004B0C73" w:rsidRPr="004B0C73" w:rsidRDefault="004B0C73" w:rsidP="004B0C73">
      <w:pPr>
        <w:snapToGrid w:val="0"/>
        <w:spacing w:after="0"/>
        <w:rPr>
          <w:rFonts w:ascii="Times New Roman" w:hAnsi="Times New Roman"/>
          <w:sz w:val="16"/>
          <w:szCs w:val="16"/>
        </w:rPr>
      </w:pPr>
      <w:r w:rsidRPr="004B0C73">
        <w:rPr>
          <w:rFonts w:ascii="Times New Roman" w:hAnsi="Times New Roman"/>
          <w:sz w:val="16"/>
          <w:szCs w:val="16"/>
        </w:rPr>
        <w:t xml:space="preserve">                   в 2024 году всего 1 215,4 тыс. рублей, в том числе средства краевого бюджета 0,0 тыс. рублей;</w:t>
      </w:r>
    </w:p>
    <w:p w:rsidR="004B0C73" w:rsidRPr="004B0C73" w:rsidRDefault="004B0C73" w:rsidP="004B0C73">
      <w:pPr>
        <w:snapToGrid w:val="0"/>
        <w:spacing w:after="0"/>
        <w:rPr>
          <w:rFonts w:ascii="Times New Roman" w:hAnsi="Times New Roman"/>
          <w:sz w:val="16"/>
          <w:szCs w:val="16"/>
        </w:rPr>
      </w:pPr>
      <w:r w:rsidRPr="004B0C73">
        <w:rPr>
          <w:rFonts w:ascii="Times New Roman" w:hAnsi="Times New Roman"/>
          <w:sz w:val="16"/>
          <w:szCs w:val="16"/>
        </w:rPr>
        <w:t xml:space="preserve">                   в 2025 году всего 1 190,1 тыс. рублей, в том числе средства краевого бюджета 0,0 тыс. рублей»;</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w:t>
      </w:r>
      <w:r w:rsidRPr="004B0C73">
        <w:rPr>
          <w:rFonts w:ascii="Times New Roman" w:hAnsi="Times New Roman"/>
          <w:sz w:val="16"/>
          <w:szCs w:val="16"/>
        </w:rPr>
        <w:tab/>
        <w:t>1.3 в приложении  № 3 к муниципальной программе в разделе 1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4B0C73" w:rsidRPr="004B0C73" w:rsidTr="0050167A">
        <w:trPr>
          <w:trHeight w:val="82"/>
        </w:trPr>
        <w:tc>
          <w:tcPr>
            <w:tcW w:w="3247" w:type="dxa"/>
            <w:tcBorders>
              <w:top w:val="single" w:sz="4" w:space="0" w:color="auto"/>
              <w:left w:val="single" w:sz="4" w:space="0" w:color="auto"/>
              <w:bottom w:val="single" w:sz="4" w:space="0" w:color="auto"/>
              <w:right w:val="single" w:sz="4" w:space="0" w:color="auto"/>
            </w:tcBorders>
          </w:tcPr>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Объемы и источники финансирования Подпрограммы</w:t>
            </w:r>
          </w:p>
          <w:p w:rsidR="004B0C73" w:rsidRPr="004B0C73" w:rsidRDefault="004B0C73" w:rsidP="0050167A">
            <w:pPr>
              <w:snapToGrid w:val="0"/>
              <w:spacing w:after="0" w:line="240" w:lineRule="auto"/>
              <w:rPr>
                <w:rFonts w:ascii="Times New Roman" w:hAnsi="Times New Roman"/>
                <w:sz w:val="16"/>
                <w:szCs w:val="16"/>
              </w:rPr>
            </w:pPr>
          </w:p>
        </w:tc>
        <w:tc>
          <w:tcPr>
            <w:tcW w:w="6055" w:type="dxa"/>
            <w:tcBorders>
              <w:top w:val="single" w:sz="4" w:space="0" w:color="auto"/>
              <w:left w:val="single" w:sz="4" w:space="0" w:color="auto"/>
              <w:bottom w:val="single" w:sz="4" w:space="0" w:color="auto"/>
              <w:right w:val="single" w:sz="4" w:space="0" w:color="auto"/>
            </w:tcBorders>
            <w:hideMark/>
          </w:tcPr>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Объем бюджетных ассигнований на реализацию мероприятий подпрограммы составляет всего 14 132,7 тыс. рублей, в том числе средства краевого бюджета –  10 408,5 тыс. рублей по годам:</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 xml:space="preserve">в 2014 году всего 165,4 тыс. рублей, в том числе средства краевого бюджета 46,0 тыс. рублей, </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в 2015 году всего 1245,4 тыс. рублей, в том числе средства краевого бюджета  1064,0 тыс. рублей,</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 xml:space="preserve"> в 2016 году всего 1435,5 тыс. рублей, в том числе средства краевого бюджета  1 218,6 тыс. рублей</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в 2017 году всего 1 560,4  тыс. рублей, в том числе средства краевого бюджета  1 317,1 тыс. рублей;</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в 2018 году всего 1 467,4  тыс. рублей, в том числе средства краевого бюджета  1 229,4 тыс. рублей;</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в 2019 году всего 1 160,8 тыс. рублей, в том числе средства краевого бюджета  958,5 тыс. рублей;</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в 2020 году всего 1 507,6 тыс. рублей, в том числе средства краевого бюджета 1 096,3 тыс. рублей;</w:t>
            </w:r>
          </w:p>
          <w:p w:rsidR="004B0C73" w:rsidRPr="004B0C73" w:rsidRDefault="004B0C73" w:rsidP="0050167A">
            <w:pPr>
              <w:snapToGrid w:val="0"/>
              <w:spacing w:after="0" w:line="240" w:lineRule="auto"/>
              <w:ind w:firstLine="55"/>
              <w:rPr>
                <w:rFonts w:ascii="Times New Roman" w:hAnsi="Times New Roman"/>
                <w:sz w:val="16"/>
                <w:szCs w:val="16"/>
              </w:rPr>
            </w:pPr>
            <w:r w:rsidRPr="004B0C73">
              <w:rPr>
                <w:rFonts w:ascii="Times New Roman" w:hAnsi="Times New Roman"/>
                <w:sz w:val="16"/>
                <w:szCs w:val="16"/>
              </w:rPr>
              <w:t>в 2021 году всего 1 466,2 тыс. рублей, в том числе средства краевого бюджета 1 280,3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2022 году всего 1 635,4 тыс. рублей,  в том числе средства краевого бюджета 1 177,1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2023 году всего 1 598,8 тыс. рублей,  в том числе средства краевого бюджета 1 021,2;</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2024 году всего 455,3  тыс. рублей, в том числе средства краевого бюджета 0,0;</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2025 году всего 434,5 тыс. рублей, в том числе средства краевого бюджета 0,0.</w:t>
            </w:r>
          </w:p>
        </w:tc>
      </w:tr>
    </w:tbl>
    <w:p w:rsidR="004B0C73" w:rsidRPr="004B0C73" w:rsidRDefault="004B0C73" w:rsidP="004B0C73">
      <w:pPr>
        <w:pStyle w:val="100"/>
        <w:spacing w:after="0" w:line="240" w:lineRule="auto"/>
        <w:ind w:left="0"/>
        <w:jc w:val="both"/>
        <w:rPr>
          <w:rFonts w:ascii="Times New Roman" w:hAnsi="Times New Roman"/>
          <w:sz w:val="16"/>
          <w:szCs w:val="16"/>
        </w:rPr>
      </w:pPr>
    </w:p>
    <w:p w:rsidR="004B0C73" w:rsidRPr="004B0C73" w:rsidRDefault="004B0C73" w:rsidP="004B0C73">
      <w:pPr>
        <w:widowControl w:val="0"/>
        <w:autoSpaceDE w:val="0"/>
        <w:autoSpaceDN w:val="0"/>
        <w:adjustRightInd w:val="0"/>
        <w:spacing w:after="0"/>
        <w:jc w:val="both"/>
        <w:outlineLvl w:val="2"/>
        <w:rPr>
          <w:rFonts w:ascii="Times New Roman" w:hAnsi="Times New Roman"/>
          <w:sz w:val="16"/>
          <w:szCs w:val="16"/>
        </w:rPr>
      </w:pPr>
      <w:r w:rsidRPr="004B0C73">
        <w:rPr>
          <w:rFonts w:ascii="Times New Roman" w:eastAsia="Times New Roman" w:hAnsi="Times New Roman"/>
          <w:sz w:val="16"/>
          <w:szCs w:val="16"/>
        </w:rPr>
        <w:t xml:space="preserve">           </w:t>
      </w:r>
      <w:r w:rsidRPr="004B0C73">
        <w:rPr>
          <w:rFonts w:ascii="Times New Roman" w:hAnsi="Times New Roman"/>
          <w:sz w:val="16"/>
          <w:szCs w:val="16"/>
        </w:rPr>
        <w:t>1.4  абзац второй   пункт 2.7  в разделе 2  приложении № 3 к муниципальной программе  «Объем расходов средств  краевого и местного бюджетов на реализацию мероприятий подпрограммы составляет  14 132,7  тыс. рублей»;</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1.5 приложение № 3 к муниципальной программе «Организация комплексного благоустройства территории Лапшихинского сельсовета» (приложение № 2 к подпрограмме) изложить в новой редакции согласно приложению № 1 к настоящему постановлению;   </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w:t>
      </w:r>
      <w:r w:rsidRPr="004B0C73">
        <w:rPr>
          <w:rFonts w:ascii="Times New Roman" w:hAnsi="Times New Roman"/>
          <w:sz w:val="16"/>
          <w:szCs w:val="16"/>
        </w:rPr>
        <w:tab/>
        <w:t>1.6  в приложении  № 5 к муниципальной программе в разделе 1 «Объемы и источники финансирования Подпрограммы» изложить в следующей редакции:</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6054"/>
      </w:tblGrid>
      <w:tr w:rsidR="004B0C73" w:rsidRPr="004B0C73" w:rsidTr="0050167A">
        <w:trPr>
          <w:trHeight w:val="82"/>
        </w:trPr>
        <w:tc>
          <w:tcPr>
            <w:tcW w:w="3247" w:type="dxa"/>
            <w:tcBorders>
              <w:top w:val="single" w:sz="4" w:space="0" w:color="auto"/>
              <w:left w:val="single" w:sz="4" w:space="0" w:color="auto"/>
              <w:bottom w:val="single" w:sz="4" w:space="0" w:color="auto"/>
              <w:right w:val="single" w:sz="4" w:space="0" w:color="auto"/>
            </w:tcBorders>
          </w:tcPr>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Объемы и источники финансирования Подпрограммы</w:t>
            </w:r>
          </w:p>
          <w:p w:rsidR="004B0C73" w:rsidRPr="004B0C73" w:rsidRDefault="004B0C73" w:rsidP="0050167A">
            <w:pPr>
              <w:snapToGrid w:val="0"/>
              <w:spacing w:after="0" w:line="240" w:lineRule="auto"/>
              <w:rPr>
                <w:rFonts w:ascii="Times New Roman" w:hAnsi="Times New Roman"/>
                <w:sz w:val="16"/>
                <w:szCs w:val="16"/>
              </w:rPr>
            </w:pPr>
          </w:p>
        </w:tc>
        <w:tc>
          <w:tcPr>
            <w:tcW w:w="6055" w:type="dxa"/>
            <w:tcBorders>
              <w:top w:val="single" w:sz="4" w:space="0" w:color="auto"/>
              <w:left w:val="single" w:sz="4" w:space="0" w:color="auto"/>
              <w:bottom w:val="single" w:sz="4" w:space="0" w:color="auto"/>
              <w:right w:val="single" w:sz="4" w:space="0" w:color="auto"/>
            </w:tcBorders>
            <w:hideMark/>
          </w:tcPr>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 xml:space="preserve">Объем бюджетных ассигнований на реализацию мероприятий подпрограммы составляет всего </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 xml:space="preserve">8 080,1 тыс. рублей, из них из краевого бюджета – 4 753,6 тыс. рублей, средства местного бюджета 3 326,5 тыс. рублей; </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том числе  по годам:</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2014 году всего 918,2 тыс. рублей, в том числе из краевого бюджета  - 761,4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2015 году всего 871,6 тыс. рублей, в том числе из краевого бюджета  651,4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2016 году всего 220,3  тыс. рублей, в том числе из краевого бюджета  18,0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2017 году всего 287,2 тыс. рублей, в том числе из краевого бюджета  24,0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2018 году всего 799,4  тыс. рублей, в том числе из краевого бюджета  424,4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2019 году всего 2349,2 тыс. рублей, в том числе из краевого бюджета 2011,3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2020 году всего 648,7тыс. рублей, в том числе из краевого бюджета 295,2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2021 году всего 536,6 тыс. рублей, в том числе из краевого бюджета 308,2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2022 году всего 468,7 тыс. рублей, в том числе из краевого бюджета 201,2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2023 году всего 472,5тыс. рублей, в том числе из краевого бюджета 58,5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2024 году всего 256,1 тыс. рублей, в том числе из краевого бюджета 0,0 тыс. рублей;</w:t>
            </w:r>
          </w:p>
          <w:p w:rsidR="004B0C73" w:rsidRPr="004B0C73" w:rsidRDefault="004B0C73" w:rsidP="0050167A">
            <w:pPr>
              <w:snapToGrid w:val="0"/>
              <w:spacing w:after="0" w:line="240" w:lineRule="auto"/>
              <w:rPr>
                <w:rFonts w:ascii="Times New Roman" w:hAnsi="Times New Roman"/>
                <w:sz w:val="16"/>
                <w:szCs w:val="16"/>
              </w:rPr>
            </w:pPr>
            <w:r w:rsidRPr="004B0C73">
              <w:rPr>
                <w:rFonts w:ascii="Times New Roman" w:hAnsi="Times New Roman"/>
                <w:sz w:val="16"/>
                <w:szCs w:val="16"/>
              </w:rPr>
              <w:t>в 2025 году всего 251,6 тыс. рублей, в том числе из краевого бюджета 0,0 тыс. рублей.</w:t>
            </w:r>
          </w:p>
        </w:tc>
      </w:tr>
    </w:tbl>
    <w:p w:rsidR="004B0C73" w:rsidRPr="004B0C73" w:rsidRDefault="004B0C73" w:rsidP="004B0C73">
      <w:pPr>
        <w:spacing w:after="0" w:line="240" w:lineRule="auto"/>
        <w:jc w:val="both"/>
        <w:rPr>
          <w:rFonts w:ascii="Times New Roman" w:hAnsi="Times New Roman"/>
          <w:sz w:val="16"/>
          <w:szCs w:val="16"/>
        </w:rPr>
      </w:pP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1.7  абзац второй  пункт 2.7  в разделе 2  приложении № 5 к муниципальной программе  «Объем расходов средств краевого и местного бюджетов на реализацию мероприятий подпрограммы составляет 8 080,1  рублей»</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1.8 приложение № 5 к муниципальной программе «Организация комплексного благоустройства территории Лапшихинского сельсовета» (приложение № 2 к подпрограмме) изложить в новой редакции согласно приложению № 2 к настоящему постановлению;</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       1.9 приложение № 6 к муниципальной программе «</w:t>
      </w:r>
      <w:r w:rsidRPr="004B0C73">
        <w:rPr>
          <w:rFonts w:ascii="Times New Roman" w:eastAsia="Times New Roman" w:hAnsi="Times New Roman"/>
          <w:sz w:val="16"/>
          <w:szCs w:val="16"/>
        </w:rPr>
        <w:t>Организация комплексного благоустройства территории Лапшихинского сельсовета</w:t>
      </w:r>
      <w:r w:rsidRPr="004B0C73">
        <w:rPr>
          <w:rFonts w:ascii="Times New Roman" w:hAnsi="Times New Roman"/>
          <w:sz w:val="16"/>
          <w:szCs w:val="16"/>
        </w:rPr>
        <w:t>»  изложить в новой редакции согласно приложению № 3 к настоящему постановлению;</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lastRenderedPageBreak/>
        <w:t xml:space="preserve">     </w:t>
      </w:r>
      <w:r w:rsidRPr="004B0C73">
        <w:rPr>
          <w:rFonts w:ascii="Times New Roman" w:hAnsi="Times New Roman"/>
          <w:sz w:val="16"/>
          <w:szCs w:val="16"/>
        </w:rPr>
        <w:tab/>
        <w:t xml:space="preserve">1.10 приложение № 7 к муниципальной  программе </w:t>
      </w:r>
      <w:r w:rsidRPr="004B0C73">
        <w:rPr>
          <w:rFonts w:ascii="Times New Roman" w:hAnsi="Times New Roman"/>
          <w:b/>
          <w:sz w:val="16"/>
          <w:szCs w:val="16"/>
        </w:rPr>
        <w:t>«</w:t>
      </w:r>
      <w:r w:rsidRPr="004B0C73">
        <w:rPr>
          <w:rFonts w:ascii="Times New Roman" w:hAnsi="Times New Roman"/>
          <w:sz w:val="16"/>
          <w:szCs w:val="16"/>
        </w:rPr>
        <w:t>Об утверждении муниципальной программы  «</w:t>
      </w:r>
      <w:r w:rsidRPr="004B0C73">
        <w:rPr>
          <w:rFonts w:ascii="Times New Roman" w:eastAsia="Times New Roman" w:hAnsi="Times New Roman"/>
          <w:sz w:val="16"/>
          <w:szCs w:val="16"/>
        </w:rPr>
        <w:t>Организация комплексного благоустройства территории Лапшихинского сельсовета</w:t>
      </w:r>
      <w:r w:rsidRPr="004B0C73">
        <w:rPr>
          <w:rFonts w:ascii="Times New Roman" w:hAnsi="Times New Roman"/>
          <w:sz w:val="16"/>
          <w:szCs w:val="16"/>
        </w:rPr>
        <w:t>»  изложить в новой редакции согласно приложению № 4 к настоящему постановлению.</w:t>
      </w:r>
    </w:p>
    <w:p w:rsidR="004B0C73" w:rsidRPr="004B0C73" w:rsidRDefault="004B0C73" w:rsidP="004B0C73">
      <w:pPr>
        <w:pStyle w:val="a4"/>
        <w:ind w:firstLine="708"/>
        <w:rPr>
          <w:sz w:val="16"/>
          <w:szCs w:val="16"/>
        </w:rPr>
      </w:pPr>
      <w:r w:rsidRPr="004B0C73">
        <w:rPr>
          <w:sz w:val="16"/>
          <w:szCs w:val="16"/>
        </w:rPr>
        <w:t>2. Контроль исполнения постановления оставляю за собой.</w:t>
      </w:r>
    </w:p>
    <w:p w:rsidR="004B0C73" w:rsidRPr="004B0C73" w:rsidRDefault="004B0C73" w:rsidP="004B0C73">
      <w:pPr>
        <w:spacing w:after="0" w:line="240" w:lineRule="auto"/>
        <w:ind w:firstLine="708"/>
        <w:jc w:val="both"/>
        <w:rPr>
          <w:rFonts w:ascii="Times New Roman" w:hAnsi="Times New Roman"/>
          <w:sz w:val="16"/>
          <w:szCs w:val="16"/>
        </w:rPr>
      </w:pPr>
      <w:r w:rsidRPr="004B0C73">
        <w:rPr>
          <w:rFonts w:ascii="Times New Roman" w:hAnsi="Times New Roman"/>
          <w:sz w:val="16"/>
          <w:szCs w:val="16"/>
        </w:rPr>
        <w:t>3. Постановление вступает  в  силу  после официального</w:t>
      </w:r>
    </w:p>
    <w:p w:rsidR="004B0C73" w:rsidRPr="004B0C73" w:rsidRDefault="004B0C73" w:rsidP="004B0C73">
      <w:pPr>
        <w:spacing w:after="0" w:line="240" w:lineRule="auto"/>
        <w:jc w:val="both"/>
        <w:rPr>
          <w:rFonts w:ascii="Times New Roman" w:hAnsi="Times New Roman"/>
          <w:sz w:val="16"/>
          <w:szCs w:val="16"/>
        </w:rPr>
      </w:pPr>
      <w:r w:rsidRPr="004B0C73">
        <w:rPr>
          <w:rFonts w:ascii="Times New Roman" w:hAnsi="Times New Roman"/>
          <w:sz w:val="16"/>
          <w:szCs w:val="16"/>
        </w:rPr>
        <w:t xml:space="preserve">опубликования  в информационном листе «Лапшихинский вестник» и подлежит размещению на официальном сайте в сети «Интернет» по адресу: </w:t>
      </w:r>
      <w:hyperlink r:id="rId8" w:history="1">
        <w:r w:rsidRPr="004B0C73">
          <w:rPr>
            <w:rStyle w:val="a3"/>
            <w:rFonts w:ascii="Times New Roman" w:hAnsi="Times New Roman"/>
            <w:sz w:val="16"/>
            <w:szCs w:val="16"/>
            <w:lang w:val="en-US"/>
          </w:rPr>
          <w:t>https</w:t>
        </w:r>
        <w:r w:rsidRPr="004B0C73">
          <w:rPr>
            <w:rStyle w:val="a3"/>
            <w:rFonts w:ascii="Times New Roman" w:hAnsi="Times New Roman"/>
            <w:sz w:val="16"/>
            <w:szCs w:val="16"/>
          </w:rPr>
          <w:t>://</w:t>
        </w:r>
        <w:r w:rsidRPr="004B0C73">
          <w:rPr>
            <w:rStyle w:val="a3"/>
            <w:rFonts w:ascii="Times New Roman" w:hAnsi="Times New Roman"/>
            <w:sz w:val="16"/>
            <w:szCs w:val="16"/>
            <w:lang w:val="en-US"/>
          </w:rPr>
          <w:t>ach</w:t>
        </w:r>
        <w:r w:rsidRPr="004B0C73">
          <w:rPr>
            <w:rStyle w:val="a3"/>
            <w:rFonts w:ascii="Times New Roman" w:hAnsi="Times New Roman"/>
            <w:sz w:val="16"/>
            <w:szCs w:val="16"/>
          </w:rPr>
          <w:t>-</w:t>
        </w:r>
        <w:r w:rsidRPr="004B0C73">
          <w:rPr>
            <w:rStyle w:val="a3"/>
            <w:rFonts w:ascii="Times New Roman" w:hAnsi="Times New Roman"/>
            <w:sz w:val="16"/>
            <w:szCs w:val="16"/>
            <w:lang w:val="en-US"/>
          </w:rPr>
          <w:t>raion</w:t>
        </w:r>
        <w:r w:rsidRPr="004B0C73">
          <w:rPr>
            <w:rStyle w:val="a3"/>
            <w:rFonts w:ascii="Times New Roman" w:hAnsi="Times New Roman"/>
            <w:sz w:val="16"/>
            <w:szCs w:val="16"/>
          </w:rPr>
          <w:t>.</w:t>
        </w:r>
        <w:r w:rsidRPr="004B0C73">
          <w:rPr>
            <w:rStyle w:val="a3"/>
            <w:rFonts w:ascii="Times New Roman" w:hAnsi="Times New Roman"/>
            <w:sz w:val="16"/>
            <w:szCs w:val="16"/>
            <w:lang w:val="en-US"/>
          </w:rPr>
          <w:t>gosuslugi</w:t>
        </w:r>
        <w:r w:rsidRPr="004B0C73">
          <w:rPr>
            <w:rStyle w:val="a3"/>
            <w:rFonts w:ascii="Times New Roman" w:hAnsi="Times New Roman"/>
            <w:sz w:val="16"/>
            <w:szCs w:val="16"/>
          </w:rPr>
          <w:t>.</w:t>
        </w:r>
        <w:r w:rsidRPr="004B0C73">
          <w:rPr>
            <w:rStyle w:val="a3"/>
            <w:rFonts w:ascii="Times New Roman" w:hAnsi="Times New Roman"/>
            <w:sz w:val="16"/>
            <w:szCs w:val="16"/>
            <w:lang w:val="en-US"/>
          </w:rPr>
          <w:t>ru</w:t>
        </w:r>
        <w:r w:rsidRPr="004B0C73">
          <w:rPr>
            <w:rStyle w:val="a3"/>
            <w:rFonts w:ascii="Times New Roman" w:hAnsi="Times New Roman"/>
            <w:sz w:val="16"/>
            <w:szCs w:val="16"/>
          </w:rPr>
          <w:t>/</w:t>
        </w:r>
      </w:hyperlink>
      <w:r w:rsidRPr="004B0C73">
        <w:rPr>
          <w:rFonts w:ascii="Times New Roman" w:hAnsi="Times New Roman"/>
          <w:sz w:val="16"/>
          <w:szCs w:val="16"/>
        </w:rPr>
        <w:t>.</w:t>
      </w:r>
    </w:p>
    <w:p w:rsidR="004B0C73" w:rsidRPr="004B0C73" w:rsidRDefault="004B0C73" w:rsidP="004B0C73">
      <w:pPr>
        <w:spacing w:after="0" w:line="240" w:lineRule="auto"/>
        <w:rPr>
          <w:rFonts w:ascii="Times New Roman" w:hAnsi="Times New Roman"/>
          <w:sz w:val="16"/>
          <w:szCs w:val="16"/>
        </w:rPr>
      </w:pPr>
    </w:p>
    <w:p w:rsidR="004B0C73" w:rsidRPr="004B0C73" w:rsidRDefault="004B0C73" w:rsidP="004B0C73">
      <w:pPr>
        <w:spacing w:after="0" w:line="240" w:lineRule="auto"/>
        <w:rPr>
          <w:rFonts w:ascii="Times New Roman" w:hAnsi="Times New Roman"/>
          <w:sz w:val="16"/>
          <w:szCs w:val="16"/>
        </w:rPr>
      </w:pPr>
      <w:r w:rsidRPr="004B0C73">
        <w:rPr>
          <w:rFonts w:ascii="Times New Roman" w:hAnsi="Times New Roman"/>
          <w:sz w:val="16"/>
          <w:szCs w:val="16"/>
        </w:rPr>
        <w:t>И.п.  Главы сельсовета                                                        Т.В. Пергунова</w:t>
      </w:r>
    </w:p>
    <w:p w:rsidR="004B0C73" w:rsidRPr="004B0C73" w:rsidRDefault="004B0C73" w:rsidP="004B0C73">
      <w:pPr>
        <w:spacing w:after="0" w:line="240" w:lineRule="auto"/>
        <w:rPr>
          <w:rFonts w:ascii="Times New Roman" w:hAnsi="Times New Roman"/>
          <w:sz w:val="16"/>
          <w:szCs w:val="16"/>
        </w:rPr>
      </w:pPr>
    </w:p>
    <w:p w:rsidR="004B0C73" w:rsidRPr="004B0C73" w:rsidRDefault="004B0C73" w:rsidP="004B0C73">
      <w:pPr>
        <w:spacing w:after="0" w:line="240" w:lineRule="auto"/>
        <w:rPr>
          <w:rFonts w:ascii="Times New Roman" w:hAnsi="Times New Roman"/>
          <w:sz w:val="16"/>
          <w:szCs w:val="16"/>
        </w:rPr>
      </w:pPr>
      <w:r w:rsidRPr="004B0C73">
        <w:rPr>
          <w:rFonts w:ascii="Times New Roman" w:hAnsi="Times New Roman"/>
          <w:sz w:val="16"/>
          <w:szCs w:val="16"/>
        </w:rPr>
        <w:t>Баталова Евгения Иннокентьевна</w:t>
      </w:r>
    </w:p>
    <w:p w:rsidR="003224B9" w:rsidRDefault="004B0C73" w:rsidP="004B0C73">
      <w:pPr>
        <w:spacing w:after="0" w:line="240" w:lineRule="auto"/>
        <w:rPr>
          <w:rFonts w:ascii="Times New Roman" w:hAnsi="Times New Roman"/>
          <w:sz w:val="16"/>
          <w:szCs w:val="16"/>
        </w:rPr>
      </w:pPr>
      <w:r w:rsidRPr="004B0C73">
        <w:rPr>
          <w:rFonts w:ascii="Times New Roman" w:hAnsi="Times New Roman"/>
          <w:sz w:val="16"/>
          <w:szCs w:val="16"/>
        </w:rPr>
        <w:t>тел.8 (39151) 96 3 36</w:t>
      </w:r>
    </w:p>
    <w:p w:rsidR="004B0C73" w:rsidRDefault="004B0C73" w:rsidP="004B0C73">
      <w:pPr>
        <w:spacing w:after="0" w:line="240" w:lineRule="auto"/>
        <w:rPr>
          <w:rFonts w:ascii="Times New Roman" w:hAnsi="Times New Roman"/>
          <w:sz w:val="16"/>
          <w:szCs w:val="16"/>
        </w:rPr>
      </w:pPr>
    </w:p>
    <w:p w:rsidR="004B0C73" w:rsidRPr="004B0C73" w:rsidRDefault="004B0C73" w:rsidP="004B0C73">
      <w:pPr>
        <w:spacing w:after="0" w:line="240" w:lineRule="auto"/>
        <w:rPr>
          <w:rFonts w:ascii="Times New Roman" w:eastAsia="Times New Roman" w:hAnsi="Times New Roman" w:cs="Times New Roman"/>
          <w:sz w:val="16"/>
          <w:szCs w:val="16"/>
        </w:rPr>
      </w:pPr>
      <w:r w:rsidRPr="004B0C73">
        <w:rPr>
          <w:rFonts w:ascii="Times New Roman" w:eastAsia="Times New Roman" w:hAnsi="Times New Roman" w:cs="Times New Roman"/>
          <w:sz w:val="16"/>
          <w:szCs w:val="16"/>
        </w:rPr>
        <w:t>Проект                                                                                                                                                                                            Приложение 2</w:t>
      </w:r>
      <w:r w:rsidRPr="004B0C73">
        <w:rPr>
          <w:rFonts w:ascii="Times New Roman" w:eastAsia="Times New Roman" w:hAnsi="Times New Roman" w:cs="Times New Roman"/>
          <w:sz w:val="16"/>
          <w:szCs w:val="16"/>
        </w:rPr>
        <w:br/>
        <w:t xml:space="preserve">к постановлению администрации Лапшихинского сельсовета от  00.00.2023 год № 00 ПГ                                                                                                                        Приложение 2                                                                                                                                                                                                                                      к подпрограмме "Повышение уровня внутреннего благоустройства территории населенных пунктов Лапшихинского сельсовета"    </w:t>
      </w:r>
    </w:p>
    <w:p w:rsidR="004B0C73" w:rsidRDefault="004B0C73" w:rsidP="004B0C73">
      <w:pPr>
        <w:spacing w:after="0" w:line="240" w:lineRule="auto"/>
        <w:rPr>
          <w:rFonts w:ascii="Times New Roman" w:hAnsi="Times New Roman"/>
          <w:sz w:val="16"/>
          <w:szCs w:val="16"/>
        </w:rPr>
      </w:pPr>
    </w:p>
    <w:p w:rsidR="004B0C73" w:rsidRDefault="004B0C73" w:rsidP="004B0C73">
      <w:pPr>
        <w:spacing w:after="0" w:line="240" w:lineRule="auto"/>
        <w:rPr>
          <w:rFonts w:ascii="Times New Roman" w:hAnsi="Times New Roman"/>
          <w:sz w:val="16"/>
          <w:szCs w:val="16"/>
        </w:rPr>
      </w:pPr>
    </w:p>
    <w:p w:rsidR="00627EFE" w:rsidRPr="00627EFE" w:rsidRDefault="00627EFE" w:rsidP="00627EFE">
      <w:pPr>
        <w:spacing w:after="0" w:line="240" w:lineRule="auto"/>
        <w:rPr>
          <w:rFonts w:ascii="Times New Roman" w:eastAsia="Times New Roman" w:hAnsi="Times New Roman" w:cs="Times New Roman"/>
          <w:b/>
          <w:bCs/>
          <w:sz w:val="16"/>
          <w:szCs w:val="16"/>
        </w:rPr>
      </w:pPr>
      <w:r w:rsidRPr="00627EFE">
        <w:rPr>
          <w:rFonts w:ascii="Times New Roman" w:eastAsia="Times New Roman" w:hAnsi="Times New Roman" w:cs="Times New Roman"/>
          <w:b/>
          <w:bCs/>
          <w:sz w:val="16"/>
          <w:szCs w:val="16"/>
        </w:rPr>
        <w:t>Перечень мероприятий Подпрограммы  «Повышение уровня внутреннего благоустройства населенных пунктов Лапшихинского сельсовета»</w:t>
      </w:r>
    </w:p>
    <w:p w:rsidR="004B0C73" w:rsidRDefault="004B0C73" w:rsidP="004B0C73">
      <w:pPr>
        <w:spacing w:after="0" w:line="240" w:lineRule="auto"/>
        <w:rPr>
          <w:rFonts w:ascii="Times New Roman" w:hAnsi="Times New Roman"/>
          <w:sz w:val="16"/>
          <w:szCs w:val="16"/>
        </w:rPr>
      </w:pPr>
    </w:p>
    <w:tbl>
      <w:tblPr>
        <w:tblW w:w="10915" w:type="dxa"/>
        <w:tblInd w:w="-459" w:type="dxa"/>
        <w:tblLayout w:type="fixed"/>
        <w:tblLook w:val="04A0"/>
      </w:tblPr>
      <w:tblGrid>
        <w:gridCol w:w="299"/>
        <w:gridCol w:w="977"/>
        <w:gridCol w:w="567"/>
        <w:gridCol w:w="456"/>
        <w:gridCol w:w="536"/>
        <w:gridCol w:w="568"/>
        <w:gridCol w:w="268"/>
        <w:gridCol w:w="458"/>
        <w:gridCol w:w="425"/>
        <w:gridCol w:w="393"/>
        <w:gridCol w:w="425"/>
        <w:gridCol w:w="426"/>
        <w:gridCol w:w="708"/>
        <w:gridCol w:w="567"/>
        <w:gridCol w:w="459"/>
        <w:gridCol w:w="283"/>
        <w:gridCol w:w="534"/>
        <w:gridCol w:w="567"/>
        <w:gridCol w:w="284"/>
        <w:gridCol w:w="566"/>
        <w:gridCol w:w="1149"/>
      </w:tblGrid>
      <w:tr w:rsidR="0050167A" w:rsidRPr="0050167A" w:rsidTr="000C1AC6">
        <w:trPr>
          <w:trHeight w:val="375"/>
        </w:trPr>
        <w:tc>
          <w:tcPr>
            <w:tcW w:w="29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0167A" w:rsidRPr="0050167A" w:rsidRDefault="0050167A" w:rsidP="0050167A">
            <w:pPr>
              <w:spacing w:after="0" w:line="240" w:lineRule="auto"/>
              <w:jc w:val="center"/>
              <w:rPr>
                <w:rFonts w:ascii="Times New Roman" w:eastAsia="Times New Roman" w:hAnsi="Times New Roman" w:cs="Times New Roman"/>
                <w:sz w:val="16"/>
                <w:szCs w:val="16"/>
              </w:rPr>
            </w:pPr>
            <w:r w:rsidRPr="0050167A">
              <w:rPr>
                <w:rFonts w:ascii="Times New Roman" w:eastAsia="Times New Roman" w:hAnsi="Times New Roman" w:cs="Times New Roman"/>
                <w:sz w:val="16"/>
                <w:szCs w:val="16"/>
              </w:rPr>
              <w:t> </w:t>
            </w:r>
          </w:p>
        </w:tc>
        <w:tc>
          <w:tcPr>
            <w:tcW w:w="9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0167A" w:rsidRPr="0050167A" w:rsidRDefault="0050167A" w:rsidP="0050167A">
            <w:pPr>
              <w:spacing w:after="0" w:line="240" w:lineRule="auto"/>
              <w:jc w:val="center"/>
              <w:rPr>
                <w:rFonts w:ascii="Times New Roman" w:eastAsia="Times New Roman" w:hAnsi="Times New Roman" w:cs="Times New Roman"/>
                <w:sz w:val="16"/>
                <w:szCs w:val="16"/>
              </w:rPr>
            </w:pPr>
            <w:r w:rsidRPr="0050167A">
              <w:rPr>
                <w:rFonts w:ascii="Times New Roman" w:eastAsia="Times New Roman" w:hAnsi="Times New Roman" w:cs="Times New Roman"/>
                <w:sz w:val="16"/>
                <w:szCs w:val="16"/>
              </w:rPr>
              <w:t>Наименование  подпрограммы, задачи, мероприятия</w:t>
            </w:r>
          </w:p>
        </w:tc>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0167A" w:rsidRPr="0050167A" w:rsidRDefault="0050167A" w:rsidP="0050167A">
            <w:pPr>
              <w:spacing w:after="0" w:line="240" w:lineRule="auto"/>
              <w:jc w:val="center"/>
              <w:rPr>
                <w:rFonts w:ascii="Times New Roman" w:eastAsia="Times New Roman" w:hAnsi="Times New Roman" w:cs="Times New Roman"/>
                <w:sz w:val="16"/>
                <w:szCs w:val="16"/>
              </w:rPr>
            </w:pPr>
            <w:r w:rsidRPr="0050167A">
              <w:rPr>
                <w:rFonts w:ascii="Times New Roman" w:eastAsia="Times New Roman" w:hAnsi="Times New Roman" w:cs="Times New Roman"/>
                <w:sz w:val="16"/>
                <w:szCs w:val="16"/>
              </w:rPr>
              <w:t>ГРБС</w:t>
            </w:r>
          </w:p>
        </w:tc>
        <w:tc>
          <w:tcPr>
            <w:tcW w:w="1828" w:type="dxa"/>
            <w:gridSpan w:val="4"/>
            <w:tcBorders>
              <w:top w:val="single" w:sz="4" w:space="0" w:color="auto"/>
              <w:left w:val="nil"/>
              <w:bottom w:val="single" w:sz="4" w:space="0" w:color="auto"/>
              <w:right w:val="single" w:sz="4" w:space="0" w:color="auto"/>
            </w:tcBorders>
            <w:shd w:val="clear" w:color="auto" w:fill="auto"/>
            <w:vAlign w:val="center"/>
            <w:hideMark/>
          </w:tcPr>
          <w:p w:rsidR="0050167A" w:rsidRPr="0050167A" w:rsidRDefault="0050167A" w:rsidP="0050167A">
            <w:pPr>
              <w:spacing w:after="0" w:line="240" w:lineRule="auto"/>
              <w:jc w:val="center"/>
              <w:rPr>
                <w:rFonts w:ascii="Times New Roman" w:eastAsia="Times New Roman" w:hAnsi="Times New Roman" w:cs="Times New Roman"/>
                <w:sz w:val="16"/>
                <w:szCs w:val="16"/>
              </w:rPr>
            </w:pPr>
            <w:r w:rsidRPr="0050167A">
              <w:rPr>
                <w:rFonts w:ascii="Times New Roman" w:eastAsia="Times New Roman" w:hAnsi="Times New Roman" w:cs="Times New Roman"/>
                <w:sz w:val="16"/>
                <w:szCs w:val="16"/>
              </w:rPr>
              <w:t>Код бюджетной классификации</w:t>
            </w:r>
          </w:p>
        </w:tc>
        <w:tc>
          <w:tcPr>
            <w:tcW w:w="6095" w:type="dxa"/>
            <w:gridSpan w:val="13"/>
            <w:tcBorders>
              <w:top w:val="single" w:sz="4" w:space="0" w:color="auto"/>
              <w:left w:val="nil"/>
              <w:bottom w:val="single" w:sz="4" w:space="0" w:color="auto"/>
              <w:right w:val="single" w:sz="4" w:space="0" w:color="auto"/>
            </w:tcBorders>
            <w:shd w:val="clear" w:color="auto" w:fill="auto"/>
            <w:vAlign w:val="center"/>
            <w:hideMark/>
          </w:tcPr>
          <w:p w:rsidR="0050167A" w:rsidRPr="0050167A" w:rsidRDefault="0050167A" w:rsidP="0050167A">
            <w:pPr>
              <w:spacing w:after="0" w:line="240" w:lineRule="auto"/>
              <w:jc w:val="center"/>
              <w:rPr>
                <w:rFonts w:ascii="Times New Roman" w:eastAsia="Times New Roman" w:hAnsi="Times New Roman" w:cs="Times New Roman"/>
                <w:sz w:val="16"/>
                <w:szCs w:val="16"/>
              </w:rPr>
            </w:pPr>
            <w:r w:rsidRPr="0050167A">
              <w:rPr>
                <w:rFonts w:ascii="Times New Roman" w:eastAsia="Times New Roman" w:hAnsi="Times New Roman" w:cs="Times New Roman"/>
                <w:sz w:val="16"/>
                <w:szCs w:val="16"/>
              </w:rPr>
              <w:t>Расходы, (тыс. руб.), годы</w:t>
            </w:r>
          </w:p>
        </w:tc>
        <w:tc>
          <w:tcPr>
            <w:tcW w:w="114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0167A" w:rsidRPr="0050167A" w:rsidRDefault="0050167A" w:rsidP="0050167A">
            <w:pPr>
              <w:spacing w:after="0" w:line="240" w:lineRule="auto"/>
              <w:jc w:val="center"/>
              <w:rPr>
                <w:rFonts w:ascii="Times New Roman" w:eastAsia="Times New Roman" w:hAnsi="Times New Roman" w:cs="Times New Roman"/>
                <w:sz w:val="24"/>
                <w:szCs w:val="24"/>
              </w:rPr>
            </w:pPr>
            <w:r w:rsidRPr="0050167A">
              <w:rPr>
                <w:rFonts w:ascii="Times New Roman" w:eastAsia="Times New Roman" w:hAnsi="Times New Roman" w:cs="Times New Roman"/>
                <w:sz w:val="24"/>
                <w:szCs w:val="24"/>
              </w:rPr>
              <w:t>Ожидаемый результат от реализации подпрограммного мероприятия (в натуральном выражении)</w:t>
            </w:r>
          </w:p>
        </w:tc>
      </w:tr>
      <w:tr w:rsidR="0050167A" w:rsidRPr="000C1AC6" w:rsidTr="000C1AC6">
        <w:trPr>
          <w:trHeight w:val="949"/>
        </w:trPr>
        <w:tc>
          <w:tcPr>
            <w:tcW w:w="299" w:type="dxa"/>
            <w:vMerge/>
            <w:tcBorders>
              <w:top w:val="single" w:sz="4" w:space="0" w:color="auto"/>
              <w:left w:val="single" w:sz="4" w:space="0" w:color="auto"/>
              <w:bottom w:val="single" w:sz="8" w:space="0" w:color="000000"/>
              <w:right w:val="single" w:sz="4" w:space="0" w:color="auto"/>
            </w:tcBorders>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p>
        </w:tc>
        <w:tc>
          <w:tcPr>
            <w:tcW w:w="977" w:type="dxa"/>
            <w:vMerge/>
            <w:tcBorders>
              <w:top w:val="single" w:sz="4" w:space="0" w:color="auto"/>
              <w:left w:val="single" w:sz="4" w:space="0" w:color="auto"/>
              <w:bottom w:val="single" w:sz="8" w:space="0" w:color="000000"/>
              <w:right w:val="single" w:sz="4" w:space="0" w:color="auto"/>
            </w:tcBorders>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8" w:space="0" w:color="000000"/>
              <w:right w:val="single" w:sz="4" w:space="0" w:color="auto"/>
            </w:tcBorders>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p>
        </w:tc>
        <w:tc>
          <w:tcPr>
            <w:tcW w:w="456"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36"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8"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68"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8"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2014</w:t>
            </w:r>
          </w:p>
        </w:tc>
        <w:tc>
          <w:tcPr>
            <w:tcW w:w="425"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2015</w:t>
            </w:r>
          </w:p>
        </w:tc>
        <w:tc>
          <w:tcPr>
            <w:tcW w:w="393"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2016</w:t>
            </w:r>
          </w:p>
        </w:tc>
        <w:tc>
          <w:tcPr>
            <w:tcW w:w="425"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2017</w:t>
            </w:r>
          </w:p>
        </w:tc>
        <w:tc>
          <w:tcPr>
            <w:tcW w:w="426"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2018</w:t>
            </w:r>
          </w:p>
        </w:tc>
        <w:tc>
          <w:tcPr>
            <w:tcW w:w="708"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2019</w:t>
            </w:r>
          </w:p>
        </w:tc>
        <w:tc>
          <w:tcPr>
            <w:tcW w:w="567"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2020</w:t>
            </w:r>
          </w:p>
        </w:tc>
        <w:tc>
          <w:tcPr>
            <w:tcW w:w="459"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2021</w:t>
            </w:r>
          </w:p>
        </w:tc>
        <w:tc>
          <w:tcPr>
            <w:tcW w:w="283"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2022</w:t>
            </w:r>
          </w:p>
        </w:tc>
        <w:tc>
          <w:tcPr>
            <w:tcW w:w="534"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2023</w:t>
            </w:r>
          </w:p>
        </w:tc>
        <w:tc>
          <w:tcPr>
            <w:tcW w:w="567"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Arial" w:eastAsia="Times New Roman" w:hAnsi="Arial" w:cs="Arial"/>
                <w:sz w:val="16"/>
                <w:szCs w:val="16"/>
              </w:rPr>
            </w:pPr>
            <w:r w:rsidRPr="000C1AC6">
              <w:rPr>
                <w:rFonts w:ascii="Arial" w:eastAsia="Times New Roman" w:hAnsi="Arial" w:cs="Arial"/>
                <w:sz w:val="16"/>
                <w:szCs w:val="16"/>
              </w:rPr>
              <w:t>2024</w:t>
            </w:r>
          </w:p>
        </w:tc>
        <w:tc>
          <w:tcPr>
            <w:tcW w:w="284"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Arial" w:eastAsia="Times New Roman" w:hAnsi="Arial" w:cs="Arial"/>
                <w:sz w:val="16"/>
                <w:szCs w:val="16"/>
              </w:rPr>
            </w:pPr>
            <w:r w:rsidRPr="000C1AC6">
              <w:rPr>
                <w:rFonts w:ascii="Arial" w:eastAsia="Times New Roman" w:hAnsi="Arial" w:cs="Arial"/>
                <w:sz w:val="16"/>
                <w:szCs w:val="16"/>
              </w:rPr>
              <w:t>2025</w:t>
            </w:r>
          </w:p>
        </w:tc>
        <w:tc>
          <w:tcPr>
            <w:tcW w:w="566" w:type="dxa"/>
            <w:tcBorders>
              <w:top w:val="nil"/>
              <w:left w:val="nil"/>
              <w:bottom w:val="single" w:sz="8" w:space="0" w:color="auto"/>
              <w:right w:val="single" w:sz="4" w:space="0" w:color="auto"/>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1149" w:type="dxa"/>
            <w:vMerge/>
            <w:tcBorders>
              <w:top w:val="single" w:sz="4" w:space="0" w:color="auto"/>
              <w:left w:val="single" w:sz="4" w:space="0" w:color="auto"/>
              <w:bottom w:val="single" w:sz="8" w:space="0" w:color="000000"/>
              <w:right w:val="single" w:sz="4" w:space="0" w:color="auto"/>
            </w:tcBorders>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p>
        </w:tc>
      </w:tr>
      <w:tr w:rsidR="0050167A" w:rsidRPr="000C1AC6" w:rsidTr="000C1AC6">
        <w:trPr>
          <w:trHeight w:val="136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Повышение уровня внутреннего благоустройства территории населенных пунктов Лапшихинского сельсовета</w:t>
            </w:r>
          </w:p>
        </w:tc>
        <w:tc>
          <w:tcPr>
            <w:tcW w:w="56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Всего расходных обязательств</w:t>
            </w:r>
          </w:p>
        </w:tc>
        <w:tc>
          <w:tcPr>
            <w:tcW w:w="45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813</w:t>
            </w:r>
          </w:p>
        </w:tc>
        <w:tc>
          <w:tcPr>
            <w:tcW w:w="53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х</w:t>
            </w:r>
          </w:p>
        </w:tc>
        <w:tc>
          <w:tcPr>
            <w:tcW w:w="568" w:type="dxa"/>
            <w:tcBorders>
              <w:top w:val="nil"/>
              <w:left w:val="nil"/>
              <w:bottom w:val="single" w:sz="4" w:space="0" w:color="auto"/>
              <w:right w:val="nil"/>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 </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х</w:t>
            </w:r>
          </w:p>
        </w:tc>
        <w:tc>
          <w:tcPr>
            <w:tcW w:w="45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918,2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871,6</w:t>
            </w:r>
          </w:p>
        </w:tc>
        <w:tc>
          <w:tcPr>
            <w:tcW w:w="39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220,3</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287,2</w:t>
            </w:r>
          </w:p>
        </w:tc>
        <w:tc>
          <w:tcPr>
            <w:tcW w:w="42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799,4</w:t>
            </w:r>
          </w:p>
        </w:tc>
        <w:tc>
          <w:tcPr>
            <w:tcW w:w="70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2 349,2</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648,7</w:t>
            </w:r>
          </w:p>
        </w:tc>
        <w:tc>
          <w:tcPr>
            <w:tcW w:w="459"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536,6</w:t>
            </w:r>
          </w:p>
        </w:tc>
        <w:tc>
          <w:tcPr>
            <w:tcW w:w="28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468,7</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472,4</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256,1</w:t>
            </w:r>
          </w:p>
        </w:tc>
        <w:tc>
          <w:tcPr>
            <w:tcW w:w="28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251,6</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8 080,0</w:t>
            </w:r>
          </w:p>
        </w:tc>
        <w:tc>
          <w:tcPr>
            <w:tcW w:w="1149"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х</w:t>
            </w:r>
          </w:p>
        </w:tc>
      </w:tr>
      <w:tr w:rsidR="0050167A" w:rsidRPr="000C1AC6" w:rsidTr="000C1AC6">
        <w:trPr>
          <w:trHeight w:val="106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 </w:t>
            </w:r>
          </w:p>
        </w:tc>
        <w:tc>
          <w:tcPr>
            <w:tcW w:w="10616" w:type="dxa"/>
            <w:gridSpan w:val="20"/>
            <w:tcBorders>
              <w:top w:val="single" w:sz="4" w:space="0" w:color="auto"/>
              <w:left w:val="nil"/>
              <w:bottom w:val="single" w:sz="4" w:space="0" w:color="auto"/>
              <w:right w:val="nil"/>
            </w:tcBorders>
            <w:shd w:val="clear" w:color="auto" w:fill="auto"/>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Цель программы:</w:t>
            </w:r>
            <w:r w:rsidRPr="000C1AC6">
              <w:rPr>
                <w:rFonts w:ascii="Times New Roman" w:eastAsia="Times New Roman" w:hAnsi="Times New Roman" w:cs="Times New Roman"/>
                <w:sz w:val="16"/>
                <w:szCs w:val="16"/>
              </w:rPr>
              <w:b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r>
      <w:tr w:rsidR="0050167A" w:rsidRPr="000C1AC6" w:rsidTr="000C1AC6">
        <w:trPr>
          <w:trHeight w:val="48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b/>
                <w:bCs/>
                <w:sz w:val="16"/>
                <w:szCs w:val="16"/>
              </w:rPr>
            </w:pPr>
            <w:r w:rsidRPr="000C1AC6">
              <w:rPr>
                <w:rFonts w:ascii="Times New Roman" w:eastAsia="Times New Roman" w:hAnsi="Times New Roman" w:cs="Times New Roman"/>
                <w:b/>
                <w:bCs/>
                <w:sz w:val="16"/>
                <w:szCs w:val="16"/>
              </w:rPr>
              <w:t> </w:t>
            </w:r>
          </w:p>
        </w:tc>
        <w:tc>
          <w:tcPr>
            <w:tcW w:w="10616" w:type="dxa"/>
            <w:gridSpan w:val="20"/>
            <w:tcBorders>
              <w:top w:val="single" w:sz="4" w:space="0" w:color="auto"/>
              <w:left w:val="nil"/>
              <w:bottom w:val="single" w:sz="4" w:space="0" w:color="auto"/>
              <w:right w:val="nil"/>
            </w:tcBorders>
            <w:shd w:val="clear" w:color="auto" w:fill="auto"/>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Задача 1:Повышение уровня благоустройства территорий населенных пунктов,  их чистоты, формирование среды, благоприятной для проживания человека.</w:t>
            </w:r>
          </w:p>
        </w:tc>
      </w:tr>
      <w:tr w:rsidR="0050167A" w:rsidRPr="000C1AC6" w:rsidTr="000C1AC6">
        <w:trPr>
          <w:trHeight w:val="40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3830" w:type="dxa"/>
            <w:gridSpan w:val="7"/>
            <w:tcBorders>
              <w:top w:val="single" w:sz="4" w:space="0" w:color="auto"/>
              <w:left w:val="nil"/>
              <w:bottom w:val="single" w:sz="4" w:space="0" w:color="auto"/>
              <w:right w:val="nil"/>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в том числе:</w:t>
            </w:r>
          </w:p>
        </w:tc>
        <w:tc>
          <w:tcPr>
            <w:tcW w:w="425"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393"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9"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34"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1149"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r>
      <w:tr w:rsidR="0050167A" w:rsidRPr="000C1AC6" w:rsidTr="000C1AC6">
        <w:trPr>
          <w:trHeight w:val="76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Обеспечение деятельности (оказание услуг) всего</w:t>
            </w:r>
          </w:p>
        </w:tc>
        <w:tc>
          <w:tcPr>
            <w:tcW w:w="56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Администрация сельсовета</w:t>
            </w:r>
          </w:p>
        </w:tc>
        <w:tc>
          <w:tcPr>
            <w:tcW w:w="45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х</w:t>
            </w:r>
          </w:p>
        </w:tc>
        <w:tc>
          <w:tcPr>
            <w:tcW w:w="568" w:type="dxa"/>
            <w:tcBorders>
              <w:top w:val="nil"/>
              <w:left w:val="nil"/>
              <w:bottom w:val="single" w:sz="4" w:space="0" w:color="auto"/>
              <w:right w:val="nil"/>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х</w:t>
            </w:r>
          </w:p>
        </w:tc>
        <w:tc>
          <w:tcPr>
            <w:tcW w:w="45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918,2</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871,6</w:t>
            </w:r>
          </w:p>
        </w:tc>
        <w:tc>
          <w:tcPr>
            <w:tcW w:w="39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220,3</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287,2</w:t>
            </w:r>
          </w:p>
        </w:tc>
        <w:tc>
          <w:tcPr>
            <w:tcW w:w="42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799,4</w:t>
            </w:r>
          </w:p>
        </w:tc>
        <w:tc>
          <w:tcPr>
            <w:tcW w:w="70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2 349,2</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648,7</w:t>
            </w:r>
          </w:p>
        </w:tc>
        <w:tc>
          <w:tcPr>
            <w:tcW w:w="459"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536,6</w:t>
            </w:r>
          </w:p>
        </w:tc>
        <w:tc>
          <w:tcPr>
            <w:tcW w:w="28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468,7</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472,4</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256,1</w:t>
            </w:r>
          </w:p>
        </w:tc>
        <w:tc>
          <w:tcPr>
            <w:tcW w:w="28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251,6</w:t>
            </w:r>
          </w:p>
        </w:tc>
        <w:tc>
          <w:tcPr>
            <w:tcW w:w="56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7 287,3</w:t>
            </w:r>
          </w:p>
        </w:tc>
        <w:tc>
          <w:tcPr>
            <w:tcW w:w="1149"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r>
      <w:tr w:rsidR="0050167A" w:rsidRPr="000C1AC6" w:rsidTr="000C1AC6">
        <w:trPr>
          <w:trHeight w:val="39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В том числе:</w:t>
            </w:r>
          </w:p>
        </w:tc>
        <w:tc>
          <w:tcPr>
            <w:tcW w:w="56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3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8" w:type="dxa"/>
            <w:tcBorders>
              <w:top w:val="nil"/>
              <w:left w:val="nil"/>
              <w:bottom w:val="single" w:sz="4" w:space="0" w:color="auto"/>
              <w:right w:val="nil"/>
            </w:tcBorders>
            <w:shd w:val="clear" w:color="auto" w:fill="auto"/>
            <w:noWrap/>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6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393"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9"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34"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56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1149"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r>
      <w:tr w:rsidR="0050167A" w:rsidRPr="000C1AC6" w:rsidTr="000C1AC6">
        <w:trPr>
          <w:trHeight w:val="649"/>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lastRenderedPageBreak/>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Организация проведения оплачиваемых общественных работ</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0505</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0130091290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50,0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98,5</w:t>
            </w:r>
          </w:p>
        </w:tc>
        <w:tc>
          <w:tcPr>
            <w:tcW w:w="39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66,5</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50,0</w:t>
            </w:r>
          </w:p>
        </w:tc>
        <w:tc>
          <w:tcPr>
            <w:tcW w:w="42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69,5</w:t>
            </w:r>
          </w:p>
        </w:tc>
        <w:tc>
          <w:tcPr>
            <w:tcW w:w="70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150,4</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204,9</w:t>
            </w:r>
          </w:p>
        </w:tc>
        <w:tc>
          <w:tcPr>
            <w:tcW w:w="459"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91,2</w:t>
            </w:r>
          </w:p>
        </w:tc>
        <w:tc>
          <w:tcPr>
            <w:tcW w:w="28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781,0</w:t>
            </w:r>
          </w:p>
        </w:tc>
        <w:tc>
          <w:tcPr>
            <w:tcW w:w="1149"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уборка, окашивание территории сельсовета</w:t>
            </w:r>
          </w:p>
        </w:tc>
      </w:tr>
      <w:tr w:rsidR="0050167A" w:rsidRPr="000C1AC6" w:rsidTr="000C1AC6">
        <w:trPr>
          <w:trHeight w:val="165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за счет средств иного межбюджетного трансферта краевого бюджета на поддержку самооблажения граждан для решения вопросов местного значения</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 0130073880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59"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29,2</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29,2</w:t>
            </w:r>
          </w:p>
        </w:tc>
        <w:tc>
          <w:tcPr>
            <w:tcW w:w="1149"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обьектов культурного наследия</w:t>
            </w:r>
          </w:p>
        </w:tc>
      </w:tr>
      <w:tr w:rsidR="0050167A" w:rsidRPr="000C1AC6" w:rsidTr="000C1AC6">
        <w:trPr>
          <w:trHeight w:val="2509"/>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ВОВ, в рамках подготовки празднования 70-летия Победы в ВОВ (за счет краевого бюджета)</w:t>
            </w:r>
          </w:p>
        </w:tc>
        <w:tc>
          <w:tcPr>
            <w:tcW w:w="56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0130074480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721,4</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611,4</w:t>
            </w:r>
          </w:p>
        </w:tc>
        <w:tc>
          <w:tcPr>
            <w:tcW w:w="39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2 000,0</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237,7</w:t>
            </w:r>
          </w:p>
        </w:tc>
        <w:tc>
          <w:tcPr>
            <w:tcW w:w="459"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3 570,5</w:t>
            </w:r>
          </w:p>
        </w:tc>
        <w:tc>
          <w:tcPr>
            <w:tcW w:w="1149"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50167A" w:rsidRPr="000C1AC6" w:rsidTr="000C1AC6">
        <w:trPr>
          <w:trHeight w:val="1369"/>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w:t>
            </w:r>
          </w:p>
        </w:tc>
        <w:tc>
          <w:tcPr>
            <w:tcW w:w="56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0412</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01300S5050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59"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3"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16,7</w:t>
            </w:r>
          </w:p>
        </w:tc>
        <w:tc>
          <w:tcPr>
            <w:tcW w:w="567"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1149"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подготовка описани местоположений границ населенных пунктов</w:t>
            </w:r>
          </w:p>
        </w:tc>
      </w:tr>
      <w:tr w:rsidR="0050167A" w:rsidRPr="000C1AC6" w:rsidTr="000C1AC6">
        <w:trPr>
          <w:trHeight w:val="133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lastRenderedPageBreak/>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Организация и проведение акарицидных обработок мест массового отдыха (за счет краевого бюджета)</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0130075550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40,0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40,0</w:t>
            </w:r>
          </w:p>
        </w:tc>
        <w:tc>
          <w:tcPr>
            <w:tcW w:w="39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18,0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w:t>
            </w:r>
          </w:p>
        </w:tc>
        <w:tc>
          <w:tcPr>
            <w:tcW w:w="70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11,3</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13,3</w:t>
            </w:r>
          </w:p>
        </w:tc>
        <w:tc>
          <w:tcPr>
            <w:tcW w:w="459"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13,3</w:t>
            </w:r>
          </w:p>
        </w:tc>
        <w:tc>
          <w:tcPr>
            <w:tcW w:w="28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13,2</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12,8</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188,3</w:t>
            </w:r>
          </w:p>
        </w:tc>
        <w:tc>
          <w:tcPr>
            <w:tcW w:w="1149" w:type="dxa"/>
            <w:tcBorders>
              <w:top w:val="nil"/>
              <w:left w:val="nil"/>
              <w:bottom w:val="single" w:sz="4" w:space="0" w:color="auto"/>
              <w:right w:val="single" w:sz="4" w:space="0" w:color="auto"/>
            </w:tcBorders>
            <w:shd w:val="clear" w:color="auto" w:fill="auto"/>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обратотка мест массового отдыха</w:t>
            </w:r>
          </w:p>
        </w:tc>
      </w:tr>
      <w:tr w:rsidR="0050167A" w:rsidRPr="000C1AC6" w:rsidTr="000C1AC6">
        <w:trPr>
          <w:trHeight w:val="133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на содержание мест накопления твердых коммунальных отходов</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0605</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0130082060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39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2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70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59"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28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179,1  </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239,7  </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239,7  </w:t>
            </w:r>
          </w:p>
        </w:tc>
        <w:tc>
          <w:tcPr>
            <w:tcW w:w="284"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239,8  </w:t>
            </w:r>
          </w:p>
        </w:tc>
        <w:tc>
          <w:tcPr>
            <w:tcW w:w="56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898,3  </w:t>
            </w:r>
          </w:p>
        </w:tc>
        <w:tc>
          <w:tcPr>
            <w:tcW w:w="1149" w:type="dxa"/>
            <w:tcBorders>
              <w:top w:val="nil"/>
              <w:left w:val="nil"/>
              <w:bottom w:val="single" w:sz="4" w:space="0" w:color="auto"/>
              <w:right w:val="single" w:sz="4" w:space="0" w:color="auto"/>
            </w:tcBorders>
            <w:shd w:val="clear" w:color="auto" w:fill="auto"/>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уборка местнакопления ТКО</w:t>
            </w:r>
          </w:p>
        </w:tc>
      </w:tr>
      <w:tr w:rsidR="0050167A" w:rsidRPr="000C1AC6" w:rsidTr="000C1AC6">
        <w:trPr>
          <w:trHeight w:val="94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Сбор, вывоз и утилизация твердых бытовых отходов с территории сельсовета</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0130095320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40,0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9,2</w:t>
            </w:r>
          </w:p>
        </w:tc>
        <w:tc>
          <w:tcPr>
            <w:tcW w:w="39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60,0</w:t>
            </w:r>
          </w:p>
        </w:tc>
        <w:tc>
          <w:tcPr>
            <w:tcW w:w="425"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60,0</w:t>
            </w:r>
          </w:p>
        </w:tc>
        <w:tc>
          <w:tcPr>
            <w:tcW w:w="42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100,0</w:t>
            </w:r>
          </w:p>
        </w:tc>
        <w:tc>
          <w:tcPr>
            <w:tcW w:w="708"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60,0</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60,0</w:t>
            </w:r>
          </w:p>
        </w:tc>
        <w:tc>
          <w:tcPr>
            <w:tcW w:w="459"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60,0</w:t>
            </w:r>
          </w:p>
        </w:tc>
        <w:tc>
          <w:tcPr>
            <w:tcW w:w="283"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60,0</w:t>
            </w:r>
          </w:p>
        </w:tc>
        <w:tc>
          <w:tcPr>
            <w:tcW w:w="534"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50,0</w:t>
            </w:r>
          </w:p>
        </w:tc>
        <w:tc>
          <w:tcPr>
            <w:tcW w:w="567"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single" w:sz="4" w:space="0" w:color="auto"/>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559,2</w:t>
            </w:r>
          </w:p>
        </w:tc>
        <w:tc>
          <w:tcPr>
            <w:tcW w:w="1149" w:type="dxa"/>
            <w:tcBorders>
              <w:top w:val="nil"/>
              <w:left w:val="nil"/>
              <w:bottom w:val="single" w:sz="4" w:space="0" w:color="auto"/>
              <w:right w:val="single" w:sz="4" w:space="0" w:color="auto"/>
            </w:tcBorders>
            <w:shd w:val="clear" w:color="auto" w:fill="auto"/>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вывоз ТБО </w:t>
            </w:r>
          </w:p>
        </w:tc>
      </w:tr>
      <w:tr w:rsidR="0050167A" w:rsidRPr="000C1AC6" w:rsidTr="000C1AC6">
        <w:trPr>
          <w:trHeight w:val="795"/>
        </w:trPr>
        <w:tc>
          <w:tcPr>
            <w:tcW w:w="299" w:type="dxa"/>
            <w:tcBorders>
              <w:top w:val="nil"/>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по ликвидации несанкционированных свалок</w:t>
            </w:r>
          </w:p>
        </w:tc>
        <w:tc>
          <w:tcPr>
            <w:tcW w:w="567" w:type="dxa"/>
            <w:tcBorders>
              <w:top w:val="nil"/>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0130095330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100,0</w:t>
            </w:r>
          </w:p>
        </w:tc>
        <w:tc>
          <w:tcPr>
            <w:tcW w:w="426"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200,0</w:t>
            </w:r>
          </w:p>
        </w:tc>
        <w:tc>
          <w:tcPr>
            <w:tcW w:w="708"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59"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3"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nil"/>
              <w:left w:val="nil"/>
              <w:bottom w:val="nil"/>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nil"/>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300,0</w:t>
            </w:r>
          </w:p>
        </w:tc>
        <w:tc>
          <w:tcPr>
            <w:tcW w:w="1149" w:type="dxa"/>
            <w:tcBorders>
              <w:top w:val="nil"/>
              <w:left w:val="nil"/>
              <w:bottom w:val="single" w:sz="4" w:space="0" w:color="auto"/>
              <w:right w:val="single" w:sz="4" w:space="0" w:color="auto"/>
            </w:tcBorders>
            <w:shd w:val="clear" w:color="auto" w:fill="auto"/>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ликвидация несонкцианированных свалок</w:t>
            </w:r>
          </w:p>
        </w:tc>
      </w:tr>
      <w:tr w:rsidR="0050167A" w:rsidRPr="000C1AC6" w:rsidTr="000C1AC6">
        <w:trPr>
          <w:trHeight w:val="2543"/>
        </w:trPr>
        <w:tc>
          <w:tcPr>
            <w:tcW w:w="299" w:type="dxa"/>
            <w:tcBorders>
              <w:top w:val="single" w:sz="4" w:space="0" w:color="auto"/>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Выполнение работ по сохранению объектов культурного наследия, расположенных на территории Красноярского края, увековечивающих память погибших в годы  ВОВ, в рамках подготовки празднования 70-летия Победы в ВОВ (софинансирование)</w:t>
            </w:r>
          </w:p>
        </w:tc>
        <w:tc>
          <w:tcPr>
            <w:tcW w:w="56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0130094480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7,5</w:t>
            </w:r>
          </w:p>
        </w:tc>
        <w:tc>
          <w:tcPr>
            <w:tcW w:w="425"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16,2</w:t>
            </w:r>
          </w:p>
        </w:tc>
        <w:tc>
          <w:tcPr>
            <w:tcW w:w="393"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708"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18,9</w:t>
            </w:r>
          </w:p>
        </w:tc>
        <w:tc>
          <w:tcPr>
            <w:tcW w:w="567"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34,0</w:t>
            </w:r>
          </w:p>
        </w:tc>
        <w:tc>
          <w:tcPr>
            <w:tcW w:w="459"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3"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single" w:sz="4" w:space="0" w:color="auto"/>
              <w:left w:val="nil"/>
              <w:bottom w:val="nil"/>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52,0</w:t>
            </w:r>
          </w:p>
        </w:tc>
        <w:tc>
          <w:tcPr>
            <w:tcW w:w="567"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128,6</w:t>
            </w:r>
          </w:p>
        </w:tc>
        <w:tc>
          <w:tcPr>
            <w:tcW w:w="1149"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ремонтно-реставрационные работы по сохранению объекта культурного наследия "Памятника Герою Советского Союза Ивченко М.Л."</w:t>
            </w:r>
          </w:p>
        </w:tc>
      </w:tr>
      <w:tr w:rsidR="0050167A" w:rsidRPr="000C1AC6" w:rsidTr="000C1AC6">
        <w:trPr>
          <w:trHeight w:val="930"/>
        </w:trPr>
        <w:tc>
          <w:tcPr>
            <w:tcW w:w="299" w:type="dxa"/>
            <w:tcBorders>
              <w:top w:val="single" w:sz="4" w:space="0" w:color="auto"/>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nil"/>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Прочие работы, услуги,разработка проекта нормообразования ТБО</w:t>
            </w:r>
          </w:p>
        </w:tc>
        <w:tc>
          <w:tcPr>
            <w:tcW w:w="56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0130095350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54,613</w:t>
            </w:r>
          </w:p>
        </w:tc>
        <w:tc>
          <w:tcPr>
            <w:tcW w:w="708"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59"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5,7</w:t>
            </w:r>
          </w:p>
        </w:tc>
        <w:tc>
          <w:tcPr>
            <w:tcW w:w="283"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single" w:sz="4" w:space="0" w:color="auto"/>
              <w:left w:val="nil"/>
              <w:bottom w:val="nil"/>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72,0</w:t>
            </w:r>
          </w:p>
        </w:tc>
        <w:tc>
          <w:tcPr>
            <w:tcW w:w="567"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16,4</w:t>
            </w:r>
          </w:p>
        </w:tc>
        <w:tc>
          <w:tcPr>
            <w:tcW w:w="284"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11,8</w:t>
            </w:r>
          </w:p>
        </w:tc>
        <w:tc>
          <w:tcPr>
            <w:tcW w:w="56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160,5</w:t>
            </w:r>
          </w:p>
        </w:tc>
        <w:tc>
          <w:tcPr>
            <w:tcW w:w="1149" w:type="dxa"/>
            <w:tcBorders>
              <w:top w:val="nil"/>
              <w:left w:val="nil"/>
              <w:bottom w:val="nil"/>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разработка пректа нормообразования ТБО</w:t>
            </w:r>
          </w:p>
        </w:tc>
      </w:tr>
      <w:tr w:rsidR="0050167A" w:rsidRPr="000C1AC6" w:rsidTr="000C1AC6">
        <w:trPr>
          <w:trHeight w:val="900"/>
        </w:trPr>
        <w:tc>
          <w:tcPr>
            <w:tcW w:w="299" w:type="dxa"/>
            <w:tcBorders>
              <w:top w:val="single" w:sz="4" w:space="0" w:color="auto"/>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lastRenderedPageBreak/>
              <w:t> </w:t>
            </w:r>
          </w:p>
        </w:tc>
        <w:tc>
          <w:tcPr>
            <w:tcW w:w="97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по благоустройству территории</w:t>
            </w:r>
          </w:p>
        </w:tc>
        <w:tc>
          <w:tcPr>
            <w:tcW w:w="56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0130095350</w:t>
            </w:r>
          </w:p>
        </w:tc>
        <w:tc>
          <w:tcPr>
            <w:tcW w:w="268" w:type="dxa"/>
            <w:tcBorders>
              <w:top w:val="nil"/>
              <w:left w:val="nil"/>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53,9</w:t>
            </w:r>
          </w:p>
        </w:tc>
        <w:tc>
          <w:tcPr>
            <w:tcW w:w="425"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50,0</w:t>
            </w:r>
          </w:p>
        </w:tc>
        <w:tc>
          <w:tcPr>
            <w:tcW w:w="393"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73,6</w:t>
            </w:r>
          </w:p>
        </w:tc>
        <w:tc>
          <w:tcPr>
            <w:tcW w:w="425"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50,3</w:t>
            </w:r>
          </w:p>
        </w:tc>
        <w:tc>
          <w:tcPr>
            <w:tcW w:w="42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52,856</w:t>
            </w:r>
          </w:p>
        </w:tc>
        <w:tc>
          <w:tcPr>
            <w:tcW w:w="708"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107,2</w:t>
            </w:r>
          </w:p>
        </w:tc>
        <w:tc>
          <w:tcPr>
            <w:tcW w:w="567"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53,0</w:t>
            </w:r>
          </w:p>
        </w:tc>
        <w:tc>
          <w:tcPr>
            <w:tcW w:w="459"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10,0</w:t>
            </w:r>
          </w:p>
        </w:tc>
        <w:tc>
          <w:tcPr>
            <w:tcW w:w="283"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187,5</w:t>
            </w:r>
          </w:p>
        </w:tc>
        <w:tc>
          <w:tcPr>
            <w:tcW w:w="534" w:type="dxa"/>
            <w:tcBorders>
              <w:top w:val="single" w:sz="4" w:space="0" w:color="auto"/>
              <w:left w:val="nil"/>
              <w:bottom w:val="nil"/>
              <w:right w:val="single" w:sz="4" w:space="0" w:color="auto"/>
            </w:tcBorders>
            <w:shd w:val="clear" w:color="auto" w:fill="auto"/>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single" w:sz="4" w:space="0" w:color="auto"/>
              <w:left w:val="nil"/>
              <w:bottom w:val="nil"/>
              <w:right w:val="single" w:sz="4" w:space="0" w:color="auto"/>
            </w:tcBorders>
            <w:shd w:val="clear" w:color="000000" w:fill="FFFFFF"/>
            <w:noWrap/>
            <w:vAlign w:val="center"/>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638,4</w:t>
            </w:r>
          </w:p>
        </w:tc>
        <w:tc>
          <w:tcPr>
            <w:tcW w:w="1149" w:type="dxa"/>
            <w:tcBorders>
              <w:top w:val="single" w:sz="4" w:space="0" w:color="auto"/>
              <w:left w:val="nil"/>
              <w:bottom w:val="nil"/>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приобретение стройматериалов для благоустройства территории сельсовета</w:t>
            </w:r>
          </w:p>
        </w:tc>
      </w:tr>
      <w:tr w:rsidR="0050167A" w:rsidRPr="000C1AC6" w:rsidTr="000C1AC6">
        <w:trPr>
          <w:trHeight w:val="1032"/>
        </w:trPr>
        <w:tc>
          <w:tcPr>
            <w:tcW w:w="299" w:type="dxa"/>
            <w:tcBorders>
              <w:top w:val="single" w:sz="4" w:space="0" w:color="auto"/>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Организация и проведение акарицидных обработок мест массового отдыха (софинансирование)</w:t>
            </w:r>
          </w:p>
        </w:tc>
        <w:tc>
          <w:tcPr>
            <w:tcW w:w="56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01300S5550</w:t>
            </w:r>
          </w:p>
        </w:tc>
        <w:tc>
          <w:tcPr>
            <w:tcW w:w="268"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5,4</w:t>
            </w:r>
          </w:p>
        </w:tc>
        <w:tc>
          <w:tcPr>
            <w:tcW w:w="425"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4,8</w:t>
            </w:r>
          </w:p>
        </w:tc>
        <w:tc>
          <w:tcPr>
            <w:tcW w:w="393"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2,2</w:t>
            </w:r>
          </w:p>
        </w:tc>
        <w:tc>
          <w:tcPr>
            <w:tcW w:w="425"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2,9</w:t>
            </w:r>
          </w:p>
        </w:tc>
        <w:tc>
          <w:tcPr>
            <w:tcW w:w="42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20,0</w:t>
            </w:r>
          </w:p>
        </w:tc>
        <w:tc>
          <w:tcPr>
            <w:tcW w:w="708"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1,4</w:t>
            </w:r>
          </w:p>
        </w:tc>
        <w:tc>
          <w:tcPr>
            <w:tcW w:w="567"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1,6</w:t>
            </w:r>
          </w:p>
        </w:tc>
        <w:tc>
          <w:tcPr>
            <w:tcW w:w="459"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1,2</w:t>
            </w:r>
          </w:p>
        </w:tc>
        <w:tc>
          <w:tcPr>
            <w:tcW w:w="283"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single" w:sz="4" w:space="0" w:color="auto"/>
              <w:left w:val="nil"/>
              <w:bottom w:val="nil"/>
              <w:right w:val="single" w:sz="4" w:space="0" w:color="auto"/>
            </w:tcBorders>
            <w:shd w:val="clear" w:color="auto" w:fill="auto"/>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39,5</w:t>
            </w:r>
          </w:p>
        </w:tc>
        <w:tc>
          <w:tcPr>
            <w:tcW w:w="1149" w:type="dxa"/>
            <w:tcBorders>
              <w:top w:val="single" w:sz="4" w:space="0" w:color="auto"/>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обратотка мест массового отдыха</w:t>
            </w:r>
          </w:p>
        </w:tc>
      </w:tr>
      <w:tr w:rsidR="0050167A" w:rsidRPr="000C1AC6" w:rsidTr="000C1AC6">
        <w:trPr>
          <w:trHeight w:val="1009"/>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за счет межбюджетных трансфертов бюджетам поселений за содействие налогового потенциала</w:t>
            </w:r>
          </w:p>
        </w:tc>
        <w:tc>
          <w:tcPr>
            <w:tcW w:w="567"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0130077450</w:t>
            </w:r>
          </w:p>
        </w:tc>
        <w:tc>
          <w:tcPr>
            <w:tcW w:w="268"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708"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44,2</w:t>
            </w:r>
          </w:p>
        </w:tc>
        <w:tc>
          <w:tcPr>
            <w:tcW w:w="459"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283"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8,9</w:t>
            </w:r>
          </w:p>
        </w:tc>
        <w:tc>
          <w:tcPr>
            <w:tcW w:w="534" w:type="dxa"/>
            <w:tcBorders>
              <w:top w:val="single" w:sz="4" w:space="0" w:color="auto"/>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284" w:type="dxa"/>
            <w:tcBorders>
              <w:top w:val="single" w:sz="4" w:space="0" w:color="auto"/>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53,1</w:t>
            </w:r>
          </w:p>
        </w:tc>
        <w:tc>
          <w:tcPr>
            <w:tcW w:w="1149"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содействие налогового понтенциала</w:t>
            </w:r>
          </w:p>
        </w:tc>
      </w:tr>
      <w:tr w:rsidR="0050167A" w:rsidRPr="000C1AC6" w:rsidTr="000C1AC6">
        <w:trPr>
          <w:trHeight w:val="1583"/>
        </w:trPr>
        <w:tc>
          <w:tcPr>
            <w:tcW w:w="299" w:type="dxa"/>
            <w:tcBorders>
              <w:top w:val="nil"/>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Расзоды  за счет средств краевой субсидии для реализации проектов по благоустройству территорий поселений "Жители - за чистоту и благоустройство"</w:t>
            </w:r>
          </w:p>
        </w:tc>
        <w:tc>
          <w:tcPr>
            <w:tcW w:w="567" w:type="dxa"/>
            <w:tcBorders>
              <w:top w:val="nil"/>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0130077410</w:t>
            </w:r>
          </w:p>
        </w:tc>
        <w:tc>
          <w:tcPr>
            <w:tcW w:w="268"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297,0</w:t>
            </w:r>
          </w:p>
        </w:tc>
        <w:tc>
          <w:tcPr>
            <w:tcW w:w="708"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59"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294,9</w:t>
            </w:r>
          </w:p>
        </w:tc>
        <w:tc>
          <w:tcPr>
            <w:tcW w:w="283"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nil"/>
              <w:left w:val="nil"/>
              <w:bottom w:val="nil"/>
              <w:right w:val="single" w:sz="4" w:space="0" w:color="auto"/>
            </w:tcBorders>
            <w:shd w:val="clear" w:color="auto" w:fill="auto"/>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nil"/>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591,9</w:t>
            </w:r>
          </w:p>
        </w:tc>
        <w:tc>
          <w:tcPr>
            <w:tcW w:w="1149" w:type="dxa"/>
            <w:tcBorders>
              <w:top w:val="nil"/>
              <w:left w:val="nil"/>
              <w:bottom w:val="nil"/>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гранд</w:t>
            </w:r>
          </w:p>
        </w:tc>
      </w:tr>
      <w:tr w:rsidR="0050167A" w:rsidRPr="000C1AC6" w:rsidTr="000C1AC6">
        <w:trPr>
          <w:trHeight w:val="1909"/>
        </w:trPr>
        <w:tc>
          <w:tcPr>
            <w:tcW w:w="299" w:type="dxa"/>
            <w:tcBorders>
              <w:top w:val="single" w:sz="4" w:space="0" w:color="auto"/>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Софинавнсирование расходов   за счет средств поселения  для реализации проектов по благоустройству территорий поселений "Жители - за чистоту и благоустройство"</w:t>
            </w:r>
          </w:p>
        </w:tc>
        <w:tc>
          <w:tcPr>
            <w:tcW w:w="56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0503</w:t>
            </w:r>
          </w:p>
        </w:tc>
        <w:tc>
          <w:tcPr>
            <w:tcW w:w="568" w:type="dxa"/>
            <w:tcBorders>
              <w:top w:val="nil"/>
              <w:left w:val="nil"/>
              <w:bottom w:val="single" w:sz="4" w:space="0" w:color="auto"/>
              <w:right w:val="nil"/>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01300S7410</w:t>
            </w:r>
          </w:p>
        </w:tc>
        <w:tc>
          <w:tcPr>
            <w:tcW w:w="268"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393"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5"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2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3,0</w:t>
            </w:r>
          </w:p>
        </w:tc>
        <w:tc>
          <w:tcPr>
            <w:tcW w:w="708"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459"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45,3</w:t>
            </w:r>
          </w:p>
        </w:tc>
        <w:tc>
          <w:tcPr>
            <w:tcW w:w="283"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34" w:type="dxa"/>
            <w:tcBorders>
              <w:top w:val="single" w:sz="4" w:space="0" w:color="auto"/>
              <w:left w:val="nil"/>
              <w:bottom w:val="nil"/>
              <w:right w:val="single" w:sz="4" w:space="0" w:color="auto"/>
            </w:tcBorders>
            <w:shd w:val="clear" w:color="auto" w:fill="auto"/>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7"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284"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0,0</w:t>
            </w:r>
          </w:p>
        </w:tc>
        <w:tc>
          <w:tcPr>
            <w:tcW w:w="56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48,3</w:t>
            </w:r>
          </w:p>
        </w:tc>
        <w:tc>
          <w:tcPr>
            <w:tcW w:w="1149" w:type="dxa"/>
            <w:tcBorders>
              <w:top w:val="single" w:sz="4" w:space="0" w:color="auto"/>
              <w:left w:val="nil"/>
              <w:bottom w:val="nil"/>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софинансирования гранд</w:t>
            </w:r>
          </w:p>
        </w:tc>
      </w:tr>
      <w:tr w:rsidR="0050167A" w:rsidRPr="000C1AC6" w:rsidTr="000C1AC6">
        <w:trPr>
          <w:trHeight w:val="3225"/>
        </w:trPr>
        <w:tc>
          <w:tcPr>
            <w:tcW w:w="299" w:type="dxa"/>
            <w:tcBorders>
              <w:top w:val="single" w:sz="4" w:space="0" w:color="auto"/>
              <w:left w:val="single" w:sz="4" w:space="0" w:color="auto"/>
              <w:bottom w:val="nil"/>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lastRenderedPageBreak/>
              <w:t> </w:t>
            </w:r>
          </w:p>
        </w:tc>
        <w:tc>
          <w:tcPr>
            <w:tcW w:w="97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Расходы на мероприятия по содержанию мест захоронения на право заключения муниципального контракта по выбору специализированной службы по вопросам похоронного дела по предоставлению гарантированного перечня услуг по погребению на территории Лапшихинского сельсовета</w:t>
            </w:r>
          </w:p>
        </w:tc>
        <w:tc>
          <w:tcPr>
            <w:tcW w:w="567" w:type="dxa"/>
            <w:tcBorders>
              <w:top w:val="single" w:sz="4" w:space="0" w:color="auto"/>
              <w:left w:val="nil"/>
              <w:bottom w:val="nil"/>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503</w:t>
            </w:r>
          </w:p>
        </w:tc>
        <w:tc>
          <w:tcPr>
            <w:tcW w:w="568" w:type="dxa"/>
            <w:tcBorders>
              <w:top w:val="nil"/>
              <w:left w:val="nil"/>
              <w:bottom w:val="single" w:sz="4" w:space="0" w:color="auto"/>
              <w:right w:val="nil"/>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0130095340</w:t>
            </w:r>
          </w:p>
        </w:tc>
        <w:tc>
          <w:tcPr>
            <w:tcW w:w="268" w:type="dxa"/>
            <w:tcBorders>
              <w:top w:val="nil"/>
              <w:left w:val="nil"/>
              <w:bottom w:val="single" w:sz="4" w:space="0" w:color="auto"/>
              <w:right w:val="single" w:sz="4" w:space="0" w:color="auto"/>
            </w:tcBorders>
            <w:shd w:val="clear" w:color="auto" w:fill="auto"/>
            <w:noWrap/>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25"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393"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25"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2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708"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567"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459"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283"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534" w:type="dxa"/>
            <w:tcBorders>
              <w:top w:val="single" w:sz="4" w:space="0" w:color="auto"/>
              <w:left w:val="nil"/>
              <w:bottom w:val="nil"/>
              <w:right w:val="single" w:sz="4" w:space="0" w:color="auto"/>
            </w:tcBorders>
            <w:shd w:val="clear" w:color="auto" w:fill="auto"/>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567"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284"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566" w:type="dxa"/>
            <w:tcBorders>
              <w:top w:val="single" w:sz="4" w:space="0" w:color="auto"/>
              <w:left w:val="nil"/>
              <w:bottom w:val="nil"/>
              <w:right w:val="single" w:sz="4" w:space="0" w:color="auto"/>
            </w:tcBorders>
            <w:shd w:val="clear" w:color="000000" w:fill="FFFFFF"/>
            <w:noWrap/>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xml:space="preserve">0,0  </w:t>
            </w:r>
          </w:p>
        </w:tc>
        <w:tc>
          <w:tcPr>
            <w:tcW w:w="1149" w:type="dxa"/>
            <w:tcBorders>
              <w:top w:val="single" w:sz="4" w:space="0" w:color="auto"/>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похоронное дело</w:t>
            </w:r>
          </w:p>
        </w:tc>
      </w:tr>
      <w:tr w:rsidR="0050167A" w:rsidRPr="000C1AC6" w:rsidTr="000C1AC6">
        <w:trPr>
          <w:trHeight w:val="70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10616" w:type="dxa"/>
            <w:gridSpan w:val="20"/>
            <w:tcBorders>
              <w:top w:val="single" w:sz="4" w:space="0" w:color="auto"/>
              <w:left w:val="nil"/>
              <w:bottom w:val="single" w:sz="4" w:space="0" w:color="auto"/>
              <w:right w:val="nil"/>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Задача 2  Приведение муниципального жилого фонда в состояние, отвечающих нормативно-техническим требованиям</w:t>
            </w:r>
          </w:p>
        </w:tc>
      </w:tr>
      <w:tr w:rsidR="0050167A" w:rsidRPr="000C1AC6" w:rsidTr="000C1AC6">
        <w:trPr>
          <w:trHeight w:val="139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поддержка муниципального жилищного фонда</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0501</w:t>
            </w:r>
          </w:p>
        </w:tc>
        <w:tc>
          <w:tcPr>
            <w:tcW w:w="568" w:type="dxa"/>
            <w:tcBorders>
              <w:top w:val="nil"/>
              <w:left w:val="nil"/>
              <w:bottom w:val="single" w:sz="4" w:space="0" w:color="auto"/>
              <w:right w:val="nil"/>
            </w:tcBorders>
            <w:shd w:val="clear" w:color="auto" w:fill="auto"/>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0130095110</w:t>
            </w:r>
          </w:p>
        </w:tc>
        <w:tc>
          <w:tcPr>
            <w:tcW w:w="26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244</w:t>
            </w:r>
          </w:p>
        </w:tc>
        <w:tc>
          <w:tcPr>
            <w:tcW w:w="458"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25"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41,5</w:t>
            </w:r>
          </w:p>
        </w:tc>
        <w:tc>
          <w:tcPr>
            <w:tcW w:w="393"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25"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26"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708"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59"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15</w:t>
            </w:r>
          </w:p>
        </w:tc>
        <w:tc>
          <w:tcPr>
            <w:tcW w:w="283"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20</w:t>
            </w:r>
          </w:p>
        </w:tc>
        <w:tc>
          <w:tcPr>
            <w:tcW w:w="534"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284"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6"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76,5</w:t>
            </w:r>
          </w:p>
        </w:tc>
        <w:tc>
          <w:tcPr>
            <w:tcW w:w="1149"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r w:rsidR="0050167A" w:rsidRPr="000C1AC6" w:rsidTr="000C1AC6">
        <w:trPr>
          <w:trHeight w:val="1332"/>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97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Жилищный фонд</w:t>
            </w:r>
          </w:p>
        </w:tc>
        <w:tc>
          <w:tcPr>
            <w:tcW w:w="567" w:type="dxa"/>
            <w:tcBorders>
              <w:top w:val="nil"/>
              <w:left w:val="nil"/>
              <w:bottom w:val="single" w:sz="4" w:space="0" w:color="auto"/>
              <w:right w:val="single" w:sz="4" w:space="0" w:color="auto"/>
            </w:tcBorders>
            <w:shd w:val="clear" w:color="auto" w:fill="auto"/>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813</w:t>
            </w:r>
          </w:p>
        </w:tc>
        <w:tc>
          <w:tcPr>
            <w:tcW w:w="53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0501</w:t>
            </w:r>
          </w:p>
        </w:tc>
        <w:tc>
          <w:tcPr>
            <w:tcW w:w="568" w:type="dxa"/>
            <w:tcBorders>
              <w:top w:val="nil"/>
              <w:left w:val="nil"/>
              <w:bottom w:val="single" w:sz="4" w:space="0" w:color="auto"/>
              <w:right w:val="single" w:sz="4" w:space="0" w:color="auto"/>
            </w:tcBorders>
            <w:shd w:val="clear" w:color="auto" w:fill="auto"/>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013ххххххх</w:t>
            </w:r>
          </w:p>
        </w:tc>
        <w:tc>
          <w:tcPr>
            <w:tcW w:w="26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center"/>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ххх</w:t>
            </w:r>
          </w:p>
        </w:tc>
        <w:tc>
          <w:tcPr>
            <w:tcW w:w="45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393"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25"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26"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708"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459"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283"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34"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284" w:type="dxa"/>
            <w:tcBorders>
              <w:top w:val="nil"/>
              <w:left w:val="nil"/>
              <w:bottom w:val="single" w:sz="4" w:space="0" w:color="auto"/>
              <w:right w:val="single" w:sz="4" w:space="0" w:color="auto"/>
            </w:tcBorders>
            <w:shd w:val="clear" w:color="auto" w:fill="auto"/>
            <w:noWrap/>
            <w:vAlign w:val="bottom"/>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566"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jc w:val="right"/>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0</w:t>
            </w:r>
          </w:p>
        </w:tc>
        <w:tc>
          <w:tcPr>
            <w:tcW w:w="1149" w:type="dxa"/>
            <w:tcBorders>
              <w:top w:val="nil"/>
              <w:left w:val="nil"/>
              <w:bottom w:val="single" w:sz="4" w:space="0" w:color="auto"/>
              <w:right w:val="single" w:sz="4" w:space="0" w:color="auto"/>
            </w:tcBorders>
            <w:shd w:val="clear" w:color="000000" w:fill="FFFFFF"/>
            <w:hideMark/>
          </w:tcPr>
          <w:p w:rsidR="0050167A" w:rsidRPr="000C1AC6" w:rsidRDefault="0050167A" w:rsidP="0050167A">
            <w:pPr>
              <w:spacing w:after="0" w:line="240" w:lineRule="auto"/>
              <w:rPr>
                <w:rFonts w:ascii="Times New Roman" w:eastAsia="Times New Roman" w:hAnsi="Times New Roman" w:cs="Times New Roman"/>
                <w:sz w:val="16"/>
                <w:szCs w:val="16"/>
              </w:rPr>
            </w:pPr>
            <w:r w:rsidRPr="000C1AC6">
              <w:rPr>
                <w:rFonts w:ascii="Times New Roman" w:eastAsia="Times New Roman" w:hAnsi="Times New Roman" w:cs="Times New Roman"/>
                <w:sz w:val="16"/>
                <w:szCs w:val="16"/>
              </w:rPr>
              <w:t>приведение муниципального и жилого фонда в состояние, отвечающих нормативно-техническим требованиям</w:t>
            </w:r>
          </w:p>
        </w:tc>
      </w:tr>
    </w:tbl>
    <w:p w:rsidR="004B0C73" w:rsidRDefault="004B0C73" w:rsidP="004B0C73">
      <w:pPr>
        <w:spacing w:after="0" w:line="240" w:lineRule="auto"/>
        <w:rPr>
          <w:rFonts w:ascii="Times New Roman" w:hAnsi="Times New Roman"/>
          <w:sz w:val="16"/>
          <w:szCs w:val="16"/>
        </w:rPr>
      </w:pPr>
    </w:p>
    <w:p w:rsidR="00ED7257" w:rsidRDefault="00ED7257" w:rsidP="004B0C73">
      <w:pPr>
        <w:spacing w:after="0" w:line="240" w:lineRule="auto"/>
        <w:rPr>
          <w:rFonts w:ascii="Times New Roman" w:hAnsi="Times New Roman"/>
          <w:sz w:val="16"/>
          <w:szCs w:val="16"/>
        </w:rPr>
      </w:pPr>
    </w:p>
    <w:p w:rsidR="00ED7257" w:rsidRDefault="00ED7257" w:rsidP="004B0C73">
      <w:pPr>
        <w:spacing w:after="0" w:line="240" w:lineRule="auto"/>
        <w:rPr>
          <w:rFonts w:ascii="Times New Roman" w:hAnsi="Times New Roman"/>
          <w:sz w:val="16"/>
          <w:szCs w:val="16"/>
        </w:rPr>
      </w:pPr>
    </w:p>
    <w:tbl>
      <w:tblPr>
        <w:tblW w:w="16400" w:type="dxa"/>
        <w:tblInd w:w="93" w:type="dxa"/>
        <w:tblLook w:val="04A0"/>
      </w:tblPr>
      <w:tblGrid>
        <w:gridCol w:w="840"/>
        <w:gridCol w:w="1200"/>
        <w:gridCol w:w="1120"/>
        <w:gridCol w:w="1240"/>
        <w:gridCol w:w="1220"/>
        <w:gridCol w:w="1180"/>
        <w:gridCol w:w="1120"/>
        <w:gridCol w:w="1140"/>
        <w:gridCol w:w="1180"/>
        <w:gridCol w:w="1180"/>
        <w:gridCol w:w="1360"/>
        <w:gridCol w:w="1180"/>
        <w:gridCol w:w="1080"/>
        <w:gridCol w:w="1360"/>
      </w:tblGrid>
      <w:tr w:rsidR="008839B4" w:rsidRPr="008839B4" w:rsidTr="008839B4">
        <w:trPr>
          <w:trHeight w:val="443"/>
        </w:trPr>
        <w:tc>
          <w:tcPr>
            <w:tcW w:w="16400" w:type="dxa"/>
            <w:gridSpan w:val="14"/>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ПРОЕКТ</w:t>
            </w:r>
          </w:p>
        </w:tc>
      </w:tr>
      <w:tr w:rsidR="008839B4" w:rsidRPr="008839B4" w:rsidTr="008839B4">
        <w:trPr>
          <w:trHeight w:val="45"/>
        </w:trPr>
        <w:tc>
          <w:tcPr>
            <w:tcW w:w="84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p>
        </w:tc>
        <w:tc>
          <w:tcPr>
            <w:tcW w:w="120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16"/>
                <w:szCs w:val="16"/>
              </w:rPr>
            </w:pPr>
          </w:p>
        </w:tc>
        <w:tc>
          <w:tcPr>
            <w:tcW w:w="112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124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22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18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12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14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18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18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36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18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08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1360"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r>
      <w:tr w:rsidR="008839B4" w:rsidRPr="008839B4" w:rsidTr="008839B4">
        <w:trPr>
          <w:trHeight w:val="1740"/>
        </w:trPr>
        <w:tc>
          <w:tcPr>
            <w:tcW w:w="16400" w:type="dxa"/>
            <w:gridSpan w:val="14"/>
            <w:tcBorders>
              <w:top w:val="nil"/>
              <w:left w:val="nil"/>
              <w:bottom w:val="nil"/>
              <w:right w:val="nil"/>
            </w:tcBorders>
            <w:shd w:val="clear" w:color="000000" w:fill="FFFFFF"/>
            <w:hideMark/>
          </w:tcPr>
          <w:p w:rsid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Приложение 3                                                                                                                                                                                                                                                      к постановлению администрации Лапшихинского сельсовета от 00.00.2023 № 00-ПГ                                                                                                                                                                                                                                                                                                                                 Приложение 6</w:t>
            </w:r>
            <w:r w:rsidRPr="008839B4">
              <w:rPr>
                <w:rFonts w:ascii="Times New Roman" w:eastAsia="Times New Roman" w:hAnsi="Times New Roman" w:cs="Times New Roman"/>
                <w:sz w:val="16"/>
                <w:szCs w:val="16"/>
              </w:rPr>
              <w:br/>
              <w:t xml:space="preserve">к муниципальной программе «Организация комплексного благоустройства территории Лапшихинского сельсовета» </w:t>
            </w:r>
          </w:p>
          <w:p w:rsidR="008839B4" w:rsidRDefault="008839B4" w:rsidP="008839B4">
            <w:pPr>
              <w:spacing w:after="0" w:line="240" w:lineRule="auto"/>
              <w:rPr>
                <w:rFonts w:ascii="Times New Roman" w:eastAsia="Times New Roman" w:hAnsi="Times New Roman" w:cs="Times New Roman"/>
                <w:sz w:val="16"/>
                <w:szCs w:val="16"/>
              </w:rPr>
            </w:pPr>
          </w:p>
          <w:p w:rsidR="008839B4" w:rsidRDefault="008839B4" w:rsidP="008839B4">
            <w:pPr>
              <w:spacing w:after="0" w:line="240" w:lineRule="auto"/>
              <w:rPr>
                <w:b/>
                <w:bCs/>
                <w:sz w:val="16"/>
                <w:szCs w:val="16"/>
              </w:rPr>
            </w:pPr>
            <w:r w:rsidRPr="008839B4">
              <w:rPr>
                <w:b/>
                <w:bCs/>
                <w:sz w:val="16"/>
                <w:szCs w:val="16"/>
              </w:rPr>
              <w:t xml:space="preserve">Информация о распределении планируемых расходов по отельным мероприятиям программы, </w:t>
            </w:r>
          </w:p>
          <w:p w:rsidR="008839B4" w:rsidRPr="008839B4" w:rsidRDefault="008839B4" w:rsidP="008839B4">
            <w:pPr>
              <w:spacing w:after="0" w:line="240" w:lineRule="auto"/>
              <w:rPr>
                <w:b/>
                <w:bCs/>
                <w:sz w:val="28"/>
                <w:szCs w:val="28"/>
              </w:rPr>
            </w:pPr>
            <w:r w:rsidRPr="008839B4">
              <w:rPr>
                <w:b/>
                <w:bCs/>
                <w:sz w:val="16"/>
                <w:szCs w:val="16"/>
              </w:rPr>
              <w:t xml:space="preserve">подпрограмм муниципальной программы  «Организация комплексного благоустройства территории </w:t>
            </w:r>
            <w:r w:rsidRPr="008839B4">
              <w:rPr>
                <w:bCs/>
                <w:sz w:val="16"/>
                <w:szCs w:val="16"/>
              </w:rPr>
              <w:t>Лапшихинского сельсовета"</w:t>
            </w:r>
          </w:p>
        </w:tc>
      </w:tr>
    </w:tbl>
    <w:p w:rsidR="00ED7257" w:rsidRDefault="00ED7257" w:rsidP="004B0C73">
      <w:pPr>
        <w:spacing w:after="0" w:line="240" w:lineRule="auto"/>
        <w:rPr>
          <w:rFonts w:ascii="Times New Roman" w:hAnsi="Times New Roman"/>
          <w:sz w:val="16"/>
          <w:szCs w:val="16"/>
        </w:rPr>
      </w:pPr>
    </w:p>
    <w:tbl>
      <w:tblPr>
        <w:tblW w:w="10079" w:type="dxa"/>
        <w:tblInd w:w="93" w:type="dxa"/>
        <w:tblLayout w:type="fixed"/>
        <w:tblLook w:val="04A0"/>
      </w:tblPr>
      <w:tblGrid>
        <w:gridCol w:w="866"/>
        <w:gridCol w:w="567"/>
        <w:gridCol w:w="709"/>
        <w:gridCol w:w="425"/>
        <w:gridCol w:w="190"/>
        <w:gridCol w:w="235"/>
        <w:gridCol w:w="567"/>
        <w:gridCol w:w="456"/>
        <w:gridCol w:w="536"/>
        <w:gridCol w:w="567"/>
        <w:gridCol w:w="567"/>
        <w:gridCol w:w="426"/>
        <w:gridCol w:w="567"/>
        <w:gridCol w:w="567"/>
        <w:gridCol w:w="567"/>
        <w:gridCol w:w="425"/>
        <w:gridCol w:w="425"/>
        <w:gridCol w:w="425"/>
        <w:gridCol w:w="284"/>
        <w:gridCol w:w="425"/>
        <w:gridCol w:w="283"/>
      </w:tblGrid>
      <w:tr w:rsidR="00E1020A" w:rsidRPr="008839B4" w:rsidTr="00E1020A">
        <w:trPr>
          <w:gridAfter w:val="11"/>
          <w:wAfter w:w="4961" w:type="dxa"/>
          <w:trHeight w:val="450"/>
        </w:trPr>
        <w:tc>
          <w:tcPr>
            <w:tcW w:w="86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Статус (муниципальная программа, подпрогр</w:t>
            </w:r>
            <w:r w:rsidRPr="008839B4">
              <w:rPr>
                <w:rFonts w:ascii="Times New Roman" w:eastAsia="Times New Roman" w:hAnsi="Times New Roman" w:cs="Times New Roman"/>
                <w:sz w:val="16"/>
                <w:szCs w:val="16"/>
              </w:rPr>
              <w:lastRenderedPageBreak/>
              <w:t>амма)</w:t>
            </w:r>
          </w:p>
        </w:tc>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lastRenderedPageBreak/>
              <w:t>Наименование  програм</w:t>
            </w:r>
            <w:r w:rsidRPr="008839B4">
              <w:rPr>
                <w:rFonts w:ascii="Times New Roman" w:eastAsia="Times New Roman" w:hAnsi="Times New Roman" w:cs="Times New Roman"/>
                <w:sz w:val="16"/>
                <w:szCs w:val="16"/>
              </w:rPr>
              <w:lastRenderedPageBreak/>
              <w:t>мы, подпрограммы</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lastRenderedPageBreak/>
              <w:t>Наименование  ГРБС</w:t>
            </w:r>
          </w:p>
        </w:tc>
        <w:tc>
          <w:tcPr>
            <w:tcW w:w="615" w:type="dxa"/>
            <w:gridSpan w:val="2"/>
            <w:tcBorders>
              <w:top w:val="single" w:sz="4" w:space="0" w:color="auto"/>
              <w:left w:val="nil"/>
              <w:bottom w:val="single" w:sz="4"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Код бюджетной классификации</w:t>
            </w:r>
          </w:p>
        </w:tc>
        <w:tc>
          <w:tcPr>
            <w:tcW w:w="2361" w:type="dxa"/>
            <w:gridSpan w:val="5"/>
            <w:tcBorders>
              <w:top w:val="single" w:sz="4" w:space="0" w:color="auto"/>
              <w:left w:val="nil"/>
              <w:bottom w:val="single" w:sz="4"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Расходы, (тыс. руб.), годы</w:t>
            </w:r>
          </w:p>
        </w:tc>
      </w:tr>
      <w:tr w:rsidR="00E1020A" w:rsidRPr="002223C0" w:rsidTr="00E1020A">
        <w:trPr>
          <w:trHeight w:val="1350"/>
        </w:trPr>
        <w:tc>
          <w:tcPr>
            <w:tcW w:w="866" w:type="dxa"/>
            <w:vMerge/>
            <w:tcBorders>
              <w:top w:val="single" w:sz="4" w:space="0" w:color="auto"/>
              <w:left w:val="single" w:sz="4" w:space="0" w:color="auto"/>
              <w:bottom w:val="single" w:sz="8" w:space="0" w:color="000000"/>
              <w:right w:val="single" w:sz="4" w:space="0" w:color="auto"/>
            </w:tcBorders>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p>
        </w:tc>
        <w:tc>
          <w:tcPr>
            <w:tcW w:w="567" w:type="dxa"/>
            <w:vMerge/>
            <w:tcBorders>
              <w:top w:val="single" w:sz="4" w:space="0" w:color="auto"/>
              <w:left w:val="single" w:sz="4" w:space="0" w:color="auto"/>
              <w:bottom w:val="single" w:sz="8" w:space="0" w:color="000000"/>
              <w:right w:val="single" w:sz="4" w:space="0" w:color="auto"/>
            </w:tcBorders>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p>
        </w:tc>
        <w:tc>
          <w:tcPr>
            <w:tcW w:w="425"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425" w:type="dxa"/>
            <w:gridSpan w:val="2"/>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567"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456"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536"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2014</w:t>
            </w:r>
          </w:p>
        </w:tc>
        <w:tc>
          <w:tcPr>
            <w:tcW w:w="567"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2015</w:t>
            </w:r>
          </w:p>
        </w:tc>
        <w:tc>
          <w:tcPr>
            <w:tcW w:w="567"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2016</w:t>
            </w:r>
          </w:p>
        </w:tc>
        <w:tc>
          <w:tcPr>
            <w:tcW w:w="426"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2017</w:t>
            </w:r>
          </w:p>
        </w:tc>
        <w:tc>
          <w:tcPr>
            <w:tcW w:w="567"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2018</w:t>
            </w:r>
          </w:p>
        </w:tc>
        <w:tc>
          <w:tcPr>
            <w:tcW w:w="567"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2019</w:t>
            </w:r>
          </w:p>
        </w:tc>
        <w:tc>
          <w:tcPr>
            <w:tcW w:w="567"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2020</w:t>
            </w:r>
          </w:p>
        </w:tc>
        <w:tc>
          <w:tcPr>
            <w:tcW w:w="425"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2021</w:t>
            </w:r>
          </w:p>
        </w:tc>
        <w:tc>
          <w:tcPr>
            <w:tcW w:w="425"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2022</w:t>
            </w:r>
          </w:p>
        </w:tc>
        <w:tc>
          <w:tcPr>
            <w:tcW w:w="425"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2023</w:t>
            </w:r>
          </w:p>
        </w:tc>
        <w:tc>
          <w:tcPr>
            <w:tcW w:w="284"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2024</w:t>
            </w:r>
          </w:p>
        </w:tc>
        <w:tc>
          <w:tcPr>
            <w:tcW w:w="425"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2025</w:t>
            </w:r>
          </w:p>
        </w:tc>
        <w:tc>
          <w:tcPr>
            <w:tcW w:w="283" w:type="dxa"/>
            <w:tcBorders>
              <w:top w:val="nil"/>
              <w:left w:val="nil"/>
              <w:bottom w:val="single" w:sz="8" w:space="0" w:color="auto"/>
              <w:right w:val="single" w:sz="4" w:space="0" w:color="auto"/>
            </w:tcBorders>
            <w:shd w:val="clear" w:color="auto" w:fill="auto"/>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r>
      <w:tr w:rsidR="00E1020A" w:rsidRPr="002223C0" w:rsidTr="00E1020A">
        <w:trPr>
          <w:trHeight w:val="25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lastRenderedPageBreak/>
              <w:t>Муниципальная программа</w:t>
            </w:r>
          </w:p>
        </w:tc>
        <w:tc>
          <w:tcPr>
            <w:tcW w:w="567"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Организация комплексного благоустройства территории Лапшихинского сельсовета </w:t>
            </w:r>
          </w:p>
        </w:tc>
        <w:tc>
          <w:tcPr>
            <w:tcW w:w="709"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Всего расходные обязательства по программе, в том числе: Администрация Лапшихинского сельсовета</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х</w:t>
            </w:r>
          </w:p>
        </w:tc>
        <w:tc>
          <w:tcPr>
            <w:tcW w:w="567" w:type="dxa"/>
            <w:tcBorders>
              <w:top w:val="nil"/>
              <w:left w:val="nil"/>
              <w:bottom w:val="single" w:sz="4" w:space="0" w:color="auto"/>
              <w:right w:val="nil"/>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01хххххххх</w:t>
            </w:r>
          </w:p>
        </w:tc>
        <w:tc>
          <w:tcPr>
            <w:tcW w:w="45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ххх</w:t>
            </w:r>
          </w:p>
        </w:tc>
        <w:tc>
          <w:tcPr>
            <w:tcW w:w="53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1 330,6</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2 340,6</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1 905,7</w:t>
            </w:r>
          </w:p>
        </w:tc>
        <w:tc>
          <w:tcPr>
            <w:tcW w:w="42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2 066,2</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2 713,5</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3 879,5</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2 526,9</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2 407,8</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2 589,1</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2 575,3</w:t>
            </w:r>
          </w:p>
        </w:tc>
        <w:tc>
          <w:tcPr>
            <w:tcW w:w="284"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1 215,4</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1 190,1</w:t>
            </w:r>
          </w:p>
        </w:tc>
        <w:tc>
          <w:tcPr>
            <w:tcW w:w="283" w:type="dxa"/>
            <w:tcBorders>
              <w:top w:val="single" w:sz="4" w:space="0" w:color="auto"/>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26 740,7</w:t>
            </w:r>
          </w:p>
        </w:tc>
      </w:tr>
      <w:tr w:rsidR="00E1020A" w:rsidRPr="002223C0" w:rsidTr="00E1020A">
        <w:trPr>
          <w:trHeight w:val="264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Подпрограмма </w:t>
            </w:r>
          </w:p>
        </w:tc>
        <w:tc>
          <w:tcPr>
            <w:tcW w:w="567"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Обеспечение сохранности и модернизации внутри поселенческих дорог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0409</w:t>
            </w:r>
          </w:p>
        </w:tc>
        <w:tc>
          <w:tcPr>
            <w:tcW w:w="567" w:type="dxa"/>
            <w:tcBorders>
              <w:top w:val="nil"/>
              <w:left w:val="nil"/>
              <w:bottom w:val="single" w:sz="4" w:space="0" w:color="auto"/>
              <w:right w:val="nil"/>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011ххххххх</w:t>
            </w:r>
          </w:p>
        </w:tc>
        <w:tc>
          <w:tcPr>
            <w:tcW w:w="45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ххх</w:t>
            </w:r>
          </w:p>
        </w:tc>
        <w:tc>
          <w:tcPr>
            <w:tcW w:w="53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165,4</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1 245,4</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1 435,5</w:t>
            </w:r>
          </w:p>
        </w:tc>
        <w:tc>
          <w:tcPr>
            <w:tcW w:w="42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1 560,4</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1 467,4</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1 160,8</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1 507,6</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1 466,2</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1 635,4</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1 598,8</w:t>
            </w:r>
          </w:p>
        </w:tc>
        <w:tc>
          <w:tcPr>
            <w:tcW w:w="284"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455,3</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434,5</w:t>
            </w:r>
          </w:p>
        </w:tc>
        <w:tc>
          <w:tcPr>
            <w:tcW w:w="283"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14 132,7</w:t>
            </w:r>
          </w:p>
        </w:tc>
      </w:tr>
      <w:tr w:rsidR="00E1020A" w:rsidRPr="002223C0" w:rsidTr="00E1020A">
        <w:trPr>
          <w:trHeight w:val="267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Подпрограмма </w:t>
            </w:r>
          </w:p>
        </w:tc>
        <w:tc>
          <w:tcPr>
            <w:tcW w:w="567"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Содержание уличного освещения на территории  сельсовета</w:t>
            </w:r>
          </w:p>
        </w:tc>
        <w:tc>
          <w:tcPr>
            <w:tcW w:w="709"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Всего расходных обязательств по подпрограмме, в том числе: Администрация Лпшихинского сельсовета</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813</w:t>
            </w:r>
          </w:p>
        </w:tc>
        <w:tc>
          <w:tcPr>
            <w:tcW w:w="425" w:type="dxa"/>
            <w:gridSpan w:val="2"/>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0503</w:t>
            </w:r>
          </w:p>
        </w:tc>
        <w:tc>
          <w:tcPr>
            <w:tcW w:w="567" w:type="dxa"/>
            <w:tcBorders>
              <w:top w:val="nil"/>
              <w:left w:val="nil"/>
              <w:bottom w:val="single" w:sz="4" w:space="0" w:color="auto"/>
              <w:right w:val="nil"/>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012ххххххх</w:t>
            </w:r>
          </w:p>
        </w:tc>
        <w:tc>
          <w:tcPr>
            <w:tcW w:w="45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ххх</w:t>
            </w:r>
          </w:p>
        </w:tc>
        <w:tc>
          <w:tcPr>
            <w:tcW w:w="53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247,00</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223,6</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249,9</w:t>
            </w:r>
          </w:p>
        </w:tc>
        <w:tc>
          <w:tcPr>
            <w:tcW w:w="426"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218,6</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446,7</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369,5</w:t>
            </w:r>
          </w:p>
        </w:tc>
        <w:tc>
          <w:tcPr>
            <w:tcW w:w="567"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370,6</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   405,0   </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485,0  </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     504,0   </w:t>
            </w:r>
          </w:p>
        </w:tc>
        <w:tc>
          <w:tcPr>
            <w:tcW w:w="284"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504,0  </w:t>
            </w:r>
          </w:p>
        </w:tc>
        <w:tc>
          <w:tcPr>
            <w:tcW w:w="425" w:type="dxa"/>
            <w:tcBorders>
              <w:top w:val="nil"/>
              <w:left w:val="nil"/>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504,0  </w:t>
            </w:r>
          </w:p>
        </w:tc>
        <w:tc>
          <w:tcPr>
            <w:tcW w:w="283"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4 527,9</w:t>
            </w:r>
          </w:p>
        </w:tc>
      </w:tr>
      <w:tr w:rsidR="00E1020A" w:rsidRPr="002223C0" w:rsidTr="00E1020A">
        <w:trPr>
          <w:trHeight w:val="28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lastRenderedPageBreak/>
              <w:t xml:space="preserve">Подпрограмма </w:t>
            </w:r>
          </w:p>
        </w:tc>
        <w:tc>
          <w:tcPr>
            <w:tcW w:w="567" w:type="dxa"/>
            <w:tcBorders>
              <w:top w:val="nil"/>
              <w:left w:val="nil"/>
              <w:bottom w:val="single" w:sz="4" w:space="0" w:color="auto"/>
              <w:right w:val="single" w:sz="4" w:space="0" w:color="auto"/>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Повышение уровня внутреннего благоустройства территории населенных пунктов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Всего расходных обязательств по подпрограмме, в том числе: Администрация Лапшихинского сельсовета</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813</w:t>
            </w:r>
          </w:p>
        </w:tc>
        <w:tc>
          <w:tcPr>
            <w:tcW w:w="425" w:type="dxa"/>
            <w:gridSpan w:val="2"/>
            <w:tcBorders>
              <w:top w:val="nil"/>
              <w:left w:val="nil"/>
              <w:bottom w:val="single" w:sz="4" w:space="0" w:color="auto"/>
              <w:right w:val="single" w:sz="4" w:space="0" w:color="auto"/>
            </w:tcBorders>
            <w:shd w:val="clear" w:color="000000" w:fill="FFFFFF"/>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xml:space="preserve">0503,          0501,        0503  </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013ххххххх</w:t>
            </w:r>
          </w:p>
        </w:tc>
        <w:tc>
          <w:tcPr>
            <w:tcW w:w="456"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ххх</w:t>
            </w:r>
          </w:p>
        </w:tc>
        <w:tc>
          <w:tcPr>
            <w:tcW w:w="536"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918,2</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871,6</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220,3</w:t>
            </w:r>
          </w:p>
        </w:tc>
        <w:tc>
          <w:tcPr>
            <w:tcW w:w="426"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287,2</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799,4</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2 349,2</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648,7</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536,6</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468,7</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472,5</w:t>
            </w:r>
          </w:p>
        </w:tc>
        <w:tc>
          <w:tcPr>
            <w:tcW w:w="284"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256,1</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251,6</w:t>
            </w:r>
          </w:p>
        </w:tc>
        <w:tc>
          <w:tcPr>
            <w:tcW w:w="283"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8 080,1</w:t>
            </w:r>
          </w:p>
        </w:tc>
      </w:tr>
      <w:tr w:rsidR="00E1020A" w:rsidRPr="002223C0" w:rsidTr="00E1020A">
        <w:trPr>
          <w:trHeight w:val="7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в том числе по ГРБС</w:t>
            </w:r>
          </w:p>
        </w:tc>
        <w:tc>
          <w:tcPr>
            <w:tcW w:w="567" w:type="dxa"/>
            <w:tcBorders>
              <w:top w:val="nil"/>
              <w:left w:val="nil"/>
              <w:bottom w:val="single" w:sz="4" w:space="0" w:color="auto"/>
              <w:right w:val="single" w:sz="4" w:space="0" w:color="auto"/>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709" w:type="dxa"/>
            <w:tcBorders>
              <w:top w:val="nil"/>
              <w:left w:val="nil"/>
              <w:bottom w:val="single" w:sz="4" w:space="0" w:color="auto"/>
              <w:right w:val="single" w:sz="4" w:space="0" w:color="auto"/>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813</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1 330,6</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2 340,6</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1 905,7</w:t>
            </w:r>
          </w:p>
        </w:tc>
        <w:tc>
          <w:tcPr>
            <w:tcW w:w="426"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2 066,2</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2 713,5</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3 879,5</w:t>
            </w:r>
          </w:p>
        </w:tc>
        <w:tc>
          <w:tcPr>
            <w:tcW w:w="567"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2 526,9</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2 407,8</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2 589,1</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2 575,3</w:t>
            </w:r>
          </w:p>
        </w:tc>
        <w:tc>
          <w:tcPr>
            <w:tcW w:w="284"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1 215,4</w:t>
            </w:r>
          </w:p>
        </w:tc>
        <w:tc>
          <w:tcPr>
            <w:tcW w:w="425"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1 190,1</w:t>
            </w:r>
          </w:p>
        </w:tc>
        <w:tc>
          <w:tcPr>
            <w:tcW w:w="283" w:type="dxa"/>
            <w:tcBorders>
              <w:top w:val="nil"/>
              <w:left w:val="nil"/>
              <w:bottom w:val="single" w:sz="4" w:space="0" w:color="auto"/>
              <w:right w:val="single" w:sz="4" w:space="0" w:color="auto"/>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16"/>
                <w:szCs w:val="16"/>
              </w:rPr>
            </w:pPr>
            <w:r w:rsidRPr="008839B4">
              <w:rPr>
                <w:rFonts w:ascii="Times New Roman" w:eastAsia="Times New Roman" w:hAnsi="Times New Roman" w:cs="Times New Roman"/>
                <w:sz w:val="16"/>
                <w:szCs w:val="16"/>
              </w:rPr>
              <w:t>26 740,7</w:t>
            </w:r>
          </w:p>
        </w:tc>
      </w:tr>
      <w:tr w:rsidR="00E1020A" w:rsidRPr="008839B4" w:rsidTr="00E1020A">
        <w:trPr>
          <w:trHeight w:val="405"/>
        </w:trPr>
        <w:tc>
          <w:tcPr>
            <w:tcW w:w="866" w:type="dxa"/>
            <w:tcBorders>
              <w:top w:val="nil"/>
              <w:left w:val="nil"/>
              <w:bottom w:val="nil"/>
              <w:right w:val="nil"/>
            </w:tcBorders>
            <w:shd w:val="clear" w:color="auto" w:fill="auto"/>
            <w:noWrap/>
            <w:vAlign w:val="center"/>
            <w:hideMark/>
          </w:tcPr>
          <w:p w:rsidR="008839B4" w:rsidRPr="008839B4" w:rsidRDefault="008839B4" w:rsidP="008839B4">
            <w:pPr>
              <w:spacing w:after="0" w:line="240" w:lineRule="auto"/>
              <w:rPr>
                <w:rFonts w:ascii="Times New Roman" w:eastAsia="Times New Roman" w:hAnsi="Times New Roman" w:cs="Times New Roman"/>
                <w:sz w:val="28"/>
                <w:szCs w:val="28"/>
              </w:rPr>
            </w:pPr>
          </w:p>
        </w:tc>
        <w:tc>
          <w:tcPr>
            <w:tcW w:w="567" w:type="dxa"/>
            <w:tcBorders>
              <w:top w:val="nil"/>
              <w:left w:val="nil"/>
              <w:bottom w:val="nil"/>
              <w:right w:val="nil"/>
            </w:tcBorders>
            <w:shd w:val="clear" w:color="000000" w:fill="FFFFFF"/>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709" w:type="dxa"/>
            <w:tcBorders>
              <w:top w:val="nil"/>
              <w:left w:val="nil"/>
              <w:bottom w:val="nil"/>
              <w:right w:val="nil"/>
            </w:tcBorders>
            <w:shd w:val="clear" w:color="auto" w:fill="auto"/>
            <w:hideMark/>
          </w:tcPr>
          <w:p w:rsidR="008839B4" w:rsidRPr="008839B4" w:rsidRDefault="008839B4" w:rsidP="008839B4">
            <w:pPr>
              <w:spacing w:after="0" w:line="240" w:lineRule="auto"/>
              <w:rPr>
                <w:rFonts w:ascii="Times New Roman" w:eastAsia="Times New Roman" w:hAnsi="Times New Roman" w:cs="Times New Roman"/>
                <w:sz w:val="28"/>
                <w:szCs w:val="28"/>
              </w:rPr>
            </w:pPr>
          </w:p>
        </w:tc>
        <w:tc>
          <w:tcPr>
            <w:tcW w:w="425"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25" w:type="dxa"/>
            <w:gridSpan w:val="2"/>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67"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56"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center"/>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36"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67"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67"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26"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67"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67"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567"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25"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25"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25"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284"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425"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jc w:val="right"/>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c>
          <w:tcPr>
            <w:tcW w:w="283" w:type="dxa"/>
            <w:tcBorders>
              <w:top w:val="nil"/>
              <w:left w:val="nil"/>
              <w:bottom w:val="nil"/>
              <w:right w:val="nil"/>
            </w:tcBorders>
            <w:shd w:val="clear" w:color="000000" w:fill="FFFFFF"/>
            <w:noWrap/>
            <w:vAlign w:val="center"/>
            <w:hideMark/>
          </w:tcPr>
          <w:p w:rsidR="008839B4" w:rsidRPr="008839B4" w:rsidRDefault="008839B4" w:rsidP="008839B4">
            <w:pPr>
              <w:spacing w:after="0" w:line="240" w:lineRule="auto"/>
              <w:rPr>
                <w:rFonts w:ascii="Times New Roman" w:eastAsia="Times New Roman" w:hAnsi="Times New Roman" w:cs="Times New Roman"/>
                <w:sz w:val="28"/>
                <w:szCs w:val="28"/>
              </w:rPr>
            </w:pPr>
            <w:r w:rsidRPr="008839B4">
              <w:rPr>
                <w:rFonts w:ascii="Times New Roman" w:eastAsia="Times New Roman" w:hAnsi="Times New Roman" w:cs="Times New Roman"/>
                <w:sz w:val="28"/>
                <w:szCs w:val="28"/>
              </w:rPr>
              <w:t> </w:t>
            </w:r>
          </w:p>
        </w:tc>
      </w:tr>
    </w:tbl>
    <w:p w:rsidR="00ED7257" w:rsidRDefault="00ED7257" w:rsidP="004B0C73">
      <w:pPr>
        <w:spacing w:after="0" w:line="240" w:lineRule="auto"/>
        <w:rPr>
          <w:rFonts w:ascii="Times New Roman" w:hAnsi="Times New Roman"/>
          <w:sz w:val="16"/>
          <w:szCs w:val="16"/>
        </w:rPr>
      </w:pPr>
    </w:p>
    <w:p w:rsidR="00ED7257" w:rsidRDefault="00ED7257" w:rsidP="004B0C73">
      <w:pPr>
        <w:spacing w:after="0" w:line="240" w:lineRule="auto"/>
        <w:rPr>
          <w:rFonts w:ascii="Times New Roman" w:hAnsi="Times New Roman"/>
          <w:sz w:val="16"/>
          <w:szCs w:val="16"/>
        </w:rPr>
      </w:pPr>
    </w:p>
    <w:p w:rsidR="00ED7257" w:rsidRDefault="00ED7257" w:rsidP="004B0C73">
      <w:pPr>
        <w:spacing w:after="0" w:line="240" w:lineRule="auto"/>
        <w:rPr>
          <w:rFonts w:ascii="Times New Roman" w:hAnsi="Times New Roman"/>
          <w:sz w:val="16"/>
          <w:szCs w:val="16"/>
        </w:rPr>
      </w:pPr>
    </w:p>
    <w:tbl>
      <w:tblPr>
        <w:tblW w:w="15420" w:type="dxa"/>
        <w:tblInd w:w="93" w:type="dxa"/>
        <w:tblLook w:val="04A0"/>
      </w:tblPr>
      <w:tblGrid>
        <w:gridCol w:w="15420"/>
      </w:tblGrid>
      <w:tr w:rsidR="002223C0" w:rsidRPr="002223C0" w:rsidTr="002223C0">
        <w:trPr>
          <w:trHeight w:val="495"/>
        </w:trPr>
        <w:tc>
          <w:tcPr>
            <w:tcW w:w="15420" w:type="dxa"/>
            <w:vMerge w:val="restart"/>
            <w:tcBorders>
              <w:top w:val="nil"/>
              <w:left w:val="nil"/>
              <w:bottom w:val="nil"/>
              <w:right w:val="nil"/>
            </w:tcBorders>
            <w:shd w:val="clear" w:color="000000" w:fill="FFFFFF"/>
            <w:hideMark/>
          </w:tcPr>
          <w:p w:rsidR="002223C0" w:rsidRDefault="002223C0" w:rsidP="002223C0">
            <w:pPr>
              <w:spacing w:after="0" w:line="240" w:lineRule="auto"/>
              <w:rPr>
                <w:rFonts w:ascii="Times New Roman" w:eastAsia="Times New Roman" w:hAnsi="Times New Roman" w:cs="Times New Roman"/>
                <w:sz w:val="24"/>
                <w:szCs w:val="24"/>
              </w:rPr>
            </w:pPr>
            <w:r w:rsidRPr="002223C0">
              <w:rPr>
                <w:rFonts w:ascii="Times New Roman" w:eastAsia="Times New Roman" w:hAnsi="Times New Roman" w:cs="Times New Roman"/>
                <w:sz w:val="16"/>
                <w:szCs w:val="16"/>
              </w:rPr>
              <w:t>ПРОЕКТ                                                                                                                                                                                                                                                                                                                                                              Приложение 4</w:t>
            </w:r>
            <w:r w:rsidRPr="002223C0">
              <w:rPr>
                <w:rFonts w:ascii="Times New Roman" w:eastAsia="Times New Roman" w:hAnsi="Times New Roman" w:cs="Times New Roman"/>
                <w:sz w:val="16"/>
                <w:szCs w:val="16"/>
              </w:rPr>
              <w:br/>
              <w:t>к постановлению администрации Лапшихинского сельсовета от   00.00.2023 год № 00-ПГ                                                                                                                                                                                                                                             Приложение 7</w:t>
            </w:r>
            <w:r w:rsidRPr="002223C0">
              <w:rPr>
                <w:rFonts w:ascii="Times New Roman" w:eastAsia="Times New Roman" w:hAnsi="Times New Roman" w:cs="Times New Roman"/>
                <w:sz w:val="16"/>
                <w:szCs w:val="16"/>
              </w:rPr>
              <w:br/>
              <w:t>к муниципальной программе «Организация комплексного благоустройства территории Лапшихинского сельсовета»</w:t>
            </w:r>
            <w:r w:rsidRPr="002223C0">
              <w:rPr>
                <w:rFonts w:ascii="Times New Roman" w:eastAsia="Times New Roman" w:hAnsi="Times New Roman" w:cs="Times New Roman"/>
                <w:sz w:val="24"/>
                <w:szCs w:val="24"/>
              </w:rPr>
              <w:t xml:space="preserve">  </w:t>
            </w:r>
          </w:p>
          <w:p w:rsidR="00A43CBA" w:rsidRDefault="00A43CBA" w:rsidP="00A43CBA">
            <w:pPr>
              <w:spacing w:after="0" w:line="240" w:lineRule="auto"/>
              <w:rPr>
                <w:b/>
                <w:bCs/>
                <w:sz w:val="16"/>
                <w:szCs w:val="16"/>
              </w:rPr>
            </w:pPr>
            <w:r w:rsidRPr="00A43CBA">
              <w:rPr>
                <w:b/>
                <w:bCs/>
                <w:sz w:val="16"/>
                <w:szCs w:val="16"/>
              </w:rPr>
              <w:t xml:space="preserve">Информация о ресурсном обеспечении и прогнозной оценке расходов на реализацию целей муниципальной  программы                                         </w:t>
            </w:r>
            <w:r w:rsidRPr="00A43CBA">
              <w:rPr>
                <w:b/>
                <w:bCs/>
                <w:sz w:val="16"/>
                <w:szCs w:val="16"/>
              </w:rPr>
              <w:br/>
              <w:t xml:space="preserve">«Организация комплексного благоустройства территории Лапшихинского сельсовета»  </w:t>
            </w:r>
          </w:p>
          <w:p w:rsidR="00A43CBA" w:rsidRPr="00A43CBA" w:rsidRDefault="00A43CBA" w:rsidP="00A43CBA">
            <w:pPr>
              <w:spacing w:after="0" w:line="240" w:lineRule="auto"/>
              <w:rPr>
                <w:b/>
                <w:bCs/>
                <w:sz w:val="16"/>
                <w:szCs w:val="16"/>
              </w:rPr>
            </w:pPr>
            <w:r w:rsidRPr="00A43CBA">
              <w:rPr>
                <w:b/>
                <w:bCs/>
                <w:sz w:val="16"/>
                <w:szCs w:val="16"/>
              </w:rPr>
              <w:t>с учетом источников финансирования, в том числе средств федерального бюджета и бюджетов других уровней</w:t>
            </w:r>
          </w:p>
          <w:p w:rsidR="00A43CBA" w:rsidRPr="002223C0" w:rsidRDefault="00A43CBA" w:rsidP="002223C0">
            <w:pPr>
              <w:spacing w:after="0" w:line="240" w:lineRule="auto"/>
              <w:rPr>
                <w:rFonts w:ascii="Times New Roman" w:eastAsia="Times New Roman" w:hAnsi="Times New Roman" w:cs="Times New Roman"/>
                <w:sz w:val="24"/>
                <w:szCs w:val="24"/>
              </w:rPr>
            </w:pPr>
          </w:p>
        </w:tc>
      </w:tr>
      <w:tr w:rsidR="002223C0" w:rsidRPr="002223C0" w:rsidTr="002223C0">
        <w:trPr>
          <w:trHeight w:val="300"/>
        </w:trPr>
        <w:tc>
          <w:tcPr>
            <w:tcW w:w="15420" w:type="dxa"/>
            <w:vMerge/>
            <w:tcBorders>
              <w:top w:val="nil"/>
              <w:left w:val="nil"/>
              <w:bottom w:val="nil"/>
              <w:right w:val="nil"/>
            </w:tcBorders>
            <w:vAlign w:val="center"/>
            <w:hideMark/>
          </w:tcPr>
          <w:p w:rsidR="002223C0" w:rsidRPr="002223C0" w:rsidRDefault="002223C0" w:rsidP="002223C0">
            <w:pPr>
              <w:spacing w:after="0" w:line="240" w:lineRule="auto"/>
              <w:rPr>
                <w:rFonts w:ascii="Times New Roman" w:eastAsia="Times New Roman" w:hAnsi="Times New Roman" w:cs="Times New Roman"/>
                <w:sz w:val="24"/>
                <w:szCs w:val="24"/>
              </w:rPr>
            </w:pPr>
          </w:p>
        </w:tc>
      </w:tr>
      <w:tr w:rsidR="002223C0" w:rsidRPr="002223C0" w:rsidTr="002223C0">
        <w:trPr>
          <w:trHeight w:val="1500"/>
        </w:trPr>
        <w:tc>
          <w:tcPr>
            <w:tcW w:w="15420" w:type="dxa"/>
            <w:vMerge/>
            <w:tcBorders>
              <w:top w:val="nil"/>
              <w:left w:val="nil"/>
              <w:bottom w:val="nil"/>
              <w:right w:val="nil"/>
            </w:tcBorders>
            <w:vAlign w:val="center"/>
            <w:hideMark/>
          </w:tcPr>
          <w:p w:rsidR="002223C0" w:rsidRPr="002223C0" w:rsidRDefault="002223C0" w:rsidP="002223C0">
            <w:pPr>
              <w:spacing w:after="0" w:line="240" w:lineRule="auto"/>
              <w:rPr>
                <w:rFonts w:ascii="Times New Roman" w:eastAsia="Times New Roman" w:hAnsi="Times New Roman" w:cs="Times New Roman"/>
                <w:sz w:val="24"/>
                <w:szCs w:val="24"/>
              </w:rPr>
            </w:pPr>
          </w:p>
        </w:tc>
      </w:tr>
    </w:tbl>
    <w:p w:rsidR="002223C0" w:rsidRDefault="002223C0" w:rsidP="004B0C73">
      <w:pPr>
        <w:spacing w:after="0" w:line="240" w:lineRule="auto"/>
        <w:rPr>
          <w:rFonts w:ascii="Times New Roman" w:hAnsi="Times New Roman"/>
          <w:sz w:val="16"/>
          <w:szCs w:val="16"/>
        </w:rPr>
      </w:pPr>
    </w:p>
    <w:tbl>
      <w:tblPr>
        <w:tblW w:w="10236" w:type="dxa"/>
        <w:tblLayout w:type="fixed"/>
        <w:tblCellMar>
          <w:left w:w="30" w:type="dxa"/>
          <w:right w:w="30" w:type="dxa"/>
        </w:tblCellMar>
        <w:tblLook w:val="0000"/>
      </w:tblPr>
      <w:tblGrid>
        <w:gridCol w:w="881"/>
        <w:gridCol w:w="1276"/>
        <w:gridCol w:w="992"/>
        <w:gridCol w:w="567"/>
        <w:gridCol w:w="567"/>
        <w:gridCol w:w="567"/>
        <w:gridCol w:w="567"/>
        <w:gridCol w:w="567"/>
        <w:gridCol w:w="567"/>
        <w:gridCol w:w="425"/>
        <w:gridCol w:w="425"/>
        <w:gridCol w:w="567"/>
        <w:gridCol w:w="567"/>
        <w:gridCol w:w="426"/>
        <w:gridCol w:w="425"/>
        <w:gridCol w:w="850"/>
      </w:tblGrid>
      <w:tr w:rsidR="00A43CBA" w:rsidTr="00F56208">
        <w:tblPrEx>
          <w:tblCellMar>
            <w:top w:w="0" w:type="dxa"/>
            <w:bottom w:w="0" w:type="dxa"/>
          </w:tblCellMar>
        </w:tblPrEx>
        <w:trPr>
          <w:trHeight w:val="550"/>
        </w:trPr>
        <w:tc>
          <w:tcPr>
            <w:tcW w:w="881" w:type="dxa"/>
            <w:tcBorders>
              <w:top w:val="single" w:sz="6" w:space="0" w:color="auto"/>
              <w:left w:val="single" w:sz="6" w:space="0" w:color="auto"/>
              <w:bottom w:val="nil"/>
              <w:right w:val="single" w:sz="6" w:space="0" w:color="auto"/>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831D0F">
              <w:rPr>
                <w:rFonts w:ascii="Times New Roman" w:hAnsi="Times New Roman" w:cs="Times New Roman"/>
                <w:color w:val="000000"/>
                <w:sz w:val="16"/>
                <w:szCs w:val="16"/>
              </w:rPr>
              <w:t xml:space="preserve">Статус </w:t>
            </w:r>
          </w:p>
        </w:tc>
        <w:tc>
          <w:tcPr>
            <w:tcW w:w="1276" w:type="dxa"/>
            <w:tcBorders>
              <w:top w:val="single" w:sz="6" w:space="0" w:color="auto"/>
              <w:left w:val="single" w:sz="6" w:space="0" w:color="auto"/>
              <w:bottom w:val="nil"/>
              <w:right w:val="single" w:sz="6" w:space="0" w:color="auto"/>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831D0F">
              <w:rPr>
                <w:rFonts w:ascii="Times New Roman" w:hAnsi="Times New Roman" w:cs="Times New Roman"/>
                <w:color w:val="000000"/>
                <w:sz w:val="16"/>
                <w:szCs w:val="16"/>
              </w:rPr>
              <w:t xml:space="preserve">Наименование муниципальной программы, подпрограммы  государственной программы, в том числе ведомственной целевой программы </w:t>
            </w:r>
          </w:p>
        </w:tc>
        <w:tc>
          <w:tcPr>
            <w:tcW w:w="992" w:type="dxa"/>
            <w:tcBorders>
              <w:top w:val="single" w:sz="6" w:space="0" w:color="auto"/>
              <w:left w:val="single" w:sz="6" w:space="0" w:color="auto"/>
              <w:bottom w:val="nil"/>
              <w:right w:val="single" w:sz="6" w:space="0" w:color="auto"/>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831D0F">
              <w:rPr>
                <w:rFonts w:ascii="Times New Roman" w:hAnsi="Times New Roman" w:cs="Times New Roman"/>
                <w:color w:val="000000"/>
                <w:sz w:val="16"/>
                <w:szCs w:val="16"/>
              </w:rPr>
              <w:t xml:space="preserve">Ответственный исполнитель, соисполнители </w:t>
            </w:r>
          </w:p>
        </w:tc>
        <w:tc>
          <w:tcPr>
            <w:tcW w:w="2268" w:type="dxa"/>
            <w:gridSpan w:val="4"/>
            <w:tcBorders>
              <w:top w:val="single" w:sz="6" w:space="0" w:color="auto"/>
              <w:left w:val="single" w:sz="6" w:space="0" w:color="auto"/>
              <w:bottom w:val="single" w:sz="6" w:space="0" w:color="auto"/>
              <w:right w:val="nil"/>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831D0F">
              <w:rPr>
                <w:rFonts w:ascii="Times New Roman" w:hAnsi="Times New Roman" w:cs="Times New Roman"/>
                <w:color w:val="000000"/>
                <w:sz w:val="16"/>
                <w:szCs w:val="16"/>
              </w:rPr>
              <w:t>Оценка расходов (тыс. руб.), годы</w:t>
            </w:r>
          </w:p>
        </w:tc>
        <w:tc>
          <w:tcPr>
            <w:tcW w:w="567" w:type="dxa"/>
            <w:tcBorders>
              <w:top w:val="single" w:sz="6" w:space="0" w:color="auto"/>
              <w:left w:val="nil"/>
              <w:bottom w:val="single" w:sz="6" w:space="0" w:color="auto"/>
              <w:right w:val="nil"/>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single" w:sz="6" w:space="0" w:color="auto"/>
              <w:left w:val="nil"/>
              <w:bottom w:val="single" w:sz="6" w:space="0" w:color="auto"/>
              <w:right w:val="nil"/>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nil"/>
              <w:bottom w:val="single" w:sz="6" w:space="0" w:color="auto"/>
              <w:right w:val="nil"/>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nil"/>
              <w:bottom w:val="single" w:sz="6" w:space="0" w:color="auto"/>
              <w:right w:val="nil"/>
            </w:tcBorders>
          </w:tcPr>
          <w:p w:rsidR="00A43CBA" w:rsidRPr="00831D0F"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single" w:sz="6" w:space="0" w:color="auto"/>
              <w:left w:val="nil"/>
              <w:bottom w:val="single" w:sz="6" w:space="0" w:color="auto"/>
              <w:right w:val="nil"/>
            </w:tcBorders>
          </w:tcPr>
          <w:p w:rsidR="00A43CBA" w:rsidRDefault="00A43CBA">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single" w:sz="6" w:space="0" w:color="auto"/>
              <w:left w:val="nil"/>
              <w:bottom w:val="single" w:sz="6" w:space="0" w:color="auto"/>
              <w:right w:val="nil"/>
            </w:tcBorders>
          </w:tcPr>
          <w:p w:rsidR="00A43CBA" w:rsidRDefault="00A43CBA">
            <w:pPr>
              <w:autoSpaceDE w:val="0"/>
              <w:autoSpaceDN w:val="0"/>
              <w:adjustRightInd w:val="0"/>
              <w:spacing w:after="0" w:line="240" w:lineRule="auto"/>
              <w:jc w:val="center"/>
              <w:rPr>
                <w:rFonts w:ascii="Times New Roman" w:hAnsi="Times New Roman" w:cs="Times New Roman"/>
                <w:color w:val="000000"/>
                <w:sz w:val="24"/>
                <w:szCs w:val="24"/>
              </w:rPr>
            </w:pPr>
          </w:p>
        </w:tc>
        <w:tc>
          <w:tcPr>
            <w:tcW w:w="426" w:type="dxa"/>
            <w:tcBorders>
              <w:top w:val="single" w:sz="6" w:space="0" w:color="auto"/>
              <w:left w:val="nil"/>
              <w:bottom w:val="single" w:sz="6" w:space="0" w:color="auto"/>
              <w:right w:val="nil"/>
            </w:tcBorders>
          </w:tcPr>
          <w:p w:rsidR="00A43CBA" w:rsidRDefault="00A43CBA">
            <w:pPr>
              <w:autoSpaceDE w:val="0"/>
              <w:autoSpaceDN w:val="0"/>
              <w:adjustRightInd w:val="0"/>
              <w:spacing w:after="0" w:line="240" w:lineRule="auto"/>
              <w:jc w:val="center"/>
              <w:rPr>
                <w:rFonts w:ascii="Times New Roman" w:hAnsi="Times New Roman" w:cs="Times New Roman"/>
                <w:color w:val="000000"/>
                <w:sz w:val="24"/>
                <w:szCs w:val="24"/>
              </w:rPr>
            </w:pPr>
          </w:p>
        </w:tc>
        <w:tc>
          <w:tcPr>
            <w:tcW w:w="425" w:type="dxa"/>
            <w:tcBorders>
              <w:top w:val="single" w:sz="6" w:space="0" w:color="auto"/>
              <w:left w:val="nil"/>
              <w:bottom w:val="single" w:sz="6" w:space="0" w:color="auto"/>
              <w:right w:val="nil"/>
            </w:tcBorders>
          </w:tcPr>
          <w:p w:rsidR="00A43CBA" w:rsidRDefault="00A43CBA">
            <w:pPr>
              <w:autoSpaceDE w:val="0"/>
              <w:autoSpaceDN w:val="0"/>
              <w:adjustRightInd w:val="0"/>
              <w:spacing w:after="0" w:line="240" w:lineRule="auto"/>
              <w:jc w:val="center"/>
              <w:rPr>
                <w:rFonts w:ascii="Times New Roman" w:hAnsi="Times New Roman" w:cs="Times New Roman"/>
                <w:color w:val="000000"/>
                <w:sz w:val="24"/>
                <w:szCs w:val="24"/>
              </w:rPr>
            </w:pPr>
          </w:p>
        </w:tc>
        <w:tc>
          <w:tcPr>
            <w:tcW w:w="850" w:type="dxa"/>
            <w:tcBorders>
              <w:top w:val="single" w:sz="6" w:space="0" w:color="auto"/>
              <w:left w:val="nil"/>
              <w:bottom w:val="single" w:sz="6" w:space="0" w:color="auto"/>
              <w:right w:val="single" w:sz="6" w:space="0" w:color="auto"/>
            </w:tcBorders>
          </w:tcPr>
          <w:p w:rsidR="00A43CBA" w:rsidRDefault="00A43CBA">
            <w:pPr>
              <w:autoSpaceDE w:val="0"/>
              <w:autoSpaceDN w:val="0"/>
              <w:adjustRightInd w:val="0"/>
              <w:spacing w:after="0" w:line="240" w:lineRule="auto"/>
              <w:jc w:val="center"/>
              <w:rPr>
                <w:rFonts w:ascii="Times New Roman" w:hAnsi="Times New Roman" w:cs="Times New Roman"/>
                <w:color w:val="000000"/>
                <w:sz w:val="24"/>
                <w:szCs w:val="24"/>
              </w:rPr>
            </w:pPr>
          </w:p>
        </w:tc>
      </w:tr>
      <w:tr w:rsidR="00A43CBA" w:rsidRPr="00F56208" w:rsidTr="00F56208">
        <w:tblPrEx>
          <w:tblCellMar>
            <w:top w:w="0" w:type="dxa"/>
            <w:bottom w:w="0" w:type="dxa"/>
          </w:tblCellMar>
        </w:tblPrEx>
        <w:trPr>
          <w:trHeight w:val="924"/>
        </w:trPr>
        <w:tc>
          <w:tcPr>
            <w:tcW w:w="881" w:type="dxa"/>
            <w:tcBorders>
              <w:top w:val="nil"/>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tcBorders>
              <w:top w:val="nil"/>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nil"/>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2014</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2015</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2016</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2017</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2018</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2019</w:t>
            </w:r>
          </w:p>
        </w:tc>
        <w:tc>
          <w:tcPr>
            <w:tcW w:w="425"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2020</w:t>
            </w:r>
          </w:p>
        </w:tc>
        <w:tc>
          <w:tcPr>
            <w:tcW w:w="425"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2021</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2022</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2023</w:t>
            </w:r>
          </w:p>
        </w:tc>
        <w:tc>
          <w:tcPr>
            <w:tcW w:w="426"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2024</w:t>
            </w:r>
          </w:p>
        </w:tc>
        <w:tc>
          <w:tcPr>
            <w:tcW w:w="425"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2025</w:t>
            </w:r>
          </w:p>
        </w:tc>
        <w:tc>
          <w:tcPr>
            <w:tcW w:w="850"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Итого на период </w:t>
            </w:r>
          </w:p>
        </w:tc>
      </w:tr>
      <w:tr w:rsidR="00A43CBA" w:rsidRPr="00F56208" w:rsidTr="00F56208">
        <w:tblPrEx>
          <w:tblCellMar>
            <w:top w:w="0" w:type="dxa"/>
            <w:bottom w:w="0" w:type="dxa"/>
          </w:tblCellMar>
        </w:tblPrEx>
        <w:trPr>
          <w:trHeight w:val="1248"/>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Муниципальная  программа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"Организация комплексного благоустройства территории Лапшихинского сельсовета»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Администрация  Лапшихинского сельсовета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1 330,6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2 340,6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1 905,7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2 066,2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2 713,5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3 879,5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2 526,9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2 407,8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2 589,1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2 575,3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1 215,4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1 190,1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26 740,7</w:t>
            </w:r>
          </w:p>
        </w:tc>
      </w:tr>
      <w:tr w:rsidR="00A43CBA" w:rsidRPr="00F56208" w:rsidTr="00F56208">
        <w:tblPrEx>
          <w:tblCellMar>
            <w:top w:w="0" w:type="dxa"/>
            <w:bottom w:w="0" w:type="dxa"/>
          </w:tblCellMar>
        </w:tblPrEx>
        <w:trPr>
          <w:trHeight w:val="226"/>
        </w:trPr>
        <w:tc>
          <w:tcPr>
            <w:tcW w:w="881" w:type="dxa"/>
            <w:tcBorders>
              <w:top w:val="single" w:sz="6" w:space="0" w:color="auto"/>
              <w:left w:val="single" w:sz="6" w:space="0" w:color="000000"/>
              <w:bottom w:val="single" w:sz="6" w:space="0" w:color="000000"/>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 том числе</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r>
      <w:tr w:rsidR="00A43CBA" w:rsidRPr="00F56208" w:rsidTr="00F56208">
        <w:tblPrEx>
          <w:tblCellMar>
            <w:top w:w="0" w:type="dxa"/>
            <w:bottom w:w="0" w:type="dxa"/>
          </w:tblCellMar>
        </w:tblPrEx>
        <w:trPr>
          <w:trHeight w:val="235"/>
        </w:trPr>
        <w:tc>
          <w:tcPr>
            <w:tcW w:w="881" w:type="dxa"/>
            <w:tcBorders>
              <w:top w:val="single" w:sz="6" w:space="0" w:color="000000"/>
              <w:left w:val="single" w:sz="6" w:space="0" w:color="000000"/>
              <w:bottom w:val="single" w:sz="6" w:space="0" w:color="000000"/>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федеральный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42"/>
        </w:trPr>
        <w:tc>
          <w:tcPr>
            <w:tcW w:w="881" w:type="dxa"/>
            <w:tcBorders>
              <w:top w:val="single" w:sz="6" w:space="0" w:color="000000"/>
              <w:left w:val="single" w:sz="6" w:space="0" w:color="000000"/>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краевой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807,4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1 715,4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1 236,6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1 341,1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1 653,8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2 969,8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1 391,5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1 588,5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1 378,3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1 079,7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15 162,1</w:t>
            </w:r>
          </w:p>
        </w:tc>
      </w:tr>
      <w:tr w:rsidR="00A43CBA" w:rsidRPr="00F56208" w:rsidTr="00F56208">
        <w:tblPrEx>
          <w:tblCellMar>
            <w:top w:w="0" w:type="dxa"/>
            <w:bottom w:w="0" w:type="dxa"/>
          </w:tblCellMar>
        </w:tblPrEx>
        <w:trPr>
          <w:trHeight w:val="26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внебюджетные источники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98"/>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местный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523,2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625,2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669,1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725,1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1 059,7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909,7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1 135,4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819,3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1 210,8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1 495,6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1 215,4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1 190,1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11 578,6</w:t>
            </w:r>
          </w:p>
        </w:tc>
      </w:tr>
      <w:tr w:rsidR="00A43CBA" w:rsidRPr="00F56208" w:rsidTr="00F56208">
        <w:tblPrEx>
          <w:tblCellMar>
            <w:top w:w="0" w:type="dxa"/>
            <w:bottom w:w="0" w:type="dxa"/>
          </w:tblCellMar>
        </w:tblPrEx>
        <w:trPr>
          <w:trHeight w:val="290"/>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юридические лица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1090"/>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Подпрограмма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"Обеспечение сохранности и модернизации внутри поселенческих дорог  Лапшихинского  сельсовета»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Всего</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165,4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1 245,4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1 435,5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1 560,4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1 467,4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1 160,8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1 507,6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1 466,2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1 635,4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1 598,8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455,3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434,5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14 132,7</w:t>
            </w:r>
          </w:p>
        </w:tc>
      </w:tr>
      <w:tr w:rsidR="00A43CBA" w:rsidRPr="00F56208" w:rsidTr="00F56208">
        <w:tblPrEx>
          <w:tblCellMar>
            <w:top w:w="0" w:type="dxa"/>
            <w:bottom w:w="0" w:type="dxa"/>
          </w:tblCellMar>
        </w:tblPrEx>
        <w:trPr>
          <w:trHeight w:val="269"/>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 том числе</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r>
      <w:tr w:rsidR="00A43CBA" w:rsidRPr="00F56208" w:rsidTr="00F56208">
        <w:tblPrEx>
          <w:tblCellMar>
            <w:top w:w="0" w:type="dxa"/>
            <w:bottom w:w="0" w:type="dxa"/>
          </w:tblCellMar>
        </w:tblPrEx>
        <w:trPr>
          <w:trHeight w:val="391"/>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федеральный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4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краевой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1 064,0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1 218,6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1 317,1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1 229,4</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958,5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1 096,3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1 280,3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1 177,1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1 021,2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10 408,5</w:t>
            </w:r>
          </w:p>
        </w:tc>
      </w:tr>
      <w:tr w:rsidR="00A43CBA" w:rsidRPr="00F56208" w:rsidTr="00F56208">
        <w:tblPrEx>
          <w:tblCellMar>
            <w:top w:w="0" w:type="dxa"/>
            <w:bottom w:w="0" w:type="dxa"/>
          </w:tblCellMar>
        </w:tblPrEx>
        <w:trPr>
          <w:trHeight w:val="25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внебюджетные источники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78"/>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местный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119,4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181,4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216,9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243,3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238,0</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185,9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458,3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577,6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455,3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434,5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3 724,2</w:t>
            </w:r>
          </w:p>
        </w:tc>
      </w:tr>
      <w:tr w:rsidR="00A43CBA" w:rsidRPr="00F56208" w:rsidTr="00F56208">
        <w:tblPrEx>
          <w:tblCellMar>
            <w:top w:w="0" w:type="dxa"/>
            <w:bottom w:w="0" w:type="dxa"/>
          </w:tblCellMar>
        </w:tblPrEx>
        <w:trPr>
          <w:trHeight w:val="278"/>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юридические лица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960"/>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Подпрограмма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"Содержание уличного освещения на территории  сельсовета»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Всего</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247,0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249,9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218,6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446,7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369,5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370,6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405,0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485,0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504,0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504,0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504,0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4 527,9</w:t>
            </w:r>
          </w:p>
        </w:tc>
      </w:tr>
      <w:tr w:rsidR="00A43CBA" w:rsidRPr="00F56208" w:rsidTr="00F56208">
        <w:tblPrEx>
          <w:tblCellMar>
            <w:top w:w="0" w:type="dxa"/>
            <w:bottom w:w="0" w:type="dxa"/>
          </w:tblCellMar>
        </w:tblPrEx>
        <w:trPr>
          <w:trHeight w:val="226"/>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 том числе</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r>
      <w:tr w:rsidR="00A43CBA" w:rsidRPr="00F56208" w:rsidTr="00F56208">
        <w:tblPrEx>
          <w:tblCellMar>
            <w:top w:w="0" w:type="dxa"/>
            <w:bottom w:w="0" w:type="dxa"/>
          </w:tblCellMar>
        </w:tblPrEx>
        <w:trPr>
          <w:trHeight w:val="401"/>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федеральный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5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краевой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6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внебюджетные источники</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6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 местный бюджет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247,0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249,9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218,6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446,7</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369,5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370,6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405,0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485,0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504,0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504,0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504,0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4 527,9</w:t>
            </w:r>
          </w:p>
        </w:tc>
      </w:tr>
      <w:tr w:rsidR="00A43CBA" w:rsidRPr="00F56208" w:rsidTr="00F56208">
        <w:tblPrEx>
          <w:tblCellMar>
            <w:top w:w="0" w:type="dxa"/>
            <w:bottom w:w="0" w:type="dxa"/>
          </w:tblCellMar>
        </w:tblPrEx>
        <w:trPr>
          <w:trHeight w:val="314"/>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юридические лица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1318"/>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 xml:space="preserve">Подпрограмма </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«Повышение уровня внутреннего благоустройства территории населенных пунктов Лапшихинского сельсовета»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Всего</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918,2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871,6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220,3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287,2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799,4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2 349,2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648,7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536,6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472,5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256,1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251,6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r w:rsidRPr="00F56208">
              <w:rPr>
                <w:rFonts w:ascii="Times New Roman" w:hAnsi="Times New Roman" w:cs="Times New Roman"/>
                <w:b/>
                <w:bCs/>
                <w:color w:val="000000"/>
                <w:sz w:val="16"/>
                <w:szCs w:val="16"/>
              </w:rPr>
              <w:t>8 080,1</w:t>
            </w:r>
          </w:p>
        </w:tc>
      </w:tr>
      <w:tr w:rsidR="00A43CBA" w:rsidRPr="00F56208" w:rsidTr="00F56208">
        <w:tblPrEx>
          <w:tblCellMar>
            <w:top w:w="0" w:type="dxa"/>
            <w:bottom w:w="0" w:type="dxa"/>
          </w:tblCellMar>
        </w:tblPrEx>
        <w:trPr>
          <w:trHeight w:val="24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в том числе</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r>
      <w:tr w:rsidR="00A43CBA" w:rsidRPr="00F56208" w:rsidTr="00F56208">
        <w:tblPrEx>
          <w:tblCellMar>
            <w:top w:w="0" w:type="dxa"/>
            <w:bottom w:w="0" w:type="dxa"/>
          </w:tblCellMar>
        </w:tblPrEx>
        <w:trPr>
          <w:trHeight w:val="365"/>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федеральный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r>
      <w:tr w:rsidR="00A43CBA" w:rsidRPr="00F56208" w:rsidTr="00F56208">
        <w:tblPrEx>
          <w:tblCellMar>
            <w:top w:w="0" w:type="dxa"/>
            <w:bottom w:w="0" w:type="dxa"/>
          </w:tblCellMar>
        </w:tblPrEx>
        <w:trPr>
          <w:trHeight w:val="242"/>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краевой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761,4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651,4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424,4</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2 011,3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308,2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201,2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58,5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0,0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4 753,6</w:t>
            </w:r>
          </w:p>
        </w:tc>
      </w:tr>
      <w:tr w:rsidR="00A43CBA" w:rsidRPr="00F56208" w:rsidTr="00F56208">
        <w:tblPrEx>
          <w:tblCellMar>
            <w:top w:w="0" w:type="dxa"/>
            <w:bottom w:w="0" w:type="dxa"/>
          </w:tblCellMar>
        </w:tblPrEx>
        <w:trPr>
          <w:trHeight w:val="262"/>
        </w:trPr>
        <w:tc>
          <w:tcPr>
            <w:tcW w:w="881" w:type="dxa"/>
            <w:tcBorders>
              <w:top w:val="single" w:sz="6" w:space="0" w:color="auto"/>
              <w:left w:val="single" w:sz="6" w:space="0" w:color="000000"/>
              <w:bottom w:val="single" w:sz="6" w:space="0" w:color="000000"/>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rPr>
                <w:rFonts w:ascii="Times New Roman" w:hAnsi="Times New Roman" w:cs="Times New Roman"/>
                <w:color w:val="000000"/>
                <w:sz w:val="16"/>
                <w:szCs w:val="16"/>
              </w:rPr>
            </w:pPr>
            <w:r w:rsidRPr="00F56208">
              <w:rPr>
                <w:rFonts w:ascii="Times New Roman" w:hAnsi="Times New Roman" w:cs="Times New Roman"/>
                <w:color w:val="000000"/>
                <w:sz w:val="16"/>
                <w:szCs w:val="16"/>
              </w:rPr>
              <w:t>местный бюджет</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156,8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202,3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263,2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375,0</w:t>
            </w:r>
          </w:p>
        </w:tc>
        <w:tc>
          <w:tcPr>
            <w:tcW w:w="567" w:type="dxa"/>
            <w:tcBorders>
              <w:top w:val="single" w:sz="6" w:space="0" w:color="auto"/>
              <w:left w:val="single" w:sz="6" w:space="0" w:color="auto"/>
              <w:bottom w:val="single" w:sz="6" w:space="0" w:color="auto"/>
              <w:right w:val="single" w:sz="6" w:space="0" w:color="auto"/>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337,9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353,5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228,4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267,5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414,0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256,1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251,6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r w:rsidRPr="00F56208">
              <w:rPr>
                <w:rFonts w:ascii="Times New Roman" w:hAnsi="Times New Roman" w:cs="Times New Roman"/>
                <w:color w:val="000000"/>
                <w:sz w:val="16"/>
                <w:szCs w:val="16"/>
              </w:rPr>
              <w:t>3 326,5</w:t>
            </w:r>
          </w:p>
        </w:tc>
      </w:tr>
      <w:tr w:rsidR="00A43CBA" w:rsidRPr="00F56208" w:rsidTr="00F56208">
        <w:tblPrEx>
          <w:tblCellMar>
            <w:top w:w="0" w:type="dxa"/>
            <w:bottom w:w="0" w:type="dxa"/>
          </w:tblCellMar>
        </w:tblPrEx>
        <w:trPr>
          <w:trHeight w:val="218"/>
        </w:trPr>
        <w:tc>
          <w:tcPr>
            <w:tcW w:w="881" w:type="dxa"/>
            <w:tcBorders>
              <w:top w:val="single" w:sz="6" w:space="0" w:color="000000"/>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1276"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992"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6"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c>
          <w:tcPr>
            <w:tcW w:w="850" w:type="dxa"/>
            <w:tcBorders>
              <w:top w:val="single" w:sz="6" w:space="0" w:color="auto"/>
              <w:left w:val="single" w:sz="2" w:space="0" w:color="000000"/>
              <w:bottom w:val="single" w:sz="2" w:space="0" w:color="000000"/>
              <w:right w:val="single" w:sz="2" w:space="0" w:color="000000"/>
            </w:tcBorders>
          </w:tcPr>
          <w:p w:rsidR="00A43CBA" w:rsidRPr="00F56208" w:rsidRDefault="00A43CBA">
            <w:pPr>
              <w:autoSpaceDE w:val="0"/>
              <w:autoSpaceDN w:val="0"/>
              <w:adjustRightInd w:val="0"/>
              <w:spacing w:after="0" w:line="240" w:lineRule="auto"/>
              <w:jc w:val="right"/>
              <w:rPr>
                <w:rFonts w:ascii="Times New Roman" w:hAnsi="Times New Roman" w:cs="Times New Roman"/>
                <w:color w:val="000000"/>
                <w:sz w:val="16"/>
                <w:szCs w:val="16"/>
              </w:rPr>
            </w:pPr>
          </w:p>
        </w:tc>
      </w:tr>
    </w:tbl>
    <w:p w:rsidR="002223C0" w:rsidRDefault="002223C0" w:rsidP="004B0C73">
      <w:pPr>
        <w:spacing w:after="0" w:line="240" w:lineRule="auto"/>
        <w:rPr>
          <w:rFonts w:ascii="Times New Roman" w:hAnsi="Times New Roman"/>
          <w:sz w:val="16"/>
          <w:szCs w:val="16"/>
        </w:rPr>
      </w:pPr>
    </w:p>
    <w:p w:rsidR="004B0C73" w:rsidRPr="004B0C73" w:rsidRDefault="004B0C73" w:rsidP="004B0C73">
      <w:pPr>
        <w:spacing w:after="0" w:line="240" w:lineRule="auto"/>
        <w:rPr>
          <w:rFonts w:ascii="Times New Roman" w:hAnsi="Times New Roman"/>
          <w:sz w:val="16"/>
          <w:szCs w:val="16"/>
        </w:rPr>
      </w:pPr>
    </w:p>
    <w:p w:rsidR="003224B9" w:rsidRDefault="003224B9" w:rsidP="003219B0">
      <w:pPr>
        <w:pStyle w:val="Default"/>
      </w:pPr>
    </w:p>
    <w:p w:rsidR="003224B9" w:rsidRPr="00335EBB" w:rsidRDefault="003224B9" w:rsidP="003224B9">
      <w:pPr>
        <w:pStyle w:val="a5"/>
        <w:spacing w:after="0" w:line="240" w:lineRule="auto"/>
        <w:ind w:left="0"/>
        <w:jc w:val="center"/>
        <w:rPr>
          <w:rFonts w:ascii="Times New Roman" w:hAnsi="Times New Roman"/>
          <w:sz w:val="28"/>
          <w:szCs w:val="28"/>
        </w:rPr>
      </w:pPr>
      <w:r w:rsidRPr="00300D8E">
        <w:rPr>
          <w:rFonts w:ascii="Times New Roman" w:hAnsi="Times New Roman"/>
          <w:noProof/>
          <w:sz w:val="16"/>
          <w:szCs w:val="16"/>
          <w:lang w:eastAsia="ru-RU"/>
        </w:rPr>
        <w:drawing>
          <wp:inline distT="0" distB="0" distL="0" distR="0">
            <wp:extent cx="428625" cy="531254"/>
            <wp:effectExtent l="19050" t="0" r="9525" b="0"/>
            <wp:docPr id="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Pr>
          <w:rFonts w:ascii="Times New Roman" w:hAnsi="Times New Roman"/>
          <w:sz w:val="16"/>
          <w:szCs w:val="16"/>
        </w:rPr>
        <w:t xml:space="preserve">   ПРОЕКТ </w:t>
      </w:r>
    </w:p>
    <w:p w:rsidR="003224B9" w:rsidRPr="00300D8E" w:rsidRDefault="003224B9" w:rsidP="003224B9">
      <w:pPr>
        <w:pStyle w:val="a5"/>
        <w:spacing w:after="0" w:line="240" w:lineRule="auto"/>
        <w:ind w:left="0"/>
        <w:rPr>
          <w:rFonts w:ascii="Times New Roman" w:hAnsi="Times New Roman"/>
          <w:sz w:val="16"/>
          <w:szCs w:val="16"/>
        </w:rPr>
      </w:pPr>
    </w:p>
    <w:p w:rsidR="003224B9" w:rsidRPr="00300D8E" w:rsidRDefault="003224B9" w:rsidP="003224B9">
      <w:pPr>
        <w:spacing w:after="0" w:line="240" w:lineRule="auto"/>
        <w:jc w:val="center"/>
        <w:rPr>
          <w:rFonts w:ascii="Times New Roman" w:hAnsi="Times New Roman" w:cs="Times New Roman"/>
          <w:b/>
          <w:bCs/>
          <w:sz w:val="16"/>
          <w:szCs w:val="16"/>
        </w:rPr>
      </w:pPr>
      <w:r w:rsidRPr="00300D8E">
        <w:rPr>
          <w:rFonts w:ascii="Times New Roman" w:hAnsi="Times New Roman" w:cs="Times New Roman"/>
          <w:b/>
          <w:bCs/>
          <w:sz w:val="16"/>
          <w:szCs w:val="16"/>
        </w:rPr>
        <w:t>КРАСНОЯРСКИЙ  КРАЙ АЧИНСКИЙ  РАЙОН</w:t>
      </w:r>
    </w:p>
    <w:p w:rsidR="003224B9" w:rsidRPr="00300D8E" w:rsidRDefault="003224B9" w:rsidP="003224B9">
      <w:pPr>
        <w:pStyle w:val="1"/>
        <w:spacing w:before="0" w:after="0" w:line="240" w:lineRule="auto"/>
        <w:rPr>
          <w:rFonts w:ascii="Times New Roman" w:hAnsi="Times New Roman"/>
          <w:bCs w:val="0"/>
          <w:sz w:val="16"/>
          <w:szCs w:val="16"/>
        </w:rPr>
      </w:pPr>
      <w:r w:rsidRPr="00300D8E">
        <w:rPr>
          <w:rFonts w:ascii="Times New Roman" w:hAnsi="Times New Roman"/>
          <w:sz w:val="16"/>
          <w:szCs w:val="16"/>
        </w:rPr>
        <w:t xml:space="preserve">                                                                      АДМИНИСТРАЦИЯ ЛАПШИХИНСКОГО СЕЛЬСОВЕТА</w:t>
      </w:r>
    </w:p>
    <w:p w:rsidR="003224B9" w:rsidRPr="00300D8E" w:rsidRDefault="003224B9" w:rsidP="003224B9">
      <w:pPr>
        <w:spacing w:after="0" w:line="240" w:lineRule="auto"/>
        <w:jc w:val="center"/>
        <w:rPr>
          <w:rFonts w:ascii="Times New Roman" w:hAnsi="Times New Roman" w:cs="Times New Roman"/>
          <w:b/>
          <w:bCs/>
          <w:sz w:val="16"/>
          <w:szCs w:val="16"/>
        </w:rPr>
      </w:pPr>
    </w:p>
    <w:p w:rsidR="003224B9" w:rsidRPr="00300D8E" w:rsidRDefault="003224B9" w:rsidP="003224B9">
      <w:pPr>
        <w:pStyle w:val="2"/>
        <w:spacing w:before="0" w:line="240" w:lineRule="auto"/>
        <w:jc w:val="center"/>
        <w:rPr>
          <w:rFonts w:ascii="Times New Roman" w:hAnsi="Times New Roman" w:cs="Times New Roman"/>
          <w:color w:val="auto"/>
          <w:sz w:val="16"/>
          <w:szCs w:val="16"/>
        </w:rPr>
      </w:pPr>
      <w:r>
        <w:rPr>
          <w:rFonts w:ascii="Times New Roman" w:hAnsi="Times New Roman" w:cs="Times New Roman"/>
          <w:color w:val="auto"/>
          <w:sz w:val="16"/>
          <w:szCs w:val="16"/>
        </w:rPr>
        <w:t>ПОСТАНОВЛЕНИ</w:t>
      </w:r>
      <w:r w:rsidRPr="00300D8E">
        <w:rPr>
          <w:rFonts w:ascii="Times New Roman" w:hAnsi="Times New Roman" w:cs="Times New Roman"/>
          <w:color w:val="auto"/>
          <w:sz w:val="16"/>
          <w:szCs w:val="16"/>
        </w:rPr>
        <w:t>Е</w:t>
      </w:r>
    </w:p>
    <w:p w:rsidR="003224B9" w:rsidRDefault="003224B9" w:rsidP="003224B9">
      <w:pPr>
        <w:pStyle w:val="aa"/>
        <w:spacing w:after="0" w:line="240" w:lineRule="auto"/>
        <w:rPr>
          <w:rFonts w:ascii="Times New Roman" w:hAnsi="Times New Roman" w:cs="Times New Roman"/>
          <w:b/>
          <w:sz w:val="16"/>
          <w:szCs w:val="16"/>
        </w:rPr>
      </w:pPr>
      <w:r>
        <w:rPr>
          <w:rFonts w:ascii="Times New Roman" w:hAnsi="Times New Roman" w:cs="Times New Roman"/>
          <w:b/>
          <w:sz w:val="16"/>
          <w:szCs w:val="16"/>
        </w:rPr>
        <w:t>2023</w:t>
      </w:r>
      <w:r w:rsidRPr="00300D8E">
        <w:rPr>
          <w:rFonts w:ascii="Times New Roman" w:hAnsi="Times New Roman" w:cs="Times New Roman"/>
          <w:b/>
          <w:sz w:val="16"/>
          <w:szCs w:val="16"/>
        </w:rPr>
        <w:t xml:space="preserve"> г.                                                                                                                                                        </w:t>
      </w:r>
      <w:r>
        <w:rPr>
          <w:rFonts w:ascii="Times New Roman" w:hAnsi="Times New Roman" w:cs="Times New Roman"/>
          <w:b/>
          <w:sz w:val="16"/>
          <w:szCs w:val="16"/>
        </w:rPr>
        <w:t xml:space="preserve">                            </w:t>
      </w:r>
      <w:r w:rsidRPr="00300D8E">
        <w:rPr>
          <w:rFonts w:ascii="Times New Roman" w:hAnsi="Times New Roman" w:cs="Times New Roman"/>
          <w:b/>
          <w:sz w:val="16"/>
          <w:szCs w:val="16"/>
        </w:rPr>
        <w:t xml:space="preserve">    № </w:t>
      </w:r>
      <w:r>
        <w:rPr>
          <w:rFonts w:ascii="Times New Roman" w:hAnsi="Times New Roman" w:cs="Times New Roman"/>
          <w:b/>
          <w:sz w:val="16"/>
          <w:szCs w:val="16"/>
        </w:rPr>
        <w:t>00</w:t>
      </w:r>
      <w:r w:rsidRPr="00300D8E">
        <w:rPr>
          <w:rFonts w:ascii="Times New Roman" w:hAnsi="Times New Roman" w:cs="Times New Roman"/>
          <w:b/>
          <w:sz w:val="16"/>
          <w:szCs w:val="16"/>
        </w:rPr>
        <w:t>-ПГ</w:t>
      </w:r>
    </w:p>
    <w:p w:rsidR="003224B9" w:rsidRDefault="003224B9" w:rsidP="003219B0">
      <w:pPr>
        <w:pStyle w:val="Default"/>
      </w:pPr>
    </w:p>
    <w:p w:rsidR="008706E5" w:rsidRPr="008706E5" w:rsidRDefault="008D5E70" w:rsidP="008706E5">
      <w:pPr>
        <w:spacing w:after="0" w:line="240" w:lineRule="auto"/>
        <w:jc w:val="both"/>
        <w:rPr>
          <w:rFonts w:ascii="Times New Roman" w:hAnsi="Times New Roman" w:cs="Times New Roman"/>
          <w:b/>
          <w:sz w:val="16"/>
          <w:szCs w:val="16"/>
        </w:rPr>
      </w:pPr>
      <w:r w:rsidRPr="00164DF7">
        <w:rPr>
          <w:bCs/>
          <w:sz w:val="16"/>
          <w:szCs w:val="16"/>
        </w:rPr>
        <w:t xml:space="preserve"> </w:t>
      </w:r>
      <w:r w:rsidR="008706E5" w:rsidRPr="008706E5">
        <w:rPr>
          <w:rFonts w:ascii="Times New Roman" w:hAnsi="Times New Roman" w:cs="Times New Roman"/>
          <w:b/>
          <w:sz w:val="16"/>
          <w:szCs w:val="16"/>
        </w:rPr>
        <w:t>О внесении изменений в постановление Администрации Лапшихинского сельсовета от 11.10.2013 № 84-ПГ «Об утверждении муниципальной программы  «Содействие развитию органов местного самоуправления, реализация полномочий администрации Лапшихинского сельсовета»</w:t>
      </w:r>
    </w:p>
    <w:p w:rsidR="008706E5" w:rsidRPr="008706E5" w:rsidRDefault="008706E5" w:rsidP="008706E5">
      <w:pPr>
        <w:spacing w:after="0" w:line="240" w:lineRule="auto"/>
        <w:jc w:val="both"/>
        <w:rPr>
          <w:rFonts w:ascii="Times New Roman" w:hAnsi="Times New Roman" w:cs="Times New Roman"/>
          <w:b/>
          <w:sz w:val="16"/>
          <w:szCs w:val="16"/>
        </w:rPr>
      </w:pPr>
    </w:p>
    <w:p w:rsidR="008706E5" w:rsidRPr="008706E5" w:rsidRDefault="008706E5" w:rsidP="008706E5">
      <w:pPr>
        <w:spacing w:after="0" w:line="240" w:lineRule="auto"/>
        <w:ind w:firstLine="567"/>
        <w:rPr>
          <w:rFonts w:ascii="Times New Roman" w:hAnsi="Times New Roman" w:cs="Times New Roman"/>
          <w:sz w:val="16"/>
          <w:szCs w:val="16"/>
        </w:rPr>
      </w:pPr>
      <w:r w:rsidRPr="008706E5">
        <w:rPr>
          <w:rFonts w:ascii="Times New Roman" w:hAnsi="Times New Roman" w:cs="Times New Roman"/>
          <w:sz w:val="16"/>
          <w:szCs w:val="16"/>
        </w:rPr>
        <w:t>В соответствии со ст. 179 Бюджетного кодекса Российской Федерации, Постановление  администрации Лапшихинского сельсовета от 05.08. 2013г. №67а-ПГ «Об утверждении Порядка принятия решений о разработке муниципальных программ Лапшихинского сельсовета, их формировании и реализации», Распоряжение администрации Лапшихинского сельсовета от 14.08.2013 №60-РГ «Об утверждении перечня муниципальных программ Лапшихинского сельсовета», руководствуясь статьями 7, 14, 17 Устава Лапшихинского сельсовета, ПОСТАНОВЛЯЮ:</w:t>
      </w:r>
    </w:p>
    <w:p w:rsidR="008706E5" w:rsidRPr="008706E5" w:rsidRDefault="008706E5" w:rsidP="008706E5">
      <w:pPr>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          1. Внести в постановление администрации Лапшихинского сельсовета от 11.10.2013 № 84-ПГ «Об утверждении муниципальной программы «Содействие развитию органов местного самоуправления, реализация полномочий администрации Лапшихинского сельсовета» следующие изменения:</w:t>
      </w:r>
    </w:p>
    <w:p w:rsidR="008706E5" w:rsidRPr="008706E5" w:rsidRDefault="008706E5" w:rsidP="008706E5">
      <w:pPr>
        <w:pStyle w:val="ListParagraph"/>
        <w:spacing w:after="0" w:line="240" w:lineRule="auto"/>
        <w:ind w:left="0"/>
        <w:jc w:val="both"/>
        <w:rPr>
          <w:rFonts w:ascii="Times New Roman" w:hAnsi="Times New Roman"/>
          <w:sz w:val="16"/>
          <w:szCs w:val="16"/>
        </w:rPr>
      </w:pPr>
      <w:r w:rsidRPr="008706E5">
        <w:rPr>
          <w:rFonts w:ascii="Times New Roman" w:hAnsi="Times New Roman"/>
          <w:sz w:val="16"/>
          <w:szCs w:val="16"/>
        </w:rPr>
        <w:t xml:space="preserve">         1.1 в приложении к Постановлению:</w:t>
      </w:r>
    </w:p>
    <w:p w:rsidR="008706E5" w:rsidRPr="008706E5" w:rsidRDefault="008706E5" w:rsidP="008706E5">
      <w:pPr>
        <w:pStyle w:val="ListParagraph"/>
        <w:spacing w:after="0" w:line="240" w:lineRule="auto"/>
        <w:ind w:left="0" w:firstLine="708"/>
        <w:jc w:val="both"/>
        <w:rPr>
          <w:rFonts w:ascii="Times New Roman" w:hAnsi="Times New Roman"/>
          <w:sz w:val="16"/>
          <w:szCs w:val="16"/>
        </w:rPr>
      </w:pPr>
      <w:r w:rsidRPr="008706E5">
        <w:rPr>
          <w:rFonts w:ascii="Times New Roman" w:hAnsi="Times New Roman"/>
          <w:sz w:val="16"/>
          <w:szCs w:val="16"/>
        </w:rPr>
        <w:t>1.1.1 в  разделе 1 «Паспорт муниципальной программы «Содействие развитию органов местного самоуправления, реализация полномочий администрации Лапшихинского сельсовета»» строку «Информация по ресурсному обеспечению муниципальной программы» изложить в следующей редакции:</w:t>
      </w:r>
    </w:p>
    <w:p w:rsidR="008706E5" w:rsidRPr="008706E5" w:rsidRDefault="008706E5" w:rsidP="008706E5">
      <w:pPr>
        <w:pStyle w:val="ListParagraph"/>
        <w:spacing w:after="0" w:line="240" w:lineRule="auto"/>
        <w:ind w:left="0" w:firstLine="708"/>
        <w:jc w:val="both"/>
        <w:rPr>
          <w:rFonts w:ascii="Times New Roman" w:hAnsi="Times New Roman"/>
          <w:sz w:val="16"/>
          <w:szCs w:val="16"/>
        </w:rPr>
      </w:pPr>
    </w:p>
    <w:p w:rsidR="008706E5" w:rsidRPr="008706E5" w:rsidRDefault="008706E5" w:rsidP="008706E5">
      <w:pPr>
        <w:spacing w:after="0" w:line="240" w:lineRule="auto"/>
        <w:jc w:val="both"/>
        <w:rPr>
          <w:rFonts w:ascii="Times New Roman" w:hAnsi="Times New Roman" w:cs="Times New Roman"/>
          <w:sz w:val="16"/>
          <w:szCs w:val="16"/>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21"/>
        <w:gridCol w:w="5903"/>
      </w:tblGrid>
      <w:tr w:rsidR="008706E5" w:rsidRPr="008706E5" w:rsidTr="006656F4">
        <w:trPr>
          <w:trHeight w:val="80"/>
        </w:trPr>
        <w:tc>
          <w:tcPr>
            <w:tcW w:w="3420" w:type="dxa"/>
            <w:tcBorders>
              <w:top w:val="single" w:sz="4" w:space="0" w:color="auto"/>
              <w:left w:val="single" w:sz="4" w:space="0" w:color="auto"/>
              <w:bottom w:val="single" w:sz="4" w:space="0" w:color="auto"/>
              <w:right w:val="single" w:sz="4" w:space="0" w:color="auto"/>
            </w:tcBorders>
          </w:tcPr>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Ресурсное обеспечение Программы</w:t>
            </w:r>
          </w:p>
          <w:p w:rsidR="008706E5" w:rsidRPr="008706E5" w:rsidRDefault="008706E5" w:rsidP="006656F4">
            <w:pPr>
              <w:snapToGrid w:val="0"/>
              <w:spacing w:after="0" w:line="240" w:lineRule="auto"/>
              <w:rPr>
                <w:rFonts w:ascii="Times New Roman" w:hAnsi="Times New Roman" w:cs="Times New Roman"/>
                <w:sz w:val="16"/>
                <w:szCs w:val="16"/>
              </w:rPr>
            </w:pPr>
          </w:p>
          <w:p w:rsidR="008706E5" w:rsidRPr="008706E5" w:rsidRDefault="008706E5" w:rsidP="006656F4">
            <w:pPr>
              <w:snapToGrid w:val="0"/>
              <w:spacing w:after="0" w:line="240" w:lineRule="auto"/>
              <w:rPr>
                <w:rFonts w:ascii="Times New Roman" w:hAnsi="Times New Roman" w:cs="Times New Roman"/>
                <w:sz w:val="16"/>
                <w:szCs w:val="16"/>
              </w:rPr>
            </w:pPr>
          </w:p>
          <w:p w:rsidR="008706E5" w:rsidRPr="008706E5" w:rsidRDefault="008706E5" w:rsidP="006656F4">
            <w:pPr>
              <w:snapToGrid w:val="0"/>
              <w:spacing w:after="0" w:line="240" w:lineRule="auto"/>
              <w:rPr>
                <w:rFonts w:ascii="Times New Roman" w:hAnsi="Times New Roman" w:cs="Times New Roman"/>
                <w:sz w:val="16"/>
                <w:szCs w:val="16"/>
              </w:rPr>
            </w:pPr>
          </w:p>
          <w:p w:rsidR="008706E5" w:rsidRPr="008706E5" w:rsidRDefault="008706E5" w:rsidP="006656F4">
            <w:pPr>
              <w:snapToGrid w:val="0"/>
              <w:spacing w:after="0" w:line="240" w:lineRule="auto"/>
              <w:rPr>
                <w:rFonts w:ascii="Times New Roman" w:hAnsi="Times New Roman" w:cs="Times New Roman"/>
                <w:sz w:val="16"/>
                <w:szCs w:val="16"/>
              </w:rPr>
            </w:pPr>
          </w:p>
          <w:p w:rsidR="008706E5" w:rsidRPr="008706E5" w:rsidRDefault="008706E5" w:rsidP="006656F4">
            <w:pPr>
              <w:snapToGrid w:val="0"/>
              <w:spacing w:after="0" w:line="240" w:lineRule="auto"/>
              <w:rPr>
                <w:rFonts w:ascii="Times New Roman" w:hAnsi="Times New Roman" w:cs="Times New Roman"/>
                <w:sz w:val="16"/>
                <w:szCs w:val="16"/>
              </w:rPr>
            </w:pPr>
          </w:p>
        </w:tc>
        <w:tc>
          <w:tcPr>
            <w:tcW w:w="5902" w:type="dxa"/>
            <w:tcBorders>
              <w:top w:val="single" w:sz="4" w:space="0" w:color="auto"/>
              <w:left w:val="single" w:sz="4" w:space="0" w:color="auto"/>
              <w:bottom w:val="single" w:sz="4" w:space="0" w:color="auto"/>
              <w:right w:val="single" w:sz="4" w:space="0" w:color="auto"/>
            </w:tcBorders>
            <w:hideMark/>
          </w:tcPr>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Объем бюджетных ассигнований на реализацию Программы составляет всего 13 670,9  тыс. рублей, в том числе 2 800,0 тыс. рублей – средства краевого бюджета; 10 647,9  тыс. рублей – средства местного бюджета, по годам:</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2014 году всего 354,0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2015 году всего 355,3 тыс.  рублей; </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2016 году всего 413,5 тыс. рублей; </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2017 году всего 526,1 тыс. рублей; </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2018 году всего 594,8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2019 году всего 627,6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2020 году всего 394,8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2021 году всего 3 800,6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2022 году всего 3 771,8 тыс. рублей, в том числе краевой бюджет 2 800,0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2023 году всего 1 035,8 тыс. рублей, в том числе   краевой бюджет 0,0 тыс; </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2024 году всего 898,3 тыс. рублей, в том числе краевой бюджет 0,0 тыс.  рублей;</w:t>
            </w:r>
          </w:p>
          <w:p w:rsidR="008706E5" w:rsidRPr="008706E5" w:rsidRDefault="008706E5" w:rsidP="006656F4">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2025 году всего 898,3 тыс. рублей, в том числе краевой бюджет 0,0 тыс.  рублей;</w:t>
            </w:r>
          </w:p>
        </w:tc>
      </w:tr>
    </w:tbl>
    <w:p w:rsidR="008706E5" w:rsidRPr="008706E5" w:rsidRDefault="008706E5" w:rsidP="008706E5">
      <w:pPr>
        <w:spacing w:after="0" w:line="240" w:lineRule="auto"/>
        <w:jc w:val="both"/>
        <w:rPr>
          <w:rFonts w:ascii="Times New Roman" w:hAnsi="Times New Roman" w:cs="Times New Roman"/>
          <w:sz w:val="16"/>
          <w:szCs w:val="16"/>
        </w:rPr>
      </w:pPr>
    </w:p>
    <w:p w:rsidR="008706E5" w:rsidRPr="008706E5" w:rsidRDefault="008706E5" w:rsidP="008706E5">
      <w:pPr>
        <w:spacing w:after="0" w:line="240" w:lineRule="auto"/>
        <w:jc w:val="both"/>
        <w:rPr>
          <w:rFonts w:ascii="Times New Roman" w:hAnsi="Times New Roman" w:cs="Times New Roman"/>
          <w:sz w:val="16"/>
          <w:szCs w:val="16"/>
        </w:rPr>
      </w:pPr>
    </w:p>
    <w:p w:rsidR="008706E5" w:rsidRPr="008706E5" w:rsidRDefault="008706E5" w:rsidP="008706E5">
      <w:pPr>
        <w:pStyle w:val="a5"/>
        <w:tabs>
          <w:tab w:val="left" w:pos="567"/>
        </w:tabs>
        <w:ind w:left="0"/>
        <w:jc w:val="both"/>
        <w:rPr>
          <w:rFonts w:ascii="Times New Roman" w:hAnsi="Times New Roman"/>
          <w:sz w:val="16"/>
          <w:szCs w:val="16"/>
        </w:rPr>
      </w:pPr>
      <w:r w:rsidRPr="008706E5">
        <w:rPr>
          <w:rFonts w:ascii="Times New Roman" w:hAnsi="Times New Roman"/>
          <w:sz w:val="16"/>
          <w:szCs w:val="16"/>
        </w:rPr>
        <w:t xml:space="preserve">    </w:t>
      </w:r>
      <w:r w:rsidRPr="008706E5">
        <w:rPr>
          <w:rFonts w:ascii="Times New Roman" w:hAnsi="Times New Roman"/>
          <w:sz w:val="16"/>
          <w:szCs w:val="16"/>
        </w:rPr>
        <w:tab/>
        <w:t xml:space="preserve"> 1.2 абзац первый раздела 9 «Информация о ресурсном обеспечении и прогнозной оценки расходов на реализацию целевой программы» изложить в новой редакции:</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     Объем бюджетных ассигнований на реализацию Программы составляет всего  краевой бюджет 13 670,9 тыс. рублей, в том числе; 2 800,0 тыс. рублей – средства краевого бюджета; 10 647,9  тыс. рублей – средства местного бюджета, в том числе по годам:</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2014 году всего 354,0 тыс. рублей;</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2015 году всего 355,3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2016 году всего 413,5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2017 году всего 526,1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2018 году всего 594,8 тыс. рублей;</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в 2019 году всего 627,6 тыс. рублей;</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в 2020 году всего 394,8 тыс. рублей;</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в 2021 году всего 3800,6 тыс. рублей;</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 в 2022 году всего 3 771,8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том числе краевой бюджет 2 800,0 тыс. рублей;</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2023 году всего 1 035,8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том числе   краевой бюджет 0,0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в 2024 году всего 898,3 тыс. рублей, </w:t>
      </w:r>
    </w:p>
    <w:p w:rsidR="008706E5" w:rsidRPr="008706E5" w:rsidRDefault="008706E5" w:rsidP="008706E5">
      <w:pPr>
        <w:snapToGrid w:val="0"/>
        <w:spacing w:after="0" w:line="240" w:lineRule="auto"/>
        <w:rPr>
          <w:rFonts w:ascii="Times New Roman" w:hAnsi="Times New Roman" w:cs="Times New Roman"/>
          <w:sz w:val="16"/>
          <w:szCs w:val="16"/>
        </w:rPr>
      </w:pPr>
      <w:r w:rsidRPr="008706E5">
        <w:rPr>
          <w:rFonts w:ascii="Times New Roman" w:hAnsi="Times New Roman" w:cs="Times New Roman"/>
          <w:sz w:val="16"/>
          <w:szCs w:val="16"/>
        </w:rPr>
        <w:t>в том числе краевой бюджет 0,0 тыс.  рублей;</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в 2025 году всего 898,3 тыс. рублей, </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в том числе краевой бюджет 0,0 тыс.  рублей; </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      </w:t>
      </w:r>
    </w:p>
    <w:p w:rsidR="008706E5" w:rsidRPr="008706E5" w:rsidRDefault="008706E5" w:rsidP="008706E5">
      <w:pPr>
        <w:snapToGrid w:val="0"/>
        <w:spacing w:after="0" w:line="240" w:lineRule="auto"/>
        <w:jc w:val="both"/>
        <w:rPr>
          <w:rFonts w:ascii="Times New Roman" w:hAnsi="Times New Roman" w:cs="Times New Roman"/>
          <w:sz w:val="16"/>
          <w:szCs w:val="16"/>
        </w:rPr>
      </w:pP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   1.3 приложение  к Муниципальной программе «Содействие развитию органов местного самоуправления, реализация полномочий администрации Лапшихинского сельсовета » (приложение №6 к муниципальной программе) изложить в новой редакции согласно приложению №1 к настоящему постановлению;</w:t>
      </w:r>
    </w:p>
    <w:p w:rsidR="008706E5" w:rsidRPr="008706E5" w:rsidRDefault="008706E5" w:rsidP="008706E5">
      <w:pPr>
        <w:snapToGrid w:val="0"/>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  </w:t>
      </w:r>
      <w:r w:rsidRPr="008706E5">
        <w:rPr>
          <w:rFonts w:ascii="Times New Roman" w:hAnsi="Times New Roman" w:cs="Times New Roman"/>
          <w:sz w:val="16"/>
          <w:szCs w:val="16"/>
        </w:rPr>
        <w:tab/>
        <w:t>1.4  приложение  к Муниципальной программе «Содействие развитию органов местного самоуправления, реализация полномочий администрации Лапшихинского сельсовета » (приложение №7 к муниципальной программе) изложить в новой редакции согласно приложению №2  к настоящему постановлению.</w:t>
      </w:r>
    </w:p>
    <w:p w:rsidR="008706E5" w:rsidRPr="008706E5" w:rsidRDefault="008706E5" w:rsidP="008706E5">
      <w:pPr>
        <w:pStyle w:val="a4"/>
        <w:ind w:firstLine="708"/>
        <w:rPr>
          <w:sz w:val="16"/>
          <w:szCs w:val="16"/>
        </w:rPr>
      </w:pPr>
      <w:r w:rsidRPr="008706E5">
        <w:rPr>
          <w:sz w:val="16"/>
          <w:szCs w:val="16"/>
        </w:rPr>
        <w:t>2. Контроль исполнения постановления оставляю за собой.</w:t>
      </w:r>
    </w:p>
    <w:p w:rsidR="008706E5" w:rsidRPr="008706E5" w:rsidRDefault="008706E5" w:rsidP="008706E5">
      <w:pPr>
        <w:spacing w:after="0" w:line="240" w:lineRule="auto"/>
        <w:ind w:firstLine="708"/>
        <w:jc w:val="both"/>
        <w:rPr>
          <w:rFonts w:ascii="Times New Roman" w:hAnsi="Times New Roman" w:cs="Times New Roman"/>
          <w:sz w:val="16"/>
          <w:szCs w:val="16"/>
        </w:rPr>
      </w:pPr>
      <w:r w:rsidRPr="008706E5">
        <w:rPr>
          <w:rFonts w:ascii="Times New Roman" w:hAnsi="Times New Roman" w:cs="Times New Roman"/>
          <w:sz w:val="16"/>
          <w:szCs w:val="16"/>
        </w:rPr>
        <w:t>3. Постановление вступает  в  силу  после официального</w:t>
      </w:r>
    </w:p>
    <w:p w:rsidR="008706E5" w:rsidRPr="008706E5" w:rsidRDefault="008706E5" w:rsidP="008706E5">
      <w:pPr>
        <w:spacing w:after="0" w:line="240" w:lineRule="auto"/>
        <w:jc w:val="both"/>
        <w:rPr>
          <w:rFonts w:ascii="Times New Roman" w:hAnsi="Times New Roman" w:cs="Times New Roman"/>
          <w:sz w:val="16"/>
          <w:szCs w:val="16"/>
        </w:rPr>
      </w:pPr>
      <w:r w:rsidRPr="008706E5">
        <w:rPr>
          <w:rFonts w:ascii="Times New Roman" w:hAnsi="Times New Roman" w:cs="Times New Roman"/>
          <w:sz w:val="16"/>
          <w:szCs w:val="16"/>
        </w:rPr>
        <w:t xml:space="preserve">опубликования  в информационном листе «Лапшихинский вестник» и подлежит размещению на официальном сайте в сети «Интернет» по адресу: </w:t>
      </w:r>
    </w:p>
    <w:p w:rsidR="008706E5" w:rsidRPr="008706E5" w:rsidRDefault="008706E5" w:rsidP="008706E5">
      <w:pPr>
        <w:spacing w:after="0" w:line="240" w:lineRule="auto"/>
        <w:jc w:val="both"/>
        <w:rPr>
          <w:rFonts w:ascii="Times New Roman" w:hAnsi="Times New Roman" w:cs="Times New Roman"/>
          <w:sz w:val="16"/>
          <w:szCs w:val="16"/>
        </w:rPr>
      </w:pPr>
      <w:hyperlink r:id="rId9" w:history="1">
        <w:r w:rsidRPr="008706E5">
          <w:rPr>
            <w:rStyle w:val="a3"/>
            <w:rFonts w:ascii="Times New Roman" w:hAnsi="Times New Roman" w:cs="Times New Roman"/>
            <w:sz w:val="16"/>
            <w:szCs w:val="16"/>
            <w:lang w:val="en-US"/>
          </w:rPr>
          <w:t>https</w:t>
        </w:r>
        <w:r w:rsidRPr="008706E5">
          <w:rPr>
            <w:rStyle w:val="a3"/>
            <w:rFonts w:ascii="Times New Roman" w:hAnsi="Times New Roman" w:cs="Times New Roman"/>
            <w:sz w:val="16"/>
            <w:szCs w:val="16"/>
          </w:rPr>
          <w:t>://</w:t>
        </w:r>
        <w:r w:rsidRPr="008706E5">
          <w:rPr>
            <w:rStyle w:val="a3"/>
            <w:rFonts w:ascii="Times New Roman" w:hAnsi="Times New Roman" w:cs="Times New Roman"/>
            <w:sz w:val="16"/>
            <w:szCs w:val="16"/>
            <w:lang w:val="en-US"/>
          </w:rPr>
          <w:t>ach</w:t>
        </w:r>
        <w:r w:rsidRPr="008706E5">
          <w:rPr>
            <w:rStyle w:val="a3"/>
            <w:rFonts w:ascii="Times New Roman" w:hAnsi="Times New Roman" w:cs="Times New Roman"/>
            <w:sz w:val="16"/>
            <w:szCs w:val="16"/>
          </w:rPr>
          <w:t>-</w:t>
        </w:r>
        <w:r w:rsidRPr="008706E5">
          <w:rPr>
            <w:rStyle w:val="a3"/>
            <w:rFonts w:ascii="Times New Roman" w:hAnsi="Times New Roman" w:cs="Times New Roman"/>
            <w:sz w:val="16"/>
            <w:szCs w:val="16"/>
            <w:lang w:val="en-US"/>
          </w:rPr>
          <w:t>raion</w:t>
        </w:r>
        <w:r w:rsidRPr="008706E5">
          <w:rPr>
            <w:rStyle w:val="a3"/>
            <w:rFonts w:ascii="Times New Roman" w:hAnsi="Times New Roman" w:cs="Times New Roman"/>
            <w:sz w:val="16"/>
            <w:szCs w:val="16"/>
          </w:rPr>
          <w:t>.</w:t>
        </w:r>
        <w:r w:rsidRPr="008706E5">
          <w:rPr>
            <w:rStyle w:val="a3"/>
            <w:rFonts w:ascii="Times New Roman" w:hAnsi="Times New Roman" w:cs="Times New Roman"/>
            <w:sz w:val="16"/>
            <w:szCs w:val="16"/>
            <w:lang w:val="en-US"/>
          </w:rPr>
          <w:t>gosuslugi</w:t>
        </w:r>
        <w:r w:rsidRPr="008706E5">
          <w:rPr>
            <w:rStyle w:val="a3"/>
            <w:rFonts w:ascii="Times New Roman" w:hAnsi="Times New Roman" w:cs="Times New Roman"/>
            <w:sz w:val="16"/>
            <w:szCs w:val="16"/>
          </w:rPr>
          <w:t>.</w:t>
        </w:r>
        <w:r w:rsidRPr="008706E5">
          <w:rPr>
            <w:rStyle w:val="a3"/>
            <w:rFonts w:ascii="Times New Roman" w:hAnsi="Times New Roman" w:cs="Times New Roman"/>
            <w:sz w:val="16"/>
            <w:szCs w:val="16"/>
            <w:lang w:val="en-US"/>
          </w:rPr>
          <w:t>ru</w:t>
        </w:r>
        <w:r w:rsidRPr="008706E5">
          <w:rPr>
            <w:rStyle w:val="a3"/>
            <w:rFonts w:ascii="Times New Roman" w:hAnsi="Times New Roman" w:cs="Times New Roman"/>
            <w:sz w:val="16"/>
            <w:szCs w:val="16"/>
          </w:rPr>
          <w:t>/</w:t>
        </w:r>
      </w:hyperlink>
      <w:r w:rsidRPr="008706E5">
        <w:rPr>
          <w:rFonts w:ascii="Times New Roman" w:hAnsi="Times New Roman" w:cs="Times New Roman"/>
          <w:sz w:val="16"/>
          <w:szCs w:val="16"/>
        </w:rPr>
        <w:t>.</w:t>
      </w:r>
    </w:p>
    <w:p w:rsidR="008706E5" w:rsidRPr="008706E5" w:rsidRDefault="008706E5" w:rsidP="008706E5">
      <w:pPr>
        <w:spacing w:after="0" w:line="240" w:lineRule="auto"/>
        <w:jc w:val="both"/>
        <w:rPr>
          <w:rFonts w:ascii="Times New Roman" w:hAnsi="Times New Roman" w:cs="Times New Roman"/>
          <w:sz w:val="16"/>
          <w:szCs w:val="16"/>
        </w:rPr>
      </w:pPr>
    </w:p>
    <w:p w:rsidR="008706E5" w:rsidRPr="008706E5" w:rsidRDefault="008706E5" w:rsidP="008706E5">
      <w:pPr>
        <w:spacing w:after="0" w:line="240" w:lineRule="auto"/>
        <w:jc w:val="both"/>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r w:rsidRPr="008706E5">
        <w:rPr>
          <w:rFonts w:ascii="Times New Roman" w:hAnsi="Times New Roman" w:cs="Times New Roman"/>
          <w:sz w:val="16"/>
          <w:szCs w:val="16"/>
        </w:rPr>
        <w:t xml:space="preserve"> И.п. главы сельсовета                                                         Т.В. Пергуновой</w:t>
      </w: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p>
    <w:p w:rsidR="008706E5" w:rsidRPr="008706E5" w:rsidRDefault="008706E5" w:rsidP="008706E5">
      <w:pPr>
        <w:spacing w:after="0" w:line="240" w:lineRule="auto"/>
        <w:rPr>
          <w:rFonts w:ascii="Times New Roman" w:hAnsi="Times New Roman" w:cs="Times New Roman"/>
          <w:sz w:val="16"/>
          <w:szCs w:val="16"/>
        </w:rPr>
      </w:pPr>
      <w:r w:rsidRPr="008706E5">
        <w:rPr>
          <w:rFonts w:ascii="Times New Roman" w:hAnsi="Times New Roman" w:cs="Times New Roman"/>
          <w:sz w:val="16"/>
          <w:szCs w:val="16"/>
        </w:rPr>
        <w:t>Баталова Евгения Иннокентьевна</w:t>
      </w:r>
    </w:p>
    <w:p w:rsidR="008706E5" w:rsidRPr="008706E5" w:rsidRDefault="008706E5" w:rsidP="008706E5">
      <w:pPr>
        <w:spacing w:after="0" w:line="240" w:lineRule="auto"/>
        <w:rPr>
          <w:rFonts w:ascii="Times New Roman" w:hAnsi="Times New Roman" w:cs="Times New Roman"/>
          <w:sz w:val="16"/>
          <w:szCs w:val="16"/>
        </w:rPr>
      </w:pPr>
      <w:r w:rsidRPr="008706E5">
        <w:rPr>
          <w:rFonts w:ascii="Times New Roman" w:hAnsi="Times New Roman" w:cs="Times New Roman"/>
          <w:sz w:val="16"/>
          <w:szCs w:val="16"/>
        </w:rPr>
        <w:t>тел. 8 (39151) 96 3 36</w:t>
      </w:r>
    </w:p>
    <w:p w:rsidR="003224B9" w:rsidRDefault="003224B9" w:rsidP="008D5E70">
      <w:pPr>
        <w:pStyle w:val="Default"/>
        <w:rPr>
          <w:sz w:val="16"/>
          <w:szCs w:val="16"/>
        </w:rPr>
      </w:pPr>
    </w:p>
    <w:p w:rsidR="008706E5" w:rsidRPr="008706E5" w:rsidRDefault="008706E5" w:rsidP="008706E5">
      <w:pPr>
        <w:spacing w:after="0" w:line="240" w:lineRule="auto"/>
        <w:rPr>
          <w:rFonts w:ascii="Times New Roman" w:eastAsia="Times New Roman" w:hAnsi="Times New Roman" w:cs="Times New Roman"/>
          <w:sz w:val="16"/>
          <w:szCs w:val="16"/>
        </w:rPr>
      </w:pPr>
      <w:r w:rsidRPr="008706E5">
        <w:rPr>
          <w:rFonts w:ascii="Times New Roman" w:eastAsia="Times New Roman" w:hAnsi="Times New Roman" w:cs="Times New Roman"/>
          <w:sz w:val="16"/>
          <w:szCs w:val="16"/>
        </w:rPr>
        <w:lastRenderedPageBreak/>
        <w:t xml:space="preserve">Приложение 1   </w:t>
      </w:r>
      <w:r w:rsidRPr="008706E5">
        <w:rPr>
          <w:rFonts w:ascii="Times New Roman" w:eastAsia="Times New Roman" w:hAnsi="Times New Roman" w:cs="Times New Roman"/>
          <w:sz w:val="16"/>
          <w:szCs w:val="16"/>
        </w:rPr>
        <w:br/>
        <w:t xml:space="preserve"> ПРОЕКТ к постановлению администрации Лапшихинского сельсовета                                                                                                                                                                    от 00.00.2023г. № 00-ПГ                                                                                                                                                                                                        Приложение 6                                                                                                                                                                                                                                                          к муниципальной программы  «Содействие развитию органов местного самоуправления, реализация полномочий</w:t>
      </w:r>
      <w:r w:rsidRPr="008706E5">
        <w:rPr>
          <w:rFonts w:ascii="Times New Roman" w:eastAsia="Times New Roman" w:hAnsi="Times New Roman" w:cs="Times New Roman"/>
          <w:sz w:val="16"/>
          <w:szCs w:val="16"/>
        </w:rPr>
        <w:br/>
        <w:t>администрации Лапшихинского сельсовета»</w:t>
      </w:r>
    </w:p>
    <w:p w:rsidR="008706E5" w:rsidRPr="00164DF7" w:rsidRDefault="008706E5" w:rsidP="008D5E70">
      <w:pPr>
        <w:pStyle w:val="Default"/>
        <w:rPr>
          <w:sz w:val="16"/>
          <w:szCs w:val="16"/>
        </w:rPr>
      </w:pPr>
    </w:p>
    <w:p w:rsidR="003224B9" w:rsidRDefault="003224B9" w:rsidP="003219B0">
      <w:pPr>
        <w:pStyle w:val="Default"/>
      </w:pPr>
    </w:p>
    <w:p w:rsidR="008706E5" w:rsidRPr="00B6729F" w:rsidRDefault="008706E5" w:rsidP="008706E5">
      <w:pPr>
        <w:spacing w:after="0" w:line="240" w:lineRule="auto"/>
        <w:rPr>
          <w:rFonts w:ascii="Times New Roman" w:eastAsia="Times New Roman" w:hAnsi="Times New Roman" w:cs="Times New Roman"/>
          <w:b/>
          <w:bCs/>
          <w:sz w:val="16"/>
          <w:szCs w:val="16"/>
        </w:rPr>
      </w:pPr>
      <w:r w:rsidRPr="008706E5">
        <w:rPr>
          <w:rFonts w:ascii="Times New Roman" w:eastAsia="Times New Roman" w:hAnsi="Times New Roman" w:cs="Times New Roman"/>
          <w:b/>
          <w:bCs/>
          <w:sz w:val="16"/>
          <w:szCs w:val="16"/>
        </w:rPr>
        <w:t>Перечень мероприятий Программы  «Содействие развитию органов местного самоуправления, реализация полномочий</w:t>
      </w:r>
      <w:r w:rsidRPr="008706E5">
        <w:rPr>
          <w:rFonts w:ascii="Times New Roman" w:eastAsia="Times New Roman" w:hAnsi="Times New Roman" w:cs="Times New Roman"/>
          <w:b/>
          <w:bCs/>
          <w:sz w:val="16"/>
          <w:szCs w:val="16"/>
        </w:rPr>
        <w:br/>
        <w:t>администрации Лапшихинского сельсовета"</w:t>
      </w:r>
    </w:p>
    <w:p w:rsidR="003224B9" w:rsidRDefault="003224B9" w:rsidP="003219B0">
      <w:pPr>
        <w:pStyle w:val="Default"/>
      </w:pPr>
    </w:p>
    <w:p w:rsidR="003219B0" w:rsidRPr="003219B0" w:rsidRDefault="003219B0" w:rsidP="003219B0">
      <w:pPr>
        <w:spacing w:after="0"/>
        <w:jc w:val="both"/>
        <w:rPr>
          <w:rFonts w:ascii="Times New Roman" w:hAnsi="Times New Roman" w:cs="Times New Roman"/>
          <w:sz w:val="16"/>
          <w:szCs w:val="16"/>
        </w:rPr>
      </w:pPr>
    </w:p>
    <w:p w:rsidR="000A7811" w:rsidRDefault="000A7811" w:rsidP="000A7811">
      <w:pPr>
        <w:autoSpaceDE w:val="0"/>
        <w:autoSpaceDN w:val="0"/>
        <w:adjustRightInd w:val="0"/>
        <w:spacing w:after="0" w:line="240" w:lineRule="auto"/>
        <w:rPr>
          <w:rFonts w:ascii="Times New Roman" w:hAnsi="Times New Roman" w:cs="Times New Roman"/>
          <w:sz w:val="24"/>
          <w:szCs w:val="24"/>
        </w:rPr>
      </w:pPr>
    </w:p>
    <w:tbl>
      <w:tblPr>
        <w:tblW w:w="11057" w:type="dxa"/>
        <w:tblInd w:w="-743" w:type="dxa"/>
        <w:tblLayout w:type="fixed"/>
        <w:tblLook w:val="04A0"/>
      </w:tblPr>
      <w:tblGrid>
        <w:gridCol w:w="284"/>
        <w:gridCol w:w="993"/>
        <w:gridCol w:w="708"/>
        <w:gridCol w:w="567"/>
        <w:gridCol w:w="567"/>
        <w:gridCol w:w="709"/>
        <w:gridCol w:w="425"/>
        <w:gridCol w:w="567"/>
        <w:gridCol w:w="567"/>
        <w:gridCol w:w="425"/>
        <w:gridCol w:w="426"/>
        <w:gridCol w:w="425"/>
        <w:gridCol w:w="567"/>
        <w:gridCol w:w="567"/>
        <w:gridCol w:w="567"/>
        <w:gridCol w:w="425"/>
        <w:gridCol w:w="567"/>
        <w:gridCol w:w="567"/>
        <w:gridCol w:w="426"/>
        <w:gridCol w:w="708"/>
      </w:tblGrid>
      <w:tr w:rsidR="00B6729F" w:rsidRPr="00B6729F" w:rsidTr="006656F4">
        <w:trPr>
          <w:trHeight w:val="570"/>
        </w:trPr>
        <w:tc>
          <w:tcPr>
            <w:tcW w:w="28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99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Наименование  подпрограммы, задачи, мероприятия</w:t>
            </w:r>
          </w:p>
        </w:tc>
        <w:tc>
          <w:tcPr>
            <w:tcW w:w="70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ГРБС</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Код бюджетной классификации</w:t>
            </w:r>
          </w:p>
        </w:tc>
        <w:tc>
          <w:tcPr>
            <w:tcW w:w="6804" w:type="dxa"/>
            <w:gridSpan w:val="13"/>
            <w:tcBorders>
              <w:top w:val="single" w:sz="4" w:space="0" w:color="auto"/>
              <w:left w:val="nil"/>
              <w:bottom w:val="single" w:sz="4" w:space="0" w:color="auto"/>
              <w:right w:val="single" w:sz="4" w:space="0" w:color="auto"/>
            </w:tcBorders>
            <w:shd w:val="clear" w:color="auto" w:fill="auto"/>
            <w:vAlign w:val="center"/>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Расходы, (тыс. руб.), годы</w:t>
            </w:r>
          </w:p>
        </w:tc>
      </w:tr>
      <w:tr w:rsidR="00B6729F" w:rsidRPr="006656F4" w:rsidTr="006656F4">
        <w:trPr>
          <w:trHeight w:val="109"/>
        </w:trPr>
        <w:tc>
          <w:tcPr>
            <w:tcW w:w="284" w:type="dxa"/>
            <w:vMerge/>
            <w:tcBorders>
              <w:top w:val="single" w:sz="4" w:space="0" w:color="auto"/>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ГРБС</w:t>
            </w:r>
          </w:p>
        </w:tc>
        <w:tc>
          <w:tcPr>
            <w:tcW w:w="567"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РзПр</w:t>
            </w:r>
          </w:p>
        </w:tc>
        <w:tc>
          <w:tcPr>
            <w:tcW w:w="709"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ЦСР</w:t>
            </w:r>
          </w:p>
        </w:tc>
        <w:tc>
          <w:tcPr>
            <w:tcW w:w="425"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ВР</w:t>
            </w:r>
          </w:p>
        </w:tc>
        <w:tc>
          <w:tcPr>
            <w:tcW w:w="567"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2014</w:t>
            </w:r>
          </w:p>
        </w:tc>
        <w:tc>
          <w:tcPr>
            <w:tcW w:w="567"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2015</w:t>
            </w:r>
          </w:p>
        </w:tc>
        <w:tc>
          <w:tcPr>
            <w:tcW w:w="425"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2016</w:t>
            </w:r>
          </w:p>
        </w:tc>
        <w:tc>
          <w:tcPr>
            <w:tcW w:w="426"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2017</w:t>
            </w:r>
          </w:p>
        </w:tc>
        <w:tc>
          <w:tcPr>
            <w:tcW w:w="425"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2018</w:t>
            </w:r>
          </w:p>
        </w:tc>
        <w:tc>
          <w:tcPr>
            <w:tcW w:w="567"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2019</w:t>
            </w:r>
          </w:p>
        </w:tc>
        <w:tc>
          <w:tcPr>
            <w:tcW w:w="567"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2020</w:t>
            </w:r>
          </w:p>
        </w:tc>
        <w:tc>
          <w:tcPr>
            <w:tcW w:w="567" w:type="dxa"/>
            <w:tcBorders>
              <w:top w:val="nil"/>
              <w:left w:val="nil"/>
              <w:bottom w:val="nil"/>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5" w:type="dxa"/>
            <w:tcBorders>
              <w:top w:val="nil"/>
              <w:left w:val="nil"/>
              <w:bottom w:val="nil"/>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nil"/>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nil"/>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6" w:type="dxa"/>
            <w:tcBorders>
              <w:top w:val="nil"/>
              <w:left w:val="nil"/>
              <w:bottom w:val="nil"/>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708" w:type="dxa"/>
            <w:vMerge w:val="restart"/>
            <w:tcBorders>
              <w:top w:val="nil"/>
              <w:left w:val="single" w:sz="4" w:space="0" w:color="auto"/>
              <w:bottom w:val="single" w:sz="8" w:space="0" w:color="000000"/>
              <w:right w:val="single" w:sz="4" w:space="0" w:color="auto"/>
            </w:tcBorders>
            <w:shd w:val="clear" w:color="auto" w:fill="auto"/>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Итого на 2014-2025 годы</w:t>
            </w:r>
          </w:p>
        </w:tc>
      </w:tr>
      <w:tr w:rsidR="00B6729F" w:rsidRPr="006656F4" w:rsidTr="006656F4">
        <w:trPr>
          <w:trHeight w:val="803"/>
        </w:trPr>
        <w:tc>
          <w:tcPr>
            <w:tcW w:w="284" w:type="dxa"/>
            <w:vMerge/>
            <w:tcBorders>
              <w:top w:val="single" w:sz="4" w:space="0" w:color="auto"/>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993" w:type="dxa"/>
            <w:vMerge/>
            <w:tcBorders>
              <w:top w:val="single" w:sz="4" w:space="0" w:color="auto"/>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8" w:type="dxa"/>
            <w:vMerge/>
            <w:tcBorders>
              <w:top w:val="single" w:sz="4" w:space="0" w:color="auto"/>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tcBorders>
              <w:top w:val="nil"/>
              <w:left w:val="nil"/>
              <w:bottom w:val="single" w:sz="8" w:space="0" w:color="auto"/>
              <w:right w:val="single" w:sz="4" w:space="0" w:color="auto"/>
            </w:tcBorders>
            <w:shd w:val="clear" w:color="auto" w:fill="auto"/>
            <w:hideMark/>
          </w:tcPr>
          <w:p w:rsidR="00B6729F" w:rsidRPr="00B6729F" w:rsidRDefault="00B6729F" w:rsidP="00B6729F">
            <w:pPr>
              <w:spacing w:after="0" w:line="240" w:lineRule="auto"/>
              <w:jc w:val="center"/>
              <w:rPr>
                <w:rFonts w:ascii="Arial" w:eastAsia="Times New Roman" w:hAnsi="Arial" w:cs="Arial"/>
                <w:sz w:val="16"/>
                <w:szCs w:val="16"/>
              </w:rPr>
            </w:pPr>
            <w:r w:rsidRPr="00B6729F">
              <w:rPr>
                <w:rFonts w:ascii="Arial" w:eastAsia="Times New Roman" w:hAnsi="Arial" w:cs="Arial"/>
                <w:sz w:val="16"/>
                <w:szCs w:val="16"/>
              </w:rPr>
              <w:t>2021</w:t>
            </w:r>
          </w:p>
        </w:tc>
        <w:tc>
          <w:tcPr>
            <w:tcW w:w="425" w:type="dxa"/>
            <w:tcBorders>
              <w:top w:val="nil"/>
              <w:left w:val="nil"/>
              <w:bottom w:val="single" w:sz="8" w:space="0" w:color="auto"/>
              <w:right w:val="single" w:sz="4" w:space="0" w:color="auto"/>
            </w:tcBorders>
            <w:shd w:val="clear" w:color="auto" w:fill="auto"/>
            <w:hideMark/>
          </w:tcPr>
          <w:p w:rsidR="00B6729F" w:rsidRPr="00B6729F" w:rsidRDefault="00B6729F" w:rsidP="00B6729F">
            <w:pPr>
              <w:spacing w:after="0" w:line="240" w:lineRule="auto"/>
              <w:jc w:val="center"/>
              <w:rPr>
                <w:rFonts w:ascii="Arial" w:eastAsia="Times New Roman" w:hAnsi="Arial" w:cs="Arial"/>
                <w:sz w:val="16"/>
                <w:szCs w:val="16"/>
              </w:rPr>
            </w:pPr>
            <w:r w:rsidRPr="00B6729F">
              <w:rPr>
                <w:rFonts w:ascii="Arial" w:eastAsia="Times New Roman" w:hAnsi="Arial" w:cs="Arial"/>
                <w:sz w:val="16"/>
                <w:szCs w:val="16"/>
              </w:rPr>
              <w:t>2022</w:t>
            </w:r>
          </w:p>
        </w:tc>
        <w:tc>
          <w:tcPr>
            <w:tcW w:w="567" w:type="dxa"/>
            <w:tcBorders>
              <w:top w:val="nil"/>
              <w:left w:val="nil"/>
              <w:bottom w:val="single" w:sz="8" w:space="0" w:color="auto"/>
              <w:right w:val="single" w:sz="4" w:space="0" w:color="auto"/>
            </w:tcBorders>
            <w:shd w:val="clear" w:color="auto" w:fill="auto"/>
            <w:hideMark/>
          </w:tcPr>
          <w:p w:rsidR="00B6729F" w:rsidRPr="00B6729F" w:rsidRDefault="00B6729F" w:rsidP="00B6729F">
            <w:pPr>
              <w:spacing w:after="0" w:line="240" w:lineRule="auto"/>
              <w:jc w:val="center"/>
              <w:rPr>
                <w:rFonts w:ascii="Arial" w:eastAsia="Times New Roman" w:hAnsi="Arial" w:cs="Arial"/>
                <w:sz w:val="16"/>
                <w:szCs w:val="16"/>
              </w:rPr>
            </w:pPr>
            <w:r w:rsidRPr="00B6729F">
              <w:rPr>
                <w:rFonts w:ascii="Arial" w:eastAsia="Times New Roman" w:hAnsi="Arial" w:cs="Arial"/>
                <w:sz w:val="16"/>
                <w:szCs w:val="16"/>
              </w:rPr>
              <w:t>2023</w:t>
            </w:r>
          </w:p>
        </w:tc>
        <w:tc>
          <w:tcPr>
            <w:tcW w:w="567" w:type="dxa"/>
            <w:tcBorders>
              <w:top w:val="nil"/>
              <w:left w:val="nil"/>
              <w:bottom w:val="single" w:sz="8" w:space="0" w:color="auto"/>
              <w:right w:val="single" w:sz="4" w:space="0" w:color="auto"/>
            </w:tcBorders>
            <w:shd w:val="clear" w:color="auto" w:fill="auto"/>
            <w:hideMark/>
          </w:tcPr>
          <w:p w:rsidR="00B6729F" w:rsidRPr="00B6729F" w:rsidRDefault="00B6729F" w:rsidP="00B6729F">
            <w:pPr>
              <w:spacing w:after="0" w:line="240" w:lineRule="auto"/>
              <w:jc w:val="center"/>
              <w:rPr>
                <w:rFonts w:ascii="Arial" w:eastAsia="Times New Roman" w:hAnsi="Arial" w:cs="Arial"/>
                <w:sz w:val="16"/>
                <w:szCs w:val="16"/>
              </w:rPr>
            </w:pPr>
            <w:r w:rsidRPr="00B6729F">
              <w:rPr>
                <w:rFonts w:ascii="Arial" w:eastAsia="Times New Roman" w:hAnsi="Arial" w:cs="Arial"/>
                <w:sz w:val="16"/>
                <w:szCs w:val="16"/>
              </w:rPr>
              <w:t>2024</w:t>
            </w:r>
          </w:p>
        </w:tc>
        <w:tc>
          <w:tcPr>
            <w:tcW w:w="426" w:type="dxa"/>
            <w:tcBorders>
              <w:top w:val="nil"/>
              <w:left w:val="nil"/>
              <w:bottom w:val="single" w:sz="8" w:space="0" w:color="auto"/>
              <w:right w:val="single" w:sz="4" w:space="0" w:color="auto"/>
            </w:tcBorders>
            <w:shd w:val="clear" w:color="auto" w:fill="auto"/>
            <w:hideMark/>
          </w:tcPr>
          <w:p w:rsidR="00B6729F" w:rsidRPr="00B6729F" w:rsidRDefault="00B6729F" w:rsidP="00B6729F">
            <w:pPr>
              <w:spacing w:after="0" w:line="240" w:lineRule="auto"/>
              <w:jc w:val="center"/>
              <w:rPr>
                <w:rFonts w:ascii="Arial" w:eastAsia="Times New Roman" w:hAnsi="Arial" w:cs="Arial"/>
                <w:sz w:val="16"/>
                <w:szCs w:val="16"/>
              </w:rPr>
            </w:pPr>
            <w:r w:rsidRPr="00B6729F">
              <w:rPr>
                <w:rFonts w:ascii="Arial" w:eastAsia="Times New Roman" w:hAnsi="Arial" w:cs="Arial"/>
                <w:sz w:val="16"/>
                <w:szCs w:val="16"/>
              </w:rPr>
              <w:t>2025</w:t>
            </w:r>
          </w:p>
        </w:tc>
        <w:tc>
          <w:tcPr>
            <w:tcW w:w="708"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r>
      <w:tr w:rsidR="00B6729F" w:rsidRPr="006656F4" w:rsidTr="006656F4">
        <w:trPr>
          <w:trHeight w:val="2438"/>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B6729F" w:rsidRPr="00B6729F" w:rsidRDefault="00B6729F" w:rsidP="00B6729F">
            <w:pPr>
              <w:spacing w:after="0" w:line="240" w:lineRule="auto"/>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 </w:t>
            </w:r>
          </w:p>
        </w:tc>
        <w:tc>
          <w:tcPr>
            <w:tcW w:w="993" w:type="dxa"/>
            <w:tcBorders>
              <w:top w:val="nil"/>
              <w:left w:val="nil"/>
              <w:bottom w:val="single" w:sz="4" w:space="0" w:color="auto"/>
              <w:right w:val="single" w:sz="4" w:space="0" w:color="auto"/>
            </w:tcBorders>
            <w:shd w:val="clear" w:color="auto" w:fill="auto"/>
            <w:hideMark/>
          </w:tcPr>
          <w:p w:rsidR="00B6729F" w:rsidRPr="00B6729F" w:rsidRDefault="00B6729F" w:rsidP="00B6729F">
            <w:pPr>
              <w:spacing w:after="0" w:line="240" w:lineRule="auto"/>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Содействие развитию органов местного самоуправления, реализация полномочий администрации Лапшихинского сельсовета</w:t>
            </w:r>
          </w:p>
        </w:tc>
        <w:tc>
          <w:tcPr>
            <w:tcW w:w="708" w:type="dxa"/>
            <w:tcBorders>
              <w:top w:val="nil"/>
              <w:left w:val="nil"/>
              <w:bottom w:val="single" w:sz="4" w:space="0" w:color="auto"/>
              <w:right w:val="single" w:sz="4" w:space="0" w:color="auto"/>
            </w:tcBorders>
            <w:shd w:val="clear" w:color="auto" w:fill="auto"/>
            <w:hideMark/>
          </w:tcPr>
          <w:p w:rsidR="00B6729F" w:rsidRPr="00B6729F" w:rsidRDefault="00B6729F" w:rsidP="00B6729F">
            <w:pPr>
              <w:spacing w:after="0" w:line="240" w:lineRule="auto"/>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Содействие развитию органов местного самоуправления, реализация полномочий администрации Лапш ихинского сельсовета</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813</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х</w:t>
            </w:r>
          </w:p>
        </w:tc>
        <w:tc>
          <w:tcPr>
            <w:tcW w:w="709" w:type="dxa"/>
            <w:tcBorders>
              <w:top w:val="nil"/>
              <w:left w:val="nil"/>
              <w:bottom w:val="single" w:sz="4" w:space="0" w:color="auto"/>
              <w:right w:val="nil"/>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354,0</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355,3</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413,5</w:t>
            </w:r>
          </w:p>
        </w:tc>
        <w:tc>
          <w:tcPr>
            <w:tcW w:w="426"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526,1</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594,8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627,6</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394,8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3 800,6</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3 771,8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1 035,8</w:t>
            </w:r>
          </w:p>
        </w:tc>
        <w:tc>
          <w:tcPr>
            <w:tcW w:w="567" w:type="dxa"/>
            <w:tcBorders>
              <w:top w:val="single" w:sz="4" w:space="0" w:color="auto"/>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898,3</w:t>
            </w:r>
          </w:p>
        </w:tc>
        <w:tc>
          <w:tcPr>
            <w:tcW w:w="426" w:type="dxa"/>
            <w:tcBorders>
              <w:top w:val="single" w:sz="4" w:space="0" w:color="auto"/>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898,3</w:t>
            </w:r>
          </w:p>
        </w:tc>
        <w:tc>
          <w:tcPr>
            <w:tcW w:w="708"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b/>
                <w:bCs/>
                <w:sz w:val="16"/>
                <w:szCs w:val="16"/>
              </w:rPr>
            </w:pPr>
            <w:r w:rsidRPr="00B6729F">
              <w:rPr>
                <w:rFonts w:ascii="Times New Roman" w:eastAsia="Times New Roman" w:hAnsi="Times New Roman" w:cs="Times New Roman"/>
                <w:b/>
                <w:bCs/>
                <w:sz w:val="16"/>
                <w:szCs w:val="16"/>
              </w:rPr>
              <w:t xml:space="preserve"> x</w:t>
            </w:r>
          </w:p>
        </w:tc>
      </w:tr>
      <w:tr w:rsidR="00B6729F" w:rsidRPr="006656F4" w:rsidTr="006656F4">
        <w:trPr>
          <w:trHeight w:val="84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Обеспечение деятельности (оказание услуг) всего</w:t>
            </w:r>
          </w:p>
        </w:tc>
        <w:tc>
          <w:tcPr>
            <w:tcW w:w="708" w:type="dxa"/>
            <w:tcBorders>
              <w:top w:val="nil"/>
              <w:left w:val="nil"/>
              <w:bottom w:val="single" w:sz="4" w:space="0" w:color="auto"/>
              <w:right w:val="single" w:sz="4" w:space="0" w:color="auto"/>
            </w:tcBorders>
            <w:shd w:val="clear" w:color="auto" w:fill="auto"/>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Администрация сельсовета</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х</w:t>
            </w:r>
          </w:p>
        </w:tc>
        <w:tc>
          <w:tcPr>
            <w:tcW w:w="709" w:type="dxa"/>
            <w:tcBorders>
              <w:top w:val="nil"/>
              <w:left w:val="nil"/>
              <w:bottom w:val="single" w:sz="4" w:space="0" w:color="auto"/>
              <w:right w:val="nil"/>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х</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354,0</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355,3</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413,5</w:t>
            </w:r>
          </w:p>
        </w:tc>
        <w:tc>
          <w:tcPr>
            <w:tcW w:w="426"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526,1</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594,8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627,6</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394,8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3 800,6</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3 771,8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1 035,8</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898,3</w:t>
            </w:r>
          </w:p>
        </w:tc>
        <w:tc>
          <w:tcPr>
            <w:tcW w:w="426"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898,3</w:t>
            </w:r>
          </w:p>
        </w:tc>
        <w:tc>
          <w:tcPr>
            <w:tcW w:w="708"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13 670,9</w:t>
            </w:r>
          </w:p>
        </w:tc>
      </w:tr>
      <w:tr w:rsidR="00B6729F" w:rsidRPr="006656F4" w:rsidTr="006656F4">
        <w:trPr>
          <w:trHeight w:val="540"/>
        </w:trPr>
        <w:tc>
          <w:tcPr>
            <w:tcW w:w="284" w:type="dxa"/>
            <w:tcBorders>
              <w:top w:val="nil"/>
              <w:left w:val="single" w:sz="4" w:space="0" w:color="auto"/>
              <w:bottom w:val="single" w:sz="4" w:space="0" w:color="auto"/>
              <w:right w:val="single" w:sz="4" w:space="0" w:color="auto"/>
            </w:tcBorders>
            <w:shd w:val="clear" w:color="auto" w:fill="auto"/>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993" w:type="dxa"/>
            <w:tcBorders>
              <w:top w:val="nil"/>
              <w:left w:val="nil"/>
              <w:bottom w:val="single" w:sz="4" w:space="0" w:color="auto"/>
              <w:right w:val="single" w:sz="4" w:space="0" w:color="auto"/>
            </w:tcBorders>
            <w:shd w:val="clear" w:color="auto" w:fill="auto"/>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В том числе: мероприятия</w:t>
            </w:r>
          </w:p>
        </w:tc>
        <w:tc>
          <w:tcPr>
            <w:tcW w:w="708" w:type="dxa"/>
            <w:tcBorders>
              <w:top w:val="nil"/>
              <w:left w:val="nil"/>
              <w:bottom w:val="single" w:sz="4" w:space="0" w:color="auto"/>
              <w:right w:val="single" w:sz="4" w:space="0" w:color="auto"/>
            </w:tcBorders>
            <w:shd w:val="clear" w:color="auto" w:fill="auto"/>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709" w:type="dxa"/>
            <w:tcBorders>
              <w:top w:val="nil"/>
              <w:left w:val="nil"/>
              <w:bottom w:val="single" w:sz="4" w:space="0" w:color="auto"/>
              <w:right w:val="nil"/>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708" w:type="dxa"/>
            <w:tcBorders>
              <w:top w:val="nil"/>
              <w:left w:val="nil"/>
              <w:bottom w:val="single" w:sz="4" w:space="0" w:color="auto"/>
              <w:right w:val="single" w:sz="4" w:space="0" w:color="auto"/>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r>
      <w:tr w:rsidR="00B6729F" w:rsidRPr="006656F4" w:rsidTr="006656F4">
        <w:trPr>
          <w:trHeight w:val="765"/>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w:t>
            </w:r>
          </w:p>
        </w:tc>
        <w:tc>
          <w:tcPr>
            <w:tcW w:w="993" w:type="dxa"/>
            <w:tcBorders>
              <w:top w:val="nil"/>
              <w:left w:val="nil"/>
              <w:bottom w:val="single" w:sz="4" w:space="0" w:color="auto"/>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Межбюджетные трансферты (ОМС)</w:t>
            </w:r>
          </w:p>
        </w:tc>
        <w:tc>
          <w:tcPr>
            <w:tcW w:w="708" w:type="dxa"/>
            <w:tcBorders>
              <w:top w:val="nil"/>
              <w:left w:val="nil"/>
              <w:bottom w:val="single" w:sz="4" w:space="0" w:color="auto"/>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0104</w:t>
            </w:r>
          </w:p>
        </w:tc>
        <w:tc>
          <w:tcPr>
            <w:tcW w:w="709" w:type="dxa"/>
            <w:tcBorders>
              <w:top w:val="nil"/>
              <w:left w:val="nil"/>
              <w:bottom w:val="single" w:sz="4" w:space="0" w:color="auto"/>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0290090280</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288,2</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294,1</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300,0</w:t>
            </w:r>
          </w:p>
        </w:tc>
        <w:tc>
          <w:tcPr>
            <w:tcW w:w="426"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409,4</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454,2</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515,9</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658,7</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755,7</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811,6</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786,8</w:t>
            </w:r>
          </w:p>
        </w:tc>
        <w:tc>
          <w:tcPr>
            <w:tcW w:w="426"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786,8</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6 061,4</w:t>
            </w:r>
          </w:p>
        </w:tc>
      </w:tr>
      <w:tr w:rsidR="00B6729F" w:rsidRPr="006656F4" w:rsidTr="006656F4">
        <w:trPr>
          <w:trHeight w:val="780"/>
        </w:trPr>
        <w:tc>
          <w:tcPr>
            <w:tcW w:w="284" w:type="dxa"/>
            <w:tcBorders>
              <w:top w:val="nil"/>
              <w:left w:val="single" w:sz="4" w:space="0" w:color="auto"/>
              <w:bottom w:val="single" w:sz="4" w:space="0" w:color="auto"/>
              <w:right w:val="single" w:sz="4" w:space="0" w:color="auto"/>
            </w:tcBorders>
            <w:shd w:val="clear" w:color="000000" w:fill="FFFFFF"/>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w:t>
            </w:r>
          </w:p>
        </w:tc>
        <w:tc>
          <w:tcPr>
            <w:tcW w:w="993" w:type="dxa"/>
            <w:tcBorders>
              <w:top w:val="nil"/>
              <w:left w:val="nil"/>
              <w:bottom w:val="single" w:sz="4" w:space="0" w:color="auto"/>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Межбюджетные трансферты (СМИ)</w:t>
            </w:r>
          </w:p>
        </w:tc>
        <w:tc>
          <w:tcPr>
            <w:tcW w:w="708" w:type="dxa"/>
            <w:tcBorders>
              <w:top w:val="nil"/>
              <w:left w:val="nil"/>
              <w:bottom w:val="single" w:sz="4" w:space="0" w:color="auto"/>
              <w:right w:val="single" w:sz="4" w:space="0" w:color="auto"/>
            </w:tcBorders>
            <w:shd w:val="clear" w:color="000000" w:fill="FFFFFF"/>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0113</w:t>
            </w:r>
          </w:p>
        </w:tc>
        <w:tc>
          <w:tcPr>
            <w:tcW w:w="709" w:type="dxa"/>
            <w:tcBorders>
              <w:top w:val="nil"/>
              <w:left w:val="nil"/>
              <w:bottom w:val="single" w:sz="4" w:space="0" w:color="auto"/>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0290091380</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5,3</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5,0</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5,0</w:t>
            </w:r>
          </w:p>
        </w:tc>
        <w:tc>
          <w:tcPr>
            <w:tcW w:w="426"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5,0</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25,3</w:t>
            </w:r>
          </w:p>
        </w:tc>
      </w:tr>
      <w:tr w:rsidR="00B6729F" w:rsidRPr="006656F4" w:rsidTr="006656F4">
        <w:trPr>
          <w:trHeight w:val="705"/>
        </w:trPr>
        <w:tc>
          <w:tcPr>
            <w:tcW w:w="284" w:type="dxa"/>
            <w:tcBorders>
              <w:top w:val="nil"/>
              <w:left w:val="single" w:sz="4" w:space="0" w:color="auto"/>
              <w:bottom w:val="nil"/>
              <w:right w:val="single" w:sz="4" w:space="0" w:color="auto"/>
            </w:tcBorders>
            <w:shd w:val="clear" w:color="000000" w:fill="FFFFFF"/>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w:t>
            </w:r>
          </w:p>
        </w:tc>
        <w:tc>
          <w:tcPr>
            <w:tcW w:w="993" w:type="dxa"/>
            <w:tcBorders>
              <w:top w:val="nil"/>
              <w:left w:val="nil"/>
              <w:bottom w:val="single" w:sz="4" w:space="0" w:color="auto"/>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Другие общегосударственные вопросы</w:t>
            </w:r>
          </w:p>
        </w:tc>
        <w:tc>
          <w:tcPr>
            <w:tcW w:w="708" w:type="dxa"/>
            <w:tcBorders>
              <w:top w:val="nil"/>
              <w:left w:val="nil"/>
              <w:bottom w:val="nil"/>
              <w:right w:val="single" w:sz="4" w:space="0" w:color="auto"/>
            </w:tcBorders>
            <w:shd w:val="clear" w:color="000000" w:fill="FFFFFF"/>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0113</w:t>
            </w:r>
          </w:p>
        </w:tc>
        <w:tc>
          <w:tcPr>
            <w:tcW w:w="709" w:type="dxa"/>
            <w:tcBorders>
              <w:top w:val="nil"/>
              <w:left w:val="nil"/>
              <w:bottom w:val="single" w:sz="4" w:space="0" w:color="auto"/>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0290091210</w:t>
            </w:r>
          </w:p>
        </w:tc>
        <w:tc>
          <w:tcPr>
            <w:tcW w:w="425"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244</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5,0</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10,0</w:t>
            </w:r>
          </w:p>
        </w:tc>
        <w:tc>
          <w:tcPr>
            <w:tcW w:w="425"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5,0</w:t>
            </w:r>
          </w:p>
        </w:tc>
        <w:tc>
          <w:tcPr>
            <w:tcW w:w="426"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10,0</w:t>
            </w:r>
          </w:p>
        </w:tc>
        <w:tc>
          <w:tcPr>
            <w:tcW w:w="425"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425"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567"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426" w:type="dxa"/>
            <w:tcBorders>
              <w:top w:val="nil"/>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11,0</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118,0</w:t>
            </w:r>
          </w:p>
        </w:tc>
      </w:tr>
      <w:tr w:rsidR="00B6729F" w:rsidRPr="006656F4" w:rsidTr="006656F4">
        <w:trPr>
          <w:trHeight w:val="923"/>
        </w:trPr>
        <w:tc>
          <w:tcPr>
            <w:tcW w:w="284"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4</w:t>
            </w:r>
          </w:p>
        </w:tc>
        <w:tc>
          <w:tcPr>
            <w:tcW w:w="993" w:type="dxa"/>
            <w:tcBorders>
              <w:top w:val="nil"/>
              <w:left w:val="nil"/>
              <w:bottom w:val="single" w:sz="8" w:space="0" w:color="auto"/>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Противодействие корупции в муниципальном образовании Лапшихинского сельсовета</w:t>
            </w:r>
          </w:p>
        </w:tc>
        <w:tc>
          <w:tcPr>
            <w:tcW w:w="708" w:type="dxa"/>
            <w:tcBorders>
              <w:top w:val="single" w:sz="4" w:space="0" w:color="auto"/>
              <w:left w:val="nil"/>
              <w:bottom w:val="single" w:sz="8" w:space="0" w:color="auto"/>
              <w:right w:val="single" w:sz="4" w:space="0" w:color="auto"/>
            </w:tcBorders>
            <w:shd w:val="clear" w:color="000000" w:fill="FFFFFF"/>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0113</w:t>
            </w:r>
          </w:p>
        </w:tc>
        <w:tc>
          <w:tcPr>
            <w:tcW w:w="709" w:type="dxa"/>
            <w:tcBorders>
              <w:top w:val="nil"/>
              <w:left w:val="nil"/>
              <w:bottom w:val="nil"/>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0290091240</w:t>
            </w:r>
          </w:p>
        </w:tc>
        <w:tc>
          <w:tcPr>
            <w:tcW w:w="425" w:type="dxa"/>
            <w:tcBorders>
              <w:top w:val="single" w:sz="4" w:space="0" w:color="auto"/>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244</w:t>
            </w:r>
          </w:p>
        </w:tc>
        <w:tc>
          <w:tcPr>
            <w:tcW w:w="567" w:type="dxa"/>
            <w:tcBorders>
              <w:top w:val="single" w:sz="4" w:space="0" w:color="auto"/>
              <w:left w:val="nil"/>
              <w:bottom w:val="nil"/>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6,0</w:t>
            </w:r>
          </w:p>
        </w:tc>
      </w:tr>
      <w:tr w:rsidR="00B6729F" w:rsidRPr="006656F4" w:rsidTr="006656F4">
        <w:trPr>
          <w:trHeight w:val="600"/>
        </w:trPr>
        <w:tc>
          <w:tcPr>
            <w:tcW w:w="284"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lastRenderedPageBreak/>
              <w:t>5</w:t>
            </w:r>
          </w:p>
        </w:tc>
        <w:tc>
          <w:tcPr>
            <w:tcW w:w="993" w:type="dxa"/>
            <w:vMerge w:val="restart"/>
            <w:tcBorders>
              <w:top w:val="nil"/>
              <w:left w:val="single" w:sz="4" w:space="0" w:color="auto"/>
              <w:bottom w:val="single" w:sz="8" w:space="0" w:color="000000"/>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Межбюджетные трансферты на осуществление полномочий поселений(капитальному ремонту)</w:t>
            </w:r>
          </w:p>
        </w:tc>
        <w:tc>
          <w:tcPr>
            <w:tcW w:w="708" w:type="dxa"/>
            <w:vMerge w:val="restart"/>
            <w:tcBorders>
              <w:top w:val="nil"/>
              <w:left w:val="single" w:sz="4" w:space="0" w:color="auto"/>
              <w:bottom w:val="single" w:sz="8" w:space="0" w:color="000000"/>
              <w:right w:val="single" w:sz="4" w:space="0" w:color="auto"/>
            </w:tcBorders>
            <w:shd w:val="clear" w:color="000000" w:fill="FFFFFF"/>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vMerge w:val="restart"/>
            <w:tcBorders>
              <w:top w:val="nil"/>
              <w:left w:val="single" w:sz="4" w:space="0" w:color="auto"/>
              <w:bottom w:val="single" w:sz="8" w:space="0" w:color="000000"/>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0502</w:t>
            </w:r>
          </w:p>
        </w:tc>
        <w:tc>
          <w:tcPr>
            <w:tcW w:w="709" w:type="dxa"/>
            <w:vMerge w:val="restart"/>
            <w:tcBorders>
              <w:top w:val="single" w:sz="4" w:space="0" w:color="000000"/>
              <w:left w:val="single" w:sz="4" w:space="0" w:color="000000"/>
              <w:bottom w:val="single" w:sz="4" w:space="0" w:color="000000"/>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0290095580</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244</w:t>
            </w:r>
          </w:p>
        </w:tc>
        <w:tc>
          <w:tcPr>
            <w:tcW w:w="567" w:type="dxa"/>
            <w:tcBorders>
              <w:top w:val="single" w:sz="4" w:space="0" w:color="auto"/>
              <w:left w:val="nil"/>
              <w:bottom w:val="single" w:sz="4"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173,0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173,0</w:t>
            </w:r>
          </w:p>
        </w:tc>
      </w:tr>
      <w:tr w:rsidR="00B6729F" w:rsidRPr="006656F4" w:rsidTr="006656F4">
        <w:trPr>
          <w:trHeight w:val="552"/>
        </w:trPr>
        <w:tc>
          <w:tcPr>
            <w:tcW w:w="284"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8"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nil"/>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9" w:type="dxa"/>
            <w:vMerge/>
            <w:tcBorders>
              <w:top w:val="single" w:sz="4" w:space="0" w:color="000000"/>
              <w:left w:val="single" w:sz="4" w:space="0" w:color="000000"/>
              <w:bottom w:val="single" w:sz="4" w:space="0" w:color="000000"/>
              <w:right w:val="nil"/>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tcBorders>
              <w:top w:val="nil"/>
              <w:left w:val="single" w:sz="4" w:space="0" w:color="000000"/>
              <w:bottom w:val="single" w:sz="4" w:space="0" w:color="000000"/>
              <w:right w:val="single" w:sz="4" w:space="0" w:color="000000"/>
            </w:tcBorders>
            <w:shd w:val="clear" w:color="auto" w:fill="auto"/>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2 891,0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2 891,0</w:t>
            </w:r>
          </w:p>
        </w:tc>
      </w:tr>
      <w:tr w:rsidR="00B6729F" w:rsidRPr="006656F4" w:rsidTr="006656F4">
        <w:trPr>
          <w:trHeight w:val="3278"/>
        </w:trPr>
        <w:tc>
          <w:tcPr>
            <w:tcW w:w="284"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6</w:t>
            </w:r>
          </w:p>
        </w:tc>
        <w:tc>
          <w:tcPr>
            <w:tcW w:w="993" w:type="dxa"/>
            <w:tcBorders>
              <w:top w:val="single" w:sz="4" w:space="0" w:color="auto"/>
              <w:left w:val="nil"/>
              <w:bottom w:val="single" w:sz="8" w:space="0" w:color="auto"/>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Межбюджетные трансферты на осуществление полномочий посещений на фининсирование расходов по капитальному ремонту, реконструкции находящихся в муниципальной собственности обьектов коммунальной инфраструктуры, источников тепловой энергии и тепловых сетей, обьектов электросетевого  хозяйства и источников электрической энергии.</w:t>
            </w:r>
          </w:p>
        </w:tc>
        <w:tc>
          <w:tcPr>
            <w:tcW w:w="708" w:type="dxa"/>
            <w:tcBorders>
              <w:top w:val="single" w:sz="4" w:space="0" w:color="auto"/>
              <w:left w:val="nil"/>
              <w:bottom w:val="single" w:sz="8" w:space="0" w:color="auto"/>
              <w:right w:val="single" w:sz="4" w:space="0" w:color="auto"/>
            </w:tcBorders>
            <w:shd w:val="clear" w:color="000000" w:fill="FFFFFF"/>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0505</w:t>
            </w:r>
          </w:p>
        </w:tc>
        <w:tc>
          <w:tcPr>
            <w:tcW w:w="709" w:type="dxa"/>
            <w:tcBorders>
              <w:top w:val="nil"/>
              <w:left w:val="nil"/>
              <w:bottom w:val="single" w:sz="8" w:space="0" w:color="auto"/>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0290075710</w:t>
            </w:r>
          </w:p>
        </w:tc>
        <w:tc>
          <w:tcPr>
            <w:tcW w:w="425" w:type="dxa"/>
            <w:tcBorders>
              <w:top w:val="nil"/>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540</w:t>
            </w:r>
          </w:p>
        </w:tc>
        <w:tc>
          <w:tcPr>
            <w:tcW w:w="567" w:type="dxa"/>
            <w:tcBorders>
              <w:top w:val="nil"/>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5"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2 800,0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567"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426" w:type="dxa"/>
            <w:tcBorders>
              <w:top w:val="single" w:sz="4" w:space="0" w:color="auto"/>
              <w:left w:val="nil"/>
              <w:bottom w:val="single" w:sz="8"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0,0</w:t>
            </w:r>
          </w:p>
        </w:tc>
        <w:tc>
          <w:tcPr>
            <w:tcW w:w="708" w:type="dxa"/>
            <w:tcBorders>
              <w:top w:val="nil"/>
              <w:left w:val="nil"/>
              <w:bottom w:val="single" w:sz="4" w:space="0" w:color="auto"/>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2 800,0</w:t>
            </w:r>
          </w:p>
        </w:tc>
      </w:tr>
      <w:tr w:rsidR="00B6729F" w:rsidRPr="006656F4" w:rsidTr="006656F4">
        <w:trPr>
          <w:trHeight w:val="792"/>
        </w:trPr>
        <w:tc>
          <w:tcPr>
            <w:tcW w:w="284"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7</w:t>
            </w:r>
          </w:p>
        </w:tc>
        <w:tc>
          <w:tcPr>
            <w:tcW w:w="993" w:type="dxa"/>
            <w:vMerge w:val="restart"/>
            <w:tcBorders>
              <w:top w:val="nil"/>
              <w:left w:val="single" w:sz="4" w:space="0" w:color="auto"/>
              <w:bottom w:val="single" w:sz="8" w:space="0" w:color="000000"/>
              <w:right w:val="single" w:sz="4" w:space="0" w:color="auto"/>
            </w:tcBorders>
            <w:shd w:val="clear" w:color="000000" w:fill="FFFFFF"/>
            <w:hideMark/>
          </w:tcPr>
          <w:p w:rsidR="00B6729F" w:rsidRPr="00B6729F" w:rsidRDefault="00B6729F" w:rsidP="00B6729F">
            <w:pPr>
              <w:spacing w:after="0" w:line="240" w:lineRule="auto"/>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Социальное обеспечение (доплата к пенсии муниципальным служащим)</w:t>
            </w:r>
          </w:p>
        </w:tc>
        <w:tc>
          <w:tcPr>
            <w:tcW w:w="708" w:type="dxa"/>
            <w:vMerge w:val="restart"/>
            <w:tcBorders>
              <w:top w:val="nil"/>
              <w:left w:val="single" w:sz="4" w:space="0" w:color="auto"/>
              <w:bottom w:val="single" w:sz="8" w:space="0" w:color="000000"/>
              <w:right w:val="single" w:sz="4" w:space="0" w:color="auto"/>
            </w:tcBorders>
            <w:shd w:val="clear" w:color="000000" w:fill="FFFFFF"/>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 </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813</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1001</w:t>
            </w:r>
          </w:p>
        </w:tc>
        <w:tc>
          <w:tcPr>
            <w:tcW w:w="709" w:type="dxa"/>
            <w:vMerge w:val="restart"/>
            <w:tcBorders>
              <w:top w:val="nil"/>
              <w:left w:val="single" w:sz="4" w:space="0" w:color="auto"/>
              <w:bottom w:val="single" w:sz="8" w:space="0" w:color="000000"/>
              <w:right w:val="nil"/>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0290091000</w:t>
            </w:r>
          </w:p>
        </w:tc>
        <w:tc>
          <w:tcPr>
            <w:tcW w:w="425"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312</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55,0</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45,7</w:t>
            </w:r>
          </w:p>
        </w:tc>
        <w:tc>
          <w:tcPr>
            <w:tcW w:w="425"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103,0</w:t>
            </w:r>
          </w:p>
        </w:tc>
        <w:tc>
          <w:tcPr>
            <w:tcW w:w="426"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101,2</w:t>
            </w:r>
          </w:p>
        </w:tc>
        <w:tc>
          <w:tcPr>
            <w:tcW w:w="425"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124,1</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100,2</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210,3</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239,4</w:t>
            </w:r>
          </w:p>
        </w:tc>
        <w:tc>
          <w:tcPr>
            <w:tcW w:w="425"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204,6</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212,7</w:t>
            </w:r>
          </w:p>
        </w:tc>
        <w:tc>
          <w:tcPr>
            <w:tcW w:w="567"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100,0</w:t>
            </w:r>
          </w:p>
        </w:tc>
        <w:tc>
          <w:tcPr>
            <w:tcW w:w="426" w:type="dxa"/>
            <w:vMerge w:val="restart"/>
            <w:tcBorders>
              <w:top w:val="nil"/>
              <w:left w:val="single" w:sz="4" w:space="0" w:color="auto"/>
              <w:bottom w:val="single" w:sz="8"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100,0</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B6729F" w:rsidRPr="00B6729F" w:rsidRDefault="00B6729F" w:rsidP="00B6729F">
            <w:pPr>
              <w:spacing w:after="0" w:line="240" w:lineRule="auto"/>
              <w:jc w:val="center"/>
              <w:rPr>
                <w:rFonts w:ascii="Times New Roman" w:eastAsia="Times New Roman" w:hAnsi="Times New Roman" w:cs="Times New Roman"/>
                <w:sz w:val="16"/>
                <w:szCs w:val="16"/>
              </w:rPr>
            </w:pPr>
            <w:r w:rsidRPr="00B6729F">
              <w:rPr>
                <w:rFonts w:ascii="Times New Roman" w:eastAsia="Times New Roman" w:hAnsi="Times New Roman" w:cs="Times New Roman"/>
                <w:sz w:val="16"/>
                <w:szCs w:val="16"/>
              </w:rPr>
              <w:t>1 596,2</w:t>
            </w:r>
          </w:p>
        </w:tc>
      </w:tr>
      <w:tr w:rsidR="00B6729F" w:rsidRPr="006656F4" w:rsidTr="006656F4">
        <w:trPr>
          <w:trHeight w:val="612"/>
        </w:trPr>
        <w:tc>
          <w:tcPr>
            <w:tcW w:w="284"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8"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9" w:type="dxa"/>
            <w:vMerge/>
            <w:tcBorders>
              <w:top w:val="nil"/>
              <w:left w:val="single" w:sz="4" w:space="0" w:color="auto"/>
              <w:bottom w:val="single" w:sz="8" w:space="0" w:color="000000"/>
              <w:right w:val="nil"/>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567"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8"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B6729F" w:rsidRPr="00B6729F" w:rsidRDefault="00B6729F" w:rsidP="00B6729F">
            <w:pPr>
              <w:spacing w:after="0" w:line="240" w:lineRule="auto"/>
              <w:rPr>
                <w:rFonts w:ascii="Times New Roman" w:eastAsia="Times New Roman" w:hAnsi="Times New Roman" w:cs="Times New Roman"/>
                <w:sz w:val="16"/>
                <w:szCs w:val="16"/>
              </w:rPr>
            </w:pPr>
          </w:p>
        </w:tc>
      </w:tr>
    </w:tbl>
    <w:p w:rsidR="004B0C73" w:rsidRPr="006656F4" w:rsidRDefault="004B0C73" w:rsidP="000A7811">
      <w:pPr>
        <w:autoSpaceDE w:val="0"/>
        <w:autoSpaceDN w:val="0"/>
        <w:adjustRightInd w:val="0"/>
        <w:spacing w:after="0" w:line="240" w:lineRule="auto"/>
        <w:rPr>
          <w:rFonts w:ascii="Times New Roman" w:hAnsi="Times New Roman" w:cs="Times New Roman"/>
          <w:sz w:val="16"/>
          <w:szCs w:val="16"/>
        </w:rPr>
      </w:pPr>
    </w:p>
    <w:p w:rsidR="004B0C73" w:rsidRPr="006656F4" w:rsidRDefault="004B0C73" w:rsidP="000A7811">
      <w:pPr>
        <w:autoSpaceDE w:val="0"/>
        <w:autoSpaceDN w:val="0"/>
        <w:adjustRightInd w:val="0"/>
        <w:spacing w:after="0" w:line="240" w:lineRule="auto"/>
        <w:rPr>
          <w:rFonts w:ascii="Times New Roman" w:hAnsi="Times New Roman" w:cs="Times New Roman"/>
          <w:sz w:val="16"/>
          <w:szCs w:val="16"/>
        </w:rPr>
      </w:pPr>
    </w:p>
    <w:tbl>
      <w:tblPr>
        <w:tblW w:w="14540" w:type="dxa"/>
        <w:tblInd w:w="93" w:type="dxa"/>
        <w:tblLook w:val="04A0"/>
      </w:tblPr>
      <w:tblGrid>
        <w:gridCol w:w="14540"/>
      </w:tblGrid>
      <w:tr w:rsidR="006656F4" w:rsidRPr="006656F4" w:rsidTr="006656F4">
        <w:trPr>
          <w:trHeight w:val="300"/>
        </w:trPr>
        <w:tc>
          <w:tcPr>
            <w:tcW w:w="14540" w:type="dxa"/>
            <w:vMerge w:val="restart"/>
            <w:tcBorders>
              <w:top w:val="nil"/>
              <w:left w:val="nil"/>
              <w:bottom w:val="nil"/>
              <w:right w:val="nil"/>
            </w:tcBorders>
            <w:shd w:val="clear" w:color="auto" w:fill="auto"/>
            <w:hideMark/>
          </w:tcPr>
          <w:p w:rsidR="006656F4" w:rsidRDefault="006656F4" w:rsidP="006656F4">
            <w:pPr>
              <w:spacing w:after="0" w:line="240" w:lineRule="auto"/>
              <w:rPr>
                <w:rFonts w:ascii="Times New Roman" w:eastAsia="Times New Roman" w:hAnsi="Times New Roman" w:cs="Times New Roman"/>
                <w:sz w:val="16"/>
                <w:szCs w:val="16"/>
              </w:rPr>
            </w:pPr>
            <w:r w:rsidRPr="006656F4">
              <w:rPr>
                <w:rFonts w:ascii="Times New Roman" w:eastAsia="Times New Roman" w:hAnsi="Times New Roman" w:cs="Times New Roman"/>
                <w:sz w:val="16"/>
                <w:szCs w:val="16"/>
              </w:rPr>
              <w:t>Приложение 2</w:t>
            </w:r>
            <w:r w:rsidRPr="006656F4">
              <w:rPr>
                <w:rFonts w:ascii="Times New Roman" w:eastAsia="Times New Roman" w:hAnsi="Times New Roman" w:cs="Times New Roman"/>
                <w:sz w:val="16"/>
                <w:szCs w:val="16"/>
              </w:rPr>
              <w:br/>
              <w:t xml:space="preserve">ПРОЕКТ к постановлению администрации Лапшихинского сельсовета                                                                                                                                                                                                       от 00.00.2023г. № 00-ПГ                                                                                                                                                                                                                                                      </w:t>
            </w:r>
          </w:p>
          <w:p w:rsidR="006656F4" w:rsidRDefault="006656F4" w:rsidP="006656F4">
            <w:pPr>
              <w:spacing w:after="0" w:line="240" w:lineRule="auto"/>
              <w:rPr>
                <w:rFonts w:ascii="Times New Roman" w:eastAsia="Times New Roman" w:hAnsi="Times New Roman" w:cs="Times New Roman"/>
                <w:sz w:val="16"/>
                <w:szCs w:val="16"/>
              </w:rPr>
            </w:pPr>
            <w:r w:rsidRPr="006656F4">
              <w:rPr>
                <w:rFonts w:ascii="Times New Roman" w:eastAsia="Times New Roman" w:hAnsi="Times New Roman" w:cs="Times New Roman"/>
                <w:sz w:val="16"/>
                <w:szCs w:val="16"/>
              </w:rPr>
              <w:t xml:space="preserve"> Приложение 7                                                                                                                                                                                                                                                                                         к муниципальной программы  «Содействие развитию органов местного самоуправления, реализация</w:t>
            </w:r>
          </w:p>
          <w:p w:rsidR="006656F4" w:rsidRDefault="006656F4" w:rsidP="006656F4">
            <w:pPr>
              <w:spacing w:after="0" w:line="240" w:lineRule="auto"/>
              <w:rPr>
                <w:rFonts w:ascii="Times New Roman" w:eastAsia="Times New Roman" w:hAnsi="Times New Roman" w:cs="Times New Roman"/>
                <w:sz w:val="16"/>
                <w:szCs w:val="16"/>
              </w:rPr>
            </w:pPr>
            <w:r w:rsidRPr="006656F4">
              <w:rPr>
                <w:rFonts w:ascii="Times New Roman" w:eastAsia="Times New Roman" w:hAnsi="Times New Roman" w:cs="Times New Roman"/>
                <w:sz w:val="16"/>
                <w:szCs w:val="16"/>
              </w:rPr>
              <w:t xml:space="preserve"> полномочий администрации Лапшихинского сельсовета»</w:t>
            </w:r>
          </w:p>
          <w:p w:rsidR="006656F4" w:rsidRDefault="006656F4" w:rsidP="006656F4">
            <w:pPr>
              <w:spacing w:after="0" w:line="240" w:lineRule="auto"/>
              <w:rPr>
                <w:rFonts w:ascii="Times New Roman" w:eastAsia="Times New Roman" w:hAnsi="Times New Roman" w:cs="Times New Roman"/>
                <w:sz w:val="16"/>
                <w:szCs w:val="16"/>
              </w:rPr>
            </w:pPr>
          </w:p>
          <w:p w:rsidR="006656F4" w:rsidRDefault="006656F4" w:rsidP="006656F4">
            <w:pPr>
              <w:spacing w:after="0" w:line="240" w:lineRule="auto"/>
              <w:rPr>
                <w:rFonts w:ascii="Times New Roman" w:eastAsia="Times New Roman" w:hAnsi="Times New Roman" w:cs="Times New Roman"/>
                <w:sz w:val="16"/>
                <w:szCs w:val="16"/>
              </w:rPr>
            </w:pPr>
          </w:p>
          <w:p w:rsidR="006656F4" w:rsidRDefault="006656F4" w:rsidP="006656F4">
            <w:pPr>
              <w:spacing w:after="0" w:line="240" w:lineRule="auto"/>
              <w:rPr>
                <w:rFonts w:ascii="Times New Roman" w:eastAsia="Times New Roman" w:hAnsi="Times New Roman" w:cs="Times New Roman"/>
                <w:sz w:val="16"/>
                <w:szCs w:val="16"/>
              </w:rPr>
            </w:pPr>
          </w:p>
          <w:p w:rsidR="006656F4" w:rsidRDefault="006656F4" w:rsidP="006656F4">
            <w:pPr>
              <w:spacing w:after="0" w:line="240" w:lineRule="auto"/>
              <w:rPr>
                <w:rFonts w:ascii="Times New Roman" w:eastAsia="Times New Roman" w:hAnsi="Times New Roman" w:cs="Times New Roman"/>
                <w:sz w:val="16"/>
                <w:szCs w:val="16"/>
              </w:rPr>
            </w:pPr>
          </w:p>
          <w:p w:rsidR="006656F4" w:rsidRDefault="006656F4" w:rsidP="006656F4">
            <w:pPr>
              <w:spacing w:after="0" w:line="240" w:lineRule="auto"/>
              <w:rPr>
                <w:rFonts w:ascii="Times New Roman" w:eastAsia="Times New Roman" w:hAnsi="Times New Roman" w:cs="Times New Roman"/>
                <w:sz w:val="16"/>
                <w:szCs w:val="16"/>
              </w:rPr>
            </w:pPr>
          </w:p>
          <w:p w:rsidR="006656F4" w:rsidRDefault="006656F4" w:rsidP="006656F4">
            <w:pPr>
              <w:spacing w:after="0" w:line="240" w:lineRule="auto"/>
              <w:rPr>
                <w:rFonts w:ascii="Times New Roman" w:eastAsia="Times New Roman" w:hAnsi="Times New Roman" w:cs="Times New Roman"/>
                <w:sz w:val="16"/>
                <w:szCs w:val="16"/>
              </w:rPr>
            </w:pPr>
          </w:p>
          <w:p w:rsidR="006656F4" w:rsidRPr="006656F4" w:rsidRDefault="006656F4" w:rsidP="006656F4">
            <w:pPr>
              <w:spacing w:after="0" w:line="240" w:lineRule="auto"/>
              <w:rPr>
                <w:rFonts w:ascii="Times New Roman" w:eastAsia="Times New Roman" w:hAnsi="Times New Roman" w:cs="Times New Roman"/>
                <w:sz w:val="16"/>
                <w:szCs w:val="16"/>
              </w:rPr>
            </w:pPr>
          </w:p>
        </w:tc>
      </w:tr>
      <w:tr w:rsidR="006656F4" w:rsidRPr="006656F4" w:rsidTr="006656F4">
        <w:trPr>
          <w:trHeight w:val="300"/>
        </w:trPr>
        <w:tc>
          <w:tcPr>
            <w:tcW w:w="14540" w:type="dxa"/>
            <w:vMerge/>
            <w:tcBorders>
              <w:top w:val="nil"/>
              <w:left w:val="nil"/>
              <w:bottom w:val="nil"/>
              <w:right w:val="nil"/>
            </w:tcBorders>
            <w:vAlign w:val="center"/>
            <w:hideMark/>
          </w:tcPr>
          <w:p w:rsidR="006656F4" w:rsidRPr="006656F4" w:rsidRDefault="006656F4" w:rsidP="006656F4">
            <w:pPr>
              <w:spacing w:after="0" w:line="240" w:lineRule="auto"/>
              <w:rPr>
                <w:rFonts w:ascii="Times New Roman" w:eastAsia="Times New Roman" w:hAnsi="Times New Roman" w:cs="Times New Roman"/>
                <w:sz w:val="24"/>
                <w:szCs w:val="24"/>
              </w:rPr>
            </w:pPr>
          </w:p>
        </w:tc>
      </w:tr>
      <w:tr w:rsidR="006656F4" w:rsidRPr="006656F4" w:rsidTr="006656F4">
        <w:trPr>
          <w:trHeight w:val="1452"/>
        </w:trPr>
        <w:tc>
          <w:tcPr>
            <w:tcW w:w="14540" w:type="dxa"/>
            <w:vMerge/>
            <w:tcBorders>
              <w:top w:val="nil"/>
              <w:left w:val="nil"/>
              <w:bottom w:val="nil"/>
              <w:right w:val="nil"/>
            </w:tcBorders>
            <w:vAlign w:val="center"/>
            <w:hideMark/>
          </w:tcPr>
          <w:p w:rsidR="006656F4" w:rsidRPr="006656F4" w:rsidRDefault="006656F4" w:rsidP="006656F4">
            <w:pPr>
              <w:spacing w:after="0" w:line="240" w:lineRule="auto"/>
              <w:rPr>
                <w:rFonts w:ascii="Times New Roman" w:eastAsia="Times New Roman" w:hAnsi="Times New Roman" w:cs="Times New Roman"/>
                <w:sz w:val="24"/>
                <w:szCs w:val="24"/>
              </w:rPr>
            </w:pPr>
          </w:p>
        </w:tc>
      </w:tr>
    </w:tbl>
    <w:p w:rsidR="004B0C73" w:rsidRPr="006656F4" w:rsidRDefault="004B0C73" w:rsidP="000A7811">
      <w:pPr>
        <w:autoSpaceDE w:val="0"/>
        <w:autoSpaceDN w:val="0"/>
        <w:adjustRightInd w:val="0"/>
        <w:spacing w:after="0" w:line="240" w:lineRule="auto"/>
        <w:rPr>
          <w:rFonts w:ascii="Times New Roman" w:hAnsi="Times New Roman" w:cs="Times New Roman"/>
          <w:sz w:val="16"/>
          <w:szCs w:val="16"/>
        </w:rPr>
      </w:pPr>
    </w:p>
    <w:p w:rsidR="004B0C73" w:rsidRPr="006656F4" w:rsidRDefault="004B0C73" w:rsidP="000A7811">
      <w:pPr>
        <w:autoSpaceDE w:val="0"/>
        <w:autoSpaceDN w:val="0"/>
        <w:adjustRightInd w:val="0"/>
        <w:spacing w:after="0" w:line="240" w:lineRule="auto"/>
        <w:rPr>
          <w:rFonts w:ascii="Times New Roman" w:hAnsi="Times New Roman" w:cs="Times New Roman"/>
          <w:sz w:val="16"/>
          <w:szCs w:val="16"/>
        </w:rPr>
      </w:pPr>
    </w:p>
    <w:p w:rsidR="006656F4" w:rsidRPr="006656F4" w:rsidRDefault="006656F4" w:rsidP="006656F4">
      <w:pPr>
        <w:spacing w:after="0" w:line="240" w:lineRule="auto"/>
        <w:rPr>
          <w:rFonts w:ascii="Times New Roman" w:eastAsia="Times New Roman" w:hAnsi="Times New Roman" w:cs="Times New Roman"/>
          <w:b/>
          <w:bCs/>
          <w:sz w:val="16"/>
          <w:szCs w:val="16"/>
        </w:rPr>
      </w:pPr>
      <w:r w:rsidRPr="006656F4">
        <w:rPr>
          <w:rFonts w:ascii="Times New Roman" w:eastAsia="Times New Roman" w:hAnsi="Times New Roman" w:cs="Times New Roman"/>
          <w:b/>
          <w:bCs/>
          <w:sz w:val="16"/>
          <w:szCs w:val="16"/>
        </w:rPr>
        <w:t xml:space="preserve">Информация о ресурсном обеспечении и прогнозной оценке расходов на реализацию целей муниципальной  программы                                         </w:t>
      </w:r>
      <w:r w:rsidRPr="006656F4">
        <w:rPr>
          <w:rFonts w:ascii="Times New Roman" w:eastAsia="Times New Roman" w:hAnsi="Times New Roman" w:cs="Times New Roman"/>
          <w:b/>
          <w:bCs/>
          <w:sz w:val="16"/>
          <w:szCs w:val="16"/>
        </w:rPr>
        <w:br/>
        <w:t>Содействие развитию органов местного самоуправления, реализация полномочий</w:t>
      </w:r>
      <w:r w:rsidRPr="006656F4">
        <w:rPr>
          <w:rFonts w:ascii="Times New Roman" w:eastAsia="Times New Roman" w:hAnsi="Times New Roman" w:cs="Times New Roman"/>
          <w:b/>
          <w:bCs/>
          <w:sz w:val="16"/>
          <w:szCs w:val="16"/>
        </w:rPr>
        <w:br/>
        <w:t>администрации Лапшихинского сельсовета»</w:t>
      </w:r>
    </w:p>
    <w:p w:rsidR="004B0C73" w:rsidRPr="006656F4" w:rsidRDefault="004B0C73" w:rsidP="000A7811">
      <w:pPr>
        <w:autoSpaceDE w:val="0"/>
        <w:autoSpaceDN w:val="0"/>
        <w:adjustRightInd w:val="0"/>
        <w:spacing w:after="0" w:line="240" w:lineRule="auto"/>
        <w:rPr>
          <w:rFonts w:ascii="Times New Roman" w:hAnsi="Times New Roman" w:cs="Times New Roman"/>
          <w:sz w:val="16"/>
          <w:szCs w:val="16"/>
        </w:rPr>
      </w:pPr>
    </w:p>
    <w:p w:rsidR="004B0C73" w:rsidRPr="006656F4" w:rsidRDefault="004B0C73" w:rsidP="000A7811">
      <w:pPr>
        <w:autoSpaceDE w:val="0"/>
        <w:autoSpaceDN w:val="0"/>
        <w:adjustRightInd w:val="0"/>
        <w:spacing w:after="0" w:line="240" w:lineRule="auto"/>
        <w:rPr>
          <w:rFonts w:ascii="Times New Roman" w:hAnsi="Times New Roman" w:cs="Times New Roman"/>
          <w:sz w:val="16"/>
          <w:szCs w:val="16"/>
        </w:rPr>
      </w:pPr>
    </w:p>
    <w:p w:rsidR="004A1463" w:rsidRDefault="004A1463"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tbl>
      <w:tblPr>
        <w:tblW w:w="10858" w:type="dxa"/>
        <w:tblInd w:w="-679" w:type="dxa"/>
        <w:tblLayout w:type="fixed"/>
        <w:tblCellMar>
          <w:left w:w="30" w:type="dxa"/>
          <w:right w:w="30" w:type="dxa"/>
        </w:tblCellMar>
        <w:tblLook w:val="0000"/>
      </w:tblPr>
      <w:tblGrid>
        <w:gridCol w:w="709"/>
        <w:gridCol w:w="993"/>
        <w:gridCol w:w="850"/>
        <w:gridCol w:w="425"/>
        <w:gridCol w:w="426"/>
        <w:gridCol w:w="425"/>
        <w:gridCol w:w="425"/>
        <w:gridCol w:w="681"/>
        <w:gridCol w:w="728"/>
        <w:gridCol w:w="765"/>
        <w:gridCol w:w="766"/>
        <w:gridCol w:w="665"/>
        <w:gridCol w:w="674"/>
        <w:gridCol w:w="682"/>
        <w:gridCol w:w="681"/>
        <w:gridCol w:w="963"/>
      </w:tblGrid>
      <w:tr w:rsidR="006656F4" w:rsidTr="003B56E6">
        <w:tblPrEx>
          <w:tblCellMar>
            <w:top w:w="0" w:type="dxa"/>
            <w:bottom w:w="0" w:type="dxa"/>
          </w:tblCellMar>
        </w:tblPrEx>
        <w:trPr>
          <w:trHeight w:val="290"/>
        </w:trPr>
        <w:tc>
          <w:tcPr>
            <w:tcW w:w="709" w:type="dxa"/>
            <w:tcBorders>
              <w:top w:val="single" w:sz="12" w:space="0" w:color="auto"/>
              <w:left w:val="single" w:sz="6" w:space="0" w:color="auto"/>
              <w:bottom w:val="nil"/>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Статус </w:t>
            </w:r>
          </w:p>
        </w:tc>
        <w:tc>
          <w:tcPr>
            <w:tcW w:w="993" w:type="dxa"/>
            <w:tcBorders>
              <w:top w:val="single" w:sz="12" w:space="0" w:color="auto"/>
              <w:left w:val="single" w:sz="6" w:space="0" w:color="auto"/>
              <w:bottom w:val="nil"/>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Наименование государственной программы, подпрограммы  государственной программы, в том числе ведомственной целевой программы </w:t>
            </w:r>
          </w:p>
        </w:tc>
        <w:tc>
          <w:tcPr>
            <w:tcW w:w="850" w:type="dxa"/>
            <w:tcBorders>
              <w:top w:val="single" w:sz="12" w:space="0" w:color="auto"/>
              <w:left w:val="single" w:sz="6" w:space="0" w:color="auto"/>
              <w:bottom w:val="nil"/>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Ответственный исполнитель, соисполнители </w:t>
            </w:r>
          </w:p>
        </w:tc>
        <w:tc>
          <w:tcPr>
            <w:tcW w:w="1276" w:type="dxa"/>
            <w:gridSpan w:val="3"/>
            <w:tcBorders>
              <w:top w:val="single" w:sz="12" w:space="0" w:color="auto"/>
              <w:left w:val="single" w:sz="6" w:space="0" w:color="auto"/>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Оценка расходов (тыс. руб.), годы</w:t>
            </w:r>
          </w:p>
        </w:tc>
        <w:tc>
          <w:tcPr>
            <w:tcW w:w="425"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12" w:space="0" w:color="auto"/>
              <w:left w:val="nil"/>
              <w:bottom w:val="single" w:sz="6" w:space="0" w:color="auto"/>
              <w:right w:val="nil"/>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12" w:space="0" w:color="auto"/>
              <w:left w:val="nil"/>
              <w:bottom w:val="single" w:sz="6" w:space="0" w:color="auto"/>
              <w:right w:val="nil"/>
            </w:tcBorders>
          </w:tcPr>
          <w:p w:rsidR="006656F4" w:rsidRDefault="006656F4">
            <w:pPr>
              <w:autoSpaceDE w:val="0"/>
              <w:autoSpaceDN w:val="0"/>
              <w:adjustRightInd w:val="0"/>
              <w:spacing w:after="0" w:line="240" w:lineRule="auto"/>
              <w:jc w:val="center"/>
              <w:rPr>
                <w:rFonts w:ascii="Times New Roman" w:hAnsi="Times New Roman" w:cs="Times New Roman"/>
                <w:color w:val="000000"/>
                <w:sz w:val="24"/>
                <w:szCs w:val="24"/>
              </w:rPr>
            </w:pPr>
          </w:p>
        </w:tc>
        <w:tc>
          <w:tcPr>
            <w:tcW w:w="963" w:type="dxa"/>
            <w:tcBorders>
              <w:top w:val="single" w:sz="12" w:space="0" w:color="auto"/>
              <w:left w:val="nil"/>
              <w:bottom w:val="single" w:sz="6" w:space="0" w:color="auto"/>
              <w:right w:val="single" w:sz="6" w:space="0" w:color="auto"/>
            </w:tcBorders>
          </w:tcPr>
          <w:p w:rsidR="006656F4" w:rsidRDefault="006656F4">
            <w:pPr>
              <w:autoSpaceDE w:val="0"/>
              <w:autoSpaceDN w:val="0"/>
              <w:adjustRightInd w:val="0"/>
              <w:spacing w:after="0" w:line="240" w:lineRule="auto"/>
              <w:jc w:val="center"/>
              <w:rPr>
                <w:rFonts w:ascii="Times New Roman" w:hAnsi="Times New Roman" w:cs="Times New Roman"/>
                <w:color w:val="000000"/>
                <w:sz w:val="24"/>
                <w:szCs w:val="24"/>
              </w:rPr>
            </w:pPr>
          </w:p>
        </w:tc>
      </w:tr>
      <w:tr w:rsidR="006656F4" w:rsidTr="003B56E6">
        <w:tblPrEx>
          <w:tblCellMar>
            <w:top w:w="0" w:type="dxa"/>
            <w:bottom w:w="0" w:type="dxa"/>
          </w:tblCellMar>
        </w:tblPrEx>
        <w:trPr>
          <w:trHeight w:val="605"/>
        </w:trPr>
        <w:tc>
          <w:tcPr>
            <w:tcW w:w="709" w:type="dxa"/>
            <w:tcBorders>
              <w:top w:val="nil"/>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93" w:type="dxa"/>
            <w:tcBorders>
              <w:top w:val="nil"/>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nil"/>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2014</w:t>
            </w:r>
          </w:p>
        </w:tc>
        <w:tc>
          <w:tcPr>
            <w:tcW w:w="426"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2015</w:t>
            </w:r>
          </w:p>
        </w:tc>
        <w:tc>
          <w:tcPr>
            <w:tcW w:w="425"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2016</w:t>
            </w:r>
          </w:p>
        </w:tc>
        <w:tc>
          <w:tcPr>
            <w:tcW w:w="425"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2017</w:t>
            </w:r>
          </w:p>
        </w:tc>
        <w:tc>
          <w:tcPr>
            <w:tcW w:w="681"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2018</w:t>
            </w:r>
          </w:p>
        </w:tc>
        <w:tc>
          <w:tcPr>
            <w:tcW w:w="728"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2019</w:t>
            </w:r>
          </w:p>
        </w:tc>
        <w:tc>
          <w:tcPr>
            <w:tcW w:w="765"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2020</w:t>
            </w:r>
          </w:p>
        </w:tc>
        <w:tc>
          <w:tcPr>
            <w:tcW w:w="766"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2021</w:t>
            </w:r>
          </w:p>
        </w:tc>
        <w:tc>
          <w:tcPr>
            <w:tcW w:w="665"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2022</w:t>
            </w:r>
          </w:p>
        </w:tc>
        <w:tc>
          <w:tcPr>
            <w:tcW w:w="674"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2023</w:t>
            </w:r>
          </w:p>
        </w:tc>
        <w:tc>
          <w:tcPr>
            <w:tcW w:w="682"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2024</w:t>
            </w:r>
          </w:p>
        </w:tc>
        <w:tc>
          <w:tcPr>
            <w:tcW w:w="681"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2025</w:t>
            </w:r>
          </w:p>
        </w:tc>
        <w:tc>
          <w:tcPr>
            <w:tcW w:w="96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Итого на 2014-2025 годы</w:t>
            </w:r>
          </w:p>
        </w:tc>
      </w:tr>
      <w:tr w:rsidR="006656F4" w:rsidTr="003B56E6">
        <w:tblPrEx>
          <w:tblCellMar>
            <w:top w:w="0" w:type="dxa"/>
            <w:bottom w:w="0" w:type="dxa"/>
          </w:tblCellMar>
        </w:tblPrEx>
        <w:trPr>
          <w:trHeight w:val="148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Муниципальная программа </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Содействие развитию органов местного самоуправления, реализация полномочий</w:t>
            </w:r>
          </w:p>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администрации Лапшихинского сельсовета»</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354,0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355,3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526,1</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594,8</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627,6</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394,8</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3 800,6</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3 771,8</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1 035,8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898,3</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898,3</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x</w:t>
            </w:r>
          </w:p>
        </w:tc>
      </w:tr>
      <w:tr w:rsidR="006656F4" w:rsidTr="003B56E6">
        <w:tblPrEx>
          <w:tblCellMar>
            <w:top w:w="0" w:type="dxa"/>
            <w:bottom w:w="0" w:type="dxa"/>
          </w:tblCellMar>
        </w:tblPrEx>
        <w:trPr>
          <w:trHeight w:val="274"/>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354,0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355,3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526,1</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594,8</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627,6</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394,8</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3 800,6</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3 771,8</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1 035,8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898,3</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898,3</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13 670,9</w:t>
            </w:r>
          </w:p>
        </w:tc>
      </w:tr>
      <w:tr w:rsidR="006656F4" w:rsidTr="003B56E6">
        <w:tblPrEx>
          <w:tblCellMar>
            <w:top w:w="0" w:type="dxa"/>
            <w:bottom w:w="0" w:type="dxa"/>
          </w:tblCellMar>
        </w:tblPrEx>
        <w:trPr>
          <w:trHeight w:val="372"/>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b/>
                <w:bCs/>
                <w:color w:val="000000"/>
                <w:sz w:val="16"/>
                <w:szCs w:val="16"/>
              </w:rPr>
            </w:pPr>
            <w:r w:rsidRPr="003B56E6">
              <w:rPr>
                <w:rFonts w:ascii="Times New Roman" w:hAnsi="Times New Roman" w:cs="Times New Roman"/>
                <w:b/>
                <w:bCs/>
                <w:color w:val="000000"/>
                <w:sz w:val="16"/>
                <w:szCs w:val="16"/>
              </w:rPr>
              <w:t xml:space="preserve">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r>
      <w:tr w:rsidR="006656F4" w:rsidTr="003B56E6">
        <w:tblPrEx>
          <w:tblCellMar>
            <w:top w:w="0" w:type="dxa"/>
            <w:bottom w:w="0" w:type="dxa"/>
          </w:tblCellMar>
        </w:tblPrEx>
        <w:trPr>
          <w:trHeight w:val="230"/>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2 800,0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2 800,0</w:t>
            </w:r>
          </w:p>
        </w:tc>
      </w:tr>
      <w:tr w:rsidR="006656F4" w:rsidTr="003B56E6">
        <w:tblPrEx>
          <w:tblCellMar>
            <w:top w:w="0" w:type="dxa"/>
            <w:bottom w:w="0" w:type="dxa"/>
          </w:tblCellMar>
        </w:tblPrEx>
        <w:trPr>
          <w:trHeight w:val="22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внебюджетные источники</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 </w:t>
            </w:r>
          </w:p>
        </w:tc>
      </w:tr>
      <w:tr w:rsidR="006656F4" w:rsidTr="003B56E6">
        <w:tblPrEx>
          <w:tblCellMar>
            <w:top w:w="0" w:type="dxa"/>
            <w:bottom w:w="0" w:type="dxa"/>
          </w:tblCellMar>
        </w:tblPrEx>
        <w:trPr>
          <w:trHeight w:val="257"/>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354,0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355,3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526,1</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594,8</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627,6</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394,8</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3 800,6</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971,8</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1 035,8</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786,8</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786,8</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10 647,9</w:t>
            </w:r>
          </w:p>
        </w:tc>
      </w:tr>
      <w:tr w:rsidR="006656F4" w:rsidTr="003B56E6">
        <w:tblPrEx>
          <w:tblCellMar>
            <w:top w:w="0" w:type="dxa"/>
            <w:bottom w:w="0" w:type="dxa"/>
          </w:tblCellMar>
        </w:tblPrEx>
        <w:trPr>
          <w:trHeight w:val="26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юридические лица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r>
      <w:tr w:rsidR="006656F4" w:rsidTr="003B56E6">
        <w:tblPrEx>
          <w:tblCellMar>
            <w:top w:w="0" w:type="dxa"/>
            <w:bottom w:w="0" w:type="dxa"/>
          </w:tblCellMar>
        </w:tblPrEx>
        <w:trPr>
          <w:trHeight w:val="65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Мероприятие 1</w:t>
            </w: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Другие общегосударственные вопросы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118,0</w:t>
            </w:r>
          </w:p>
        </w:tc>
      </w:tr>
      <w:tr w:rsidR="006656F4" w:rsidTr="003B56E6">
        <w:tblPrEx>
          <w:tblCellMar>
            <w:top w:w="0" w:type="dxa"/>
            <w:bottom w:w="0" w:type="dxa"/>
          </w:tblCellMar>
        </w:tblPrEx>
        <w:trPr>
          <w:trHeight w:val="257"/>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4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40"/>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31"/>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внебюджетные источники</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2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 местный бюджет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118,0</w:t>
            </w:r>
          </w:p>
        </w:tc>
      </w:tr>
      <w:tr w:rsidR="006656F4" w:rsidTr="003B56E6">
        <w:tblPrEx>
          <w:tblCellMar>
            <w:top w:w="0" w:type="dxa"/>
            <w:bottom w:w="0" w:type="dxa"/>
          </w:tblCellMar>
        </w:tblPrEx>
        <w:trPr>
          <w:trHeight w:val="27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юридические лица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7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Мероприятие 2 </w:t>
            </w: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Межбюджетные трансферты бюджету Ачинского района (ОМС)</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288,2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294,1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409,4</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454,2</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515,9</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658,7</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755,7</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811,6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786,8</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786,8</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6 061,4</w:t>
            </w:r>
          </w:p>
        </w:tc>
      </w:tr>
      <w:tr w:rsidR="006656F4" w:rsidTr="003B56E6">
        <w:tblPrEx>
          <w:tblCellMar>
            <w:top w:w="0" w:type="dxa"/>
            <w:bottom w:w="0" w:type="dxa"/>
          </w:tblCellMar>
        </w:tblPrEx>
        <w:trPr>
          <w:trHeight w:val="2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4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90"/>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краевой </w:t>
            </w:r>
            <w:r w:rsidRPr="003B56E6">
              <w:rPr>
                <w:rFonts w:ascii="Times New Roman" w:hAnsi="Times New Roman" w:cs="Times New Roman"/>
                <w:color w:val="000000"/>
                <w:sz w:val="16"/>
                <w:szCs w:val="16"/>
              </w:rPr>
              <w:lastRenderedPageBreak/>
              <w:t>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99"/>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288,2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294,1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409,4</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454,2</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515,9</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658,7</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755,7</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811,6</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786,8</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786,8</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6 061,4</w:t>
            </w:r>
          </w:p>
        </w:tc>
      </w:tr>
      <w:tr w:rsidR="006656F4" w:rsidTr="003B56E6">
        <w:tblPrEx>
          <w:tblCellMar>
            <w:top w:w="0" w:type="dxa"/>
            <w:bottom w:w="0" w:type="dxa"/>
          </w:tblCellMar>
        </w:tblPrEx>
        <w:trPr>
          <w:trHeight w:val="77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Мероприятие 3 </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 xml:space="preserve">Межбюджетные трансферты бюджету Ачинского района (СМИ)                       </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25,3</w:t>
            </w:r>
          </w:p>
        </w:tc>
      </w:tr>
      <w:tr w:rsidR="006656F4" w:rsidTr="003B56E6">
        <w:tblPrEx>
          <w:tblCellMar>
            <w:top w:w="0" w:type="dxa"/>
            <w:bottom w:w="0" w:type="dxa"/>
          </w:tblCellMar>
        </w:tblPrEx>
        <w:trPr>
          <w:trHeight w:val="230"/>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89"/>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57"/>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2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местный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25,3</w:t>
            </w:r>
          </w:p>
        </w:tc>
      </w:tr>
      <w:tr w:rsidR="006656F4" w:rsidTr="003B56E6">
        <w:tblPrEx>
          <w:tblCellMar>
            <w:top w:w="0" w:type="dxa"/>
            <w:bottom w:w="0" w:type="dxa"/>
          </w:tblCellMar>
        </w:tblPrEx>
        <w:trPr>
          <w:trHeight w:val="1051"/>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Мероприятие 4</w:t>
            </w: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Социальное обеспечение ( доплаты к пенсиям муниципальных служащих)</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101,2</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124,1</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100,2</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210,3</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239,4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204,6</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212,7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1 596,2</w:t>
            </w:r>
          </w:p>
        </w:tc>
      </w:tr>
      <w:tr w:rsidR="006656F4" w:rsidTr="003B56E6">
        <w:tblPrEx>
          <w:tblCellMar>
            <w:top w:w="0" w:type="dxa"/>
            <w:bottom w:w="0" w:type="dxa"/>
          </w:tblCellMar>
        </w:tblPrEx>
        <w:trPr>
          <w:trHeight w:val="29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4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внебюджетные источники</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55,0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45,7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101,2</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124,1</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100,2</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210,3</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239,4</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204,6</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212,7</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100,0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1 596,2</w:t>
            </w:r>
          </w:p>
        </w:tc>
      </w:tr>
      <w:tr w:rsidR="006656F4" w:rsidTr="003B56E6">
        <w:tblPrEx>
          <w:tblCellMar>
            <w:top w:w="0" w:type="dxa"/>
            <w:bottom w:w="0" w:type="dxa"/>
          </w:tblCellMar>
        </w:tblPrEx>
        <w:trPr>
          <w:trHeight w:val="149"/>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118"/>
        </w:trPr>
        <w:tc>
          <w:tcPr>
            <w:tcW w:w="709"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Мероприятие 5</w:t>
            </w: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Противодействие коррупции в муниципальном образовании Лапшихинский сельсовет</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6,0</w:t>
            </w:r>
          </w:p>
        </w:tc>
      </w:tr>
      <w:tr w:rsidR="006656F4" w:rsidTr="003B56E6">
        <w:tblPrEx>
          <w:tblCellMar>
            <w:top w:w="0" w:type="dxa"/>
            <w:bottom w:w="0" w:type="dxa"/>
          </w:tblCellMar>
        </w:tblPrEx>
        <w:trPr>
          <w:trHeight w:val="2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4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06"/>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90"/>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внебюджетные источники</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0,5</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6,0</w:t>
            </w:r>
          </w:p>
        </w:tc>
      </w:tr>
      <w:tr w:rsidR="006656F4" w:rsidTr="003B56E6">
        <w:tblPrEx>
          <w:tblCellMar>
            <w:top w:w="0" w:type="dxa"/>
            <w:bottom w:w="0" w:type="dxa"/>
          </w:tblCellMar>
        </w:tblPrEx>
        <w:trPr>
          <w:trHeight w:val="190"/>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юридические лица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226"/>
        </w:trPr>
        <w:tc>
          <w:tcPr>
            <w:tcW w:w="709"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Мероприятие 6</w:t>
            </w: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Межбюджетные трансферты на осуществление полномочий поселений (капитальному ремонту)</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173,0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2 891,0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3 064,0</w:t>
            </w: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4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4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внебюджетные источники</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173,0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2 891,0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3 064,0</w:t>
            </w: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юридические лица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226"/>
        </w:trPr>
        <w:tc>
          <w:tcPr>
            <w:tcW w:w="709"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lastRenderedPageBreak/>
              <w:t>Мероприятие 7</w:t>
            </w:r>
          </w:p>
        </w:tc>
        <w:tc>
          <w:tcPr>
            <w:tcW w:w="993" w:type="dxa"/>
            <w:tcBorders>
              <w:top w:val="single" w:sz="6" w:space="0" w:color="auto"/>
              <w:left w:val="single" w:sz="6" w:space="0" w:color="auto"/>
              <w:bottom w:val="single" w:sz="6" w:space="0" w:color="auto"/>
              <w:right w:val="single" w:sz="6" w:space="0" w:color="auto"/>
            </w:tcBorders>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Межбюджетные трансферты на осуществление полномочий поселений (капитальному ремонту)</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Всего</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173,0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2 800,0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2 973,0</w:t>
            </w: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 том числе</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34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федеральный бюджет</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краевой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2 800,0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2 800,0</w:t>
            </w:r>
          </w:p>
        </w:tc>
      </w:tr>
      <w:tr w:rsidR="006656F4" w:rsidTr="003B56E6">
        <w:tblPrEx>
          <w:tblCellMar>
            <w:top w:w="0" w:type="dxa"/>
            <w:bottom w:w="0" w:type="dxa"/>
          </w:tblCellMar>
        </w:tblPrEx>
        <w:trPr>
          <w:trHeight w:val="348"/>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5" w:type="dxa"/>
            <w:gridSpan w:val="2"/>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внебюджетные источники</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местый бюджет</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r w:rsidRPr="003B56E6">
              <w:rPr>
                <w:rFonts w:ascii="Times New Roman" w:hAnsi="Times New Roman" w:cs="Times New Roman"/>
                <w:color w:val="000000"/>
                <w:sz w:val="16"/>
                <w:szCs w:val="16"/>
              </w:rPr>
              <w:t>0,0</w:t>
            </w:r>
          </w:p>
        </w:tc>
      </w:tr>
      <w:tr w:rsidR="006656F4" w:rsidTr="003B56E6">
        <w:tblPrEx>
          <w:tblCellMar>
            <w:top w:w="0" w:type="dxa"/>
            <w:bottom w:w="0" w:type="dxa"/>
          </w:tblCellMar>
        </w:tblPrEx>
        <w:trPr>
          <w:trHeight w:val="173"/>
        </w:trPr>
        <w:tc>
          <w:tcPr>
            <w:tcW w:w="709"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color w:val="000000"/>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rPr>
                <w:rFonts w:ascii="Times New Roman" w:hAnsi="Times New Roman" w:cs="Times New Roman"/>
                <w:color w:val="000000"/>
                <w:sz w:val="16"/>
                <w:szCs w:val="16"/>
              </w:rPr>
            </w:pPr>
            <w:r w:rsidRPr="003B56E6">
              <w:rPr>
                <w:rFonts w:ascii="Times New Roman" w:hAnsi="Times New Roman" w:cs="Times New Roman"/>
                <w:color w:val="000000"/>
                <w:sz w:val="16"/>
                <w:szCs w:val="16"/>
              </w:rPr>
              <w:t>юридические лица</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r w:rsidR="006656F4" w:rsidTr="003B56E6">
        <w:tblPrEx>
          <w:tblCellMar>
            <w:top w:w="0" w:type="dxa"/>
            <w:bottom w:w="0" w:type="dxa"/>
          </w:tblCellMar>
        </w:tblPrEx>
        <w:trPr>
          <w:trHeight w:val="206"/>
        </w:trPr>
        <w:tc>
          <w:tcPr>
            <w:tcW w:w="709"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right"/>
              <w:rPr>
                <w:rFonts w:ascii="Times New Roman" w:hAnsi="Times New Roman" w:cs="Times New Roman"/>
                <w:color w:val="000000"/>
                <w:sz w:val="28"/>
                <w:szCs w:val="28"/>
              </w:rPr>
            </w:pPr>
          </w:p>
        </w:tc>
        <w:tc>
          <w:tcPr>
            <w:tcW w:w="993"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right"/>
              <w:rPr>
                <w:rFonts w:ascii="Times New Roman" w:hAnsi="Times New Roman" w:cs="Times New Roman"/>
                <w:color w:val="000000"/>
                <w:sz w:val="24"/>
                <w:szCs w:val="24"/>
              </w:rPr>
            </w:pPr>
          </w:p>
        </w:tc>
        <w:tc>
          <w:tcPr>
            <w:tcW w:w="850"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right"/>
              <w:rPr>
                <w:rFonts w:ascii="Times New Roman" w:hAnsi="Times New Roman" w:cs="Times New Roman"/>
                <w:color w:val="000000"/>
                <w:sz w:val="24"/>
                <w:szCs w:val="24"/>
              </w:rPr>
            </w:pPr>
          </w:p>
        </w:tc>
        <w:tc>
          <w:tcPr>
            <w:tcW w:w="425"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center"/>
              <w:rPr>
                <w:rFonts w:ascii="Times New Roman" w:hAnsi="Times New Roman" w:cs="Times New Roman"/>
                <w:color w:val="000000"/>
                <w:sz w:val="24"/>
                <w:szCs w:val="24"/>
              </w:rPr>
            </w:pPr>
          </w:p>
        </w:tc>
        <w:tc>
          <w:tcPr>
            <w:tcW w:w="426"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center"/>
              <w:rPr>
                <w:rFonts w:ascii="Times New Roman" w:hAnsi="Times New Roman" w:cs="Times New Roman"/>
                <w:color w:val="000000"/>
                <w:sz w:val="24"/>
                <w:szCs w:val="24"/>
              </w:rPr>
            </w:pPr>
          </w:p>
        </w:tc>
        <w:tc>
          <w:tcPr>
            <w:tcW w:w="425"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center"/>
              <w:rPr>
                <w:rFonts w:ascii="Times New Roman" w:hAnsi="Times New Roman" w:cs="Times New Roman"/>
                <w:color w:val="000000"/>
                <w:sz w:val="24"/>
                <w:szCs w:val="24"/>
              </w:rPr>
            </w:pPr>
          </w:p>
        </w:tc>
        <w:tc>
          <w:tcPr>
            <w:tcW w:w="425" w:type="dxa"/>
            <w:tcBorders>
              <w:top w:val="single" w:sz="6" w:space="0" w:color="auto"/>
              <w:left w:val="single" w:sz="2" w:space="0" w:color="000000"/>
              <w:bottom w:val="single" w:sz="2" w:space="0" w:color="000000"/>
              <w:right w:val="single" w:sz="2" w:space="0" w:color="000000"/>
            </w:tcBorders>
            <w:shd w:val="solid" w:color="A0A0A0" w:fill="000000"/>
          </w:tcPr>
          <w:p w:rsidR="006656F4" w:rsidRDefault="006656F4">
            <w:pPr>
              <w:autoSpaceDE w:val="0"/>
              <w:autoSpaceDN w:val="0"/>
              <w:adjustRightInd w:val="0"/>
              <w:spacing w:after="0" w:line="240" w:lineRule="auto"/>
              <w:jc w:val="center"/>
              <w:rPr>
                <w:rFonts w:ascii="Times New Roman" w:hAnsi="Times New Roman" w:cs="Times New Roman"/>
                <w:color w:val="000000"/>
                <w:sz w:val="24"/>
                <w:szCs w:val="24"/>
              </w:rPr>
            </w:pPr>
          </w:p>
        </w:tc>
        <w:tc>
          <w:tcPr>
            <w:tcW w:w="681"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28"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5"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766"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65"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74"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2"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681"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c>
          <w:tcPr>
            <w:tcW w:w="963" w:type="dxa"/>
            <w:tcBorders>
              <w:top w:val="single" w:sz="6" w:space="0" w:color="auto"/>
              <w:left w:val="single" w:sz="2" w:space="0" w:color="000000"/>
              <w:bottom w:val="single" w:sz="2" w:space="0" w:color="000000"/>
              <w:right w:val="single" w:sz="2" w:space="0" w:color="000000"/>
            </w:tcBorders>
            <w:shd w:val="solid" w:color="A0A0A0" w:fill="000000"/>
          </w:tcPr>
          <w:p w:rsidR="006656F4" w:rsidRPr="003B56E6" w:rsidRDefault="006656F4">
            <w:pPr>
              <w:autoSpaceDE w:val="0"/>
              <w:autoSpaceDN w:val="0"/>
              <w:adjustRightInd w:val="0"/>
              <w:spacing w:after="0" w:line="240" w:lineRule="auto"/>
              <w:jc w:val="center"/>
              <w:rPr>
                <w:rFonts w:ascii="Times New Roman" w:hAnsi="Times New Roman" w:cs="Times New Roman"/>
                <w:color w:val="000000"/>
                <w:sz w:val="16"/>
                <w:szCs w:val="16"/>
              </w:rPr>
            </w:pPr>
          </w:p>
        </w:tc>
      </w:tr>
    </w:tbl>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Default="006656F4" w:rsidP="008C1F76">
      <w:pPr>
        <w:autoSpaceDE w:val="0"/>
        <w:autoSpaceDN w:val="0"/>
        <w:adjustRightInd w:val="0"/>
        <w:spacing w:after="0" w:line="240" w:lineRule="auto"/>
        <w:rPr>
          <w:rFonts w:ascii="Times New Roman" w:hAnsi="Times New Roman" w:cs="Times New Roman"/>
          <w:sz w:val="16"/>
          <w:szCs w:val="16"/>
        </w:rPr>
      </w:pPr>
    </w:p>
    <w:p w:rsidR="006656F4" w:rsidRPr="006656F4" w:rsidRDefault="006656F4" w:rsidP="008C1F76">
      <w:pPr>
        <w:autoSpaceDE w:val="0"/>
        <w:autoSpaceDN w:val="0"/>
        <w:adjustRightInd w:val="0"/>
        <w:spacing w:after="0" w:line="240" w:lineRule="auto"/>
        <w:rPr>
          <w:rFonts w:ascii="Times New Roman" w:hAnsi="Times New Roman" w:cs="Times New Roman"/>
          <w:sz w:val="16"/>
          <w:szCs w:val="16"/>
        </w:rPr>
      </w:pPr>
    </w:p>
    <w:p w:rsidR="004A1463" w:rsidRPr="006656F4" w:rsidRDefault="004A1463" w:rsidP="008C1F76">
      <w:pPr>
        <w:autoSpaceDE w:val="0"/>
        <w:autoSpaceDN w:val="0"/>
        <w:adjustRightInd w:val="0"/>
        <w:spacing w:after="0" w:line="240" w:lineRule="auto"/>
        <w:rPr>
          <w:rFonts w:ascii="Times New Roman" w:hAnsi="Times New Roman" w:cs="Times New Roman"/>
          <w:sz w:val="16"/>
          <w:szCs w:val="16"/>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5F6D4D" w:rsidRPr="006656F4" w:rsidTr="00891376">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5F6D4D" w:rsidRPr="006656F4" w:rsidRDefault="005F6D4D" w:rsidP="00891376">
            <w:pPr>
              <w:spacing w:after="0" w:line="240" w:lineRule="auto"/>
              <w:rPr>
                <w:rFonts w:ascii="Times New Roman" w:hAnsi="Times New Roman" w:cs="Times New Roman"/>
                <w:sz w:val="16"/>
                <w:szCs w:val="16"/>
              </w:rPr>
            </w:pPr>
            <w:r w:rsidRPr="006656F4">
              <w:rPr>
                <w:rFonts w:ascii="Times New Roman" w:hAnsi="Times New Roman" w:cs="Times New Roman"/>
                <w:sz w:val="16"/>
                <w:szCs w:val="16"/>
              </w:rPr>
              <w:t xml:space="preserve">Лапшихинский вестник </w:t>
            </w:r>
          </w:p>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Адрес издателя:</w:t>
            </w:r>
          </w:p>
          <w:p w:rsidR="005F6D4D" w:rsidRPr="006656F4" w:rsidRDefault="005F6D4D" w:rsidP="00891376">
            <w:pPr>
              <w:spacing w:after="0" w:line="240" w:lineRule="auto"/>
              <w:rPr>
                <w:rFonts w:ascii="Times New Roman" w:hAnsi="Times New Roman" w:cs="Times New Roman"/>
                <w:sz w:val="16"/>
                <w:szCs w:val="16"/>
              </w:rPr>
            </w:pPr>
            <w:r w:rsidRPr="006656F4">
              <w:rPr>
                <w:rFonts w:ascii="Times New Roman" w:hAnsi="Times New Roman" w:cs="Times New Roman"/>
                <w:b/>
                <w:sz w:val="16"/>
                <w:szCs w:val="16"/>
              </w:rPr>
              <w:t>С</w:t>
            </w:r>
            <w:r w:rsidRPr="006656F4">
              <w:rPr>
                <w:rFonts w:ascii="Times New Roman" w:hAnsi="Times New Roman" w:cs="Times New Roman"/>
                <w:sz w:val="16"/>
                <w:szCs w:val="16"/>
              </w:rPr>
              <w:t>. Лапшиха, ул. Советская, дом 8</w:t>
            </w:r>
          </w:p>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sz w:val="16"/>
                <w:szCs w:val="16"/>
              </w:rPr>
              <w:t>Т</w:t>
            </w:r>
            <w:r w:rsidRPr="006656F4">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 xml:space="preserve">Учредитель: администрация </w:t>
            </w:r>
          </w:p>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 xml:space="preserve">Ответственный за издание: </w:t>
            </w:r>
          </w:p>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Пергунова Татьяна Владимировна</w:t>
            </w:r>
          </w:p>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 xml:space="preserve">Исполнитель: </w:t>
            </w:r>
          </w:p>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Т.В. Пергунова</w:t>
            </w:r>
          </w:p>
        </w:tc>
      </w:tr>
      <w:tr w:rsidR="005F6D4D" w:rsidRPr="006656F4" w:rsidTr="00891376">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5F6D4D" w:rsidRPr="006656F4" w:rsidRDefault="005F6D4D" w:rsidP="00891376">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5F6D4D" w:rsidRPr="006656F4" w:rsidRDefault="005F6D4D" w:rsidP="00891376">
            <w:pPr>
              <w:spacing w:after="0" w:line="240" w:lineRule="auto"/>
              <w:rPr>
                <w:rFonts w:ascii="Times New Roman" w:hAnsi="Times New Roman" w:cs="Times New Roman"/>
                <w:b/>
                <w:sz w:val="16"/>
                <w:szCs w:val="16"/>
              </w:rPr>
            </w:pPr>
            <w:r w:rsidRPr="006656F4">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A48A3" w:rsidRPr="006656F4" w:rsidRDefault="00BA48A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p w:rsidR="004A1463" w:rsidRPr="005F4E21" w:rsidRDefault="004A146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4A1463" w:rsidRPr="005F4E21" w:rsidSect="00190860">
      <w:headerReference w:type="even" r:id="rId10"/>
      <w:footerReference w:type="default" r:id="rId11"/>
      <w:footerReference w:type="first" r:id="rId12"/>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C12" w:rsidRDefault="00796C12" w:rsidP="00CD5121">
      <w:pPr>
        <w:spacing w:after="0" w:line="240" w:lineRule="auto"/>
      </w:pPr>
      <w:r>
        <w:separator/>
      </w:r>
    </w:p>
  </w:endnote>
  <w:endnote w:type="continuationSeparator" w:id="1">
    <w:p w:rsidR="00796C12" w:rsidRDefault="00796C12"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F4" w:rsidRPr="00B3525B" w:rsidRDefault="006656F4" w:rsidP="00131900">
    <w:pPr>
      <w:pStyle w:val="ae"/>
      <w:rPr>
        <w:sz w:val="20"/>
        <w:szCs w:val="20"/>
      </w:rPr>
    </w:pPr>
  </w:p>
  <w:p w:rsidR="006656F4" w:rsidRPr="00BD5265" w:rsidRDefault="006656F4"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F4" w:rsidRDefault="006656F4"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C12" w:rsidRDefault="00796C12" w:rsidP="00CD5121">
      <w:pPr>
        <w:spacing w:after="0" w:line="240" w:lineRule="auto"/>
      </w:pPr>
      <w:r>
        <w:separator/>
      </w:r>
    </w:p>
  </w:footnote>
  <w:footnote w:type="continuationSeparator" w:id="1">
    <w:p w:rsidR="00796C12" w:rsidRDefault="00796C12"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6F4" w:rsidRDefault="006656F4" w:rsidP="00131900">
    <w:pPr>
      <w:pStyle w:val="af2"/>
      <w:framePr w:wrap="around" w:vAnchor="text" w:hAnchor="margin" w:xAlign="center" w:y="1"/>
      <w:rPr>
        <w:rStyle w:val="af0"/>
        <w:rFonts w:eastAsia="Arial Unicode MS"/>
      </w:rPr>
    </w:pPr>
    <w:r>
      <w:rPr>
        <w:rStyle w:val="af0"/>
        <w:rFonts w:eastAsia="Arial Unicode MS"/>
      </w:rPr>
      <w:fldChar w:fldCharType="begin"/>
    </w:r>
    <w:r>
      <w:rPr>
        <w:rStyle w:val="af0"/>
        <w:rFonts w:eastAsia="Arial Unicode MS"/>
      </w:rPr>
      <w:instrText xml:space="preserve">PAGE  </w:instrText>
    </w:r>
    <w:r>
      <w:rPr>
        <w:rStyle w:val="af0"/>
        <w:rFonts w:eastAsia="Arial Unicode MS"/>
      </w:rPr>
      <w:fldChar w:fldCharType="end"/>
    </w:r>
  </w:p>
  <w:p w:rsidR="006656F4" w:rsidRDefault="006656F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1">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2"/>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6"/>
  </w:num>
  <w:num w:numId="9">
    <w:abstractNumId w:val="21"/>
  </w:num>
  <w:num w:numId="10">
    <w:abstractNumId w:val="20"/>
  </w:num>
  <w:num w:numId="11">
    <w:abstractNumId w:val="6"/>
  </w:num>
  <w:num w:numId="12">
    <w:abstractNumId w:val="18"/>
  </w:num>
  <w:num w:numId="13">
    <w:abstractNumId w:val="9"/>
  </w:num>
  <w:num w:numId="14">
    <w:abstractNumId w:val="1"/>
  </w:num>
  <w:num w:numId="15">
    <w:abstractNumId w:val="17"/>
  </w:num>
  <w:num w:numId="16">
    <w:abstractNumId w:val="15"/>
  </w:num>
  <w:num w:numId="17">
    <w:abstractNumId w:val="14"/>
  </w:num>
  <w:num w:numId="18">
    <w:abstractNumId w:val="7"/>
  </w:num>
  <w:num w:numId="19">
    <w:abstractNumId w:val="2"/>
  </w:num>
  <w:num w:numId="20">
    <w:abstractNumId w:val="19"/>
  </w:num>
  <w:num w:numId="21">
    <w:abstractNumId w:val="4"/>
  </w:num>
  <w:num w:numId="22">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463E"/>
    <w:rsid w:val="00012247"/>
    <w:rsid w:val="00013692"/>
    <w:rsid w:val="000154D7"/>
    <w:rsid w:val="00020DC9"/>
    <w:rsid w:val="0002259D"/>
    <w:rsid w:val="00022A75"/>
    <w:rsid w:val="00022B80"/>
    <w:rsid w:val="00023C58"/>
    <w:rsid w:val="00030BF6"/>
    <w:rsid w:val="0003137A"/>
    <w:rsid w:val="00032E85"/>
    <w:rsid w:val="00035FF1"/>
    <w:rsid w:val="00036133"/>
    <w:rsid w:val="00036A46"/>
    <w:rsid w:val="00040CF6"/>
    <w:rsid w:val="000411DB"/>
    <w:rsid w:val="00042EFF"/>
    <w:rsid w:val="000434D8"/>
    <w:rsid w:val="00044500"/>
    <w:rsid w:val="00045410"/>
    <w:rsid w:val="00055480"/>
    <w:rsid w:val="0006040E"/>
    <w:rsid w:val="00062646"/>
    <w:rsid w:val="00063480"/>
    <w:rsid w:val="0006526F"/>
    <w:rsid w:val="00065B6B"/>
    <w:rsid w:val="00070DB1"/>
    <w:rsid w:val="00077D0B"/>
    <w:rsid w:val="00083437"/>
    <w:rsid w:val="00084AAC"/>
    <w:rsid w:val="00085C8B"/>
    <w:rsid w:val="00091515"/>
    <w:rsid w:val="00092C0E"/>
    <w:rsid w:val="000950FC"/>
    <w:rsid w:val="000A24EE"/>
    <w:rsid w:val="000A7811"/>
    <w:rsid w:val="000A7E6B"/>
    <w:rsid w:val="000B260A"/>
    <w:rsid w:val="000B3734"/>
    <w:rsid w:val="000B68D3"/>
    <w:rsid w:val="000C1AC6"/>
    <w:rsid w:val="000C27AE"/>
    <w:rsid w:val="000C55E0"/>
    <w:rsid w:val="000C640E"/>
    <w:rsid w:val="000D03FA"/>
    <w:rsid w:val="000D3637"/>
    <w:rsid w:val="000D37E7"/>
    <w:rsid w:val="000D515E"/>
    <w:rsid w:val="000E1409"/>
    <w:rsid w:val="000E4711"/>
    <w:rsid w:val="000E5D8A"/>
    <w:rsid w:val="000F45C7"/>
    <w:rsid w:val="001025E7"/>
    <w:rsid w:val="001033DD"/>
    <w:rsid w:val="001040A6"/>
    <w:rsid w:val="001045E9"/>
    <w:rsid w:val="00104659"/>
    <w:rsid w:val="00106064"/>
    <w:rsid w:val="00115F6C"/>
    <w:rsid w:val="00122B63"/>
    <w:rsid w:val="001233D3"/>
    <w:rsid w:val="0012427E"/>
    <w:rsid w:val="00130316"/>
    <w:rsid w:val="00131900"/>
    <w:rsid w:val="001359B4"/>
    <w:rsid w:val="0013762F"/>
    <w:rsid w:val="00141628"/>
    <w:rsid w:val="00144E64"/>
    <w:rsid w:val="00151A95"/>
    <w:rsid w:val="0015367B"/>
    <w:rsid w:val="00156DC3"/>
    <w:rsid w:val="00157F3A"/>
    <w:rsid w:val="0016122C"/>
    <w:rsid w:val="00161BAA"/>
    <w:rsid w:val="0016265B"/>
    <w:rsid w:val="00162962"/>
    <w:rsid w:val="0016408C"/>
    <w:rsid w:val="00164DF7"/>
    <w:rsid w:val="00166DAA"/>
    <w:rsid w:val="00177A24"/>
    <w:rsid w:val="00183950"/>
    <w:rsid w:val="00185CB1"/>
    <w:rsid w:val="00190860"/>
    <w:rsid w:val="00190B29"/>
    <w:rsid w:val="001A20BF"/>
    <w:rsid w:val="001A2373"/>
    <w:rsid w:val="001A5860"/>
    <w:rsid w:val="001A6445"/>
    <w:rsid w:val="001A7BDB"/>
    <w:rsid w:val="001B3B25"/>
    <w:rsid w:val="001B3D13"/>
    <w:rsid w:val="001B69FE"/>
    <w:rsid w:val="001C24ED"/>
    <w:rsid w:val="001D3C8F"/>
    <w:rsid w:val="001E06DC"/>
    <w:rsid w:val="001E605E"/>
    <w:rsid w:val="001F1C66"/>
    <w:rsid w:val="001F22CA"/>
    <w:rsid w:val="001F5141"/>
    <w:rsid w:val="00200286"/>
    <w:rsid w:val="00200703"/>
    <w:rsid w:val="00203D11"/>
    <w:rsid w:val="00213BF1"/>
    <w:rsid w:val="00214545"/>
    <w:rsid w:val="00215DEE"/>
    <w:rsid w:val="002161DE"/>
    <w:rsid w:val="002223C0"/>
    <w:rsid w:val="0022279A"/>
    <w:rsid w:val="0022337B"/>
    <w:rsid w:val="00223997"/>
    <w:rsid w:val="00224F50"/>
    <w:rsid w:val="00225BC2"/>
    <w:rsid w:val="002311D8"/>
    <w:rsid w:val="002329FE"/>
    <w:rsid w:val="00235E8C"/>
    <w:rsid w:val="002414B4"/>
    <w:rsid w:val="0024166D"/>
    <w:rsid w:val="002515A5"/>
    <w:rsid w:val="00253D59"/>
    <w:rsid w:val="002555A3"/>
    <w:rsid w:val="00261A49"/>
    <w:rsid w:val="00263FD1"/>
    <w:rsid w:val="0026426D"/>
    <w:rsid w:val="00264A65"/>
    <w:rsid w:val="002668CD"/>
    <w:rsid w:val="002700B6"/>
    <w:rsid w:val="00272D94"/>
    <w:rsid w:val="0027399A"/>
    <w:rsid w:val="00277B67"/>
    <w:rsid w:val="00280E30"/>
    <w:rsid w:val="00281D36"/>
    <w:rsid w:val="00282D0F"/>
    <w:rsid w:val="00283482"/>
    <w:rsid w:val="002918B9"/>
    <w:rsid w:val="002948C1"/>
    <w:rsid w:val="002A005C"/>
    <w:rsid w:val="002B0A46"/>
    <w:rsid w:val="002B1990"/>
    <w:rsid w:val="002B3B95"/>
    <w:rsid w:val="002B4243"/>
    <w:rsid w:val="002B7A7F"/>
    <w:rsid w:val="002C1A58"/>
    <w:rsid w:val="002C2C9C"/>
    <w:rsid w:val="002C7B18"/>
    <w:rsid w:val="002D1FEE"/>
    <w:rsid w:val="002D350F"/>
    <w:rsid w:val="002D6E0E"/>
    <w:rsid w:val="002E324C"/>
    <w:rsid w:val="002F0ED2"/>
    <w:rsid w:val="002F18F4"/>
    <w:rsid w:val="002F1CB1"/>
    <w:rsid w:val="002F36E8"/>
    <w:rsid w:val="002F7835"/>
    <w:rsid w:val="00300D8E"/>
    <w:rsid w:val="00304686"/>
    <w:rsid w:val="003049F2"/>
    <w:rsid w:val="003062B3"/>
    <w:rsid w:val="00306C8B"/>
    <w:rsid w:val="00306FF1"/>
    <w:rsid w:val="00310364"/>
    <w:rsid w:val="00310960"/>
    <w:rsid w:val="003112A0"/>
    <w:rsid w:val="00313AAE"/>
    <w:rsid w:val="00314076"/>
    <w:rsid w:val="00315766"/>
    <w:rsid w:val="0031643E"/>
    <w:rsid w:val="00317DBD"/>
    <w:rsid w:val="00320256"/>
    <w:rsid w:val="003213C4"/>
    <w:rsid w:val="00321853"/>
    <w:rsid w:val="003219B0"/>
    <w:rsid w:val="003224B9"/>
    <w:rsid w:val="003271C9"/>
    <w:rsid w:val="0033051D"/>
    <w:rsid w:val="0033284E"/>
    <w:rsid w:val="003335C4"/>
    <w:rsid w:val="00335EBB"/>
    <w:rsid w:val="003430D7"/>
    <w:rsid w:val="003469B7"/>
    <w:rsid w:val="00346C37"/>
    <w:rsid w:val="0035624A"/>
    <w:rsid w:val="00363DAE"/>
    <w:rsid w:val="003736D0"/>
    <w:rsid w:val="00374D2E"/>
    <w:rsid w:val="003816B4"/>
    <w:rsid w:val="00393674"/>
    <w:rsid w:val="00394BFA"/>
    <w:rsid w:val="003A1E04"/>
    <w:rsid w:val="003A2C95"/>
    <w:rsid w:val="003A2EF4"/>
    <w:rsid w:val="003A3707"/>
    <w:rsid w:val="003A63F5"/>
    <w:rsid w:val="003A750C"/>
    <w:rsid w:val="003B1CE7"/>
    <w:rsid w:val="003B4E6F"/>
    <w:rsid w:val="003B56E6"/>
    <w:rsid w:val="003B5B22"/>
    <w:rsid w:val="003B6F98"/>
    <w:rsid w:val="003C07F9"/>
    <w:rsid w:val="003C094A"/>
    <w:rsid w:val="003C2778"/>
    <w:rsid w:val="003C36BB"/>
    <w:rsid w:val="003C46C1"/>
    <w:rsid w:val="003C53AD"/>
    <w:rsid w:val="003D2706"/>
    <w:rsid w:val="003D2DC3"/>
    <w:rsid w:val="003D4D1B"/>
    <w:rsid w:val="003D597F"/>
    <w:rsid w:val="003D5A26"/>
    <w:rsid w:val="003D629A"/>
    <w:rsid w:val="003D6B13"/>
    <w:rsid w:val="003D784D"/>
    <w:rsid w:val="003E0E72"/>
    <w:rsid w:val="003E30FB"/>
    <w:rsid w:val="003E39A1"/>
    <w:rsid w:val="003E7313"/>
    <w:rsid w:val="003E7939"/>
    <w:rsid w:val="003F2739"/>
    <w:rsid w:val="003F7199"/>
    <w:rsid w:val="003F73C4"/>
    <w:rsid w:val="003F7FC0"/>
    <w:rsid w:val="00400FDF"/>
    <w:rsid w:val="00402784"/>
    <w:rsid w:val="004127E6"/>
    <w:rsid w:val="00413CA5"/>
    <w:rsid w:val="00417863"/>
    <w:rsid w:val="00417E36"/>
    <w:rsid w:val="00420415"/>
    <w:rsid w:val="00420B73"/>
    <w:rsid w:val="00420CB2"/>
    <w:rsid w:val="00421E5B"/>
    <w:rsid w:val="00426BC3"/>
    <w:rsid w:val="00431123"/>
    <w:rsid w:val="00435E87"/>
    <w:rsid w:val="00436214"/>
    <w:rsid w:val="00442121"/>
    <w:rsid w:val="004463D5"/>
    <w:rsid w:val="00446DEE"/>
    <w:rsid w:val="004512EF"/>
    <w:rsid w:val="00451813"/>
    <w:rsid w:val="00457188"/>
    <w:rsid w:val="00462AC4"/>
    <w:rsid w:val="00466596"/>
    <w:rsid w:val="004678CB"/>
    <w:rsid w:val="00470266"/>
    <w:rsid w:val="00471B6E"/>
    <w:rsid w:val="0047248D"/>
    <w:rsid w:val="00473E17"/>
    <w:rsid w:val="00477371"/>
    <w:rsid w:val="00481A82"/>
    <w:rsid w:val="00483EE3"/>
    <w:rsid w:val="0049087F"/>
    <w:rsid w:val="00496BCF"/>
    <w:rsid w:val="00497E58"/>
    <w:rsid w:val="004A1463"/>
    <w:rsid w:val="004A3A27"/>
    <w:rsid w:val="004B0C73"/>
    <w:rsid w:val="004B2E5F"/>
    <w:rsid w:val="004B797A"/>
    <w:rsid w:val="004C27E7"/>
    <w:rsid w:val="004D0DE3"/>
    <w:rsid w:val="004D1D4F"/>
    <w:rsid w:val="004D2D2A"/>
    <w:rsid w:val="004D31D6"/>
    <w:rsid w:val="004E18F2"/>
    <w:rsid w:val="004E1C53"/>
    <w:rsid w:val="004E1CEF"/>
    <w:rsid w:val="004E2D02"/>
    <w:rsid w:val="004E31BA"/>
    <w:rsid w:val="004F1960"/>
    <w:rsid w:val="004F1DC9"/>
    <w:rsid w:val="004F2335"/>
    <w:rsid w:val="004F251A"/>
    <w:rsid w:val="004F6A74"/>
    <w:rsid w:val="0050167A"/>
    <w:rsid w:val="00505A46"/>
    <w:rsid w:val="00505F19"/>
    <w:rsid w:val="005208D2"/>
    <w:rsid w:val="00522215"/>
    <w:rsid w:val="00526AB8"/>
    <w:rsid w:val="0053073D"/>
    <w:rsid w:val="00533FE5"/>
    <w:rsid w:val="00536A73"/>
    <w:rsid w:val="00542960"/>
    <w:rsid w:val="00545C01"/>
    <w:rsid w:val="00552AD5"/>
    <w:rsid w:val="005563DF"/>
    <w:rsid w:val="00560A25"/>
    <w:rsid w:val="00560D6F"/>
    <w:rsid w:val="00570699"/>
    <w:rsid w:val="00572993"/>
    <w:rsid w:val="00573C60"/>
    <w:rsid w:val="0057610D"/>
    <w:rsid w:val="00580F6D"/>
    <w:rsid w:val="00586C3F"/>
    <w:rsid w:val="005878C1"/>
    <w:rsid w:val="00587C63"/>
    <w:rsid w:val="00594CEC"/>
    <w:rsid w:val="00597512"/>
    <w:rsid w:val="005976C1"/>
    <w:rsid w:val="005A4397"/>
    <w:rsid w:val="005A780F"/>
    <w:rsid w:val="005B036F"/>
    <w:rsid w:val="005B0BB0"/>
    <w:rsid w:val="005B1352"/>
    <w:rsid w:val="005B26D4"/>
    <w:rsid w:val="005B32EC"/>
    <w:rsid w:val="005B3D2C"/>
    <w:rsid w:val="005B7AF3"/>
    <w:rsid w:val="005C0E13"/>
    <w:rsid w:val="005C1E65"/>
    <w:rsid w:val="005C1F4B"/>
    <w:rsid w:val="005C2B3F"/>
    <w:rsid w:val="005C3093"/>
    <w:rsid w:val="005C4316"/>
    <w:rsid w:val="005E0845"/>
    <w:rsid w:val="005E1B73"/>
    <w:rsid w:val="005E1CF5"/>
    <w:rsid w:val="005E28B3"/>
    <w:rsid w:val="005E4F27"/>
    <w:rsid w:val="005E6966"/>
    <w:rsid w:val="005E6AB4"/>
    <w:rsid w:val="005F1831"/>
    <w:rsid w:val="005F271D"/>
    <w:rsid w:val="005F4E21"/>
    <w:rsid w:val="005F6D4D"/>
    <w:rsid w:val="005F7304"/>
    <w:rsid w:val="00600824"/>
    <w:rsid w:val="006040CD"/>
    <w:rsid w:val="006120C8"/>
    <w:rsid w:val="00614FE6"/>
    <w:rsid w:val="00620442"/>
    <w:rsid w:val="006206AD"/>
    <w:rsid w:val="00621018"/>
    <w:rsid w:val="006217B3"/>
    <w:rsid w:val="0062357A"/>
    <w:rsid w:val="00627EFE"/>
    <w:rsid w:val="006317FE"/>
    <w:rsid w:val="00632C8E"/>
    <w:rsid w:val="00636246"/>
    <w:rsid w:val="00641637"/>
    <w:rsid w:val="00642A29"/>
    <w:rsid w:val="00643FCE"/>
    <w:rsid w:val="00646458"/>
    <w:rsid w:val="006478A8"/>
    <w:rsid w:val="006542F5"/>
    <w:rsid w:val="00655D1A"/>
    <w:rsid w:val="00657236"/>
    <w:rsid w:val="00657568"/>
    <w:rsid w:val="00660F87"/>
    <w:rsid w:val="00664CC8"/>
    <w:rsid w:val="006656F4"/>
    <w:rsid w:val="00666D67"/>
    <w:rsid w:val="0066741E"/>
    <w:rsid w:val="006703DC"/>
    <w:rsid w:val="00671727"/>
    <w:rsid w:val="006775B3"/>
    <w:rsid w:val="006923E5"/>
    <w:rsid w:val="00693858"/>
    <w:rsid w:val="00693A1B"/>
    <w:rsid w:val="006955F9"/>
    <w:rsid w:val="006A0CFE"/>
    <w:rsid w:val="006A2599"/>
    <w:rsid w:val="006A3B20"/>
    <w:rsid w:val="006A4E5D"/>
    <w:rsid w:val="006A5F50"/>
    <w:rsid w:val="006B4DBB"/>
    <w:rsid w:val="006B6395"/>
    <w:rsid w:val="006C6A19"/>
    <w:rsid w:val="006D04CD"/>
    <w:rsid w:val="006D4096"/>
    <w:rsid w:val="006D4119"/>
    <w:rsid w:val="006D44BD"/>
    <w:rsid w:val="006D4581"/>
    <w:rsid w:val="006D5681"/>
    <w:rsid w:val="006E04B2"/>
    <w:rsid w:val="006E328A"/>
    <w:rsid w:val="006E434E"/>
    <w:rsid w:val="006F24A8"/>
    <w:rsid w:val="0070314F"/>
    <w:rsid w:val="00703C4F"/>
    <w:rsid w:val="007061FB"/>
    <w:rsid w:val="007142B4"/>
    <w:rsid w:val="007155AB"/>
    <w:rsid w:val="00721097"/>
    <w:rsid w:val="007217AD"/>
    <w:rsid w:val="00723946"/>
    <w:rsid w:val="0072539A"/>
    <w:rsid w:val="007300A2"/>
    <w:rsid w:val="00736B2B"/>
    <w:rsid w:val="00742488"/>
    <w:rsid w:val="00745347"/>
    <w:rsid w:val="00745F21"/>
    <w:rsid w:val="00751DA8"/>
    <w:rsid w:val="00752B5E"/>
    <w:rsid w:val="00753FA7"/>
    <w:rsid w:val="00762D92"/>
    <w:rsid w:val="007633D9"/>
    <w:rsid w:val="00766C36"/>
    <w:rsid w:val="007708CA"/>
    <w:rsid w:val="00771A4B"/>
    <w:rsid w:val="007933CB"/>
    <w:rsid w:val="00793D9F"/>
    <w:rsid w:val="00796C12"/>
    <w:rsid w:val="007A102A"/>
    <w:rsid w:val="007A1A41"/>
    <w:rsid w:val="007A432D"/>
    <w:rsid w:val="007B63F2"/>
    <w:rsid w:val="007B7F33"/>
    <w:rsid w:val="007C097D"/>
    <w:rsid w:val="007C1257"/>
    <w:rsid w:val="007C3B02"/>
    <w:rsid w:val="007D23DB"/>
    <w:rsid w:val="007D5204"/>
    <w:rsid w:val="007D6044"/>
    <w:rsid w:val="007D732B"/>
    <w:rsid w:val="007E2DF5"/>
    <w:rsid w:val="007E4B77"/>
    <w:rsid w:val="007E5E73"/>
    <w:rsid w:val="007F035B"/>
    <w:rsid w:val="007F5312"/>
    <w:rsid w:val="007F5F5F"/>
    <w:rsid w:val="00804607"/>
    <w:rsid w:val="008051B2"/>
    <w:rsid w:val="00806974"/>
    <w:rsid w:val="00807BB2"/>
    <w:rsid w:val="00810EA2"/>
    <w:rsid w:val="00816C16"/>
    <w:rsid w:val="00825A43"/>
    <w:rsid w:val="0082604C"/>
    <w:rsid w:val="00827B49"/>
    <w:rsid w:val="00831D0F"/>
    <w:rsid w:val="00837575"/>
    <w:rsid w:val="00840416"/>
    <w:rsid w:val="008432D5"/>
    <w:rsid w:val="008446EC"/>
    <w:rsid w:val="00847378"/>
    <w:rsid w:val="0085159A"/>
    <w:rsid w:val="00854E81"/>
    <w:rsid w:val="008560AD"/>
    <w:rsid w:val="00856679"/>
    <w:rsid w:val="00860110"/>
    <w:rsid w:val="00861D9D"/>
    <w:rsid w:val="008621CA"/>
    <w:rsid w:val="00865004"/>
    <w:rsid w:val="008669D7"/>
    <w:rsid w:val="0086728B"/>
    <w:rsid w:val="00867974"/>
    <w:rsid w:val="00867B97"/>
    <w:rsid w:val="00867DEB"/>
    <w:rsid w:val="00870426"/>
    <w:rsid w:val="008706E5"/>
    <w:rsid w:val="00873DE8"/>
    <w:rsid w:val="008742DC"/>
    <w:rsid w:val="00877857"/>
    <w:rsid w:val="008839B4"/>
    <w:rsid w:val="00884CF5"/>
    <w:rsid w:val="0089040D"/>
    <w:rsid w:val="00891376"/>
    <w:rsid w:val="008934C1"/>
    <w:rsid w:val="00893DB5"/>
    <w:rsid w:val="00894C63"/>
    <w:rsid w:val="008963D1"/>
    <w:rsid w:val="008A1097"/>
    <w:rsid w:val="008A513E"/>
    <w:rsid w:val="008A5AAD"/>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4504"/>
    <w:rsid w:val="008D5E70"/>
    <w:rsid w:val="008D6B43"/>
    <w:rsid w:val="008E113E"/>
    <w:rsid w:val="008E6882"/>
    <w:rsid w:val="008E762C"/>
    <w:rsid w:val="008F0C2F"/>
    <w:rsid w:val="008F3A23"/>
    <w:rsid w:val="008F6EA7"/>
    <w:rsid w:val="009023E2"/>
    <w:rsid w:val="00916822"/>
    <w:rsid w:val="00920B30"/>
    <w:rsid w:val="009244AA"/>
    <w:rsid w:val="00924521"/>
    <w:rsid w:val="00926550"/>
    <w:rsid w:val="0093031D"/>
    <w:rsid w:val="0093108D"/>
    <w:rsid w:val="00931115"/>
    <w:rsid w:val="0094082C"/>
    <w:rsid w:val="009424B6"/>
    <w:rsid w:val="0094787D"/>
    <w:rsid w:val="00954858"/>
    <w:rsid w:val="00954C28"/>
    <w:rsid w:val="00955C03"/>
    <w:rsid w:val="0096069F"/>
    <w:rsid w:val="00961AC8"/>
    <w:rsid w:val="00962509"/>
    <w:rsid w:val="00963E88"/>
    <w:rsid w:val="0096531A"/>
    <w:rsid w:val="00966819"/>
    <w:rsid w:val="00976A84"/>
    <w:rsid w:val="009829B1"/>
    <w:rsid w:val="00985A23"/>
    <w:rsid w:val="00992C22"/>
    <w:rsid w:val="0099733A"/>
    <w:rsid w:val="009A0846"/>
    <w:rsid w:val="009A13A7"/>
    <w:rsid w:val="009A1755"/>
    <w:rsid w:val="009A1B6E"/>
    <w:rsid w:val="009A2FF2"/>
    <w:rsid w:val="009A3EC5"/>
    <w:rsid w:val="009B2BEB"/>
    <w:rsid w:val="009B48AA"/>
    <w:rsid w:val="009B4A41"/>
    <w:rsid w:val="009C269E"/>
    <w:rsid w:val="009C3018"/>
    <w:rsid w:val="009C3E1F"/>
    <w:rsid w:val="009C5E4B"/>
    <w:rsid w:val="009C68A9"/>
    <w:rsid w:val="009C6FF7"/>
    <w:rsid w:val="009C7A86"/>
    <w:rsid w:val="009C7FC2"/>
    <w:rsid w:val="009D09DD"/>
    <w:rsid w:val="009D4DE2"/>
    <w:rsid w:val="009D5E4A"/>
    <w:rsid w:val="009D6432"/>
    <w:rsid w:val="009D6B5B"/>
    <w:rsid w:val="009D7A8F"/>
    <w:rsid w:val="009F3090"/>
    <w:rsid w:val="009F3588"/>
    <w:rsid w:val="009F4225"/>
    <w:rsid w:val="00A0098B"/>
    <w:rsid w:val="00A042C7"/>
    <w:rsid w:val="00A04332"/>
    <w:rsid w:val="00A05BD4"/>
    <w:rsid w:val="00A07BD8"/>
    <w:rsid w:val="00A105AC"/>
    <w:rsid w:val="00A17E6E"/>
    <w:rsid w:val="00A20B54"/>
    <w:rsid w:val="00A224EE"/>
    <w:rsid w:val="00A22A12"/>
    <w:rsid w:val="00A23C56"/>
    <w:rsid w:val="00A26248"/>
    <w:rsid w:val="00A30179"/>
    <w:rsid w:val="00A32CDD"/>
    <w:rsid w:val="00A34775"/>
    <w:rsid w:val="00A35C5E"/>
    <w:rsid w:val="00A36CBC"/>
    <w:rsid w:val="00A40DF2"/>
    <w:rsid w:val="00A438F9"/>
    <w:rsid w:val="00A43CBA"/>
    <w:rsid w:val="00A45C65"/>
    <w:rsid w:val="00A460DD"/>
    <w:rsid w:val="00A528A5"/>
    <w:rsid w:val="00A65071"/>
    <w:rsid w:val="00A6633D"/>
    <w:rsid w:val="00A6656B"/>
    <w:rsid w:val="00A6707D"/>
    <w:rsid w:val="00A67445"/>
    <w:rsid w:val="00A740FF"/>
    <w:rsid w:val="00A77BB9"/>
    <w:rsid w:val="00A8055D"/>
    <w:rsid w:val="00A82E7B"/>
    <w:rsid w:val="00A8546C"/>
    <w:rsid w:val="00A9031F"/>
    <w:rsid w:val="00A90C03"/>
    <w:rsid w:val="00A92000"/>
    <w:rsid w:val="00A93EA8"/>
    <w:rsid w:val="00A94BA7"/>
    <w:rsid w:val="00A95CBD"/>
    <w:rsid w:val="00A97F17"/>
    <w:rsid w:val="00AA25B0"/>
    <w:rsid w:val="00AA2C88"/>
    <w:rsid w:val="00AA2D37"/>
    <w:rsid w:val="00AA339D"/>
    <w:rsid w:val="00AA4C80"/>
    <w:rsid w:val="00AA6B1B"/>
    <w:rsid w:val="00AA73D3"/>
    <w:rsid w:val="00AB33A3"/>
    <w:rsid w:val="00AC01A5"/>
    <w:rsid w:val="00AC4C87"/>
    <w:rsid w:val="00AD1277"/>
    <w:rsid w:val="00AD506E"/>
    <w:rsid w:val="00AD62A6"/>
    <w:rsid w:val="00AD722A"/>
    <w:rsid w:val="00AD74AA"/>
    <w:rsid w:val="00AE072C"/>
    <w:rsid w:val="00AE0BA5"/>
    <w:rsid w:val="00AE3CEA"/>
    <w:rsid w:val="00AE6199"/>
    <w:rsid w:val="00AE777D"/>
    <w:rsid w:val="00AE78E1"/>
    <w:rsid w:val="00AF0A28"/>
    <w:rsid w:val="00AF20A0"/>
    <w:rsid w:val="00AF275C"/>
    <w:rsid w:val="00AF39F9"/>
    <w:rsid w:val="00AF6897"/>
    <w:rsid w:val="00AF7AF8"/>
    <w:rsid w:val="00B02819"/>
    <w:rsid w:val="00B05182"/>
    <w:rsid w:val="00B105C7"/>
    <w:rsid w:val="00B11EC0"/>
    <w:rsid w:val="00B12989"/>
    <w:rsid w:val="00B13480"/>
    <w:rsid w:val="00B14076"/>
    <w:rsid w:val="00B14565"/>
    <w:rsid w:val="00B15BC1"/>
    <w:rsid w:val="00B16ADF"/>
    <w:rsid w:val="00B25362"/>
    <w:rsid w:val="00B2785B"/>
    <w:rsid w:val="00B328F2"/>
    <w:rsid w:val="00B42333"/>
    <w:rsid w:val="00B45B6D"/>
    <w:rsid w:val="00B55F79"/>
    <w:rsid w:val="00B61311"/>
    <w:rsid w:val="00B62CAD"/>
    <w:rsid w:val="00B6729F"/>
    <w:rsid w:val="00B67C3A"/>
    <w:rsid w:val="00B7288E"/>
    <w:rsid w:val="00B77A55"/>
    <w:rsid w:val="00B931D9"/>
    <w:rsid w:val="00BA18CA"/>
    <w:rsid w:val="00BA196F"/>
    <w:rsid w:val="00BA48A3"/>
    <w:rsid w:val="00BA6014"/>
    <w:rsid w:val="00BB2727"/>
    <w:rsid w:val="00BC6520"/>
    <w:rsid w:val="00BC718B"/>
    <w:rsid w:val="00BD5C92"/>
    <w:rsid w:val="00BD72B2"/>
    <w:rsid w:val="00BE0C38"/>
    <w:rsid w:val="00BE2526"/>
    <w:rsid w:val="00BE43C0"/>
    <w:rsid w:val="00BE570D"/>
    <w:rsid w:val="00BF1A9C"/>
    <w:rsid w:val="00BF2624"/>
    <w:rsid w:val="00BF3046"/>
    <w:rsid w:val="00BF31CA"/>
    <w:rsid w:val="00BF40E3"/>
    <w:rsid w:val="00C006BD"/>
    <w:rsid w:val="00C035CF"/>
    <w:rsid w:val="00C12C9A"/>
    <w:rsid w:val="00C13AAA"/>
    <w:rsid w:val="00C20D11"/>
    <w:rsid w:val="00C22A81"/>
    <w:rsid w:val="00C23B1A"/>
    <w:rsid w:val="00C23E70"/>
    <w:rsid w:val="00C250BB"/>
    <w:rsid w:val="00C32250"/>
    <w:rsid w:val="00C34A43"/>
    <w:rsid w:val="00C372BC"/>
    <w:rsid w:val="00C46EA5"/>
    <w:rsid w:val="00C52913"/>
    <w:rsid w:val="00C52EBD"/>
    <w:rsid w:val="00C542CF"/>
    <w:rsid w:val="00C63631"/>
    <w:rsid w:val="00C656A1"/>
    <w:rsid w:val="00C664E5"/>
    <w:rsid w:val="00C71523"/>
    <w:rsid w:val="00C72275"/>
    <w:rsid w:val="00C775D2"/>
    <w:rsid w:val="00C81EF9"/>
    <w:rsid w:val="00C831C6"/>
    <w:rsid w:val="00C8689A"/>
    <w:rsid w:val="00C91A86"/>
    <w:rsid w:val="00C935A1"/>
    <w:rsid w:val="00C95272"/>
    <w:rsid w:val="00C96F25"/>
    <w:rsid w:val="00CA280F"/>
    <w:rsid w:val="00CA34B4"/>
    <w:rsid w:val="00CA6767"/>
    <w:rsid w:val="00CB13E2"/>
    <w:rsid w:val="00CC0AD6"/>
    <w:rsid w:val="00CC488C"/>
    <w:rsid w:val="00CC5DBA"/>
    <w:rsid w:val="00CC5E76"/>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6042"/>
    <w:rsid w:val="00D16890"/>
    <w:rsid w:val="00D208C7"/>
    <w:rsid w:val="00D20B22"/>
    <w:rsid w:val="00D218EF"/>
    <w:rsid w:val="00D22709"/>
    <w:rsid w:val="00D22C33"/>
    <w:rsid w:val="00D26D88"/>
    <w:rsid w:val="00D31FAC"/>
    <w:rsid w:val="00D32259"/>
    <w:rsid w:val="00D3479E"/>
    <w:rsid w:val="00D36359"/>
    <w:rsid w:val="00D376E1"/>
    <w:rsid w:val="00D44576"/>
    <w:rsid w:val="00D46BEC"/>
    <w:rsid w:val="00D51714"/>
    <w:rsid w:val="00D53E5B"/>
    <w:rsid w:val="00D62209"/>
    <w:rsid w:val="00D657D8"/>
    <w:rsid w:val="00D66284"/>
    <w:rsid w:val="00D666B4"/>
    <w:rsid w:val="00D70902"/>
    <w:rsid w:val="00D75817"/>
    <w:rsid w:val="00D82D44"/>
    <w:rsid w:val="00D85630"/>
    <w:rsid w:val="00D86B19"/>
    <w:rsid w:val="00D90D68"/>
    <w:rsid w:val="00D92F95"/>
    <w:rsid w:val="00D949E3"/>
    <w:rsid w:val="00D95F9B"/>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5252"/>
    <w:rsid w:val="00E01242"/>
    <w:rsid w:val="00E01E92"/>
    <w:rsid w:val="00E033B6"/>
    <w:rsid w:val="00E03B6A"/>
    <w:rsid w:val="00E063E1"/>
    <w:rsid w:val="00E1020A"/>
    <w:rsid w:val="00E12F92"/>
    <w:rsid w:val="00E1469E"/>
    <w:rsid w:val="00E17397"/>
    <w:rsid w:val="00E1756C"/>
    <w:rsid w:val="00E21E9C"/>
    <w:rsid w:val="00E31089"/>
    <w:rsid w:val="00E41D70"/>
    <w:rsid w:val="00E4384D"/>
    <w:rsid w:val="00E54FC4"/>
    <w:rsid w:val="00E5723A"/>
    <w:rsid w:val="00E57CD6"/>
    <w:rsid w:val="00E64C05"/>
    <w:rsid w:val="00E66851"/>
    <w:rsid w:val="00E71B20"/>
    <w:rsid w:val="00E73B46"/>
    <w:rsid w:val="00E756B9"/>
    <w:rsid w:val="00E779A0"/>
    <w:rsid w:val="00E804E7"/>
    <w:rsid w:val="00E845C1"/>
    <w:rsid w:val="00E85BB1"/>
    <w:rsid w:val="00E86E7B"/>
    <w:rsid w:val="00E93B51"/>
    <w:rsid w:val="00E93EC6"/>
    <w:rsid w:val="00E94D15"/>
    <w:rsid w:val="00E97580"/>
    <w:rsid w:val="00EA3DAB"/>
    <w:rsid w:val="00EA4A54"/>
    <w:rsid w:val="00EB49CC"/>
    <w:rsid w:val="00EB657B"/>
    <w:rsid w:val="00EC08FB"/>
    <w:rsid w:val="00EC1AA7"/>
    <w:rsid w:val="00EC1AC1"/>
    <w:rsid w:val="00EC1C0F"/>
    <w:rsid w:val="00EC1CA9"/>
    <w:rsid w:val="00EC2BAC"/>
    <w:rsid w:val="00ED4703"/>
    <w:rsid w:val="00ED7257"/>
    <w:rsid w:val="00ED7B80"/>
    <w:rsid w:val="00EE035F"/>
    <w:rsid w:val="00EE1103"/>
    <w:rsid w:val="00EE229F"/>
    <w:rsid w:val="00EE2406"/>
    <w:rsid w:val="00EE48D9"/>
    <w:rsid w:val="00EE4948"/>
    <w:rsid w:val="00EE7FBD"/>
    <w:rsid w:val="00EF1CDD"/>
    <w:rsid w:val="00EF42E5"/>
    <w:rsid w:val="00EF5672"/>
    <w:rsid w:val="00F013BE"/>
    <w:rsid w:val="00F079C7"/>
    <w:rsid w:val="00F1348B"/>
    <w:rsid w:val="00F13F54"/>
    <w:rsid w:val="00F1480B"/>
    <w:rsid w:val="00F157BA"/>
    <w:rsid w:val="00F1653D"/>
    <w:rsid w:val="00F2535D"/>
    <w:rsid w:val="00F25605"/>
    <w:rsid w:val="00F258D1"/>
    <w:rsid w:val="00F2652D"/>
    <w:rsid w:val="00F27126"/>
    <w:rsid w:val="00F3125B"/>
    <w:rsid w:val="00F35736"/>
    <w:rsid w:val="00F36FF2"/>
    <w:rsid w:val="00F41BCC"/>
    <w:rsid w:val="00F41CDC"/>
    <w:rsid w:val="00F424E9"/>
    <w:rsid w:val="00F42D1C"/>
    <w:rsid w:val="00F42E98"/>
    <w:rsid w:val="00F42EA6"/>
    <w:rsid w:val="00F43506"/>
    <w:rsid w:val="00F4388E"/>
    <w:rsid w:val="00F506A2"/>
    <w:rsid w:val="00F51115"/>
    <w:rsid w:val="00F52393"/>
    <w:rsid w:val="00F54879"/>
    <w:rsid w:val="00F56208"/>
    <w:rsid w:val="00F566E6"/>
    <w:rsid w:val="00F57164"/>
    <w:rsid w:val="00F57E78"/>
    <w:rsid w:val="00F643DF"/>
    <w:rsid w:val="00F64A8F"/>
    <w:rsid w:val="00F67FE0"/>
    <w:rsid w:val="00F7381D"/>
    <w:rsid w:val="00F75CF3"/>
    <w:rsid w:val="00F770BF"/>
    <w:rsid w:val="00F803A1"/>
    <w:rsid w:val="00F85031"/>
    <w:rsid w:val="00F86817"/>
    <w:rsid w:val="00F90F9C"/>
    <w:rsid w:val="00FA109A"/>
    <w:rsid w:val="00FA19E5"/>
    <w:rsid w:val="00FA21B1"/>
    <w:rsid w:val="00FA2CC4"/>
    <w:rsid w:val="00FA582D"/>
    <w:rsid w:val="00FA6729"/>
    <w:rsid w:val="00FB1A11"/>
    <w:rsid w:val="00FB2382"/>
    <w:rsid w:val="00FB31A1"/>
    <w:rsid w:val="00FB361C"/>
    <w:rsid w:val="00FB6685"/>
    <w:rsid w:val="00FB67D9"/>
    <w:rsid w:val="00FB7741"/>
    <w:rsid w:val="00FC12E9"/>
    <w:rsid w:val="00FC5516"/>
    <w:rsid w:val="00FD281C"/>
    <w:rsid w:val="00FD644A"/>
    <w:rsid w:val="00FE09BD"/>
    <w:rsid w:val="00FE53F9"/>
    <w:rsid w:val="00FE6AB6"/>
    <w:rsid w:val="00FE796E"/>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1A9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0">
    <w:name w:val="Абзац списка10"/>
    <w:basedOn w:val="a"/>
    <w:rsid w:val="004B0C73"/>
    <w:pPr>
      <w:ind w:left="720"/>
      <w:contextualSpacing/>
    </w:pPr>
    <w:rPr>
      <w:rFonts w:ascii="Calibri" w:eastAsia="Times New Roman" w:hAnsi="Calibri" w:cs="Times New Roman"/>
    </w:rPr>
  </w:style>
  <w:style w:type="paragraph" w:customStyle="1" w:styleId="ListParagraph">
    <w:name w:val="List Paragraph"/>
    <w:basedOn w:val="a"/>
    <w:rsid w:val="008706E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194581641">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35240665">
      <w:bodyDiv w:val="1"/>
      <w:marLeft w:val="0"/>
      <w:marRight w:val="0"/>
      <w:marTop w:val="0"/>
      <w:marBottom w:val="0"/>
      <w:divBdr>
        <w:top w:val="none" w:sz="0" w:space="0" w:color="auto"/>
        <w:left w:val="none" w:sz="0" w:space="0" w:color="auto"/>
        <w:bottom w:val="none" w:sz="0" w:space="0" w:color="auto"/>
        <w:right w:val="none" w:sz="0" w:space="0" w:color="auto"/>
      </w:divBdr>
    </w:div>
    <w:div w:id="429399280">
      <w:bodyDiv w:val="1"/>
      <w:marLeft w:val="0"/>
      <w:marRight w:val="0"/>
      <w:marTop w:val="0"/>
      <w:marBottom w:val="0"/>
      <w:divBdr>
        <w:top w:val="none" w:sz="0" w:space="0" w:color="auto"/>
        <w:left w:val="none" w:sz="0" w:space="0" w:color="auto"/>
        <w:bottom w:val="none" w:sz="0" w:space="0" w:color="auto"/>
        <w:right w:val="none" w:sz="0" w:space="0" w:color="auto"/>
      </w:divBdr>
    </w:div>
    <w:div w:id="546184877">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598490818">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11538606">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16617026">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36622973">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4378619">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3252710">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10100470">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56406887">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12815805">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h-raion.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4047</TotalTime>
  <Pages>1</Pages>
  <Words>5392</Words>
  <Characters>30738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425</cp:revision>
  <cp:lastPrinted>2020-03-03T06:44:00Z</cp:lastPrinted>
  <dcterms:created xsi:type="dcterms:W3CDTF">2017-01-18T02:16:00Z</dcterms:created>
  <dcterms:modified xsi:type="dcterms:W3CDTF">2023-07-12T02:50:00Z</dcterms:modified>
</cp:coreProperties>
</file>