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1E34E" w14:textId="77777777" w:rsidR="00A202D7" w:rsidRDefault="00A202D7" w:rsidP="00A202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51D23FA" w14:textId="77777777" w:rsidR="00A202D7" w:rsidRPr="00A202D7" w:rsidRDefault="00A202D7" w:rsidP="00A2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F9F06F" w14:textId="797E2389" w:rsidR="00A202D7" w:rsidRPr="00A202D7" w:rsidRDefault="00A202D7" w:rsidP="00A202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02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6BFEDC" wp14:editId="0964C249">
            <wp:extent cx="561975" cy="685800"/>
            <wp:effectExtent l="0" t="0" r="9525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202D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</w:t>
      </w:r>
    </w:p>
    <w:p w14:paraId="009A51AC" w14:textId="77777777" w:rsidR="00A202D7" w:rsidRDefault="00A202D7" w:rsidP="00A202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676652B0" w14:textId="77777777" w:rsidR="00A202D7" w:rsidRPr="00A202D7" w:rsidRDefault="00A202D7" w:rsidP="00A2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 КРАЙ АЧИНСКИЙ РАЙОН</w:t>
      </w:r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ЛАПШИХИНСКИЙ СЕЛЬСКИЙ СОВЕТ ДЕПУТАТОВ</w:t>
      </w:r>
    </w:p>
    <w:p w14:paraId="5B7F29D7" w14:textId="77777777" w:rsidR="00A202D7" w:rsidRPr="00A202D7" w:rsidRDefault="00A202D7" w:rsidP="00A20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14:paraId="044BFAB7" w14:textId="77777777" w:rsidR="00A202D7" w:rsidRDefault="00A202D7" w:rsidP="00A202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463E5C7" w14:textId="77777777" w:rsidR="00A202D7" w:rsidRPr="00A202D7" w:rsidRDefault="00A202D7" w:rsidP="00A20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772A3D1" w14:textId="77777777" w:rsidR="00A202D7" w:rsidRPr="00A202D7" w:rsidRDefault="00A202D7" w:rsidP="00A20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540335F5" w14:textId="37063C50" w:rsidR="00A202D7" w:rsidRPr="00A202D7" w:rsidRDefault="00A202D7" w:rsidP="00A20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2024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0-00Р</w:t>
      </w:r>
    </w:p>
    <w:p w14:paraId="1A39D837" w14:textId="77777777" w:rsidR="00A202D7" w:rsidRPr="00A202D7" w:rsidRDefault="00A202D7" w:rsidP="00A20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4404E26A" w14:textId="77777777" w:rsidR="00A202D7" w:rsidRPr="00A202D7" w:rsidRDefault="00A202D7" w:rsidP="00A202D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proofErr w:type="gramStart"/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  и</w:t>
      </w:r>
      <w:proofErr w:type="gramEnd"/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дополнений в Устав </w:t>
      </w:r>
      <w:proofErr w:type="spellStart"/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Лапшихинского</w:t>
      </w:r>
      <w:proofErr w:type="spellEnd"/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Ачинского</w:t>
      </w:r>
      <w:proofErr w:type="spellEnd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14:paraId="67EC1148" w14:textId="77777777" w:rsid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AFF02E" w14:textId="3D5E5B94" w:rsidR="00A202D7" w:rsidRP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29DB60E" w14:textId="0544AC1F" w:rsidR="00A202D7" w:rsidRP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Устава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Лапшихинского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Ачинского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соответствие с Федеральным законом от 15.05.2024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20, 24 </w:t>
      </w:r>
      <w:hyperlink r:id="rId5" w:tgtFrame="_blank" w:history="1">
        <w:r w:rsidRPr="00A2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Устава </w:t>
        </w:r>
        <w:proofErr w:type="spellStart"/>
        <w:r w:rsidRPr="00A2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Лапшихинского</w:t>
        </w:r>
        <w:proofErr w:type="spellEnd"/>
        <w:r w:rsidRPr="00A2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</w:t>
        </w:r>
      </w:hyperlink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Лапшихинский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14:paraId="675E0A68" w14:textId="77777777" w:rsidR="00A202D7" w:rsidRP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 </w:t>
      </w:r>
      <w:hyperlink r:id="rId6" w:tgtFrame="_blank" w:history="1">
        <w:r w:rsidRPr="00A2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 </w:t>
        </w:r>
        <w:proofErr w:type="spellStart"/>
        <w:r w:rsidRPr="00A2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Лапшихинского</w:t>
        </w:r>
        <w:proofErr w:type="spellEnd"/>
        <w:r w:rsidRPr="00A2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</w:t>
        </w:r>
      </w:hyperlink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14:paraId="1DC22807" w14:textId="77777777" w:rsidR="00A202D7" w:rsidRPr="00A202D7" w:rsidRDefault="00A202D7" w:rsidP="00A202D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1.1 подпункт 25 пункта 1 статьи 7 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изложить в следующей редакции:</w:t>
      </w:r>
    </w:p>
    <w:p w14:paraId="3C864BC4" w14:textId="77777777" w:rsidR="00A202D7" w:rsidRP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«25) организация и осуществление мероприятий по работе с детьми и молодежью, 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 в сельсовете»;</w:t>
      </w:r>
    </w:p>
    <w:p w14:paraId="07157307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1.2 пункт 1 статьи 7 дополнить подпунктом 34 следующего содержания:</w:t>
      </w:r>
    </w:p>
    <w:p w14:paraId="5CEA7855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«34)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похозяйственных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книгах.»</w:t>
      </w:r>
    </w:p>
    <w:p w14:paraId="2A1735D6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1.3 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пункт</w:t>
      </w:r>
      <w:proofErr w:type="gramEnd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 статьи 7 дополнить подпунктом 35 следующего содержания:</w:t>
      </w:r>
    </w:p>
    <w:p w14:paraId="57792E3B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«35) 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14:paraId="5EEF5EF4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</w:t>
      </w:r>
      <w:proofErr w:type="gramStart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1.4  пункт</w:t>
      </w:r>
      <w:proofErr w:type="gramEnd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1.1 статьи 13 дополнить подпунктом 1.15 следующего содержания:</w:t>
      </w:r>
    </w:p>
    <w:p w14:paraId="201AA875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«1.15) приобретения им статуса иностранного агента.»;</w:t>
      </w:r>
    </w:p>
    <w:p w14:paraId="39BD66F9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1.5  пункт</w:t>
      </w:r>
      <w:proofErr w:type="gramEnd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 статьи 26 дополнить подпунктом 1.3 следующего содержания:</w:t>
      </w:r>
    </w:p>
    <w:p w14:paraId="32242976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«1.3</w:t>
      </w:r>
      <w:proofErr w:type="gramStart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)  приобретения</w:t>
      </w:r>
      <w:proofErr w:type="gramEnd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 статуса иностранного агента.»;</w:t>
      </w:r>
    </w:p>
    <w:p w14:paraId="305766E4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202D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1.6  </w:t>
      </w: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дополнить</w:t>
      </w:r>
      <w:proofErr w:type="gramEnd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статью 63 пунктом 5 следующего содержания:</w:t>
      </w:r>
    </w:p>
    <w:p w14:paraId="2412F632" w14:textId="77777777" w:rsidR="00A202D7" w:rsidRP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«5) Действие подпункта 14 пункта 1 статьи 7 - утрачивает силу с 01.01.2025 года в соответствии со ст. 1 </w:t>
      </w:r>
      <w:hyperlink r:id="rId7" w:tgtFrame="_blank" w:history="1">
        <w:r w:rsidRPr="00A202D7">
          <w:rPr>
            <w:rFonts w:ascii="Times New Roman" w:eastAsia="Times New Roman" w:hAnsi="Times New Roman" w:cs="Times New Roman"/>
            <w:sz w:val="28"/>
            <w:szCs w:val="28"/>
          </w:rPr>
          <w:t>Закона Красноярского края №7-2879 от 13.06.202</w:t>
        </w:r>
      </w:hyperlink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4 «О утратившим силу подпункта "а" пункта 1 статьи 1 Закона края «О закреплении вопросов местного значения за сельскими поселениями Красноярского края»»</w:t>
      </w:r>
    </w:p>
    <w:p w14:paraId="067BACF1" w14:textId="6E532671" w:rsidR="00A202D7" w:rsidRP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CF8D17" w14:textId="77777777" w:rsidR="00A202D7" w:rsidRPr="00A202D7" w:rsidRDefault="00A202D7" w:rsidP="00A202D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  вступает в силу после  официального опубликования в  информационном листе «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Лапшихинский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подлежит размещению на официальном сайте в сети «Интернет» по адресу: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hyperlink r:id="rId8" w:history="1"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ach</w:t>
        </w:r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raion</w:t>
        </w:r>
        <w:proofErr w:type="spellEnd"/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/</w:t>
        </w:r>
      </w:hyperlink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A645AF" w14:textId="40E13130" w:rsid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8C4CC" w14:textId="77777777" w:rsidR="00BE661A" w:rsidRPr="00A202D7" w:rsidRDefault="00BE661A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8F837" w14:textId="77777777" w:rsidR="00A202D7" w:rsidRPr="00A202D7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Лапшихинского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Глава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Лапшихинского</w:t>
      </w:r>
      <w:proofErr w:type="spellEnd"/>
    </w:p>
    <w:p w14:paraId="62671A50" w14:textId="77777777" w:rsidR="00A202D7" w:rsidRPr="00A202D7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  депутатов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сельсовета    </w:t>
      </w:r>
    </w:p>
    <w:p w14:paraId="28696214" w14:textId="77777777" w:rsidR="00A202D7" w:rsidRPr="00A202D7" w:rsidRDefault="00A202D7" w:rsidP="00A2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Банный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Н.Г.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Стась</w:t>
      </w:r>
      <w:proofErr w:type="spellEnd"/>
    </w:p>
    <w:p w14:paraId="4CE25A9D" w14:textId="77777777" w:rsidR="00F85BF5" w:rsidRDefault="00F85BF5">
      <w:bookmarkStart w:id="0" w:name="_GoBack"/>
      <w:bookmarkEnd w:id="0"/>
    </w:p>
    <w:sectPr w:rsidR="00F85BF5" w:rsidSect="00A202D7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1D"/>
    <w:rsid w:val="00A202D7"/>
    <w:rsid w:val="00BA011D"/>
    <w:rsid w:val="00BE661A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23E3"/>
  <w15:chartTrackingRefBased/>
  <w15:docId w15:val="{BD367AC6-6EAB-4971-B947-04FA07ED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2FF8B188-8A32-4A70-8DA5-672E16A598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334E432-BC24-43D0-8029-08FE5E80DB15" TargetMode="External"/><Relationship Id="rId5" Type="http://schemas.openxmlformats.org/officeDocument/2006/relationships/hyperlink" Target="https://pravo-search.minjust.ru/bigs/showDocument.html?id=D334E432-BC24-43D0-8029-08FE5E80DB1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2024-10-04T02:15:00Z</cp:lastPrinted>
  <dcterms:created xsi:type="dcterms:W3CDTF">2024-10-04T02:05:00Z</dcterms:created>
  <dcterms:modified xsi:type="dcterms:W3CDTF">2024-10-04T02:16:00Z</dcterms:modified>
</cp:coreProperties>
</file>