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40" w:type="dxa"/>
        <w:tblInd w:w="93" w:type="dxa"/>
        <w:tblLook w:val="04A0"/>
      </w:tblPr>
      <w:tblGrid>
        <w:gridCol w:w="460"/>
        <w:gridCol w:w="659"/>
        <w:gridCol w:w="500"/>
        <w:gridCol w:w="539"/>
        <w:gridCol w:w="639"/>
        <w:gridCol w:w="639"/>
        <w:gridCol w:w="440"/>
        <w:gridCol w:w="615"/>
        <w:gridCol w:w="516"/>
        <w:gridCol w:w="4773"/>
        <w:gridCol w:w="1398"/>
        <w:gridCol w:w="1398"/>
        <w:gridCol w:w="1398"/>
        <w:gridCol w:w="719"/>
      </w:tblGrid>
      <w:tr w:rsidR="00E115B0" w:rsidRPr="00E115B0" w:rsidTr="00E115B0">
        <w:trPr>
          <w:trHeight w:val="31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15B0" w:rsidRPr="00E115B0" w:rsidTr="00E115B0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5B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</w:p>
        </w:tc>
      </w:tr>
      <w:tr w:rsidR="00E115B0" w:rsidRPr="00E115B0" w:rsidTr="00E115B0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постановлению администрации </w:t>
            </w:r>
          </w:p>
        </w:tc>
      </w:tr>
      <w:tr w:rsidR="00E115B0" w:rsidRPr="00E115B0" w:rsidTr="00E115B0">
        <w:trPr>
          <w:trHeight w:val="312"/>
        </w:trPr>
        <w:tc>
          <w:tcPr>
            <w:tcW w:w="2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Лапшихинского сельсовета </w:t>
            </w:r>
          </w:p>
        </w:tc>
      </w:tr>
      <w:tr w:rsidR="00E115B0" w:rsidRPr="00E115B0" w:rsidTr="00E115B0">
        <w:trPr>
          <w:trHeight w:val="31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2E2511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  25.04.2024 № 24</w:t>
            </w:r>
            <w:r w:rsidR="00E115B0" w:rsidRPr="00E115B0">
              <w:rPr>
                <w:rFonts w:ascii="Times New Roman" w:eastAsia="Times New Roman" w:hAnsi="Times New Roman" w:cs="Times New Roman"/>
                <w:sz w:val="24"/>
                <w:szCs w:val="24"/>
              </w:rPr>
              <w:t>-ПГ</w:t>
            </w:r>
          </w:p>
        </w:tc>
      </w:tr>
      <w:tr w:rsidR="00E115B0" w:rsidRPr="00E115B0" w:rsidTr="00E115B0">
        <w:trPr>
          <w:trHeight w:val="348"/>
        </w:trPr>
        <w:tc>
          <w:tcPr>
            <w:tcW w:w="1464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Лапшихинского сельсовета на 2024 год  за 1 квартал 2024 года</w:t>
            </w:r>
          </w:p>
        </w:tc>
      </w:tr>
      <w:tr w:rsidR="00E115B0" w:rsidRPr="00E115B0" w:rsidTr="00E115B0">
        <w:trPr>
          <w:trHeight w:val="264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E115B0" w:rsidRPr="00E115B0" w:rsidTr="00E115B0">
        <w:trPr>
          <w:trHeight w:val="255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№ строки</w:t>
            </w:r>
          </w:p>
        </w:tc>
        <w:tc>
          <w:tcPr>
            <w:tcW w:w="448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115B0">
              <w:rPr>
                <w:rFonts w:ascii="Times New Roman" w:eastAsia="Times New Roman" w:hAnsi="Times New Roman" w:cs="Times New Roman"/>
                <w:sz w:val="16"/>
                <w:szCs w:val="16"/>
              </w:rPr>
              <w:t>Код классификации доходов бюджета</w:t>
            </w:r>
          </w:p>
        </w:tc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115B0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кода классификации доходов бюджета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115B0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сельского бюджета                       2024года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115B0">
              <w:rPr>
                <w:rFonts w:ascii="Times New Roman" w:eastAsia="Times New Roman" w:hAnsi="Times New Roman" w:cs="Times New Roman"/>
                <w:sz w:val="16"/>
                <w:szCs w:val="16"/>
              </w:rPr>
              <w:t>Уточненные доходы сельского бюджета                     2024 года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115B0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Исполнение бюджета                         2024 года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115B0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процент исполнения</w:t>
            </w:r>
          </w:p>
        </w:tc>
      </w:tr>
      <w:tr w:rsidR="00E115B0" w:rsidRPr="00E115B0" w:rsidTr="00E115B0">
        <w:trPr>
          <w:trHeight w:val="230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115B0" w:rsidRPr="00E115B0" w:rsidTr="00E115B0">
        <w:trPr>
          <w:trHeight w:val="230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115B0" w:rsidRPr="00E115B0" w:rsidTr="00E115B0">
        <w:trPr>
          <w:trHeight w:val="31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Код главного администратора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Код группы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Код подгруппы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Код статьи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Код подстатьи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Код элемента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Код группы подвида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Код аналитической группы подвида</w:t>
            </w: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115B0" w:rsidRPr="00E115B0" w:rsidTr="00E115B0">
        <w:trPr>
          <w:trHeight w:val="109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115B0" w:rsidRPr="00E115B0" w:rsidTr="00E115B0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E115B0">
              <w:rPr>
                <w:rFonts w:ascii="Times New Roman" w:eastAsia="Times New Roman" w:hAnsi="Times New Roman" w:cs="Times New Roman"/>
                <w:sz w:val="12"/>
                <w:szCs w:val="12"/>
              </w:rPr>
              <w:t>13</w:t>
            </w:r>
          </w:p>
        </w:tc>
      </w:tr>
      <w:tr w:rsidR="00E115B0" w:rsidRPr="00E115B0" w:rsidTr="00E115B0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668 100,00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668 100,00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125 921,31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18,8</w:t>
            </w:r>
          </w:p>
        </w:tc>
      </w:tr>
      <w:tr w:rsidR="00E115B0" w:rsidRPr="00E115B0" w:rsidTr="00E115B0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154 200,00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154 200,00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29 068,14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18,9</w:t>
            </w:r>
          </w:p>
        </w:tc>
      </w:tr>
      <w:tr w:rsidR="00E115B0" w:rsidRPr="00E115B0" w:rsidTr="00E115B0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154 200,00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154 200,00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29 068,14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18,9</w:t>
            </w:r>
          </w:p>
        </w:tc>
      </w:tr>
      <w:tr w:rsidR="00E115B0" w:rsidRPr="00E115B0" w:rsidTr="00E115B0">
        <w:trPr>
          <w:trHeight w:val="133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физический лиц с доходов, источником которых является налоговый агент,  за исключением доходов, в отношении которых исчисление и уплата налога осуществляется в соответствии со статьями 227, 2271 и 228 НК РФ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153 900,00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153 900,00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29 005,96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</w:tr>
      <w:tr w:rsidR="00E115B0" w:rsidRPr="00E115B0" w:rsidTr="00E115B0">
        <w:trPr>
          <w:trHeight w:val="133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физический лиц с доходов, источником которых является налоговый агент,  за исключением доходов, в отношении которых исчисление и уплата налога осуществляется в соответствии со статьями 227, 2271 и 228 НК РФ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153 900,00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153 900,00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29 005,96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18,8</w:t>
            </w:r>
          </w:p>
        </w:tc>
      </w:tr>
      <w:tr w:rsidR="00E115B0" w:rsidRPr="00E115B0" w:rsidTr="00E115B0">
        <w:trPr>
          <w:trHeight w:val="87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128,44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21,4</w:t>
            </w:r>
          </w:p>
        </w:tc>
      </w:tr>
      <w:tr w:rsidR="00E115B0" w:rsidRPr="00E115B0" w:rsidTr="00E115B0">
        <w:trPr>
          <w:trHeight w:val="7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288 500,00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288 500,00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73 372,90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25,4</w:t>
            </w:r>
          </w:p>
        </w:tc>
      </w:tr>
      <w:tr w:rsidR="00E115B0" w:rsidRPr="00E115B0" w:rsidTr="00E115B0">
        <w:trPr>
          <w:trHeight w:val="5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288 500,00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288 500,00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73 372,90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25,4</w:t>
            </w:r>
          </w:p>
        </w:tc>
      </w:tr>
      <w:tr w:rsidR="00E115B0" w:rsidRPr="00E115B0" w:rsidTr="00E115B0">
        <w:trPr>
          <w:trHeight w:val="163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35 973,50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23,9</w:t>
            </w:r>
          </w:p>
        </w:tc>
      </w:tr>
      <w:tr w:rsidR="00E115B0" w:rsidRPr="00E115B0" w:rsidTr="00E115B0">
        <w:trPr>
          <w:trHeight w:val="23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35 973,50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23,9</w:t>
            </w:r>
          </w:p>
        </w:tc>
      </w:tr>
      <w:tr w:rsidR="00E115B0" w:rsidRPr="00E115B0" w:rsidTr="00E115B0">
        <w:trPr>
          <w:trHeight w:val="23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35 973,50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23,9</w:t>
            </w:r>
          </w:p>
        </w:tc>
      </w:tr>
      <w:tr w:rsidR="00E115B0" w:rsidRPr="00E115B0" w:rsidTr="00E115B0">
        <w:trPr>
          <w:trHeight w:val="24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35 973,50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23,9</w:t>
            </w:r>
          </w:p>
        </w:tc>
      </w:tr>
      <w:tr w:rsidR="00E115B0" w:rsidRPr="00E115B0" w:rsidTr="00E115B0">
        <w:trPr>
          <w:trHeight w:val="18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189,26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E115B0" w:rsidRPr="00E115B0" w:rsidTr="00E115B0">
        <w:trPr>
          <w:trHeight w:val="26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189,26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E115B0" w:rsidRPr="00E115B0" w:rsidTr="00E115B0">
        <w:trPr>
          <w:trHeight w:val="26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189,26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E115B0" w:rsidRPr="00E115B0" w:rsidTr="00E115B0">
        <w:trPr>
          <w:trHeight w:val="25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189,26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E115B0" w:rsidRPr="00E115B0" w:rsidTr="00E115B0">
        <w:trPr>
          <w:trHeight w:val="15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156 000,00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156 000,00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41 026,43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26,3</w:t>
            </w:r>
          </w:p>
        </w:tc>
      </w:tr>
      <w:tr w:rsidR="00E115B0" w:rsidRPr="00E115B0" w:rsidTr="00E115B0">
        <w:trPr>
          <w:trHeight w:val="24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156 000,00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156 000,00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41 029,43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26,3</w:t>
            </w:r>
          </w:p>
        </w:tc>
      </w:tr>
      <w:tr w:rsidR="00E115B0" w:rsidRPr="00E115B0" w:rsidTr="00E115B0">
        <w:trPr>
          <w:trHeight w:val="24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156 000,00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156 000,00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41 029,43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26,3</w:t>
            </w:r>
          </w:p>
        </w:tc>
      </w:tr>
      <w:tr w:rsidR="00E115B0" w:rsidRPr="00E115B0" w:rsidTr="00E115B0">
        <w:trPr>
          <w:trHeight w:val="24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156 000,00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156 000,00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41 029,43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26,3</w:t>
            </w:r>
          </w:p>
        </w:tc>
      </w:tr>
      <w:tr w:rsidR="00E115B0" w:rsidRPr="00E115B0" w:rsidTr="00E115B0">
        <w:trPr>
          <w:trHeight w:val="15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-18 700,00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-18 700,00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-3 819,29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20,4</w:t>
            </w:r>
          </w:p>
        </w:tc>
      </w:tr>
      <w:tr w:rsidR="00E115B0" w:rsidRPr="00E115B0" w:rsidTr="00E115B0">
        <w:trPr>
          <w:trHeight w:val="23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-18 700,00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-18 700,00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-3 819,29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20,4</w:t>
            </w:r>
          </w:p>
        </w:tc>
      </w:tr>
      <w:tr w:rsidR="00E115B0" w:rsidRPr="00E115B0" w:rsidTr="00E115B0">
        <w:trPr>
          <w:trHeight w:val="237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-18 700,00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-18 700,00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-3 819,29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20,4</w:t>
            </w:r>
          </w:p>
        </w:tc>
      </w:tr>
      <w:tr w:rsidR="00E115B0" w:rsidRPr="00E115B0" w:rsidTr="00E115B0">
        <w:trPr>
          <w:trHeight w:val="23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-18 700,00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-18 700,00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-3 819,29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20,4</w:t>
            </w:r>
          </w:p>
        </w:tc>
      </w:tr>
      <w:tr w:rsidR="00E115B0" w:rsidRPr="00E115B0" w:rsidTr="00E115B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 НА ИМУЩЕСТВО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213 400,00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213 400,00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23 280,27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10,9</w:t>
            </w:r>
          </w:p>
        </w:tc>
      </w:tr>
      <w:tr w:rsidR="00E115B0" w:rsidRPr="00E115B0" w:rsidTr="00E115B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16 500,00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16 500,00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7 044,39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42,7</w:t>
            </w:r>
          </w:p>
        </w:tc>
      </w:tr>
      <w:tr w:rsidR="00E115B0" w:rsidRPr="00E115B0" w:rsidTr="00E115B0">
        <w:trPr>
          <w:trHeight w:val="8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 налогообложения, расположенным в границах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16 500,00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16 500,00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7 044,39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42,7</w:t>
            </w:r>
          </w:p>
        </w:tc>
      </w:tr>
      <w:tr w:rsidR="00E115B0" w:rsidRPr="00E115B0" w:rsidTr="00E115B0">
        <w:trPr>
          <w:trHeight w:val="26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налог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196 900,00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196 900,00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16 235,88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E115B0" w:rsidRPr="00E115B0" w:rsidTr="00E115B0">
        <w:trPr>
          <w:trHeight w:val="3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64 500,00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64 500,00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7 464,00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11,6</w:t>
            </w:r>
          </w:p>
        </w:tc>
      </w:tr>
      <w:tr w:rsidR="00E115B0" w:rsidRPr="00E115B0" w:rsidTr="00E115B0">
        <w:trPr>
          <w:trHeight w:val="5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64 500,00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64 500,00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7 464,00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11,6</w:t>
            </w:r>
          </w:p>
        </w:tc>
      </w:tr>
      <w:tr w:rsidR="00E115B0" w:rsidRPr="00E115B0" w:rsidTr="00E115B0">
        <w:trPr>
          <w:trHeight w:val="3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132 400,00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132 400,00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8 771,88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6,6</w:t>
            </w:r>
          </w:p>
        </w:tc>
      </w:tr>
      <w:tr w:rsidR="00E115B0" w:rsidRPr="00E115B0" w:rsidTr="00E115B0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043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132 400,00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132 400,00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8 771,88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6,6</w:t>
            </w:r>
          </w:p>
        </w:tc>
      </w:tr>
      <w:tr w:rsidR="00E115B0" w:rsidRPr="00E115B0" w:rsidTr="00E115B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E115B0" w:rsidRPr="00E115B0" w:rsidTr="00E115B0">
        <w:trPr>
          <w:trHeight w:val="8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E115B0" w:rsidRPr="00E115B0" w:rsidTr="00E115B0">
        <w:trPr>
          <w:trHeight w:val="13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(налог)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E115B0" w:rsidRPr="00E115B0" w:rsidTr="00E115B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115B0" w:rsidRPr="00E115B0" w:rsidTr="00E115B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самообложения граждан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115B0" w:rsidRPr="00E115B0" w:rsidTr="00E115B0">
        <w:trPr>
          <w:trHeight w:val="4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самообложения граждан, зачисляемые в бюджет поселения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115B0" w:rsidRPr="00E115B0" w:rsidTr="00E115B0">
        <w:trPr>
          <w:trHeight w:val="26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9 741 850,00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12 154 378,46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1 947 902,09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</w:tr>
      <w:tr w:rsidR="00E115B0" w:rsidRPr="00E115B0" w:rsidTr="00E115B0">
        <w:trPr>
          <w:trHeight w:val="8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9 741 850,00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12 154 378,46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1 947 902,09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16,0</w:t>
            </w:r>
          </w:p>
        </w:tc>
      </w:tr>
      <w:tr w:rsidR="00E115B0" w:rsidRPr="00E115B0" w:rsidTr="00E115B0">
        <w:trPr>
          <w:trHeight w:val="5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4 873 900,00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4 873 900,00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851 360,00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17,5</w:t>
            </w:r>
          </w:p>
        </w:tc>
      </w:tr>
      <w:tr w:rsidR="00E115B0" w:rsidRPr="00E115B0" w:rsidTr="00E115B0">
        <w:trPr>
          <w:trHeight w:val="372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Дотации на выравнивание бюджетной обеспеченности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469 900,00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469 900,00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117 360,00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E115B0" w:rsidRPr="00E115B0" w:rsidTr="00E115B0">
        <w:trPr>
          <w:trHeight w:val="7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Дотации бюджетам сельских поселений на выравнивание бюджетной обеспеченности из бюджета субъекта Российской Федерации                                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469 900,00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469 900,00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117 360,00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E115B0" w:rsidRPr="00E115B0" w:rsidTr="00E115B0">
        <w:trPr>
          <w:trHeight w:val="7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4 404 000,00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4 404 000,00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734 000,00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16,7</w:t>
            </w:r>
          </w:p>
        </w:tc>
      </w:tr>
      <w:tr w:rsidR="00E115B0" w:rsidRPr="00E115B0" w:rsidTr="00E115B0">
        <w:trPr>
          <w:trHeight w:val="7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Дотации бюджетам сельских поселений на выравнивание бюджетной обеспеченности из бюджетов муниципальных районов                             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4 404 000,00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4 404 000,00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734 000,00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16,7</w:t>
            </w:r>
          </w:p>
        </w:tc>
      </w:tr>
      <w:tr w:rsidR="00E115B0" w:rsidRPr="00E115B0" w:rsidTr="00E115B0">
        <w:trPr>
          <w:trHeight w:val="5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1 540 000,00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115B0" w:rsidRPr="00E115B0" w:rsidTr="00E115B0">
        <w:trPr>
          <w:trHeight w:val="5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субсидии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1 540 000,00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115B0" w:rsidRPr="00E115B0" w:rsidTr="00E115B0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1 540 000,00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115B0" w:rsidRPr="00E115B0" w:rsidTr="00E115B0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135 880,00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157 475,00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39 182,00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24,9</w:t>
            </w:r>
          </w:p>
        </w:tc>
      </w:tr>
      <w:tr w:rsidR="00E115B0" w:rsidRPr="00E115B0" w:rsidTr="00E115B0">
        <w:trPr>
          <w:trHeight w:val="109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7514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 (на создание и обеспечение деятельности административных комиссий)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2 200,00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2 505,00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440,00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17,6</w:t>
            </w:r>
          </w:p>
        </w:tc>
      </w:tr>
      <w:tr w:rsidR="00E115B0" w:rsidRPr="00E115B0" w:rsidTr="00E115B0">
        <w:trPr>
          <w:trHeight w:val="8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133 680,00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154 970,00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38 742,00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E115B0" w:rsidRPr="00E115B0" w:rsidTr="00E115B0">
        <w:trPr>
          <w:trHeight w:val="3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4 732 070,00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5 489 024,19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963 414,00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17,6</w:t>
            </w:r>
          </w:p>
        </w:tc>
      </w:tr>
      <w:tr w:rsidR="00E115B0" w:rsidRPr="00E115B0" w:rsidTr="00E115B0">
        <w:trPr>
          <w:trHeight w:val="19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014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8206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(на содержание мест накопления твердых коммунальных отходов)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239 730,00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59 904,00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E115B0" w:rsidRPr="00E115B0" w:rsidTr="00E115B0">
        <w:trPr>
          <w:trHeight w:val="5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межбюджетные </w:t>
            </w:r>
            <w:proofErr w:type="spellStart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трансферты,передаваемые</w:t>
            </w:r>
            <w:proofErr w:type="spellEnd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бюджетам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4 492 340,00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5 249 294,19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903 510,00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17,2</w:t>
            </w:r>
          </w:p>
        </w:tc>
      </w:tr>
      <w:tr w:rsidR="00E115B0" w:rsidRPr="00E115B0" w:rsidTr="00E115B0">
        <w:trPr>
          <w:trHeight w:val="57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2724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межбюджетные трансферты бюджетам сельских поселений (на частичную компенсацию </w:t>
            </w: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расходов на повышение оплаты труда отдельным категориям работников бюджетной сферы)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674 700,00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224 910,00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E115B0" w:rsidRPr="00E115B0" w:rsidTr="00E115B0">
        <w:trPr>
          <w:trHeight w:val="57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7412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 бюджетам сельских поселений (на обеспечение первичных мер пожарной безопасности)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69 500,00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69 500,00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115B0" w:rsidRPr="00E115B0" w:rsidTr="00E115B0">
        <w:trPr>
          <w:trHeight w:val="130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7555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межбюджетные трансферты бюджетам сельских поселений ( на реализацию мероприятий по профилактике заболеваний путем организации и проведения </w:t>
            </w:r>
            <w:proofErr w:type="spellStart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акарицидных</w:t>
            </w:r>
            <w:proofErr w:type="spellEnd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обработок наиболее посещаемых населением мест)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12 754,19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115B0" w:rsidRPr="00E115B0" w:rsidTr="00E115B0">
        <w:trPr>
          <w:trHeight w:val="57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8202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межбюджетные трансферты бюджетам </w:t>
            </w:r>
            <w:proofErr w:type="spellStart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селских</w:t>
            </w:r>
            <w:proofErr w:type="spellEnd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поселений на поддержку мер по обеспечению сбалансированности бюджетов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3 655 940,00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3 655 940,00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400 000,00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10,9</w:t>
            </w:r>
          </w:p>
        </w:tc>
      </w:tr>
      <w:tr w:rsidR="00E115B0" w:rsidRPr="00E115B0" w:rsidTr="00E115B0">
        <w:trPr>
          <w:trHeight w:val="6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8208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 бюджетам сельских поселений на выполнение полномочий, переданных на уровень муниципального района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836 400,00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836 400,00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209 100,00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E115B0" w:rsidRPr="00E115B0" w:rsidTr="00E115B0">
        <w:trPr>
          <w:trHeight w:val="1104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891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ПЕРЕЧИСЛЕНИЕ ДЛЯ ОСУЩЕСТВЛЕНИЯ ВОЗВРАТА (ЗАЧЕТА) ИЗЛИШНЕ УПЛАЧЕНЫХ ИЛИ ИЗЛИШНЕ ВЗЫСКАННЫХ СУММ НАЛОГОВ, СБОРОВ И ИНЫХ ПЛАТЕЖЕЙ, А ТАКЖЕ СУММ ПРОЦЕНТОВ ЗА НЕ 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-33,18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115B0" w:rsidRPr="00E115B0" w:rsidTr="00E115B0">
        <w:trPr>
          <w:trHeight w:val="8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Перечисление  из бюджетов сельских поселений ( в бюджеты поселений0 для осуществление возврата (зачета) излишне </w:t>
            </w:r>
            <w:proofErr w:type="spellStart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уплаченых</w:t>
            </w:r>
            <w:proofErr w:type="spellEnd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излишне взысканных сумм </w:t>
            </w:r>
            <w:proofErr w:type="spellStart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налогов,сборов</w:t>
            </w:r>
            <w:proofErr w:type="spellEnd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иных платежей, а также сумм процентов за несвоевременное  осуществление такого возврата и процентов, начисленных на излишне взысканные суммы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-33,18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115B0" w:rsidRPr="00E115B0" w:rsidTr="00E115B0">
        <w:trPr>
          <w:trHeight w:val="8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8208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БЮДЖЕТОВ БЮДЖЕТНОЙ СИСТЕМЫ РОССИЙСКОЙ ФЕДЕРАЦИИ ОТ ВОЗВРАТА 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93 979,27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93 979,27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115B0" w:rsidRPr="00E115B0" w:rsidTr="00E115B0">
        <w:trPr>
          <w:trHeight w:val="8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бюджетов бюджетной системы  Российской Федерации  от возврата бюджетами бюджетной системы Российской федерации остатков субсидий и иных межбюджетных трансфертов, имеющих целевое назначение, прошлых лет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93 979,27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93 979,27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115B0" w:rsidRPr="00E115B0" w:rsidTr="00E115B0">
        <w:trPr>
          <w:trHeight w:val="13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7555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межбюджетные трансферты бюджетам сельских поселений (на реализацию мероприятий по профилактике </w:t>
            </w:r>
            <w:proofErr w:type="spellStart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заболевааний</w:t>
            </w:r>
            <w:proofErr w:type="spellEnd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путем организации  и проведения </w:t>
            </w:r>
            <w:proofErr w:type="spellStart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акарицидных</w:t>
            </w:r>
            <w:proofErr w:type="spellEnd"/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обработок наиболее посещаемых населением мест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93 979,27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93 979,27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115B0" w:rsidRPr="00E115B0" w:rsidTr="00E115B0">
        <w:trPr>
          <w:trHeight w:val="13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бюджетов сельских поселений от возврата остатков субсидий, субвенций и иных 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93 979,27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93 979,27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115B0" w:rsidRPr="00E115B0" w:rsidTr="00E115B0">
        <w:trPr>
          <w:trHeight w:val="264"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10 409 950,00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12 822 478,46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2 073 823,40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15B0" w:rsidRPr="00E115B0" w:rsidRDefault="00E115B0" w:rsidP="00E11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11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16,2</w:t>
            </w:r>
          </w:p>
        </w:tc>
      </w:tr>
    </w:tbl>
    <w:p w:rsidR="007B6EEE" w:rsidRDefault="007B6EEE"/>
    <w:sectPr w:rsidR="007B6EEE" w:rsidSect="00E115B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115B0"/>
    <w:rsid w:val="002E2511"/>
    <w:rsid w:val="007B6EEE"/>
    <w:rsid w:val="00E11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15B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115B0"/>
    <w:rPr>
      <w:color w:val="800080"/>
      <w:u w:val="single"/>
    </w:rPr>
  </w:style>
  <w:style w:type="paragraph" w:customStyle="1" w:styleId="xl66">
    <w:name w:val="xl66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E115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E11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E11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E115B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xl76">
    <w:name w:val="xl76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E11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E115B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E115B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E11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E115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E115B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E115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xl96">
    <w:name w:val="xl96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E115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E115B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E115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E115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E115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E115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E115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E115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xl113">
    <w:name w:val="xl113"/>
    <w:basedOn w:val="a"/>
    <w:rsid w:val="00E115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E115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E115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E115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xl118">
    <w:name w:val="xl118"/>
    <w:basedOn w:val="a"/>
    <w:rsid w:val="00E115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xl119">
    <w:name w:val="xl119"/>
    <w:basedOn w:val="a"/>
    <w:rsid w:val="00E115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xl120">
    <w:name w:val="xl120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E11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E115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E115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E115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E115B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E115B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E115B0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E115B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2403</Words>
  <Characters>13700</Characters>
  <Application>Microsoft Office Word</Application>
  <DocSecurity>0</DocSecurity>
  <Lines>114</Lines>
  <Paragraphs>32</Paragraphs>
  <ScaleCrop>false</ScaleCrop>
  <Company/>
  <LinksUpToDate>false</LinksUpToDate>
  <CharactersWithSpaces>16071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2024-04-17T02:08:00Z</dcterms:created>
  <dcterms:modified xsi:type="dcterms:W3CDTF">2024-04-25T08:49:00Z</dcterms:modified>
</cp:coreProperties>
</file>