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B84F27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84F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Заключение о результатах публичных слушаний</w:t>
      </w:r>
    </w:p>
    <w:p w:rsidR="00444666" w:rsidRPr="00E569D1" w:rsidRDefault="00444666" w:rsidP="00670D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7FBD" w:rsidRPr="00E569D1" w:rsidRDefault="004E7FBD" w:rsidP="0024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проекту </w:t>
      </w:r>
      <w:r w:rsidR="0024305A" w:rsidRPr="00E569D1">
        <w:rPr>
          <w:rFonts w:ascii="Times New Roman" w:hAnsi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с кадастровым номером </w:t>
      </w:r>
      <w:r w:rsidR="003C311B" w:rsidRPr="00E569D1">
        <w:rPr>
          <w:rFonts w:ascii="Times New Roman" w:hAnsi="Times New Roman"/>
          <w:sz w:val="24"/>
          <w:szCs w:val="24"/>
        </w:rPr>
        <w:t>24:02:6301011:143</w:t>
      </w:r>
    </w:p>
    <w:p w:rsidR="004D12F4" w:rsidRPr="00E569D1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21108E" w:rsidRPr="00E569D1" w:rsidRDefault="0021108E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4E7FBD" w:rsidRPr="00E569D1" w:rsidRDefault="00370E1E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3C311B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043F9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C311B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="00534B54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A2843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3C311B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103264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4E7FBD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E7FBD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9E560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061F98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867544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61F98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60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14126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E560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Белый Яр</w:t>
      </w:r>
    </w:p>
    <w:p w:rsidR="004E7FBD" w:rsidRPr="00E569D1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21108E" w:rsidRPr="00E569D1" w:rsidRDefault="0021108E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78B9" w:rsidRPr="00E569D1" w:rsidRDefault="00461423" w:rsidP="00E569D1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назначены </w:t>
      </w:r>
      <w:r w:rsidR="00C14126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Ачинского района    </w:t>
      </w:r>
      <w:r w:rsidR="00B84F27" w:rsidRPr="00E569D1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C14126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78B9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4C78B9" w:rsidRPr="00E569D1">
        <w:rPr>
          <w:rFonts w:ascii="Times New Roman" w:hAnsi="Times New Roman"/>
          <w:sz w:val="24"/>
          <w:szCs w:val="24"/>
        </w:rPr>
        <w:t xml:space="preserve">О проведении публичных слушаний по проекту </w:t>
      </w:r>
      <w:r w:rsidR="00B84F27" w:rsidRPr="00E569D1">
        <w:rPr>
          <w:rFonts w:ascii="Times New Roman" w:hAnsi="Times New Roman"/>
          <w:sz w:val="24"/>
          <w:szCs w:val="24"/>
        </w:rPr>
        <w:t>решения о </w:t>
      </w:r>
      <w:r w:rsidR="0024305A" w:rsidRPr="00E569D1">
        <w:rPr>
          <w:rFonts w:ascii="Times New Roman" w:hAnsi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с кадастровым номером </w:t>
      </w:r>
      <w:r w:rsidR="003C311B" w:rsidRPr="00E569D1">
        <w:rPr>
          <w:rFonts w:ascii="Times New Roman" w:hAnsi="Times New Roman"/>
          <w:sz w:val="24"/>
          <w:szCs w:val="24"/>
        </w:rPr>
        <w:t>24:02:6301011:143</w:t>
      </w:r>
      <w:r w:rsidR="004C78B9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C260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</w:t>
      </w:r>
      <w:r w:rsidR="00CC260A" w:rsidRPr="00E569D1">
        <w:rPr>
          <w:rFonts w:ascii="Times New Roman" w:hAnsi="Times New Roman"/>
          <w:sz w:val="24"/>
          <w:szCs w:val="24"/>
          <w:lang w:eastAsia="ru-RU"/>
        </w:rPr>
        <w:t xml:space="preserve">ериод проведения публичных слушаний 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26.05.2023 по 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14126" w:rsidRPr="00E569D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C260A" w:rsidRPr="00E569D1">
        <w:rPr>
          <w:rFonts w:ascii="Times New Roman" w:hAnsi="Times New Roman"/>
          <w:sz w:val="24"/>
          <w:szCs w:val="24"/>
        </w:rPr>
        <w:t>.</w:t>
      </w:r>
      <w:r w:rsidR="004C78B9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260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C260A" w:rsidRPr="00E569D1">
        <w:rPr>
          <w:rFonts w:ascii="Times New Roman" w:hAnsi="Times New Roman"/>
          <w:sz w:val="24"/>
          <w:szCs w:val="24"/>
        </w:rPr>
        <w:t xml:space="preserve">роект </w:t>
      </w:r>
      <w:r w:rsidR="0024305A" w:rsidRPr="00E569D1">
        <w:rPr>
          <w:rFonts w:ascii="Times New Roman" w:hAnsi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с кадастровым номером </w:t>
      </w:r>
      <w:r w:rsidR="003C311B" w:rsidRPr="00E569D1">
        <w:rPr>
          <w:rFonts w:ascii="Times New Roman" w:hAnsi="Times New Roman"/>
          <w:sz w:val="24"/>
          <w:szCs w:val="24"/>
          <w:u w:val="single"/>
        </w:rPr>
        <w:t>24:02:6301011:143</w:t>
      </w:r>
      <w:r w:rsidR="0024305A" w:rsidRPr="00E569D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4305A" w:rsidRPr="00E569D1">
        <w:rPr>
          <w:rFonts w:ascii="Times New Roman" w:hAnsi="Times New Roman"/>
          <w:sz w:val="24"/>
          <w:szCs w:val="24"/>
          <w:u w:val="single"/>
          <w:lang w:eastAsia="ru-RU"/>
        </w:rPr>
        <w:t>размещен на официальном сайте Ачинского района по адресу</w:t>
      </w:r>
      <w:r w:rsidR="0024305A" w:rsidRPr="00E569D1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569D1" w:rsidRPr="005A5046">
          <w:rPr>
            <w:rStyle w:val="ac"/>
            <w:rFonts w:ascii="Times New Roman" w:hAnsi="Times New Roman"/>
            <w:sz w:val="24"/>
            <w:szCs w:val="24"/>
            <w:lang w:eastAsia="ru-RU"/>
          </w:rPr>
          <w:t>https://achinskij-r04.gosweb.gosuslugi.ru/deyatelnost/napravleniya-deyatelnosti/arhitektura/publichnye-slushaniya/</w:t>
        </w:r>
      </w:hyperlink>
      <w:r w:rsidR="00E569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305A" w:rsidRPr="00E569D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 </w:t>
      </w:r>
      <w:r w:rsidR="00DF21CD" w:rsidRPr="00E569D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роекта пров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>оди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Красноярский край, Ачинский район, с. 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Белый Яр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>, ул. 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Трактовая</w:t>
      </w:r>
      <w:r w:rsidR="0024305A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C311B" w:rsidRPr="00E569D1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CC260A" w:rsidRPr="00E569D1">
        <w:rPr>
          <w:rFonts w:ascii="Times New Roman" w:hAnsi="Times New Roman"/>
          <w:sz w:val="24"/>
          <w:szCs w:val="24"/>
        </w:rPr>
        <w:t xml:space="preserve">. </w:t>
      </w:r>
      <w:r w:rsidR="00CC260A" w:rsidRPr="00E569D1">
        <w:rPr>
          <w:rFonts w:ascii="Times New Roman" w:hAnsi="Times New Roman"/>
          <w:bCs/>
          <w:sz w:val="24"/>
          <w:szCs w:val="24"/>
        </w:rPr>
        <w:t xml:space="preserve"> </w:t>
      </w:r>
    </w:p>
    <w:p w:rsidR="00CC260A" w:rsidRPr="00E569D1" w:rsidRDefault="00CC260A" w:rsidP="00CC260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</w:t>
      </w:r>
      <w:r w:rsidR="0024305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участниками публичных слушаний проведен</w:t>
      </w:r>
      <w:r w:rsidR="0024305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985018" w:rsidRPr="00E569D1" w:rsidRDefault="003C311B" w:rsidP="009850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69D1">
        <w:rPr>
          <w:rFonts w:ascii="Times New Roman" w:hAnsi="Times New Roman"/>
          <w:sz w:val="24"/>
          <w:szCs w:val="24"/>
        </w:rPr>
        <w:t>02</w:t>
      </w:r>
      <w:r w:rsidR="00985018" w:rsidRPr="00E569D1">
        <w:rPr>
          <w:rFonts w:ascii="Times New Roman" w:hAnsi="Times New Roman"/>
          <w:sz w:val="24"/>
          <w:szCs w:val="24"/>
        </w:rPr>
        <w:t>.</w:t>
      </w:r>
      <w:r w:rsidRPr="00E569D1">
        <w:rPr>
          <w:rFonts w:ascii="Times New Roman" w:hAnsi="Times New Roman"/>
          <w:sz w:val="24"/>
          <w:szCs w:val="24"/>
        </w:rPr>
        <w:t>06</w:t>
      </w:r>
      <w:r w:rsidR="00985018" w:rsidRPr="00E569D1">
        <w:rPr>
          <w:rFonts w:ascii="Times New Roman" w:hAnsi="Times New Roman"/>
          <w:sz w:val="24"/>
          <w:szCs w:val="24"/>
        </w:rPr>
        <w:t>.202</w:t>
      </w:r>
      <w:r w:rsidRPr="00E569D1">
        <w:rPr>
          <w:rFonts w:ascii="Times New Roman" w:hAnsi="Times New Roman"/>
          <w:sz w:val="24"/>
          <w:szCs w:val="24"/>
        </w:rPr>
        <w:t>3</w:t>
      </w:r>
      <w:r w:rsidR="00985018" w:rsidRPr="00E569D1">
        <w:rPr>
          <w:rFonts w:ascii="Times New Roman" w:hAnsi="Times New Roman"/>
          <w:sz w:val="24"/>
          <w:szCs w:val="24"/>
        </w:rPr>
        <w:t xml:space="preserve"> в 1</w:t>
      </w:r>
      <w:r w:rsidRPr="00E569D1">
        <w:rPr>
          <w:rFonts w:ascii="Times New Roman" w:hAnsi="Times New Roman"/>
          <w:sz w:val="24"/>
          <w:szCs w:val="24"/>
        </w:rPr>
        <w:t>0</w:t>
      </w:r>
      <w:r w:rsidR="00C14126" w:rsidRPr="00E569D1">
        <w:rPr>
          <w:rFonts w:ascii="Times New Roman" w:hAnsi="Times New Roman"/>
          <w:sz w:val="24"/>
          <w:szCs w:val="24"/>
        </w:rPr>
        <w:t>.</w:t>
      </w:r>
      <w:r w:rsidR="0024305A" w:rsidRPr="00E569D1">
        <w:rPr>
          <w:rFonts w:ascii="Times New Roman" w:hAnsi="Times New Roman"/>
          <w:sz w:val="24"/>
          <w:szCs w:val="24"/>
        </w:rPr>
        <w:t>00</w:t>
      </w:r>
      <w:r w:rsidR="00985018" w:rsidRPr="00E569D1">
        <w:rPr>
          <w:rFonts w:ascii="Times New Roman" w:hAnsi="Times New Roman"/>
          <w:sz w:val="24"/>
          <w:szCs w:val="24"/>
        </w:rPr>
        <w:t xml:space="preserve"> часов в </w:t>
      </w:r>
      <w:r w:rsidR="00C14126" w:rsidRPr="00E569D1">
        <w:rPr>
          <w:rFonts w:ascii="Times New Roman" w:hAnsi="Times New Roman"/>
          <w:sz w:val="24"/>
          <w:szCs w:val="24"/>
        </w:rPr>
        <w:t>с</w:t>
      </w:r>
      <w:r w:rsidR="00985018" w:rsidRPr="00E569D1">
        <w:rPr>
          <w:rFonts w:ascii="Times New Roman" w:hAnsi="Times New Roman"/>
          <w:sz w:val="24"/>
          <w:szCs w:val="24"/>
        </w:rPr>
        <w:t>. </w:t>
      </w:r>
      <w:r w:rsidRPr="00E569D1">
        <w:rPr>
          <w:rFonts w:ascii="Times New Roman" w:hAnsi="Times New Roman"/>
          <w:sz w:val="24"/>
          <w:szCs w:val="24"/>
        </w:rPr>
        <w:t>Белый Яр</w:t>
      </w:r>
      <w:r w:rsidR="00B84F27" w:rsidRPr="00E569D1">
        <w:rPr>
          <w:rFonts w:ascii="Times New Roman" w:hAnsi="Times New Roman"/>
          <w:sz w:val="24"/>
          <w:szCs w:val="24"/>
        </w:rPr>
        <w:t>.</w:t>
      </w:r>
    </w:p>
    <w:p w:rsidR="002B3038" w:rsidRPr="00E569D1" w:rsidRDefault="002B3038" w:rsidP="0059548F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</w:t>
      </w:r>
      <w:r w:rsidR="0024305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 </w:t>
      </w:r>
      <w:r w:rsidR="009E560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C311B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="00211853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C311B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="009E560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3C311B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0A2843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211853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2843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8C4AA8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B3F4C" w:rsidRPr="00E569D1" w:rsidRDefault="00947216" w:rsidP="005954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участников публичных слушаний, </w:t>
      </w:r>
      <w:r w:rsidRPr="00E569D1">
        <w:rPr>
          <w:rFonts w:ascii="Times New Roman" w:hAnsi="Times New Roman"/>
          <w:color w:val="000000"/>
          <w:sz w:val="24"/>
          <w:szCs w:val="24"/>
        </w:rPr>
        <w:t>которые приняли</w:t>
      </w:r>
      <w:r w:rsidR="008C4AA8" w:rsidRPr="00E56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1F98" w:rsidRPr="00E569D1">
        <w:rPr>
          <w:rFonts w:ascii="Times New Roman" w:hAnsi="Times New Roman"/>
          <w:color w:val="000000"/>
          <w:sz w:val="24"/>
          <w:szCs w:val="24"/>
        </w:rPr>
        <w:t>участие в </w:t>
      </w:r>
      <w:r w:rsidR="008C4AA8" w:rsidRPr="00E569D1">
        <w:rPr>
          <w:rFonts w:ascii="Times New Roman" w:hAnsi="Times New Roman"/>
          <w:color w:val="000000"/>
          <w:sz w:val="24"/>
          <w:szCs w:val="24"/>
        </w:rPr>
        <w:t>публичных слушаниях</w:t>
      </w:r>
      <w:r w:rsidR="00061F98" w:rsidRPr="00E569D1">
        <w:rPr>
          <w:rFonts w:ascii="Times New Roman" w:hAnsi="Times New Roman"/>
          <w:color w:val="000000"/>
          <w:sz w:val="24"/>
          <w:szCs w:val="24"/>
        </w:rPr>
        <w:t>:</w:t>
      </w:r>
      <w:r w:rsidR="008C4AA8" w:rsidRPr="00E56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182" w:rsidRPr="00A421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3C311B" w:rsidRPr="00A421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C311B" w:rsidRPr="00A42182">
        <w:rPr>
          <w:rFonts w:ascii="Times New Roman" w:hAnsi="Times New Roman"/>
          <w:sz w:val="24"/>
          <w:szCs w:val="24"/>
          <w:u w:val="single"/>
          <w:lang w:eastAsia="ru-RU"/>
        </w:rPr>
        <w:t>граждан</w:t>
      </w:r>
      <w:r w:rsidR="00A42182" w:rsidRPr="00A42182">
        <w:rPr>
          <w:rFonts w:ascii="Times New Roman" w:hAnsi="Times New Roman"/>
          <w:sz w:val="24"/>
          <w:szCs w:val="24"/>
          <w:u w:val="single"/>
          <w:lang w:eastAsia="ru-RU"/>
        </w:rPr>
        <w:t>ин</w:t>
      </w:r>
      <w:r w:rsidR="003C311B" w:rsidRPr="00A42182">
        <w:rPr>
          <w:rFonts w:ascii="Times New Roman" w:hAnsi="Times New Roman"/>
          <w:sz w:val="24"/>
          <w:szCs w:val="24"/>
          <w:u w:val="single"/>
          <w:lang w:eastAsia="ru-RU"/>
        </w:rPr>
        <w:t>, правообладател</w:t>
      </w:r>
      <w:r w:rsidR="00A42182" w:rsidRPr="00A42182">
        <w:rPr>
          <w:rFonts w:ascii="Times New Roman" w:hAnsi="Times New Roman"/>
          <w:sz w:val="24"/>
          <w:szCs w:val="24"/>
          <w:u w:val="single"/>
          <w:lang w:eastAsia="ru-RU"/>
        </w:rPr>
        <w:t>ь</w:t>
      </w:r>
      <w:r w:rsidR="003C311B" w:rsidRPr="00A42182">
        <w:rPr>
          <w:rFonts w:ascii="Times New Roman" w:hAnsi="Times New Roman"/>
          <w:sz w:val="24"/>
          <w:szCs w:val="24"/>
          <w:u w:val="single"/>
          <w:lang w:eastAsia="ru-RU"/>
        </w:rPr>
        <w:t xml:space="preserve"> земельных участков и расположенных на них объектов капитального строительства, находящихся в границах территориальной зоны «Производственная зона </w:t>
      </w:r>
      <w:r w:rsidR="003C311B" w:rsidRPr="00A42182">
        <w:rPr>
          <w:rFonts w:ascii="Times New Roman" w:hAnsi="Times New Roman"/>
          <w:sz w:val="24"/>
          <w:szCs w:val="24"/>
          <w:u w:val="single"/>
          <w:lang w:val="en-US" w:eastAsia="ru-RU"/>
        </w:rPr>
        <w:t>IV</w:t>
      </w:r>
      <w:r w:rsidR="003C311B" w:rsidRPr="00A42182">
        <w:rPr>
          <w:rFonts w:ascii="Times New Roman" w:hAnsi="Times New Roman"/>
          <w:sz w:val="24"/>
          <w:szCs w:val="24"/>
          <w:u w:val="single"/>
          <w:lang w:eastAsia="ru-RU"/>
        </w:rPr>
        <w:t xml:space="preserve"> – </w:t>
      </w:r>
      <w:r w:rsidR="003C311B" w:rsidRPr="00A42182">
        <w:rPr>
          <w:rFonts w:ascii="Times New Roman" w:hAnsi="Times New Roman"/>
          <w:sz w:val="24"/>
          <w:szCs w:val="24"/>
          <w:u w:val="single"/>
          <w:lang w:val="en-US" w:eastAsia="ru-RU"/>
        </w:rPr>
        <w:t>V</w:t>
      </w:r>
      <w:r w:rsidR="003C311B" w:rsidRPr="00A42182">
        <w:rPr>
          <w:rFonts w:ascii="Times New Roman" w:hAnsi="Times New Roman"/>
          <w:sz w:val="24"/>
          <w:szCs w:val="24"/>
          <w:u w:val="single"/>
          <w:lang w:eastAsia="ru-RU"/>
        </w:rPr>
        <w:t xml:space="preserve"> класса опасности (П2)</w:t>
      </w:r>
      <w:r w:rsidR="003C311B" w:rsidRPr="00A42182">
        <w:rPr>
          <w:rFonts w:ascii="Times New Roman" w:hAnsi="Times New Roman"/>
          <w:iCs/>
          <w:sz w:val="24"/>
          <w:szCs w:val="24"/>
          <w:u w:val="single"/>
        </w:rPr>
        <w:t>»</w:t>
      </w:r>
      <w:r w:rsidR="004B3F4C" w:rsidRPr="00A42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548F" w:rsidRPr="00E569D1" w:rsidRDefault="006F358B" w:rsidP="005954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</w:t>
      </w:r>
      <w:r w:rsidR="004B3F4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</w:t>
      </w:r>
      <w:r w:rsidR="004B3F4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548F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</w:t>
      </w:r>
      <w:r w:rsidR="00B84F27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пили замечания и предложения от </w:t>
      </w:r>
      <w:r w:rsidR="004B3F4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59548F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4B3F4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</w:t>
      </w:r>
      <w:bookmarkStart w:id="0" w:name="_GoBack"/>
      <w:bookmarkEnd w:id="0"/>
      <w:r w:rsidR="004B3F4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чных слушаний</w:t>
      </w:r>
      <w:r w:rsidR="0059548F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713D2" w:rsidRPr="00E569D1" w:rsidRDefault="0059548F" w:rsidP="002110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от граждан, являющихся участниками публичных слушаний </w:t>
      </w:r>
      <w:r w:rsidR="00020D63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24305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поступили</w:t>
      </w:r>
      <w:r w:rsidR="006F358B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C260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260A" w:rsidRPr="00E569D1" w:rsidRDefault="0021108E" w:rsidP="002110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о</w:t>
      </w:r>
      <w:r w:rsidR="004B3F4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иных участников публичных слушаний </w:t>
      </w:r>
      <w:r w:rsidR="0059548F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4305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</w:t>
      </w:r>
      <w:r w:rsidR="00DF21CD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4305A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тупили</w:t>
      </w:r>
      <w:r w:rsidR="004B3F4C"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3F4C" w:rsidRPr="00E569D1" w:rsidRDefault="004B3F4C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проведения публичных слушаний </w:t>
      </w:r>
      <w:r w:rsidRPr="00E569D1">
        <w:rPr>
          <w:rFonts w:ascii="Times New Roman" w:hAnsi="Times New Roman"/>
          <w:sz w:val="24"/>
          <w:szCs w:val="24"/>
        </w:rPr>
        <w:t xml:space="preserve">организационным комитетом </w:t>
      </w:r>
      <w:r w:rsidR="00E1297A" w:rsidRPr="00E569D1">
        <w:rPr>
          <w:rFonts w:ascii="Times New Roman" w:hAnsi="Times New Roman"/>
          <w:sz w:val="24"/>
          <w:szCs w:val="24"/>
        </w:rPr>
        <w:t>принято решение:</w:t>
      </w:r>
    </w:p>
    <w:p w:rsidR="00E1297A" w:rsidRPr="00E569D1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569D1">
        <w:rPr>
          <w:rFonts w:ascii="Times New Roman" w:hAnsi="Times New Roman"/>
          <w:sz w:val="24"/>
          <w:szCs w:val="24"/>
        </w:rPr>
        <w:t>1. Признать публичные слушания состоявшимися.</w:t>
      </w:r>
    </w:p>
    <w:p w:rsidR="00F02FD6" w:rsidRPr="00E569D1" w:rsidRDefault="0024305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569D1">
        <w:rPr>
          <w:rFonts w:ascii="Times New Roman" w:hAnsi="Times New Roman"/>
          <w:sz w:val="24"/>
          <w:szCs w:val="24"/>
        </w:rPr>
        <w:t>2</w:t>
      </w:r>
      <w:r w:rsidR="00F02FD6" w:rsidRPr="00E569D1">
        <w:rPr>
          <w:rFonts w:ascii="Times New Roman" w:hAnsi="Times New Roman"/>
          <w:sz w:val="24"/>
          <w:szCs w:val="24"/>
        </w:rPr>
        <w:t xml:space="preserve">. Одобрить проект </w:t>
      </w:r>
      <w:r w:rsidR="00DF21CD" w:rsidRPr="00E569D1">
        <w:rPr>
          <w:rFonts w:ascii="Times New Roman" w:hAnsi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с кадастровым номером </w:t>
      </w:r>
      <w:r w:rsidR="00E569D1" w:rsidRPr="00E569D1">
        <w:rPr>
          <w:rFonts w:ascii="Times New Roman" w:hAnsi="Times New Roman"/>
          <w:sz w:val="24"/>
          <w:szCs w:val="24"/>
        </w:rPr>
        <w:t>24:02:6301011:143, с </w:t>
      </w:r>
      <w:r w:rsidR="00126C80" w:rsidRPr="00E569D1">
        <w:rPr>
          <w:rFonts w:ascii="Times New Roman" w:hAnsi="Times New Roman"/>
          <w:sz w:val="24"/>
          <w:szCs w:val="24"/>
        </w:rPr>
        <w:t>целью установления вида разрешенного использования «</w:t>
      </w:r>
      <w:r w:rsidR="00E569D1" w:rsidRPr="00E569D1">
        <w:rPr>
          <w:rFonts w:ascii="Times New Roman" w:hAnsi="Times New Roman"/>
          <w:sz w:val="24"/>
          <w:szCs w:val="24"/>
        </w:rPr>
        <w:t>Магазины</w:t>
      </w:r>
      <w:r w:rsidR="00126C80" w:rsidRPr="00E569D1">
        <w:rPr>
          <w:rFonts w:ascii="Times New Roman" w:hAnsi="Times New Roman"/>
          <w:sz w:val="24"/>
          <w:szCs w:val="24"/>
        </w:rPr>
        <w:t>»</w:t>
      </w:r>
      <w:r w:rsidR="00877D1B" w:rsidRPr="00E569D1">
        <w:rPr>
          <w:rFonts w:ascii="Times New Roman" w:hAnsi="Times New Roman"/>
          <w:sz w:val="24"/>
          <w:szCs w:val="24"/>
        </w:rPr>
        <w:t>.</w:t>
      </w:r>
    </w:p>
    <w:p w:rsidR="006F358B" w:rsidRPr="00E569D1" w:rsidRDefault="006F358B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1FA6" w:rsidRDefault="008C1FA6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69D1" w:rsidRPr="00E569D1" w:rsidRDefault="00E569D1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C80" w:rsidRPr="00E569D1" w:rsidRDefault="00E569D1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569D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C1FA6" w:rsidRPr="00E569D1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26C80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8E5" w:rsidRPr="00E569D1">
        <w:rPr>
          <w:rFonts w:ascii="Times New Roman" w:hAnsi="Times New Roman"/>
          <w:sz w:val="24"/>
          <w:szCs w:val="24"/>
        </w:rPr>
        <w:t>к</w:t>
      </w:r>
      <w:r w:rsidR="00126C80" w:rsidRPr="00E569D1">
        <w:rPr>
          <w:rFonts w:ascii="Times New Roman" w:hAnsi="Times New Roman"/>
          <w:sz w:val="24"/>
          <w:szCs w:val="24"/>
        </w:rPr>
        <w:t xml:space="preserve">омиссии </w:t>
      </w:r>
    </w:p>
    <w:p w:rsidR="00126C80" w:rsidRPr="00E569D1" w:rsidRDefault="00126C80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569D1">
        <w:rPr>
          <w:rFonts w:ascii="Times New Roman" w:hAnsi="Times New Roman"/>
          <w:sz w:val="24"/>
          <w:szCs w:val="24"/>
        </w:rPr>
        <w:t xml:space="preserve">по подготовке проектов Правил </w:t>
      </w:r>
    </w:p>
    <w:p w:rsidR="00126C80" w:rsidRPr="00E569D1" w:rsidRDefault="00126C80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569D1">
        <w:rPr>
          <w:rFonts w:ascii="Times New Roman" w:hAnsi="Times New Roman"/>
          <w:sz w:val="24"/>
          <w:szCs w:val="24"/>
        </w:rPr>
        <w:t xml:space="preserve">землепользования и застройки </w:t>
      </w:r>
    </w:p>
    <w:p w:rsidR="008C1FA6" w:rsidRPr="00E569D1" w:rsidRDefault="00E569D1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9D1">
        <w:rPr>
          <w:rFonts w:ascii="Times New Roman" w:hAnsi="Times New Roman"/>
          <w:sz w:val="24"/>
          <w:szCs w:val="24"/>
        </w:rPr>
        <w:t>Белоярского</w:t>
      </w:r>
      <w:r w:rsidR="00126C80" w:rsidRPr="00E569D1">
        <w:rPr>
          <w:rFonts w:ascii="Times New Roman" w:hAnsi="Times New Roman"/>
          <w:sz w:val="24"/>
          <w:szCs w:val="24"/>
        </w:rPr>
        <w:t xml:space="preserve"> сельсовета</w:t>
      </w:r>
      <w:r w:rsidR="008C1FA6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126C80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C1FA6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E569D1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A265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569D1">
        <w:rPr>
          <w:rFonts w:ascii="Times New Roman" w:eastAsia="Times New Roman" w:hAnsi="Times New Roman"/>
          <w:sz w:val="24"/>
          <w:szCs w:val="24"/>
          <w:lang w:eastAsia="ru-RU"/>
        </w:rPr>
        <w:t>. Бердышев</w:t>
      </w:r>
    </w:p>
    <w:p w:rsidR="008C1FA6" w:rsidRDefault="008C1FA6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0D1" w:rsidRPr="00E569D1" w:rsidRDefault="00D300D1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626" w:rsidRPr="00E569D1" w:rsidRDefault="008C1FA6" w:rsidP="00126C80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 w:rsidR="00126C80" w:rsidRPr="00E569D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126C80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26C80"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E569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569D1" w:rsidRPr="00E569D1">
        <w:rPr>
          <w:rFonts w:ascii="Times New Roman" w:eastAsia="Times New Roman" w:hAnsi="Times New Roman"/>
          <w:sz w:val="24"/>
          <w:szCs w:val="24"/>
          <w:lang w:eastAsia="ru-RU"/>
        </w:rPr>
        <w:t>О.И. Марковцева</w:t>
      </w:r>
    </w:p>
    <w:sectPr w:rsidR="002E0626" w:rsidRPr="00E569D1" w:rsidSect="0021108E">
      <w:pgSz w:w="11905" w:h="16838" w:code="9"/>
      <w:pgMar w:top="1134" w:right="850" w:bottom="1134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BF" w:rsidRDefault="00CF5ABF" w:rsidP="00732011">
      <w:pPr>
        <w:spacing w:after="0" w:line="240" w:lineRule="auto"/>
      </w:pPr>
      <w:r>
        <w:separator/>
      </w:r>
    </w:p>
  </w:endnote>
  <w:endnote w:type="continuationSeparator" w:id="0">
    <w:p w:rsidR="00CF5ABF" w:rsidRDefault="00CF5ABF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BF" w:rsidRDefault="00CF5ABF" w:rsidP="00732011">
      <w:pPr>
        <w:spacing w:after="0" w:line="240" w:lineRule="auto"/>
      </w:pPr>
      <w:r>
        <w:separator/>
      </w:r>
    </w:p>
  </w:footnote>
  <w:footnote w:type="continuationSeparator" w:id="0">
    <w:p w:rsidR="00CF5ABF" w:rsidRDefault="00CF5ABF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63"/>
    <w:rsid w:val="00020DAB"/>
    <w:rsid w:val="0005016E"/>
    <w:rsid w:val="00061F98"/>
    <w:rsid w:val="0007242E"/>
    <w:rsid w:val="00072EFE"/>
    <w:rsid w:val="000916A8"/>
    <w:rsid w:val="000A2843"/>
    <w:rsid w:val="000A3A90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26C80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4122"/>
    <w:rsid w:val="001A5D0A"/>
    <w:rsid w:val="001B0377"/>
    <w:rsid w:val="001B6796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08E"/>
    <w:rsid w:val="00211853"/>
    <w:rsid w:val="002159FC"/>
    <w:rsid w:val="002249CA"/>
    <w:rsid w:val="00240CB4"/>
    <w:rsid w:val="0024305A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C20D9"/>
    <w:rsid w:val="002C4AE4"/>
    <w:rsid w:val="002D30F1"/>
    <w:rsid w:val="002D576F"/>
    <w:rsid w:val="002E0626"/>
    <w:rsid w:val="002F7AB5"/>
    <w:rsid w:val="00301066"/>
    <w:rsid w:val="003043F9"/>
    <w:rsid w:val="00310A91"/>
    <w:rsid w:val="00323CF8"/>
    <w:rsid w:val="0032508D"/>
    <w:rsid w:val="003266FF"/>
    <w:rsid w:val="003457E5"/>
    <w:rsid w:val="00352348"/>
    <w:rsid w:val="003571AE"/>
    <w:rsid w:val="003653EA"/>
    <w:rsid w:val="00367154"/>
    <w:rsid w:val="00370693"/>
    <w:rsid w:val="00370E1E"/>
    <w:rsid w:val="00372912"/>
    <w:rsid w:val="00372BB1"/>
    <w:rsid w:val="00375F8C"/>
    <w:rsid w:val="00380B2A"/>
    <w:rsid w:val="00390134"/>
    <w:rsid w:val="00393E33"/>
    <w:rsid w:val="003A3FA9"/>
    <w:rsid w:val="003B7AF6"/>
    <w:rsid w:val="003C311B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418C1"/>
    <w:rsid w:val="00444666"/>
    <w:rsid w:val="00447BE3"/>
    <w:rsid w:val="00454EE2"/>
    <w:rsid w:val="0046013F"/>
    <w:rsid w:val="00461423"/>
    <w:rsid w:val="00462087"/>
    <w:rsid w:val="00462B98"/>
    <w:rsid w:val="0046555F"/>
    <w:rsid w:val="00471ABC"/>
    <w:rsid w:val="00472179"/>
    <w:rsid w:val="00472F39"/>
    <w:rsid w:val="00494EE2"/>
    <w:rsid w:val="0049787D"/>
    <w:rsid w:val="00497A91"/>
    <w:rsid w:val="004A057C"/>
    <w:rsid w:val="004A4804"/>
    <w:rsid w:val="004A50CC"/>
    <w:rsid w:val="004B1BF6"/>
    <w:rsid w:val="004B3F4C"/>
    <w:rsid w:val="004C107E"/>
    <w:rsid w:val="004C78B9"/>
    <w:rsid w:val="004D12F4"/>
    <w:rsid w:val="004E18E0"/>
    <w:rsid w:val="004E633F"/>
    <w:rsid w:val="004E7FBD"/>
    <w:rsid w:val="004F2043"/>
    <w:rsid w:val="00501170"/>
    <w:rsid w:val="00501AB6"/>
    <w:rsid w:val="00503EB7"/>
    <w:rsid w:val="005070BC"/>
    <w:rsid w:val="005119CF"/>
    <w:rsid w:val="0051251F"/>
    <w:rsid w:val="00513D5B"/>
    <w:rsid w:val="0052737B"/>
    <w:rsid w:val="00532B78"/>
    <w:rsid w:val="005340AD"/>
    <w:rsid w:val="00534B54"/>
    <w:rsid w:val="005404E1"/>
    <w:rsid w:val="005522B4"/>
    <w:rsid w:val="005614F1"/>
    <w:rsid w:val="0058412C"/>
    <w:rsid w:val="00586EB9"/>
    <w:rsid w:val="00587A8E"/>
    <w:rsid w:val="0059149E"/>
    <w:rsid w:val="0059202B"/>
    <w:rsid w:val="0059548F"/>
    <w:rsid w:val="005A6778"/>
    <w:rsid w:val="005B08F0"/>
    <w:rsid w:val="005B7D81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07849"/>
    <w:rsid w:val="00613C15"/>
    <w:rsid w:val="00616BB6"/>
    <w:rsid w:val="00623897"/>
    <w:rsid w:val="006275E9"/>
    <w:rsid w:val="0063401D"/>
    <w:rsid w:val="00640929"/>
    <w:rsid w:val="00642EAE"/>
    <w:rsid w:val="00644A3C"/>
    <w:rsid w:val="00654D13"/>
    <w:rsid w:val="006613CE"/>
    <w:rsid w:val="00667420"/>
    <w:rsid w:val="00670D9E"/>
    <w:rsid w:val="006713DF"/>
    <w:rsid w:val="00673E75"/>
    <w:rsid w:val="0067662E"/>
    <w:rsid w:val="00683732"/>
    <w:rsid w:val="006838E5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3D04"/>
    <w:rsid w:val="007050F1"/>
    <w:rsid w:val="00706F82"/>
    <w:rsid w:val="00707B64"/>
    <w:rsid w:val="00715EAF"/>
    <w:rsid w:val="00720017"/>
    <w:rsid w:val="007235BA"/>
    <w:rsid w:val="00732011"/>
    <w:rsid w:val="00746920"/>
    <w:rsid w:val="0076428A"/>
    <w:rsid w:val="00766B8D"/>
    <w:rsid w:val="00781750"/>
    <w:rsid w:val="0078507F"/>
    <w:rsid w:val="007956A3"/>
    <w:rsid w:val="007967E1"/>
    <w:rsid w:val="007970AE"/>
    <w:rsid w:val="007A2399"/>
    <w:rsid w:val="007C25FE"/>
    <w:rsid w:val="007C394A"/>
    <w:rsid w:val="007C52FC"/>
    <w:rsid w:val="007C6EE0"/>
    <w:rsid w:val="007C75BC"/>
    <w:rsid w:val="007D4BEB"/>
    <w:rsid w:val="007F34A2"/>
    <w:rsid w:val="007F3B1B"/>
    <w:rsid w:val="007F6B2D"/>
    <w:rsid w:val="008127DA"/>
    <w:rsid w:val="00826FAF"/>
    <w:rsid w:val="00840130"/>
    <w:rsid w:val="0084280A"/>
    <w:rsid w:val="008444C9"/>
    <w:rsid w:val="00847E8C"/>
    <w:rsid w:val="008520BF"/>
    <w:rsid w:val="00854287"/>
    <w:rsid w:val="008632DE"/>
    <w:rsid w:val="008667FD"/>
    <w:rsid w:val="008672ED"/>
    <w:rsid w:val="00867544"/>
    <w:rsid w:val="008759FF"/>
    <w:rsid w:val="00877D1B"/>
    <w:rsid w:val="00883F07"/>
    <w:rsid w:val="008A75CD"/>
    <w:rsid w:val="008C0BC6"/>
    <w:rsid w:val="008C1FA6"/>
    <w:rsid w:val="008C41CD"/>
    <w:rsid w:val="008C4AA8"/>
    <w:rsid w:val="008D2892"/>
    <w:rsid w:val="008D4F64"/>
    <w:rsid w:val="008E4778"/>
    <w:rsid w:val="00900F65"/>
    <w:rsid w:val="009018F1"/>
    <w:rsid w:val="009024AF"/>
    <w:rsid w:val="00913170"/>
    <w:rsid w:val="00913559"/>
    <w:rsid w:val="00914013"/>
    <w:rsid w:val="00915718"/>
    <w:rsid w:val="0092611B"/>
    <w:rsid w:val="00926B35"/>
    <w:rsid w:val="00926C25"/>
    <w:rsid w:val="00947216"/>
    <w:rsid w:val="009519D6"/>
    <w:rsid w:val="00953DA0"/>
    <w:rsid w:val="00964B68"/>
    <w:rsid w:val="009654A7"/>
    <w:rsid w:val="00980940"/>
    <w:rsid w:val="00985018"/>
    <w:rsid w:val="00986B95"/>
    <w:rsid w:val="0099643A"/>
    <w:rsid w:val="00997769"/>
    <w:rsid w:val="009B39BB"/>
    <w:rsid w:val="009B3CF8"/>
    <w:rsid w:val="009B71A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42182"/>
    <w:rsid w:val="00A4219B"/>
    <w:rsid w:val="00A47E33"/>
    <w:rsid w:val="00A5078A"/>
    <w:rsid w:val="00A53B0C"/>
    <w:rsid w:val="00A54493"/>
    <w:rsid w:val="00A7418A"/>
    <w:rsid w:val="00A91466"/>
    <w:rsid w:val="00AB5BE6"/>
    <w:rsid w:val="00AD2C53"/>
    <w:rsid w:val="00AE38CC"/>
    <w:rsid w:val="00AF2455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2ECA"/>
    <w:rsid w:val="00B83D65"/>
    <w:rsid w:val="00B84F27"/>
    <w:rsid w:val="00B90700"/>
    <w:rsid w:val="00B94E45"/>
    <w:rsid w:val="00B97DB3"/>
    <w:rsid w:val="00BA71C2"/>
    <w:rsid w:val="00BA7A35"/>
    <w:rsid w:val="00BB3748"/>
    <w:rsid w:val="00BB3C89"/>
    <w:rsid w:val="00BC0FF7"/>
    <w:rsid w:val="00BC6729"/>
    <w:rsid w:val="00BD7258"/>
    <w:rsid w:val="00BE0EAE"/>
    <w:rsid w:val="00BE24FC"/>
    <w:rsid w:val="00BE2870"/>
    <w:rsid w:val="00BE75C0"/>
    <w:rsid w:val="00BF4ED0"/>
    <w:rsid w:val="00C07234"/>
    <w:rsid w:val="00C11868"/>
    <w:rsid w:val="00C14126"/>
    <w:rsid w:val="00C1596F"/>
    <w:rsid w:val="00C20DB6"/>
    <w:rsid w:val="00C2585E"/>
    <w:rsid w:val="00C26961"/>
    <w:rsid w:val="00C315AE"/>
    <w:rsid w:val="00C344DC"/>
    <w:rsid w:val="00C5104C"/>
    <w:rsid w:val="00C74EC6"/>
    <w:rsid w:val="00C82497"/>
    <w:rsid w:val="00C94017"/>
    <w:rsid w:val="00CA2654"/>
    <w:rsid w:val="00CA297A"/>
    <w:rsid w:val="00CA7DC7"/>
    <w:rsid w:val="00CB282A"/>
    <w:rsid w:val="00CB699F"/>
    <w:rsid w:val="00CC1AC1"/>
    <w:rsid w:val="00CC260A"/>
    <w:rsid w:val="00CC28F8"/>
    <w:rsid w:val="00CC45D9"/>
    <w:rsid w:val="00CD0F0C"/>
    <w:rsid w:val="00CD54AF"/>
    <w:rsid w:val="00CE0BDC"/>
    <w:rsid w:val="00CE1177"/>
    <w:rsid w:val="00CE1372"/>
    <w:rsid w:val="00CE5562"/>
    <w:rsid w:val="00CE724E"/>
    <w:rsid w:val="00CF5ABF"/>
    <w:rsid w:val="00D07312"/>
    <w:rsid w:val="00D135CE"/>
    <w:rsid w:val="00D26FCD"/>
    <w:rsid w:val="00D300D1"/>
    <w:rsid w:val="00D32281"/>
    <w:rsid w:val="00D37712"/>
    <w:rsid w:val="00D56DFB"/>
    <w:rsid w:val="00D82516"/>
    <w:rsid w:val="00D90C1B"/>
    <w:rsid w:val="00D9229A"/>
    <w:rsid w:val="00DB2EE2"/>
    <w:rsid w:val="00DB510F"/>
    <w:rsid w:val="00DD3101"/>
    <w:rsid w:val="00DE7948"/>
    <w:rsid w:val="00DF21CD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9D1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B497B"/>
    <w:rsid w:val="00EC0E46"/>
    <w:rsid w:val="00EC7C11"/>
    <w:rsid w:val="00ED36E6"/>
    <w:rsid w:val="00EE2F53"/>
    <w:rsid w:val="00EE3FAF"/>
    <w:rsid w:val="00EE4934"/>
    <w:rsid w:val="00EF3E84"/>
    <w:rsid w:val="00EF7367"/>
    <w:rsid w:val="00F02FD6"/>
    <w:rsid w:val="00F1045D"/>
    <w:rsid w:val="00F11A0F"/>
    <w:rsid w:val="00F221DB"/>
    <w:rsid w:val="00F2731D"/>
    <w:rsid w:val="00F307F0"/>
    <w:rsid w:val="00F30E9A"/>
    <w:rsid w:val="00F33A0E"/>
    <w:rsid w:val="00F35081"/>
    <w:rsid w:val="00F4231E"/>
    <w:rsid w:val="00F44894"/>
    <w:rsid w:val="00F45C25"/>
    <w:rsid w:val="00F6049B"/>
    <w:rsid w:val="00F62B52"/>
    <w:rsid w:val="00F713D2"/>
    <w:rsid w:val="00F72D1D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228D"/>
    <w:rsid w:val="00FC332B"/>
    <w:rsid w:val="00FC602C"/>
    <w:rsid w:val="00FD03F0"/>
    <w:rsid w:val="00FD401A"/>
    <w:rsid w:val="00FD500F"/>
    <w:rsid w:val="00FD55AD"/>
    <w:rsid w:val="00FD682F"/>
    <w:rsid w:val="00FD72C7"/>
    <w:rsid w:val="00FE1DCF"/>
    <w:rsid w:val="00FF0FAA"/>
    <w:rsid w:val="00FF16D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39B0F-4660-43E9-8769-3C03F96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/deyatelnost/napravleniya-deyatelnosti/arhitektura/publichnye-slush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ABF5-50B0-4C88-9895-2DAB2D8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2</cp:revision>
  <cp:lastPrinted>2023-06-02T03:19:00Z</cp:lastPrinted>
  <dcterms:created xsi:type="dcterms:W3CDTF">2023-06-06T06:32:00Z</dcterms:created>
  <dcterms:modified xsi:type="dcterms:W3CDTF">2023-06-06T06:32:00Z</dcterms:modified>
</cp:coreProperties>
</file>