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FC" w:rsidRPr="004E63FC" w:rsidRDefault="004E63FC" w:rsidP="004E63FC">
      <w:pPr>
        <w:rPr>
          <w:rFonts w:ascii="Times New Roman" w:eastAsia="Calibri" w:hAnsi="Times New Roman" w:cs="Times New Roman"/>
          <w:sz w:val="20"/>
          <w:szCs w:val="20"/>
        </w:rPr>
      </w:pPr>
      <w:r w:rsidRPr="004E63F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AF3747" wp14:editId="4DE85BA2">
            <wp:extent cx="91440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FC" w:rsidRPr="004E63FC" w:rsidRDefault="004E63FC" w:rsidP="004E63F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D49ED">
        <w:rPr>
          <w:rFonts w:ascii="Times New Roman" w:eastAsia="Calibri" w:hAnsi="Times New Roman" w:cs="Times New Roman"/>
          <w:b/>
          <w:sz w:val="20"/>
          <w:szCs w:val="20"/>
        </w:rPr>
        <w:t>Среда</w:t>
      </w:r>
      <w:r w:rsidRPr="004E63F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D49ED">
        <w:rPr>
          <w:rFonts w:ascii="Times New Roman" w:eastAsia="Calibri" w:hAnsi="Times New Roman" w:cs="Times New Roman"/>
          <w:b/>
          <w:sz w:val="20"/>
          <w:szCs w:val="20"/>
        </w:rPr>
        <w:t xml:space="preserve">16 октября </w:t>
      </w:r>
      <w:r w:rsidRPr="004E63FC">
        <w:rPr>
          <w:rFonts w:ascii="Times New Roman" w:eastAsia="Calibri" w:hAnsi="Times New Roman" w:cs="Times New Roman"/>
          <w:b/>
          <w:sz w:val="20"/>
          <w:szCs w:val="20"/>
        </w:rPr>
        <w:t xml:space="preserve"> 2024</w:t>
      </w:r>
    </w:p>
    <w:p w:rsidR="004E63FC" w:rsidRDefault="004E63FC" w:rsidP="004E63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E63FC">
        <w:rPr>
          <w:rFonts w:ascii="Times New Roman" w:eastAsia="Calibri" w:hAnsi="Times New Roman" w:cs="Times New Roman"/>
          <w:b/>
          <w:sz w:val="20"/>
          <w:szCs w:val="20"/>
        </w:rPr>
        <w:t>№</w:t>
      </w:r>
      <w:r w:rsidRPr="006D49ED">
        <w:rPr>
          <w:rFonts w:ascii="Times New Roman" w:eastAsia="Calibri" w:hAnsi="Times New Roman" w:cs="Times New Roman"/>
          <w:sz w:val="20"/>
          <w:szCs w:val="20"/>
        </w:rPr>
        <w:t xml:space="preserve"> 23 (489</w:t>
      </w:r>
      <w:r w:rsidRPr="004E63FC">
        <w:rPr>
          <w:rFonts w:ascii="Times New Roman" w:eastAsia="Calibri" w:hAnsi="Times New Roman" w:cs="Times New Roman"/>
          <w:sz w:val="20"/>
          <w:szCs w:val="20"/>
        </w:rPr>
        <w:t>)</w:t>
      </w:r>
    </w:p>
    <w:p w:rsidR="00A35BF5" w:rsidRPr="00A35BF5" w:rsidRDefault="00A35BF5" w:rsidP="004E6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5BF5" w:rsidRPr="00A35BF5" w:rsidRDefault="00A35BF5" w:rsidP="004E6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5BF5" w:rsidRPr="00A35BF5" w:rsidRDefault="00A35BF5" w:rsidP="00A35BF5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BF5" w:rsidRPr="004E63FC" w:rsidRDefault="00A35BF5" w:rsidP="00A35BF5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ДОКУМЕНТ</w:t>
      </w:r>
    </w:p>
    <w:p w:rsidR="00A35BF5" w:rsidRPr="004E63FC" w:rsidRDefault="00A35BF5" w:rsidP="00A35BF5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ОБРАЩЕНИЕ</w:t>
      </w:r>
    </w:p>
    <w:p w:rsidR="00A35BF5" w:rsidRPr="004E63FC" w:rsidRDefault="00A35BF5" w:rsidP="00A35BF5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публичных слушаний в Горном  сельсовете по проекту решения «О внесении изменений  в Устав Горного  сельсовета Ачинского района Красноярского края» к Горному  сельскому Совету депутатов</w:t>
      </w:r>
    </w:p>
    <w:p w:rsidR="00A35BF5" w:rsidRPr="004E63FC" w:rsidRDefault="00A35BF5" w:rsidP="00A35BF5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на публичных слушаниях проект решения «О внесении изменений  в Устав Горного  сельсовета Ачинского района Красноярского края», </w:t>
      </w:r>
      <w:r w:rsidRPr="004E6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ПРЕДЛАГАЕМ:</w:t>
      </w:r>
    </w:p>
    <w:p w:rsidR="00A35BF5" w:rsidRPr="004E63FC" w:rsidRDefault="00A35BF5" w:rsidP="00A35BF5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 проект решения «О внесении изменений  в Устав Горного сельсовета Ачинского района Красноярского края» на рассмотрение и утверждение сессии Горного  сельского Совета депутатов с учетом поступивших рекомендаций.</w:t>
      </w:r>
    </w:p>
    <w:p w:rsidR="00A35BF5" w:rsidRPr="004E63FC" w:rsidRDefault="00A35BF5" w:rsidP="00A35BF5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F5" w:rsidRPr="004E63FC" w:rsidRDefault="00A35BF5" w:rsidP="00A35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 голосования: за- 14,  против –    0, воздержалось –  0 .</w:t>
      </w:r>
    </w:p>
    <w:p w:rsidR="00A35BF5" w:rsidRPr="004E63FC" w:rsidRDefault="00A35BF5" w:rsidP="00A35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F5" w:rsidRPr="004E63FC" w:rsidRDefault="00A35BF5" w:rsidP="00A35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F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документ принят</w:t>
      </w:r>
      <w:proofErr w:type="gramStart"/>
      <w:r w:rsidRPr="004E6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35BF5" w:rsidRPr="004E63FC" w:rsidRDefault="00A35BF5" w:rsidP="00A35BF5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F5" w:rsidRPr="004E63FC" w:rsidRDefault="00A35BF5" w:rsidP="00A35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                                         Мельниченко С.М.</w:t>
      </w:r>
    </w:p>
    <w:p w:rsidR="00A35BF5" w:rsidRPr="004E63FC" w:rsidRDefault="00A35BF5" w:rsidP="00A35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</w:t>
      </w:r>
      <w:proofErr w:type="spellStart"/>
      <w:r w:rsidRPr="004E63FC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Л.А.Иордан</w:t>
      </w:r>
      <w:proofErr w:type="spellEnd"/>
    </w:p>
    <w:p w:rsidR="00A35BF5" w:rsidRPr="00A35BF5" w:rsidRDefault="00A35BF5" w:rsidP="00A35BF5">
      <w:pPr>
        <w:rPr>
          <w:rFonts w:ascii="Times New Roman" w:eastAsia="Calibri" w:hAnsi="Times New Roman" w:cs="Times New Roman"/>
          <w:sz w:val="24"/>
          <w:szCs w:val="24"/>
        </w:rPr>
      </w:pPr>
    </w:p>
    <w:p w:rsidR="00A35BF5" w:rsidRPr="00A35BF5" w:rsidRDefault="00A35BF5" w:rsidP="00A35BF5">
      <w:pPr>
        <w:rPr>
          <w:rFonts w:ascii="Times New Roman" w:eastAsia="Calibri" w:hAnsi="Times New Roman" w:cs="Times New Roman"/>
          <w:sz w:val="24"/>
          <w:szCs w:val="24"/>
        </w:rPr>
      </w:pPr>
    </w:p>
    <w:p w:rsidR="00A35BF5" w:rsidRDefault="00A35BF5" w:rsidP="00A35BF5">
      <w:pPr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A35BF5" w:rsidRDefault="00A35BF5" w:rsidP="00A35BF5">
      <w:pPr>
        <w:rPr>
          <w:rFonts w:ascii="Times New Roman" w:eastAsia="Calibri" w:hAnsi="Times New Roman" w:cs="Times New Roman"/>
        </w:rPr>
      </w:pPr>
    </w:p>
    <w:p w:rsidR="00A35BF5" w:rsidRDefault="00A35BF5" w:rsidP="00A35BF5">
      <w:pPr>
        <w:rPr>
          <w:rFonts w:ascii="Times New Roman" w:eastAsia="Calibri" w:hAnsi="Times New Roman" w:cs="Times New Roman"/>
        </w:rPr>
      </w:pPr>
    </w:p>
    <w:p w:rsidR="004E63FC" w:rsidRPr="006D49ED" w:rsidRDefault="004E63FC" w:rsidP="00A3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 октября 2024года  в 12.00 час. в </w:t>
      </w:r>
      <w:proofErr w:type="spellStart"/>
      <w:r w:rsidRPr="006D4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proofErr w:type="gramStart"/>
      <w:r w:rsidRPr="006D4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.К</w:t>
      </w:r>
      <w:proofErr w:type="gramEnd"/>
      <w:r w:rsidRPr="006D4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арловка</w:t>
      </w:r>
      <w:proofErr w:type="spellEnd"/>
      <w:r w:rsidRPr="006D4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Горного сельсовета  прошло  итоговое собрание </w:t>
      </w:r>
    </w:p>
    <w:p w:rsidR="004E63FC" w:rsidRPr="006D49ED" w:rsidRDefault="004E63FC" w:rsidP="00A3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граждан по выдвижению инициативного проекта   на конкурсный отбор для получения финансовой поддержки</w:t>
      </w:r>
    </w:p>
    <w:p w:rsidR="004E63FC" w:rsidRPr="006D49ED" w:rsidRDefault="004E63FC" w:rsidP="00A35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 бюджета Красноярского края.</w:t>
      </w:r>
    </w:p>
    <w:p w:rsidR="004E63FC" w:rsidRPr="006D49ED" w:rsidRDefault="004E63FC" w:rsidP="004E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 собрания:</w:t>
      </w:r>
      <w:r w:rsidRPr="006D4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Мельниченко Сергей Михайлович, глава Горного               сельсовета</w:t>
      </w: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Секретарь собрания:  </w:t>
      </w:r>
      <w:proofErr w:type="spellStart"/>
      <w:r w:rsidRPr="006D49ED">
        <w:rPr>
          <w:rFonts w:ascii="Times New Roman" w:eastAsia="Times New Roman" w:hAnsi="Times New Roman" w:cs="Times New Roman"/>
          <w:sz w:val="20"/>
          <w:szCs w:val="20"/>
          <w:lang w:eastAsia="ru-RU"/>
        </w:rPr>
        <w:t>Гуркаева</w:t>
      </w:r>
      <w:proofErr w:type="spellEnd"/>
      <w:r w:rsidRPr="006D4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Наталья Алексеевна, генеральный директор ООО  «Старт»</w:t>
      </w: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D49ED">
        <w:rPr>
          <w:rFonts w:ascii="Times New Roman" w:eastAsia="Calibri" w:hAnsi="Times New Roman" w:cs="Times New Roman"/>
          <w:color w:val="000000"/>
          <w:sz w:val="20"/>
          <w:szCs w:val="20"/>
        </w:rPr>
        <w:t>Присутствовало: 24 (двадцать четыре) человек.</w:t>
      </w: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D49E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</w:t>
      </w:r>
    </w:p>
    <w:p w:rsidR="004E63FC" w:rsidRPr="006D49ED" w:rsidRDefault="004E63FC" w:rsidP="004E63FC">
      <w:pPr>
        <w:pStyle w:val="20"/>
        <w:shd w:val="clear" w:color="auto" w:fill="auto"/>
        <w:spacing w:before="0" w:line="240" w:lineRule="auto"/>
        <w:ind w:right="40" w:firstLine="709"/>
        <w:jc w:val="center"/>
        <w:rPr>
          <w:color w:val="000000"/>
          <w:sz w:val="20"/>
          <w:szCs w:val="20"/>
        </w:rPr>
      </w:pPr>
      <w:r w:rsidRPr="006D49ED">
        <w:rPr>
          <w:color w:val="000000"/>
          <w:sz w:val="20"/>
          <w:szCs w:val="20"/>
        </w:rPr>
        <w:t>Повестка дня собрания граждан:</w:t>
      </w:r>
    </w:p>
    <w:p w:rsidR="004E63FC" w:rsidRPr="006D49ED" w:rsidRDefault="004E63FC" w:rsidP="004E63FC">
      <w:pPr>
        <w:pStyle w:val="20"/>
        <w:shd w:val="clear" w:color="auto" w:fill="auto"/>
        <w:spacing w:before="0" w:line="240" w:lineRule="auto"/>
        <w:ind w:right="40" w:firstLine="709"/>
        <w:jc w:val="center"/>
        <w:rPr>
          <w:sz w:val="20"/>
          <w:szCs w:val="20"/>
        </w:rPr>
      </w:pPr>
    </w:p>
    <w:p w:rsidR="004E63FC" w:rsidRPr="006D49ED" w:rsidRDefault="004E63FC" w:rsidP="00A35BF5">
      <w:pPr>
        <w:pStyle w:val="10"/>
        <w:numPr>
          <w:ilvl w:val="0"/>
          <w:numId w:val="1"/>
        </w:numPr>
        <w:shd w:val="clear" w:color="auto" w:fill="auto"/>
        <w:tabs>
          <w:tab w:val="left" w:pos="983"/>
        </w:tabs>
        <w:spacing w:line="240" w:lineRule="auto"/>
        <w:ind w:left="100" w:right="40" w:firstLine="709"/>
        <w:jc w:val="both"/>
        <w:rPr>
          <w:sz w:val="20"/>
          <w:szCs w:val="20"/>
        </w:rPr>
      </w:pPr>
      <w:r w:rsidRPr="006D49ED">
        <w:rPr>
          <w:color w:val="000000"/>
          <w:sz w:val="20"/>
          <w:szCs w:val="20"/>
        </w:rPr>
        <w:t xml:space="preserve">Принятие решения по вопросу подачи заявки для участия в конкурсном отборе по реализации инициативного проекта в рамках программы по поддержке местных инициатив в Красноярском крае (далее </w:t>
      </w:r>
      <w:proofErr w:type="gramStart"/>
      <w:r w:rsidRPr="006D49ED">
        <w:rPr>
          <w:color w:val="000000"/>
          <w:sz w:val="20"/>
          <w:szCs w:val="20"/>
        </w:rPr>
        <w:t>-П</w:t>
      </w:r>
      <w:proofErr w:type="gramEnd"/>
      <w:r w:rsidRPr="006D49ED">
        <w:rPr>
          <w:color w:val="000000"/>
          <w:sz w:val="20"/>
          <w:szCs w:val="20"/>
        </w:rPr>
        <w:t>ПМИ).</w:t>
      </w:r>
    </w:p>
    <w:p w:rsidR="004E63FC" w:rsidRPr="006D49ED" w:rsidRDefault="004E63FC" w:rsidP="00A35BF5">
      <w:pPr>
        <w:pStyle w:val="10"/>
        <w:numPr>
          <w:ilvl w:val="0"/>
          <w:numId w:val="1"/>
        </w:numPr>
        <w:shd w:val="clear" w:color="auto" w:fill="auto"/>
        <w:tabs>
          <w:tab w:val="left" w:pos="1064"/>
        </w:tabs>
        <w:spacing w:line="240" w:lineRule="auto"/>
        <w:ind w:left="100" w:firstLine="709"/>
        <w:jc w:val="both"/>
        <w:rPr>
          <w:sz w:val="20"/>
          <w:szCs w:val="20"/>
        </w:rPr>
      </w:pPr>
      <w:r w:rsidRPr="006D49ED">
        <w:rPr>
          <w:color w:val="000000"/>
          <w:sz w:val="20"/>
          <w:szCs w:val="20"/>
        </w:rPr>
        <w:t>Определение актуальных вопросов для участия в ППМИ.</w:t>
      </w:r>
    </w:p>
    <w:p w:rsidR="004E63FC" w:rsidRPr="006D49ED" w:rsidRDefault="004E63FC" w:rsidP="00A35BF5">
      <w:pPr>
        <w:pStyle w:val="10"/>
        <w:numPr>
          <w:ilvl w:val="0"/>
          <w:numId w:val="1"/>
        </w:numPr>
        <w:shd w:val="clear" w:color="auto" w:fill="auto"/>
        <w:tabs>
          <w:tab w:val="left" w:pos="988"/>
        </w:tabs>
        <w:spacing w:line="240" w:lineRule="auto"/>
        <w:ind w:left="100" w:right="40" w:firstLine="709"/>
        <w:jc w:val="both"/>
        <w:rPr>
          <w:sz w:val="20"/>
          <w:szCs w:val="20"/>
        </w:rPr>
      </w:pPr>
      <w:r w:rsidRPr="006D49ED">
        <w:rPr>
          <w:color w:val="000000"/>
          <w:sz w:val="20"/>
          <w:szCs w:val="20"/>
        </w:rPr>
        <w:t>Информация по проекту, выбранному гражданами для реализации в рамках конкурсного отбора:</w:t>
      </w:r>
    </w:p>
    <w:p w:rsidR="004E63FC" w:rsidRPr="006D49ED" w:rsidRDefault="004E63FC" w:rsidP="00A35BF5">
      <w:pPr>
        <w:pStyle w:val="10"/>
        <w:numPr>
          <w:ilvl w:val="0"/>
          <w:numId w:val="1"/>
        </w:numPr>
        <w:shd w:val="clear" w:color="auto" w:fill="auto"/>
        <w:tabs>
          <w:tab w:val="left" w:pos="1054"/>
        </w:tabs>
        <w:spacing w:line="240" w:lineRule="auto"/>
        <w:ind w:left="100" w:firstLine="709"/>
        <w:jc w:val="both"/>
        <w:rPr>
          <w:sz w:val="20"/>
          <w:szCs w:val="20"/>
        </w:rPr>
      </w:pPr>
      <w:r w:rsidRPr="006D49ED">
        <w:rPr>
          <w:color w:val="000000"/>
          <w:sz w:val="20"/>
          <w:szCs w:val="20"/>
        </w:rPr>
        <w:t>Выбор инициативной группы по реализации проекта.</w:t>
      </w: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D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По первому вопросу:</w:t>
      </w: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6D4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Слушали:</w:t>
      </w:r>
      <w:r w:rsidRPr="006D4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Мельниченко Сергея Михайловича, главу Горного сельсовета - О п</w:t>
      </w:r>
      <w:r w:rsidRPr="006D49ED">
        <w:rPr>
          <w:rFonts w:ascii="Times New Roman" w:hAnsi="Times New Roman" w:cs="Times New Roman"/>
          <w:color w:val="000000"/>
          <w:sz w:val="20"/>
          <w:szCs w:val="20"/>
        </w:rPr>
        <w:t>ринятии  решения по вопросу подачи заявки для участия в конкурсном отборе по реализации инициативного проекта в рамках программы по поддержке местных инициатив в Красноярском крае.</w:t>
      </w: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 рассказал о программе ППМИ, о том, что у сельских жителей появилась возможность получить субсидию из бюджета края </w:t>
      </w:r>
      <w:proofErr w:type="gramStart"/>
      <w:r w:rsidRPr="006D49E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</w:t>
      </w:r>
      <w:proofErr w:type="gramEnd"/>
      <w:r w:rsidRPr="006D4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цели, которые они считают наиболее актуальными. Остановился  на истории программы, её сути, цели и условиях </w:t>
      </w:r>
      <w:proofErr w:type="gramStart"/>
      <w:r w:rsidRPr="006D49ED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proofErr w:type="gramEnd"/>
      <w:r w:rsidRPr="006D4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финансирования, что можно в рамках программы, какие объекты можно благоустроить. Особо обратил внимание на то, что инициатива должна исходить от  жителей населенного пункта.</w:t>
      </w: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Пояснил, что объекты, включённые в проект должны находиться в муниципальной собственности. Объяснил, что конкурс оценивается краевой комиссией по бальной системе и заработанные баллы во многом зависят от доли денежного вклада жителей и предпринимателей, а так же от их активности.</w:t>
      </w: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Сергей Михайлович предложил  жителям принять участие в программе ППМИ  и подать заявку на конкурс.</w:t>
      </w:r>
    </w:p>
    <w:p w:rsidR="004E63FC" w:rsidRPr="006D49ED" w:rsidRDefault="004E63FC" w:rsidP="004E63FC">
      <w:pPr>
        <w:widowControl w:val="0"/>
        <w:spacing w:after="377" w:line="240" w:lineRule="auto"/>
        <w:ind w:left="80"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 xml:space="preserve">Постановили: </w:t>
      </w:r>
      <w:r w:rsidRPr="006D49E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Принять участие в конкурсе на предоставление субсидии из краевого бюджета и подать заявку на конкурс.</w:t>
      </w:r>
    </w:p>
    <w:p w:rsidR="004E63FC" w:rsidRPr="006D49ED" w:rsidRDefault="004E63FC" w:rsidP="004E63FC">
      <w:pPr>
        <w:widowControl w:val="0"/>
        <w:spacing w:after="223" w:line="240" w:lineRule="auto"/>
        <w:ind w:left="8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 xml:space="preserve">Голосовали; </w:t>
      </w:r>
      <w:r w:rsidRPr="006D49E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«за» - 24, «против» - 0, «воздержались»-0  </w:t>
      </w:r>
    </w:p>
    <w:p w:rsidR="004E63FC" w:rsidRPr="006D49ED" w:rsidRDefault="004E63FC" w:rsidP="004E63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u w:val="single"/>
          <w:lang w:eastAsia="ru-RU"/>
        </w:rPr>
      </w:pPr>
      <w:r w:rsidRPr="006D49ED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u w:val="single"/>
          <w:lang w:eastAsia="ru-RU"/>
        </w:rPr>
        <w:t>По второму вопросу:</w:t>
      </w:r>
    </w:p>
    <w:p w:rsidR="004E63FC" w:rsidRPr="006D49ED" w:rsidRDefault="004E63FC" w:rsidP="004E63FC">
      <w:pPr>
        <w:widowControl w:val="0"/>
        <w:spacing w:after="0" w:line="240" w:lineRule="auto"/>
        <w:ind w:left="8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u w:val="single"/>
          <w:lang w:eastAsia="ru-RU"/>
        </w:rPr>
      </w:pPr>
    </w:p>
    <w:p w:rsidR="004E63FC" w:rsidRPr="006D49ED" w:rsidRDefault="004E63FC" w:rsidP="004E63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>Слушали</w:t>
      </w:r>
      <w:proofErr w:type="gramStart"/>
      <w:r w:rsidRPr="006D49ED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 xml:space="preserve"> :</w:t>
      </w:r>
      <w:proofErr w:type="gramEnd"/>
      <w:r w:rsidRPr="006D49ED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 xml:space="preserve">  </w:t>
      </w:r>
      <w:proofErr w:type="spellStart"/>
      <w:r w:rsidRPr="006D49ED"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  <w:lang w:eastAsia="ru-RU"/>
        </w:rPr>
        <w:t>Гуркаеву</w:t>
      </w:r>
      <w:proofErr w:type="spellEnd"/>
      <w:r w:rsidRPr="006D49ED"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  <w:lang w:eastAsia="ru-RU"/>
        </w:rPr>
        <w:t xml:space="preserve">  </w:t>
      </w:r>
      <w:proofErr w:type="spellStart"/>
      <w:r w:rsidRPr="006D49ED"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  <w:lang w:eastAsia="ru-RU"/>
        </w:rPr>
        <w:t>Натавлью</w:t>
      </w:r>
      <w:proofErr w:type="spellEnd"/>
      <w:r w:rsidRPr="006D49ED"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  <w:lang w:eastAsia="ru-RU"/>
        </w:rPr>
        <w:t xml:space="preserve"> Алексеевну, члена инициативной группы,   об о</w:t>
      </w:r>
      <w:r w:rsidRPr="006D49ED">
        <w:rPr>
          <w:rFonts w:ascii="Times New Roman" w:hAnsi="Times New Roman" w:cs="Times New Roman"/>
          <w:color w:val="000000"/>
          <w:sz w:val="20"/>
          <w:szCs w:val="20"/>
        </w:rPr>
        <w:t>пределении актуальных вопросов для участия в ППМИ</w:t>
      </w:r>
    </w:p>
    <w:p w:rsidR="004E63FC" w:rsidRPr="006D49ED" w:rsidRDefault="004E63FC" w:rsidP="004E63FC">
      <w:pPr>
        <w:widowControl w:val="0"/>
        <w:spacing w:after="0" w:line="240" w:lineRule="auto"/>
        <w:ind w:left="80" w:right="4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Она </w:t>
      </w:r>
      <w:r w:rsidRPr="006D49ED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проинформировала </w:t>
      </w:r>
      <w:r w:rsidRPr="006D49E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присутствующих о проделанной работе на предварительном этапе программы ППМИ. Рассказала, что на территории был создан оргкомитет, который разработал анкеты по  участию в программе. По многочисленным  просьбам жителей </w:t>
      </w:r>
      <w:proofErr w:type="spellStart"/>
      <w:r w:rsidRPr="006D49E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д</w:t>
      </w:r>
      <w:proofErr w:type="gramStart"/>
      <w:r w:rsidRPr="006D49E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.К</w:t>
      </w:r>
      <w:proofErr w:type="gramEnd"/>
      <w:r w:rsidRPr="006D49E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арловка</w:t>
      </w:r>
      <w:proofErr w:type="spellEnd"/>
      <w:r w:rsidRPr="006D49E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в анкету был внесен один проект «Благоустройство детской площадки»  и  «предложенный вами проект».  </w:t>
      </w:r>
    </w:p>
    <w:p w:rsidR="004E63FC" w:rsidRPr="006D49ED" w:rsidRDefault="004E63FC" w:rsidP="004E63FC">
      <w:pPr>
        <w:widowControl w:val="0"/>
        <w:spacing w:after="354" w:line="240" w:lineRule="auto"/>
        <w:ind w:left="80" w:right="4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Число граждан, принявших участие в опросе, составило 87 человек - это 25 % от населения достигшего 16 летнего возраста.</w:t>
      </w:r>
    </w:p>
    <w:p w:rsidR="004E63FC" w:rsidRPr="006D49ED" w:rsidRDefault="004E63FC" w:rsidP="004E63FC">
      <w:pPr>
        <w:widowControl w:val="0"/>
        <w:spacing w:after="0" w:line="240" w:lineRule="auto"/>
        <w:ind w:left="80" w:right="4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Итоги анкетирования выглядят так:</w:t>
      </w:r>
    </w:p>
    <w:p w:rsidR="004E63FC" w:rsidRPr="006D49ED" w:rsidRDefault="004E63FC" w:rsidP="004E63FC">
      <w:pPr>
        <w:widowControl w:val="0"/>
        <w:spacing w:after="0" w:line="240" w:lineRule="auto"/>
        <w:ind w:left="80" w:right="4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1.Благоустройство  детской площадки - 100%</w:t>
      </w:r>
    </w:p>
    <w:p w:rsidR="004E63FC" w:rsidRPr="006D49ED" w:rsidRDefault="004E63FC" w:rsidP="004E63FC">
      <w:pPr>
        <w:widowControl w:val="0"/>
        <w:tabs>
          <w:tab w:val="left" w:pos="2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 2.Другие варианты - 0 %</w:t>
      </w:r>
    </w:p>
    <w:p w:rsidR="004E63FC" w:rsidRPr="006D49ED" w:rsidRDefault="004E63FC" w:rsidP="004E63FC">
      <w:pPr>
        <w:widowControl w:val="0"/>
        <w:tabs>
          <w:tab w:val="left" w:pos="2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4E63FC" w:rsidRPr="006D49ED" w:rsidRDefault="004E63FC" w:rsidP="004E63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 xml:space="preserve">Постановили: </w:t>
      </w:r>
      <w:r w:rsidRPr="006D49E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Вынести на обсуждение и голосование  проект благоустройство детской площадки.</w:t>
      </w: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D49ED">
        <w:rPr>
          <w:rFonts w:ascii="Times New Roman" w:eastAsia="Calibri" w:hAnsi="Times New Roman" w:cs="Times New Roman"/>
          <w:color w:val="000000"/>
          <w:sz w:val="20"/>
          <w:szCs w:val="20"/>
        </w:rPr>
        <w:t>Голосовали:  24 «за», 0 «против», 0 «воздержался».</w:t>
      </w: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E63FC" w:rsidRPr="006D49ED" w:rsidRDefault="004E63FC" w:rsidP="004E63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u w:val="single"/>
          <w:lang w:eastAsia="ru-RU"/>
        </w:rPr>
      </w:pPr>
      <w:r w:rsidRPr="006D49E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u w:val="single"/>
          <w:lang w:eastAsia="ru-RU"/>
        </w:rPr>
        <w:t>По третьему вопросу:</w:t>
      </w:r>
    </w:p>
    <w:p w:rsidR="004E63FC" w:rsidRPr="006D49ED" w:rsidRDefault="004E63FC" w:rsidP="004E63FC">
      <w:pPr>
        <w:widowControl w:val="0"/>
        <w:spacing w:after="0" w:line="240" w:lineRule="auto"/>
        <w:ind w:left="60" w:right="4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u w:val="single"/>
          <w:lang w:eastAsia="ru-RU"/>
        </w:rPr>
      </w:pPr>
    </w:p>
    <w:p w:rsidR="004E63FC" w:rsidRPr="006D49ED" w:rsidRDefault="004E63FC" w:rsidP="004E63FC">
      <w:pPr>
        <w:widowControl w:val="0"/>
        <w:spacing w:after="0" w:line="240" w:lineRule="auto"/>
        <w:ind w:left="60"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 xml:space="preserve">Слушали: </w:t>
      </w:r>
      <w:r w:rsidRPr="006D49E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Мельниченко Сергея Михайловича, выбранный проект Благоустройство детской площадки «Счастливое детство» будет реализован на территории  д. Карловка Горного сельсовета.</w:t>
      </w:r>
    </w:p>
    <w:p w:rsidR="004E63FC" w:rsidRPr="006D49ED" w:rsidRDefault="004E63FC" w:rsidP="004E63FC">
      <w:pPr>
        <w:widowControl w:val="0"/>
        <w:spacing w:after="0" w:line="240" w:lineRule="auto"/>
        <w:ind w:left="60"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Сергей Михайлович рассказал о том, что для успешной реализации программы, жителям  </w:t>
      </w:r>
      <w:proofErr w:type="spellStart"/>
      <w:r w:rsidRPr="006D49E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</w:t>
      </w:r>
      <w:proofErr w:type="gramStart"/>
      <w:r w:rsidRPr="006D49E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.К</w:t>
      </w:r>
      <w:proofErr w:type="gramEnd"/>
      <w:r w:rsidRPr="006D49E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арловка</w:t>
      </w:r>
      <w:proofErr w:type="spellEnd"/>
      <w:r w:rsidRPr="006D49E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Горного сельсовета необходимо принять участие в</w:t>
      </w:r>
    </w:p>
    <w:p w:rsidR="004E63FC" w:rsidRPr="006D49ED" w:rsidRDefault="004E63FC" w:rsidP="004E63FC">
      <w:pPr>
        <w:widowControl w:val="0"/>
        <w:spacing w:after="0" w:line="240" w:lineRule="auto"/>
        <w:ind w:left="60"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D49E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софинансировании</w:t>
      </w:r>
      <w:proofErr w:type="spellEnd"/>
      <w:r w:rsidRPr="006D49E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— собрать не менее 3% личных средств от предполагаемой суммы проекта. Из местного бюджета сумма вклада должна составить не менее 5%, сумма вклада из иных источников (предприниматели, бизнес) должна составить 7% и 85% средств должно поступить из краевого бюджета.</w:t>
      </w:r>
    </w:p>
    <w:p w:rsidR="004E63FC" w:rsidRPr="006D49ED" w:rsidRDefault="004E63FC" w:rsidP="004E63FC">
      <w:pPr>
        <w:widowControl w:val="0"/>
        <w:spacing w:after="0" w:line="240" w:lineRule="auto"/>
        <w:ind w:left="60" w:right="4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Предварительная стоимость проекта, планируемого для реализации в рамках участия в ППМИ, составляет 1 1746 470руб.</w:t>
      </w:r>
    </w:p>
    <w:p w:rsidR="004E63FC" w:rsidRPr="006D49ED" w:rsidRDefault="004E63FC" w:rsidP="004E63FC">
      <w:pPr>
        <w:widowControl w:val="0"/>
        <w:spacing w:after="0" w:line="240" w:lineRule="auto"/>
        <w:ind w:left="6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Необходимые суммы </w:t>
      </w:r>
      <w:proofErr w:type="spellStart"/>
      <w:r w:rsidRPr="006D49E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софинансирования</w:t>
      </w:r>
      <w:proofErr w:type="spellEnd"/>
      <w:r w:rsidRPr="006D49E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проекта составят:</w:t>
      </w:r>
    </w:p>
    <w:p w:rsidR="004E63FC" w:rsidRPr="006D49ED" w:rsidRDefault="004E63FC" w:rsidP="004E63FC">
      <w:pPr>
        <w:widowControl w:val="0"/>
        <w:spacing w:after="0" w:line="240" w:lineRule="auto"/>
        <w:ind w:left="60" w:firstLine="709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Краевая субсидия – 999 994руб.</w:t>
      </w:r>
    </w:p>
    <w:p w:rsidR="004E63FC" w:rsidRPr="006D49ED" w:rsidRDefault="004E63FC" w:rsidP="004E63FC">
      <w:pPr>
        <w:widowControl w:val="0"/>
        <w:spacing w:after="0" w:line="240" w:lineRule="auto"/>
        <w:ind w:left="60" w:firstLine="709"/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 xml:space="preserve">Местный бюджет </w:t>
      </w:r>
      <w:r w:rsidRPr="006D49E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– 58 825 </w:t>
      </w:r>
      <w:r w:rsidRPr="006D49ED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руб.</w:t>
      </w:r>
    </w:p>
    <w:p w:rsidR="004E63FC" w:rsidRPr="006D49ED" w:rsidRDefault="004E63FC" w:rsidP="004E63FC">
      <w:pPr>
        <w:widowControl w:val="0"/>
        <w:spacing w:after="0" w:line="240" w:lineRule="auto"/>
        <w:ind w:left="60" w:firstLine="709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Вклад населения – 35 298 руб.</w:t>
      </w:r>
    </w:p>
    <w:p w:rsidR="004E63FC" w:rsidRPr="006D49ED" w:rsidRDefault="004E63FC" w:rsidP="004E63FC">
      <w:pPr>
        <w:widowControl w:val="0"/>
        <w:spacing w:after="0" w:line="240" w:lineRule="auto"/>
        <w:ind w:left="60" w:firstLine="709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Иные источники (юр. лица и ИП) – 82 353руб.</w:t>
      </w:r>
    </w:p>
    <w:p w:rsidR="004E63FC" w:rsidRPr="006D49ED" w:rsidRDefault="004E63FC" w:rsidP="004E63FC">
      <w:pPr>
        <w:widowControl w:val="0"/>
        <w:spacing w:after="0" w:line="240" w:lineRule="auto"/>
        <w:ind w:left="60" w:firstLine="709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4E63FC" w:rsidRPr="006D49ED" w:rsidRDefault="004E63FC" w:rsidP="00A35BF5">
      <w:pPr>
        <w:widowControl w:val="0"/>
        <w:spacing w:after="0" w:line="240" w:lineRule="auto"/>
        <w:ind w:left="120" w:right="420" w:firstLine="709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Мельниченко С.М. предложил проголосовать за минимальный порог вклада жителей в </w:t>
      </w:r>
      <w:proofErr w:type="spellStart"/>
      <w:r w:rsidRPr="006D49E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софинансировании</w:t>
      </w:r>
      <w:proofErr w:type="spellEnd"/>
      <w:r w:rsidRPr="006D49E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 проекта.</w:t>
      </w:r>
    </w:p>
    <w:p w:rsidR="004E63FC" w:rsidRPr="006D49ED" w:rsidRDefault="004E63FC" w:rsidP="00A35BF5">
      <w:pPr>
        <w:widowControl w:val="0"/>
        <w:spacing w:after="0" w:line="240" w:lineRule="auto"/>
        <w:ind w:left="120" w:right="420" w:firstLine="709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eastAsia="ru-RU"/>
        </w:rPr>
        <w:t xml:space="preserve">Поступило предложение: </w:t>
      </w:r>
      <w:r w:rsidRPr="006D49E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Установить минимальный размер денежного вклада (взноса) с каждого домохозяйства в размере 1000 (одна тысяча) руб.</w:t>
      </w:r>
    </w:p>
    <w:p w:rsidR="004E63FC" w:rsidRPr="006D49ED" w:rsidRDefault="004E63FC" w:rsidP="00A35BF5">
      <w:pPr>
        <w:widowControl w:val="0"/>
        <w:spacing w:after="0" w:line="240" w:lineRule="auto"/>
        <w:ind w:left="120" w:firstLine="709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Голосовали: «за» - 24, «против»- 0, «воздержались»- 0.</w:t>
      </w:r>
    </w:p>
    <w:p w:rsidR="004E63FC" w:rsidRPr="006D49ED" w:rsidRDefault="004E63FC" w:rsidP="00A35BF5">
      <w:pPr>
        <w:widowControl w:val="0"/>
        <w:spacing w:after="0" w:line="240" w:lineRule="auto"/>
        <w:ind w:left="120" w:firstLine="709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Решили: минимальный вклад жителей с домохозяйства1000 (одна тысяча</w:t>
      </w:r>
      <w:proofErr w:type="gramStart"/>
      <w:r w:rsidRPr="006D49E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)р</w:t>
      </w:r>
      <w:proofErr w:type="gramEnd"/>
      <w:r w:rsidRPr="006D49E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ублей.</w:t>
      </w:r>
    </w:p>
    <w:p w:rsidR="00A35BF5" w:rsidRDefault="004E63FC" w:rsidP="00A35BF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При реализации проекта  необходим  не денежный вклад жителей: это организация работ  по  скашиванию и уборке травы на площадке,  работа трактора для планировки территории.</w:t>
      </w:r>
    </w:p>
    <w:p w:rsidR="004E63FC" w:rsidRPr="006D49ED" w:rsidRDefault="004E63FC" w:rsidP="00A35BF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Голосовали: «за» - 24, «против»- 0, «воздержались» -0     </w:t>
      </w:r>
    </w:p>
    <w:p w:rsidR="004E63FC" w:rsidRPr="006D49ED" w:rsidRDefault="004E63FC" w:rsidP="004E63FC">
      <w:pPr>
        <w:widowControl w:val="0"/>
        <w:spacing w:after="0" w:line="240" w:lineRule="auto"/>
        <w:ind w:left="120" w:firstLine="709"/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u w:val="single"/>
          <w:lang w:eastAsia="ru-RU"/>
        </w:rPr>
      </w:pPr>
      <w:r w:rsidRPr="006D49ED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u w:val="single"/>
          <w:lang w:eastAsia="ru-RU"/>
        </w:rPr>
        <w:t>По четвёртому вопросу:</w:t>
      </w:r>
    </w:p>
    <w:p w:rsidR="004E63FC" w:rsidRPr="006D49ED" w:rsidRDefault="004E63FC" w:rsidP="004E63FC">
      <w:pPr>
        <w:widowControl w:val="0"/>
        <w:spacing w:after="0" w:line="240" w:lineRule="auto"/>
        <w:ind w:left="120" w:firstLine="709"/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u w:val="single"/>
          <w:lang w:eastAsia="ru-RU"/>
        </w:rPr>
      </w:pPr>
    </w:p>
    <w:p w:rsidR="004E63FC" w:rsidRPr="006D49ED" w:rsidRDefault="004E63FC" w:rsidP="004E63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eastAsia="ru-RU"/>
        </w:rPr>
        <w:t>Слушали: председателя собрания о выборе инициативной группы</w:t>
      </w:r>
    </w:p>
    <w:p w:rsidR="004E63FC" w:rsidRPr="006D49ED" w:rsidRDefault="004E63FC" w:rsidP="004E63FC">
      <w:pPr>
        <w:widowControl w:val="0"/>
        <w:spacing w:after="0" w:line="240" w:lineRule="auto"/>
        <w:ind w:right="420" w:firstLine="709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а) Необходимо выбрать инициативную группу в количестве не менее 3 человек</w:t>
      </w:r>
    </w:p>
    <w:p w:rsidR="004E63FC" w:rsidRPr="006D49ED" w:rsidRDefault="004E63FC" w:rsidP="004E63FC">
      <w:pPr>
        <w:widowControl w:val="0"/>
        <w:spacing w:after="265" w:line="240" w:lineRule="auto"/>
        <w:ind w:right="420" w:firstLine="709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Поступило предложение избрать инициативную группу в количестве 5 человек</w:t>
      </w:r>
    </w:p>
    <w:p w:rsidR="004E63FC" w:rsidRPr="006D49ED" w:rsidRDefault="004E63FC" w:rsidP="004E63FC">
      <w:pPr>
        <w:widowControl w:val="0"/>
        <w:spacing w:after="265" w:line="240" w:lineRule="auto"/>
        <w:ind w:right="420" w:firstLine="709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Голосовали: «за» - 24, «против»-0 ,  «воздержались»-0.</w:t>
      </w:r>
    </w:p>
    <w:p w:rsidR="004E63FC" w:rsidRPr="006D49ED" w:rsidRDefault="004E63FC" w:rsidP="004E63FC">
      <w:pPr>
        <w:widowControl w:val="0"/>
        <w:spacing w:after="0" w:line="240" w:lineRule="auto"/>
        <w:ind w:left="120" w:firstLine="709"/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eastAsia="ru-RU"/>
        </w:rPr>
        <w:t>Поступили предложения по кандидатурам</w:t>
      </w:r>
      <w:proofErr w:type="gramStart"/>
      <w:r w:rsidRPr="006D49ED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eastAsia="ru-RU"/>
        </w:rPr>
        <w:t xml:space="preserve"> :</w:t>
      </w:r>
      <w:proofErr w:type="gramEnd"/>
    </w:p>
    <w:p w:rsidR="004E63FC" w:rsidRPr="006D49ED" w:rsidRDefault="004E63FC" w:rsidP="004E63FC">
      <w:pPr>
        <w:widowControl w:val="0"/>
        <w:spacing w:after="0" w:line="240" w:lineRule="auto"/>
        <w:ind w:left="120" w:firstLine="709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1.Гуркаева Наталья Алексеевна</w:t>
      </w:r>
    </w:p>
    <w:p w:rsidR="004E63FC" w:rsidRPr="006D49ED" w:rsidRDefault="004E63FC" w:rsidP="004E63FC">
      <w:pPr>
        <w:widowControl w:val="0"/>
        <w:spacing w:after="0" w:line="240" w:lineRule="auto"/>
        <w:ind w:left="120" w:firstLine="709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2.Лалетина  Ирина Геннадьевна</w:t>
      </w:r>
    </w:p>
    <w:p w:rsidR="004E63FC" w:rsidRPr="006D49ED" w:rsidRDefault="004E63FC" w:rsidP="004E63FC">
      <w:pPr>
        <w:widowControl w:val="0"/>
        <w:spacing w:after="0" w:line="240" w:lineRule="auto"/>
        <w:ind w:left="120" w:firstLine="709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3.Батурина Виктория Валерьевна</w:t>
      </w:r>
    </w:p>
    <w:p w:rsidR="004E63FC" w:rsidRPr="006D49ED" w:rsidRDefault="004E63FC" w:rsidP="004E63FC">
      <w:pPr>
        <w:widowControl w:val="0"/>
        <w:spacing w:after="0" w:line="240" w:lineRule="auto"/>
        <w:ind w:left="120" w:firstLine="709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4.Палий Алена Игоревна</w:t>
      </w:r>
    </w:p>
    <w:p w:rsidR="004E63FC" w:rsidRPr="006D49ED" w:rsidRDefault="004E63FC" w:rsidP="004E63FC">
      <w:pPr>
        <w:widowControl w:val="0"/>
        <w:spacing w:after="0" w:line="240" w:lineRule="auto"/>
        <w:ind w:left="120" w:firstLine="709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5.Елецкая Наталья Юрьевна</w:t>
      </w:r>
    </w:p>
    <w:p w:rsidR="004E63FC" w:rsidRPr="006D49ED" w:rsidRDefault="004E63FC" w:rsidP="004E63FC">
      <w:pPr>
        <w:widowControl w:val="0"/>
        <w:spacing w:after="0" w:line="240" w:lineRule="auto"/>
        <w:ind w:left="120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8"/>
        <w:tblpPr w:leftFromText="180" w:rightFromText="180" w:vertAnchor="text" w:horzAnchor="margin" w:tblpY="673"/>
        <w:tblW w:w="0" w:type="auto"/>
        <w:tblLook w:val="04A0" w:firstRow="1" w:lastRow="0" w:firstColumn="1" w:lastColumn="0" w:noHBand="0" w:noVBand="1"/>
      </w:tblPr>
      <w:tblGrid>
        <w:gridCol w:w="773"/>
        <w:gridCol w:w="4409"/>
        <w:gridCol w:w="4388"/>
      </w:tblGrid>
      <w:tr w:rsidR="004E63FC" w:rsidRPr="006D49ED" w:rsidTr="00DF66F6">
        <w:trPr>
          <w:trHeight w:val="564"/>
        </w:trPr>
        <w:tc>
          <w:tcPr>
            <w:tcW w:w="773" w:type="dxa"/>
          </w:tcPr>
          <w:p w:rsidR="004E63FC" w:rsidRPr="006D49ED" w:rsidRDefault="004E63FC" w:rsidP="00DF66F6">
            <w:pPr>
              <w:widowControl w:val="0"/>
              <w:spacing w:after="356"/>
              <w:ind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№</w:t>
            </w:r>
            <w:proofErr w:type="gramStart"/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proofErr w:type="gramEnd"/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09" w:type="dxa"/>
          </w:tcPr>
          <w:p w:rsidR="004E63FC" w:rsidRPr="006D49ED" w:rsidRDefault="004E63FC" w:rsidP="00DF66F6">
            <w:pPr>
              <w:widowControl w:val="0"/>
              <w:spacing w:after="356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Фамилия</w:t>
            </w:r>
            <w:proofErr w:type="gramStart"/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имя, отчество</w:t>
            </w:r>
          </w:p>
        </w:tc>
        <w:tc>
          <w:tcPr>
            <w:tcW w:w="4388" w:type="dxa"/>
          </w:tcPr>
          <w:p w:rsidR="004E63FC" w:rsidRPr="006D49ED" w:rsidRDefault="004E63FC" w:rsidP="00DF66F6">
            <w:pPr>
              <w:widowControl w:val="0"/>
              <w:ind w:firstLine="709"/>
              <w:rPr>
                <w:rStyle w:val="12pt0pt"/>
                <w:rFonts w:eastAsiaTheme="minorHAnsi"/>
                <w:sz w:val="20"/>
                <w:szCs w:val="20"/>
              </w:rPr>
            </w:pPr>
            <w:r w:rsidRPr="006D49ED">
              <w:rPr>
                <w:rStyle w:val="12pt0pt"/>
                <w:rFonts w:eastAsiaTheme="minorHAnsi"/>
                <w:sz w:val="20"/>
                <w:szCs w:val="20"/>
              </w:rPr>
              <w:t>Должность, адрес проживания,</w:t>
            </w:r>
          </w:p>
          <w:p w:rsidR="004E63FC" w:rsidRPr="006D49ED" w:rsidRDefault="004E63FC" w:rsidP="00DF66F6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D49ED">
              <w:rPr>
                <w:rStyle w:val="12pt0pt"/>
                <w:rFonts w:eastAsiaTheme="minorHAnsi"/>
                <w:sz w:val="20"/>
                <w:szCs w:val="20"/>
              </w:rPr>
              <w:t>контактный  телефон</w:t>
            </w:r>
          </w:p>
        </w:tc>
      </w:tr>
      <w:tr w:rsidR="004E63FC" w:rsidRPr="006D49ED" w:rsidTr="00DF66F6">
        <w:trPr>
          <w:trHeight w:val="491"/>
        </w:trPr>
        <w:tc>
          <w:tcPr>
            <w:tcW w:w="773" w:type="dxa"/>
          </w:tcPr>
          <w:p w:rsidR="004E63FC" w:rsidRPr="006D49ED" w:rsidRDefault="004E63FC" w:rsidP="00DF66F6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9" w:type="dxa"/>
          </w:tcPr>
          <w:p w:rsidR="004E63FC" w:rsidRPr="006D49ED" w:rsidRDefault="004E63FC" w:rsidP="00DF66F6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Гуркаева</w:t>
            </w:r>
            <w:proofErr w:type="spellEnd"/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Наталья Алексеевна</w:t>
            </w:r>
          </w:p>
        </w:tc>
        <w:tc>
          <w:tcPr>
            <w:tcW w:w="4388" w:type="dxa"/>
          </w:tcPr>
          <w:p w:rsidR="004E63FC" w:rsidRPr="006D49ED" w:rsidRDefault="004E63FC" w:rsidP="00DF66F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Генеральный директор ООО  «Старт», </w:t>
            </w:r>
            <w:proofErr w:type="spellStart"/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</w:t>
            </w:r>
            <w:proofErr w:type="gramStart"/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.К</w:t>
            </w:r>
            <w:proofErr w:type="gramEnd"/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арловка</w:t>
            </w:r>
            <w:proofErr w:type="spellEnd"/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ул. Полевая, д.12</w:t>
            </w:r>
          </w:p>
        </w:tc>
      </w:tr>
      <w:tr w:rsidR="004E63FC" w:rsidRPr="006D49ED" w:rsidTr="00DF66F6">
        <w:tc>
          <w:tcPr>
            <w:tcW w:w="773" w:type="dxa"/>
          </w:tcPr>
          <w:p w:rsidR="004E63FC" w:rsidRPr="006D49ED" w:rsidRDefault="004E63FC" w:rsidP="00DF66F6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09" w:type="dxa"/>
          </w:tcPr>
          <w:p w:rsidR="004E63FC" w:rsidRPr="006D49ED" w:rsidRDefault="004E63FC" w:rsidP="00DF66F6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Лалетина  Ирина Геннадьевна</w:t>
            </w:r>
          </w:p>
        </w:tc>
        <w:tc>
          <w:tcPr>
            <w:tcW w:w="4388" w:type="dxa"/>
          </w:tcPr>
          <w:p w:rsidR="004E63FC" w:rsidRPr="006D49ED" w:rsidRDefault="004E63FC" w:rsidP="00DF66F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Заведующая учебной частью  Ачинского медицинского техникума, </w:t>
            </w:r>
            <w:proofErr w:type="spellStart"/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</w:t>
            </w:r>
            <w:proofErr w:type="gramStart"/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.К</w:t>
            </w:r>
            <w:proofErr w:type="gramEnd"/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арловка</w:t>
            </w:r>
            <w:proofErr w:type="spellEnd"/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ул. Мира, д.97а</w:t>
            </w:r>
          </w:p>
        </w:tc>
      </w:tr>
      <w:tr w:rsidR="004E63FC" w:rsidRPr="006D49ED" w:rsidTr="00DF66F6">
        <w:tc>
          <w:tcPr>
            <w:tcW w:w="773" w:type="dxa"/>
          </w:tcPr>
          <w:p w:rsidR="004E63FC" w:rsidRPr="006D49ED" w:rsidRDefault="004E63FC" w:rsidP="00DF66F6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09" w:type="dxa"/>
          </w:tcPr>
          <w:p w:rsidR="004E63FC" w:rsidRPr="006D49ED" w:rsidRDefault="004E63FC" w:rsidP="00DF66F6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Батурина Виктория Валерьевна</w:t>
            </w:r>
          </w:p>
        </w:tc>
        <w:tc>
          <w:tcPr>
            <w:tcW w:w="4388" w:type="dxa"/>
          </w:tcPr>
          <w:p w:rsidR="004E63FC" w:rsidRPr="006D49ED" w:rsidRDefault="004E63FC" w:rsidP="00DF66F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Домохозяйка,д</w:t>
            </w:r>
            <w:proofErr w:type="gramStart"/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.К</w:t>
            </w:r>
            <w:proofErr w:type="gramEnd"/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арловка,ул.Луговая,д.23</w:t>
            </w:r>
          </w:p>
        </w:tc>
      </w:tr>
      <w:tr w:rsidR="004E63FC" w:rsidRPr="006D49ED" w:rsidTr="00DF66F6">
        <w:tc>
          <w:tcPr>
            <w:tcW w:w="773" w:type="dxa"/>
          </w:tcPr>
          <w:p w:rsidR="004E63FC" w:rsidRPr="006D49ED" w:rsidRDefault="004E63FC" w:rsidP="00DF66F6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9" w:type="dxa"/>
          </w:tcPr>
          <w:p w:rsidR="004E63FC" w:rsidRPr="006D49ED" w:rsidRDefault="004E63FC" w:rsidP="00DF66F6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Палий Алена Игоревна</w:t>
            </w:r>
          </w:p>
        </w:tc>
        <w:tc>
          <w:tcPr>
            <w:tcW w:w="4388" w:type="dxa"/>
          </w:tcPr>
          <w:p w:rsidR="004E63FC" w:rsidRPr="006D49ED" w:rsidRDefault="004E63FC" w:rsidP="00DF66F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Домохозяйка, д</w:t>
            </w:r>
            <w:proofErr w:type="gramStart"/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.К</w:t>
            </w:r>
            <w:proofErr w:type="gramEnd"/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арловка,ул.Мира,д.107</w:t>
            </w:r>
          </w:p>
        </w:tc>
      </w:tr>
      <w:tr w:rsidR="004E63FC" w:rsidRPr="006D49ED" w:rsidTr="00DF66F6">
        <w:tc>
          <w:tcPr>
            <w:tcW w:w="773" w:type="dxa"/>
          </w:tcPr>
          <w:p w:rsidR="004E63FC" w:rsidRPr="006D49ED" w:rsidRDefault="004E63FC" w:rsidP="00DF66F6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9" w:type="dxa"/>
          </w:tcPr>
          <w:p w:rsidR="004E63FC" w:rsidRPr="006D49ED" w:rsidRDefault="004E63FC" w:rsidP="00DF66F6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Елецкая Наталья Юрьевна</w:t>
            </w:r>
          </w:p>
        </w:tc>
        <w:tc>
          <w:tcPr>
            <w:tcW w:w="4388" w:type="dxa"/>
          </w:tcPr>
          <w:p w:rsidR="004E63FC" w:rsidRPr="006D49ED" w:rsidRDefault="004E63FC" w:rsidP="00DF66F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Педагог -психолог, </w:t>
            </w:r>
            <w:proofErr w:type="spellStart"/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</w:t>
            </w:r>
            <w:proofErr w:type="gramStart"/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.К</w:t>
            </w:r>
            <w:proofErr w:type="gramEnd"/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арловка</w:t>
            </w:r>
            <w:proofErr w:type="spellEnd"/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</w:t>
            </w:r>
          </w:p>
          <w:p w:rsidR="004E63FC" w:rsidRPr="006D49ED" w:rsidRDefault="004E63FC" w:rsidP="00DF66F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ул. Луговая, д.35</w:t>
            </w:r>
          </w:p>
        </w:tc>
      </w:tr>
    </w:tbl>
    <w:p w:rsidR="004E63FC" w:rsidRPr="006D49ED" w:rsidRDefault="004E63FC" w:rsidP="004E63FC">
      <w:pPr>
        <w:widowControl w:val="0"/>
        <w:spacing w:after="356" w:line="240" w:lineRule="auto"/>
        <w:ind w:left="120" w:firstLine="709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6D49ED">
        <w:rPr>
          <w:rFonts w:ascii="Times New Roman" w:hAnsi="Times New Roman" w:cs="Times New Roman"/>
          <w:color w:val="000000"/>
          <w:sz w:val="20"/>
          <w:szCs w:val="20"/>
        </w:rPr>
        <w:t>Постановили: Избрать инициативную группу в следующем составе:</w:t>
      </w:r>
      <w:r w:rsidRPr="006D49E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      </w:t>
      </w:r>
    </w:p>
    <w:p w:rsidR="006D49ED" w:rsidRPr="006D49ED" w:rsidRDefault="006D49ED" w:rsidP="004E63FC">
      <w:pPr>
        <w:widowControl w:val="0"/>
        <w:spacing w:after="356" w:line="240" w:lineRule="auto"/>
        <w:ind w:left="12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ED" w:rsidRPr="006D49ED" w:rsidRDefault="006D49ED" w:rsidP="004E63FC">
      <w:pPr>
        <w:widowControl w:val="0"/>
        <w:spacing w:after="356" w:line="240" w:lineRule="auto"/>
        <w:ind w:left="12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ED" w:rsidRPr="006D49ED" w:rsidRDefault="006D49ED" w:rsidP="004E63FC">
      <w:pPr>
        <w:widowControl w:val="0"/>
        <w:spacing w:after="356" w:line="240" w:lineRule="auto"/>
        <w:ind w:left="12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ED" w:rsidRPr="006D49ED" w:rsidRDefault="006D49ED" w:rsidP="004E63FC">
      <w:pPr>
        <w:widowControl w:val="0"/>
        <w:spacing w:after="356" w:line="240" w:lineRule="auto"/>
        <w:ind w:left="12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ED" w:rsidRPr="006D49ED" w:rsidRDefault="006D49ED" w:rsidP="004E63FC">
      <w:pPr>
        <w:widowControl w:val="0"/>
        <w:spacing w:after="356" w:line="240" w:lineRule="auto"/>
        <w:ind w:left="12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35BF5" w:rsidRDefault="00A35BF5" w:rsidP="004E63FC">
      <w:pPr>
        <w:widowControl w:val="0"/>
        <w:spacing w:after="356" w:line="240" w:lineRule="auto"/>
        <w:ind w:left="12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E63FC" w:rsidRPr="006D49ED" w:rsidRDefault="004E63FC" w:rsidP="004E63FC">
      <w:pPr>
        <w:widowControl w:val="0"/>
        <w:spacing w:after="356" w:line="240" w:lineRule="auto"/>
        <w:ind w:left="120" w:firstLine="709"/>
        <w:rPr>
          <w:rFonts w:ascii="Times New Roman" w:hAnsi="Times New Roman" w:cs="Times New Roman"/>
          <w:sz w:val="24"/>
          <w:szCs w:val="24"/>
        </w:rPr>
      </w:pPr>
      <w:r w:rsidRPr="006D4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9ED">
        <w:rPr>
          <w:rStyle w:val="115pt0pt"/>
          <w:rFonts w:eastAsiaTheme="minorHAnsi"/>
        </w:rPr>
        <w:t xml:space="preserve">Голосовали: </w:t>
      </w:r>
      <w:r w:rsidRPr="006D49ED">
        <w:rPr>
          <w:rStyle w:val="0pt"/>
          <w:rFonts w:eastAsiaTheme="minorHAnsi"/>
        </w:rPr>
        <w:t xml:space="preserve">«за» - 24, «против»- 0, «воздержались» - 0 </w:t>
      </w:r>
    </w:p>
    <w:p w:rsidR="004E63FC" w:rsidRPr="006D49ED" w:rsidRDefault="004E63FC" w:rsidP="004E63FC">
      <w:pPr>
        <w:widowControl w:val="0"/>
        <w:spacing w:after="7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lang w:eastAsia="ru-RU"/>
        </w:rPr>
        <w:t>б) из инициативной группы необходимо выбрать:</w:t>
      </w:r>
    </w:p>
    <w:p w:rsidR="004E63FC" w:rsidRPr="006D49ED" w:rsidRDefault="004E63FC" w:rsidP="004E63FC">
      <w:pPr>
        <w:widowControl w:val="0"/>
        <w:spacing w:after="7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:rsidR="004E63FC" w:rsidRPr="006D49ED" w:rsidRDefault="004E63FC" w:rsidP="004E63FC">
      <w:pPr>
        <w:pStyle w:val="a9"/>
        <w:widowControl w:val="0"/>
        <w:numPr>
          <w:ilvl w:val="0"/>
          <w:numId w:val="2"/>
        </w:numPr>
        <w:tabs>
          <w:tab w:val="left" w:pos="370"/>
        </w:tabs>
        <w:spacing w:after="2" w:line="240" w:lineRule="auto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Председателя инициативной группы </w:t>
      </w:r>
    </w:p>
    <w:p w:rsidR="004E63FC" w:rsidRPr="006D49ED" w:rsidRDefault="004E63FC" w:rsidP="004E63FC">
      <w:pPr>
        <w:widowControl w:val="0"/>
        <w:tabs>
          <w:tab w:val="left" w:pos="399"/>
        </w:tabs>
        <w:spacing w:after="12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lang w:eastAsia="ru-RU"/>
        </w:rPr>
        <w:t xml:space="preserve">2.   Ответственного за информирование  о подготовке и реализации проекта    </w:t>
      </w:r>
    </w:p>
    <w:p w:rsidR="004E63FC" w:rsidRPr="006D49ED" w:rsidRDefault="004E63FC" w:rsidP="004E63FC">
      <w:pPr>
        <w:widowControl w:val="0"/>
        <w:tabs>
          <w:tab w:val="left" w:pos="399"/>
        </w:tabs>
        <w:spacing w:after="12" w:line="240" w:lineRule="auto"/>
        <w:ind w:left="709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lang w:eastAsia="ru-RU"/>
        </w:rPr>
        <w:t xml:space="preserve">3.   </w:t>
      </w:r>
      <w:proofErr w:type="gramStart"/>
      <w:r w:rsidRPr="006D49ED">
        <w:rPr>
          <w:rFonts w:ascii="Times New Roman" w:eastAsia="Times New Roman" w:hAnsi="Times New Roman" w:cs="Times New Roman"/>
          <w:color w:val="000000"/>
          <w:lang w:eastAsia="ru-RU"/>
        </w:rPr>
        <w:t>Ответственного</w:t>
      </w:r>
      <w:proofErr w:type="gramEnd"/>
      <w:r w:rsidRPr="006D49ED">
        <w:rPr>
          <w:rFonts w:ascii="Times New Roman" w:eastAsia="Times New Roman" w:hAnsi="Times New Roman" w:cs="Times New Roman"/>
          <w:color w:val="000000"/>
          <w:lang w:eastAsia="ru-RU"/>
        </w:rPr>
        <w:t xml:space="preserve"> за сбор денежных средств </w:t>
      </w:r>
    </w:p>
    <w:p w:rsidR="004E63FC" w:rsidRPr="006D49ED" w:rsidRDefault="004E63FC" w:rsidP="004E63FC">
      <w:pPr>
        <w:widowControl w:val="0"/>
        <w:spacing w:after="0" w:line="240" w:lineRule="auto"/>
        <w:ind w:left="140"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</w:pPr>
      <w:bookmarkStart w:id="1" w:name="bookmark0"/>
    </w:p>
    <w:p w:rsidR="004E63FC" w:rsidRPr="006D49ED" w:rsidRDefault="004E63FC" w:rsidP="004E63FC">
      <w:pPr>
        <w:widowControl w:val="0"/>
        <w:spacing w:after="0" w:line="240" w:lineRule="auto"/>
        <w:ind w:left="140"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</w:pPr>
      <w:r w:rsidRPr="006D49ED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Решили:</w:t>
      </w:r>
      <w:bookmarkEnd w:id="1"/>
    </w:p>
    <w:p w:rsidR="004E63FC" w:rsidRPr="006D49ED" w:rsidRDefault="004E63FC" w:rsidP="004E63FC">
      <w:pPr>
        <w:widowControl w:val="0"/>
        <w:spacing w:after="0" w:line="240" w:lineRule="auto"/>
        <w:ind w:left="140" w:right="78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 инициативной группы -  </w:t>
      </w:r>
      <w:r w:rsidRPr="006D49ED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Лалетина  Ирина Геннадьевна</w:t>
      </w:r>
    </w:p>
    <w:p w:rsidR="004E63FC" w:rsidRPr="006D49ED" w:rsidRDefault="004E63FC" w:rsidP="004E63FC">
      <w:pPr>
        <w:widowControl w:val="0"/>
        <w:spacing w:after="0" w:line="240" w:lineRule="auto"/>
        <w:ind w:left="140" w:right="78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D49ED">
        <w:rPr>
          <w:rFonts w:ascii="Times New Roman" w:eastAsia="Times New Roman" w:hAnsi="Times New Roman" w:cs="Times New Roman"/>
          <w:color w:val="000000"/>
          <w:lang w:eastAsia="ru-RU"/>
        </w:rPr>
        <w:t>Ответственные</w:t>
      </w:r>
      <w:proofErr w:type="gramEnd"/>
      <w:r w:rsidRPr="006D49ED">
        <w:rPr>
          <w:rFonts w:ascii="Times New Roman" w:eastAsia="Times New Roman" w:hAnsi="Times New Roman" w:cs="Times New Roman"/>
          <w:color w:val="000000"/>
          <w:lang w:eastAsia="ru-RU"/>
        </w:rPr>
        <w:t xml:space="preserve">  за информирование</w:t>
      </w:r>
    </w:p>
    <w:p w:rsidR="006D49ED" w:rsidRPr="006D49ED" w:rsidRDefault="004E63FC" w:rsidP="006D49ED">
      <w:pPr>
        <w:widowControl w:val="0"/>
        <w:tabs>
          <w:tab w:val="left" w:pos="399"/>
        </w:tabs>
        <w:spacing w:after="12" w:line="240" w:lineRule="auto"/>
        <w:ind w:left="709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lang w:eastAsia="ru-RU"/>
        </w:rPr>
        <w:t xml:space="preserve">   о подготовке и реализации проекта -      </w:t>
      </w:r>
      <w:r w:rsidR="006D49ED" w:rsidRPr="006D49ED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Батурина Виктория Валерьевна</w:t>
      </w:r>
    </w:p>
    <w:p w:rsidR="004E63FC" w:rsidRPr="006D49ED" w:rsidRDefault="006D49ED" w:rsidP="006D49ED">
      <w:pPr>
        <w:widowControl w:val="0"/>
        <w:tabs>
          <w:tab w:val="left" w:pos="399"/>
        </w:tabs>
        <w:spacing w:after="12" w:line="240" w:lineRule="auto"/>
        <w:ind w:left="709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                                                                   </w:t>
      </w:r>
      <w:r w:rsidR="004E63FC" w:rsidRPr="006D49ED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 Елецкая Наталья Юрьевна</w:t>
      </w:r>
    </w:p>
    <w:p w:rsidR="004E63FC" w:rsidRPr="006D49ED" w:rsidRDefault="006D49ED" w:rsidP="006D49ED">
      <w:pPr>
        <w:widowControl w:val="0"/>
        <w:tabs>
          <w:tab w:val="left" w:pos="399"/>
        </w:tabs>
        <w:spacing w:after="12" w:line="240" w:lineRule="auto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                                                                                </w:t>
      </w:r>
      <w:r w:rsidR="004E63FC" w:rsidRPr="006D49ED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Палий Алена Игоревна</w:t>
      </w:r>
    </w:p>
    <w:p w:rsidR="004E63FC" w:rsidRPr="006D49ED" w:rsidRDefault="004E63FC" w:rsidP="004E63FC">
      <w:pPr>
        <w:widowControl w:val="0"/>
        <w:spacing w:after="0" w:line="240" w:lineRule="auto"/>
        <w:ind w:left="140" w:firstLine="709"/>
        <w:rPr>
          <w:rFonts w:ascii="Times New Roman" w:eastAsia="Times New Roman" w:hAnsi="Times New Roman" w:cs="Times New Roman"/>
          <w:lang w:eastAsia="ru-RU"/>
        </w:rPr>
      </w:pPr>
      <w:r w:rsidRPr="006D49ED">
        <w:rPr>
          <w:rFonts w:ascii="Times New Roman" w:eastAsia="Times New Roman" w:hAnsi="Times New Roman" w:cs="Times New Roman"/>
          <w:color w:val="000000"/>
          <w:lang w:eastAsia="ru-RU"/>
        </w:rPr>
        <w:t>Ответственный за сбор денежных средст</w:t>
      </w:r>
      <w:proofErr w:type="gramStart"/>
      <w:r w:rsidRPr="006D49ED">
        <w:rPr>
          <w:rFonts w:ascii="Times New Roman" w:eastAsia="Times New Roman" w:hAnsi="Times New Roman" w:cs="Times New Roman"/>
          <w:color w:val="000000"/>
          <w:lang w:eastAsia="ru-RU"/>
        </w:rPr>
        <w:t>в-</w:t>
      </w:r>
      <w:proofErr w:type="gramEnd"/>
      <w:r w:rsidRPr="006D49ED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spellStart"/>
      <w:r w:rsidRPr="006D49ED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Гуркаева</w:t>
      </w:r>
      <w:proofErr w:type="spellEnd"/>
      <w:r w:rsidRPr="006D49ED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Наталья Алексеевна</w:t>
      </w:r>
      <w:r w:rsidRPr="006D49E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E63FC" w:rsidRPr="006D49ED" w:rsidRDefault="004E63FC" w:rsidP="004E63FC">
      <w:pPr>
        <w:widowControl w:val="0"/>
        <w:spacing w:after="0" w:line="240" w:lineRule="auto"/>
        <w:ind w:left="140" w:firstLine="709"/>
        <w:rPr>
          <w:rFonts w:ascii="Times New Roman" w:eastAsia="Times New Roman" w:hAnsi="Times New Roman" w:cs="Times New Roman"/>
          <w:lang w:eastAsia="ru-RU"/>
        </w:rPr>
      </w:pP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D49ED">
        <w:rPr>
          <w:rFonts w:ascii="Times New Roman" w:eastAsia="Times New Roman" w:hAnsi="Times New Roman" w:cs="Times New Roman"/>
          <w:lang w:eastAsia="ru-RU"/>
        </w:rPr>
        <w:t>Итоги собрания и принятые решения</w:t>
      </w: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54"/>
        <w:gridCol w:w="2268"/>
      </w:tblGrid>
      <w:tr w:rsidR="004E63FC" w:rsidRPr="006D49ED" w:rsidTr="00DF66F6">
        <w:tc>
          <w:tcPr>
            <w:tcW w:w="567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054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Наименование пункта</w:t>
            </w:r>
          </w:p>
        </w:tc>
        <w:tc>
          <w:tcPr>
            <w:tcW w:w="2268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Итоги собрания граждан и принятые решения</w:t>
            </w:r>
          </w:p>
        </w:tc>
      </w:tr>
      <w:tr w:rsidR="004E63FC" w:rsidRPr="006D49ED" w:rsidTr="00DF66F6">
        <w:trPr>
          <w:trHeight w:val="429"/>
        </w:trPr>
        <w:tc>
          <w:tcPr>
            <w:tcW w:w="567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054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Количество граждан, присутствовавших на собрании граждан, чел.</w:t>
            </w:r>
          </w:p>
        </w:tc>
        <w:tc>
          <w:tcPr>
            <w:tcW w:w="2268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4E63FC" w:rsidRPr="006D49ED" w:rsidTr="00DF66F6">
        <w:tc>
          <w:tcPr>
            <w:tcW w:w="567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54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Наименования всех инициативных проектов, которые обсуждались на собрании граждан</w:t>
            </w:r>
          </w:p>
        </w:tc>
        <w:tc>
          <w:tcPr>
            <w:tcW w:w="2268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Благоустройство  детской площадки</w:t>
            </w:r>
          </w:p>
        </w:tc>
      </w:tr>
      <w:tr w:rsidR="004E63FC" w:rsidRPr="006D49ED" w:rsidTr="00DF66F6">
        <w:tc>
          <w:tcPr>
            <w:tcW w:w="567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54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инициативного проекта, выбранного населением для реализации в рамках конкурсного отбора </w:t>
            </w:r>
          </w:p>
        </w:tc>
        <w:tc>
          <w:tcPr>
            <w:tcW w:w="2268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Благоустройство детской площадки «Счастливое детство»</w:t>
            </w:r>
          </w:p>
        </w:tc>
      </w:tr>
      <w:tr w:rsidR="004E63FC" w:rsidRPr="006D49ED" w:rsidTr="00DF66F6">
        <w:tc>
          <w:tcPr>
            <w:tcW w:w="567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54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собрания граждан, проголосовавших</w:t>
            </w: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br/>
              <w:t>за реализацию выбранного инициативного проекта, чел.</w:t>
            </w:r>
          </w:p>
        </w:tc>
        <w:tc>
          <w:tcPr>
            <w:tcW w:w="2268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4E63FC" w:rsidRPr="006D49ED" w:rsidTr="00DF66F6">
        <w:tc>
          <w:tcPr>
            <w:tcW w:w="567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54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Предполагаемая общая стоимость реализации выбранного инициативного проекта, тыс. рублей</w:t>
            </w:r>
          </w:p>
        </w:tc>
        <w:tc>
          <w:tcPr>
            <w:tcW w:w="2268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1176,47</w:t>
            </w:r>
          </w:p>
        </w:tc>
      </w:tr>
      <w:tr w:rsidR="004E63FC" w:rsidRPr="006D49ED" w:rsidTr="00DF66F6">
        <w:tc>
          <w:tcPr>
            <w:tcW w:w="567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54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 xml:space="preserve">Сумма вклада населения (инициативных платежей от физических лиц) на реализацию выбранного инициативного проекта, </w:t>
            </w:r>
          </w:p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2268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35,298</w:t>
            </w:r>
          </w:p>
        </w:tc>
      </w:tr>
      <w:tr w:rsidR="004E63FC" w:rsidRPr="006D49ED" w:rsidTr="00DF66F6">
        <w:tc>
          <w:tcPr>
            <w:tcW w:w="567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54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Сумма вклада юридических лиц, индивидуальных предпринимателей (инициативных платежей, за исключением поступлений от предприятий и организаций муниципальной, государственной форм собственности) на реализацию выбранного инициативного проекта, тыс. рублей (при наличии)</w:t>
            </w:r>
          </w:p>
        </w:tc>
        <w:tc>
          <w:tcPr>
            <w:tcW w:w="2268" w:type="dxa"/>
            <w:shd w:val="clear" w:color="auto" w:fill="auto"/>
          </w:tcPr>
          <w:p w:rsidR="004E63FC" w:rsidRPr="006D49ED" w:rsidRDefault="004E63FC" w:rsidP="00DF66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9ED">
              <w:rPr>
                <w:rFonts w:ascii="Times New Roman" w:eastAsia="Times New Roman" w:hAnsi="Times New Roman" w:cs="Times New Roman"/>
                <w:lang w:eastAsia="ru-RU"/>
              </w:rPr>
              <w:t>82.353</w:t>
            </w:r>
          </w:p>
        </w:tc>
      </w:tr>
    </w:tbl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список граждан, присутствующих на собрании граждан, </w:t>
      </w:r>
      <w:r w:rsidRPr="006D4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личными подписями (регистрационный лист) на 2 л.  </w:t>
      </w: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3FC" w:rsidRPr="006D49ED" w:rsidRDefault="004E63FC" w:rsidP="006D49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Горного сельсовета  </w:t>
      </w:r>
      <w:r w:rsidRPr="006D4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 Мельниченко Сергей Михайлович</w:t>
      </w: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6D49ED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</w:t>
      </w:r>
      <w:r w:rsidRPr="006D49ED">
        <w:rPr>
          <w:rFonts w:ascii="Times New Roman" w:eastAsia="Times New Roman" w:hAnsi="Times New Roman" w:cs="Times New Roman"/>
          <w:sz w:val="16"/>
          <w:szCs w:val="16"/>
          <w:lang w:eastAsia="ru-RU"/>
        </w:rPr>
        <w:t>)               Фамилия Имя Отчество</w:t>
      </w: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  <w:r w:rsidRPr="006D4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   Мельниченко Сергей Михайлович</w:t>
      </w: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6D49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</w:t>
      </w:r>
      <w:r w:rsidRPr="006D49ED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 Имя Отчество</w:t>
      </w:r>
    </w:p>
    <w:p w:rsidR="004E63FC" w:rsidRPr="006D49ED" w:rsidRDefault="004E63FC" w:rsidP="004E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</w:t>
      </w:r>
      <w:r w:rsidRPr="006D4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 </w:t>
      </w:r>
      <w:proofErr w:type="spellStart"/>
      <w:r w:rsidRPr="006D4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Гуркаева</w:t>
      </w:r>
      <w:proofErr w:type="spellEnd"/>
      <w:r w:rsidRPr="006D4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Наталья Алексеевна</w:t>
      </w:r>
    </w:p>
    <w:p w:rsidR="004E63FC" w:rsidRPr="006D49ED" w:rsidRDefault="004E63FC" w:rsidP="004E63FC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49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(подпись)                </w:t>
      </w:r>
      <w:r w:rsidRPr="006D49ED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 Имя Отчество</w:t>
      </w:r>
    </w:p>
    <w:p w:rsidR="004E63FC" w:rsidRPr="006D49ED" w:rsidRDefault="004E63FC" w:rsidP="004E63FC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3FC" w:rsidRPr="006D49ED" w:rsidRDefault="004E63FC" w:rsidP="004E63FC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1"/>
        <w:tblpPr w:leftFromText="180" w:rightFromText="180" w:vertAnchor="page" w:horzAnchor="margin" w:tblpY="9921"/>
        <w:tblW w:w="0" w:type="auto"/>
        <w:tblLook w:val="01E0" w:firstRow="1" w:lastRow="1" w:firstColumn="1" w:lastColumn="1" w:noHBand="0" w:noVBand="0"/>
      </w:tblPr>
      <w:tblGrid>
        <w:gridCol w:w="4928"/>
        <w:gridCol w:w="4929"/>
        <w:gridCol w:w="5191"/>
      </w:tblGrid>
      <w:tr w:rsidR="00A35BF5" w:rsidRPr="00A35BF5" w:rsidTr="00A35B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5" w:rsidRPr="00A35BF5" w:rsidRDefault="00A35BF5" w:rsidP="00A35BF5">
            <w:pPr>
              <w:jc w:val="both"/>
              <w:rPr>
                <w:b/>
                <w:bCs/>
                <w:sz w:val="16"/>
                <w:szCs w:val="16"/>
              </w:rPr>
            </w:pPr>
            <w:r w:rsidRPr="00A35BF5">
              <w:rPr>
                <w:b/>
                <w:bCs/>
                <w:sz w:val="16"/>
                <w:szCs w:val="16"/>
              </w:rPr>
              <w:t>ИНФОРМАЦИОННЫЙ  ВЕСТНИК</w:t>
            </w:r>
          </w:p>
          <w:p w:rsidR="00A35BF5" w:rsidRPr="00A35BF5" w:rsidRDefault="00A35BF5" w:rsidP="00A35BF5">
            <w:pPr>
              <w:jc w:val="both"/>
              <w:rPr>
                <w:b/>
                <w:bCs/>
                <w:sz w:val="16"/>
                <w:szCs w:val="16"/>
              </w:rPr>
            </w:pPr>
            <w:r w:rsidRPr="00A35BF5">
              <w:rPr>
                <w:b/>
                <w:bCs/>
                <w:sz w:val="16"/>
                <w:szCs w:val="16"/>
              </w:rPr>
              <w:t xml:space="preserve">Адрес </w:t>
            </w:r>
            <w:proofErr w:type="spellStart"/>
            <w:r w:rsidRPr="00A35BF5">
              <w:rPr>
                <w:b/>
                <w:bCs/>
                <w:sz w:val="16"/>
                <w:szCs w:val="16"/>
              </w:rPr>
              <w:t>издателя:п</w:t>
            </w:r>
            <w:proofErr w:type="gramStart"/>
            <w:r w:rsidRPr="00A35BF5">
              <w:rPr>
                <w:b/>
                <w:bCs/>
                <w:sz w:val="16"/>
                <w:szCs w:val="16"/>
              </w:rPr>
              <w:t>.Г</w:t>
            </w:r>
            <w:proofErr w:type="gramEnd"/>
            <w:r w:rsidRPr="00A35BF5">
              <w:rPr>
                <w:b/>
                <w:bCs/>
                <w:sz w:val="16"/>
                <w:szCs w:val="16"/>
              </w:rPr>
              <w:t>орный</w:t>
            </w:r>
            <w:proofErr w:type="spellEnd"/>
            <w:r w:rsidRPr="00A35BF5">
              <w:rPr>
                <w:b/>
                <w:bCs/>
                <w:sz w:val="16"/>
                <w:szCs w:val="16"/>
              </w:rPr>
              <w:t>, ул. Северная,14</w:t>
            </w:r>
          </w:p>
          <w:p w:rsidR="00A35BF5" w:rsidRPr="00A35BF5" w:rsidRDefault="00A35BF5" w:rsidP="00A35BF5">
            <w:pPr>
              <w:jc w:val="both"/>
              <w:rPr>
                <w:b/>
                <w:bCs/>
                <w:sz w:val="16"/>
                <w:szCs w:val="16"/>
              </w:rPr>
            </w:pPr>
            <w:r w:rsidRPr="00A35BF5">
              <w:rPr>
                <w:b/>
                <w:bCs/>
                <w:sz w:val="16"/>
                <w:szCs w:val="16"/>
              </w:rPr>
              <w:t>т. 94-2-44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5" w:rsidRPr="00A35BF5" w:rsidRDefault="00A35BF5" w:rsidP="00A35BF5">
            <w:pPr>
              <w:jc w:val="right"/>
              <w:rPr>
                <w:b/>
                <w:bCs/>
                <w:sz w:val="16"/>
                <w:szCs w:val="16"/>
              </w:rPr>
            </w:pPr>
            <w:r w:rsidRPr="00A35BF5">
              <w:rPr>
                <w:b/>
                <w:bCs/>
                <w:sz w:val="16"/>
                <w:szCs w:val="16"/>
              </w:rPr>
              <w:t>Учредитель Администрация Горного сельсовета                                                                                 Тираж 30экз.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5" w:rsidRPr="00A35BF5" w:rsidRDefault="00A35BF5" w:rsidP="00A35BF5">
            <w:pPr>
              <w:jc w:val="both"/>
              <w:rPr>
                <w:b/>
                <w:bCs/>
                <w:sz w:val="16"/>
                <w:szCs w:val="16"/>
              </w:rPr>
            </w:pPr>
            <w:proofErr w:type="gramStart"/>
            <w:r w:rsidRPr="00A35BF5">
              <w:rPr>
                <w:b/>
                <w:bCs/>
                <w:sz w:val="16"/>
                <w:szCs w:val="16"/>
              </w:rPr>
              <w:t>Ответственный</w:t>
            </w:r>
            <w:proofErr w:type="gramEnd"/>
            <w:r w:rsidRPr="00A35BF5">
              <w:rPr>
                <w:b/>
                <w:bCs/>
                <w:sz w:val="16"/>
                <w:szCs w:val="16"/>
              </w:rPr>
              <w:t xml:space="preserve"> за издание и распространение  </w:t>
            </w:r>
          </w:p>
          <w:p w:rsidR="00A35BF5" w:rsidRPr="00A35BF5" w:rsidRDefault="00A35BF5" w:rsidP="00A35BF5">
            <w:pPr>
              <w:jc w:val="right"/>
              <w:rPr>
                <w:b/>
                <w:bCs/>
                <w:sz w:val="16"/>
                <w:szCs w:val="16"/>
              </w:rPr>
            </w:pPr>
            <w:r w:rsidRPr="00A35BF5">
              <w:rPr>
                <w:b/>
                <w:bCs/>
                <w:sz w:val="16"/>
                <w:szCs w:val="16"/>
              </w:rPr>
              <w:t xml:space="preserve">  Специалист 1 кат. Администрации сельсовета                                                             Иордан Л.А. </w:t>
            </w:r>
          </w:p>
        </w:tc>
      </w:tr>
    </w:tbl>
    <w:p w:rsidR="004E63FC" w:rsidRPr="006D49ED" w:rsidRDefault="004E63FC" w:rsidP="004E63FC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E63FC" w:rsidRPr="006D49ED" w:rsidSect="004E63F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95" w:rsidRDefault="00315C95" w:rsidP="004E63FC">
      <w:pPr>
        <w:spacing w:after="0" w:line="240" w:lineRule="auto"/>
      </w:pPr>
      <w:r>
        <w:separator/>
      </w:r>
    </w:p>
  </w:endnote>
  <w:endnote w:type="continuationSeparator" w:id="0">
    <w:p w:rsidR="00315C95" w:rsidRDefault="00315C95" w:rsidP="004E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95" w:rsidRDefault="00315C95" w:rsidP="004E63FC">
      <w:pPr>
        <w:spacing w:after="0" w:line="240" w:lineRule="auto"/>
      </w:pPr>
      <w:r>
        <w:separator/>
      </w:r>
    </w:p>
  </w:footnote>
  <w:footnote w:type="continuationSeparator" w:id="0">
    <w:p w:rsidR="00315C95" w:rsidRDefault="00315C95" w:rsidP="004E6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F41B6"/>
    <w:multiLevelType w:val="multilevel"/>
    <w:tmpl w:val="5F92C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9A04D1"/>
    <w:multiLevelType w:val="hybridMultilevel"/>
    <w:tmpl w:val="943AE0EE"/>
    <w:lvl w:ilvl="0" w:tplc="73D2E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FC"/>
    <w:rsid w:val="000A5161"/>
    <w:rsid w:val="00315C95"/>
    <w:rsid w:val="004E63FC"/>
    <w:rsid w:val="006C79CC"/>
    <w:rsid w:val="006D49ED"/>
    <w:rsid w:val="00821821"/>
    <w:rsid w:val="008B1AB0"/>
    <w:rsid w:val="00922481"/>
    <w:rsid w:val="00A3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63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63FC"/>
    <w:rPr>
      <w:rFonts w:ascii="Calibri" w:eastAsia="Calibri" w:hAnsi="Calibri" w:cs="Times New Roman"/>
      <w:sz w:val="20"/>
      <w:szCs w:val="20"/>
    </w:rPr>
  </w:style>
  <w:style w:type="table" w:customStyle="1" w:styleId="1">
    <w:name w:val="Сетка таблицы1"/>
    <w:basedOn w:val="a1"/>
    <w:uiPriority w:val="59"/>
    <w:rsid w:val="004E63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4E63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3FC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0"/>
    <w:rsid w:val="004E63FC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E63FC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4E63FC"/>
    <w:pPr>
      <w:widowControl w:val="0"/>
      <w:shd w:val="clear" w:color="auto" w:fill="FFFFFF"/>
      <w:spacing w:after="0" w:line="605" w:lineRule="exact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20">
    <w:name w:val="Основной текст (2)"/>
    <w:basedOn w:val="a"/>
    <w:link w:val="2"/>
    <w:rsid w:val="004E63FC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table" w:styleId="a8">
    <w:name w:val="Table Grid"/>
    <w:basedOn w:val="a1"/>
    <w:uiPriority w:val="59"/>
    <w:rsid w:val="004E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0pt">
    <w:name w:val="Основной текст + 12 pt;Интервал 0 pt"/>
    <w:basedOn w:val="a0"/>
    <w:rsid w:val="004E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115pt0pt">
    <w:name w:val="Подпись к таблице + 11;5 pt;Полужирный;Интервал 0 pt"/>
    <w:basedOn w:val="a0"/>
    <w:rsid w:val="004E63FC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Подпись к таблице + Интервал 0 pt"/>
    <w:basedOn w:val="a0"/>
    <w:rsid w:val="004E63F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4E63FC"/>
    <w:pPr>
      <w:ind w:left="720"/>
      <w:contextualSpacing/>
    </w:pPr>
  </w:style>
  <w:style w:type="table" w:customStyle="1" w:styleId="21">
    <w:name w:val="Сетка таблицы2"/>
    <w:basedOn w:val="a1"/>
    <w:next w:val="a8"/>
    <w:rsid w:val="00A3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922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63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63FC"/>
    <w:rPr>
      <w:rFonts w:ascii="Calibri" w:eastAsia="Calibri" w:hAnsi="Calibri" w:cs="Times New Roman"/>
      <w:sz w:val="20"/>
      <w:szCs w:val="20"/>
    </w:rPr>
  </w:style>
  <w:style w:type="table" w:customStyle="1" w:styleId="1">
    <w:name w:val="Сетка таблицы1"/>
    <w:basedOn w:val="a1"/>
    <w:uiPriority w:val="59"/>
    <w:rsid w:val="004E63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4E63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3FC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0"/>
    <w:rsid w:val="004E63FC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E63FC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4E63FC"/>
    <w:pPr>
      <w:widowControl w:val="0"/>
      <w:shd w:val="clear" w:color="auto" w:fill="FFFFFF"/>
      <w:spacing w:after="0" w:line="605" w:lineRule="exact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20">
    <w:name w:val="Основной текст (2)"/>
    <w:basedOn w:val="a"/>
    <w:link w:val="2"/>
    <w:rsid w:val="004E63FC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table" w:styleId="a8">
    <w:name w:val="Table Grid"/>
    <w:basedOn w:val="a1"/>
    <w:uiPriority w:val="59"/>
    <w:rsid w:val="004E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0pt">
    <w:name w:val="Основной текст + 12 pt;Интервал 0 pt"/>
    <w:basedOn w:val="a0"/>
    <w:rsid w:val="004E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115pt0pt">
    <w:name w:val="Подпись к таблице + 11;5 pt;Полужирный;Интервал 0 pt"/>
    <w:basedOn w:val="a0"/>
    <w:rsid w:val="004E63FC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Подпись к таблице + Интервал 0 pt"/>
    <w:basedOn w:val="a0"/>
    <w:rsid w:val="004E63F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4E63FC"/>
    <w:pPr>
      <w:ind w:left="720"/>
      <w:contextualSpacing/>
    </w:pPr>
  </w:style>
  <w:style w:type="table" w:customStyle="1" w:styleId="21">
    <w:name w:val="Сетка таблицы2"/>
    <w:basedOn w:val="a1"/>
    <w:next w:val="a8"/>
    <w:rsid w:val="00A3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922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Решили:</vt:lpstr>
    </vt:vector>
  </TitlesOfParts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2024-10-15T08:07:00Z</cp:lastPrinted>
  <dcterms:created xsi:type="dcterms:W3CDTF">2024-10-15T07:13:00Z</dcterms:created>
  <dcterms:modified xsi:type="dcterms:W3CDTF">2024-10-15T08:08:00Z</dcterms:modified>
</cp:coreProperties>
</file>