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82" w:rsidRDefault="00667F82" w:rsidP="00667F82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A39BE4" wp14:editId="15A07563">
            <wp:extent cx="647700" cy="8763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82" w:rsidRDefault="00667F82" w:rsidP="00667F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667F82" w:rsidRDefault="00667F82" w:rsidP="00667F82">
      <w:pPr>
        <w:keepNext/>
        <w:spacing w:after="0" w:line="240" w:lineRule="auto"/>
        <w:ind w:left="-567" w:right="-766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 РАЙОН</w:t>
      </w:r>
    </w:p>
    <w:p w:rsidR="00667F82" w:rsidRDefault="00667F82" w:rsidP="00667F82">
      <w:pPr>
        <w:keepNext/>
        <w:spacing w:after="0" w:line="240" w:lineRule="auto"/>
        <w:ind w:left="-567" w:right="-766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СЕЛЬСКИЙ СОВЕТ  ДЕПУТАТОВ</w:t>
      </w:r>
    </w:p>
    <w:p w:rsidR="008E5BAA" w:rsidRDefault="00667F82" w:rsidP="008E5BAA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Е Ш Е Н И Е </w:t>
      </w:r>
      <w:r w:rsidR="001E30B2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(проект)</w:t>
      </w:r>
    </w:p>
    <w:p w:rsidR="00667F82" w:rsidRDefault="001E30B2" w:rsidP="008E5BAA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.2024</w:t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</w:t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                  </w:t>
      </w:r>
      <w:proofErr w:type="spellStart"/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</w:t>
      </w:r>
      <w:proofErr w:type="gramStart"/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.Г</w:t>
      </w:r>
      <w:proofErr w:type="gramEnd"/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орный</w:t>
      </w:r>
      <w:proofErr w:type="spellEnd"/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</w:t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№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000</w:t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</w:t>
      </w:r>
    </w:p>
    <w:p w:rsidR="008E5BAA" w:rsidRDefault="008E5BAA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67F82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 внесении изменений  в решение  Горного сельского </w:t>
      </w:r>
    </w:p>
    <w:p w:rsidR="00667F82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Совета депутатов от 04.12.2015 № 5-23Р</w:t>
      </w:r>
    </w:p>
    <w:p w:rsidR="00667F82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«Об установлении и введении в действие </w:t>
      </w:r>
    </w:p>
    <w:p w:rsidR="00667F82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Земельного налога  на территории Горного сельсовета</w:t>
      </w:r>
    </w:p>
    <w:p w:rsidR="00667F82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Ачинского района, Красноярского края»</w:t>
      </w:r>
    </w:p>
    <w:p w:rsidR="00667F82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DF09DA">
        <w:rPr>
          <w:rFonts w:ascii="Times New Roman" w:eastAsia="Times New Roman" w:hAnsi="Times New Roman"/>
          <w:sz w:val="27"/>
          <w:szCs w:val="27"/>
          <w:lang w:eastAsia="ru-RU"/>
        </w:rPr>
        <w:t xml:space="preserve"> пункта 2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статьи</w:t>
      </w:r>
      <w:r w:rsidR="00DF09DA">
        <w:rPr>
          <w:rFonts w:ascii="Times New Roman" w:eastAsia="Times New Roman" w:hAnsi="Times New Roman"/>
          <w:sz w:val="27"/>
          <w:szCs w:val="27"/>
          <w:lang w:eastAsia="ru-RU"/>
        </w:rPr>
        <w:t xml:space="preserve"> 387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Налогового кодекса Российской Федерации,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руководствуясь статьями 20, 24 Устава Горного сельсовета Ачинского района</w:t>
      </w:r>
      <w:r w:rsidR="00DF09D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Красноярского края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,</w:t>
      </w:r>
      <w:r w:rsidR="00DF09D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принимая во внимание  письмо Межрайонной ИФНС России №17 по Красноярскому краю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Горный сельский Совет депутатов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РЕШИЛ:</w:t>
      </w:r>
    </w:p>
    <w:p w:rsidR="00667F82" w:rsidRDefault="00667F82" w:rsidP="00667F82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Внести в решение  от 04.12.2015 № 5-23Р «Об установлении и введении в действие Земельного налога  на территории Горного сельсовета  Ачинского района, Красноярского края следующие изменения:</w:t>
      </w:r>
    </w:p>
    <w:p w:rsidR="00667F82" w:rsidRDefault="004D3A10" w:rsidP="00667F82">
      <w:pPr>
        <w:spacing w:after="0" w:line="240" w:lineRule="auto"/>
        <w:ind w:firstLine="106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- подпункт 7 пункта 4.1 исключить</w:t>
      </w:r>
      <w:r w:rsidR="003526FF">
        <w:rPr>
          <w:rFonts w:ascii="Times New Roman" w:eastAsia="Times New Roman" w:hAnsi="Times New Roman"/>
          <w:bCs/>
          <w:sz w:val="27"/>
          <w:szCs w:val="27"/>
          <w:lang w:eastAsia="ru-RU"/>
        </w:rPr>
        <w:t>;</w:t>
      </w:r>
    </w:p>
    <w:p w:rsidR="003526FF" w:rsidRDefault="003526FF" w:rsidP="00667F82">
      <w:pPr>
        <w:spacing w:after="0" w:line="240" w:lineRule="auto"/>
        <w:ind w:firstLine="106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- абзац девятый  подпункта 9 пункта 4.1 изложить в следующей редакции:</w:t>
      </w:r>
    </w:p>
    <w:p w:rsidR="003526FF" w:rsidRDefault="003526FF" w:rsidP="00667F82">
      <w:pPr>
        <w:spacing w:after="0" w:line="240" w:lineRule="auto"/>
        <w:ind w:firstLine="106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«Налоговая льгота участникам специальной военной операции, а также членам их семей, предоставляется с 1 января 2022года и действует до момента окончания специальной военной операции</w:t>
      </w:r>
      <w:proofErr w:type="gramStart"/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.»</w:t>
      </w:r>
      <w:proofErr w:type="gramEnd"/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2. Контроль,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</w:t>
      </w:r>
    </w:p>
    <w:p w:rsidR="008E5BAA" w:rsidRPr="008E5BAA" w:rsidRDefault="00667F82" w:rsidP="008E5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3. Решение вступает в силу по истечении одного месяца со дня его официального опубликования в информационном листе «Информационный  вестник» и  подлежит размещению на официальном сайте в сети «Интернет» по адресу</w:t>
      </w:r>
      <w:r w:rsidR="008E5BAA">
        <w:rPr>
          <w:rFonts w:ascii="Times New Roman" w:eastAsia="Times New Roman" w:hAnsi="Times New Roman"/>
          <w:sz w:val="27"/>
          <w:szCs w:val="27"/>
          <w:lang w:eastAsia="ru-RU"/>
        </w:rPr>
        <w:t xml:space="preserve">:  </w:t>
      </w:r>
      <w:r w:rsidR="008E5BAA" w:rsidRPr="008E5B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8E5BAA" w:rsidRPr="008E5BA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https</w:t>
      </w:r>
      <w:r w:rsidR="008E5BAA" w:rsidRPr="008E5B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://</w:t>
      </w:r>
      <w:proofErr w:type="spellStart"/>
      <w:r w:rsidR="008E5BAA" w:rsidRPr="008E5B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ach-ra</w:t>
      </w:r>
      <w:r w:rsidR="008E5BAA" w:rsidRPr="008E5BA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i</w:t>
      </w:r>
      <w:r w:rsidR="008E5BAA" w:rsidRPr="008E5B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on</w:t>
      </w:r>
      <w:proofErr w:type="spellEnd"/>
      <w:r w:rsidR="008E5BAA" w:rsidRPr="008E5B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="008E5BAA" w:rsidRPr="008E5BAA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="008E5BAA" w:rsidRPr="008E5B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="008E5BAA" w:rsidRPr="008E5B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ru</w:t>
      </w:r>
      <w:proofErr w:type="spellEnd"/>
      <w:r w:rsidR="008E5BAA" w:rsidRPr="008E5BAA">
        <w:rPr>
          <w:rFonts w:ascii="Times New Roman" w:eastAsia="Times New Roman" w:hAnsi="Times New Roman"/>
          <w:sz w:val="24"/>
          <w:szCs w:val="24"/>
          <w:lang w:eastAsia="ru-RU"/>
        </w:rPr>
        <w:t>. в разделе Горный сельсовет.</w:t>
      </w:r>
    </w:p>
    <w:p w:rsidR="008E5BAA" w:rsidRPr="008E5BAA" w:rsidRDefault="008E5BAA" w:rsidP="008E5B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Председатель Совета депутатов                          Глава сельсовета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____________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____________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С.М.Мельниченко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                                                          </w:t>
      </w:r>
    </w:p>
    <w:p w:rsidR="00667F82" w:rsidRDefault="00667F82" w:rsidP="00667F82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C41EAC" wp14:editId="49D97FCE">
            <wp:extent cx="647700" cy="8763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82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КРАСНОЯРСКИЙ  КРАЙ</w:t>
      </w:r>
    </w:p>
    <w:p w:rsidR="00667F82" w:rsidRDefault="00667F82" w:rsidP="00667F82">
      <w:pPr>
        <w:keepNext/>
        <w:spacing w:after="0" w:line="240" w:lineRule="auto"/>
        <w:ind w:left="-567" w:right="-766"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АЧИНСКИЙ  РАЙОН</w:t>
      </w:r>
    </w:p>
    <w:p w:rsidR="00667F82" w:rsidRDefault="00667F82" w:rsidP="00667F82">
      <w:pPr>
        <w:keepNext/>
        <w:spacing w:after="0" w:line="240" w:lineRule="auto"/>
        <w:ind w:left="-567" w:right="-766"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ГОРНЫЙ СЕЛЬСКИЙ СОВЕТ  ДЕПУТАТОВ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keepNext/>
        <w:spacing w:before="240" w:after="6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4.12. 2015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№ 5-23Р 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и введении в действие 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Земельного налога  на территории Горного сельсовета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 района, Красноярского края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Актуальная редакция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решения № 10-45Р от 15.06.2016; №18-82Р от 21.06.2017; №19-86Р от 07.07.2017;  № 26-113Р от 18.06.2018; № 37-165Р от 29.11.2019; № 23-117Р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14.04.2023;  № 24-127Р от14.06.2023; № 27-149Р от 24.11.2023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ст. 14 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ст. 12 и  главой  31  Налогового кодекса Российской Федерации,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20,24 Устава Горного сельсовета Ачинского района, Горный сельский Совет депутатов РЕШИЛ:</w:t>
      </w:r>
    </w:p>
    <w:p w:rsidR="00667F82" w:rsidRDefault="00667F82" w:rsidP="00667F8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Установить и ввести в действие на территории Горного сельсовета земельный налог.</w:t>
      </w:r>
    </w:p>
    <w:p w:rsidR="00667F82" w:rsidRDefault="00667F82" w:rsidP="00667F82">
      <w:pPr>
        <w:spacing w:after="0" w:line="240" w:lineRule="auto"/>
        <w:ind w:left="18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2. Установить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ставки  земельного  налога, исчисляемые  от кадастровой  стоимости  земельного участка, признаваемого  объектом налогообложения: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804"/>
        <w:gridCol w:w="1960"/>
      </w:tblGrid>
      <w:tr w:rsidR="00667F82" w:rsidTr="00667F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67F82" w:rsidRDefault="00667F8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земель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Ставка % от кадастровой стоимости</w:t>
            </w:r>
          </w:p>
        </w:tc>
      </w:tr>
      <w:tr w:rsidR="00667F82" w:rsidTr="00667F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отношении земельных участков, отнесенных к землям сельскохозяйственного назначения или к землям в составе  зон  сельскохозяйственного использования  в поселениях  и используемых  для  сельскохозяйственного  производства.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0,1%</w:t>
            </w:r>
          </w:p>
        </w:tc>
      </w:tr>
      <w:tr w:rsidR="00667F82" w:rsidTr="00667F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2" w:rsidRDefault="00667F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отношении земельных участков:</w:t>
            </w:r>
          </w:p>
          <w:p w:rsidR="00667F82" w:rsidRDefault="00667F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занятых</w:t>
            </w:r>
            <w:proofErr w:type="gram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iCs/>
                  <w:sz w:val="28"/>
                  <w:szCs w:val="28"/>
                  <w:lang w:eastAsia="ru-RU"/>
                </w:rPr>
                <w:t>жилищным фондом</w:t>
              </w:r>
            </w:hyperlink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>и (или) объектами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инженерной инфраструктуры жилищно-коммунального комплекса (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highlight w:val="yellow"/>
                <w:lang w:eastAsia="ru-RU"/>
              </w:rPr>
              <w:t>части земельного участка, приходящейся на объект  недвижимого имущества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, не относящийся к жилищному фонду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>и (или) к объектам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инженерной инфраструктуры жилищно-коммунального комплекса) или приобретенных (предоставленных) для  индивидуального жилищного строительства, используемых в предпринимательской деятельности);</w:t>
            </w:r>
          </w:p>
          <w:p w:rsidR="00667F82" w:rsidRDefault="00667F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      </w:r>
          </w:p>
          <w:p w:rsidR="00667F82" w:rsidRDefault="00667F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  <w:p w:rsidR="00667F82" w:rsidRDefault="00667F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0.3%</w:t>
            </w:r>
          </w:p>
        </w:tc>
      </w:tr>
      <w:tr w:rsidR="00667F82" w:rsidTr="00667F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отношении  прочих земельных участков.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1,5 %</w:t>
            </w:r>
          </w:p>
        </w:tc>
      </w:tr>
    </w:tbl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 Установить следующие  сроки  и порядок уплаты налога  и авансовых  платежей  по налогу: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Налогоплательщиками – организациями налог уплачивается  по истечении  налогового периода  в срок не позднее  10 февраля  года, следующего   за истекшим  налоговым периодом;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Сумма налога, подлежащая уплате  в бюджет  по итогам  налогового периода, определяется как  разница  между суммой  налога,  исчисленной  в соответствии с пунктом 1 статьи 396  Налогового кодекса РФ, и  суммами подлежащих  уплате в течение  налогового периода  авансовых платежей  по налогу.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авансовые платежи  по налогу  уплачиваются  не позднее  последнего числа  месяца, следующего  за истекшим  отчетным  периодом (первый квартал, второй квартал, третий квартал), в размере  одной четвертой   произведения,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соответствующих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налоговой базы  и налоговой ставки.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 уплаты  авансовых платежей  освобождаются организации, у которых  годовая сумма    налога, исчисленная  исходя  из кадастровой  стоимости  земельных участков, признаваемых объектом  налогообложения  по состоянию   на 1 января года, являющегося налоговым периодом, составляет не более  100 000  рублей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ункт 2.1 утрачивает силу с 01.01.2021года)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(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37-165Р)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Установить дополнительные льготы по земельному налогу следующим категориям налогоплательщиков:  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4.1. Освободить от уплаты  земельного налога  на территории Горного  сельсовета: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органы государственной  власти Красноярского края, органы местного самоуправления Ачинского района, органы местного самоуправления  Горного  сельсовета в отношении  земельных участков, используемых  ими для  непосредственного  выполнения  возложенных на них функций;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2) казенные учреждение, финансовое обеспечение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осуществляется за счет средств краевого или местного бюджетов;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«3) учреждения здравоохранения, образования, детского дошкольного образования, культуры, физической культуры и спорта и социальной защиты – в отношении земельных участков, непосредственно используемых такими 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самоуправления;»;</w:t>
      </w:r>
      <w:proofErr w:type="gramEnd"/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организации, включенные в сводный реестр организаций оборонно-промышленного комплекса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  Почетных граждан Ачинского района;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BAA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7) Детей-сирот и детей, оставшиеся без попечения родителей, до достижения  совершеннолетия</w:t>
      </w:r>
      <w:r w:rsidR="008E5BAA">
        <w:rPr>
          <w:rFonts w:ascii="Times New Roman" w:eastAsia="Times New Roman" w:hAnsi="Times New Roman"/>
          <w:sz w:val="28"/>
          <w:szCs w:val="28"/>
          <w:lang w:eastAsia="ru-RU"/>
        </w:rPr>
        <w:t xml:space="preserve"> (Исключить)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8)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принимающим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проведении специальной военной операции (далее – участники специальной военной операции), а также членов их семей;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Участниками специальной военной операции признаются лица, относящиеся хотя бы к одной из следующих категорий: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граждане, призванные на военную службу по мобилизации в Вооружённые Силы Российской Федерации;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Членами семей участников специальной военной операции признаются: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а)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  <w:proofErr w:type="gramEnd"/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BAA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Налоговая льгота участникам специальной военной операции, а также членам их семей предоставляется сроком на два года начиная с 1 января 2022 года</w:t>
      </w:r>
      <w:proofErr w:type="gramStart"/>
      <w:r w:rsidRPr="008E5BAA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.»</w:t>
      </w:r>
      <w:proofErr w:type="gramEnd"/>
      <w:r w:rsidRPr="008E5BAA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</w:t>
      </w:r>
      <w:r w:rsidR="008E5BAA">
        <w:rPr>
          <w:rFonts w:ascii="Times New Roman" w:eastAsia="Times New Roman" w:hAnsi="Times New Roman"/>
          <w:sz w:val="28"/>
          <w:szCs w:val="28"/>
          <w:lang w:eastAsia="ru-RU"/>
        </w:rPr>
        <w:t>(изменить)</w:t>
      </w:r>
      <w:bookmarkStart w:id="0" w:name="_GoBack"/>
      <w:bookmarkEnd w:id="0"/>
    </w:p>
    <w:p w:rsidR="00667F82" w:rsidRDefault="003526FF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F82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667F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gramStart"/>
      <w:r w:rsidR="00667F82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 w:rsidR="00667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667F82" w:rsidRDefault="003526FF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67F82">
        <w:rPr>
          <w:rFonts w:ascii="Times New Roman" w:eastAsia="Times New Roman" w:hAnsi="Times New Roman"/>
          <w:sz w:val="28"/>
          <w:szCs w:val="28"/>
          <w:lang w:eastAsia="ru-RU"/>
        </w:rPr>
        <w:t>5. Для подтверждения права  на освобождение  от уплаты  земельного  налога, предоставления льгот  по уплате земельного налога  в соответствии с настоящим решением, налогоплательщики  подают  в налоговый орган  заявление  с приложением подтверждающих документов.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6. Установить, что при возникновении права на льготу в течение календарного года перерасчет налога производится с 1 числа месяца, в котором возникло право на льготу.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7. Признать утратившими силу решения Горного сельского Совета депутатов: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18.11.2014 № 45-205Р «О земельном налоге на территории Горного сельсовета Ачинского района»;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25.03.2015 № 49-225Р «О внесении изменений в решение Горного сельского Совета  депутатов от 18.11.2014 № 45-205Р « О земельном налоге на территории Горного сельсовета Ачинского района»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8. Контроль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Иванов Э.В.)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9. Решение вступает в силу не ранее чем по истечении одного месяца со дня его официального опубликования в информационном листе « Информационный  вестник» и не ранее первого числа очередного налогового периода.</w:t>
      </w:r>
    </w:p>
    <w:p w:rsidR="00667F82" w:rsidRDefault="00667F82" w:rsidP="00667F8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Председатель сельского Совета депутатов                 Глава сельсовета</w:t>
      </w:r>
    </w:p>
    <w:p w:rsidR="00667F82" w:rsidRDefault="00667F82" w:rsidP="00667F82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И.В.Пехтерев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667F82" w:rsidRDefault="00667F82" w:rsidP="00667F8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7F82" w:rsidRDefault="00667F82" w:rsidP="00667F8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7F82" w:rsidRDefault="00667F82" w:rsidP="00667F82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67F82" w:rsidRDefault="00667F82" w:rsidP="00667F82">
      <w:pPr>
        <w:rPr>
          <w:rFonts w:ascii="Times New Roman" w:hAnsi="Times New Roman"/>
          <w:sz w:val="28"/>
          <w:szCs w:val="28"/>
        </w:rPr>
      </w:pPr>
    </w:p>
    <w:p w:rsidR="00F45A9B" w:rsidRDefault="00F45A9B"/>
    <w:sectPr w:rsidR="00F4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6B8"/>
    <w:multiLevelType w:val="hybridMultilevel"/>
    <w:tmpl w:val="6C660DE2"/>
    <w:lvl w:ilvl="0" w:tplc="13307EA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85607"/>
    <w:multiLevelType w:val="multilevel"/>
    <w:tmpl w:val="0082C8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82"/>
    <w:rsid w:val="001E30B2"/>
    <w:rsid w:val="003526FF"/>
    <w:rsid w:val="004D3A10"/>
    <w:rsid w:val="00667F82"/>
    <w:rsid w:val="008E5BAA"/>
    <w:rsid w:val="00A2428C"/>
    <w:rsid w:val="00A50AEF"/>
    <w:rsid w:val="00DF09DA"/>
    <w:rsid w:val="00F4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E206F64D282945D2E15A5E97209C85D564158B751E16A52CAC2D5D74415BE26E24CB74822DE443NCB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АЧИНСКИЙ  РАЙОН</vt:lpstr>
      <vt:lpstr>ГОРНЫЙ СЕЛЬСКИЙ СОВЕТ  ДЕПУТАТОВ</vt:lpstr>
      <vt:lpstr>    Р Е Ш Е Н И Е (проект)</vt:lpstr>
      <vt:lpstr>АЧИНСКИЙ  РАЙОН</vt:lpstr>
      <vt:lpstr>ГОРНЫЙ СЕЛЬСКИЙ СОВЕТ  ДЕПУТАТОВ</vt:lpstr>
      <vt:lpstr>    Р Е Ш Е Н И Е</vt:lpstr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2024-03-15T07:00:00Z</dcterms:created>
  <dcterms:modified xsi:type="dcterms:W3CDTF">2024-09-02T08:47:00Z</dcterms:modified>
</cp:coreProperties>
</file>