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39" w:rsidRDefault="00B756D1" w:rsidP="001368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</w:p>
    <w:p w:rsidR="00136839" w:rsidRDefault="00136839" w:rsidP="00136839">
      <w:pPr>
        <w:spacing w:after="0" w:line="240" w:lineRule="auto"/>
        <w:jc w:val="center"/>
        <w:rPr>
          <w:rFonts w:ascii="Times New Roman" w:eastAsia="Times New Roman" w:hAnsi="Times New Roman"/>
          <w:color w:val="0033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4C793C5" wp14:editId="277CE461">
            <wp:extent cx="1041400" cy="977900"/>
            <wp:effectExtent l="0" t="0" r="6350" b="0"/>
            <wp:docPr id="1" name="Рисунок 4" descr="ach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ch_rayon_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839" w:rsidRDefault="00136839" w:rsidP="0013683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</w:t>
      </w:r>
    </w:p>
    <w:p w:rsidR="00136839" w:rsidRDefault="00136839" w:rsidP="0013683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АЧИНСКИЙ   РАЙОН</w:t>
      </w:r>
    </w:p>
    <w:p w:rsidR="00136839" w:rsidRDefault="00136839" w:rsidP="0013683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ГОРНЫЙ СЕЛЬСКИЙ СОВЕТ ДЕПУТАТОВ</w:t>
      </w:r>
    </w:p>
    <w:p w:rsidR="00136839" w:rsidRDefault="00136839" w:rsidP="0013683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839" w:rsidRPr="00AB3E95" w:rsidRDefault="00136839" w:rsidP="0013683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proofErr w:type="gramStart"/>
      <w:r w:rsidRPr="00AB3E95">
        <w:rPr>
          <w:rFonts w:ascii="Times New Roman" w:eastAsia="Times New Roman" w:hAnsi="Times New Roman"/>
          <w:b/>
          <w:sz w:val="48"/>
          <w:szCs w:val="48"/>
          <w:lang w:eastAsia="ru-RU"/>
        </w:rPr>
        <w:t>Р</w:t>
      </w:r>
      <w:proofErr w:type="gramEnd"/>
      <w:r w:rsidRPr="00AB3E95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Е Ш Е Н И Е </w:t>
      </w:r>
      <w:r w:rsidR="00C12F2E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( Проект)</w:t>
      </w:r>
      <w:r w:rsidRPr="00AB3E95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</w:t>
      </w:r>
    </w:p>
    <w:p w:rsidR="00136839" w:rsidRDefault="00136839" w:rsidP="001368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36839" w:rsidRDefault="00C12F2E" w:rsidP="0013683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2025</w:t>
      </w:r>
      <w:r w:rsidR="001368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3683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3683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</w:t>
      </w:r>
      <w:proofErr w:type="spellStart"/>
      <w:r w:rsidR="00136839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Start"/>
      <w:r w:rsidR="00136839">
        <w:rPr>
          <w:rFonts w:ascii="Times New Roman" w:eastAsia="Times New Roman" w:hAnsi="Times New Roman"/>
          <w:b/>
          <w:sz w:val="28"/>
          <w:szCs w:val="28"/>
          <w:lang w:eastAsia="ru-RU"/>
        </w:rPr>
        <w:t>.Г</w:t>
      </w:r>
      <w:proofErr w:type="gramEnd"/>
      <w:r w:rsidR="00136839">
        <w:rPr>
          <w:rFonts w:ascii="Times New Roman" w:eastAsia="Times New Roman" w:hAnsi="Times New Roman"/>
          <w:b/>
          <w:sz w:val="28"/>
          <w:szCs w:val="28"/>
          <w:lang w:eastAsia="ru-RU"/>
        </w:rPr>
        <w:t>орный</w:t>
      </w:r>
      <w:proofErr w:type="spellEnd"/>
      <w:r w:rsidR="001368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000</w:t>
      </w:r>
      <w:r w:rsidR="00136839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</w:p>
    <w:p w:rsidR="00136839" w:rsidRDefault="00136839" w:rsidP="001368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5F79" w:rsidRDefault="00136839" w:rsidP="0013683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</w:t>
      </w:r>
      <w:bookmarkStart w:id="0" w:name="_Hlk77671647"/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муниципальном </w:t>
      </w:r>
    </w:p>
    <w:p w:rsidR="00A15F79" w:rsidRDefault="00136839" w:rsidP="0013683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жилищном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контроле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1" w:name="_Hlk77686366"/>
      <w:r w:rsidR="00A15F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End w:id="0"/>
    </w:p>
    <w:p w:rsidR="00136839" w:rsidRDefault="00A15F79" w:rsidP="0013683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Горного сельсовета</w:t>
      </w:r>
      <w:r w:rsidR="001368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Ачин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ского района </w:t>
      </w:r>
      <w:bookmarkEnd w:id="1"/>
    </w:p>
    <w:p w:rsidR="00A15F79" w:rsidRDefault="00A15F79" w:rsidP="0013683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5F79" w:rsidRPr="00A15F79" w:rsidRDefault="00A15F79" w:rsidP="00A15F7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15F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соответствии с Жилищным кодексом Российской Федерации,</w:t>
      </w:r>
      <w:r w:rsidR="006D66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15F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Федеральным законом от 06.10.2003 № 131-ФЗ "Об общих принципах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15F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организации местного самоуправления в Российской Федерации",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15F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Федеральным законом от 31.07.2020 № 248-ФЗ "О государственном контроле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15F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(надзоре) и муниципальном контроле в Российской Федерации" ( ред. от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15F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28.12.2024), руководствуясь статьями 20, 24 Устава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Горного </w:t>
      </w:r>
      <w:r w:rsidRPr="00A15F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сельсовета Ачинского района Красноярского края,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Горный </w:t>
      </w:r>
      <w:r w:rsidRPr="00A15F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сельский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Совет депутатов </w:t>
      </w:r>
      <w:r w:rsidRPr="00A15F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A15F79" w:rsidRDefault="00A15F79" w:rsidP="00136839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136839" w:rsidRDefault="00A15F79" w:rsidP="00A1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1.</w:t>
      </w:r>
      <w:r w:rsidRPr="00A15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 w:rsidR="00136839" w:rsidRPr="00A15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Положение о </w:t>
      </w:r>
      <w:r w:rsidRPr="00A15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муниципальном жилищном контроле на территории Горного сельсовета Ачинского района  согласно приложению.</w:t>
      </w:r>
    </w:p>
    <w:p w:rsidR="00A15F79" w:rsidRDefault="00A15F79" w:rsidP="00A1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2. Признать утратившим силу решения Горного сельского Совета депутатов:</w:t>
      </w:r>
    </w:p>
    <w:p w:rsidR="009C4FF4" w:rsidRDefault="00F35014" w:rsidP="00A1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A15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 08.02.2022 №14-73Р</w:t>
      </w:r>
      <w:r w:rsidR="009C4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утверждении Положения  о муниципальном  жилищном контроле в Горном сельсовете  Ачинского района Красноярского края»;</w:t>
      </w:r>
    </w:p>
    <w:p w:rsidR="00F35014" w:rsidRDefault="00F35014" w:rsidP="00F35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9C4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C4FF4" w:rsidRPr="009C4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14.06.2023 № 24-134Р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внесении изменений в решение от 08.02.2022 №14-73Р «Об утверждении Положения  о муниципальном  жилищном контроле в Горном сельсовете  Ачинского района Красноярского края»;</w:t>
      </w:r>
    </w:p>
    <w:p w:rsidR="009C4FF4" w:rsidRDefault="00F35014" w:rsidP="00A1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9C4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9C4FF4" w:rsidRPr="009C4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25.12.2023 № 28-151Р</w:t>
      </w:r>
      <w:r w:rsidRPr="00F350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внесении изменений в решение от 08.02.2022 №14-73Р «Об утверждении Положения  о муниципальном  жилищном контроле в Горном сельсовете  Ачинского района Красноярского края»</w:t>
      </w:r>
      <w:r w:rsidR="009C4FF4" w:rsidRPr="009C4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9C4FF4" w:rsidRDefault="00F35014" w:rsidP="00A1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9C4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C4FF4" w:rsidRPr="009C4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14.06.2024 № 31-167Р</w:t>
      </w:r>
      <w:r w:rsidRPr="00F350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внесении изменений в решение от 08.02.2022 №14-73Р «Об утверждении Положения  о муниципальном  жилищном контроле в Горном сельсовете  Ачинского района Красноярского края».</w:t>
      </w:r>
    </w:p>
    <w:p w:rsidR="00136839" w:rsidRDefault="00A15F79" w:rsidP="00F35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136839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 </w:t>
      </w:r>
      <w:r w:rsidR="00D84FD4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3</w:t>
      </w:r>
      <w:r w:rsidR="001368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gramStart"/>
      <w:r w:rsidR="0013683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 за</w:t>
      </w:r>
      <w:proofErr w:type="gramEnd"/>
      <w:r w:rsidR="001368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экономической и бюджетной политике, муниципальному имуществу, предпринимательству, сельскому хозяйству, промышленности, землепользованию, охране окружающей среды и ЖКХ.</w:t>
      </w:r>
    </w:p>
    <w:p w:rsidR="00A42983" w:rsidRPr="00A42983" w:rsidRDefault="00136839" w:rsidP="00A42983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29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84F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Настоящее Решение вступает в силу в день, следующий за днем официального опубликования в информационном</w:t>
      </w:r>
      <w:r w:rsidR="00A429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листе «Информационный вестник» </w:t>
      </w:r>
      <w:r w:rsidR="00A42983" w:rsidRPr="00A42983">
        <w:rPr>
          <w:rFonts w:ascii="Times New Roman" w:eastAsia="Times New Roman" w:hAnsi="Times New Roman"/>
          <w:bCs/>
          <w:sz w:val="28"/>
          <w:szCs w:val="28"/>
          <w:lang w:eastAsia="ru-RU"/>
        </w:rPr>
        <w:t>и подлежит размещению на официальном сайте Ачинского района</w:t>
      </w:r>
    </w:p>
    <w:p w:rsidR="00136839" w:rsidRDefault="005F1A40" w:rsidP="00A42983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hyperlink r:id="rId8" w:history="1">
        <w:r w:rsidR="00A42983" w:rsidRPr="001C3421">
          <w:rPr>
            <w:rStyle w:val="a4"/>
            <w:rFonts w:ascii="Times New Roman" w:eastAsia="Times New Roman" w:hAnsi="Times New Roman"/>
            <w:bCs/>
            <w:sz w:val="28"/>
            <w:szCs w:val="28"/>
            <w:lang w:eastAsia="ru-RU"/>
          </w:rPr>
          <w:t>https://ach-raion.gosuslugi.ru/</w:t>
        </w:r>
      </w:hyperlink>
      <w:r w:rsidR="00A42983">
        <w:rPr>
          <w:rFonts w:ascii="Times New Roman" w:eastAsia="Times New Roman" w:hAnsi="Times New Roman"/>
          <w:bCs/>
          <w:sz w:val="28"/>
          <w:szCs w:val="28"/>
          <w:lang w:eastAsia="ru-RU"/>
        </w:rPr>
        <w:t>, в разделе Горный сельсовет</w:t>
      </w:r>
      <w:r w:rsidR="00A42983" w:rsidRPr="00A42983">
        <w:rPr>
          <w:rFonts w:ascii="Times New Roman" w:eastAsia="Times New Roman" w:hAnsi="Times New Roman"/>
          <w:bCs/>
          <w:sz w:val="28"/>
          <w:szCs w:val="28"/>
          <w:lang w:eastAsia="ru-RU"/>
        </w:rPr>
        <w:cr/>
      </w:r>
    </w:p>
    <w:p w:rsidR="00136839" w:rsidRDefault="00136839" w:rsidP="0013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6839" w:rsidRDefault="00136839" w:rsidP="00136839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                                                                 Глава Горного сельсовета</w:t>
      </w:r>
    </w:p>
    <w:p w:rsidR="00136839" w:rsidRDefault="00136839" w:rsidP="00136839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Горного сельского Совета депутатов</w:t>
      </w:r>
    </w:p>
    <w:p w:rsidR="00136839" w:rsidRDefault="00136839" w:rsidP="00136839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А.Н.Подковырина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5F1A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___________</w:t>
      </w:r>
      <w:bookmarkStart w:id="2" w:name="_GoBack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36839" w:rsidRDefault="00136839" w:rsidP="00D84FD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136839" w:rsidRDefault="00136839" w:rsidP="00D84FD4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решению Горного сельского Совета депутатов</w:t>
      </w:r>
    </w:p>
    <w:p w:rsidR="00136839" w:rsidRDefault="00F35014" w:rsidP="00D84FD4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от_____ 2025</w:t>
      </w:r>
      <w:r w:rsidR="0013683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000Р</w:t>
      </w:r>
    </w:p>
    <w:p w:rsidR="00136839" w:rsidRDefault="00136839" w:rsidP="00F35014">
      <w:pPr>
        <w:spacing w:after="0" w:line="240" w:lineRule="auto"/>
        <w:ind w:left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014" w:rsidRPr="00D84FD4" w:rsidRDefault="00F35014" w:rsidP="00D84F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4F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О МУНИЦИПАЛЬНОМ ЖИЛИЩНОМ КОНТРОЛЕ </w:t>
      </w:r>
      <w:proofErr w:type="gramStart"/>
      <w:r w:rsidRPr="00D84FD4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proofErr w:type="gramEnd"/>
    </w:p>
    <w:p w:rsidR="00F35014" w:rsidRDefault="00F35014" w:rsidP="00D84F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4F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ТЕРРИТОРИИ </w:t>
      </w:r>
      <w:r w:rsidR="00D84F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ГОРНОГО </w:t>
      </w:r>
      <w:r w:rsidRPr="00D84FD4">
        <w:rPr>
          <w:rFonts w:ascii="Times New Roman" w:eastAsia="Times New Roman" w:hAnsi="Times New Roman"/>
          <w:b/>
          <w:sz w:val="28"/>
          <w:szCs w:val="28"/>
          <w:lang w:eastAsia="ru-RU"/>
        </w:rPr>
        <w:t>СЕЛЬСОВЕТА</w:t>
      </w:r>
    </w:p>
    <w:p w:rsidR="00D84FD4" w:rsidRPr="00D84FD4" w:rsidRDefault="00D84FD4" w:rsidP="00D84F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5014" w:rsidRPr="007870AC" w:rsidRDefault="00F35014" w:rsidP="007870A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70AC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7870AC" w:rsidRPr="007870AC" w:rsidRDefault="007870AC" w:rsidP="007870AC">
      <w:pPr>
        <w:pStyle w:val="a3"/>
        <w:spacing w:after="0" w:line="240" w:lineRule="auto"/>
        <w:ind w:left="10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1. Настоящее Положение о муниципальном жилищном контроле на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Горного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(далее - Положение) устанавливает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и осуществления муниципального жилищного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на территории 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Горного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(далее 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жилищный контроль).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2. Муниципальный контроль осуществляется посредством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профилактики нарушений обязательных требований, организации и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проведения контрольных мероприятий, принятия, предусмотренных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Российской Федерации мер по пресечению,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предупреждению и (или) устранению последствий выявленных нарушений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3. Предметом муниципального контроля является соблюдение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юридическими лицами, индивидуальными предпринимателями и гражданами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(далее - контролируемые лица) обязательных требований в отношении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жилищного фонда, а именно: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а) требований к использованию и сохранности жилищного фонда, в том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к жилым помещениям, их использованию и содержанию,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использованию и содержанию общего имущества собственников помещений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 многоквартирных домах, порядку осуществления перевода жилого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помещения в нежилое помещение и нежилого помещения в жилое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многоквартирном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доме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, порядку осуществления перепланировки и (или)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переустройства помещений в многоквартирном доме;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б) требований к формированию фондов капитального ремонта;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в) требований к созданию и деятельности юридических лиц,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индивидуальных предпринимателей, осуществляющих управление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многоквартирными домами,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оказывающих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и (или) выполняющих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по содержанию и ремонту общего имущества в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многоквартирных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домах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г) требований к предоставлению коммунальных услуг собственникам 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пользователям помещений в многоквартирных домах и жилых домов;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д) правил изменения размера платы за содержание жилого помещения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 случае оказания услуг и выполнения работ по управлению, содержанию 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ремонту общего имущества в многоквартирном доме ненадлежащего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качества и (или) с перерывами, превышающими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установленную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е) правил содержания общего имущества в многоквартирном доме 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правил изменения размера платы за содержание жилого помещения;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ж) правил предоставления, приостановки и ограничения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коммунальных услуг собственникам и пользователям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помещений в многоквартирных домах и жилых домов;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з) требований энергетической эффективности и оснащенности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помещений многоквартирных домов и жилых домов приборами учета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используемых энергетических ресурсов;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и) требований к обеспечению доступности для инвалидов помещений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многоквартирных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домах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к) требований к предоставлению жилых помещений в наемных домах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социального использования;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л) требований к безопасной эксплуатации и техническому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обслуживанию внутридомового и (или) внутриквартирного газового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оборудования, а также требований к содержанию относящихся к общему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имуществу в многоквартирном доме вентиляционных и дымовых каналов.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4. К отношениям, связанным с осуществлением муниципального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контроля, организацией и проведением профилактических мероприятий,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контрольных мероприятий, применяются положения Федерального закона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31.07.2020 N 248-ФЗ "О государственном контроле (надзоре) и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муниципальном контроле в Российской Федерации" (далее - Федеральный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закон № 248-ФЗ).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5. Муниципальный жилищный контроль осуществляется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Горного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(далее - контрольный орган).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6. Должностными лицами администрации 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Горного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уполномоченными осуществлять муниципальный жилищный контроль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имени администрации 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>Горный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являются: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а) Глава 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Горного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(далее 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руководитель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контрольного органа);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б) должностное лицо администрации 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Горного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в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должностные обязанности которого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настоящим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Положением, должностной инструкцией входит осуществление полномочий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 муниципальному жилищному контролю, в том числе проведение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профилактических мероприятий и контрольных мероприятий (далее -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Инспектор).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Должностным лицом администрации 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Горного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уполномоченным на принятие решения о проведении контрольных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мероприятий, является руководитель контрольного органа.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7. Инспектор при осуществлении муниципального контроля имеет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права, обязанности и несет ответственность в соответствии с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законом N 248-ФЗ и иными федеральными законами.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8. Объектами муниципального жилищного контроля являются: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а) деятельность, действия (бездействие) контролируемых лиц, в рамках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соблюдаться обязательные требования, в том числе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предъявляемые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к контролируемым лицам, осуществляющим деятельность,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действия (бездействие);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б) результаты деятельности контролируемых лиц, в том числе работы 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услуги, к которым предъявляются обязательные требования;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в) здания, помещения, сооружения, территории, включая земельные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участки, предметы и другие объекты, которыми контролируемые лицами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владеют и (или) пользуются и к которым предъявляются обязательные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требования.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9. Контрольный орган осуществляет учет объектов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контроля. Учет объектов контроля осуществляется путем ведения журнала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учета объектов контроля, оформляемого в соответствии с типовой формой,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утверждаемой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контрольным органом. Контрольный орган обеспечивает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актуальность сведений об объектах контроля в журнале учета объектов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контроля.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При сборе, обработке, анализе и учете сведений об объектах контроля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для целей их учета контрольный орган использует информацию,</w:t>
      </w:r>
      <w:r w:rsidR="007870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представляемую ей в соответствии с нормативными правовыми актами,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информацию, получаемую в рамках межведомственного взаимодействия, а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также общедоступную информацию.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учета объектов контроля на контролируемых лиц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не может возлагаться обязанность по представлению сведений, документов,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если иное не предусмотрено федеральными законами, а также, если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соответствующие сведения, документы содержатся в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информационных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ресурсах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70AC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014" w:rsidRPr="007870AC" w:rsidRDefault="00F35014" w:rsidP="007870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70AC">
        <w:rPr>
          <w:rFonts w:ascii="Times New Roman" w:eastAsia="Times New Roman" w:hAnsi="Times New Roman"/>
          <w:b/>
          <w:sz w:val="28"/>
          <w:szCs w:val="28"/>
          <w:lang w:eastAsia="ru-RU"/>
        </w:rPr>
        <w:t>II. УПРАВЛЕНИЕ РИСКАМИ ПРИЧИНЕНИЯ ВРЕДА (УЩЕРБА)</w:t>
      </w:r>
    </w:p>
    <w:p w:rsidR="00F35014" w:rsidRPr="007870AC" w:rsidRDefault="00F35014" w:rsidP="007870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70AC">
        <w:rPr>
          <w:rFonts w:ascii="Times New Roman" w:eastAsia="Times New Roman" w:hAnsi="Times New Roman"/>
          <w:b/>
          <w:sz w:val="28"/>
          <w:szCs w:val="28"/>
          <w:lang w:eastAsia="ru-RU"/>
        </w:rPr>
        <w:t>ОХРАНЯЕМЫМ ЗАКОНОМ ЦЕННОСТЯМ ПРИ ОСУЩЕСТВЛЕНИИ</w:t>
      </w:r>
    </w:p>
    <w:p w:rsidR="00F35014" w:rsidRDefault="00F35014" w:rsidP="007870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70A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КОНТРОЛЯ</w:t>
      </w:r>
    </w:p>
    <w:p w:rsidR="007870AC" w:rsidRPr="007870AC" w:rsidRDefault="007870AC" w:rsidP="007870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10. Муниципальный контроль осуществляется на основе управления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рисками причинения вреда (ущерба), определяющего выбор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профилактических мероприятий и контрольных мероприятий, их содержание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(в том числе объем проверяемых обязательных требований), интенсивность 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результаты.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11. В целях управления рисками причинения вреда (ущерба)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осуществлении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контроля объекты контроля подлежат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отнесению к одной из следующих категорий риска причинения вреда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(ущерба) (далее - категории риска):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а) среднего риска;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б) умеренного риска;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в) низкого риска.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12. Отнесение объектов муниципального контроля к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определенной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категории риска, в том числе изменение ранее присвоенной объекту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 категории риска, осуществляется решением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контрольного органа в соответствии с критериями отнесения объектов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контроля к категориям риска согласно приложению 1 к настоящему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Положению.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 случае если объект контроля не отнесен к определенной категории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риска, он считается отнесенным к категории низкого риска.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Отнесение объекта контроля к одной из категорий риска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ежегодно на основе сопоставления его характеристик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утвержденными критериями риска.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13. Контрольный орган в течение 5 рабочих дней со дня поступления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сведений о соответствии объекта контроля критериям риска иной категории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риска либо об изменении критериев риска должна принять решение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изменении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риска указанного объекта контроля.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отнесении органом муниципального контроля объектов контроля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категориям риска используются, в том числе: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а) сведения, содержащиеся в Едином государственном реестре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недвижимости;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б) сведения, содержащиеся в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информационных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ресурсах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в) сведения, полученные в рамках проведенных уполномоченными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должностными лицами органа муниципального контроля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профилактических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мероприятий и контрольных мероприятий.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14. Контрольный орган ведет перечень объектов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контроля, которым присвоены категории риска (далее - перечень).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Включение объектов муниципального контроля в перечень осуществляется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решения об отнесении объектов муниципального контроля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соответствующим категориям риска.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Перечень содержит следующую информацию: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а) полное наименование юридического лица, фамилия, имя и отчество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(при наличии) индивидуального предпринимателя, деятельности и (или)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объектам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присвоена категория риска;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б) основной государственный регистрационный номер;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в) идентификационный номер налогоплательщика;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г) наименование объекта муниципального контроля (при наличии);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д) место нахождения объекта муниципального контроля;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е) дата и номер решения о присвоении объекту муниципального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категории риска, указание на категорию риска, а также сведения,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основании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было принято решение об отнесении объекта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 к категории риска.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Ачинского района (раздел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Сельсоветы) в сети Интернет: https://ach-raion.gosuslugi.ru/ (далее -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официальный сайт), размещается и поддерживается в актуальном состоянии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перечень объектов контроля, учитываемых в рамках формирования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ежегодного плана контрольных мероприятий, с указанием категории риска.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Размещение информации, указанной в настоящем пункте,</w:t>
      </w:r>
      <w:r w:rsidR="007870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с учетом законодательства Российской Федерации о защите</w:t>
      </w:r>
      <w:r w:rsidR="007870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тайны.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16. По запросам контролируемых лиц контрольный орган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предоставляет им информацию о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присвоенной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их объектам муниципального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контроля категории риска, а также сведения, на основании которых принято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решение об отнесении к категории риска их объектов муниципального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контроля.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17. Контролируемые лица вправе подать в контрольный орган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с их компетенцией заявление об изменении присвоенной ранее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категории риска.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18. В целях оценки риска причинения вреда (ущерба) при принятии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решения о проведении и выборе вида внепланового контрольного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мероприятия применяются индикаторы риска нарушений обязательных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требований муниципального контроля согласно приложению 2 к настоящему</w:t>
      </w:r>
    </w:p>
    <w:p w:rsid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Положению.</w:t>
      </w:r>
    </w:p>
    <w:p w:rsidR="007870AC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014" w:rsidRPr="007870AC" w:rsidRDefault="00F35014" w:rsidP="007870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70AC">
        <w:rPr>
          <w:rFonts w:ascii="Times New Roman" w:eastAsia="Times New Roman" w:hAnsi="Times New Roman"/>
          <w:b/>
          <w:sz w:val="28"/>
          <w:szCs w:val="28"/>
          <w:lang w:eastAsia="ru-RU"/>
        </w:rPr>
        <w:t>III. ПРОФИЛАКТИКА РИСКОВ ПРИЧИНЕНИЯ ВРЕДА</w:t>
      </w:r>
    </w:p>
    <w:p w:rsidR="00F35014" w:rsidRPr="007870AC" w:rsidRDefault="00F35014" w:rsidP="007870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70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(УЩЕРБА) ОХРАНЯЕМЫМ ЗАКОНОМ ЦЕННОСТЯМ </w:t>
      </w:r>
      <w:proofErr w:type="gramStart"/>
      <w:r w:rsidRPr="007870AC">
        <w:rPr>
          <w:rFonts w:ascii="Times New Roman" w:eastAsia="Times New Roman" w:hAnsi="Times New Roman"/>
          <w:b/>
          <w:sz w:val="28"/>
          <w:szCs w:val="28"/>
          <w:lang w:eastAsia="ru-RU"/>
        </w:rPr>
        <w:t>ПРИ</w:t>
      </w:r>
      <w:proofErr w:type="gramEnd"/>
    </w:p>
    <w:p w:rsidR="00F35014" w:rsidRDefault="00F35014" w:rsidP="007870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870AC">
        <w:rPr>
          <w:rFonts w:ascii="Times New Roman" w:eastAsia="Times New Roman" w:hAnsi="Times New Roman"/>
          <w:b/>
          <w:sz w:val="28"/>
          <w:szCs w:val="28"/>
          <w:lang w:eastAsia="ru-RU"/>
        </w:rPr>
        <w:t>ОСУЩЕСТВЛЕНИИ</w:t>
      </w:r>
      <w:proofErr w:type="gramEnd"/>
      <w:r w:rsidRPr="007870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КОНТРОЛЯ</w:t>
      </w:r>
      <w:r w:rsidR="007870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870AC" w:rsidRPr="007870AC" w:rsidRDefault="007870AC" w:rsidP="007870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19. Профилактические мероприятия осуществляются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контрольным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органом в целях стимулирования добросовестного соблюдения обязательных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требований контролируемыми лицами, устранения условий, причин 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факторов, способных привести к нарушениям обязательных требований 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(или) причинению вреда (ущерба) охраняемым законом ценностям, 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доведения обязательных требований до контролируемых лиц, способов их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соблюдения.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муниципального контроля проведение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профилактических мероприятий, направленных на снижение риска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причинения вреда (ущерба), является приоритетным по отношению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проведению контрольных мероприятий.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20. Профилактические мероприятия осуществляются на основании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ежегодной Программы профилактики рисков причинения вреда (ущерба)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охраняемым законом ценностям, утверждаемой постановлением</w:t>
      </w:r>
      <w:r w:rsidR="007870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>Горный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соответствии с</w:t>
      </w:r>
      <w:r w:rsidR="007870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21. Профилактические мероприятия, предусмотренные программой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профилактики, обязательны для проведения контрольным органом.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22. Контрольный орган проводит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proofErr w:type="gram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профилактические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мероприятия: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1) информирование;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2) консультирование.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Контрольный орган может проводить профилактические мероприятия,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не предусмотренные программой профилактики: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3) объявление предостережения;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4) профилактический визит.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Учет проводимых контрольным органом профилактических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мероприятий в виде объявления предостережения и профилактического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визита осуществляется путем внесения информации о проводимых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профилактических мероприятиях в Единый реестр контрольных (надзорных)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мероприятий.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23. Контрольный орган осуществляет информирование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 и иных заинтересованных лиц по вопросам соблюдения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24. Информирование осуществляется посредством размещения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соответствующих сведений на официальном сайте в сети Интернет: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https://ach-raion.gosuslugi.ru/, в средствах массовой информации, через</w:t>
      </w:r>
      <w:r w:rsidR="007870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личные кабинеты контролируемых лиц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информационных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системах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их наличии) и в иных формах.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47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25. Контрольный орган размещает и поддерживает в актуальном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состоянии на своем официальном сайте: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1) тексты нормативных правовых актов, регулирующих осуществление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жилищного контроля;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2) сведения об изменениях, внесенных в нормативные правовые акты,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регулирующие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 муниципального жилищного контроля, 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сроках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порядке их вступления в силу;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3) перечень нормативных правовых актов с указанием структурных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единиц этих актов, содержащих обязательные требования, оценка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соблюдения которых является предметом муниципального жилищного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контроля, а также информацию о мерах ответственности, применяемых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нарушении обязательных требований, с текстами в действующей редакции;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4) утвержденные проверочные листы в формате, допускающем их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для </w:t>
      </w:r>
      <w:proofErr w:type="spell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5) руководства по соблюдению обязательных требований,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разработанные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и утвержденные в соответствии с Федеральным законом "Об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обязательных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требованиях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Российской Федерации";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6) перечень индикаторов риска нарушения обязательных требований,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порядок отнесения объектов контроля к категориям риска;</w:t>
      </w:r>
    </w:p>
    <w:p w:rsidR="00F35014" w:rsidRPr="00F35014" w:rsidRDefault="007870A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7) перечень объектов контроля, учитываемых в рамках формирования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ежегодного плана контрольных (надзорных) мероприятий, с указанием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категории риска;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8) программу профилактики рисков причинения вреда и план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проведения плановых контрольных (надзорных) мероприятий контрольным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(надзорным) органом (при проведении таких мероприятий);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9) исчерпывающий перечень сведений, которые могут запрашиваться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контрольным (надзорным) органом у контролируемого лица;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10) сведения о способах получения консультаций по вопросам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соблюдения обязательных требований;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11) сведения о применении контрольным (надзорным) органом 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стимулирования добросовестности контролируемых лиц;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12) сведения о порядке досудебного обжалования решений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контрольного (надзорного) органа, действий (бездействия) его должностных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лиц;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13) доклады, содержащие результаты обобщения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правоприменительной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практики контрольного (надзорного) органа;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14) доклады о муниципальном жилищном контроле;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15) информацию о способах и процедуре </w:t>
      </w:r>
      <w:proofErr w:type="spell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наличии), в том числе методические рекомендации по проведению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подготовке декларации соблюдения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обязательных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требований, и информацию о декларациях соблюдения обязательных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требований, представленных контролируемыми лицами;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16) иные сведения, предусмотренные нормативными правовыми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актами Российской Федерации, нормативными правовыми актами субъектов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Федерации, муниципальными правовыми актами и (или)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программами профилактики рисков причинения вреда.</w:t>
      </w:r>
    </w:p>
    <w:p w:rsidR="00F35014" w:rsidRPr="006470C5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70C5">
        <w:rPr>
          <w:rFonts w:ascii="Times New Roman" w:eastAsia="Times New Roman" w:hAnsi="Times New Roman"/>
          <w:sz w:val="28"/>
          <w:szCs w:val="28"/>
          <w:lang w:eastAsia="ru-RU"/>
        </w:rPr>
        <w:t>Размещенные сведения на указанном официальном сайте</w:t>
      </w:r>
      <w:r w:rsidR="006470C5" w:rsidRPr="00647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70C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поддерживаются в актуальном состоянии и обновляются в срок </w:t>
      </w:r>
      <w:r w:rsidRPr="006470C5">
        <w:rPr>
          <w:rFonts w:ascii="Times New Roman" w:eastAsia="Times New Roman" w:hAnsi="Times New Roman"/>
          <w:b/>
          <w:sz w:val="28"/>
          <w:szCs w:val="28"/>
          <w:lang w:eastAsia="ru-RU"/>
        </w:rPr>
        <w:t>не позднее 5</w:t>
      </w:r>
      <w:r w:rsidR="006470C5" w:rsidRPr="006470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470C5">
        <w:rPr>
          <w:rFonts w:ascii="Times New Roman" w:eastAsia="Times New Roman" w:hAnsi="Times New Roman"/>
          <w:b/>
          <w:sz w:val="28"/>
          <w:szCs w:val="28"/>
          <w:lang w:eastAsia="ru-RU"/>
        </w:rPr>
        <w:t>рабочих</w:t>
      </w:r>
      <w:r w:rsidRPr="00647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70C5">
        <w:rPr>
          <w:rFonts w:ascii="Times New Roman" w:eastAsia="Times New Roman" w:hAnsi="Times New Roman"/>
          <w:b/>
          <w:sz w:val="28"/>
          <w:szCs w:val="28"/>
          <w:lang w:eastAsia="ru-RU"/>
        </w:rPr>
        <w:t>дней с момента их изменения.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26. Должностные лица, ответственные за размещение информации,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предусмотренной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настоящим Положением, определяются распоряжением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84FD4">
        <w:rPr>
          <w:rFonts w:ascii="Times New Roman" w:eastAsia="Times New Roman" w:hAnsi="Times New Roman"/>
          <w:sz w:val="28"/>
          <w:szCs w:val="28"/>
          <w:lang w:eastAsia="ru-RU"/>
        </w:rPr>
        <w:t>Горный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27. Инспектор по обращениям контролируемых лиц и 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представителей осуществляет консультирование (дает разъяснения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вопросам, связанным с организацией и осуществлением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контроля). Консультирование осуществляется без взимания платы.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28. Консультирование может осуществляться по </w:t>
      </w:r>
      <w:proofErr w:type="spell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телефону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,п</w:t>
      </w:r>
      <w:proofErr w:type="gram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осредством</w:t>
      </w:r>
      <w:proofErr w:type="spell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видео-конференц-связи, на личном приеме либо в ходе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проведения профилактического мероприятия, контрольного мероприятия.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Время консультирования не должно превышать пятнадцать минут.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29. Личный прием контролируемых лиц проводится инспекторами.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Информация о месте приема, а также об установленных для приема днях 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часах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размещается на официальном сайте: https://ach-raion.gosuslugi.ru/.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30. Консультирование, в том числе письменное консультирование,</w:t>
      </w:r>
    </w:p>
    <w:p w:rsidR="006470C5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осущес</w:t>
      </w:r>
      <w:r w:rsidR="006470C5">
        <w:rPr>
          <w:rFonts w:ascii="Times New Roman" w:eastAsia="Times New Roman" w:hAnsi="Times New Roman"/>
          <w:sz w:val="28"/>
          <w:szCs w:val="28"/>
          <w:lang w:eastAsia="ru-RU"/>
        </w:rPr>
        <w:t>твляется по следующим вопросам: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организации и осуществления муниципального контроля;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порядка осуществления профилактических мероприятий, контрольных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мероприятий, установленных настоящим Положением;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содержания обязательных требований, соблюдение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оценивается при проведении мероприятий по муниципальному контролю.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31. Консультирование в письменной форме осуществляется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следующих случаях: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а) контролируемым лицом представлен письменный запрос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предоставлении письменного ответа по вопросам консультирования;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б) за время консультирования предоставить ответ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поставленные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вопросы невозможно;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в) ответ на поставленные вопросы требует запроса сведений от иных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органов местного самоуправления и органов государственной власти.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32. Ответы на письменные обращения даются в четкой и понятной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форме в письменном виде и должны содержать: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а) ответы на поставленные вопросы;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б) должность, фамилию и инициалы лица, подписавшего ответ;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в) фамилию и инициалы исполнителя;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г) номер телефона исполнителя.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Ответы на письменные обращения предоставляются в сроки,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установленные Федеральным законом от 02.05.2006 N 59-ФЗ "О порядке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рассмотрения обращений граждан Российской Федерации".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33. В случае если поставленные во время консультирования вопросы не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относятся к сфере муниципального контроля, даются необходимые</w:t>
      </w:r>
      <w:r w:rsidR="00647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разъяснения по обращению в органы местного самоуправления и органы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власти, должностным лицам, к компетенции которых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относится решение данных вопросов.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34. При осуществлении консультирования Инспектор обязан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соблюдать конфиденциальность информации, доступ к которой ограничен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 ходе консультирования информация, содержащая оценку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конкретного контрольного мероприятия, решений и (или) действий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Инспектора, иных участников контрольного мероприятия, а 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результаты проведенной в рамках контрольного мероприятия экспертизы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предоставляются.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Информация, ставшая известной в ходе консультирования Инспектору,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не подлежит использованию в целях оценки контролируемого лица по</w:t>
      </w:r>
      <w:r w:rsidR="00647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вопросам соблюдения обязательных требований.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35. В случае если в течение календарного года поступило пять и более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однотипных обращений контролируемых лиц и их представителей,</w:t>
      </w:r>
      <w:r w:rsidR="00647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по таким обращениям осуществляется посредством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размещения на официальном сайте: https://ach-raion.gosuslugi.ru/ письменного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разъяснения, подписанного руководителем контрольного органа.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36. Инспекторы не вправе осуществлять консультирование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 и их представителей, выходящее за рамки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информирования.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Информация, ставшая известной Инспектору в ходе консультирования,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может быть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использована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в целях оценки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контролируемого лица по вопросам соблюдения обязательных требований.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Контрольный орган осуществляет учет консультирований, который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проводится посредством внесения соответствующей записи в журнал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консультирования, форма которого утверждается контрольным органом.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37. Контрольный орган объявляет контролируемому лицу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предостережение о недопустимости нарушения обязательных требований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(далее - предостережение) при наличии сведений о готовящихся нарушениях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обязательных требований или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признаках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 обязательных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требований и (или) в случае отсутствия подтвержденных данных о том, что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обязательных требований причинило вред (ущерб)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охраняемым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законом ценностям либо создало угрозу причинения вреда (ущерба)</w:t>
      </w:r>
      <w:r w:rsidR="00647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охраняемым законом ценностям и предлагает принять меры по обеспечению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соблюдения обязательных требований.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Предостережение о недопустимости нарушения обязательных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требований должно содержать указание на соответствующие обязательные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требования, предусматривающий их нормативный правовой акт,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информацию о том, какие конкретно действия (бездействие)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контролируемого лица могут привести или приводят к нарушению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требований, а также предложение о принятии мер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обеспечению соблюдения данных требований и не может содержать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требование представления контролируемым лицом сведений и документов.</w:t>
      </w:r>
      <w:proofErr w:type="gramEnd"/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Инспектор регистрирует предостережение в журнале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объявленных предостережений с присвоением регистрационного номера,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форма которого утверждается контрольным органом.</w:t>
      </w:r>
    </w:p>
    <w:p w:rsidR="00F35014" w:rsidRPr="00F35014" w:rsidRDefault="006470C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38. В случае объявления предостережения о недопустимости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нарушения обязательных требований контролируемое лицо вправе подать</w:t>
      </w:r>
      <w:r w:rsidR="00170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возражение в отношении указанного предостережения.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Возражение направляется Инспектору, объявившему предостережение,</w:t>
      </w:r>
    </w:p>
    <w:p w:rsidR="00F35014" w:rsidRPr="00170A31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0A31">
        <w:rPr>
          <w:rFonts w:ascii="Times New Roman" w:eastAsia="Times New Roman" w:hAnsi="Times New Roman"/>
          <w:b/>
          <w:sz w:val="28"/>
          <w:szCs w:val="28"/>
          <w:lang w:eastAsia="ru-RU"/>
        </w:rPr>
        <w:t>не позднее 15 календарных дней с момента получения предостережения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через личные кабинеты контролируемых лиц в государственных</w:t>
      </w:r>
      <w:r w:rsidR="00170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информационных системах или почтовым отправлением (в случае</w:t>
      </w:r>
      <w:r w:rsidR="00170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направления на бумажном носителе).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Возражение составляется контролируемым лицом в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произвольной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форме, но должно содержать в себе следующую информацию: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а) наименование органа, в который направляется возражение;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б) наименование юридического лица, фамилию, имя и отчество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(последнее - при наличии) индивидуального предпринимателя или</w:t>
      </w:r>
      <w:r w:rsidR="00170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гражданина, а также номер (номера) контактного телефона, адрес (адреса)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электронной почты (при наличии) и почтовый адрес, по которым должен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быть направлен ответ контролируемому лицу;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в) дату и номер предостережения;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г) доводы, на основании которых контролируемое лицо не согласно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объявленным предостережением;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д) дату получения предостережения контролируемым лицом;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е) личную подпись и дату.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 случае необходимости в подтверждение своих доводов</w:t>
      </w:r>
      <w:r w:rsidR="00170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контролируемое лицо прилагает к возражению соответствующие документы</w:t>
      </w:r>
      <w:r w:rsidR="00170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либо их заверенные копии.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39. При поступлении возражения на предостережение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контрольный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орган: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а) обеспечивает объективное, всестороннее и своевременное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рассмотрение возражения, в случае необходимости - с участием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контролируемого лица, направившего возражение, или его уполномоченного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представителя;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б) при необходимости запрашивает документы и материалы в других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государственных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органах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, органах местного самоуправления и у иных лиц.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Контрольный орган рассматривает возражение в отношении</w:t>
      </w:r>
      <w:r w:rsidR="00170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предостережения в течение 20 рабочих дней со дня его получения 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информирует контролируемое лицо о результатах рассмотрения возражения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3 рабочих дней со дня принятия решений, указанных в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данном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Положения, в письменной форме посредством почтовой связи и (или)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 электронной почте. В случае отмены объявленного предостережения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также направляется копия решения администрации об отмене объявленного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предостережения.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возражения контрольный 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принимает одно из следующих решений: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а) об удовлетворении возражения и отмене полностью или частично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объявленного предостережения;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б) об отказе в удовлетворении возражения.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Повторное направление возражения по тем же основаниям не</w:t>
      </w:r>
      <w:r w:rsidR="00170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допускается.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170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40. Профилактический визит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проводится в форме профилактической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беседы инспектором по месту осуществления деятельности контролируемого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лица либо путем использования видео-конференц-связи или мобильного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приложения "Инспектор".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 ходе профилактического визита контролируемое лицо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информируется об обязательных требованиях, предъявляемых к 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деятельности либо к принадлежащим ему объектам контроля, 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соответствии критериям риска, о рекомендуемых способах снижения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категории риска, видах, содержании и об интенсивности мероприятий,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проводимых в отношении объекта контроля исходя из его отнесения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соответствующей категории риска, а инспектор осуществляет ознакомление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объектом контроля, сбор сведений, необходимых для</w:t>
      </w:r>
      <w:proofErr w:type="gram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отнесения объектов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контроля к категориям риска, и проводит оценку уровня соблюдения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контролируемым лицом обязательных требований.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41. Профилактический визит проводится по инициативе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контрольного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органа (обязательный профилактический визит) или по инициативе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контролируемого лица.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42. По итогам проведения профилактического визита объекту контроля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быть присвоена публичная оценка уровня соблюдения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обязательных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требований в соответствии с частями 6 и 7 статьи 48 Федерального закона №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248-ФЗ.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0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F35014" w:rsidRPr="00BB5004">
        <w:rPr>
          <w:rFonts w:ascii="Times New Roman" w:eastAsia="Times New Roman" w:hAnsi="Times New Roman"/>
          <w:b/>
          <w:sz w:val="28"/>
          <w:szCs w:val="28"/>
          <w:lang w:eastAsia="ru-RU"/>
        </w:rPr>
        <w:t>43.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BB5004">
        <w:rPr>
          <w:rFonts w:ascii="Times New Roman" w:eastAsia="Times New Roman" w:hAnsi="Times New Roman"/>
          <w:b/>
          <w:sz w:val="28"/>
          <w:szCs w:val="28"/>
          <w:lang w:eastAsia="ru-RU"/>
        </w:rPr>
        <w:t>Обязательный профилактический визит проводится: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1) в отношении контролируемых лиц, принадлежащих им объектов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контроля, отнесенных к определенной категории риска, с учетом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периодичности проведения обязательных профилактических мероприятий,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установленной частью 2 статьи 25 Федерального закона № 248-ФЗ;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2) в отношении контролируемых лиц, представивших уведомление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начале осуществления отдельных видов предпринимательской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8 Федерального закона от 26.12.2008 N 294-ФЗ "О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защите прав юридических лиц и индивидуальных предпринимателей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осуществлении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контроля (надзора) и муниципального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контроля". Обязательный профилактический визит в указанном случае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не позднее шести месяцев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 даты представления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такого</w:t>
      </w:r>
      <w:r w:rsidR="00170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уведомления;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3) при наступлении события, указанного в программе проверок, если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 виде контроля установлено, что обязательный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профилактический визит может быть проведен на основании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проверок;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4) по поручению: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а) Президента Российской Федерации;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б) Председателя Правительства Российской Федерации или</w:t>
      </w:r>
      <w:r w:rsidR="00170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Заместителя Председателя Правительства Российской Федерации,</w:t>
      </w:r>
      <w:r w:rsidR="00170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согласованному с Заместителем Председателя Правительства Российской</w:t>
      </w:r>
      <w:r w:rsidR="00170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Федерации - Руководителем Аппарата Правительства Российской Федерации</w:t>
      </w:r>
      <w:r w:rsidR="00170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(в том числе в отношении видов федерального государственного контроля</w:t>
      </w:r>
      <w:r w:rsidR="00170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(надзора),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полномочия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осуществлению которых переданы для</w:t>
      </w:r>
      <w:r w:rsidR="00170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осуществления органам государственной власти субъектов Российской</w:t>
      </w:r>
      <w:r w:rsidR="00170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Федерации);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в) высшего должностного лица субъекта Российской Федерации (в</w:t>
      </w:r>
      <w:r w:rsidR="00170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отношении видов регионального государственного контроля (надзора) 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видов федерального государственного контроля (надзора), полномочия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осуществлению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переданы для осуществления органам</w:t>
      </w:r>
      <w:r w:rsidR="00170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власти субъектов Российской Федерации).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Правительство Российской Федерации вправе установить иные случаи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проведения обязательных профилактических визитов в отношении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лиц.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44. Обязательный профилактический визит не предусматривает отказ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контролируемого лица от его проведения.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45. В рамках обязательного профилактического визита инспектор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необходимости проводит осмотр, истребование необходимых документов,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 проб (образцов), инструментальное обследование, </w:t>
      </w:r>
      <w:proofErr w:type="spell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испытание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,э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кспертизу</w:t>
      </w:r>
      <w:proofErr w:type="spell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46. Поручение Президента Российской Федерации о проведении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обязательных профилактических визитов, поручение Председателя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Правительства Российской Федерации о проведении обязательных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профилактических визитов принимаются в соответствии с законодательством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Федерации.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поручение не содержит указание на вид контроля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(или) перечень контролируемых лиц, в отношении которых должны быть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проведены контрольные (надзорные) мероприятия, в целях организации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исполнения такого поручения принимается поручение Заместителя</w:t>
      </w:r>
      <w:r w:rsidR="00170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Председателя Правительства Российской Федерации в соответствии с</w:t>
      </w:r>
      <w:r w:rsidR="00170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пунктом 47 настоящего Положения.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47. Поручения заместителей Председателя Правительства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Федерации, согласованные с Заместителем Председателя Правительства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- Руководителем Аппарата Правительства</w:t>
      </w:r>
      <w:r w:rsidR="00170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Федерации, высших должностных лиц субъектов Российской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Федерации о проведении обязательных профилактических визитов должны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содержать следующие сведения: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1) вид контроля, в рамках которого должны быть проведены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обязательные профилактические визиты;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2) перечень контролируемых лиц, в отношении которых должны быть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проведены обязательные профилактические визиты;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3) предмет обязательного профилактического визита;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4) период, в течение которого должны быть проведены обязательные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профилактические визиты.</w:t>
      </w:r>
    </w:p>
    <w:p w:rsidR="00F35014" w:rsidRPr="00F35014" w:rsidRDefault="00170A31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проведения обязательного профилактического визита не может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превышать </w:t>
      </w:r>
      <w:r w:rsidRPr="00170A31">
        <w:rPr>
          <w:rFonts w:ascii="Times New Roman" w:eastAsia="Times New Roman" w:hAnsi="Times New Roman"/>
          <w:b/>
          <w:sz w:val="28"/>
          <w:szCs w:val="28"/>
          <w:lang w:eastAsia="ru-RU"/>
        </w:rPr>
        <w:t>десять рабочих дней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и может быть продлен на срок, необходимый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для проведения экспертизы, испытаний.</w:t>
      </w:r>
      <w:proofErr w:type="gramEnd"/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49. По окончании проведения обязательного профилактического визита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составляется акт о проведении обязательного профилактического визита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(далее также - акт обязательного профилактического визита) в порядке,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предусмотренном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90 Федерального закона № 248-ФЗ для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контрольных (надзорных) мероприятий.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50. Контролируемое лицо или его представитель знакомится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содержанием акта обязательного профилактического визита в порядке,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предусмотренном статьей 88 Федерального закона № 248-ФЗ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контрольных (надзорных) мероприятий.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 случае невозможности проведения обязательного профилактического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визита и (или) уклонения контролируемого лица от его проведения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инспектором составляется акт о невозможности проведения обязательного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профилактического визита в порядке, предусмотренном частью 10 статьи 65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№ 248-ФЗ для контрольных (надзорных) мероприятий.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 случае невозможности проведения обязательного профилактического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визита уполномоченное должностное лицо контрольного (надзорного) органа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вправе не позднее трех месяцев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 даты составления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 о невозможности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проведения обязательного профилактического визита принять решение 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повторном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обязательного профилактического визита в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отношении контролируемого лица.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51. Предписание об устранении выявленных нарушений обязательных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требований выдается контролируемому лицу в случае, если такие нарушения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не устранены до окончания проведения обязательного профилактического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визита в порядке, предусмотренном статьей 90.1 Федерального закона № 248-ФЗ.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0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F35014" w:rsidRPr="00BB5004">
        <w:rPr>
          <w:rFonts w:ascii="Times New Roman" w:eastAsia="Times New Roman" w:hAnsi="Times New Roman"/>
          <w:b/>
          <w:sz w:val="28"/>
          <w:szCs w:val="28"/>
          <w:lang w:eastAsia="ru-RU"/>
        </w:rPr>
        <w:t>52. Профилактический визит по инициативе контролируемого лица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быть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проведен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его заявлению, если такое лицо относится к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субъектам малого предпринимательства, является социально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ориентированной некоммерческой организацией либо государственным или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муниципальным учреждением.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53. Контролируемое лицо подает заявление о проведении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профилактического визита (далее - заявление) посредством единого портала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и муниципальных услуг или регионального портала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и муниципальных услуг. Контрольный орган рассматривает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</w:t>
      </w:r>
      <w:r w:rsidRPr="00BB5004">
        <w:rPr>
          <w:rFonts w:ascii="Times New Roman" w:eastAsia="Times New Roman" w:hAnsi="Times New Roman"/>
          <w:b/>
          <w:sz w:val="28"/>
          <w:szCs w:val="28"/>
          <w:lang w:eastAsia="ru-RU"/>
        </w:rPr>
        <w:t>в течение десяти рабочих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и принимает решение о проведении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профилактического визита либо об отказе в его проведении, о чем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уведомляет контролируемое лицо.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54. В случае принятия решения о проведении профилактического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визита контрольный орган в течение двадцати рабочих дней согласовывает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дату его проведения с контролируемым лицом любым способом,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обеспечивающим фиксирование такого согласования.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55. Решение об отказе в проведении профилактического визита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принимается в следующих случаях: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1) от контролируемого лица поступило уведомление об отзыве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заявления;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2) в течение шести месяцев до даты подачи повторного 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проведение профилактического визита было невозможно в связи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отсутствием контролируемого лица по месту осуществления деятельности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либо в связи с иными действиями (бездействием) контролируемого лица,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повлекшими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невозможность проведения профилактического визита;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3) в течение года до даты подачи заявления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контрольным</w:t>
      </w:r>
      <w:proofErr w:type="gram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(надзорным)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органом проведен профилактический визит по ранее поданному заявлению;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4) заявление содержит нецензурные либо оскорбительные выражения,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угрозы жизни, здоровью и имуществу должностных лиц контрольного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(надзорного) органа либо членов их семей.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56. Решение об отказе в проведении профилактического визита может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быть обжаловано контролируемым лицом в порядке, установленном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настоящим Положением.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Контролируемое лицо вправе отозвать заявление либо направить отказ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от проведения профилактического визита, уведомив об этом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контрольный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 не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пять рабочих дней до даты его проведения.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57. В рамках профилактического визита при согласии контролируемого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лица инспектор проводит отбор проб (образцов), инструментальное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обследование, испытание.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58. Разъяснения и рекомендации, полученные контролируемым лицом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 ходе профилактического визита, носят рекомендательный характер.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59. Предписания об устранении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выявленных</w:t>
      </w:r>
      <w:proofErr w:type="gram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профилактического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визита нарушений обязательных требований контролируемым лицам не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могут выдаваться.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60. В случае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при проведении профилактического визита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установлено, что объекты контроля представляют явную непосредственную</w:t>
      </w:r>
    </w:p>
    <w:p w:rsid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угрозу причинения вреда (ущерба) охраняемым законом ценностям или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такой вред (ущерб) причинен, инспектор незамедлительно направляет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информацию об этом уполномоченному должностному лицу контрольного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органа для принятия решения о проведении контрольных (надзорных)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мероприятий.</w:t>
      </w:r>
    </w:p>
    <w:p w:rsidR="00BB500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014" w:rsidRPr="00BB5004" w:rsidRDefault="00F35014" w:rsidP="00BB50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5004">
        <w:rPr>
          <w:rFonts w:ascii="Times New Roman" w:eastAsia="Times New Roman" w:hAnsi="Times New Roman"/>
          <w:b/>
          <w:sz w:val="28"/>
          <w:szCs w:val="28"/>
          <w:lang w:eastAsia="ru-RU"/>
        </w:rPr>
        <w:t>IV. КОНТРОЛЬНЫЕ МЕРОПРИЯТИЯ, ПРОВОДИМЫЕ В РАМКАХ</w:t>
      </w:r>
    </w:p>
    <w:p w:rsidR="00F35014" w:rsidRDefault="00F35014" w:rsidP="00BB50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500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ЖИЛИЩНОГО КОНТРОЛЯ</w:t>
      </w:r>
    </w:p>
    <w:p w:rsidR="00BB5004" w:rsidRPr="00BB5004" w:rsidRDefault="00BB5004" w:rsidP="00BB50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61. Муниципальный жилищный контроль осуществляется в виде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плановых и внеплановых контрольных мероприятий.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62. Плановые контрольные мероприятия осуществляются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ежегодными планами проведения плановых контрольных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мероприятий.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План проведения плановых контрольных мероприятий разрабатывается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Правилами формирования плана проведения плановых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контрольных (надзорных) мероприятий на очередной календарный год, его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согласования с органами прокуратуры, включения в него и исключения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него контрольных (надзорных) мероприятий в течение года,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утвержденными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31.12.2020 N 2428,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 учетом особенностей, установленных настоящим Положением.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63. Перечень плановых контрольных мероприятий и допустимых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контрольных действий в составе каждого контрольного мероприятия: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1) документарная проверка;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2) выездная проверка.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64. Выездная проверка моет проводиться с использованием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дистанционного взаимодействия, в том числе посредством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видео-конференцсвязи</w:t>
      </w:r>
      <w:proofErr w:type="gram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, а также с использованием мобильного приложения "Инспектор".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Правительство Российской Федерации по согласованию с Генеральной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прокуратурой Российской Федерации вправе определить случаи и (или) виды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контроля, при осуществлении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контрольных (надзорных)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мероприятий с использованием мобильного приложения "Инспектор" не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требует согласования с органами прокуратуры.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65. В ходе </w:t>
      </w:r>
      <w:r w:rsidR="00F35014" w:rsidRPr="00BB5004"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документарной проверки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рассматриваются документы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лиц, имеющиеся в распоряжении контрольного органа,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результаты предыдущих контрольных мероприятий, материалы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рассмотрения дел об административных правонарушениях и иные документы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 результатах осуществления в отношении этого контролируемого лица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контроля.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66. В случае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ходе документарной проверки выявлены ошибки 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(или) противоречия в представленных контролируемым лицом документах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либо выявлено несоответствие сведений, содержащихся в этих документах,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сведениям, содержащимся в имеющихся у контрольного органа документах 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(или) полученным при осуществлении муниципального контроля,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информация об ошибках, о противоречиях и несоответствии сведений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направляется контролируемому лицу с требованием представить в течение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004">
        <w:rPr>
          <w:rFonts w:ascii="Times New Roman" w:eastAsia="Times New Roman" w:hAnsi="Times New Roman"/>
          <w:b/>
          <w:sz w:val="28"/>
          <w:szCs w:val="28"/>
          <w:lang w:eastAsia="ru-RU"/>
        </w:rPr>
        <w:t>десяти рабочих дней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необходимые письменные объяснения.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Контролируемое лицо, представляющее в контрольный орган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письменные объяснения относительно выявленных ошибок и (или)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противоречий в представленных документах либо относительно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несоответствия сведений, содержащихся в этих документах, сведениям,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содержащимся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в имеющихся у контрольного органа документах и (или)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полученным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осуществлении муниципального контроля, вправе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дополнительно представить в контрольный орган документы,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подтверждающие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достоверность ранее представленных документов.</w:t>
      </w:r>
    </w:p>
    <w:p w:rsidR="00F35014" w:rsidRPr="00BB500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67. Срок проведения документарной проверки не может превышать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BB5004">
        <w:rPr>
          <w:rFonts w:ascii="Times New Roman" w:eastAsia="Times New Roman" w:hAnsi="Times New Roman"/>
          <w:b/>
          <w:sz w:val="28"/>
          <w:szCs w:val="28"/>
          <w:lang w:eastAsia="ru-RU"/>
        </w:rPr>
        <w:t>десять рабочих дней.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На период с момента направления контрольным органом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контролируемому лицу требования представить необходимые для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рассмотрения в ходе документарной проверки документы до момента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представления указанных в требовании документов в контрольный орган, а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также период с момента направления контролируемому лицу информации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контрольного органа о выявлении ошибок и (или) противоречий в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представленных контролируемым лицом документах либо о несоответствии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сведений, содержащихся в этих документах, сведениям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, содержащимся в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имеющихся у контрольного органа документах и (или) полученным при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осуществлении муниципального контроля, и требования представить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необходимые письменные объяснения до момента представления указанных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письменных объяснений в контрольный орган исчисление срока проведения</w:t>
      </w:r>
      <w:r w:rsidR="00BB5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документарной проверки приостанавливается.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68. В ходе документарной проверки могут совершаться следующие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действия: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а) получение письменных объяснений;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б) истребование документов;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в) экспертиза;</w:t>
      </w:r>
    </w:p>
    <w:p w:rsidR="00F35014" w:rsidRPr="00F35014" w:rsidRDefault="00BB500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F35014" w:rsidRPr="00BB5004">
        <w:rPr>
          <w:rFonts w:ascii="Times New Roman" w:eastAsia="Times New Roman" w:hAnsi="Times New Roman"/>
          <w:b/>
          <w:sz w:val="28"/>
          <w:szCs w:val="28"/>
          <w:lang w:eastAsia="ru-RU"/>
        </w:rPr>
        <w:t>69. Выездная проверка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посредством взаимодействия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конкретным контролируемым лицом, владеющим объектами контроля и</w:t>
      </w:r>
      <w:r w:rsidR="00C46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65A7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(или) использующим их, в целях оценки соблюдения таким лицом</w:t>
      </w:r>
      <w:r w:rsidR="00C46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требований, а также оценки выполнения решений</w:t>
      </w:r>
      <w:r w:rsidR="00C46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контрольного органа.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Выездная проверка может быть проведена с использованием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дистанционного взаимодействия, в том числе посредством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видео-конференцсвязи</w:t>
      </w:r>
      <w:proofErr w:type="gram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, а также с использованием мобильного приложения "Инспектор".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70. Совершение отдельных контрольных действий при проведении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выездной проверки в отношении контролируемых лиц, отнесенных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определенным категориям риска причинения вреда (ущерба) охраняемым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законом ценностям в сокращенном объеме, не предусматривается.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Ограничений проведения выездных проверок в отношении объектов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контроля, отнесенных к определенным категориям риска причинения вреда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(ущерба) охраняемым законом ценностям, не предусматривается.</w:t>
      </w:r>
    </w:p>
    <w:p w:rsidR="00F35014" w:rsidRPr="00C465A7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71. Срок проведения выездной проверки не может превышать </w:t>
      </w:r>
      <w:r w:rsidR="00F35014" w:rsidRPr="00C465A7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5A7">
        <w:rPr>
          <w:rFonts w:ascii="Times New Roman" w:eastAsia="Times New Roman" w:hAnsi="Times New Roman"/>
          <w:b/>
          <w:sz w:val="28"/>
          <w:szCs w:val="28"/>
          <w:lang w:eastAsia="ru-RU"/>
        </w:rPr>
        <w:t>рабочих дней.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одного субъекта малого предпринимательства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общий срок взаимодействия в ходе проведения выездной проверки не может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превышать 50 часов для малого предприятия и 15 часов для</w:t>
      </w:r>
      <w:r w:rsidR="00C46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микропредприятия</w:t>
      </w:r>
      <w:proofErr w:type="spell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. Срок проведения выездной проверки в отношении</w:t>
      </w:r>
      <w:r w:rsidR="00C46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организации, осуществляющей свою деятельность на территориях</w:t>
      </w:r>
      <w:r w:rsidR="00C46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нескольких субъектов Российской Федерации, устанавливается отдельно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каждому филиалу, представительству, обособленному структурному</w:t>
      </w:r>
      <w:r w:rsidR="00C46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подразделению организации или производственному объекту.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72. В ходе выездной проверки могут совершаться следующие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контрольные действия: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а) осмотр;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б) опрос;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в) получение письменных объяснений;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г) истребование документов.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73. Проведение плановых контрольных мероприятий в зависимости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присвоенной категории риска осуществляется со следующей</w:t>
      </w:r>
      <w:r w:rsidR="00C46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периодичностью: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а) для объектов контроля, отнесенных к категории среднего риска, -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один раз в 3 года;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б) для объектов контроля, отнесенных к категории умеренного риска, -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один раз в 6 лет.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74. Основанием для включения в ежегодный план проведения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контрольных (надзорных) мероприятий на очередной календарный год</w:t>
      </w:r>
      <w:r w:rsidR="00C46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является истечение срока, указанного в пункте 73 Положения, начиная с даты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окончания проведения последнего планового контрольного (надзорного)</w:t>
      </w:r>
      <w:r w:rsidR="00C46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мероприятия юридического лица, индивидуального предпринимателя, а если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такие контрольные (надзорные) мероприятия ранее не проводились, - то с</w:t>
      </w:r>
      <w:r w:rsidR="00C46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даты: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а) начала осуществления товариществом собственников жилья,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жилищным, жилищно-строительным кооперативом или иным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специализированным потребительским кооперативом деятельности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управлению многоквартирными домами в соответствии с представленным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службу уведомлением о начале осуществления указанной деятельности;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б) государственной регистрации юридического лица или гражданина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качестве индивидуального предпринимателя, за исключением </w:t>
      </w:r>
      <w:proofErr w:type="spell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случаев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,п</w:t>
      </w:r>
      <w:proofErr w:type="gram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редусмотренных</w:t>
      </w:r>
      <w:proofErr w:type="spell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подпунктами а), в) настоящего пункта;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в) присвоения объекту муниципального контроля категории высокого,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среднего или умеренного риска.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75. Основанием для включения плановой проверки в ежегодный план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проведения контрольных (надзорных) мероприятий на очередной</w:t>
      </w:r>
      <w:r w:rsidR="00C46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календарный год является, в том числе истечение одного года со дня: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а) постановки на учет в муниципальном реестре наемных домов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социального использования первого наемного дома социального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использования, </w:t>
      </w:r>
      <w:proofErr w:type="spell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наймодателем</w:t>
      </w:r>
      <w:proofErr w:type="spell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жилых помещений в котором является </w:t>
      </w:r>
      <w:proofErr w:type="spell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,д</w:t>
      </w:r>
      <w:proofErr w:type="gram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еятельность</w:t>
      </w:r>
      <w:proofErr w:type="spell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подлежит проверке;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б) установления или изменения нормативов потребления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коммунальных ресурсов (коммунальных услуг):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среднего риска - не менее 3 лет;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умеренного риска - не менее 6 лет.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76. В отношении объектов контроля, которые отнесены к категории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низкого риска, плановые контрольные мероприятия не проводятся.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77. Орган муниципального контроля вправе запросить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контролируемого лица следующие документы: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1) правоустанавливающие документы (Устав юридического лица,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случае его отсутствия в общедоступных информационных системах);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2) документ, удостоверяющий личность;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3) документы, подтверждающие полномочия лица, представляющего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интересы контролируемого лица;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4) копии приказов (распоряжений) о назначении на должность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руководителя, ответственных лиц;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5) копии должностных инструкций ответственных лиц;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6) технические паспорта многоквартирных жилых домов;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7) журналы заявок населения и анализ заявок жителей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многоквартирным жилым домам;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8) договоры с поставщиками энергоресурсов;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9) журнал результатов осмотра оголовков дымоходов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и вентиляционных каналов, проводимых в зимнее время;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10) результаты профилактических (осенних) осмотров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многоквартирных жилых домов, в том числе конструкций домов, санитарно</w:t>
      </w:r>
      <w:r w:rsidR="002D35D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технического оборудования многоквартирных жилых домов по проверяемым</w:t>
      </w:r>
      <w:r w:rsidR="00C46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адресам;</w:t>
      </w:r>
    </w:p>
    <w:p w:rsidR="00F35014" w:rsidRPr="00F35014" w:rsidRDefault="00C465A7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78. Внеплановые контрольные мероприятия проводятся при наличии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оснований, предусмотренных пунктами 1, 3, 4, 5 части 1 статьи 57Федерального закона N 248-ФЗ.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Контрольные мероприятия без взаимодействия проводятся на</w:t>
      </w:r>
      <w:r w:rsidR="002D35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основании заданий руководителя контрольного органа, включая задания,</w:t>
      </w:r>
      <w:r w:rsidR="002D35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содержащиеся в планах работы контрольного органа, в том числе в случаях,</w:t>
      </w:r>
      <w:r w:rsidR="002D35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установленных Федеральным законом N 248-ФЗ.</w:t>
      </w:r>
    </w:p>
    <w:p w:rsidR="00F35014" w:rsidRPr="00F35014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79. Конкретный вид и содержание внепланового контрольного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мероприятия (перечень контрольных действий) устанавливается в решении 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внепланового контрольного мероприятия.</w:t>
      </w:r>
    </w:p>
    <w:p w:rsidR="00F35014" w:rsidRPr="00F35014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80. Перечень внеплановых контрольных мероприятий и допустимых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контрольных действий в составе каждого контрольного мероприятия:</w:t>
      </w:r>
    </w:p>
    <w:p w:rsidR="00F35014" w:rsidRPr="00F35014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1) инспекционный визит;</w:t>
      </w:r>
    </w:p>
    <w:p w:rsidR="00F35014" w:rsidRPr="00F35014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2) рейдовый осмотр;</w:t>
      </w:r>
    </w:p>
    <w:p w:rsidR="00F35014" w:rsidRPr="00F35014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3) документарная проверка;</w:t>
      </w:r>
    </w:p>
    <w:p w:rsidR="00F35014" w:rsidRPr="00F35014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4) выездная проверка.</w:t>
      </w:r>
    </w:p>
    <w:p w:rsidR="00F35014" w:rsidRPr="00F35014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81. </w:t>
      </w:r>
      <w:r w:rsidR="00F35014" w:rsidRPr="002D35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Инспекционный визит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по месту нахождения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(осуществления деятельности) контролируемого лица (его филиалов,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представительств, обособленных структурных подразделений) либо объекта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контроля.</w:t>
      </w:r>
    </w:p>
    <w:p w:rsidR="00F35014" w:rsidRPr="00F35014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Инспекционный визит может быть проведен с использованием средств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дистанционного взаимодействия, в том числе посредством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видео-конференцсвязи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, а также с использованием мобильного приложения "Инспектор".</w:t>
      </w:r>
    </w:p>
    <w:p w:rsidR="00F35014" w:rsidRPr="00F35014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82. В ходе инспекционного визита могут совершаться следующие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контрольные действия:</w:t>
      </w:r>
    </w:p>
    <w:p w:rsidR="00F35014" w:rsidRPr="00F35014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а) осмотр;</w:t>
      </w:r>
    </w:p>
    <w:p w:rsidR="00F35014" w:rsidRPr="00F35014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б) опрос;</w:t>
      </w:r>
    </w:p>
    <w:p w:rsidR="00F35014" w:rsidRPr="00F35014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в) получение письменных объяснений;</w:t>
      </w:r>
    </w:p>
    <w:p w:rsidR="00F35014" w:rsidRPr="00F35014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г) инструментальное обследование;</w:t>
      </w:r>
    </w:p>
    <w:p w:rsidR="002D35D2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д) истребование документов, которые в соответствии с обязательными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требованиями должны находиться в месте нахождения (осуществления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деятельности) контролируемого лица (его филиалов, представительств,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обособленных структурных подразделений) либо объекта контроля.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5014" w:rsidRPr="00F35014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83. Инспекционный визит проводится без предварительного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уведомления контролируемого лица и собственника производственного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объекта.</w:t>
      </w:r>
    </w:p>
    <w:p w:rsidR="00F35014" w:rsidRPr="00F35014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84. Срок проведения инспекционного визита в одном месте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осуществления деятельности либо на одном объекте контроля (территории)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5D2">
        <w:rPr>
          <w:rFonts w:ascii="Times New Roman" w:eastAsia="Times New Roman" w:hAnsi="Times New Roman"/>
          <w:b/>
          <w:sz w:val="28"/>
          <w:szCs w:val="28"/>
          <w:lang w:eastAsia="ru-RU"/>
        </w:rPr>
        <w:t>не может превышать 1 рабочий день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5014" w:rsidRPr="00F35014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85. </w:t>
      </w:r>
      <w:r w:rsidR="00F35014" w:rsidRPr="002D35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Внеплановый инспекционный визит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проводиться только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согласованию с органами прокуратуры, за исключением случаев его</w:t>
      </w:r>
      <w:r w:rsidR="002D35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проведения в соответствии с пунктами 3, 4, 6, 8 части 1, частью 3 статьи 57 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частью 12 статьи 66 Федерального закона № 248-ФЗ.</w:t>
      </w:r>
    </w:p>
    <w:p w:rsidR="00F35014" w:rsidRPr="00F35014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86. Рейдовый осмотр проводится в целях оценки соблюдения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 по использованию (эксплуатации) объектов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контроля, которыми владеют, пользуются или управляют несколько лиц,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находящиеся на территории, на которой расположено несколько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лиц.</w:t>
      </w:r>
    </w:p>
    <w:p w:rsidR="00F35014" w:rsidRPr="00F35014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5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="00F35014" w:rsidRPr="002D35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Рейдовый осмотр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проведен с использованием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дистанционного взаимодействия, в том числе посредством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видео-конференцсвязи</w:t>
      </w:r>
      <w:proofErr w:type="gram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, а также с использованием мобильного приложения "Инспектор".</w:t>
      </w:r>
    </w:p>
    <w:p w:rsidR="00F35014" w:rsidRPr="00F35014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87. В ходе рейдового осмотра могут совершаться следующие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контрольные действия:</w:t>
      </w:r>
    </w:p>
    <w:p w:rsidR="00F35014" w:rsidRPr="00F35014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а) осмотр;</w:t>
      </w:r>
    </w:p>
    <w:p w:rsidR="00F35014" w:rsidRPr="00F35014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б) опрос;</w:t>
      </w:r>
    </w:p>
    <w:p w:rsidR="00F35014" w:rsidRPr="00F35014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в) получение письменных объяснений;</w:t>
      </w:r>
    </w:p>
    <w:p w:rsidR="00F35014" w:rsidRPr="00F35014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г) истребование документов;</w:t>
      </w:r>
    </w:p>
    <w:p w:rsidR="00F35014" w:rsidRPr="00F35014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д) инструментальное обследование.</w:t>
      </w:r>
    </w:p>
    <w:p w:rsidR="00F35014" w:rsidRPr="001767CD" w:rsidRDefault="002D35D2" w:rsidP="00D84F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88. Срок проведения рейдового осмотра </w:t>
      </w:r>
      <w:r w:rsidR="00F35014" w:rsidRPr="001767CD">
        <w:rPr>
          <w:rFonts w:ascii="Times New Roman" w:eastAsia="Times New Roman" w:hAnsi="Times New Roman"/>
          <w:b/>
          <w:sz w:val="28"/>
          <w:szCs w:val="28"/>
          <w:lang w:eastAsia="ru-RU"/>
        </w:rPr>
        <w:t>не может превышать 10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7C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рабочих дней.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взаимодействия с одним контролируемым лицом в</w:t>
      </w:r>
      <w:r w:rsidR="001767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период проведения рейдового осмотра не может превышать 1 рабочий день.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 случае осуществления на одном производственном объекте</w:t>
      </w:r>
      <w:r w:rsidR="001767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деятельности нескольких контролируемых лиц срок взаимодействия с одним</w:t>
      </w:r>
      <w:r w:rsidR="001767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контролируемым лицом может превышать один рабочий день.</w:t>
      </w:r>
    </w:p>
    <w:p w:rsidR="00F35014" w:rsidRPr="00F35014" w:rsidRDefault="001767CD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89. Рейдовый осмотр может проводиться только по согласованию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органами прокуратуры, за исключением случаев его проведения в</w:t>
      </w:r>
      <w:r w:rsidR="001767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пунктами 3, 4, 6, 8 части 1, частью 3 статьи 57 и частью 12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статьи 66 Федерального закона № 248-ФЗ.</w:t>
      </w:r>
    </w:p>
    <w:p w:rsidR="00F35014" w:rsidRPr="00F35014" w:rsidRDefault="001767CD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90. </w:t>
      </w:r>
      <w:r w:rsidR="00F35014" w:rsidRPr="00176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Документарная проверка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по месту нахождения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администрации, предметом проверки являются исключительно сведения,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содержащиеся в документах контролируемых лиц, устанавливающих 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организационно-правовую форму, права и обязанности, а также документы,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используемые при осуществлении их деятельности и связанные с</w:t>
      </w:r>
      <w:r w:rsidR="001767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исполнением ими обязательных требований и решений контрольного органа.</w:t>
      </w:r>
    </w:p>
    <w:p w:rsidR="00F35014" w:rsidRPr="00F35014" w:rsidRDefault="001767CD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91. В ходе документарной проверки могут совершаться следующие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контрольные действия:</w:t>
      </w:r>
    </w:p>
    <w:p w:rsidR="00F35014" w:rsidRPr="00F35014" w:rsidRDefault="001767CD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а) получение письменных объяснений;</w:t>
      </w:r>
    </w:p>
    <w:p w:rsidR="00F35014" w:rsidRPr="00F35014" w:rsidRDefault="001767CD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б) истребование документов.</w:t>
      </w:r>
    </w:p>
    <w:p w:rsidR="00F35014" w:rsidRPr="00F35014" w:rsidRDefault="001767CD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92. В случае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достоверность сведений, содержащихся в</w:t>
      </w:r>
      <w:r w:rsidR="006D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документах, имеющихся в распоряжении контрольного органа, вызывает</w:t>
      </w:r>
      <w:r w:rsidR="006D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обоснованные сомнения либо эти сведения не позволяют оценить</w:t>
      </w:r>
      <w:r w:rsidR="006D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исполнение контролируемым лицом обязательных требований, контрольный</w:t>
      </w:r>
      <w:r w:rsidR="006D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орган направляет в адрес контролируемого лица требование представить</w:t>
      </w:r>
      <w:r w:rsidR="006D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иные необходимые для рассмотрения в ходе документарной проверки</w:t>
      </w:r>
      <w:r w:rsidR="006D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документы. В течение десяти рабочих дней со дня получения данного</w:t>
      </w:r>
      <w:r w:rsidR="006D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требования контролируемое лицо обязано направить в контрольный орган</w:t>
      </w:r>
      <w:r w:rsidR="006D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указанные в требовании документы.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93. В случае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ходе документарной проверки выявлены ошибки 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(или) противоречия в представленных контролируемым лицом документах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либо выявлено несоответствие сведений, содержащихся в этих документах,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сведениям, содержащимся в имеющихся у контрольного органа документах и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полученным</w:t>
      </w:r>
      <w:proofErr w:type="gram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осуществлении муниципального контроля,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информация об ошибках, о противоречиях и несоответствии сведений</w:t>
      </w:r>
    </w:p>
    <w:p w:rsidR="00F35014" w:rsidRPr="006D4530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направляется контролируемому лицу с требованием представить </w:t>
      </w:r>
      <w:r w:rsidRPr="006D4530">
        <w:rPr>
          <w:rFonts w:ascii="Times New Roman" w:eastAsia="Times New Roman" w:hAnsi="Times New Roman"/>
          <w:b/>
          <w:sz w:val="28"/>
          <w:szCs w:val="28"/>
          <w:lang w:eastAsia="ru-RU"/>
        </w:rPr>
        <w:t>в течение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530">
        <w:rPr>
          <w:rFonts w:ascii="Times New Roman" w:eastAsia="Times New Roman" w:hAnsi="Times New Roman"/>
          <w:b/>
          <w:sz w:val="28"/>
          <w:szCs w:val="28"/>
          <w:lang w:eastAsia="ru-RU"/>
        </w:rPr>
        <w:t>десяти рабочих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необходимые письменные объяснения.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Контролируемое лицо, представляющее в контрольный 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письменные объяснения относительно выявленных ошибок и (или)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противоречий в представленных документах либо относительно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несоответствия сведений, содержащихся в этих документах, сведениям,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содержащимся в имеющихся у контрольного органа документах и (или)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полученным при осуществлении муниципального контроля, вправе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дополнительно представить в контрольный орган документы,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подтверждающие достоверность ранее представленных документов.</w:t>
      </w:r>
      <w:proofErr w:type="gramEnd"/>
    </w:p>
    <w:p w:rsidR="00F35014" w:rsidRPr="006D4530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94. Срок проведения документарной проверки </w:t>
      </w:r>
      <w:r w:rsidR="00F35014" w:rsidRPr="006D4530">
        <w:rPr>
          <w:rFonts w:ascii="Times New Roman" w:eastAsia="Times New Roman" w:hAnsi="Times New Roman"/>
          <w:b/>
          <w:sz w:val="28"/>
          <w:szCs w:val="28"/>
          <w:lang w:eastAsia="ru-RU"/>
        </w:rPr>
        <w:t>не может превышать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530">
        <w:rPr>
          <w:rFonts w:ascii="Times New Roman" w:eastAsia="Times New Roman" w:hAnsi="Times New Roman"/>
          <w:b/>
          <w:sz w:val="28"/>
          <w:szCs w:val="28"/>
          <w:lang w:eastAsia="ru-RU"/>
        </w:rPr>
        <w:t>десять рабочих дней.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период с момента направления контрольным</w:t>
      </w:r>
      <w:r w:rsidR="006D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контролируемому лицу требования представить необходимые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рассмотрения в ходе документарной проверки документы до момента</w:t>
      </w:r>
      <w:r w:rsidR="006D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представления указанных в требовании документов в контрольный орган, а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также период с момента направления контролируемому лицу информации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контрольного органа о выявлении ошибок и (или) противоречий в</w:t>
      </w:r>
      <w:r w:rsidR="006D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представленных контролируемым лицом документах либо о несоответствии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сведений, содержащихся в этих документах, сведениям, содержащимся в</w:t>
      </w:r>
      <w:r w:rsidR="006D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имеющихся у контрольного органа документах и (или) полученным при</w:t>
      </w:r>
      <w:r w:rsidR="006D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осуществлении муниципального контроля, и требования представить</w:t>
      </w:r>
      <w:r w:rsidR="006D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необходимые письменные объяснения до момента представления указанных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письменных объяснений в контрольный орган исчисление срока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5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6D453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95. Выездная проверка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посредством взаимодействия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конкретным контролируемым лицом, владеющим объектами контроля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(или) использующим их, в целях оценки соблюдения таким лицом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требований, а также оценки выполнения решений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контрольного органа.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Выездная проверка может быть проведена с использованием средств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дистанционного взаимодействия, в том числе посредством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видео-конференцсвязи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, а также с использованием мобильного приложения "Инспектор".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96. В ходе выездной проверки могут совершаться следующие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контрольные действия: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а) осмотр;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б) опрос;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в) получение письменных объяснений;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г) истребование документов;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д) инструментальное обследование.</w:t>
      </w:r>
    </w:p>
    <w:p w:rsidR="00F35014" w:rsidRPr="006D4530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97. Срок проведения выездной проверки </w:t>
      </w:r>
      <w:r w:rsidR="00F35014" w:rsidRPr="006D4530">
        <w:rPr>
          <w:rFonts w:ascii="Times New Roman" w:eastAsia="Times New Roman" w:hAnsi="Times New Roman"/>
          <w:b/>
          <w:sz w:val="28"/>
          <w:szCs w:val="28"/>
          <w:lang w:eastAsia="ru-RU"/>
        </w:rPr>
        <w:t>не может превышать 10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530">
        <w:rPr>
          <w:rFonts w:ascii="Times New Roman" w:eastAsia="Times New Roman" w:hAnsi="Times New Roman"/>
          <w:b/>
          <w:sz w:val="28"/>
          <w:szCs w:val="28"/>
          <w:lang w:eastAsia="ru-RU"/>
        </w:rPr>
        <w:t>рабочих дней.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одного субъекта малого предпринимательства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общий срок взаимодействия в ходе проведения выездной проверки не может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превышать 50 часов для ма</w:t>
      </w:r>
      <w:r w:rsidR="006D4530">
        <w:rPr>
          <w:rFonts w:ascii="Times New Roman" w:eastAsia="Times New Roman" w:hAnsi="Times New Roman"/>
          <w:sz w:val="28"/>
          <w:szCs w:val="28"/>
          <w:lang w:eastAsia="ru-RU"/>
        </w:rPr>
        <w:t xml:space="preserve">лого предприятия и 15 часов для </w:t>
      </w:r>
      <w:proofErr w:type="spell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микропредприятия</w:t>
      </w:r>
      <w:proofErr w:type="spell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, за исключением выездной проверки, основанием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которой является пункт 6 части 1 статьи 57 Федерального закона</w:t>
      </w:r>
    </w:p>
    <w:p w:rsidR="00F35014" w:rsidRPr="006D4530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N 248-ФЗ и которая </w:t>
      </w:r>
      <w:r w:rsidRPr="006D453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для </w:t>
      </w:r>
      <w:proofErr w:type="spellStart"/>
      <w:r w:rsidRPr="006D453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микропредприятия</w:t>
      </w:r>
      <w:proofErr w:type="spell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может продолжаться </w:t>
      </w:r>
      <w:proofErr w:type="gramStart"/>
      <w:r w:rsidRPr="006D4530">
        <w:rPr>
          <w:rFonts w:ascii="Times New Roman" w:eastAsia="Times New Roman" w:hAnsi="Times New Roman"/>
          <w:b/>
          <w:sz w:val="28"/>
          <w:szCs w:val="28"/>
          <w:lang w:eastAsia="ru-RU"/>
        </w:rPr>
        <w:t>более</w:t>
      </w:r>
      <w:r w:rsidR="006D4530" w:rsidRPr="006D45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D4530">
        <w:rPr>
          <w:rFonts w:ascii="Times New Roman" w:eastAsia="Times New Roman" w:hAnsi="Times New Roman"/>
          <w:b/>
          <w:sz w:val="28"/>
          <w:szCs w:val="28"/>
          <w:lang w:eastAsia="ru-RU"/>
        </w:rPr>
        <w:t>сорока часов</w:t>
      </w:r>
      <w:proofErr w:type="gramEnd"/>
      <w:r w:rsidRPr="006D453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35014" w:rsidRPr="006D453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98. Внеплановая выездная проверка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проводиться только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согласованию с органами прокуратуры, за исключением случаев 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проведения в соответствии с пунктами 3, 4, 6, 8 части 1, частью 3 статьи 57 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частями 12 и 12.1 статьи 66 Федерального закона № 248-ФЗ.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99.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Без взаимодействия с контролируемым лицом проводятся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следующие контрольные мероприятия (далее - контрольные мероприятия без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взаимодействия):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1) наблюдение за соблюдением обязательных требований (мониторинг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безопасности);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2) выездное обследование.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100. Наблюдение за соблюдением обязательных требований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(мониторинг безопасности) осуществляется Инспектором путем анализа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данных об объектах контроля, имеющихся у администрации, в том числе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данных, которые поступают в ходе межведомственного информационного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взаимодействия, предоставляются контролируемыми лицами в рамках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исполнения обязательных требований, а также данных, содержащихся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государственных и муниципальных информационных системах, данных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сети Интернет, иных общедоступных данных, а также данных полученных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использованием работающих в автоматическом режиме технических средств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фиксации правонарушений, имеющих функции фото- и киносъемки,</w:t>
      </w:r>
      <w:r w:rsidR="006D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видеозаписи.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5014" w:rsidRPr="006D453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101. Наблюдение за соблюдением обязательных требований</w:t>
      </w:r>
      <w:r w:rsidRPr="006D453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F35014" w:rsidRPr="006D453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(мониторинг безопасности)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постоянно (систематически,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регулярно, непрерывно) на основании заданий руководителя контрольного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органа, включая задания, содержащиеся в планах работы контрольного</w:t>
      </w:r>
      <w:r w:rsidR="006D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органа в течение установленного в нем срока. Форма задания об</w:t>
      </w:r>
      <w:r w:rsidR="006D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осуществлении наблюдения за соблюдением обязательных требований</w:t>
      </w:r>
      <w:r w:rsidR="006D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(мониторинг безопасности) утверждается контрольным органом.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102. При наблюдении за соблюдением обязательных требований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(мониторинге безопасности) на контролируемых лиц не могут возлагаться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обязанности, не установленные обязательными требованиями.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103. Если в ходе наблюдения за соблюдением обязательных требований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(мониторинга безопасности) выявлены факты причинения вреда (ущерба)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или возникновения угрозы причинения вреда (ущерба) охраняемым законом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ценностям, сведения о нарушениях обязательных требований,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готовящихся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нарушениях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обязательных требований или признаках нарушений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требований, контрольным органом может быть принято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проведении внепланового контрольного мероприятия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статьей 60 Федерального закона N 248-ФЗ.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35014" w:rsidRPr="006D453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104. Выездное обследование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 целях оценки соблюдения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контролируемыми лицами обязательных требований.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Выездное обследование проводится без информирования</w:t>
      </w:r>
      <w:r w:rsidR="006D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контролируемого лица.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105. Выездное обследование может проводиться по месту нахождения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(осуществления деятельности) организации (ее филиалов, представительств,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обособленных структурных подразделений), месту осуществления</w:t>
      </w:r>
      <w:r w:rsidR="006D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деятельности гражданина, месту нахождения объекта контроля, при этом не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допускается взаимодействие с контролируемым лицом.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106.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 ходе выездного обследования на общедоступных (открытых для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посещения неограниченным кругом лиц)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объектах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могут</w:t>
      </w:r>
      <w:r w:rsidR="006D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совершаться следующие контрольные (надзорные) действия: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а) осмотр;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б) инструментальное обследование (с применением видеозаписи).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107. По результатам проведения выездного обследования не может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быть принято решение, предусмотренное пунктом 2 части 2 статьи 90</w:t>
      </w:r>
      <w:r w:rsidR="006D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№ 248-ФЗ.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108. Контрольные мероприятия, за исключением контрольных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мероприятий без взаимодействия, проводятся путем совершения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Инспектором и лицами, привлекаемыми к проведению контрольного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мероприятия, контрольных действий в порядке, установленном Федеральным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законом N 248-ФЗ.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109. Случаи, при наступлении которых индивидуальный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предприниматель, гражданин, являющиеся контролируемыми лицами, вправе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представить в контрольный орган информацию о невозможности</w:t>
      </w:r>
      <w:r w:rsidR="006D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присутствия при проведении контрольного мероприятия: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а) болезнь;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б) нахождение за пределами Российской Федерации;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в) административный арест, заключение под стражу (избрание меры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пресечения);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г) наступление обстоятельств непреодолимой силы, препятствующих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присутствию лица при проведении контрольного мероприятия (военные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действия, катастрофа, стихийное бедствие, крупная авария, эпидемия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другие чрезвычайные обстоятельства).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предоставлении указанной информации проведение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контрольного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переносится контрольным органом на срок, необходимый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устранения обстоятельств, послуживших поводом для данного обращения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предпринимателя, гражданина.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110. Для фиксации Инспектором и лицами, привлекаемыми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совершению контрольных действий, доказательств нарушений обязательных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требований могут использоваться фотосъемка, аудио- и видеозапись, иные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способы фиксации доказательств, за исключением случаев фиксации: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а) сведений, отнесенных законодательством Российской Федерации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тайне;</w:t>
      </w:r>
    </w:p>
    <w:p w:rsidR="00F35014" w:rsidRPr="00F35014" w:rsidRDefault="006D4530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б) объектов, территорий, которые законодательством 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Федерации отнесены к режимным и особо важным объектам.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Фотографии, аудио- и видеозаписи, используемые для фиксации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доказательств, должны позволять однозначно идентифицировать объект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фиксации, отражающий нарушение обязательных требований, время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фиксации объекта. Фотографии, аудио- и видеозаписи, используемые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доказательств нарушений обязательных требований, прикладываются к акту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контрольного мероприятия.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111. Решение о необходимости использования фотосъемки, ауди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видеозаписи, иных способов фиксации доказательств нарушений</w:t>
      </w:r>
      <w:r w:rsidR="00B11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 при осуществлении контрольных мероприятий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принимается Инспектором самостоятельно. В обязательном порядке фото</w:t>
      </w:r>
      <w:r w:rsidR="00B11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proofErr w:type="spell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видеофиксация</w:t>
      </w:r>
      <w:proofErr w:type="spell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доказательств нарушений обязательных требований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следующих случаях: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а) при проведении досмотра в отсутствие контролируемого лица;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б) при проведении выездного обследования.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112. Для фиксации доказательств нарушений обязательных требований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могут быть использованы любые имеющиеся в распоряжении технические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средства фотосъемки, аудио- и видеозаписи.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фотосъемки, аудио- и видеозаписи осуществляется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обязательным уведомлением контролируемого лица.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Фиксация нарушений обязательных требований при помощи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фотосъемки проводится не менее чем двумя снимками. Точки и направления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фотографирования обозначаются на схеме объекта, в отношении которого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проводится контрольное мероприятие. Фотографирование и видеозапись,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используемые для фиксации доказательств соблюдения (нарушения)</w:t>
      </w:r>
      <w:r w:rsidR="00B11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 при проведении контрольных мероприятий,</w:t>
      </w:r>
      <w:r w:rsidR="00B11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должны проводиться в условиях достаточной освещенности.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Аудио- и видеозапись осуществляется в ходе проведения контрольного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мероприятия непрерывно, с уведомлением в начале и конце записи о дате,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месте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, времени начала и окончания осуществления записи. В ходе записи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подробно фиксируются и указываются место и характер выявленного</w:t>
      </w:r>
      <w:r w:rsidR="00B11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нарушения обязательных требований.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113. Информация о проведении фотосъемки, аудио- и видеозаписи,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использованных для этих целей технических средствах отражается в акте,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составляемом по результатам контрольного мероприятия, и протоколе,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составляемом по результатам контрольного действия, проводимого в рамках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контрольного мероприятия.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Результаты проведения фотосъемки, аудио- и видеозаписи являются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приложением к акту контрольного мероприятия.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Использование фотосъемки и видеозаписи для фиксации доказательств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нарушений обязательных требований осуществляется с учетом требований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законодательства Российской Федерации о защите государственной тайны.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114. Результаты контрольного мероприятия оформляются в порядке,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установленном Федеральным законом N 248-ФЗ.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115. В случае выявления при проведении контрольного мероприятия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нарушений обязательных требований контролируемым лицом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контрольный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орган в пределах полномочий, предусмотренных законодательством</w:t>
      </w:r>
      <w:r w:rsidR="00B11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Федерации,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обязана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предпринять меры, предусмотренные частью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2 статьи 90 Федерального закона N 248-ФЗ.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116. Если выданное предписание об устранении нарушений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 исполнено контролируемым лицом надлежащим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образом в ходе осуществления контрольного мероприятия (или) в</w:t>
      </w:r>
      <w:r w:rsidR="00B11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установленный в предписании срок, меры, предусмотренные пунктом 3 части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2 Федерального закона N 248-ФЗ, не принимаются (в части</w:t>
      </w:r>
      <w:r w:rsidR="00B11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правонарушений).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117. В случае несогласия с фактами и выводами, изложенными в акте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контрольного мероприятия, контролируемое лицо вправе направить жалобу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предусмотренном статьями 39 - 43 Федерального закона N 248-ФЗ.</w:t>
      </w:r>
    </w:p>
    <w:p w:rsidR="00B11985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014" w:rsidRPr="00B11985" w:rsidRDefault="00F35014" w:rsidP="00B119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1985">
        <w:rPr>
          <w:rFonts w:ascii="Times New Roman" w:eastAsia="Times New Roman" w:hAnsi="Times New Roman"/>
          <w:b/>
          <w:sz w:val="28"/>
          <w:szCs w:val="28"/>
          <w:lang w:eastAsia="ru-RU"/>
        </w:rPr>
        <w:t>V. ОБЖАЛОВАНИЕ РЕШЕНИЙ АДМИНИСТРАЦИИ, ДЕЙСТВИЙ</w:t>
      </w:r>
    </w:p>
    <w:p w:rsidR="00F35014" w:rsidRDefault="00F35014" w:rsidP="00B119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1985">
        <w:rPr>
          <w:rFonts w:ascii="Times New Roman" w:eastAsia="Times New Roman" w:hAnsi="Times New Roman"/>
          <w:b/>
          <w:sz w:val="28"/>
          <w:szCs w:val="28"/>
          <w:lang w:eastAsia="ru-RU"/>
        </w:rPr>
        <w:t>(БЕЗДЕЙСТВИЯ) ЕЕ ДОЛЖНОСТНЫХ ЛИЦ</w:t>
      </w:r>
    </w:p>
    <w:p w:rsidR="00B11985" w:rsidRPr="00B11985" w:rsidRDefault="00B11985" w:rsidP="00B119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118. Решения администрации, действия (бездействие)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должностных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лиц, уполномоченных осуществлять муниципальный жилищный контроль,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быть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обжалованы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установленном главой 9 Федерального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закона N 248-ФЗ.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119. Контролируемые лица, права и законные интересы которых,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мнению, были непосредственно нарушены в рамках осуществления</w:t>
      </w:r>
      <w:r w:rsidR="00B11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жилищного контроля, имеют право на досудебное</w:t>
      </w:r>
      <w:r w:rsidR="00B11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обжалование: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1) решений о проведении контрольных мероприятий и обязательных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профилактических визитов;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2) актов контрольных мероприятий и обязательных профилактических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визитов, предписаний об устранении выявленных нарушений;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3) действий (бездействия) должностных лиц, уполномоченных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осуществлять муниципальный контроль, в рамках контрольных 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и обязательных профилактических визитов.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4) решений об отнесении объектов контроля к соответствующей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категории риска;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5) решений об отказе в проведении обязательных профилактических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визитов по заявлениям контролируемых лиц;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6) иных решений, принимаемых контрольными (надзорными) органами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 итогам профилактических и (или) контрольных (надзорных) мероприятий,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 Федеральным законом № 248-ФЗ, в отношении</w:t>
      </w:r>
      <w:r w:rsidR="00B11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 или объектов контроля.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120. Жалоба подается контролируемым лицом в уполномоченный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жалобы орган в электронном виде с использованием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портала государственных и муниципальных услуг и (или) регионального</w:t>
      </w:r>
      <w:r w:rsidR="00B11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портала государственных и муниципальных услуг.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Жалоба, содержащая сведения и документы, составляющие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государственную или иную охраняемую законом тайну, подается без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использования единого портала государственных и муниципальных услуг 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регионального портала государственных и муниципальных услуг с учетом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законодательства Российской Федерации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иной охраняемой законом тайне. Соответствующая жалоба подается</w:t>
      </w:r>
      <w:r w:rsidR="00B11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контролируемым лицом на личном приеме руководителем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контрольного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органа с предварительным его информированием о наличии в жалобе</w:t>
      </w:r>
      <w:r w:rsidR="00B11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(документах) сведений, составляющих государственную или иную</w:t>
      </w:r>
      <w:r w:rsidR="00B11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охраняемую законом тайну.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121. Жалоба на решение контрольного органа, действия (бездействие)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ее должностных лиц рассматривается руководителем контрольного органа.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122. Жалоба на решение контрольного органа, действия (бездействие)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ее должностных лиц может быть подана в течение 30 календарных дней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дня, когда контролируемое лицо узнало или должно было узнать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нарушении своих прав.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Жалоба на предписание контрольного органа может быть подана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B11985">
        <w:rPr>
          <w:rFonts w:ascii="Times New Roman" w:eastAsia="Times New Roman" w:hAnsi="Times New Roman"/>
          <w:b/>
          <w:sz w:val="28"/>
          <w:szCs w:val="28"/>
          <w:lang w:eastAsia="ru-RU"/>
        </w:rPr>
        <w:t>течение 10 рабочих дней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с момента получения контролируемым лицом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предписания.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 случае пропуска по уважительной причине срока подачи жалобы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этот срок по ходатайству лица, подающего жалобу, может быть восстановлен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должностным лицом, уполномоченным на рассмотрение жалобы.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Лицо, подавшее жалобу, до принятия решения по жалобе может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отозвать ее полностью или частично. При этом повторное направление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жалобы по тем же основаниям не допускается.</w:t>
      </w: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123. Жалоба на решение контрольного органа, действия (бездействие)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должностных лиц подлежит рассмотрению </w:t>
      </w:r>
      <w:r w:rsidR="00F35014" w:rsidRPr="00B11985">
        <w:rPr>
          <w:rFonts w:ascii="Times New Roman" w:eastAsia="Times New Roman" w:hAnsi="Times New Roman"/>
          <w:b/>
          <w:sz w:val="28"/>
          <w:szCs w:val="28"/>
          <w:lang w:eastAsia="ru-RU"/>
        </w:rPr>
        <w:t>в течение 15 рабочих дней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дня ее регистрации в подсистеме досудебного обжалования.</w:t>
      </w:r>
    </w:p>
    <w:p w:rsid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Жалоба контролируемого лица на решение об отнесении объектов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контроля к соответствующей категории риска рассматривается в срок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B11985">
        <w:rPr>
          <w:rFonts w:ascii="Times New Roman" w:eastAsia="Times New Roman" w:hAnsi="Times New Roman"/>
          <w:b/>
          <w:sz w:val="28"/>
          <w:szCs w:val="28"/>
          <w:lang w:eastAsia="ru-RU"/>
        </w:rPr>
        <w:t>более пяти рабочих дней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1985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014" w:rsidRPr="00B11985" w:rsidRDefault="00F35014" w:rsidP="00B119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1985">
        <w:rPr>
          <w:rFonts w:ascii="Times New Roman" w:eastAsia="Times New Roman" w:hAnsi="Times New Roman"/>
          <w:b/>
          <w:sz w:val="28"/>
          <w:szCs w:val="28"/>
          <w:lang w:eastAsia="ru-RU"/>
        </w:rPr>
        <w:t>VI. ОЦЕНКА РЕЗУЛЬТАТИВНОСТИ И ЭФФЕКТИВНОСТИ</w:t>
      </w:r>
    </w:p>
    <w:p w:rsidR="00F35014" w:rsidRPr="00B11985" w:rsidRDefault="00F35014" w:rsidP="00B119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19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ДЕЯТЕЛЬНОСТИ КОНТРОЛЬНОГО ОРГАНА </w:t>
      </w:r>
      <w:proofErr w:type="gramStart"/>
      <w:r w:rsidRPr="00B11985">
        <w:rPr>
          <w:rFonts w:ascii="Times New Roman" w:eastAsia="Times New Roman" w:hAnsi="Times New Roman"/>
          <w:b/>
          <w:sz w:val="28"/>
          <w:szCs w:val="28"/>
          <w:lang w:eastAsia="ru-RU"/>
        </w:rPr>
        <w:t>ПРИ</w:t>
      </w:r>
      <w:proofErr w:type="gramEnd"/>
    </w:p>
    <w:p w:rsidR="00F35014" w:rsidRDefault="00F35014" w:rsidP="00B119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11985">
        <w:rPr>
          <w:rFonts w:ascii="Times New Roman" w:eastAsia="Times New Roman" w:hAnsi="Times New Roman"/>
          <w:b/>
          <w:sz w:val="28"/>
          <w:szCs w:val="28"/>
          <w:lang w:eastAsia="ru-RU"/>
        </w:rPr>
        <w:t>ОСУЩЕСТВЛЕНИИ</w:t>
      </w:r>
      <w:proofErr w:type="gramEnd"/>
      <w:r w:rsidRPr="00B119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КОНТРОЛЯ</w:t>
      </w:r>
    </w:p>
    <w:p w:rsidR="00B11985" w:rsidRPr="00B11985" w:rsidRDefault="00B11985" w:rsidP="00B119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5014" w:rsidRPr="00F35014" w:rsidRDefault="00B11985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124. Оценка результативности и эффективности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контрольного органа и должностных лиц по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муниципальному</w:t>
      </w:r>
      <w:proofErr w:type="gram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жилищному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контролю осуществляется на основе системы показателей результативности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 эффективности деятельности контрольного органа.</w:t>
      </w:r>
    </w:p>
    <w:p w:rsidR="00F35014" w:rsidRPr="00F35014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 систему показателей результативности и эффективности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деятельности контрольного органа при осуществлении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контроля входят:</w:t>
      </w:r>
    </w:p>
    <w:p w:rsidR="00F35014" w:rsidRPr="00F35014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а) ключевые показатели муниципального контроля, отражающие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уровень минимизации вреда (ущерба) охраняемым законом ценностям,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уровень устранения риска причинения вреда (ущерба) в соответствующей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сфере деятельности, по которым устанавливаются целевые (плановые)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значения и достижение которых должен обеспечить контрольный орган;</w:t>
      </w:r>
    </w:p>
    <w:p w:rsidR="00F35014" w:rsidRPr="00F35014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б) индикативные показатели муниципального контроля, применяемые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для мониторинга контрольной деятельности, ее анализа, выявления проблем,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возникающих при ее осуществлении, и определения причин их</w:t>
      </w:r>
      <w:r w:rsidR="008D73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возникновения, характеризующих соотношение между степенью устранения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риска причинения вреда (ущерба) и объемом трудовых, материальных и</w:t>
      </w:r>
      <w:r w:rsidR="008D73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финансовых ресурсов, а также уровень вмешательства в деятельность</w:t>
      </w:r>
      <w:r w:rsidR="008D73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лиц.</w:t>
      </w:r>
    </w:p>
    <w:p w:rsidR="00F35014" w:rsidRPr="00F35014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125. Контрольный орган ежегодно осуществляет подготовку доклада 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 жилищном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контроле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сведений о достижении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ключевых показателей и сведений об индикативных показателях</w:t>
      </w:r>
      <w:r w:rsidR="008D73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контроля, в том числе о влиянии профилактических</w:t>
      </w:r>
      <w:r w:rsidR="008D73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мероприятий и контрольных мероприятий на достижение ключевых</w:t>
      </w:r>
      <w:r w:rsidR="008D73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показателей.</w:t>
      </w:r>
    </w:p>
    <w:p w:rsidR="00F35014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126. Перечень показателей результативности и эффективности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деятельности контрольного органа при осуществлении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контроля установлен приложением 3 к настоящему Положению.</w:t>
      </w:r>
    </w:p>
    <w:p w:rsidR="008D7366" w:rsidRPr="00F35014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014" w:rsidRDefault="00F35014" w:rsidP="008D73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7366">
        <w:rPr>
          <w:rFonts w:ascii="Times New Roman" w:eastAsia="Times New Roman" w:hAnsi="Times New Roman"/>
          <w:b/>
          <w:sz w:val="28"/>
          <w:szCs w:val="28"/>
          <w:lang w:eastAsia="ru-RU"/>
        </w:rPr>
        <w:t>VII. ЗАКЛЮЧИТЕЛЬНЫЕ ПОЛОЖЕНИЯ</w:t>
      </w:r>
    </w:p>
    <w:p w:rsidR="008D7366" w:rsidRPr="008D7366" w:rsidRDefault="008D7366" w:rsidP="008D73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5014" w:rsidRPr="00F35014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127. До 31 декабря 2025 года информирование контролируемого лица 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совершаемых должностными лицами контрольного органа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действиях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D73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принимаемых решениях, направление документов и сведений</w:t>
      </w:r>
      <w:r w:rsidR="008D73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контролируемому лицу контрольным органом в соответствии со статьей 21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N 248-ФЗ могут осуществляться, в том числе, на</w:t>
      </w:r>
      <w:r w:rsidR="008D73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бумажном носителе с использованием почтовой связи в случае</w:t>
      </w:r>
      <w:r w:rsidR="008D73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невозможности информирования контролируемого лица в электронной</w:t>
      </w:r>
      <w:r w:rsidR="008D73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форме либо по запросу контролируемого лица. Контрольный орган в срок, не</w:t>
      </w:r>
    </w:p>
    <w:p w:rsid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превышающий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десяти рабочих дней со дня поступления такого запроса,</w:t>
      </w:r>
      <w:r w:rsidR="008D73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направляет контролируемому лицу указанные документы и (или) сведения.</w:t>
      </w: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66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014" w:rsidRPr="00F35014" w:rsidRDefault="008D7366" w:rsidP="008D73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риложение 1</w:t>
      </w:r>
    </w:p>
    <w:p w:rsidR="00F35014" w:rsidRDefault="00F35014" w:rsidP="008D73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 Положению</w:t>
      </w:r>
    </w:p>
    <w:p w:rsidR="008D7366" w:rsidRPr="00F35014" w:rsidRDefault="008D7366" w:rsidP="008D73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014" w:rsidRPr="008D7366" w:rsidRDefault="00F35014" w:rsidP="008D73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7366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ОТНЕСЕНИЯ ОБЪЕКТОВ КОНТРОЛЯ К КАТЕГОРИЯМ</w:t>
      </w:r>
    </w:p>
    <w:p w:rsidR="00F35014" w:rsidRPr="008D7366" w:rsidRDefault="00F35014" w:rsidP="008D73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7366">
        <w:rPr>
          <w:rFonts w:ascii="Times New Roman" w:eastAsia="Times New Roman" w:hAnsi="Times New Roman"/>
          <w:b/>
          <w:sz w:val="28"/>
          <w:szCs w:val="28"/>
          <w:lang w:eastAsia="ru-RU"/>
        </w:rPr>
        <w:t>РИСКА В РАМКАХ ОСУЩЕСТВЛЕНИЯ МУНИЦИПАЛЬНОГО</w:t>
      </w:r>
    </w:p>
    <w:p w:rsidR="00F35014" w:rsidRDefault="00F35014" w:rsidP="008D73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7366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ЖИЛИЩНОГО КОНТРОЛЯ</w:t>
      </w:r>
    </w:p>
    <w:p w:rsidR="008D7366" w:rsidRPr="008D7366" w:rsidRDefault="008D7366" w:rsidP="008D73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5014" w:rsidRPr="00F35014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1. Отнесение объектов контроля к определенной категории риска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зависимости от значения показателя риска:</w:t>
      </w:r>
    </w:p>
    <w:p w:rsidR="00F35014" w:rsidRPr="00F35014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а) при значении показателя риска от 5 до 7 включительно - к категории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среднего риска;</w:t>
      </w:r>
    </w:p>
    <w:p w:rsidR="00F35014" w:rsidRPr="00F35014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б) при значении показателя риска от 2 до 4 включительно - к категории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умеренного риска;</w:t>
      </w:r>
    </w:p>
    <w:p w:rsidR="00F35014" w:rsidRPr="00F35014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в) при значении показателя риска от 0 до 1 включительно - к категории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низкого риска.</w:t>
      </w:r>
    </w:p>
    <w:p w:rsidR="00F35014" w:rsidRPr="00F35014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2. Показатель риска рассчитывается по следующей формуле: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 = 2 * V1 + V2 + V3 + 2 x V4,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показатель риска;</w:t>
      </w:r>
    </w:p>
    <w:p w:rsidR="00F35014" w:rsidRPr="00F35014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V1 - количество вступивших в законную силу за два календарных года,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предшествующих году, в котором принимается решение об отнесении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объекта контроля к определенной категории риска (далее - решение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отнесении деятельности к категории риска), постановлений о назначении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 контролируемому лицу (его должностным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лицам) за совершение административного правонарушения,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предусмотренного статьей 19.4.1 Кодекса Российской Федерации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правонарушениях, вынесенных по протоколам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</w:t>
      </w:r>
      <w:proofErr w:type="gram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</w:t>
      </w:r>
      <w:proofErr w:type="gramEnd"/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, составленных контрольным органом;</w:t>
      </w:r>
    </w:p>
    <w:p w:rsidR="00F35014" w:rsidRPr="00F35014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V2 - количество вступивших в законную силу за два календарных года,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предшествующих году, в котором принимается решение об отнесении</w:t>
      </w:r>
      <w:r w:rsidR="008D73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объекта контроля к категории риска, постановлений о назначении</w:t>
      </w:r>
      <w:r w:rsidR="008D73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 контролируемому лицу (его должностным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лицам) за совершение административного правонарушения,</w:t>
      </w:r>
      <w:r w:rsidR="008D73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предусмотренного статьей 19.7 Кодекса Российской Федерации об</w:t>
      </w:r>
      <w:r w:rsidR="008D73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правонарушениях, вынесенных по протоколам об</w:t>
      </w:r>
      <w:r w:rsidR="008D73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правонарушениях, составленных контрольным органом;</w:t>
      </w:r>
    </w:p>
    <w:p w:rsidR="00F35014" w:rsidRPr="00F35014" w:rsidRDefault="008D7366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V3 - количество вступивших в законную силу за два календарных года,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предшествующих году, в котором принимается решение об отнесении</w:t>
      </w:r>
      <w:r w:rsidR="008D73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объекта контроля к категории риска, постановлений о назначении</w:t>
      </w:r>
      <w:r w:rsidR="008D73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 контролируемому лицу (его должностным</w:t>
      </w:r>
      <w:r w:rsidR="008D73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лицам) за совершение административных правонарушений,</w:t>
      </w:r>
      <w:r w:rsidR="008D73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предусмотренных статьями 7.21 - 7.23 Кодекса Российской Федерации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административных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, вынесенных по материалам</w:t>
      </w:r>
      <w:r w:rsidR="004C6E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контрольных мероприятий, составленных контрольным органом;</w:t>
      </w:r>
    </w:p>
    <w:p w:rsidR="00F35014" w:rsidRPr="00F35014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V4 - количество вступивших в законную силу за два календарных года,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предшествующих году, в котором принимается решение об отнесении</w:t>
      </w:r>
      <w:r w:rsidR="004C6E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деятельности к категории риска, постановлений о назначении</w:t>
      </w:r>
      <w:r w:rsidR="004C6E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 контролируемому лицу (его должностным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лицам) за совершение административного правонарушения,</w:t>
      </w:r>
      <w:r w:rsidR="004C6E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частью 1 статьи 19.5 Кодекса Российской Федерации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административных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, вынесенных по протоколам об</w:t>
      </w:r>
      <w:r w:rsidR="004C6E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правонарушениях, составленных контрольным органом.</w:t>
      </w:r>
    </w:p>
    <w:p w:rsidR="00F35014" w:rsidRPr="00F35014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3. С учетом вероятности нарушения обязательных требований объекты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жилищного контроля, подлежащие отнесению к категории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низкого риска, подлежат отнесению к категориям среднего риска при</w:t>
      </w:r>
      <w:r w:rsidR="004C6E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наличии вступивших в законную силу в течение последних 3 лет на дату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принятия (изменения) решения об отнесении объекта муниципального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жилищного контроля к категории риска двух и более постановлений</w:t>
      </w:r>
      <w:r w:rsidR="004C6E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(решений) по делу об административном правонарушении с назначением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связанных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с:</w:t>
      </w:r>
    </w:p>
    <w:p w:rsidR="00F35014" w:rsidRPr="00F35014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а) нарушением жилищного законодательства в отношении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жилищного фонда, ответственность за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которое</w:t>
      </w:r>
      <w:proofErr w:type="gramEnd"/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предусмотрена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главой 7 Кодекса Российской Федерации об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административных </w:t>
      </w:r>
      <w:proofErr w:type="gramStart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</w:t>
      </w:r>
      <w:proofErr w:type="gramEnd"/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5014" w:rsidRPr="00F35014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б) воспрепятствованием законной деятельности должностного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контроля по проведению проверок или уклонением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от таких проверок, ответственность за которые предусмотрена статьей 19.4.1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правонарушениях;</w:t>
      </w:r>
    </w:p>
    <w:p w:rsidR="00F35014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в) невыполнением в срок законного предписания органа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контроля, ответственность за которое предусмотрена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статьей 19.5 Кодекса Российской Федерации об административных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правонарушениях.</w:t>
      </w:r>
    </w:p>
    <w:p w:rsidR="004C6E0C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014" w:rsidRPr="00F35014" w:rsidRDefault="00F35014" w:rsidP="004C6E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F35014" w:rsidRPr="00F35014" w:rsidRDefault="00F35014" w:rsidP="004C6E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 Положению</w:t>
      </w:r>
    </w:p>
    <w:p w:rsidR="004C6E0C" w:rsidRDefault="004C6E0C" w:rsidP="004C6E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5014" w:rsidRPr="004C6E0C" w:rsidRDefault="00F35014" w:rsidP="004C6E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6E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ИНДИКАТОРЫ РИСКА НАРУШЕНИЯ </w:t>
      </w:r>
      <w:proofErr w:type="gramStart"/>
      <w:r w:rsidRPr="004C6E0C">
        <w:rPr>
          <w:rFonts w:ascii="Times New Roman" w:eastAsia="Times New Roman" w:hAnsi="Times New Roman"/>
          <w:b/>
          <w:sz w:val="28"/>
          <w:szCs w:val="28"/>
          <w:lang w:eastAsia="ru-RU"/>
        </w:rPr>
        <w:t>ОБЯЗАТЕЛЬНЫХ</w:t>
      </w:r>
      <w:proofErr w:type="gramEnd"/>
    </w:p>
    <w:p w:rsidR="00F35014" w:rsidRPr="004C6E0C" w:rsidRDefault="00F35014" w:rsidP="004C6E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6E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ТРЕБОВАНИЙ, </w:t>
      </w:r>
      <w:proofErr w:type="gramStart"/>
      <w:r w:rsidRPr="004C6E0C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ИСПОЛЬЗУЕМЫЕ</w:t>
      </w:r>
      <w:proofErr w:type="gramEnd"/>
      <w:r w:rsidRPr="004C6E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 ОСУЩЕСТВЛЕНИИ</w:t>
      </w:r>
    </w:p>
    <w:p w:rsidR="00F35014" w:rsidRPr="004C6E0C" w:rsidRDefault="00F35014" w:rsidP="004C6E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6E0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ЖИЛИЩНОГО КОНТРОЛЯ НА ТЕРРИТОРИИ</w:t>
      </w:r>
    </w:p>
    <w:p w:rsidR="00F35014" w:rsidRDefault="004C6E0C" w:rsidP="004C6E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ГОРНОГО</w:t>
      </w:r>
      <w:r w:rsidR="00F35014" w:rsidRPr="004C6E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4C6E0C" w:rsidRPr="004C6E0C" w:rsidRDefault="004C6E0C" w:rsidP="004C6E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5014" w:rsidRPr="00F35014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1. Трехкратный и более рост количества обращений за единицу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времени (месяц, квартал) в сравнении с предшествующим аналогичным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периодом и (или) с аналогичным периодом предшествующего календарного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года, поступивших в адрес органа муниципального жилищного контроля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граждан (поступивших способом, позволяющим установить личность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обратившегося гражданина) или организаций, являющихся собственниками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помещений в многоквартирном доме, граждан, являющихся пользователями</w:t>
      </w:r>
    </w:p>
    <w:p w:rsidR="00F35014" w:rsidRPr="00F35014" w:rsidRDefault="00F35014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помещений в многоквартирном доме, информации от органов</w:t>
      </w:r>
      <w:r w:rsidR="004C6E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власти, органов местного самоуправления, из средств</w:t>
      </w:r>
      <w:r w:rsidR="004C6E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массовой информации, информационно-телекоммуникационной сети</w:t>
      </w:r>
      <w:r w:rsidR="004C6E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Интернет, государственных информационных систем о фактах нарушений</w:t>
      </w:r>
      <w:r w:rsidR="004C6E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контролируемыми лицами обязательных требований, установленных</w:t>
      </w:r>
      <w:r w:rsidR="004C6E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пунктами 1 - 12 части 1 статьи 20 Жилищного кодекса Российской</w:t>
      </w:r>
      <w:r w:rsidR="004C6E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Федерации.</w:t>
      </w:r>
    </w:p>
    <w:p w:rsidR="00F35014" w:rsidRPr="00F35014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2. Отсутствие в течение трех и более месяцев актуализации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информации, подлежащей размещению в государственной информационной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системе жилищно-коммунального хозяйства в соответствии с порядком,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формами, сроками и периодичностью размещения, установленными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частью 5 статьи 165 Жилищного кодекса 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14" w:rsidRPr="00F35014">
        <w:rPr>
          <w:rFonts w:ascii="Times New Roman" w:eastAsia="Times New Roman" w:hAnsi="Times New Roman"/>
          <w:sz w:val="28"/>
          <w:szCs w:val="28"/>
          <w:lang w:eastAsia="ru-RU"/>
        </w:rPr>
        <w:t>Федерации.</w:t>
      </w:r>
    </w:p>
    <w:p w:rsidR="004C6E0C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D84F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4C6E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4C6E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4C6E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4C6E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4C6E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4C6E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4C6E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4C6E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4C6E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4C6E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4C6E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4C6E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4C6E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4C6E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0C" w:rsidRDefault="004C6E0C" w:rsidP="004C6E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014" w:rsidRPr="00F35014" w:rsidRDefault="00F35014" w:rsidP="004C6E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14">
        <w:rPr>
          <w:rFonts w:ascii="Times New Roman" w:eastAsia="Times New Roman" w:hAnsi="Times New Roman"/>
          <w:sz w:val="28"/>
          <w:szCs w:val="28"/>
          <w:lang w:eastAsia="ru-RU"/>
        </w:rPr>
        <w:t>Приложение 3</w:t>
      </w:r>
    </w:p>
    <w:p w:rsidR="004C6E0C" w:rsidRDefault="00136839" w:rsidP="004C6E0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</w:t>
      </w:r>
    </w:p>
    <w:p w:rsidR="00136839" w:rsidRDefault="00136839" w:rsidP="0013683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839" w:rsidRDefault="00136839" w:rsidP="0013683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839" w:rsidRPr="004C6E0C" w:rsidRDefault="00136839" w:rsidP="00136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_Hlk77072410"/>
      <w:r w:rsidRPr="004C6E0C">
        <w:rPr>
          <w:rFonts w:ascii="Times New Roman" w:hAnsi="Times New Roman"/>
          <w:b/>
          <w:bCs/>
          <w:sz w:val="28"/>
          <w:szCs w:val="28"/>
        </w:rPr>
        <w:t xml:space="preserve">ПЕРЕЧЕНЬ ПОКАЗАТЕЛЕЙ РЕЗУЛЬТАТИВНОСТИ И ЭФФЕКТИВНОСТИ </w:t>
      </w:r>
    </w:p>
    <w:p w:rsidR="00136839" w:rsidRPr="004C6E0C" w:rsidRDefault="00136839" w:rsidP="00136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C6E0C">
        <w:rPr>
          <w:rFonts w:ascii="Times New Roman" w:hAnsi="Times New Roman"/>
          <w:b/>
          <w:bCs/>
          <w:sz w:val="28"/>
          <w:szCs w:val="28"/>
        </w:rPr>
        <w:t xml:space="preserve">ДЕЯТЕЛЬСНОСТИ </w:t>
      </w:r>
      <w:r w:rsidRPr="004C6E0C">
        <w:rPr>
          <w:rFonts w:ascii="Times New Roman" w:hAnsi="Times New Roman"/>
          <w:b/>
          <w:bCs/>
          <w:iCs/>
          <w:sz w:val="28"/>
          <w:szCs w:val="28"/>
        </w:rPr>
        <w:t xml:space="preserve">АДМИНИСТРАЦИИ </w:t>
      </w:r>
    </w:p>
    <w:p w:rsidR="00136839" w:rsidRDefault="00136839" w:rsidP="0013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357"/>
        <w:gridCol w:w="1819"/>
        <w:gridCol w:w="2356"/>
        <w:gridCol w:w="722"/>
        <w:gridCol w:w="257"/>
        <w:gridCol w:w="467"/>
        <w:gridCol w:w="216"/>
        <w:gridCol w:w="509"/>
      </w:tblGrid>
      <w:tr w:rsidR="00136839" w:rsidTr="00136839">
        <w:trPr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39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39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39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Формула расчета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39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Комментарии                           (интерпретация значений)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Целевые значения показателей</w:t>
            </w:r>
          </w:p>
          <w:p w:rsidR="00136839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6839" w:rsidTr="004C6E0C">
        <w:trPr>
          <w:trHeight w:val="7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39" w:rsidRDefault="001368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39" w:rsidRDefault="001368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39" w:rsidRDefault="001368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39" w:rsidRDefault="001368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="004C6E0C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="004C6E0C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="004C6E0C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</w:p>
        </w:tc>
      </w:tr>
      <w:tr w:rsidR="00136839" w:rsidTr="00136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39" w:rsidRDefault="004C6E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3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39" w:rsidRPr="004C6E0C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E0C">
              <w:rPr>
                <w:rFonts w:ascii="Times New Roman" w:hAnsi="Times New Roman"/>
                <w:b/>
                <w:sz w:val="28"/>
                <w:szCs w:val="28"/>
              </w:rPr>
              <w:t>КЛЮЧЕВЫЕ ПОКАЗАТЕЛИ</w:t>
            </w:r>
          </w:p>
        </w:tc>
      </w:tr>
      <w:tr w:rsidR="00136839" w:rsidTr="00136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4C6E0C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E0C">
              <w:rPr>
                <w:rFonts w:ascii="Times New Roman" w:hAnsi="Times New Roman"/>
                <w:sz w:val="28"/>
                <w:szCs w:val="28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136839" w:rsidTr="00136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Default="004C6E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4C6E0C" w:rsidRDefault="00136839" w:rsidP="004C6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E0C">
              <w:rPr>
                <w:rFonts w:ascii="Times New Roman" w:eastAsia="Times New Roman" w:hAnsi="Times New Roman"/>
                <w:sz w:val="24"/>
                <w:szCs w:val="24"/>
              </w:rPr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              в</w:t>
            </w:r>
            <w:r w:rsidR="004C6E0C" w:rsidRPr="004C6E0C">
              <w:rPr>
                <w:rFonts w:ascii="Times New Roman" w:eastAsia="Times New Roman" w:hAnsi="Times New Roman"/>
                <w:sz w:val="24"/>
                <w:szCs w:val="24"/>
              </w:rPr>
              <w:t xml:space="preserve"> м</w:t>
            </w:r>
            <w:r w:rsidRPr="004C6E0C">
              <w:rPr>
                <w:rFonts w:ascii="Times New Roman" w:eastAsia="Times New Roman" w:hAnsi="Times New Roman"/>
                <w:sz w:val="24"/>
                <w:szCs w:val="24"/>
              </w:rPr>
              <w:t>ногоквартирных домах и жилых домов,                              в процентах от валового регионального продукта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Default="00136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*100 / ВРП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4C6E0C" w:rsidRDefault="001368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6E0C">
              <w:rPr>
                <w:rFonts w:ascii="Times New Roman" w:eastAsia="Times New Roman" w:hAnsi="Times New Roman"/>
                <w:b/>
                <w:sz w:val="24"/>
                <w:szCs w:val="24"/>
              </w:rPr>
              <w:t>Сп</w:t>
            </w:r>
            <w:proofErr w:type="spellEnd"/>
            <w:r w:rsidRPr="004C6E0C">
              <w:rPr>
                <w:rFonts w:ascii="Times New Roman" w:eastAsia="Times New Roman" w:hAnsi="Times New Roman"/>
                <w:sz w:val="24"/>
                <w:szCs w:val="24"/>
              </w:rPr>
              <w:t xml:space="preserve">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 </w:t>
            </w:r>
          </w:p>
          <w:p w:rsidR="00136839" w:rsidRPr="004C6E0C" w:rsidRDefault="00136839" w:rsidP="004C6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E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ВРП </w:t>
            </w:r>
            <w:r w:rsidRPr="004C6E0C">
              <w:rPr>
                <w:rFonts w:ascii="Times New Roman" w:eastAsia="Times New Roman" w:hAnsi="Times New Roman"/>
                <w:sz w:val="24"/>
                <w:szCs w:val="24"/>
              </w:rPr>
              <w:t>- утвержденный валовой региональный продукт, млн. руб.</w:t>
            </w:r>
          </w:p>
          <w:p w:rsidR="00136839" w:rsidRDefault="001368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6E0C">
              <w:rPr>
                <w:rFonts w:ascii="Times New Roman" w:eastAsia="Times New Roman" w:hAnsi="Times New Roman"/>
                <w:sz w:val="24"/>
                <w:szCs w:val="24"/>
              </w:rPr>
              <w:t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6839" w:rsidTr="00136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ИНДИКАТИВНЫЕ ПОКАЗАТЕЛИ</w:t>
            </w:r>
          </w:p>
        </w:tc>
      </w:tr>
      <w:tr w:rsidR="00136839" w:rsidTr="00136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Default="00136839" w:rsidP="004C6E0C">
            <w:pPr>
              <w:autoSpaceDE w:val="0"/>
              <w:autoSpaceDN w:val="0"/>
              <w:adjustRightInd w:val="0"/>
              <w:spacing w:after="0" w:line="240" w:lineRule="auto"/>
              <w:ind w:left="-729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Default="00136839" w:rsidP="004C6E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C6E0C">
              <w:rPr>
                <w:rFonts w:ascii="Times New Roman" w:hAnsi="Times New Roman"/>
                <w:sz w:val="28"/>
                <w:szCs w:val="28"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136839" w:rsidTr="00136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39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2.1. Контрольные мероприятия при взаимодействии с контролируемым лицом </w:t>
            </w:r>
          </w:p>
          <w:p w:rsidR="004C6E0C" w:rsidRDefault="004C6E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6839" w:rsidRPr="00B05996" w:rsidTr="00136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05996" w:rsidRDefault="004C6E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9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05996" w:rsidRPr="00B059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36839" w:rsidRPr="00B05996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  <w:r w:rsidR="00B05996" w:rsidRPr="00B0599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996">
              <w:rPr>
                <w:rFonts w:ascii="Times New Roman" w:hAnsi="Times New Roman"/>
                <w:bCs/>
                <w:sz w:val="24"/>
                <w:szCs w:val="24"/>
              </w:rPr>
              <w:t xml:space="preserve"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05996" w:rsidRDefault="00136839" w:rsidP="00B05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5996">
              <w:rPr>
                <w:rFonts w:ascii="Times New Roman" w:hAnsi="Times New Roman"/>
                <w:bCs/>
                <w:sz w:val="24"/>
                <w:szCs w:val="24"/>
              </w:rPr>
              <w:t>Пву</w:t>
            </w:r>
            <w:proofErr w:type="spellEnd"/>
            <w:r w:rsidRPr="00B05996">
              <w:rPr>
                <w:rFonts w:ascii="Times New Roman" w:hAnsi="Times New Roman"/>
                <w:bCs/>
                <w:sz w:val="24"/>
                <w:szCs w:val="24"/>
              </w:rPr>
              <w:t>*100%/</w:t>
            </w:r>
            <w:proofErr w:type="spellStart"/>
            <w:r w:rsidRPr="00B05996">
              <w:rPr>
                <w:rFonts w:ascii="Times New Roman" w:hAnsi="Times New Roman"/>
                <w:bCs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5996">
              <w:rPr>
                <w:rFonts w:ascii="Times New Roman" w:hAnsi="Times New Roman"/>
                <w:b/>
                <w:bCs/>
                <w:sz w:val="24"/>
                <w:szCs w:val="24"/>
              </w:rPr>
              <w:t>Пву</w:t>
            </w:r>
            <w:proofErr w:type="spellEnd"/>
            <w:r w:rsidRPr="00B05996">
              <w:rPr>
                <w:rFonts w:ascii="Times New Roman" w:hAnsi="Times New Roman"/>
                <w:bCs/>
                <w:sz w:val="24"/>
                <w:szCs w:val="24"/>
              </w:rPr>
              <w:t xml:space="preserve"> – количество проверок в рамках муниципального контроля, проведенных в установленные сроки</w:t>
            </w:r>
          </w:p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5996">
              <w:rPr>
                <w:rFonts w:ascii="Times New Roman" w:hAnsi="Times New Roman"/>
                <w:b/>
                <w:bCs/>
                <w:sz w:val="24"/>
                <w:szCs w:val="24"/>
              </w:rPr>
              <w:t>Пок</w:t>
            </w:r>
            <w:proofErr w:type="spellEnd"/>
            <w:r w:rsidRPr="00B05996">
              <w:rPr>
                <w:rFonts w:ascii="Times New Roman" w:hAnsi="Times New Roman"/>
                <w:bCs/>
                <w:sz w:val="24"/>
                <w:szCs w:val="24"/>
              </w:rPr>
              <w:t xml:space="preserve"> – общее количество проведенных контрольных мероприятий в рамках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6839" w:rsidRPr="00B05996" w:rsidTr="00136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9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059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05996">
              <w:rPr>
                <w:rFonts w:ascii="Times New Roman" w:hAnsi="Times New Roman"/>
                <w:bCs/>
                <w:sz w:val="24"/>
                <w:szCs w:val="24"/>
              </w:rPr>
              <w:t xml:space="preserve">.1.2.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996">
              <w:rPr>
                <w:rFonts w:ascii="Times New Roman" w:hAnsi="Times New Roman"/>
                <w:bCs/>
                <w:sz w:val="24"/>
                <w:szCs w:val="24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B05996">
              <w:rPr>
                <w:rFonts w:ascii="Times New Roman" w:hAnsi="Times New Roman"/>
                <w:bCs/>
                <w:iCs/>
                <w:sz w:val="24"/>
                <w:szCs w:val="24"/>
              </w:rPr>
              <w:t>администрацией</w:t>
            </w:r>
            <w:r w:rsidRPr="00B0599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05996">
              <w:rPr>
                <w:rFonts w:ascii="Times New Roman" w:hAnsi="Times New Roman"/>
                <w:bCs/>
                <w:sz w:val="24"/>
                <w:szCs w:val="24"/>
              </w:rPr>
              <w:t xml:space="preserve">в ходе осуществления муниципального контроля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5996">
              <w:rPr>
                <w:rFonts w:ascii="Times New Roman" w:hAnsi="Times New Roman"/>
                <w:bCs/>
                <w:sz w:val="24"/>
                <w:szCs w:val="24"/>
              </w:rPr>
              <w:t>ПРн</w:t>
            </w:r>
            <w:proofErr w:type="spellEnd"/>
            <w:r w:rsidRPr="00B05996">
              <w:rPr>
                <w:rFonts w:ascii="Times New Roman" w:hAnsi="Times New Roman"/>
                <w:bCs/>
                <w:sz w:val="24"/>
                <w:szCs w:val="24"/>
              </w:rPr>
              <w:t xml:space="preserve">*100% / </w:t>
            </w:r>
            <w:proofErr w:type="spellStart"/>
            <w:r w:rsidRPr="00B05996">
              <w:rPr>
                <w:rFonts w:ascii="Times New Roman" w:hAnsi="Times New Roman"/>
                <w:bCs/>
                <w:sz w:val="24"/>
                <w:szCs w:val="24"/>
              </w:rPr>
              <w:t>ПРо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5996">
              <w:rPr>
                <w:rFonts w:ascii="Times New Roman" w:hAnsi="Times New Roman"/>
                <w:b/>
                <w:bCs/>
                <w:sz w:val="24"/>
                <w:szCs w:val="24"/>
              </w:rPr>
              <w:t>ПРн</w:t>
            </w:r>
            <w:proofErr w:type="spellEnd"/>
            <w:r w:rsidRPr="00B05996">
              <w:rPr>
                <w:rFonts w:ascii="Times New Roman" w:hAnsi="Times New Roman"/>
                <w:bCs/>
                <w:sz w:val="24"/>
                <w:szCs w:val="24"/>
              </w:rPr>
              <w:t xml:space="preserve"> - количество предписаний,  признанных незаконными в судебном порядке;</w:t>
            </w:r>
          </w:p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996">
              <w:rPr>
                <w:rFonts w:ascii="Times New Roman" w:hAnsi="Times New Roman"/>
                <w:b/>
                <w:bCs/>
                <w:sz w:val="24"/>
                <w:szCs w:val="24"/>
              </w:rPr>
              <w:t>Про</w:t>
            </w:r>
            <w:r w:rsidRPr="00B05996">
              <w:rPr>
                <w:rFonts w:ascii="Times New Roman" w:hAnsi="Times New Roman"/>
                <w:bCs/>
                <w:sz w:val="24"/>
                <w:szCs w:val="24"/>
              </w:rPr>
              <w:t xml:space="preserve"> - общее количеству предписаний, выданных в ходе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6839" w:rsidRPr="00B05996" w:rsidTr="00136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9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059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05996">
              <w:rPr>
                <w:rFonts w:ascii="Times New Roman" w:hAnsi="Times New Roman"/>
                <w:bCs/>
                <w:sz w:val="24"/>
                <w:szCs w:val="24"/>
              </w:rPr>
              <w:t>.1.3.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>Доля контрольных мероприятий, проведенных                   в рамках муниципального контроля, результаты которых были признаны недействительными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>Ппн</w:t>
            </w:r>
            <w:proofErr w:type="spellEnd"/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 xml:space="preserve">*100% / </w:t>
            </w:r>
            <w:proofErr w:type="spellStart"/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839" w:rsidRPr="00B05996" w:rsidRDefault="001368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05996">
              <w:rPr>
                <w:rFonts w:ascii="Times New Roman" w:eastAsia="Times New Roman" w:hAnsi="Times New Roman"/>
                <w:b/>
                <w:sz w:val="24"/>
                <w:szCs w:val="24"/>
              </w:rPr>
              <w:t>Ппн</w:t>
            </w:r>
            <w:proofErr w:type="spellEnd"/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контрольных мероприятий, результаты которых признаны недействительными</w:t>
            </w:r>
          </w:p>
          <w:p w:rsidR="00136839" w:rsidRPr="00B05996" w:rsidRDefault="001368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05996">
              <w:rPr>
                <w:rFonts w:ascii="Times New Roman" w:eastAsia="Times New Roman" w:hAnsi="Times New Roman"/>
                <w:b/>
                <w:sz w:val="24"/>
                <w:szCs w:val="24"/>
              </w:rPr>
              <w:t>Пок</w:t>
            </w:r>
            <w:proofErr w:type="spellEnd"/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 xml:space="preserve"> 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6839" w:rsidRPr="00B05996" w:rsidTr="00136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9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059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05996">
              <w:rPr>
                <w:rFonts w:ascii="Times New Roman" w:hAnsi="Times New Roman"/>
                <w:bCs/>
                <w:sz w:val="24"/>
                <w:szCs w:val="24"/>
              </w:rPr>
              <w:t>.1.4.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839" w:rsidRPr="00B05996" w:rsidRDefault="001368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 xml:space="preserve">Доля контрольных мероприятий, проведенных </w:t>
            </w:r>
            <w:r w:rsidRPr="00B05996">
              <w:rPr>
                <w:rFonts w:ascii="Times New Roman" w:eastAsia="Times New Roman" w:hAnsi="Times New Roman"/>
                <w:iCs/>
                <w:sz w:val="24"/>
                <w:szCs w:val="24"/>
              </w:rPr>
              <w:t>администрацией</w:t>
            </w:r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 xml:space="preserve">, с нарушениями требований законодательства Российской Федерации о порядке их проведения, по </w:t>
            </w:r>
            <w:proofErr w:type="gramStart"/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>результатам</w:t>
            </w:r>
            <w:proofErr w:type="gramEnd"/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 xml:space="preserve"> выявления которых к должностным лицам </w:t>
            </w:r>
            <w:r w:rsidRPr="00B0599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местной администрации</w:t>
            </w:r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 xml:space="preserve">,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  <w:p w:rsidR="00136839" w:rsidRPr="00B05996" w:rsidRDefault="0013683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839" w:rsidRPr="00B05996" w:rsidRDefault="0013683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839" w:rsidRPr="00B05996" w:rsidRDefault="0013683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839" w:rsidRPr="00B05996" w:rsidRDefault="0013683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839" w:rsidRPr="00B05996" w:rsidRDefault="0013683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839" w:rsidRPr="00B05996" w:rsidRDefault="0013683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>Псн</w:t>
            </w:r>
            <w:proofErr w:type="spellEnd"/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 xml:space="preserve">*100% / </w:t>
            </w:r>
            <w:proofErr w:type="spellStart"/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839" w:rsidRPr="00B05996" w:rsidRDefault="001368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05996">
              <w:rPr>
                <w:rFonts w:ascii="Times New Roman" w:eastAsia="Times New Roman" w:hAnsi="Times New Roman"/>
                <w:b/>
                <w:sz w:val="24"/>
                <w:szCs w:val="24"/>
              </w:rPr>
              <w:t>Псн</w:t>
            </w:r>
            <w:proofErr w:type="spellEnd"/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контрольных мероприятий, проведенных в рамках муниципального </w:t>
            </w:r>
            <w:proofErr w:type="spellStart"/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>контроля</w:t>
            </w:r>
            <w:proofErr w:type="gramStart"/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 xml:space="preserve"> нарушениями требований законодательства РФ о порядке их проведения, по результатам выявления которых к должностным лицам </w:t>
            </w:r>
            <w:r w:rsidRPr="00B05996">
              <w:rPr>
                <w:rFonts w:ascii="Times New Roman" w:eastAsia="Times New Roman" w:hAnsi="Times New Roman"/>
                <w:iCs/>
                <w:sz w:val="24"/>
                <w:szCs w:val="24"/>
              </w:rPr>
              <w:t>администрации</w:t>
            </w:r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>, осуществившим такие проверки, применены меры дисциплинарного, административного наказания</w:t>
            </w:r>
          </w:p>
          <w:p w:rsidR="00136839" w:rsidRPr="00B05996" w:rsidRDefault="00136839" w:rsidP="00B05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5996">
              <w:rPr>
                <w:rFonts w:ascii="Times New Roman" w:eastAsia="Times New Roman" w:hAnsi="Times New Roman"/>
                <w:b/>
                <w:sz w:val="24"/>
                <w:szCs w:val="24"/>
              </w:rPr>
              <w:t>Пок</w:t>
            </w:r>
            <w:proofErr w:type="spellEnd"/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 xml:space="preserve">-общее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6839" w:rsidRPr="00B05996" w:rsidTr="00136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99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2.2. Контрольные мероприятия без взаимодействия </w:t>
            </w:r>
            <w:r w:rsidRPr="00B05996">
              <w:rPr>
                <w:rFonts w:ascii="Times New Roman" w:eastAsia="Times New Roman" w:hAnsi="Times New Roman"/>
                <w:b/>
                <w:sz w:val="24"/>
                <w:szCs w:val="24"/>
              </w:rPr>
              <w:t>с контролируемым лицом</w:t>
            </w:r>
          </w:p>
        </w:tc>
      </w:tr>
      <w:tr w:rsidR="00136839" w:rsidRPr="00B05996" w:rsidTr="0013683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0599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>.2.1.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B05996">
              <w:rPr>
                <w:rFonts w:ascii="Times New Roman" w:eastAsia="Times New Roman" w:hAnsi="Times New Roman"/>
                <w:iCs/>
                <w:sz w:val="24"/>
                <w:szCs w:val="24"/>
              </w:rPr>
              <w:t>администрацией</w:t>
            </w:r>
            <w:r w:rsidRPr="00B0599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>ПРМБВн</w:t>
            </w:r>
            <w:proofErr w:type="spellEnd"/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 xml:space="preserve">*100% / </w:t>
            </w:r>
            <w:proofErr w:type="spellStart"/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>ПРМБВо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839" w:rsidRPr="00B05996" w:rsidRDefault="001368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05996">
              <w:rPr>
                <w:rFonts w:ascii="Times New Roman" w:eastAsia="Times New Roman" w:hAnsi="Times New Roman"/>
                <w:b/>
                <w:sz w:val="24"/>
                <w:szCs w:val="24"/>
              </w:rPr>
              <w:t>ПРМБВн</w:t>
            </w:r>
            <w:proofErr w:type="spellEnd"/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предписаний, выданных </w:t>
            </w:r>
            <w:r w:rsidRPr="00B05996">
              <w:rPr>
                <w:rFonts w:ascii="Times New Roman" w:eastAsia="Times New Roman" w:hAnsi="Times New Roman"/>
                <w:iCs/>
                <w:sz w:val="24"/>
                <w:szCs w:val="24"/>
              </w:rPr>
              <w:t>администрацией</w:t>
            </w:r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 xml:space="preserve"> 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</w:t>
            </w:r>
          </w:p>
          <w:p w:rsidR="00136839" w:rsidRPr="00B05996" w:rsidRDefault="0013683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5996">
              <w:rPr>
                <w:rFonts w:ascii="Times New Roman" w:eastAsia="Times New Roman" w:hAnsi="Times New Roman"/>
                <w:b/>
                <w:sz w:val="24"/>
                <w:szCs w:val="24"/>
              </w:rPr>
              <w:t>ПРМБВо</w:t>
            </w:r>
            <w:proofErr w:type="spellEnd"/>
            <w:r w:rsidRPr="00B05996">
              <w:rPr>
                <w:rFonts w:ascii="Times New Roman" w:eastAsia="Times New Roman" w:hAnsi="Times New Roman"/>
                <w:sz w:val="24"/>
                <w:szCs w:val="24"/>
              </w:rPr>
              <w:t xml:space="preserve">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05996" w:rsidRDefault="00136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bookmarkEnd w:id="3"/>
    </w:tbl>
    <w:p w:rsidR="00136839" w:rsidRPr="00B05996" w:rsidRDefault="00136839" w:rsidP="001368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839" w:rsidRDefault="00136839" w:rsidP="0013683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839" w:rsidRDefault="00136839" w:rsidP="0013683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839" w:rsidRDefault="00136839" w:rsidP="0013683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36839" w:rsidRDefault="00136839" w:rsidP="0013683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36839" w:rsidRDefault="00136839" w:rsidP="00136839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839" w:rsidRDefault="00136839" w:rsidP="0013683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80443" w:rsidRDefault="00D80443"/>
    <w:sectPr w:rsidR="00D80443" w:rsidSect="00D84F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285"/>
    <w:multiLevelType w:val="hybridMultilevel"/>
    <w:tmpl w:val="E9D65210"/>
    <w:lvl w:ilvl="0" w:tplc="638426C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210DC"/>
    <w:multiLevelType w:val="multilevel"/>
    <w:tmpl w:val="A8F06F0E"/>
    <w:lvl w:ilvl="0">
      <w:start w:val="1"/>
      <w:numFmt w:val="decimal"/>
      <w:lvlText w:val="%1."/>
      <w:lvlJc w:val="left"/>
      <w:pPr>
        <w:ind w:left="368" w:hanging="360"/>
      </w:pPr>
    </w:lvl>
    <w:lvl w:ilvl="1">
      <w:start w:val="1"/>
      <w:numFmt w:val="decimal"/>
      <w:isLgl/>
      <w:lvlText w:val="%1.%2"/>
      <w:lvlJc w:val="left"/>
      <w:pPr>
        <w:ind w:left="383" w:hanging="375"/>
      </w:pPr>
    </w:lvl>
    <w:lvl w:ilvl="2">
      <w:start w:val="1"/>
      <w:numFmt w:val="decimal"/>
      <w:isLgl/>
      <w:lvlText w:val="%1.%2.%3"/>
      <w:lvlJc w:val="left"/>
      <w:pPr>
        <w:ind w:left="728" w:hanging="720"/>
      </w:pPr>
    </w:lvl>
    <w:lvl w:ilvl="3">
      <w:start w:val="1"/>
      <w:numFmt w:val="decimal"/>
      <w:isLgl/>
      <w:lvlText w:val="%1.%2.%3.%4"/>
      <w:lvlJc w:val="left"/>
      <w:pPr>
        <w:ind w:left="1088" w:hanging="1080"/>
      </w:pPr>
    </w:lvl>
    <w:lvl w:ilvl="4">
      <w:start w:val="1"/>
      <w:numFmt w:val="decimal"/>
      <w:isLgl/>
      <w:lvlText w:val="%1.%2.%3.%4.%5"/>
      <w:lvlJc w:val="left"/>
      <w:pPr>
        <w:ind w:left="1088" w:hanging="1080"/>
      </w:pPr>
    </w:lvl>
    <w:lvl w:ilvl="5">
      <w:start w:val="1"/>
      <w:numFmt w:val="decimal"/>
      <w:isLgl/>
      <w:lvlText w:val="%1.%2.%3.%4.%5.%6"/>
      <w:lvlJc w:val="left"/>
      <w:pPr>
        <w:ind w:left="1448" w:hanging="1440"/>
      </w:pPr>
    </w:lvl>
    <w:lvl w:ilvl="6">
      <w:start w:val="1"/>
      <w:numFmt w:val="decimal"/>
      <w:isLgl/>
      <w:lvlText w:val="%1.%2.%3.%4.%5.%6.%7"/>
      <w:lvlJc w:val="left"/>
      <w:pPr>
        <w:ind w:left="1448" w:hanging="1440"/>
      </w:pPr>
    </w:lvl>
    <w:lvl w:ilvl="7">
      <w:start w:val="1"/>
      <w:numFmt w:val="decimal"/>
      <w:isLgl/>
      <w:lvlText w:val="%1.%2.%3.%4.%5.%6.%7.%8"/>
      <w:lvlJc w:val="left"/>
      <w:pPr>
        <w:ind w:left="1808" w:hanging="1800"/>
      </w:pPr>
    </w:lvl>
    <w:lvl w:ilvl="8">
      <w:start w:val="1"/>
      <w:numFmt w:val="decimal"/>
      <w:isLgl/>
      <w:lvlText w:val="%1.%2.%3.%4.%5.%6.%7.%8.%9"/>
      <w:lvlJc w:val="left"/>
      <w:pPr>
        <w:ind w:left="2168" w:hanging="2160"/>
      </w:pPr>
    </w:lvl>
  </w:abstractNum>
  <w:abstractNum w:abstractNumId="2">
    <w:nsid w:val="17A53C10"/>
    <w:multiLevelType w:val="multilevel"/>
    <w:tmpl w:val="F2D0D476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8" w:hanging="720"/>
      </w:pPr>
    </w:lvl>
    <w:lvl w:ilvl="2">
      <w:start w:val="1"/>
      <w:numFmt w:val="decimal"/>
      <w:lvlText w:val="%1.%2.%3."/>
      <w:lvlJc w:val="left"/>
      <w:pPr>
        <w:ind w:left="736" w:hanging="720"/>
      </w:pPr>
    </w:lvl>
    <w:lvl w:ilvl="3">
      <w:start w:val="1"/>
      <w:numFmt w:val="decimal"/>
      <w:lvlText w:val="%1.%2.%3.%4."/>
      <w:lvlJc w:val="left"/>
      <w:pPr>
        <w:ind w:left="1104" w:hanging="1080"/>
      </w:pPr>
    </w:lvl>
    <w:lvl w:ilvl="4">
      <w:start w:val="1"/>
      <w:numFmt w:val="decimal"/>
      <w:lvlText w:val="%1.%2.%3.%4.%5."/>
      <w:lvlJc w:val="left"/>
      <w:pPr>
        <w:ind w:left="1112" w:hanging="1080"/>
      </w:pPr>
    </w:lvl>
    <w:lvl w:ilvl="5">
      <w:start w:val="1"/>
      <w:numFmt w:val="decimal"/>
      <w:lvlText w:val="%1.%2.%3.%4.%5.%6."/>
      <w:lvlJc w:val="left"/>
      <w:pPr>
        <w:ind w:left="1480" w:hanging="1440"/>
      </w:pPr>
    </w:lvl>
    <w:lvl w:ilvl="6">
      <w:start w:val="1"/>
      <w:numFmt w:val="decimal"/>
      <w:lvlText w:val="%1.%2.%3.%4.%5.%6.%7."/>
      <w:lvlJc w:val="left"/>
      <w:pPr>
        <w:ind w:left="1848" w:hanging="1800"/>
      </w:pPr>
    </w:lvl>
    <w:lvl w:ilvl="7">
      <w:start w:val="1"/>
      <w:numFmt w:val="decimal"/>
      <w:lvlText w:val="%1.%2.%3.%4.%5.%6.%7.%8."/>
      <w:lvlJc w:val="left"/>
      <w:pPr>
        <w:ind w:left="1856" w:hanging="1800"/>
      </w:pPr>
    </w:lvl>
    <w:lvl w:ilvl="8">
      <w:start w:val="1"/>
      <w:numFmt w:val="decimal"/>
      <w:lvlText w:val="%1.%2.%3.%4.%5.%6.%7.%8.%9."/>
      <w:lvlJc w:val="left"/>
      <w:pPr>
        <w:ind w:left="2224" w:hanging="2160"/>
      </w:pPr>
    </w:lvl>
  </w:abstractNum>
  <w:abstractNum w:abstractNumId="3">
    <w:nsid w:val="236469E8"/>
    <w:multiLevelType w:val="hybridMultilevel"/>
    <w:tmpl w:val="9086E198"/>
    <w:lvl w:ilvl="0" w:tplc="9B1E3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D3035"/>
    <w:multiLevelType w:val="multilevel"/>
    <w:tmpl w:val="4042B1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39"/>
    <w:rsid w:val="00080D92"/>
    <w:rsid w:val="00136839"/>
    <w:rsid w:val="00170A31"/>
    <w:rsid w:val="001767CD"/>
    <w:rsid w:val="00214AAF"/>
    <w:rsid w:val="002D35D2"/>
    <w:rsid w:val="004C6E0C"/>
    <w:rsid w:val="00570A4D"/>
    <w:rsid w:val="00571B6C"/>
    <w:rsid w:val="005F1A40"/>
    <w:rsid w:val="00601A9C"/>
    <w:rsid w:val="006470C5"/>
    <w:rsid w:val="006D4530"/>
    <w:rsid w:val="006D6619"/>
    <w:rsid w:val="007870AC"/>
    <w:rsid w:val="007D5020"/>
    <w:rsid w:val="008D7366"/>
    <w:rsid w:val="009843B2"/>
    <w:rsid w:val="009C4B38"/>
    <w:rsid w:val="009C4FF4"/>
    <w:rsid w:val="00A15F79"/>
    <w:rsid w:val="00A42983"/>
    <w:rsid w:val="00AB3E95"/>
    <w:rsid w:val="00B05996"/>
    <w:rsid w:val="00B11985"/>
    <w:rsid w:val="00B756D1"/>
    <w:rsid w:val="00BB5004"/>
    <w:rsid w:val="00C12F2E"/>
    <w:rsid w:val="00C465A7"/>
    <w:rsid w:val="00D80443"/>
    <w:rsid w:val="00D84FD4"/>
    <w:rsid w:val="00EE3BDD"/>
    <w:rsid w:val="00F3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8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68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8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8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68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8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raion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B2F4-40E4-4324-A53F-224848BC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35</Pages>
  <Words>11356</Words>
  <Characters>64730</Characters>
  <Application>Microsoft Office Word</Application>
  <DocSecurity>0</DocSecurity>
  <Lines>539</Lines>
  <Paragraphs>151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 решению Горного сельского Совета депутатов</vt:lpstr>
      <vt:lpstr>от_____ 2025 № 000Р</vt:lpstr>
    </vt:vector>
  </TitlesOfParts>
  <Company/>
  <LinksUpToDate>false</LinksUpToDate>
  <CharactersWithSpaces>75935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2025-02-25T00:25:00Z</cp:lastPrinted>
  <dcterms:created xsi:type="dcterms:W3CDTF">2024-04-27T01:39:00Z</dcterms:created>
  <dcterms:modified xsi:type="dcterms:W3CDTF">2025-02-25T00:25:00Z</dcterms:modified>
</cp:coreProperties>
</file>