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466" w:rsidRDefault="00E92466" w:rsidP="00E9246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90125F6" wp14:editId="3C1A3D7D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57225" cy="800100"/>
            <wp:effectExtent l="0" t="0" r="9525" b="0"/>
            <wp:wrapSquare wrapText="righ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Times New Roman" w:hAnsi="Cambria"/>
          <w:b/>
          <w:bCs/>
          <w:sz w:val="24"/>
          <w:szCs w:val="24"/>
          <w:lang w:eastAsia="ru-RU"/>
        </w:rPr>
        <w:br w:type="textWrapping" w:clear="all"/>
      </w:r>
    </w:p>
    <w:p w:rsidR="00E92466" w:rsidRDefault="00E92466" w:rsidP="00E9246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КРАСНОЯРСКИЙ  КРАЙ</w:t>
      </w:r>
    </w:p>
    <w:p w:rsidR="00E92466" w:rsidRDefault="00E92466" w:rsidP="00E9246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АЧИНСКИЙ РАЙОН</w:t>
      </w:r>
    </w:p>
    <w:p w:rsidR="00E92466" w:rsidRDefault="00E92466" w:rsidP="00E9246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ГОРНЫВЙ СЕЛЬСКИЙ СОВЕТ ДЕПУТАТОВ</w:t>
      </w:r>
    </w:p>
    <w:p w:rsidR="00E92466" w:rsidRDefault="00E92466" w:rsidP="00E9246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92466" w:rsidRDefault="00E92466" w:rsidP="00E9246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bCs/>
          <w:sz w:val="48"/>
          <w:szCs w:val="48"/>
          <w:lang w:eastAsia="ru-RU"/>
        </w:rPr>
        <w:t xml:space="preserve">РЕШЕНИЕ </w:t>
      </w:r>
    </w:p>
    <w:p w:rsidR="00E92466" w:rsidRDefault="00E92466" w:rsidP="00E92466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04"/>
        <w:gridCol w:w="4166"/>
        <w:gridCol w:w="2278"/>
      </w:tblGrid>
      <w:tr w:rsidR="00E92466" w:rsidTr="00E92466">
        <w:tc>
          <w:tcPr>
            <w:tcW w:w="3204" w:type="dxa"/>
            <w:hideMark/>
          </w:tcPr>
          <w:p w:rsidR="00E92466" w:rsidRDefault="00E92466" w:rsidP="00C82A5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C82A5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28.01</w:t>
            </w:r>
            <w:r w:rsidR="004815D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.2025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</w:t>
            </w:r>
          </w:p>
        </w:tc>
        <w:tc>
          <w:tcPr>
            <w:tcW w:w="4166" w:type="dxa"/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орный</w:t>
            </w:r>
            <w:proofErr w:type="spellEnd"/>
          </w:p>
        </w:tc>
        <w:tc>
          <w:tcPr>
            <w:tcW w:w="2278" w:type="dxa"/>
            <w:hideMark/>
          </w:tcPr>
          <w:p w:rsidR="00E92466" w:rsidRDefault="00E92466" w:rsidP="00C82A5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r w:rsidR="00C82A5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36-199Р</w:t>
            </w:r>
          </w:p>
        </w:tc>
      </w:tr>
    </w:tbl>
    <w:p w:rsidR="00E92466" w:rsidRDefault="00E92466" w:rsidP="00E924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2466" w:rsidRDefault="00E92466" w:rsidP="00E9246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536"/>
      </w:tblGrid>
      <w:tr w:rsidR="00E92466" w:rsidTr="00E92466">
        <w:tc>
          <w:tcPr>
            <w:tcW w:w="4928" w:type="dxa"/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 плане работы Горного сель</w:t>
            </w:r>
            <w:r w:rsidR="004815D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ского Совета депутатов</w:t>
            </w:r>
            <w:r w:rsidR="007D5CB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шестого созыва </w:t>
            </w:r>
            <w:r w:rsidR="004815D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на   2025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4536" w:type="dxa"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92466" w:rsidRDefault="00E92466" w:rsidP="00E924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2466" w:rsidRDefault="00E92466" w:rsidP="00E92466">
      <w:pPr>
        <w:shd w:val="clear" w:color="auto" w:fill="FFFFFF"/>
        <w:spacing w:after="0" w:line="240" w:lineRule="auto"/>
        <w:ind w:right="11" w:firstLine="6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9"/>
          <w:sz w:val="28"/>
          <w:szCs w:val="28"/>
          <w:lang w:eastAsia="ru-RU"/>
        </w:rPr>
        <w:t>В соответствии со статьями 20, 24 Устава  Горного сельсовета</w:t>
      </w:r>
      <w:proofErr w:type="gramStart"/>
      <w:r>
        <w:rPr>
          <w:rFonts w:ascii="Times New Roman" w:eastAsia="Times New Roman" w:hAnsi="Times New Roman"/>
          <w:color w:val="000000"/>
          <w:spacing w:val="9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color w:val="000000"/>
          <w:spacing w:val="9"/>
          <w:sz w:val="28"/>
          <w:szCs w:val="28"/>
          <w:lang w:eastAsia="ru-RU"/>
        </w:rPr>
        <w:t xml:space="preserve"> Горный сельский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Совет депутатов </w:t>
      </w:r>
      <w:r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eastAsia="ru-RU"/>
        </w:rPr>
        <w:t>РЕШИЛ:</w:t>
      </w:r>
    </w:p>
    <w:p w:rsidR="00E92466" w:rsidRDefault="00E92466" w:rsidP="00E92466">
      <w:pPr>
        <w:shd w:val="clear" w:color="auto" w:fill="FFFFFF"/>
        <w:spacing w:before="319" w:after="0" w:line="324" w:lineRule="exact"/>
        <w:ind w:left="7" w:right="17"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Утвердить план работы Горного сельского Совета депутатов на     </w:t>
      </w:r>
      <w:r w:rsidR="003F071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2025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год согласно приложению.</w:t>
      </w:r>
    </w:p>
    <w:p w:rsidR="00E92466" w:rsidRDefault="00E92466" w:rsidP="00E92466">
      <w:pPr>
        <w:shd w:val="clear" w:color="auto" w:fill="FFFFFF"/>
        <w:tabs>
          <w:tab w:val="left" w:pos="1120"/>
        </w:tabs>
        <w:spacing w:before="322" w:after="0" w:line="322" w:lineRule="exact"/>
        <w:ind w:left="10"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6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Контроль   за</w:t>
      </w:r>
      <w:proofErr w:type="gramEnd"/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  выполнением   плана   работы  сельского   Совета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депутатов возложить на председателя сельского Совета депутатов </w:t>
      </w:r>
      <w:proofErr w:type="spellStart"/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А.Н.Подковырину</w:t>
      </w:r>
      <w:proofErr w:type="spellEnd"/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.</w:t>
      </w:r>
    </w:p>
    <w:p w:rsidR="00E92466" w:rsidRDefault="00E92466" w:rsidP="00E92466">
      <w:pPr>
        <w:shd w:val="clear" w:color="auto" w:fill="FFFFFF"/>
        <w:tabs>
          <w:tab w:val="left" w:pos="1120"/>
        </w:tabs>
        <w:spacing w:before="324"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6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Решение вступает в силу в день, следующий за днем его официального опубликования в информационном листе «Информационный вестник».  </w:t>
      </w:r>
    </w:p>
    <w:p w:rsidR="00E92466" w:rsidRDefault="00E92466" w:rsidP="00E92466">
      <w:pPr>
        <w:shd w:val="clear" w:color="auto" w:fill="FFFFFF"/>
        <w:tabs>
          <w:tab w:val="left" w:pos="5670"/>
          <w:tab w:val="left" w:pos="7673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  <w:lang w:eastAsia="ru-RU"/>
        </w:rPr>
      </w:pPr>
    </w:p>
    <w:p w:rsidR="00E92466" w:rsidRDefault="00E92466" w:rsidP="00E92466">
      <w:pPr>
        <w:shd w:val="clear" w:color="auto" w:fill="FFFFFF"/>
        <w:tabs>
          <w:tab w:val="left" w:pos="5670"/>
          <w:tab w:val="left" w:pos="7673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  <w:lang w:eastAsia="ru-RU"/>
        </w:rPr>
      </w:pPr>
    </w:p>
    <w:p w:rsidR="00E92466" w:rsidRDefault="00E92466" w:rsidP="00E92466">
      <w:pPr>
        <w:shd w:val="clear" w:color="auto" w:fill="FFFFFF"/>
        <w:tabs>
          <w:tab w:val="left" w:pos="5670"/>
          <w:tab w:val="left" w:pos="7673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  <w:lang w:eastAsia="ru-RU"/>
        </w:rPr>
        <w:t xml:space="preserve"> Председатель </w:t>
      </w:r>
    </w:p>
    <w:p w:rsidR="00E92466" w:rsidRDefault="00E92466" w:rsidP="00E92466">
      <w:pPr>
        <w:shd w:val="clear" w:color="auto" w:fill="FFFFFF"/>
        <w:tabs>
          <w:tab w:val="left" w:pos="5670"/>
          <w:tab w:val="left" w:pos="7673"/>
        </w:tabs>
        <w:spacing w:after="0" w:line="240" w:lineRule="auto"/>
        <w:ind w:left="17"/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  <w:lang w:eastAsia="ru-RU"/>
        </w:rPr>
        <w:t xml:space="preserve"> Горного сельского Совета депутатов              </w:t>
      </w:r>
      <w:proofErr w:type="spellStart"/>
      <w:r w:rsidR="004815DB"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  <w:lang w:eastAsia="ru-RU"/>
        </w:rPr>
        <w:t>И.п</w:t>
      </w:r>
      <w:proofErr w:type="spellEnd"/>
      <w:r w:rsidR="004815DB"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  <w:lang w:eastAsia="ru-RU"/>
        </w:rPr>
        <w:t>. Главы</w:t>
      </w:r>
      <w:r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  <w:lang w:eastAsia="ru-RU"/>
        </w:rPr>
        <w:t xml:space="preserve"> Горного  сельсовета             </w:t>
      </w:r>
    </w:p>
    <w:p w:rsidR="00E92466" w:rsidRDefault="00E92466" w:rsidP="00E92466">
      <w:pPr>
        <w:shd w:val="clear" w:color="auto" w:fill="FFFFFF"/>
        <w:tabs>
          <w:tab w:val="left" w:pos="5670"/>
          <w:tab w:val="left" w:pos="7673"/>
        </w:tabs>
        <w:spacing w:after="0" w:line="240" w:lineRule="auto"/>
        <w:ind w:left="17"/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  <w:lang w:eastAsia="ru-RU"/>
        </w:rPr>
        <w:t xml:space="preserve">                         </w:t>
      </w:r>
      <w:proofErr w:type="spellStart"/>
      <w:r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  <w:lang w:eastAsia="ru-RU"/>
        </w:rPr>
        <w:t>А.Н.Подковырина</w:t>
      </w:r>
      <w:proofErr w:type="spellEnd"/>
      <w:r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  <w:lang w:eastAsia="ru-RU"/>
        </w:rPr>
        <w:t xml:space="preserve">                                     </w:t>
      </w:r>
      <w:proofErr w:type="spellStart"/>
      <w:r w:rsidR="004815DB"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  <w:lang w:eastAsia="ru-RU"/>
        </w:rPr>
        <w:t>Т.А.Боровцова</w:t>
      </w:r>
      <w:proofErr w:type="spellEnd"/>
    </w:p>
    <w:p w:rsidR="00E92466" w:rsidRDefault="00E92466" w:rsidP="00E92466">
      <w:pPr>
        <w:shd w:val="clear" w:color="auto" w:fill="FFFFFF"/>
        <w:tabs>
          <w:tab w:val="left" w:pos="5670"/>
          <w:tab w:val="left" w:pos="7673"/>
        </w:tabs>
        <w:spacing w:after="0" w:line="240" w:lineRule="auto"/>
        <w:ind w:left="17"/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  <w:lang w:eastAsia="ru-RU"/>
        </w:rPr>
      </w:pPr>
    </w:p>
    <w:p w:rsidR="00E92466" w:rsidRDefault="00E92466" w:rsidP="00E92466">
      <w:pPr>
        <w:shd w:val="clear" w:color="auto" w:fill="FFFFFF"/>
        <w:tabs>
          <w:tab w:val="left" w:pos="7673"/>
        </w:tabs>
        <w:spacing w:before="984" w:after="0" w:line="240" w:lineRule="auto"/>
        <w:ind w:left="1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2466" w:rsidRDefault="00E92466" w:rsidP="00E92466">
      <w:pPr>
        <w:shd w:val="clear" w:color="auto" w:fill="FFFFFF"/>
        <w:tabs>
          <w:tab w:val="left" w:pos="7673"/>
        </w:tabs>
        <w:spacing w:before="984" w:after="0" w:line="240" w:lineRule="auto"/>
        <w:ind w:left="1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2466" w:rsidRDefault="00E92466" w:rsidP="00E924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2466" w:rsidRDefault="00E92466" w:rsidP="00E92466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Приложение</w:t>
      </w:r>
    </w:p>
    <w:p w:rsidR="00E92466" w:rsidRDefault="00E92466" w:rsidP="00E9246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решению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Горного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</w:p>
    <w:p w:rsidR="00E92466" w:rsidRDefault="00E92466" w:rsidP="00E9246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депутатов от</w:t>
      </w:r>
      <w:r w:rsidR="002000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2A5B">
        <w:rPr>
          <w:rFonts w:ascii="Times New Roman" w:eastAsia="Times New Roman" w:hAnsi="Times New Roman"/>
          <w:sz w:val="28"/>
          <w:szCs w:val="28"/>
          <w:lang w:eastAsia="ru-RU"/>
        </w:rPr>
        <w:t>28.01.</w:t>
      </w:r>
      <w:r w:rsidR="004815DB">
        <w:rPr>
          <w:rFonts w:ascii="Times New Roman" w:eastAsia="Times New Roman" w:hAnsi="Times New Roman"/>
          <w:sz w:val="28"/>
          <w:szCs w:val="28"/>
          <w:lang w:eastAsia="ru-RU"/>
        </w:rPr>
        <w:t>2025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№</w:t>
      </w:r>
      <w:r w:rsidR="00DC78AB">
        <w:rPr>
          <w:rFonts w:ascii="Times New Roman" w:eastAsia="Times New Roman" w:hAnsi="Times New Roman"/>
          <w:sz w:val="28"/>
          <w:szCs w:val="28"/>
          <w:lang w:eastAsia="ru-RU"/>
        </w:rPr>
        <w:t>36-199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</w:p>
    <w:p w:rsidR="00E92466" w:rsidRDefault="00E92466" w:rsidP="00E9246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2466" w:rsidRDefault="00E92466" w:rsidP="00E924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ПЛАН РАБОТЫ</w:t>
      </w:r>
    </w:p>
    <w:p w:rsidR="00E92466" w:rsidRDefault="00E92466" w:rsidP="00E924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Горного сельског</w:t>
      </w:r>
      <w:r w:rsidR="004F08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Совета депутатов </w:t>
      </w:r>
      <w:r w:rsidR="007D5C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шестого созыва   на   2025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год</w:t>
      </w:r>
    </w:p>
    <w:p w:rsidR="00E92466" w:rsidRDefault="00E92466" w:rsidP="00E9246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2466" w:rsidRDefault="00E92466" w:rsidP="00E9246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1498" w:type="dxa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6889"/>
        <w:gridCol w:w="2059"/>
        <w:gridCol w:w="1774"/>
      </w:tblGrid>
      <w:tr w:rsidR="00E92466" w:rsidTr="00E92466">
        <w:trPr>
          <w:gridAfter w:val="1"/>
          <w:wAfter w:w="1774" w:type="dxa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                         Наименование вопроса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Срок  проведения</w:t>
            </w:r>
          </w:p>
        </w:tc>
      </w:tr>
      <w:tr w:rsidR="00E92466" w:rsidTr="00E92466">
        <w:trPr>
          <w:gridAfter w:val="1"/>
          <w:wAfter w:w="1774" w:type="dxa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2466" w:rsidTr="00E92466">
        <w:trPr>
          <w:gridAfter w:val="1"/>
          <w:wAfter w:w="1774" w:type="dxa"/>
          <w:trHeight w:val="41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   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48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</w:t>
            </w:r>
            <w:r w:rsidR="00E924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сессия  Горного сельского Совета депутатов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7D5C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E92466" w:rsidTr="00E92466">
        <w:trPr>
          <w:gridAfter w:val="1"/>
          <w:wAfter w:w="1774" w:type="dxa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48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</w:t>
            </w:r>
            <w:r w:rsidR="00E924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сессия  Горного сельского Совета депутатов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E92466" w:rsidTr="00E92466">
        <w:trPr>
          <w:gridAfter w:val="1"/>
          <w:wAfter w:w="1774" w:type="dxa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48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</w:t>
            </w:r>
            <w:r w:rsidR="00E924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сессия  Горного сельского Совета депутатов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E92466" w:rsidTr="00E92466">
        <w:trPr>
          <w:trHeight w:val="3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48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</w:t>
            </w:r>
            <w:r w:rsidR="00E924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сессия Горного сельского Совета депутатов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48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177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15DB" w:rsidTr="004815DB">
        <w:trPr>
          <w:trHeight w:val="48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DB" w:rsidRDefault="0048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DB" w:rsidRDefault="004815DB" w:rsidP="003B6B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 сессия Горного сельского Совета депутатов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DB" w:rsidRDefault="004815DB" w:rsidP="003B6B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815DB" w:rsidRDefault="0048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15DB" w:rsidTr="00E92466">
        <w:trPr>
          <w:gridAfter w:val="1"/>
          <w:wAfter w:w="1774" w:type="dxa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 утверждении плана работы Совета депутатов на  2025 год.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4815DB" w:rsidTr="00E92466">
        <w:trPr>
          <w:gridAfter w:val="1"/>
          <w:wAfter w:w="1774" w:type="dxa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 внесении изменений и дополнений в Устав Горного сельсовета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 w:rsidP="0048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4815DB" w:rsidTr="00E92466">
        <w:trPr>
          <w:gridAfter w:val="1"/>
          <w:wAfter w:w="1774" w:type="dxa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Утверждение отчета об исполнении бюджета Горного сельсовета за 2024год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4815DB" w:rsidTr="004815DB">
        <w:trPr>
          <w:gridAfter w:val="1"/>
          <w:wAfter w:w="1774" w:type="dxa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 внесении изменений и дополнений в некоторые  решения Совета депутатов на основании изменения законодательства, по протестам прокурора, по заключениям экспертно-аналитического управления.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DB" w:rsidRDefault="0048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 - август</w:t>
            </w:r>
          </w:p>
        </w:tc>
      </w:tr>
      <w:tr w:rsidR="004815DB" w:rsidTr="004815DB">
        <w:trPr>
          <w:gridAfter w:val="1"/>
          <w:wAfter w:w="1774" w:type="dxa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 w:rsidP="004815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 внесении изменений и дополнений в решение «О бюджете Горного сельсовета  на 2025год и плановый период 2026-2027 годов»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DB" w:rsidRDefault="0048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 - август</w:t>
            </w:r>
          </w:p>
        </w:tc>
      </w:tr>
      <w:tr w:rsidR="004815DB" w:rsidTr="004815DB">
        <w:trPr>
          <w:gridAfter w:val="1"/>
          <w:wAfter w:w="1774" w:type="dxa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Принятие   нормативно правовых актов в соответствии с действующим  законодательством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DB" w:rsidRDefault="0048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 - август</w:t>
            </w:r>
          </w:p>
        </w:tc>
      </w:tr>
      <w:tr w:rsidR="004815DB" w:rsidTr="004815DB">
        <w:trPr>
          <w:gridAfter w:val="1"/>
          <w:wAfter w:w="1774" w:type="dxa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Корректировка НПА в соответствии с изменениями  Федерального законодательства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DB" w:rsidRDefault="0048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 - август</w:t>
            </w:r>
          </w:p>
        </w:tc>
      </w:tr>
      <w:tr w:rsidR="004815DB" w:rsidTr="00E92466">
        <w:trPr>
          <w:gridAfter w:val="1"/>
          <w:wAfter w:w="1774" w:type="dxa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DB" w:rsidRDefault="0048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DB" w:rsidRDefault="004815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DB" w:rsidRDefault="0048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15DB" w:rsidTr="00E92466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DB" w:rsidRDefault="0048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Организация работы  постоянных комиссий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DB" w:rsidRDefault="0048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15DB" w:rsidTr="00E92466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Совместные заседания постоянных комиссий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мере необходимости </w:t>
            </w:r>
          </w:p>
        </w:tc>
      </w:tr>
      <w:tr w:rsidR="004815DB" w:rsidTr="00E92466">
        <w:trPr>
          <w:gridAfter w:val="1"/>
          <w:wAfter w:w="1774" w:type="dxa"/>
          <w:trHeight w:val="13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Заседания постоянной комиссии по экономической и бюджетной политике, муниципальному имуществу, предпринимательству, сельскому хозяйству, землепользованию и охране окружающей среды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DB" w:rsidRDefault="0048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15DB" w:rsidTr="00E92466">
        <w:trPr>
          <w:gridAfter w:val="1"/>
          <w:wAfter w:w="1774" w:type="dxa"/>
          <w:trHeight w:val="58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 утверждении плана работы  постоянной комиссии на 2025год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4815DB" w:rsidTr="00E92466">
        <w:trPr>
          <w:gridAfter w:val="1"/>
          <w:wAfter w:w="1774" w:type="dxa"/>
          <w:trHeight w:val="52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Об утверждении плана работы Совета депутатов на   2025 год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4815DB" w:rsidTr="004815DB">
        <w:trPr>
          <w:gridAfter w:val="1"/>
          <w:wAfter w:w="1774" w:type="dxa"/>
          <w:trHeight w:val="57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9E3F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 внесении изменений и дополнений в некоторые  решения Совета депутатов на основании изменения законодательства, по протестам прокурора, по заключениям экспертн</w:t>
            </w: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аналитического управления.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DB" w:rsidRDefault="004815DB" w:rsidP="003B6B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 - август</w:t>
            </w:r>
          </w:p>
        </w:tc>
      </w:tr>
      <w:tr w:rsidR="004815DB" w:rsidTr="004815DB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9E3F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2.4</w:t>
            </w:r>
            <w:r w:rsidR="004815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 w:rsidP="00E924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 внесении изменений и дополнений в решение «О бюджете Горного сельсовета  на 2024год и плановый период 2025-2026годов»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DB" w:rsidRDefault="004815DB" w:rsidP="003B6B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 - август</w:t>
            </w:r>
          </w:p>
        </w:tc>
      </w:tr>
      <w:tr w:rsidR="004815DB" w:rsidTr="00E92466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9E3F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2.5</w:t>
            </w:r>
            <w:r w:rsidR="004815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Утверждение отчета об исполнении бюджета Горного сельсовета за 2024год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4815DB" w:rsidTr="00E92466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9E3F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2.6</w:t>
            </w:r>
            <w:r w:rsidR="004815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Принятие   нормативно правовых актов в соответствии с действующим  законодательством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 w:rsidP="003B6B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 - август</w:t>
            </w:r>
          </w:p>
        </w:tc>
      </w:tr>
      <w:tr w:rsidR="004815DB" w:rsidTr="00E92466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9E3F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2.7</w:t>
            </w:r>
            <w:r w:rsidR="004815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 внесении изменений и дополнений в Устав Горного сельсовета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 w:rsidP="0048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май</w:t>
            </w:r>
          </w:p>
        </w:tc>
      </w:tr>
      <w:tr w:rsidR="004815DB" w:rsidTr="00E92466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9E3F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Корректировка НПА в соответствии с изменениями  Федерального законодательства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 w:rsidP="003B6B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 - август</w:t>
            </w:r>
          </w:p>
        </w:tc>
      </w:tr>
      <w:tr w:rsidR="004815DB" w:rsidTr="00E92466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Заседание постоянной комиссии по социальной защите, образованию, культуре, здравоохранению, спорту и молодежи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DB" w:rsidRDefault="0048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15DB" w:rsidTr="00E92466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 утверждении плана работы  постоянной комиссии на 2025год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4815DB" w:rsidTr="00E92466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Об утверждении плана работы Совета депутатов на   2025 год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4815DB" w:rsidTr="004815DB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9E3F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 внесении изменений и дополнений в некоторые  решения Совета депутатов на основании изменения законодательства, по протестам прокурора, по заключениям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экспертно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аналитического управления.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DB" w:rsidRDefault="004815DB" w:rsidP="003B6B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 - август</w:t>
            </w:r>
          </w:p>
        </w:tc>
      </w:tr>
      <w:tr w:rsidR="004815DB" w:rsidTr="004815DB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9E3F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3.4</w:t>
            </w:r>
            <w:r w:rsidR="004815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 w:rsidP="00E924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 внесении изменений и дополнений в решение «О бюджете Горного сельсовета  на 2024год и плановый период 2025-2026 годов»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DB" w:rsidRDefault="004815DB" w:rsidP="003B6B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 - август</w:t>
            </w:r>
          </w:p>
        </w:tc>
      </w:tr>
      <w:tr w:rsidR="004815DB" w:rsidTr="00E92466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9E3F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Утверждение отчета об исполнении бюджета Горного сельсовета за 2024год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4815DB" w:rsidTr="00E92466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9E3F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Принятие   нормативно правовых актов в соответствии с действующим  законодательством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 w:rsidP="003B6B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 - август</w:t>
            </w:r>
          </w:p>
        </w:tc>
      </w:tr>
      <w:tr w:rsidR="004815DB" w:rsidTr="00E92466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9E3F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 внесении изменений и дополнений в Устав Горного сельсовета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4815DB" w:rsidTr="00E92466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9E3F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3.8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Корректировка НПА в соответствии с изменениями  Федерального законодательства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 w:rsidP="003B6B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 - август</w:t>
            </w:r>
          </w:p>
        </w:tc>
      </w:tr>
      <w:tr w:rsidR="004815DB" w:rsidTr="00E92466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DB" w:rsidRDefault="0048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Организационные вопросы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DB" w:rsidRDefault="0048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15DB" w:rsidTr="00E92466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Подготовка информации для населения  о  принятых решениях  Совета депутатов в средствах массовой информации (Информационный вестник, Уголок России, на официальном сайте Ачинского района)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мере принятия НПА</w:t>
            </w:r>
          </w:p>
        </w:tc>
      </w:tr>
      <w:tr w:rsidR="004815DB" w:rsidTr="00E92466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Приём избирателей по личным вопросам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 w:rsidP="003B6B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 - август</w:t>
            </w:r>
          </w:p>
        </w:tc>
      </w:tr>
      <w:tr w:rsidR="004815DB" w:rsidTr="00E92466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Работа с письмами, жалобами, обращениями граждан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мере поступления</w:t>
            </w:r>
          </w:p>
        </w:tc>
      </w:tr>
      <w:tr w:rsidR="004815DB" w:rsidTr="004815DB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Организация заседаний сессий  сельского Совета депутатов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DB" w:rsidRDefault="004815DB" w:rsidP="003B6B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 - август</w:t>
            </w:r>
          </w:p>
        </w:tc>
      </w:tr>
      <w:tr w:rsidR="004815DB" w:rsidTr="004815DB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Организация заседаний постоянных комиссий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DB" w:rsidRDefault="004815DB" w:rsidP="003B6B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 - август</w:t>
            </w:r>
          </w:p>
        </w:tc>
      </w:tr>
      <w:tr w:rsidR="004815DB" w:rsidTr="004815DB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Организация и проведение публичных слушаний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DB" w:rsidRDefault="004815DB" w:rsidP="003B6B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 - август</w:t>
            </w:r>
          </w:p>
        </w:tc>
      </w:tr>
      <w:tr w:rsidR="004815DB" w:rsidTr="004815DB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Благоустройство территории и противопожарная безопасность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DB" w:rsidRDefault="004815DB" w:rsidP="003B6B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 - август</w:t>
            </w:r>
          </w:p>
        </w:tc>
      </w:tr>
      <w:tr w:rsidR="004815DB" w:rsidTr="00E92466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Участие в 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мероприятиях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 проводимых на территории сельсовета и районных мероприятиях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мере проведения </w:t>
            </w:r>
          </w:p>
        </w:tc>
      </w:tr>
      <w:tr w:rsidR="004815DB" w:rsidTr="00E92466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Ознакомление с решениями Районного Совета депутатов и изучение законотворческой деятельности  Законодательного собрания края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4815DB" w:rsidTr="00E92466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11. 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Антикоррупционная  экспертиза  проектов  НПА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9E3F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</w:tr>
    </w:tbl>
    <w:p w:rsidR="00E92466" w:rsidRDefault="00E92466" w:rsidP="00E9246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2466" w:rsidRDefault="00E92466" w:rsidP="00E924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92466" w:rsidRDefault="00E92466" w:rsidP="00E924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92466" w:rsidRDefault="00E92466" w:rsidP="00E924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92466" w:rsidRDefault="00E92466" w:rsidP="00E924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Председатель  сельского Совета депутатов                          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А.Н.Подковырина</w:t>
      </w:r>
      <w:proofErr w:type="spellEnd"/>
    </w:p>
    <w:p w:rsidR="00E92466" w:rsidRDefault="00E92466" w:rsidP="00E9246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2466" w:rsidRDefault="00E92466" w:rsidP="00E9246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2466" w:rsidRDefault="00E92466" w:rsidP="00E92466"/>
    <w:p w:rsidR="00AD5337" w:rsidRDefault="00AD5337"/>
    <w:sectPr w:rsidR="00AD5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466"/>
    <w:rsid w:val="000A6722"/>
    <w:rsid w:val="001827F6"/>
    <w:rsid w:val="002000FC"/>
    <w:rsid w:val="002F4F58"/>
    <w:rsid w:val="003F071E"/>
    <w:rsid w:val="004815DB"/>
    <w:rsid w:val="004F0882"/>
    <w:rsid w:val="007D5CB4"/>
    <w:rsid w:val="009E3F73"/>
    <w:rsid w:val="00AD5337"/>
    <w:rsid w:val="00C82A5B"/>
    <w:rsid w:val="00DC78AB"/>
    <w:rsid w:val="00E92466"/>
    <w:rsid w:val="00EC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4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46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4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46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8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8D256-5096-45A2-BB40-46000FD92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803</Words>
  <Characters>4580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        / </vt:lpstr>
      <vt:lpstr>        КРАСНОЯРСКИЙ  КРАЙ</vt:lpstr>
      <vt:lpstr>        АЧИНСКИЙ РАЙОН</vt:lpstr>
      <vt:lpstr>        ГОРНЫВЙ СЕЛЬСКИЙ СОВЕТ ДЕПУТАТОВ</vt:lpstr>
      <vt:lpstr>        </vt:lpstr>
      <vt:lpstr>        РЕШЕНИЕ </vt:lpstr>
      <vt:lpstr>Приложение</vt:lpstr>
      <vt:lpstr>ПЛАН РАБОТЫ</vt:lpstr>
      <vt:lpstr>Горного сельского Совета депутатов шестого созыва   на   2025год</vt:lpstr>
    </vt:vector>
  </TitlesOfParts>
  <Company/>
  <LinksUpToDate>false</LinksUpToDate>
  <CharactersWithSpaces>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18</cp:revision>
  <cp:lastPrinted>2025-01-29T04:09:00Z</cp:lastPrinted>
  <dcterms:created xsi:type="dcterms:W3CDTF">2024-01-09T03:36:00Z</dcterms:created>
  <dcterms:modified xsi:type="dcterms:W3CDTF">2025-01-29T04:10:00Z</dcterms:modified>
</cp:coreProperties>
</file>