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45" w:rsidRPr="00394F45" w:rsidRDefault="00394F45" w:rsidP="00394F45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3D0960" wp14:editId="159D804B">
            <wp:extent cx="651510" cy="875665"/>
            <wp:effectExtent l="0" t="0" r="0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45" w:rsidRPr="00394F45" w:rsidRDefault="00394F45" w:rsidP="00394F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394F45" w:rsidRPr="00394F45" w:rsidRDefault="00394F45" w:rsidP="00394F45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394F45" w:rsidRPr="00394F45" w:rsidRDefault="00394F45" w:rsidP="00394F45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394F45" w:rsidRPr="00DD7FFA" w:rsidRDefault="00394F45" w:rsidP="00394F45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 w:rsidRPr="00DD7FFA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 w:rsidRPr="00DD7FFA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Е Ш Е Н И Е </w:t>
      </w:r>
    </w:p>
    <w:p w:rsidR="00DD7FFA" w:rsidRDefault="00DD7FFA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F45" w:rsidRPr="00DD7FFA" w:rsidRDefault="00F03EBD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24.11.</w:t>
      </w:r>
      <w:r w:rsidR="00394F45"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2023</w:t>
      </w:r>
      <w:r w:rsidR="00394F45"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394F45"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</w:t>
      </w:r>
      <w:r w:rsidR="00394F45"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</w:t>
      </w:r>
      <w:r w:rsidR="00394F45"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№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27-149</w:t>
      </w:r>
      <w:r w:rsidR="00394F45"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 внесении изменений  в решение  Горного сельского 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Совета депутатов от 04.12.2015 № 5-23Р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«Об установлении и введении в действие 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Земельного налога  на территории Горного сельсовета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Ачинского района, Красноярского края»</w:t>
      </w:r>
    </w:p>
    <w:p w:rsidR="00394F45" w:rsidRPr="00DD7FFA" w:rsidRDefault="00394F45" w:rsidP="00394F45">
      <w:pPr>
        <w:spacing w:after="0"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394F45" w:rsidRPr="00DD7FFA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</w:t>
      </w:r>
      <w:r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руководствуясь статьями 20, 24 Устава Горного сельсовета Ачинского района, Горный сельский Совет депутатов </w:t>
      </w:r>
      <w:r w:rsidRPr="00DD7FF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</w:p>
    <w:p w:rsidR="00394F45" w:rsidRPr="00DD7FFA" w:rsidRDefault="00394F45" w:rsidP="00394F4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Внести в решение  от 04.12.2015 № 5-23Р «Об установлении и введении в действие Земельного налога  на территории Горного сельсовета  Ачинского района, Красноярского края следующие изменения:</w:t>
      </w:r>
    </w:p>
    <w:p w:rsidR="00394F45" w:rsidRPr="00DD7FFA" w:rsidRDefault="00394F45" w:rsidP="00DD7FFA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1.1.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абзаце 1 строки 2 пункта 2  слова «и объектами» заменить словами «и</w:t>
      </w:r>
      <w:r w:rsidR="00DD7FFA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(или) объектами</w:t>
      </w:r>
      <w:r w:rsidR="00DD7FFA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, слова «доли в праве на земельный участок, приходящийся на объект» заменить словами «части земельного участка</w:t>
      </w:r>
      <w:r w:rsidR="00DD7FFA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>, приходящейся на объект  недвижимого имущества», слова «и к объектам» заменить словами « и (или) к объектам».</w:t>
      </w:r>
      <w:r w:rsidR="000D7DEF" w:rsidRPr="00DD7FF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gramEnd"/>
    </w:p>
    <w:p w:rsidR="00394F45" w:rsidRPr="00DD7FFA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2. Контроль</w:t>
      </w:r>
      <w:r w:rsidR="00DD7FFA" w:rsidRPr="00DD7FFA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394F45" w:rsidRPr="00DD7FFA" w:rsidRDefault="006003B2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394F45"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3.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</w:t>
      </w:r>
      <w:proofErr w:type="spellStart"/>
      <w:r w:rsidR="00394F45" w:rsidRPr="00DD7FFA">
        <w:rPr>
          <w:rFonts w:ascii="Times New Roman" w:eastAsia="Times New Roman" w:hAnsi="Times New Roman"/>
          <w:sz w:val="27"/>
          <w:szCs w:val="27"/>
          <w:lang w:eastAsia="ru-RU"/>
        </w:rPr>
        <w:t>www</w:t>
      </w:r>
      <w:proofErr w:type="spellEnd"/>
      <w:r w:rsidR="00394F45" w:rsidRPr="00DD7FFA">
        <w:rPr>
          <w:rFonts w:ascii="Times New Roman" w:eastAsia="Times New Roman" w:hAnsi="Times New Roman"/>
          <w:sz w:val="27"/>
          <w:szCs w:val="27"/>
          <w:lang w:eastAsia="ru-RU"/>
        </w:rPr>
        <w:t>. ach-rajon.ru. в разделе Горный сельсовет.</w:t>
      </w:r>
    </w:p>
    <w:p w:rsidR="00F03EBD" w:rsidRDefault="00394F45" w:rsidP="00F03EBD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>Председатель Совета депутатов                          Глава сельсовета</w:t>
      </w:r>
    </w:p>
    <w:p w:rsidR="00F03EBD" w:rsidRDefault="00F03EBD" w:rsidP="00F03EBD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____________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С.М.Мельниченко</w:t>
      </w:r>
      <w:proofErr w:type="spellEnd"/>
      <w:r w:rsidR="00394F45"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94F45" w:rsidRPr="00DD7FFA" w:rsidRDefault="00394F45" w:rsidP="00DD7FFA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</w:t>
      </w:r>
      <w:r w:rsidR="00F03EB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</w:t>
      </w:r>
    </w:p>
    <w:p w:rsidR="00394F45" w:rsidRPr="00394F45" w:rsidRDefault="00394F45" w:rsidP="00DD7FFA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</w:t>
      </w:r>
      <w:r w:rsid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DD7FFA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394F4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19BC4D" wp14:editId="7C59BDF8">
            <wp:extent cx="651510" cy="875665"/>
            <wp:effectExtent l="0" t="0" r="0" b="63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F45" w:rsidRPr="00394F45" w:rsidRDefault="00DD7FFA" w:rsidP="00DD7F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394F45" w:rsidRPr="00394F45" w:rsidRDefault="00DD7FFA" w:rsidP="00DD7FFA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394F45" w:rsidRPr="00394F45" w:rsidRDefault="00DD7FFA" w:rsidP="00DD7FFA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DD7FFA" w:rsidP="00DD7FFA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proofErr w:type="gramStart"/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="00394F45"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4.12. 2015</w:t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№ 5-23Р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и введении в действие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Земельного налога  на территории Горного сельсовета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района, Красноярского края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</w:t>
      </w:r>
    </w:p>
    <w:p w:rsidR="00F03EBD" w:rsidRDefault="00394F45" w:rsidP="00F03EBD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решения № 10-45Р от 15.06.2016; №18-82Р от 21.06.2017; №19-86Р от 07.07.2017;  № 26-113Р от 18.06.2018; № 37-165Р от 29.11.2019; № 23-117Р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14.04.2023;  № 24-127Р от14.06.2023</w:t>
      </w:r>
      <w:r w:rsidR="00DD7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№ </w:t>
      </w:r>
      <w:r w:rsidR="00F03EBD">
        <w:rPr>
          <w:rFonts w:ascii="Times New Roman" w:eastAsia="Times New Roman" w:hAnsi="Times New Roman"/>
          <w:b/>
          <w:sz w:val="28"/>
          <w:szCs w:val="28"/>
          <w:lang w:eastAsia="ru-RU"/>
        </w:rPr>
        <w:t>27-149Р</w:t>
      </w:r>
      <w:r w:rsidR="00DD7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="00F03E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24.11.2023</w:t>
      </w:r>
    </w:p>
    <w:p w:rsidR="00394F45" w:rsidRPr="00394F45" w:rsidRDefault="00394F45" w:rsidP="00F03EBD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ст.ст</w:t>
      </w:r>
      <w:proofErr w:type="spellEnd"/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. 20,24 Устава Горного сельсовета Ачинского района, Горный сельский Совет депутатов РЕШИЛ:</w:t>
      </w:r>
    </w:p>
    <w:p w:rsidR="00394F45" w:rsidRPr="00394F45" w:rsidRDefault="00394F45" w:rsidP="00394F4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Установить и ввести в действие на территории Горного сельсовета земельный налог.</w:t>
      </w:r>
    </w:p>
    <w:p w:rsidR="00394F45" w:rsidRPr="00394F45" w:rsidRDefault="00394F45" w:rsidP="00394F45">
      <w:pPr>
        <w:spacing w:after="0" w:line="240" w:lineRule="auto"/>
        <w:ind w:left="18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 Установить 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04"/>
        <w:gridCol w:w="1960"/>
      </w:tblGrid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94F45" w:rsidRPr="00394F45" w:rsidRDefault="00394F4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Ставка % от кадастровой стоимости</w:t>
            </w:r>
          </w:p>
        </w:tc>
      </w:tr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0,1%</w:t>
            </w:r>
          </w:p>
        </w:tc>
      </w:tr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отношении земельных участков: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занятых</w:t>
            </w:r>
            <w:proofErr w:type="gramEnd"/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394F45">
                <w:rPr>
                  <w:rStyle w:val="a3"/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жилищным фондом</w:t>
              </w:r>
            </w:hyperlink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и</w:t>
            </w:r>
            <w:r w:rsidR="00DD7FFA"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(или)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объектами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инженерной инфраструктуры жилищно-коммунального комплекса (</w:t>
            </w:r>
            <w:r w:rsidR="00DD7FFA" w:rsidRPr="00DD7FFA">
              <w:rPr>
                <w:rFonts w:ascii="Times New Roman" w:eastAsia="Times New Roman" w:hAnsi="Times New Roman"/>
                <w:bCs/>
                <w:sz w:val="27"/>
                <w:szCs w:val="27"/>
                <w:highlight w:val="yellow"/>
                <w:lang w:eastAsia="ru-RU"/>
              </w:rPr>
              <w:t>части земельного участка, приходящейся на объект  недвижимого имущества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не относящийся к жилищному фонду 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и</w:t>
            </w:r>
            <w:r w:rsidR="00DD7FFA"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(или)</w:t>
            </w:r>
            <w:r w:rsidRPr="00DD7FF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 xml:space="preserve"> к объектам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инженерной инфраструктуры жилищно-коммунального комплекса) или приобретенных (предоставленных) для  индивидуального жилищного строительства,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используемых в предпринимательской деятельности);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0.3%</w:t>
            </w:r>
          </w:p>
        </w:tc>
      </w:tr>
      <w:tr w:rsidR="00394F45" w:rsidRPr="00394F45" w:rsidTr="0039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5" w:rsidRPr="00394F45" w:rsidRDefault="00394F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4F4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1,5 %</w:t>
            </w:r>
          </w:p>
        </w:tc>
      </w:tr>
    </w:tbl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</w:t>
      </w:r>
      <w:proofErr w:type="gram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базы  и налоговой ставки.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 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ункт 2.1 утрачивает силу с 01.01.2021года)</w:t>
      </w:r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3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37-165Р)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4.1. Освободить от уплаты  земельного налога  на территории Горного  сельсовета: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1) органы государственной  власти Красноярского края, органы местного самоуправления Ачинского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2) казенные учреждение, финансовое обеспечение 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осуществляется за счет средств краевого или местного бюджетов;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 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6)   Почетных граждан Ачинского района;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7) Детей-сирот и детей, оставшиеся без попечения родителей, до достижения  совершеннолетия.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граждан,  принимающим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Членами семей участников специальной военной операции признаются:</w:t>
      </w:r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394F45" w:rsidRPr="00394F45" w:rsidRDefault="00394F45" w:rsidP="0039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4.2.</w:t>
      </w:r>
      <w:r w:rsidRPr="00394F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Start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7. Признать утратившими силу решения Горного сельского Совета депутатов: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- от 18.11.2014 № 45-205Р «О земельном налоге на территории Горного сельсовета Ачинского района»;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Ачинского района»</w:t>
      </w:r>
    </w:p>
    <w:p w:rsidR="00394F45" w:rsidRPr="00394F45" w:rsidRDefault="00394F45" w:rsidP="00394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Иванов Э.В.)</w:t>
      </w:r>
    </w:p>
    <w:p w:rsidR="00394F45" w:rsidRPr="00394F45" w:rsidRDefault="00394F45" w:rsidP="00394F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394F45" w:rsidRPr="00394F45" w:rsidRDefault="00394F45" w:rsidP="00394F4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Председатель сельского Совета депутатов                 Глава сельсовета</w:t>
      </w: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И.В.Пехтерев</w:t>
      </w:r>
      <w:proofErr w:type="spellEnd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394F45" w:rsidRPr="00394F45" w:rsidRDefault="00394F45" w:rsidP="00394F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94F45" w:rsidRPr="00394F45" w:rsidRDefault="00394F45" w:rsidP="00394F4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4F45" w:rsidRPr="00394F45" w:rsidRDefault="00394F45" w:rsidP="00394F4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F45" w:rsidRPr="00394F45" w:rsidRDefault="00394F45" w:rsidP="00394F45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F4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541DA" w:rsidRPr="00394F45" w:rsidRDefault="008541DA">
      <w:pPr>
        <w:rPr>
          <w:rFonts w:ascii="Times New Roman" w:hAnsi="Times New Roman"/>
          <w:sz w:val="28"/>
          <w:szCs w:val="28"/>
        </w:rPr>
      </w:pPr>
    </w:p>
    <w:sectPr w:rsidR="008541DA" w:rsidRPr="0039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45"/>
    <w:rsid w:val="000D7DEF"/>
    <w:rsid w:val="00394F45"/>
    <w:rsid w:val="006003B2"/>
    <w:rsid w:val="008541DA"/>
    <w:rsid w:val="00DD7FFA"/>
    <w:rsid w:val="00F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206F64D282945D2E15A5E97209C85D564158B751E16A52CAC2D5D74415BE26E24CB74822DE443NCB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АЧИНСКИЙ  РАЙОН</vt:lpstr>
      <vt:lpstr>ГОРНЫЙ СЕЛЬСКИЙ СОВЕТ  ДЕПУТАТОВ</vt:lpstr>
      <vt:lpstr>    Р Е Ш Е Н И Е (ПРОЕКТ)</vt:lpstr>
      <vt:lpstr>АЧИНСКИЙ  РАЙОН</vt:lpstr>
      <vt:lpstr>ГОРНЫЙ СЕЛЬСКИЙ СОВЕТ  ДЕПУТАТОВ</vt:lpstr>
      <vt:lpstr>    Р Е Ш Е Н И Е</vt:lpstr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2023-11-17T02:25:00Z</cp:lastPrinted>
  <dcterms:created xsi:type="dcterms:W3CDTF">2023-11-17T01:54:00Z</dcterms:created>
  <dcterms:modified xsi:type="dcterms:W3CDTF">2023-11-21T02:48:00Z</dcterms:modified>
</cp:coreProperties>
</file>