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10" w:rsidRPr="00C62E3B" w:rsidRDefault="00EB1E10" w:rsidP="00C62E3B">
      <w:pPr>
        <w:spacing w:after="0" w:line="240" w:lineRule="auto"/>
        <w:ind w:firstLine="709"/>
        <w:jc w:val="center"/>
        <w:rPr>
          <w:rFonts w:ascii="Arial" w:eastAsia="Times New Roman" w:hAnsi="Arial" w:cs="Arial"/>
          <w:color w:val="003366"/>
          <w:sz w:val="24"/>
          <w:szCs w:val="24"/>
          <w:lang w:eastAsia="ru-RU"/>
        </w:rPr>
      </w:pPr>
      <w:r w:rsidRPr="00C62E3B">
        <w:rPr>
          <w:rFonts w:ascii="Arial" w:eastAsia="Times New Roman" w:hAnsi="Arial" w:cs="Arial"/>
          <w:noProof/>
          <w:sz w:val="24"/>
          <w:szCs w:val="24"/>
          <w:lang w:eastAsia="ru-RU"/>
        </w:rPr>
        <w:t xml:space="preserve">   </w:t>
      </w:r>
      <w:r w:rsidRPr="00C62E3B">
        <w:rPr>
          <w:rFonts w:ascii="Arial" w:eastAsia="Times New Roman" w:hAnsi="Arial" w:cs="Arial"/>
          <w:noProof/>
          <w:sz w:val="24"/>
          <w:szCs w:val="24"/>
          <w:lang w:eastAsia="ru-RU"/>
        </w:rPr>
        <w:drawing>
          <wp:inline distT="0" distB="0" distL="0" distR="0" wp14:anchorId="117B9CD7" wp14:editId="4E3C93D6">
            <wp:extent cx="666750" cy="809625"/>
            <wp:effectExtent l="0" t="0" r="0"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p w:rsidR="00EB1E10" w:rsidRPr="00C62E3B" w:rsidRDefault="00EB1E10" w:rsidP="00C62E3B">
      <w:pPr>
        <w:spacing w:after="0" w:line="240" w:lineRule="auto"/>
        <w:ind w:right="-1" w:firstLine="709"/>
        <w:jc w:val="center"/>
        <w:rPr>
          <w:rFonts w:ascii="Arial" w:eastAsia="Times New Roman" w:hAnsi="Arial" w:cs="Arial"/>
          <w:b/>
          <w:bCs/>
          <w:sz w:val="24"/>
          <w:szCs w:val="24"/>
          <w:lang w:eastAsia="ru-RU"/>
        </w:rPr>
      </w:pPr>
      <w:r w:rsidRPr="00C62E3B">
        <w:rPr>
          <w:rFonts w:ascii="Arial" w:eastAsia="Times New Roman" w:hAnsi="Arial" w:cs="Arial"/>
          <w:b/>
          <w:bCs/>
          <w:sz w:val="24"/>
          <w:szCs w:val="24"/>
          <w:lang w:eastAsia="ru-RU"/>
        </w:rPr>
        <w:t>КРАСНОЯРСКИЙ КРАЙ</w:t>
      </w:r>
    </w:p>
    <w:p w:rsidR="00EB1E10" w:rsidRPr="00C62E3B" w:rsidRDefault="00EB1E10" w:rsidP="00C62E3B">
      <w:pPr>
        <w:spacing w:after="0" w:line="240" w:lineRule="auto"/>
        <w:ind w:right="-1" w:firstLine="709"/>
        <w:jc w:val="center"/>
        <w:rPr>
          <w:rFonts w:ascii="Arial" w:eastAsia="Times New Roman" w:hAnsi="Arial" w:cs="Arial"/>
          <w:b/>
          <w:bCs/>
          <w:sz w:val="24"/>
          <w:szCs w:val="24"/>
          <w:lang w:eastAsia="ru-RU"/>
        </w:rPr>
      </w:pPr>
      <w:r w:rsidRPr="00C62E3B">
        <w:rPr>
          <w:rFonts w:ascii="Arial" w:eastAsia="Times New Roman" w:hAnsi="Arial" w:cs="Arial"/>
          <w:b/>
          <w:bCs/>
          <w:sz w:val="24"/>
          <w:szCs w:val="24"/>
          <w:lang w:eastAsia="ru-RU"/>
        </w:rPr>
        <w:t>АЧИНСКИЙ   РАЙОН</w:t>
      </w:r>
    </w:p>
    <w:p w:rsidR="00EB1E10" w:rsidRPr="00C62E3B" w:rsidRDefault="00EB1E10" w:rsidP="00C62E3B">
      <w:pPr>
        <w:spacing w:after="0" w:line="240" w:lineRule="auto"/>
        <w:ind w:right="-1" w:firstLine="709"/>
        <w:jc w:val="center"/>
        <w:rPr>
          <w:rFonts w:ascii="Arial" w:eastAsia="Times New Roman" w:hAnsi="Arial" w:cs="Arial"/>
          <w:b/>
          <w:bCs/>
          <w:sz w:val="24"/>
          <w:szCs w:val="24"/>
          <w:lang w:eastAsia="ru-RU"/>
        </w:rPr>
      </w:pPr>
      <w:r w:rsidRPr="00C62E3B">
        <w:rPr>
          <w:rFonts w:ascii="Arial" w:eastAsia="Times New Roman" w:hAnsi="Arial" w:cs="Arial"/>
          <w:b/>
          <w:bCs/>
          <w:sz w:val="24"/>
          <w:szCs w:val="24"/>
          <w:lang w:eastAsia="ru-RU"/>
        </w:rPr>
        <w:t>ГОРНЫЙ СЕЛЬСКИЙ СОВЕТ ДЕПУТАТОВ</w:t>
      </w:r>
    </w:p>
    <w:p w:rsidR="00EB1E10" w:rsidRPr="00C62E3B" w:rsidRDefault="00EB1E10" w:rsidP="00C62E3B">
      <w:pPr>
        <w:spacing w:after="0" w:line="240" w:lineRule="auto"/>
        <w:ind w:right="-1" w:firstLine="709"/>
        <w:jc w:val="center"/>
        <w:rPr>
          <w:rFonts w:ascii="Arial" w:eastAsia="Times New Roman" w:hAnsi="Arial" w:cs="Arial"/>
          <w:sz w:val="24"/>
          <w:szCs w:val="24"/>
          <w:lang w:eastAsia="ru-RU"/>
        </w:rPr>
      </w:pPr>
    </w:p>
    <w:p w:rsidR="00EB1E10" w:rsidRPr="00C62E3B" w:rsidRDefault="00EB1E10" w:rsidP="00C62E3B">
      <w:pPr>
        <w:spacing w:after="0" w:line="240" w:lineRule="auto"/>
        <w:ind w:right="-1" w:firstLine="709"/>
        <w:jc w:val="center"/>
        <w:rPr>
          <w:rFonts w:ascii="Arial" w:eastAsia="Times New Roman" w:hAnsi="Arial" w:cs="Arial"/>
          <w:b/>
          <w:bCs/>
          <w:sz w:val="24"/>
          <w:szCs w:val="24"/>
          <w:lang w:eastAsia="ru-RU"/>
        </w:rPr>
      </w:pPr>
      <w:proofErr w:type="gramStart"/>
      <w:r w:rsidRPr="00C62E3B">
        <w:rPr>
          <w:rFonts w:ascii="Arial" w:eastAsia="Times New Roman" w:hAnsi="Arial" w:cs="Arial"/>
          <w:b/>
          <w:bCs/>
          <w:sz w:val="24"/>
          <w:szCs w:val="24"/>
          <w:lang w:eastAsia="ru-RU"/>
        </w:rPr>
        <w:t>Р</w:t>
      </w:r>
      <w:proofErr w:type="gramEnd"/>
      <w:r w:rsidRPr="00C62E3B">
        <w:rPr>
          <w:rFonts w:ascii="Arial" w:eastAsia="Times New Roman" w:hAnsi="Arial" w:cs="Arial"/>
          <w:b/>
          <w:bCs/>
          <w:sz w:val="24"/>
          <w:szCs w:val="24"/>
          <w:lang w:eastAsia="ru-RU"/>
        </w:rPr>
        <w:t xml:space="preserve"> Е Ш Е Н И Е  </w:t>
      </w:r>
    </w:p>
    <w:p w:rsidR="00EB1E10" w:rsidRPr="00C62E3B" w:rsidRDefault="00EB1E10" w:rsidP="00C62E3B">
      <w:pPr>
        <w:spacing w:after="0" w:line="240" w:lineRule="auto"/>
        <w:ind w:firstLine="709"/>
        <w:rPr>
          <w:rFonts w:ascii="Arial" w:eastAsia="Times New Roman" w:hAnsi="Arial" w:cs="Arial"/>
          <w:sz w:val="24"/>
          <w:szCs w:val="24"/>
          <w:lang w:eastAsia="ru-RU"/>
        </w:rPr>
      </w:pPr>
    </w:p>
    <w:p w:rsidR="00EB1E10" w:rsidRPr="00C62E3B" w:rsidRDefault="00F01130" w:rsidP="00C62E3B">
      <w:pPr>
        <w:spacing w:after="0" w:line="240" w:lineRule="auto"/>
        <w:ind w:firstLine="709"/>
        <w:rPr>
          <w:rFonts w:ascii="Arial" w:eastAsia="Times New Roman" w:hAnsi="Arial" w:cs="Arial"/>
          <w:b/>
          <w:bCs/>
          <w:sz w:val="24"/>
          <w:szCs w:val="24"/>
          <w:lang w:eastAsia="ru-RU"/>
        </w:rPr>
      </w:pPr>
      <w:r w:rsidRPr="00C62E3B">
        <w:rPr>
          <w:rFonts w:ascii="Arial" w:eastAsia="Times New Roman" w:hAnsi="Arial" w:cs="Arial"/>
          <w:b/>
          <w:sz w:val="24"/>
          <w:szCs w:val="24"/>
          <w:lang w:eastAsia="ru-RU"/>
        </w:rPr>
        <w:t xml:space="preserve">14.06.2023                   </w:t>
      </w:r>
      <w:r w:rsidR="00EB1E10" w:rsidRPr="00C62E3B">
        <w:rPr>
          <w:rFonts w:ascii="Arial" w:eastAsia="Times New Roman" w:hAnsi="Arial" w:cs="Arial"/>
          <w:b/>
          <w:sz w:val="24"/>
          <w:szCs w:val="24"/>
          <w:lang w:eastAsia="ru-RU"/>
        </w:rPr>
        <w:t xml:space="preserve">                 </w:t>
      </w:r>
      <w:proofErr w:type="spellStart"/>
      <w:r w:rsidR="00EB1E10" w:rsidRPr="00C62E3B">
        <w:rPr>
          <w:rFonts w:ascii="Arial" w:eastAsia="Times New Roman" w:hAnsi="Arial" w:cs="Arial"/>
          <w:b/>
          <w:sz w:val="24"/>
          <w:szCs w:val="24"/>
          <w:lang w:eastAsia="ru-RU"/>
        </w:rPr>
        <w:t>п</w:t>
      </w:r>
      <w:proofErr w:type="gramStart"/>
      <w:r w:rsidR="00EB1E10" w:rsidRPr="00C62E3B">
        <w:rPr>
          <w:rFonts w:ascii="Arial" w:eastAsia="Times New Roman" w:hAnsi="Arial" w:cs="Arial"/>
          <w:b/>
          <w:sz w:val="24"/>
          <w:szCs w:val="24"/>
          <w:lang w:eastAsia="ru-RU"/>
        </w:rPr>
        <w:t>.Г</w:t>
      </w:r>
      <w:proofErr w:type="gramEnd"/>
      <w:r w:rsidR="00EB1E10" w:rsidRPr="00C62E3B">
        <w:rPr>
          <w:rFonts w:ascii="Arial" w:eastAsia="Times New Roman" w:hAnsi="Arial" w:cs="Arial"/>
          <w:b/>
          <w:sz w:val="24"/>
          <w:szCs w:val="24"/>
          <w:lang w:eastAsia="ru-RU"/>
        </w:rPr>
        <w:t>орный</w:t>
      </w:r>
      <w:proofErr w:type="spellEnd"/>
      <w:r w:rsidR="00EB1E10" w:rsidRPr="00C62E3B">
        <w:rPr>
          <w:rFonts w:ascii="Arial" w:eastAsia="Times New Roman" w:hAnsi="Arial" w:cs="Arial"/>
          <w:b/>
          <w:sz w:val="24"/>
          <w:szCs w:val="24"/>
          <w:lang w:eastAsia="ru-RU"/>
        </w:rPr>
        <w:t xml:space="preserve">                                  №</w:t>
      </w:r>
      <w:r w:rsidRPr="00C62E3B">
        <w:rPr>
          <w:rFonts w:ascii="Arial" w:eastAsia="Times New Roman" w:hAnsi="Arial" w:cs="Arial"/>
          <w:b/>
          <w:sz w:val="24"/>
          <w:szCs w:val="24"/>
          <w:lang w:eastAsia="ru-RU"/>
        </w:rPr>
        <w:t>24-129Р</w:t>
      </w:r>
    </w:p>
    <w:p w:rsidR="009E51A6" w:rsidRPr="00C62E3B" w:rsidRDefault="009E51A6" w:rsidP="00C62E3B">
      <w:pPr>
        <w:spacing w:after="160" w:line="240" w:lineRule="auto"/>
        <w:ind w:right="5101" w:firstLine="709"/>
        <w:jc w:val="both"/>
        <w:rPr>
          <w:rFonts w:ascii="Arial" w:eastAsia="Calibri" w:hAnsi="Arial" w:cs="Arial"/>
          <w:sz w:val="24"/>
          <w:szCs w:val="24"/>
        </w:rPr>
      </w:pPr>
      <w:r w:rsidRPr="00C62E3B">
        <w:rPr>
          <w:rFonts w:ascii="Arial" w:eastAsia="Calibri" w:hAnsi="Arial" w:cs="Arial"/>
          <w:sz w:val="24"/>
          <w:szCs w:val="24"/>
        </w:rPr>
        <w:t xml:space="preserve"> </w:t>
      </w:r>
    </w:p>
    <w:p w:rsidR="009E51A6" w:rsidRPr="00C62E3B" w:rsidRDefault="009E51A6" w:rsidP="00C62E3B">
      <w:pPr>
        <w:tabs>
          <w:tab w:val="left" w:pos="4820"/>
        </w:tabs>
        <w:spacing w:after="160" w:line="240" w:lineRule="auto"/>
        <w:ind w:right="4393" w:firstLine="709"/>
        <w:rPr>
          <w:rFonts w:ascii="Arial" w:eastAsia="Calibri" w:hAnsi="Arial" w:cs="Arial"/>
          <w:b/>
          <w:sz w:val="24"/>
          <w:szCs w:val="24"/>
        </w:rPr>
      </w:pPr>
      <w:r w:rsidRPr="00C62E3B">
        <w:rPr>
          <w:rFonts w:ascii="Arial" w:eastAsia="Calibri" w:hAnsi="Arial" w:cs="Arial"/>
          <w:b/>
          <w:sz w:val="24"/>
          <w:szCs w:val="24"/>
        </w:rPr>
        <w:t>О внесении изменений в решение от</w:t>
      </w:r>
      <w:r w:rsidR="00F01130" w:rsidRPr="00C62E3B">
        <w:rPr>
          <w:rFonts w:ascii="Arial" w:eastAsia="Calibri" w:hAnsi="Arial" w:cs="Arial"/>
          <w:b/>
          <w:sz w:val="24"/>
          <w:szCs w:val="24"/>
        </w:rPr>
        <w:t xml:space="preserve"> </w:t>
      </w:r>
      <w:r w:rsidR="00EB1E10" w:rsidRPr="00C62E3B">
        <w:rPr>
          <w:rFonts w:ascii="Arial" w:eastAsia="Calibri" w:hAnsi="Arial" w:cs="Arial"/>
          <w:b/>
          <w:sz w:val="24"/>
          <w:szCs w:val="24"/>
        </w:rPr>
        <w:t>19.12.2014 № 47-213Р</w:t>
      </w:r>
      <w:r w:rsidRPr="00C62E3B">
        <w:rPr>
          <w:rFonts w:ascii="Arial" w:eastAsia="Calibri" w:hAnsi="Arial" w:cs="Arial"/>
          <w:b/>
          <w:sz w:val="24"/>
          <w:szCs w:val="24"/>
        </w:rPr>
        <w:t>_«Об утверждении Положения о бюджетном процессе</w:t>
      </w:r>
      <w:r w:rsidR="00EB1E10" w:rsidRPr="00C62E3B">
        <w:rPr>
          <w:rFonts w:ascii="Arial" w:eastAsia="Calibri" w:hAnsi="Arial" w:cs="Arial"/>
          <w:b/>
          <w:sz w:val="24"/>
          <w:szCs w:val="24"/>
        </w:rPr>
        <w:t xml:space="preserve"> в Горном сельсовете</w:t>
      </w:r>
      <w:r w:rsidRPr="00C62E3B">
        <w:rPr>
          <w:rFonts w:ascii="Arial" w:eastAsia="Calibri" w:hAnsi="Arial" w:cs="Arial"/>
          <w:b/>
          <w:sz w:val="24"/>
          <w:szCs w:val="24"/>
        </w:rPr>
        <w:t xml:space="preserve">» </w:t>
      </w:r>
    </w:p>
    <w:p w:rsidR="00EB1E10" w:rsidRPr="00C62E3B" w:rsidRDefault="00EB1E10" w:rsidP="00C62E3B">
      <w:pPr>
        <w:spacing w:after="160" w:line="240" w:lineRule="auto"/>
        <w:ind w:right="5101" w:firstLine="709"/>
        <w:rPr>
          <w:rFonts w:ascii="Arial" w:eastAsia="Calibri" w:hAnsi="Arial" w:cs="Arial"/>
          <w:sz w:val="24"/>
          <w:szCs w:val="24"/>
        </w:rPr>
      </w:pPr>
    </w:p>
    <w:p w:rsidR="009E51A6" w:rsidRPr="00C62E3B" w:rsidRDefault="009E51A6" w:rsidP="00C62E3B">
      <w:pPr>
        <w:spacing w:after="0" w:line="240" w:lineRule="auto"/>
        <w:ind w:firstLine="709"/>
        <w:jc w:val="both"/>
        <w:rPr>
          <w:rFonts w:ascii="Arial" w:eastAsia="Times New Roman" w:hAnsi="Arial" w:cs="Arial"/>
          <w:b/>
          <w:sz w:val="24"/>
          <w:szCs w:val="24"/>
          <w:lang w:eastAsia="ru-RU"/>
        </w:rPr>
      </w:pPr>
      <w:r w:rsidRPr="00C62E3B">
        <w:rPr>
          <w:rFonts w:ascii="Arial" w:eastAsia="Times New Roman" w:hAnsi="Arial" w:cs="Arial"/>
          <w:sz w:val="24"/>
          <w:szCs w:val="24"/>
          <w:lang w:eastAsia="ru-RU"/>
        </w:rPr>
        <w:t xml:space="preserve">На основании Федерального закона от 06.10.2003 № 131-ФЗ «Об общих принципах организации местного самоуправления в РФ», статьей 9 Бюджетного кодекса Российской Федерации, руководствуясь статьями </w:t>
      </w:r>
      <w:r w:rsidR="00EB1E10" w:rsidRPr="00C62E3B">
        <w:rPr>
          <w:rFonts w:ascii="Arial" w:eastAsia="Times New Roman" w:hAnsi="Arial" w:cs="Arial"/>
          <w:sz w:val="24"/>
          <w:szCs w:val="24"/>
          <w:lang w:eastAsia="ru-RU"/>
        </w:rPr>
        <w:t>20,24</w:t>
      </w:r>
      <w:r w:rsidRPr="00C62E3B">
        <w:rPr>
          <w:rFonts w:ascii="Arial" w:eastAsia="Times New Roman" w:hAnsi="Arial" w:cs="Arial"/>
          <w:sz w:val="24"/>
          <w:szCs w:val="24"/>
          <w:lang w:eastAsia="ru-RU"/>
        </w:rPr>
        <w:t xml:space="preserve"> Устава </w:t>
      </w:r>
      <w:r w:rsidR="00BD7436" w:rsidRPr="00C62E3B">
        <w:rPr>
          <w:rFonts w:ascii="Arial" w:eastAsia="Times New Roman" w:hAnsi="Arial" w:cs="Arial"/>
          <w:sz w:val="24"/>
          <w:szCs w:val="24"/>
          <w:lang w:eastAsia="ru-RU"/>
        </w:rPr>
        <w:t xml:space="preserve">Горного сельсовета </w:t>
      </w:r>
      <w:proofErr w:type="spellStart"/>
      <w:r w:rsidR="00BD7436" w:rsidRPr="00C62E3B">
        <w:rPr>
          <w:rFonts w:ascii="Arial" w:eastAsia="Times New Roman" w:hAnsi="Arial" w:cs="Arial"/>
          <w:sz w:val="24"/>
          <w:szCs w:val="24"/>
          <w:lang w:eastAsia="ru-RU"/>
        </w:rPr>
        <w:t>Ачинского</w:t>
      </w:r>
      <w:proofErr w:type="spellEnd"/>
      <w:r w:rsidR="00BD7436" w:rsidRPr="00C62E3B">
        <w:rPr>
          <w:rFonts w:ascii="Arial" w:eastAsia="Times New Roman" w:hAnsi="Arial" w:cs="Arial"/>
          <w:sz w:val="24"/>
          <w:szCs w:val="24"/>
          <w:lang w:eastAsia="ru-RU"/>
        </w:rPr>
        <w:t xml:space="preserve"> района Красноярского края, Горный сельский Совет депутатов </w:t>
      </w:r>
      <w:r w:rsidRPr="00C62E3B">
        <w:rPr>
          <w:rFonts w:ascii="Arial" w:eastAsia="Times New Roman" w:hAnsi="Arial" w:cs="Arial"/>
          <w:i/>
          <w:sz w:val="24"/>
          <w:szCs w:val="24"/>
          <w:lang w:eastAsia="ru-RU"/>
        </w:rPr>
        <w:t xml:space="preserve"> </w:t>
      </w:r>
      <w:r w:rsidRPr="00C62E3B">
        <w:rPr>
          <w:rFonts w:ascii="Arial" w:eastAsia="Times New Roman" w:hAnsi="Arial" w:cs="Arial"/>
          <w:b/>
          <w:sz w:val="24"/>
          <w:szCs w:val="24"/>
          <w:lang w:eastAsia="ru-RU"/>
        </w:rPr>
        <w:t>РЕШИЛ:</w:t>
      </w:r>
    </w:p>
    <w:p w:rsidR="009E51A6" w:rsidRPr="00C62E3B" w:rsidRDefault="009E51A6" w:rsidP="00C62E3B">
      <w:pPr>
        <w:spacing w:after="0" w:line="240" w:lineRule="auto"/>
        <w:ind w:firstLine="709"/>
        <w:jc w:val="both"/>
        <w:rPr>
          <w:rFonts w:ascii="Arial" w:eastAsia="Times New Roman" w:hAnsi="Arial" w:cs="Arial"/>
          <w:sz w:val="24"/>
          <w:szCs w:val="24"/>
          <w:lang w:eastAsia="ru-RU"/>
        </w:rPr>
      </w:pPr>
    </w:p>
    <w:p w:rsidR="009E51A6" w:rsidRPr="00C62E3B" w:rsidRDefault="009E51A6" w:rsidP="00C62E3B">
      <w:pPr>
        <w:spacing w:after="0" w:line="240" w:lineRule="auto"/>
        <w:ind w:firstLine="709"/>
        <w:jc w:val="both"/>
        <w:rPr>
          <w:rFonts w:ascii="Arial" w:eastAsia="Times New Roman" w:hAnsi="Arial" w:cs="Arial"/>
          <w:sz w:val="24"/>
          <w:szCs w:val="24"/>
          <w:lang w:eastAsia="ru-RU"/>
        </w:rPr>
      </w:pPr>
      <w:r w:rsidRPr="00C62E3B">
        <w:rPr>
          <w:rFonts w:ascii="Arial" w:eastAsia="Times New Roman" w:hAnsi="Arial" w:cs="Arial"/>
          <w:sz w:val="24"/>
          <w:szCs w:val="24"/>
          <w:lang w:eastAsia="ru-RU"/>
        </w:rPr>
        <w:t xml:space="preserve">1. Внести в решение </w:t>
      </w:r>
      <w:r w:rsidR="00BD7436" w:rsidRPr="00C62E3B">
        <w:rPr>
          <w:rFonts w:ascii="Arial" w:eastAsia="Times New Roman" w:hAnsi="Arial" w:cs="Arial"/>
          <w:sz w:val="24"/>
          <w:szCs w:val="24"/>
          <w:lang w:eastAsia="ru-RU"/>
        </w:rPr>
        <w:t xml:space="preserve">Горного сельского Совета депутатов </w:t>
      </w:r>
      <w:r w:rsidRPr="00C62E3B">
        <w:rPr>
          <w:rFonts w:ascii="Arial" w:eastAsia="Times New Roman" w:hAnsi="Arial" w:cs="Arial"/>
          <w:sz w:val="24"/>
          <w:szCs w:val="24"/>
          <w:lang w:eastAsia="ru-RU"/>
        </w:rPr>
        <w:t xml:space="preserve">от </w:t>
      </w:r>
      <w:r w:rsidR="00BD7436" w:rsidRPr="00C62E3B">
        <w:rPr>
          <w:rFonts w:ascii="Arial" w:eastAsia="Times New Roman" w:hAnsi="Arial" w:cs="Arial"/>
          <w:sz w:val="24"/>
          <w:szCs w:val="24"/>
          <w:lang w:eastAsia="ru-RU"/>
        </w:rPr>
        <w:t xml:space="preserve">19.12.2014 </w:t>
      </w:r>
      <w:r w:rsidRPr="00C62E3B">
        <w:rPr>
          <w:rFonts w:ascii="Arial" w:eastAsia="Times New Roman" w:hAnsi="Arial" w:cs="Arial"/>
          <w:sz w:val="24"/>
          <w:szCs w:val="24"/>
          <w:lang w:eastAsia="ru-RU"/>
        </w:rPr>
        <w:t xml:space="preserve"> №</w:t>
      </w:r>
      <w:r w:rsidR="00BD7436" w:rsidRPr="00C62E3B">
        <w:rPr>
          <w:rFonts w:ascii="Arial" w:eastAsia="Times New Roman" w:hAnsi="Arial" w:cs="Arial"/>
          <w:sz w:val="24"/>
          <w:szCs w:val="24"/>
          <w:lang w:eastAsia="ru-RU"/>
        </w:rPr>
        <w:t>47-213Р</w:t>
      </w:r>
      <w:r w:rsidR="00C60EBC" w:rsidRPr="00C62E3B">
        <w:rPr>
          <w:rFonts w:ascii="Arial" w:eastAsia="Times New Roman" w:hAnsi="Arial" w:cs="Arial"/>
          <w:sz w:val="24"/>
          <w:szCs w:val="24"/>
          <w:lang w:eastAsia="ru-RU"/>
        </w:rPr>
        <w:t xml:space="preserve"> </w:t>
      </w:r>
      <w:r w:rsidRPr="00C62E3B">
        <w:rPr>
          <w:rFonts w:ascii="Arial" w:eastAsia="Times New Roman" w:hAnsi="Arial" w:cs="Arial"/>
          <w:sz w:val="24"/>
          <w:szCs w:val="24"/>
          <w:lang w:eastAsia="ru-RU"/>
        </w:rPr>
        <w:t xml:space="preserve"> следующие изменения</w:t>
      </w:r>
    </w:p>
    <w:p w:rsidR="00F21529" w:rsidRPr="00C62E3B" w:rsidRDefault="00F21529" w:rsidP="00C62E3B">
      <w:pPr>
        <w:spacing w:after="0" w:line="240" w:lineRule="auto"/>
        <w:ind w:firstLine="709"/>
        <w:jc w:val="both"/>
        <w:rPr>
          <w:rFonts w:ascii="Arial" w:eastAsia="Times New Roman" w:hAnsi="Arial" w:cs="Arial"/>
          <w:sz w:val="24"/>
          <w:szCs w:val="24"/>
          <w:lang w:eastAsia="ru-RU"/>
        </w:rPr>
      </w:pPr>
      <w:r w:rsidRPr="00C62E3B">
        <w:rPr>
          <w:rFonts w:ascii="Arial" w:eastAsia="Times New Roman" w:hAnsi="Arial" w:cs="Arial"/>
          <w:sz w:val="24"/>
          <w:szCs w:val="24"/>
          <w:lang w:eastAsia="ru-RU"/>
        </w:rPr>
        <w:t>1.1</w:t>
      </w:r>
      <w:r w:rsidR="00BD7436" w:rsidRPr="00C62E3B">
        <w:rPr>
          <w:rFonts w:ascii="Arial" w:eastAsia="Times New Roman" w:hAnsi="Arial" w:cs="Arial"/>
          <w:sz w:val="24"/>
          <w:szCs w:val="24"/>
          <w:lang w:eastAsia="ru-RU"/>
        </w:rPr>
        <w:t>. пункт</w:t>
      </w:r>
      <w:r w:rsidRPr="00C62E3B">
        <w:rPr>
          <w:rFonts w:ascii="Arial" w:eastAsia="Times New Roman" w:hAnsi="Arial" w:cs="Arial"/>
          <w:sz w:val="24"/>
          <w:szCs w:val="24"/>
          <w:lang w:eastAsia="ru-RU"/>
        </w:rPr>
        <w:t xml:space="preserve"> </w:t>
      </w:r>
      <w:r w:rsidR="00BD7436" w:rsidRPr="00C62E3B">
        <w:rPr>
          <w:rFonts w:ascii="Arial" w:eastAsia="Times New Roman" w:hAnsi="Arial" w:cs="Arial"/>
          <w:sz w:val="24"/>
          <w:szCs w:val="24"/>
          <w:lang w:eastAsia="ru-RU"/>
        </w:rPr>
        <w:t xml:space="preserve"> к</w:t>
      </w:r>
      <w:proofErr w:type="gramStart"/>
      <w:r w:rsidR="00BD7436" w:rsidRPr="00C62E3B">
        <w:rPr>
          <w:rFonts w:ascii="Arial" w:eastAsia="Times New Roman" w:hAnsi="Arial" w:cs="Arial"/>
          <w:sz w:val="24"/>
          <w:szCs w:val="24"/>
          <w:lang w:eastAsia="ru-RU"/>
        </w:rPr>
        <w:t>1</w:t>
      </w:r>
      <w:proofErr w:type="gramEnd"/>
      <w:r w:rsidR="00C60EBC" w:rsidRPr="00C62E3B">
        <w:rPr>
          <w:rFonts w:ascii="Arial" w:eastAsia="Times New Roman" w:hAnsi="Arial" w:cs="Arial"/>
          <w:sz w:val="24"/>
          <w:szCs w:val="24"/>
          <w:lang w:eastAsia="ru-RU"/>
        </w:rPr>
        <w:t>)</w:t>
      </w:r>
      <w:r w:rsidR="009E51A6" w:rsidRPr="00C62E3B">
        <w:rPr>
          <w:rFonts w:ascii="Arial" w:eastAsia="Times New Roman" w:hAnsi="Arial" w:cs="Arial"/>
          <w:sz w:val="24"/>
          <w:szCs w:val="24"/>
          <w:lang w:eastAsia="ru-RU"/>
        </w:rPr>
        <w:t xml:space="preserve"> статьи </w:t>
      </w:r>
      <w:r w:rsidR="00BD7436" w:rsidRPr="00C62E3B">
        <w:rPr>
          <w:rFonts w:ascii="Arial" w:eastAsia="Times New Roman" w:hAnsi="Arial" w:cs="Arial"/>
          <w:sz w:val="24"/>
          <w:szCs w:val="24"/>
          <w:lang w:eastAsia="ru-RU"/>
        </w:rPr>
        <w:t>24</w:t>
      </w:r>
      <w:r w:rsidR="009E51A6" w:rsidRPr="00C62E3B">
        <w:rPr>
          <w:rFonts w:ascii="Arial" w:eastAsia="Times New Roman" w:hAnsi="Arial" w:cs="Arial"/>
          <w:sz w:val="24"/>
          <w:szCs w:val="24"/>
          <w:lang w:eastAsia="ru-RU"/>
        </w:rPr>
        <w:t xml:space="preserve"> исключить.</w:t>
      </w:r>
    </w:p>
    <w:p w:rsidR="00F21529" w:rsidRPr="00C62E3B" w:rsidRDefault="00F21529" w:rsidP="00C62E3B">
      <w:pPr>
        <w:spacing w:after="0" w:line="240" w:lineRule="auto"/>
        <w:ind w:firstLine="709"/>
        <w:jc w:val="both"/>
        <w:rPr>
          <w:rFonts w:ascii="Arial" w:eastAsia="Times New Roman" w:hAnsi="Arial" w:cs="Arial"/>
          <w:sz w:val="24"/>
          <w:szCs w:val="24"/>
          <w:lang w:eastAsia="ru-RU"/>
        </w:rPr>
      </w:pPr>
    </w:p>
    <w:p w:rsidR="00BD7436" w:rsidRPr="00C62E3B" w:rsidRDefault="00BD7436" w:rsidP="00C62E3B">
      <w:pPr>
        <w:spacing w:after="0" w:line="240" w:lineRule="auto"/>
        <w:ind w:firstLine="709"/>
        <w:jc w:val="both"/>
        <w:rPr>
          <w:rFonts w:ascii="Arial" w:eastAsia="Times New Roman" w:hAnsi="Arial" w:cs="Arial"/>
          <w:sz w:val="24"/>
          <w:szCs w:val="24"/>
          <w:lang w:eastAsia="ru-RU"/>
        </w:rPr>
      </w:pPr>
      <w:r w:rsidRPr="00C62E3B">
        <w:rPr>
          <w:rFonts w:ascii="Arial" w:eastAsia="Times New Roman" w:hAnsi="Arial" w:cs="Arial"/>
          <w:color w:val="000000"/>
          <w:sz w:val="24"/>
          <w:szCs w:val="24"/>
          <w:lang w:eastAsia="ru-RU"/>
        </w:rPr>
        <w:t>2.</w:t>
      </w:r>
      <w:r w:rsidR="00C60EBC" w:rsidRPr="00C62E3B">
        <w:rPr>
          <w:rFonts w:ascii="Arial" w:eastAsia="Times New Roman" w:hAnsi="Arial" w:cs="Arial"/>
          <w:sz w:val="24"/>
          <w:szCs w:val="24"/>
          <w:lang w:eastAsia="ru-RU"/>
        </w:rPr>
        <w:t xml:space="preserve"> </w:t>
      </w:r>
      <w:proofErr w:type="gramStart"/>
      <w:r w:rsidRPr="00C62E3B">
        <w:rPr>
          <w:rFonts w:ascii="Arial" w:eastAsia="Times New Roman" w:hAnsi="Arial" w:cs="Arial"/>
          <w:sz w:val="24"/>
          <w:szCs w:val="24"/>
          <w:lang w:eastAsia="ru-RU"/>
        </w:rPr>
        <w:t>Контроль за</w:t>
      </w:r>
      <w:proofErr w:type="gramEnd"/>
      <w:r w:rsidRPr="00C62E3B">
        <w:rPr>
          <w:rFonts w:ascii="Arial" w:eastAsia="Times New Roman" w:hAnsi="Arial" w:cs="Arial"/>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C62E3B">
        <w:rPr>
          <w:rFonts w:ascii="Arial" w:eastAsia="Times New Roman" w:hAnsi="Arial" w:cs="Arial"/>
          <w:sz w:val="24"/>
          <w:szCs w:val="24"/>
          <w:lang w:eastAsia="ru-RU"/>
        </w:rPr>
        <w:t>Шейнмаер</w:t>
      </w:r>
      <w:proofErr w:type="spellEnd"/>
      <w:r w:rsidRPr="00C62E3B">
        <w:rPr>
          <w:rFonts w:ascii="Arial" w:eastAsia="Times New Roman" w:hAnsi="Arial" w:cs="Arial"/>
          <w:sz w:val="24"/>
          <w:szCs w:val="24"/>
          <w:lang w:eastAsia="ru-RU"/>
        </w:rPr>
        <w:t xml:space="preserve"> В.А.)</w:t>
      </w:r>
    </w:p>
    <w:p w:rsidR="00BD7436" w:rsidRPr="00C62E3B" w:rsidRDefault="00F21529" w:rsidP="00C62E3B">
      <w:pPr>
        <w:spacing w:after="0" w:line="240" w:lineRule="auto"/>
        <w:ind w:firstLine="709"/>
        <w:jc w:val="both"/>
        <w:rPr>
          <w:rFonts w:ascii="Arial" w:eastAsia="Times New Roman" w:hAnsi="Arial" w:cs="Arial"/>
          <w:sz w:val="24"/>
          <w:szCs w:val="24"/>
          <w:lang w:eastAsia="ru-RU"/>
        </w:rPr>
      </w:pPr>
      <w:r w:rsidRPr="00C62E3B">
        <w:rPr>
          <w:rFonts w:ascii="Arial" w:eastAsia="Times New Roman" w:hAnsi="Arial" w:cs="Arial"/>
          <w:sz w:val="24"/>
          <w:szCs w:val="24"/>
          <w:lang w:eastAsia="ru-RU"/>
        </w:rPr>
        <w:t xml:space="preserve">       </w:t>
      </w:r>
      <w:r w:rsidR="00BD7436" w:rsidRPr="00C62E3B">
        <w:rPr>
          <w:rFonts w:ascii="Arial" w:eastAsia="Times New Roman" w:hAnsi="Arial" w:cs="Arial"/>
          <w:sz w:val="24"/>
          <w:szCs w:val="24"/>
          <w:lang w:eastAsia="ru-RU"/>
        </w:rPr>
        <w:t>3.</w:t>
      </w:r>
      <w:r w:rsidR="00BD7436" w:rsidRPr="00C62E3B">
        <w:rPr>
          <w:rFonts w:ascii="Arial" w:eastAsia="Times New Roman" w:hAnsi="Arial" w:cs="Arial"/>
          <w:color w:val="000000"/>
          <w:sz w:val="24"/>
          <w:szCs w:val="24"/>
          <w:lang w:eastAsia="ru-RU"/>
        </w:rPr>
        <w:t xml:space="preserve"> </w:t>
      </w:r>
      <w:r w:rsidR="00BD7436" w:rsidRPr="00C62E3B">
        <w:rPr>
          <w:rFonts w:ascii="Arial" w:eastAsia="Times New Roman" w:hAnsi="Arial" w:cs="Arial"/>
          <w:sz w:val="24"/>
          <w:szCs w:val="24"/>
          <w:lang w:eastAsia="ru-RU"/>
        </w:rPr>
        <w:t xml:space="preserve">Настоящее Решение  вступает в силу в день, следующий за днем его официального опубликования в информационном листе «Информационный вестник», подлежит размещению на официальном сайте </w:t>
      </w:r>
      <w:proofErr w:type="spellStart"/>
      <w:r w:rsidR="00BD7436" w:rsidRPr="00C62E3B">
        <w:rPr>
          <w:rFonts w:ascii="Arial" w:eastAsia="Times New Roman" w:hAnsi="Arial" w:cs="Arial"/>
          <w:sz w:val="24"/>
          <w:szCs w:val="24"/>
          <w:lang w:eastAsia="ru-RU"/>
        </w:rPr>
        <w:t>Ачинского</w:t>
      </w:r>
      <w:proofErr w:type="spellEnd"/>
      <w:r w:rsidR="00BD7436" w:rsidRPr="00C62E3B">
        <w:rPr>
          <w:rFonts w:ascii="Arial" w:eastAsia="Times New Roman" w:hAnsi="Arial" w:cs="Arial"/>
          <w:sz w:val="24"/>
          <w:szCs w:val="24"/>
          <w:lang w:eastAsia="ru-RU"/>
        </w:rPr>
        <w:t xml:space="preserve"> района: </w:t>
      </w:r>
      <w:hyperlink r:id="rId8" w:history="1">
        <w:r w:rsidR="00BD7436" w:rsidRPr="00C62E3B">
          <w:rPr>
            <w:rFonts w:ascii="Arial" w:eastAsia="Times New Roman" w:hAnsi="Arial" w:cs="Arial"/>
            <w:color w:val="0000FF" w:themeColor="hyperlink"/>
            <w:sz w:val="24"/>
            <w:szCs w:val="24"/>
            <w:u w:val="single"/>
            <w:lang w:eastAsia="ru-RU"/>
          </w:rPr>
          <w:t>http://www.ach-rajon.ru</w:t>
        </w:r>
      </w:hyperlink>
      <w:r w:rsidR="00BD7436" w:rsidRPr="00C62E3B">
        <w:rPr>
          <w:rFonts w:ascii="Arial" w:eastAsia="Times New Roman" w:hAnsi="Arial" w:cs="Arial"/>
          <w:sz w:val="24"/>
          <w:szCs w:val="24"/>
          <w:lang w:eastAsia="ru-RU"/>
        </w:rPr>
        <w:t>. в разделе Горный сельсовет.</w:t>
      </w:r>
    </w:p>
    <w:p w:rsidR="009E51A6" w:rsidRPr="00C62E3B" w:rsidRDefault="009E51A6" w:rsidP="00C62E3B">
      <w:pPr>
        <w:spacing w:after="0" w:line="240" w:lineRule="auto"/>
        <w:ind w:firstLine="709"/>
        <w:jc w:val="both"/>
        <w:rPr>
          <w:rFonts w:ascii="Arial" w:eastAsia="Times New Roman" w:hAnsi="Arial" w:cs="Arial"/>
          <w:color w:val="000000"/>
          <w:sz w:val="24"/>
          <w:szCs w:val="24"/>
          <w:lang w:eastAsia="ru-RU"/>
        </w:rPr>
      </w:pPr>
    </w:p>
    <w:p w:rsidR="00F21529" w:rsidRPr="00C62E3B" w:rsidRDefault="00F21529" w:rsidP="00C62E3B">
      <w:pPr>
        <w:spacing w:after="0" w:line="240" w:lineRule="auto"/>
        <w:ind w:firstLine="709"/>
        <w:jc w:val="both"/>
        <w:rPr>
          <w:rFonts w:ascii="Arial" w:eastAsia="Times New Roman" w:hAnsi="Arial" w:cs="Arial"/>
          <w:color w:val="000000"/>
          <w:sz w:val="24"/>
          <w:szCs w:val="24"/>
          <w:lang w:eastAsia="ru-RU"/>
        </w:rPr>
      </w:pPr>
    </w:p>
    <w:p w:rsidR="00BD7436" w:rsidRPr="00C62E3B" w:rsidRDefault="00BD7436" w:rsidP="00C62E3B">
      <w:pPr>
        <w:spacing w:after="0" w:line="240" w:lineRule="auto"/>
        <w:ind w:firstLine="709"/>
        <w:jc w:val="both"/>
        <w:rPr>
          <w:rFonts w:ascii="Arial" w:eastAsia="Times New Roman" w:hAnsi="Arial" w:cs="Arial"/>
          <w:color w:val="000000"/>
          <w:sz w:val="24"/>
          <w:szCs w:val="24"/>
          <w:lang w:eastAsia="ru-RU"/>
        </w:rPr>
      </w:pPr>
    </w:p>
    <w:tbl>
      <w:tblPr>
        <w:tblW w:w="9498" w:type="dxa"/>
        <w:tblLook w:val="04A0" w:firstRow="1" w:lastRow="0" w:firstColumn="1" w:lastColumn="0" w:noHBand="0" w:noVBand="1"/>
      </w:tblPr>
      <w:tblGrid>
        <w:gridCol w:w="5098"/>
        <w:gridCol w:w="4400"/>
      </w:tblGrid>
      <w:tr w:rsidR="00BD7436" w:rsidRPr="00C62E3B" w:rsidTr="00D81A89">
        <w:tc>
          <w:tcPr>
            <w:tcW w:w="5098" w:type="dxa"/>
            <w:hideMark/>
          </w:tcPr>
          <w:p w:rsidR="00BD7436" w:rsidRPr="00C62E3B" w:rsidRDefault="00BD7436" w:rsidP="00C62E3B">
            <w:pPr>
              <w:tabs>
                <w:tab w:val="left" w:pos="-2127"/>
              </w:tabs>
              <w:spacing w:after="0" w:line="240" w:lineRule="auto"/>
              <w:ind w:firstLine="709"/>
              <w:rPr>
                <w:rFonts w:ascii="Arial" w:eastAsia="Times New Roman" w:hAnsi="Arial" w:cs="Arial"/>
                <w:sz w:val="24"/>
                <w:szCs w:val="24"/>
                <w:lang w:eastAsia="ru-RU"/>
              </w:rPr>
            </w:pPr>
            <w:r w:rsidRPr="00C62E3B">
              <w:rPr>
                <w:rFonts w:ascii="Arial" w:eastAsia="Times New Roman" w:hAnsi="Arial" w:cs="Arial"/>
                <w:sz w:val="24"/>
                <w:szCs w:val="24"/>
                <w:lang w:eastAsia="ru-RU"/>
              </w:rPr>
              <w:t xml:space="preserve">Председатель </w:t>
            </w:r>
            <w:proofErr w:type="gramStart"/>
            <w:r w:rsidRPr="00C62E3B">
              <w:rPr>
                <w:rFonts w:ascii="Arial" w:eastAsia="Times New Roman" w:hAnsi="Arial" w:cs="Arial"/>
                <w:sz w:val="24"/>
                <w:szCs w:val="24"/>
                <w:lang w:eastAsia="ru-RU"/>
              </w:rPr>
              <w:t>Горного</w:t>
            </w:r>
            <w:proofErr w:type="gramEnd"/>
            <w:r w:rsidRPr="00C62E3B">
              <w:rPr>
                <w:rFonts w:ascii="Arial" w:eastAsia="Times New Roman" w:hAnsi="Arial" w:cs="Arial"/>
                <w:sz w:val="24"/>
                <w:szCs w:val="24"/>
                <w:lang w:eastAsia="ru-RU"/>
              </w:rPr>
              <w:t xml:space="preserve"> сельского</w:t>
            </w:r>
          </w:p>
          <w:p w:rsidR="00BD7436" w:rsidRPr="00C62E3B" w:rsidRDefault="00BD7436" w:rsidP="00C62E3B">
            <w:pPr>
              <w:tabs>
                <w:tab w:val="left" w:pos="-2127"/>
              </w:tabs>
              <w:spacing w:after="0" w:line="240" w:lineRule="auto"/>
              <w:ind w:firstLine="709"/>
              <w:rPr>
                <w:rFonts w:ascii="Arial" w:eastAsia="Times New Roman" w:hAnsi="Arial" w:cs="Arial"/>
                <w:sz w:val="24"/>
                <w:szCs w:val="24"/>
                <w:lang w:eastAsia="ru-RU"/>
              </w:rPr>
            </w:pPr>
            <w:r w:rsidRPr="00C62E3B">
              <w:rPr>
                <w:rFonts w:ascii="Arial" w:eastAsia="Times New Roman" w:hAnsi="Arial" w:cs="Arial"/>
                <w:sz w:val="24"/>
                <w:szCs w:val="24"/>
                <w:lang w:eastAsia="ru-RU"/>
              </w:rPr>
              <w:t xml:space="preserve"> Совета депутатов                  </w:t>
            </w:r>
          </w:p>
          <w:p w:rsidR="00BD7436" w:rsidRPr="00C62E3B" w:rsidRDefault="00BD7436" w:rsidP="00C62E3B">
            <w:pPr>
              <w:tabs>
                <w:tab w:val="left" w:pos="-2127"/>
              </w:tabs>
              <w:spacing w:after="0" w:line="240" w:lineRule="auto"/>
              <w:ind w:firstLine="709"/>
              <w:rPr>
                <w:rFonts w:ascii="Arial" w:eastAsia="Times New Roman" w:hAnsi="Arial" w:cs="Arial"/>
                <w:sz w:val="24"/>
                <w:szCs w:val="24"/>
                <w:lang w:eastAsia="ru-RU"/>
              </w:rPr>
            </w:pPr>
            <w:r w:rsidRPr="00C62E3B">
              <w:rPr>
                <w:rFonts w:ascii="Arial" w:eastAsia="Times New Roman" w:hAnsi="Arial" w:cs="Arial"/>
                <w:sz w:val="24"/>
                <w:szCs w:val="24"/>
                <w:lang w:eastAsia="ru-RU"/>
              </w:rPr>
              <w:t xml:space="preserve">                       </w:t>
            </w:r>
            <w:proofErr w:type="spellStart"/>
            <w:r w:rsidRPr="00C62E3B">
              <w:rPr>
                <w:rFonts w:ascii="Arial" w:eastAsia="Times New Roman" w:hAnsi="Arial" w:cs="Arial"/>
                <w:sz w:val="24"/>
                <w:szCs w:val="24"/>
                <w:lang w:eastAsia="ru-RU"/>
              </w:rPr>
              <w:t>А.Н.Подковырина</w:t>
            </w:r>
            <w:proofErr w:type="spellEnd"/>
            <w:r w:rsidRPr="00C62E3B">
              <w:rPr>
                <w:rFonts w:ascii="Arial" w:eastAsia="Times New Roman" w:hAnsi="Arial" w:cs="Arial"/>
                <w:sz w:val="24"/>
                <w:szCs w:val="24"/>
                <w:lang w:eastAsia="ru-RU"/>
              </w:rPr>
              <w:t xml:space="preserve"> </w:t>
            </w:r>
          </w:p>
        </w:tc>
        <w:tc>
          <w:tcPr>
            <w:tcW w:w="4400" w:type="dxa"/>
          </w:tcPr>
          <w:p w:rsidR="00BD7436" w:rsidRPr="00C62E3B" w:rsidRDefault="00C62E3B" w:rsidP="00C62E3B">
            <w:pPr>
              <w:tabs>
                <w:tab w:val="left" w:pos="-2127"/>
              </w:tabs>
              <w:spacing w:after="0" w:line="240" w:lineRule="auto"/>
              <w:ind w:right="-255"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D7436" w:rsidRPr="00C62E3B">
              <w:rPr>
                <w:rFonts w:ascii="Arial" w:eastAsia="Times New Roman" w:hAnsi="Arial" w:cs="Arial"/>
                <w:sz w:val="24"/>
                <w:szCs w:val="24"/>
                <w:lang w:eastAsia="ru-RU"/>
              </w:rPr>
              <w:t xml:space="preserve">Глава Горного сельсовета                                                        </w:t>
            </w:r>
          </w:p>
          <w:p w:rsidR="00BD7436" w:rsidRPr="00C62E3B" w:rsidRDefault="00BD7436" w:rsidP="00C62E3B">
            <w:pPr>
              <w:tabs>
                <w:tab w:val="left" w:pos="-2127"/>
              </w:tabs>
              <w:spacing w:after="0" w:line="240" w:lineRule="auto"/>
              <w:ind w:right="-255" w:firstLine="709"/>
              <w:rPr>
                <w:rFonts w:ascii="Arial" w:eastAsia="Times New Roman" w:hAnsi="Arial" w:cs="Arial"/>
                <w:sz w:val="24"/>
                <w:szCs w:val="24"/>
                <w:lang w:eastAsia="ru-RU"/>
              </w:rPr>
            </w:pPr>
          </w:p>
          <w:p w:rsidR="00BD7436" w:rsidRPr="00C62E3B" w:rsidRDefault="00C62E3B" w:rsidP="00C62E3B">
            <w:pPr>
              <w:tabs>
                <w:tab w:val="left" w:pos="-2127"/>
              </w:tabs>
              <w:spacing w:after="0" w:line="240" w:lineRule="auto"/>
              <w:ind w:right="-255"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D7436" w:rsidRPr="00C62E3B">
              <w:rPr>
                <w:rFonts w:ascii="Arial" w:eastAsia="Times New Roman" w:hAnsi="Arial" w:cs="Arial"/>
                <w:sz w:val="24"/>
                <w:szCs w:val="24"/>
                <w:lang w:eastAsia="ru-RU"/>
              </w:rPr>
              <w:t xml:space="preserve">        С.М. Мельниченко                          </w:t>
            </w:r>
          </w:p>
        </w:tc>
      </w:tr>
    </w:tbl>
    <w:p w:rsidR="009E51A6" w:rsidRPr="00C62E3B" w:rsidRDefault="009E51A6" w:rsidP="00C62E3B">
      <w:pPr>
        <w:spacing w:after="0" w:line="240" w:lineRule="auto"/>
        <w:ind w:firstLine="709"/>
        <w:jc w:val="both"/>
        <w:rPr>
          <w:rFonts w:ascii="Arial" w:eastAsia="Times New Roman" w:hAnsi="Arial" w:cs="Arial"/>
          <w:i/>
          <w:color w:val="000000"/>
          <w:sz w:val="24"/>
          <w:szCs w:val="24"/>
          <w:lang w:eastAsia="ru-RU"/>
        </w:rPr>
      </w:pPr>
    </w:p>
    <w:p w:rsidR="00447F64" w:rsidRDefault="00447F64" w:rsidP="00C62E3B">
      <w:pPr>
        <w:spacing w:line="240" w:lineRule="auto"/>
        <w:ind w:firstLine="709"/>
        <w:rPr>
          <w:rFonts w:ascii="Arial" w:hAnsi="Arial" w:cs="Arial"/>
          <w:sz w:val="24"/>
          <w:szCs w:val="24"/>
        </w:rPr>
      </w:pPr>
    </w:p>
    <w:p w:rsidR="00B2702E" w:rsidRDefault="00B2702E" w:rsidP="00C62E3B">
      <w:pPr>
        <w:spacing w:line="240" w:lineRule="auto"/>
        <w:ind w:firstLine="709"/>
        <w:rPr>
          <w:rFonts w:ascii="Arial" w:hAnsi="Arial" w:cs="Arial"/>
          <w:sz w:val="24"/>
          <w:szCs w:val="24"/>
        </w:rPr>
      </w:pPr>
    </w:p>
    <w:p w:rsidR="00B2702E" w:rsidRDefault="00B2702E" w:rsidP="00C62E3B">
      <w:pPr>
        <w:spacing w:line="240" w:lineRule="auto"/>
        <w:ind w:firstLine="709"/>
        <w:rPr>
          <w:rFonts w:ascii="Arial" w:hAnsi="Arial" w:cs="Arial"/>
          <w:sz w:val="24"/>
          <w:szCs w:val="24"/>
        </w:rPr>
      </w:pPr>
    </w:p>
    <w:p w:rsidR="00B2702E" w:rsidRDefault="00B2702E" w:rsidP="00C62E3B">
      <w:pPr>
        <w:spacing w:line="240" w:lineRule="auto"/>
        <w:ind w:firstLine="709"/>
        <w:rPr>
          <w:rFonts w:ascii="Arial" w:hAnsi="Arial" w:cs="Arial"/>
          <w:sz w:val="24"/>
          <w:szCs w:val="24"/>
        </w:rPr>
      </w:pPr>
    </w:p>
    <w:p w:rsidR="00B2702E" w:rsidRDefault="00B2702E" w:rsidP="00C62E3B">
      <w:pPr>
        <w:spacing w:line="240" w:lineRule="auto"/>
        <w:ind w:firstLine="709"/>
        <w:rPr>
          <w:rFonts w:ascii="Arial" w:hAnsi="Arial" w:cs="Arial"/>
          <w:sz w:val="24"/>
          <w:szCs w:val="24"/>
        </w:rPr>
      </w:pPr>
    </w:p>
    <w:p w:rsidR="00B2702E" w:rsidRPr="00B2702E" w:rsidRDefault="00B2702E" w:rsidP="00B2702E">
      <w:pPr>
        <w:tabs>
          <w:tab w:val="center" w:pos="4819"/>
          <w:tab w:val="left" w:pos="6975"/>
          <w:tab w:val="left" w:pos="9639"/>
        </w:tabs>
        <w:spacing w:after="0" w:line="240" w:lineRule="auto"/>
        <w:ind w:right="-2"/>
        <w:rPr>
          <w:rFonts w:ascii="Arial" w:eastAsia="Times New Roman" w:hAnsi="Arial" w:cs="Arial"/>
          <w:sz w:val="24"/>
          <w:szCs w:val="24"/>
          <w:lang w:eastAsia="ru-RU"/>
        </w:rPr>
      </w:pPr>
      <w:r w:rsidRPr="00B2702E">
        <w:rPr>
          <w:rFonts w:ascii="Times New Roman" w:eastAsia="Times New Roman" w:hAnsi="Times New Roman" w:cs="Times New Roman"/>
          <w:sz w:val="24"/>
          <w:szCs w:val="24"/>
          <w:lang w:eastAsia="ru-RU"/>
        </w:rPr>
        <w:lastRenderedPageBreak/>
        <w:tab/>
      </w:r>
    </w:p>
    <w:p w:rsidR="00B2702E" w:rsidRPr="00B2702E" w:rsidRDefault="00B2702E" w:rsidP="00B2702E">
      <w:pPr>
        <w:autoSpaceDE w:val="0"/>
        <w:autoSpaceDN w:val="0"/>
        <w:adjustRightInd w:val="0"/>
        <w:spacing w:after="0" w:line="240" w:lineRule="auto"/>
        <w:jc w:val="right"/>
        <w:outlineLvl w:val="0"/>
        <w:rPr>
          <w:rFonts w:ascii="Arial" w:eastAsia="Times New Roman" w:hAnsi="Arial" w:cs="Arial"/>
          <w:sz w:val="24"/>
          <w:szCs w:val="24"/>
          <w:lang w:eastAsia="ru-RU"/>
        </w:rPr>
      </w:pPr>
      <w:r w:rsidRPr="00B2702E">
        <w:rPr>
          <w:rFonts w:ascii="Arial" w:eastAsia="Times New Roman" w:hAnsi="Arial" w:cs="Arial"/>
          <w:sz w:val="24"/>
          <w:szCs w:val="24"/>
          <w:lang w:eastAsia="ru-RU"/>
        </w:rPr>
        <w:t>Приложение</w:t>
      </w:r>
    </w:p>
    <w:p w:rsidR="00B2702E" w:rsidRPr="00B2702E" w:rsidRDefault="00B2702E" w:rsidP="00B2702E">
      <w:pPr>
        <w:autoSpaceDE w:val="0"/>
        <w:autoSpaceDN w:val="0"/>
        <w:adjustRightInd w:val="0"/>
        <w:spacing w:after="0" w:line="240" w:lineRule="auto"/>
        <w:jc w:val="right"/>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к решению </w:t>
      </w:r>
      <w:proofErr w:type="gramStart"/>
      <w:r w:rsidRPr="00B2702E">
        <w:rPr>
          <w:rFonts w:ascii="Arial" w:eastAsia="Times New Roman" w:hAnsi="Arial" w:cs="Arial"/>
          <w:sz w:val="24"/>
          <w:szCs w:val="24"/>
          <w:lang w:eastAsia="ru-RU"/>
        </w:rPr>
        <w:t>Горного</w:t>
      </w:r>
      <w:proofErr w:type="gramEnd"/>
      <w:r w:rsidRPr="00B2702E">
        <w:rPr>
          <w:rFonts w:ascii="Arial" w:eastAsia="Times New Roman" w:hAnsi="Arial" w:cs="Arial"/>
          <w:sz w:val="24"/>
          <w:szCs w:val="24"/>
          <w:lang w:eastAsia="ru-RU"/>
        </w:rPr>
        <w:t xml:space="preserve"> сельского </w:t>
      </w:r>
    </w:p>
    <w:p w:rsidR="00B2702E" w:rsidRPr="00B2702E" w:rsidRDefault="00B2702E" w:rsidP="00B2702E">
      <w:pPr>
        <w:autoSpaceDE w:val="0"/>
        <w:autoSpaceDN w:val="0"/>
        <w:adjustRightInd w:val="0"/>
        <w:spacing w:after="0" w:line="240" w:lineRule="auto"/>
        <w:jc w:val="right"/>
        <w:rPr>
          <w:rFonts w:ascii="Arial" w:eastAsia="Times New Roman" w:hAnsi="Arial" w:cs="Arial"/>
          <w:sz w:val="24"/>
          <w:szCs w:val="24"/>
          <w:lang w:eastAsia="ru-RU"/>
        </w:rPr>
      </w:pPr>
      <w:r w:rsidRPr="00B2702E">
        <w:rPr>
          <w:rFonts w:ascii="Arial" w:eastAsia="Times New Roman" w:hAnsi="Arial" w:cs="Arial"/>
          <w:sz w:val="24"/>
          <w:szCs w:val="24"/>
          <w:lang w:eastAsia="ru-RU"/>
        </w:rPr>
        <w:t>Совета депутатов</w:t>
      </w:r>
    </w:p>
    <w:p w:rsidR="00B2702E" w:rsidRPr="00B2702E" w:rsidRDefault="00B2702E" w:rsidP="00B2702E">
      <w:pPr>
        <w:autoSpaceDE w:val="0"/>
        <w:autoSpaceDN w:val="0"/>
        <w:adjustRightInd w:val="0"/>
        <w:spacing w:after="0" w:line="240" w:lineRule="auto"/>
        <w:jc w:val="right"/>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от  19.12.2014 № 47-213Р</w:t>
      </w:r>
    </w:p>
    <w:p w:rsidR="00B2702E" w:rsidRPr="00B2702E" w:rsidRDefault="00B2702E" w:rsidP="00B2702E">
      <w:pPr>
        <w:autoSpaceDE w:val="0"/>
        <w:autoSpaceDN w:val="0"/>
        <w:adjustRightInd w:val="0"/>
        <w:spacing w:after="0" w:line="240" w:lineRule="auto"/>
        <w:jc w:val="right"/>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w:t>
      </w:r>
    </w:p>
    <w:p w:rsidR="00B2702E" w:rsidRPr="00B2702E" w:rsidRDefault="00B2702E" w:rsidP="00B2702E">
      <w:pPr>
        <w:autoSpaceDE w:val="0"/>
        <w:autoSpaceDN w:val="0"/>
        <w:adjustRightInd w:val="0"/>
        <w:spacing w:after="0" w:line="240" w:lineRule="auto"/>
        <w:ind w:firstLine="540"/>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2702E">
        <w:rPr>
          <w:rFonts w:ascii="Arial" w:eastAsia="Times New Roman" w:hAnsi="Arial" w:cs="Arial"/>
          <w:b/>
          <w:bCs/>
          <w:sz w:val="24"/>
          <w:szCs w:val="24"/>
          <w:lang w:eastAsia="ru-RU"/>
        </w:rPr>
        <w:t>ПОЛОЖЕНИЕ</w:t>
      </w:r>
    </w:p>
    <w:p w:rsidR="00B2702E" w:rsidRPr="00B2702E" w:rsidRDefault="00B2702E" w:rsidP="00B2702E">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2702E">
        <w:rPr>
          <w:rFonts w:ascii="Arial" w:eastAsia="Times New Roman" w:hAnsi="Arial" w:cs="Arial"/>
          <w:b/>
          <w:bCs/>
          <w:sz w:val="24"/>
          <w:szCs w:val="24"/>
          <w:lang w:eastAsia="ru-RU"/>
        </w:rPr>
        <w:t>О БЮДЖЕТНОМ ПРОЦЕССЕ В ГОРНОМ СЕЛЬСОВЕТЕ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B2702E">
        <w:rPr>
          <w:rFonts w:ascii="Arial" w:eastAsia="Times New Roman" w:hAnsi="Arial" w:cs="Arial"/>
          <w:b/>
          <w:bCs/>
          <w:sz w:val="24"/>
          <w:szCs w:val="24"/>
          <w:lang w:eastAsia="ru-RU"/>
        </w:rPr>
        <w:t xml:space="preserve">Актуальная редакция решение № 53-236Р от 21.07.2015; №9-41Р от 20.04.2016; №19-84Р от 07.07.2017; № 25-110Р от 26.04.2018; №39-171Р от 07.02.2020; </w:t>
      </w:r>
      <w:proofErr w:type="gramStart"/>
      <w:r w:rsidRPr="00B2702E">
        <w:rPr>
          <w:rFonts w:ascii="Arial" w:eastAsia="Times New Roman" w:hAnsi="Arial" w:cs="Arial"/>
          <w:b/>
          <w:bCs/>
          <w:sz w:val="24"/>
          <w:szCs w:val="24"/>
          <w:lang w:eastAsia="ru-RU"/>
        </w:rPr>
        <w:t>от</w:t>
      </w:r>
      <w:proofErr w:type="gramEnd"/>
      <w:r w:rsidRPr="00B2702E">
        <w:rPr>
          <w:rFonts w:ascii="Arial" w:eastAsia="Times New Roman" w:hAnsi="Arial" w:cs="Arial"/>
          <w:b/>
          <w:bCs/>
          <w:sz w:val="24"/>
          <w:szCs w:val="24"/>
          <w:lang w:eastAsia="ru-RU"/>
        </w:rPr>
        <w:t xml:space="preserve"> 15.09.2022 № 17-94Р</w:t>
      </w:r>
      <w:r>
        <w:rPr>
          <w:rFonts w:ascii="Arial" w:eastAsia="Times New Roman" w:hAnsi="Arial" w:cs="Arial"/>
          <w:b/>
          <w:bCs/>
          <w:sz w:val="24"/>
          <w:szCs w:val="24"/>
          <w:lang w:eastAsia="ru-RU"/>
        </w:rPr>
        <w:t>; от 14.06.2023 № 24-129Р.</w:t>
      </w:r>
    </w:p>
    <w:p w:rsidR="00B2702E" w:rsidRPr="00B2702E" w:rsidRDefault="00B2702E" w:rsidP="00B2702E">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 xml:space="preserve">Настоящее Положение регулирует отношения, возникающие при составлении, рассмотрении проекта бюджета Горного сельсовета, утверждении и исполнении бюджета Горного сельсовета, осуществлении </w:t>
      </w:r>
      <w:proofErr w:type="gramStart"/>
      <w:r w:rsidRPr="00B2702E">
        <w:rPr>
          <w:rFonts w:ascii="Arial" w:eastAsia="Times New Roman" w:hAnsi="Arial" w:cs="Arial"/>
          <w:bCs/>
          <w:sz w:val="24"/>
          <w:szCs w:val="24"/>
          <w:lang w:eastAsia="ru-RU"/>
        </w:rPr>
        <w:t>контроля за</w:t>
      </w:r>
      <w:proofErr w:type="gramEnd"/>
      <w:r w:rsidRPr="00B2702E">
        <w:rPr>
          <w:rFonts w:ascii="Arial" w:eastAsia="Times New Roman" w:hAnsi="Arial" w:cs="Arial"/>
          <w:bCs/>
          <w:sz w:val="24"/>
          <w:szCs w:val="24"/>
          <w:lang w:eastAsia="ru-RU"/>
        </w:rPr>
        <w:t xml:space="preserve"> его исполнением, осуществлении бюджетного учета, составлении, внешней проверке, рассмотрении и утверждении бюджетной отчетности.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1. ОБЩИЕ ПОЛОЖЕНИЯ</w:t>
      </w:r>
    </w:p>
    <w:p w:rsidR="00B2702E" w:rsidRPr="00B2702E" w:rsidRDefault="00B2702E" w:rsidP="00B2702E">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right="-205"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 Правовая основа бюджетного устройства и бюджетного процесса в Горном сельсовете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1. Правовую основу бюджетного устройства и бюджетного процесса </w:t>
      </w:r>
      <w:proofErr w:type="gramStart"/>
      <w:r w:rsidRPr="00B2702E">
        <w:rPr>
          <w:rFonts w:ascii="Arial" w:eastAsia="Times New Roman" w:hAnsi="Arial" w:cs="Arial"/>
          <w:sz w:val="24"/>
          <w:szCs w:val="24"/>
          <w:lang w:eastAsia="ru-RU"/>
        </w:rPr>
        <w:t>в</w:t>
      </w:r>
      <w:proofErr w:type="gramEnd"/>
      <w:r w:rsidRPr="00B2702E">
        <w:rPr>
          <w:rFonts w:ascii="Arial" w:eastAsia="Times New Roman" w:hAnsi="Arial" w:cs="Arial"/>
          <w:sz w:val="24"/>
          <w:szCs w:val="24"/>
          <w:lang w:eastAsia="ru-RU"/>
        </w:rPr>
        <w:t xml:space="preserve"> составляют </w:t>
      </w:r>
      <w:proofErr w:type="gramStart"/>
      <w:r w:rsidRPr="00B2702E">
        <w:rPr>
          <w:rFonts w:ascii="Arial" w:eastAsia="Times New Roman" w:hAnsi="Arial" w:cs="Arial"/>
          <w:sz w:val="24"/>
          <w:szCs w:val="24"/>
          <w:lang w:eastAsia="ru-RU"/>
        </w:rPr>
        <w:t>Конституция</w:t>
      </w:r>
      <w:proofErr w:type="gramEnd"/>
      <w:r w:rsidRPr="00B2702E">
        <w:rPr>
          <w:rFonts w:ascii="Arial" w:eastAsia="Times New Roman" w:hAnsi="Arial" w:cs="Arial"/>
          <w:sz w:val="24"/>
          <w:szCs w:val="24"/>
          <w:lang w:eastAsia="ru-RU"/>
        </w:rPr>
        <w:t xml:space="preserve"> Российской Федерации, Бюджетный кодекс Российской Федерации, федеральные и краевые законы, иные нормативные правовые акты Российской Федерации и Красноярского края, Устав Горного сельсовета, настоящее Положение, решения Горного сельского Совета депутатов и иные муниципальные правовые акты, регулирующие бюджетные правоотношения.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2. Муниципальные правовые акты Горного сельсовета, регулирующие бюджетные правоотношения, должны соответствовать федеральному и краевому законодательству,  настоящему  Положению.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 Структура бюджетной системы Горного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В Горном сельсовете формируется и исполняется  бюджет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3. Правовая форма бюджета Горного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Бюджет Горного сельсовета  разрабатывается  и  утверждается  в  форме  решения  Горного сельского  Совета  депутатов.</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Решение  о  бюджете Горного сельсовета вступает  в  силу  с  1  января  и  действует  по  31  декабря  финансового  года.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Решение  подлежит  официальному  опубликованию в информационном листе «Информационный вестник»  не  позднее  10  дней  после  его  подписания в установленном порядке.</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4. Бюджетная классификация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1. В соответствии с бюджетным законодательством Российской Федерации при составлении и исполнении бюджета Горного сельсовета, при составлении </w:t>
      </w:r>
      <w:r w:rsidRPr="00B2702E">
        <w:rPr>
          <w:rFonts w:ascii="Arial" w:eastAsia="Times New Roman" w:hAnsi="Arial" w:cs="Arial"/>
          <w:sz w:val="24"/>
          <w:szCs w:val="24"/>
          <w:lang w:eastAsia="ru-RU"/>
        </w:rPr>
        <w:lastRenderedPageBreak/>
        <w:t>бюджетной отчетности применяется бюджетная классификация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Установление, детализация и определение порядка применения бюджетной классификации Российской Федерации в части, относящейся к бюджету сельсовета, осуществляется органами местного самоуправления в пределах их  полномочий, установленных Бюджетным кодексом и  настоящим Положением.</w:t>
      </w:r>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2.  УЧАСТНИКИ БЮДЖЕТНОГО ПРОЦЕССА В ГОРНОМ СЕЛЬСОВЕТЕ И ИХ ПОЛНОМОЧИЯ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5. Участники бюджетного процесса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Участниками бюджетного процесса на уровне муниципального образования являются: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Глава Горного сельсовета (далее – Глава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Горный сельский Совет депутатов (далее – сельский Совет депутатов);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Ревизионная комиссия </w:t>
      </w:r>
      <w:proofErr w:type="spellStart"/>
      <w:r w:rsidRPr="00B2702E">
        <w:rPr>
          <w:rFonts w:ascii="Arial" w:eastAsia="Times New Roman" w:hAnsi="Arial" w:cs="Arial"/>
          <w:sz w:val="24"/>
          <w:szCs w:val="24"/>
          <w:lang w:eastAsia="ru-RU"/>
        </w:rPr>
        <w:t>Ачинского</w:t>
      </w:r>
      <w:proofErr w:type="spellEnd"/>
      <w:r w:rsidRPr="00B2702E">
        <w:rPr>
          <w:rFonts w:ascii="Arial" w:eastAsia="Times New Roman" w:hAnsi="Arial" w:cs="Arial"/>
          <w:sz w:val="24"/>
          <w:szCs w:val="24"/>
          <w:lang w:eastAsia="ru-RU"/>
        </w:rPr>
        <w:t xml:space="preserve"> районного Совета депутатов (дале</w:t>
      </w:r>
      <w:proofErr w:type="gramStart"/>
      <w:r w:rsidRPr="00B2702E">
        <w:rPr>
          <w:rFonts w:ascii="Arial" w:eastAsia="Times New Roman" w:hAnsi="Arial" w:cs="Arial"/>
          <w:sz w:val="24"/>
          <w:szCs w:val="24"/>
          <w:lang w:eastAsia="ru-RU"/>
        </w:rPr>
        <w:t>е-</w:t>
      </w:r>
      <w:proofErr w:type="gramEnd"/>
      <w:r w:rsidRPr="00B2702E">
        <w:rPr>
          <w:rFonts w:ascii="Arial" w:eastAsia="Times New Roman" w:hAnsi="Arial" w:cs="Arial"/>
          <w:sz w:val="24"/>
          <w:szCs w:val="24"/>
          <w:lang w:eastAsia="ru-RU"/>
        </w:rPr>
        <w:t xml:space="preserve"> Ревизионная комиссия района);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Администрация сельсовета;</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Главные распорядители (распорядители), получатели бюджетных средств;</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Главные администраторы (администраторы) доходов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Главные администраторы (администраторы) источников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6. Бюджетные полномочия Горного сельского Совета депутатов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Горный сельский Совет депутатов обладает следующими бюджетными полномочиями:</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а) </w:t>
      </w:r>
      <w:proofErr w:type="gramStart"/>
      <w:r w:rsidRPr="00B2702E">
        <w:rPr>
          <w:rFonts w:ascii="Arial" w:eastAsia="Times New Roman" w:hAnsi="Arial" w:cs="Arial"/>
          <w:sz w:val="24"/>
          <w:szCs w:val="24"/>
          <w:lang w:eastAsia="ru-RU"/>
        </w:rPr>
        <w:t>исключен</w:t>
      </w:r>
      <w:proofErr w:type="gramEnd"/>
      <w:r w:rsidRPr="00B2702E">
        <w:rPr>
          <w:rFonts w:ascii="Arial" w:eastAsia="Times New Roman" w:hAnsi="Arial" w:cs="Arial"/>
          <w:sz w:val="24"/>
          <w:szCs w:val="24"/>
          <w:lang w:eastAsia="ru-RU"/>
        </w:rPr>
        <w:t xml:space="preserve"> (решение от 26.04.2018№25-110Р)</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б) рассматривает и утверждает бюджет сельсовета, изменения, вносимые в бюджет сельсовета, осуществляет </w:t>
      </w:r>
      <w:proofErr w:type="gramStart"/>
      <w:r w:rsidRPr="00B2702E">
        <w:rPr>
          <w:rFonts w:ascii="Arial" w:eastAsia="Times New Roman" w:hAnsi="Arial" w:cs="Arial"/>
          <w:sz w:val="24"/>
          <w:szCs w:val="24"/>
          <w:lang w:eastAsia="ru-RU"/>
        </w:rPr>
        <w:t>контроль за</w:t>
      </w:r>
      <w:proofErr w:type="gramEnd"/>
      <w:r w:rsidRPr="00B2702E">
        <w:rPr>
          <w:rFonts w:ascii="Arial" w:eastAsia="Times New Roman" w:hAnsi="Arial" w:cs="Arial"/>
          <w:sz w:val="24"/>
          <w:szCs w:val="24"/>
          <w:lang w:eastAsia="ru-RU"/>
        </w:rPr>
        <w:t xml:space="preserve"> его исполнением;</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рассматривает и утверждает отчет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г) </w:t>
      </w:r>
      <w:proofErr w:type="gramStart"/>
      <w:r w:rsidRPr="00B2702E">
        <w:rPr>
          <w:rFonts w:ascii="Arial" w:eastAsia="Times New Roman" w:hAnsi="Arial" w:cs="Arial"/>
          <w:sz w:val="24"/>
          <w:szCs w:val="24"/>
          <w:lang w:eastAsia="ru-RU"/>
        </w:rPr>
        <w:t>исключен</w:t>
      </w:r>
      <w:proofErr w:type="gramEnd"/>
      <w:r w:rsidRPr="00B2702E">
        <w:rPr>
          <w:rFonts w:ascii="Arial" w:eastAsia="Times New Roman" w:hAnsi="Arial" w:cs="Arial"/>
          <w:sz w:val="24"/>
          <w:szCs w:val="24"/>
          <w:lang w:eastAsia="ru-RU"/>
        </w:rPr>
        <w:t xml:space="preserve"> (решение от 26.04.2018№25-110Р)</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д) устанавливает местные налоги, налоговые ставки по ним, предоставляет налоговые льготы по местным налогам в пределах прав, предоставленных представительному  органу  законодательством  Российской  Федерации  о налогах и сборах;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е) формирует и определяет правовой статус органа местного самоуправления, осуществляющего внешний  муниципальный финансовый контроль;</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ж) осуществляет иные бюджетные полномочия в соответствии с бюджетным законодательством Российской Федерации, Красноярского края и Уставом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Статья 7. Бюджетные полномочия Главы сельсовета  </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Глава сельсовета обладает следующими бюджетными полномочиями:</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а) согласовывает представленные Администрацией сельсовета основные направления бюджетной и налоговой политики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б) организует проведение публичных слушаний по проекту бюджета сельсовета на очередной финансовый год и плановый период, отчёта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 xml:space="preserve">в) осуществляет иные бюджетные полномочия, установленные законодательством, нормативными правовыми актами сельсовета, настоящим Положением. </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8. Бюджетные полномочия Администрации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Администрация Горного сельсовета обладает следующими бюджетными полномочиями: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а) непосредственно составляет проект бюджета сельсовета;</w:t>
      </w:r>
    </w:p>
    <w:p w:rsidR="00B2702E" w:rsidRPr="00B2702E" w:rsidRDefault="00B2702E" w:rsidP="00B2702E">
      <w:pPr>
        <w:spacing w:after="0" w:line="240" w:lineRule="auto"/>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б) разрабатывает и утверждает основные направления бюджетной и налоговой политики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устанавливает порядок и сроки разработки прогноза социально-экономического развития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 устанавливает порядок и сроки составления проекта бюджета сельсовета на очередной финансовый год и плановый период, обеспечивает исполнение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д) осуществляет общее руководство деятельностью подразделений Администрации сельсовета по составлению проекта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е) устанавливает расходные обязательства Горного сельсовета в соответствии с федеральным и краевым законодательством;</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ж) устанавливает   порядок   принятия   решений  по  введению  новых (увеличению  действующих)  расходных обязательств Горного сельсовета, в том числе   критерии   инициирования  таких  расходных  обязательств,  подразделениями Администрации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з) утверждает порядок ведения реестра расходных обязательств Горного сельсовета;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 определяет подведомственность получателей бюджетных сре</w:t>
      </w:r>
      <w:proofErr w:type="gramStart"/>
      <w:r w:rsidRPr="00B2702E">
        <w:rPr>
          <w:rFonts w:ascii="Arial" w:eastAsia="Times New Roman" w:hAnsi="Arial" w:cs="Arial"/>
          <w:sz w:val="24"/>
          <w:szCs w:val="24"/>
          <w:lang w:eastAsia="ru-RU"/>
        </w:rPr>
        <w:t>дств гл</w:t>
      </w:r>
      <w:proofErr w:type="gramEnd"/>
      <w:r w:rsidRPr="00B2702E">
        <w:rPr>
          <w:rFonts w:ascii="Arial" w:eastAsia="Times New Roman" w:hAnsi="Arial" w:cs="Arial"/>
          <w:sz w:val="24"/>
          <w:szCs w:val="24"/>
          <w:lang w:eastAsia="ru-RU"/>
        </w:rPr>
        <w:t>авным распорядителям (распорядителям) бюджетных средств;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к) устанавливает перечень документов и материалов, необходимых для составления проекта бюджета Горного сельсовета;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л) вносит  на  рассмотрение Горному сельскому Совету депутатов  проект  бюджета сельсовета на  очередной  финансовый  год  и  плановый  период, с необходимыми материалами и документами;</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м) представляет для публикации в средствах массовой информации ежеквартальную информацию о ходе исполнения бюджета Горного сельсовета по основным параметрам, а также о численности муниципальных служащих сельсовета, работников муниципальных учреждений сельсовета с указанием фактических затрат на их денежное содержание, сведения об исполнении муниципальных программ Горного сельсовета (далее – муниципальные программы), отчет об использовании бюджетных ассигнований резервного фонда Администрации Горного сельсовета;</w:t>
      </w:r>
      <w:proofErr w:type="gramEnd"/>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н) устанавливает порядок </w:t>
      </w:r>
      <w:proofErr w:type="gramStart"/>
      <w:r w:rsidRPr="00B2702E">
        <w:rPr>
          <w:rFonts w:ascii="Arial" w:eastAsia="Times New Roman" w:hAnsi="Arial" w:cs="Arial"/>
          <w:sz w:val="24"/>
          <w:szCs w:val="24"/>
          <w:lang w:eastAsia="ru-RU"/>
        </w:rPr>
        <w:t>использования  бюджетных  ассигнований резервного  фонда  Администрации  сельсовета</w:t>
      </w:r>
      <w:proofErr w:type="gramEnd"/>
      <w:r w:rsidRPr="00B2702E">
        <w:rPr>
          <w:rFonts w:ascii="Arial" w:eastAsia="Times New Roman" w:hAnsi="Arial" w:cs="Arial"/>
          <w:sz w:val="24"/>
          <w:szCs w:val="24"/>
          <w:lang w:eastAsia="ru-RU"/>
        </w:rPr>
        <w:t>;</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о) определяет порядок списания безнадежной к взысканию задолженности по неналоговым доходам бюджета сельсовета, главными администраторами (администраторами) которых являются органы местного самоуправления и (или) находящиеся в их ведении казённые учреждения, а также задолженности юридических лиц и индивидуальных предпринимателей, возникшей в связи с предоставлением средств бюджета сельсовета или имущества, находившегося в муниципальной собственности Горного сельсовета, по договорам займа, кредита, хранения, контрактации (поставки);</w:t>
      </w:r>
      <w:proofErr w:type="gramEnd"/>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п) устанавливает порядок осуществления бюджетных полномочий главных администраторов (администраторов) доходов бюджетов бюджетной системы </w:t>
      </w:r>
      <w:r w:rsidRPr="00B2702E">
        <w:rPr>
          <w:rFonts w:ascii="Arial" w:eastAsia="Times New Roman" w:hAnsi="Arial" w:cs="Arial"/>
          <w:sz w:val="24"/>
          <w:szCs w:val="24"/>
          <w:lang w:eastAsia="ru-RU"/>
        </w:rPr>
        <w:lastRenderedPageBreak/>
        <w:t xml:space="preserve">Российской Федерации и (или) находящимися в их ведении казёнными учреждениями; </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р) утверждает порядок взаимодействия органов местного самоуправления Горного сельсовета при осуществлении закупок товаров, работ, услуг для нужд муниципальных учреждений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с) устанавливает порядок осуществления муниципального финансового </w:t>
      </w:r>
      <w:proofErr w:type="gramStart"/>
      <w:r w:rsidRPr="00B2702E">
        <w:rPr>
          <w:rFonts w:ascii="Arial" w:eastAsia="Times New Roman" w:hAnsi="Arial" w:cs="Arial"/>
          <w:sz w:val="24"/>
          <w:szCs w:val="24"/>
          <w:lang w:eastAsia="ru-RU"/>
        </w:rPr>
        <w:t>контроля за</w:t>
      </w:r>
      <w:proofErr w:type="gramEnd"/>
      <w:r w:rsidRPr="00B2702E">
        <w:rPr>
          <w:rFonts w:ascii="Arial" w:eastAsia="Times New Roman" w:hAnsi="Arial" w:cs="Arial"/>
          <w:sz w:val="24"/>
          <w:szCs w:val="24"/>
          <w:lang w:eastAsia="ru-RU"/>
        </w:rPr>
        <w:t xml:space="preserve"> деятельностью муниципальных бюджетных учреждений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т)  устанавливает   порядок,  методику  </w:t>
      </w:r>
      <w:proofErr w:type="gramStart"/>
      <w:r w:rsidRPr="00B2702E">
        <w:rPr>
          <w:rFonts w:ascii="Arial" w:eastAsia="Times New Roman" w:hAnsi="Arial" w:cs="Arial"/>
          <w:sz w:val="24"/>
          <w:szCs w:val="24"/>
          <w:lang w:eastAsia="ru-RU"/>
        </w:rPr>
        <w:t>оценки   качества  финансового менеджмента  главных  распорядителей  средств  бюджета сельсовета</w:t>
      </w:r>
      <w:proofErr w:type="gramEnd"/>
      <w:r w:rsidRPr="00B2702E">
        <w:rPr>
          <w:rFonts w:ascii="Arial" w:eastAsia="Times New Roman" w:hAnsi="Arial" w:cs="Arial"/>
          <w:sz w:val="24"/>
          <w:szCs w:val="24"/>
          <w:lang w:eastAsia="ru-RU"/>
        </w:rPr>
        <w:t>;</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у) осуществляет иные бюджетные полномочия в соответствии с федеральным и краевым законодательством.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Статья 9. </w:t>
      </w:r>
      <w:r w:rsidRPr="00B2702E">
        <w:rPr>
          <w:rFonts w:ascii="Arial" w:eastAsia="Times New Roman" w:hAnsi="Arial" w:cs="Arial"/>
          <w:b/>
          <w:color w:val="000000"/>
          <w:sz w:val="24"/>
          <w:szCs w:val="24"/>
          <w:shd w:val="clear" w:color="auto" w:fill="FFFFFF"/>
          <w:lang w:eastAsia="ru-RU"/>
        </w:rPr>
        <w:t>Бюджетные полномочия Ревизионной комиссии Горного сельсовета</w:t>
      </w:r>
    </w:p>
    <w:p w:rsidR="00B2702E" w:rsidRPr="00B2702E" w:rsidRDefault="00B2702E" w:rsidP="00B2702E">
      <w:pPr>
        <w:shd w:val="clear" w:color="auto" w:fill="FFFFFF"/>
        <w:spacing w:after="0" w:line="240" w:lineRule="auto"/>
        <w:ind w:firstLine="709"/>
        <w:jc w:val="both"/>
        <w:rPr>
          <w:rFonts w:ascii="Arial" w:eastAsia="Times New Roman" w:hAnsi="Arial" w:cs="Arial"/>
          <w:color w:val="000000"/>
          <w:sz w:val="24"/>
          <w:szCs w:val="24"/>
          <w:lang w:eastAsia="ru-RU"/>
        </w:rPr>
      </w:pPr>
      <w:r w:rsidRPr="00B2702E">
        <w:rPr>
          <w:rFonts w:ascii="Arial" w:eastAsia="Times New Roman" w:hAnsi="Arial" w:cs="Arial"/>
          <w:color w:val="000000"/>
          <w:sz w:val="24"/>
          <w:szCs w:val="24"/>
          <w:lang w:eastAsia="ru-RU"/>
        </w:rPr>
        <w:t xml:space="preserve">1. Бюджетные полномочия Ревизионной комиссии </w:t>
      </w:r>
      <w:r w:rsidRPr="00B2702E">
        <w:rPr>
          <w:rFonts w:ascii="Arial" w:eastAsia="Times New Roman" w:hAnsi="Arial" w:cs="Arial"/>
          <w:sz w:val="24"/>
          <w:szCs w:val="24"/>
          <w:lang w:eastAsia="ru-RU"/>
        </w:rPr>
        <w:t>Горного</w:t>
      </w:r>
      <w:r w:rsidRPr="00B2702E">
        <w:rPr>
          <w:rFonts w:ascii="Arial" w:eastAsia="Times New Roman" w:hAnsi="Arial" w:cs="Arial"/>
          <w:color w:val="000000"/>
          <w:sz w:val="24"/>
          <w:szCs w:val="24"/>
          <w:lang w:eastAsia="ru-RU"/>
        </w:rPr>
        <w:t xml:space="preserve"> сельсовета переданы в </w:t>
      </w:r>
      <w:proofErr w:type="spellStart"/>
      <w:r w:rsidRPr="00B2702E">
        <w:rPr>
          <w:rFonts w:ascii="Arial" w:eastAsia="Times New Roman" w:hAnsi="Arial" w:cs="Arial"/>
          <w:color w:val="000000"/>
          <w:sz w:val="24"/>
          <w:szCs w:val="24"/>
          <w:lang w:eastAsia="ru-RU"/>
        </w:rPr>
        <w:t>Ачинский</w:t>
      </w:r>
      <w:proofErr w:type="spellEnd"/>
      <w:r w:rsidRPr="00B2702E">
        <w:rPr>
          <w:rFonts w:ascii="Arial" w:eastAsia="Times New Roman" w:hAnsi="Arial" w:cs="Arial"/>
          <w:color w:val="000000"/>
          <w:sz w:val="24"/>
          <w:szCs w:val="24"/>
          <w:lang w:eastAsia="ru-RU"/>
        </w:rPr>
        <w:t xml:space="preserve"> район на основании соглашения о передаче полномочий.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bookmarkStart w:id="0" w:name="p4119"/>
      <w:bookmarkEnd w:id="0"/>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Статья 10. Бюджетные полномочия главного распорядителя бюджетных  средств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Главный распорядитель бюджетных средств обладает следующими полномочиями: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обеспечивает результативность, адресность и целевой характер использования бюджетных сре</w:t>
      </w:r>
      <w:proofErr w:type="gramStart"/>
      <w:r w:rsidRPr="00B2702E">
        <w:rPr>
          <w:rFonts w:ascii="Arial" w:eastAsia="Times New Roman" w:hAnsi="Arial" w:cs="Arial"/>
          <w:sz w:val="24"/>
          <w:szCs w:val="24"/>
          <w:lang w:eastAsia="ru-RU"/>
        </w:rPr>
        <w:t>дств в с</w:t>
      </w:r>
      <w:proofErr w:type="gramEnd"/>
      <w:r w:rsidRPr="00B2702E">
        <w:rPr>
          <w:rFonts w:ascii="Arial" w:eastAsia="Times New Roman" w:hAnsi="Arial" w:cs="Arial"/>
          <w:sz w:val="24"/>
          <w:szCs w:val="24"/>
          <w:lang w:eastAsia="ru-RU"/>
        </w:rPr>
        <w:t>оответствии с утвержденными ему бюджетными ассигнованиями и лимитами бюджетных обязательств;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формирует перечень подведомственных ему распорядителей и получателей бюджетных средств;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осуществляет планирование соответствующих расходов бюджета, составляет обоснования бюджетных ассигнований;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6) вносит предложения по формированию и изменению лимитов бюджетных обязательств;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7) вносит предложения по формированию и изменению бюджетной росписи;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9) формирует и утверждает муниципальные задания;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11) формирует бюджетную отчетность главного распорядителя бюджетных средств;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11.  Бюджетные полномочия распорядителя бюджетных средств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Распорядитель бюджетных средств обладает следующими бюджетными полномочиями: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осуществляет планирование соответствующих расходов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12.  Бюджетные полномочия главного администратора (администратора) доходов бюджета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Главный администратор доходов бюджета обладает следующими бюджетными полномочиями: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формирует перечень подведомственных ему администраторов доходов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представляет сведения, необходимые для составления среднесрочного финансового плана и (или) проекта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представляет сведения для составления и ведения кассового плана;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формирует и представляет бюджетную отчетность главного администратора доходов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w:t>
      </w:r>
      <w:r w:rsidRPr="00B2702E">
        <w:rPr>
          <w:rFonts w:ascii="Arial" w:eastAsia="Times New Roman" w:hAnsi="Arial" w:cs="Arial"/>
          <w:sz w:val="24"/>
          <w:szCs w:val="24"/>
          <w:vertAlign w:val="superscript"/>
          <w:lang w:eastAsia="ru-RU"/>
        </w:rPr>
        <w:t>1</w:t>
      </w:r>
      <w:proofErr w:type="gramStart"/>
      <w:r w:rsidRPr="00B2702E">
        <w:rPr>
          <w:rFonts w:ascii="Arial" w:eastAsia="Times New Roman" w:hAnsi="Arial" w:cs="Arial"/>
          <w:sz w:val="24"/>
          <w:szCs w:val="24"/>
          <w:vertAlign w:val="superscript"/>
          <w:lang w:eastAsia="ru-RU"/>
        </w:rPr>
        <w:t xml:space="preserve"> </w:t>
      </w:r>
      <w:r w:rsidRPr="00B2702E">
        <w:rPr>
          <w:rFonts w:ascii="Arial" w:eastAsia="Times New Roman" w:hAnsi="Arial" w:cs="Arial"/>
          <w:sz w:val="24"/>
          <w:szCs w:val="24"/>
          <w:lang w:eastAsia="ru-RU"/>
        </w:rPr>
        <w:t>)</w:t>
      </w:r>
      <w:proofErr w:type="gramEnd"/>
      <w:r w:rsidRPr="00B2702E">
        <w:rPr>
          <w:rFonts w:ascii="Arial" w:eastAsia="Times New Roman" w:hAnsi="Arial" w:cs="Arial"/>
          <w:sz w:val="24"/>
          <w:szCs w:val="24"/>
          <w:lang w:eastAsia="ru-RU"/>
        </w:rPr>
        <w:t xml:space="preserve">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B2702E" w:rsidRPr="00B2702E" w:rsidRDefault="00B2702E" w:rsidP="00B2702E">
      <w:pPr>
        <w:spacing w:after="0" w:line="240" w:lineRule="auto"/>
        <w:ind w:left="360"/>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4</w:t>
      </w:r>
      <w:r w:rsidRPr="00B2702E">
        <w:rPr>
          <w:rFonts w:ascii="Arial" w:eastAsia="Times New Roman" w:hAnsi="Arial" w:cs="Arial"/>
          <w:sz w:val="24"/>
          <w:szCs w:val="24"/>
          <w:vertAlign w:val="superscript"/>
          <w:lang w:eastAsia="ru-RU"/>
        </w:rPr>
        <w:t>2</w:t>
      </w:r>
      <w:r w:rsidRPr="00B2702E">
        <w:rPr>
          <w:rFonts w:ascii="Arial" w:eastAsia="Times New Roman" w:hAnsi="Arial" w:cs="Arial"/>
          <w:sz w:val="24"/>
          <w:szCs w:val="24"/>
          <w:lang w:eastAsia="ru-RU"/>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Администратор доходов бюджета обладает следующими бюджетными полномочиями: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1) осуществляет начисление, учет и </w:t>
      </w:r>
      <w:proofErr w:type="gramStart"/>
      <w:r w:rsidRPr="00B2702E">
        <w:rPr>
          <w:rFonts w:ascii="Arial" w:eastAsia="Times New Roman" w:hAnsi="Arial" w:cs="Arial"/>
          <w:sz w:val="24"/>
          <w:szCs w:val="24"/>
          <w:lang w:eastAsia="ru-RU"/>
        </w:rPr>
        <w:t>контроль за</w:t>
      </w:r>
      <w:proofErr w:type="gramEnd"/>
      <w:r w:rsidRPr="00B2702E">
        <w:rPr>
          <w:rFonts w:ascii="Arial" w:eastAsia="Times New Roman" w:hAnsi="Arial" w:cs="Arial"/>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2) осуществляет взыскание задолженности по платежам в бюджет, пеней и штрафов;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принимает решение о зачете (уточнении) платежей в бюджет сельсовета и представляет уведомление в орган Федерального казначейства;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history="1">
        <w:r w:rsidRPr="00B2702E">
          <w:rPr>
            <w:rFonts w:ascii="Arial" w:eastAsia="Times New Roman" w:hAnsi="Arial" w:cs="Arial"/>
            <w:color w:val="000000"/>
            <w:sz w:val="28"/>
            <w:szCs w:val="24"/>
            <w:u w:val="single"/>
            <w:lang w:eastAsia="ru-RU"/>
          </w:rPr>
          <w:t>законом</w:t>
        </w:r>
      </w:hyperlink>
      <w:r w:rsidRPr="00B2702E">
        <w:rPr>
          <w:rFonts w:ascii="Arial" w:eastAsia="Times New Roman" w:hAnsi="Arial" w:cs="Arial"/>
          <w:color w:val="000000"/>
          <w:sz w:val="24"/>
          <w:szCs w:val="24"/>
          <w:lang w:eastAsia="ru-RU"/>
        </w:rPr>
        <w:t xml:space="preserve"> от </w:t>
      </w:r>
      <w:r w:rsidRPr="00B2702E">
        <w:rPr>
          <w:rFonts w:ascii="Arial" w:eastAsia="Times New Roman" w:hAnsi="Arial" w:cs="Arial"/>
          <w:sz w:val="24"/>
          <w:szCs w:val="24"/>
          <w:lang w:eastAsia="ru-RU"/>
        </w:rPr>
        <w:t>27 июля 2010 года № 210-ФЗ «Об организации предоставления государственных и муниципальных услуг;</w:t>
      </w:r>
      <w:proofErr w:type="gramEnd"/>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6.1) принимает решение о признании безнадежной к взысканию задолженности  по платежам в бюджет</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 Статья 13. Бюджетные полномочия главного администратора (администратора) источников финансирования дефицита бюджета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Главный администратор источников финансирования дефицита бюджета обладает следующими бюджетными полномочиями: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формирует перечни подведомственных ему администраторов источников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осуществляет планирование (прогнозирование) поступлений и выплат по источникам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5) формирует бюджетную отчетность главного </w:t>
      </w:r>
      <w:proofErr w:type="gramStart"/>
      <w:r w:rsidRPr="00B2702E">
        <w:rPr>
          <w:rFonts w:ascii="Arial" w:eastAsia="Times New Roman" w:hAnsi="Arial" w:cs="Arial"/>
          <w:sz w:val="24"/>
          <w:szCs w:val="24"/>
          <w:lang w:eastAsia="ru-RU"/>
        </w:rPr>
        <w:t>администратора источников финансирования дефицита бюджета</w:t>
      </w:r>
      <w:proofErr w:type="gramEnd"/>
      <w:r w:rsidRPr="00B2702E">
        <w:rPr>
          <w:rFonts w:ascii="Arial" w:eastAsia="Times New Roman" w:hAnsi="Arial" w:cs="Arial"/>
          <w:sz w:val="24"/>
          <w:szCs w:val="24"/>
          <w:lang w:eastAsia="ru-RU"/>
        </w:rPr>
        <w:t>.</w:t>
      </w:r>
    </w:p>
    <w:p w:rsidR="00B2702E" w:rsidRPr="00B2702E" w:rsidRDefault="00B2702E" w:rsidP="00B2702E">
      <w:pPr>
        <w:spacing w:after="0" w:line="240" w:lineRule="auto"/>
        <w:ind w:left="360"/>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2702E" w:rsidRPr="00B2702E" w:rsidRDefault="00B2702E" w:rsidP="00B2702E">
      <w:pPr>
        <w:spacing w:after="0" w:line="240" w:lineRule="auto"/>
        <w:ind w:left="360"/>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7) составляет обоснования бюджетных ассигнований.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Администратор источников финансирования дефицита бюджета обладает следующими бюджетными полномочиями: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1) осуществляет планирование (прогнозирование) поступлений и выплат по источникам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2) осуществляет </w:t>
      </w:r>
      <w:proofErr w:type="gramStart"/>
      <w:r w:rsidRPr="00B2702E">
        <w:rPr>
          <w:rFonts w:ascii="Arial" w:eastAsia="Times New Roman" w:hAnsi="Arial" w:cs="Arial"/>
          <w:sz w:val="24"/>
          <w:szCs w:val="24"/>
          <w:lang w:eastAsia="ru-RU"/>
        </w:rPr>
        <w:t>контроль за</w:t>
      </w:r>
      <w:proofErr w:type="gramEnd"/>
      <w:r w:rsidRPr="00B2702E">
        <w:rPr>
          <w:rFonts w:ascii="Arial" w:eastAsia="Times New Roman" w:hAnsi="Arial" w:cs="Arial"/>
          <w:sz w:val="24"/>
          <w:szCs w:val="24"/>
          <w:lang w:eastAsia="ru-RU"/>
        </w:rPr>
        <w:t xml:space="preserve"> полнотой и своевременностью поступления в бюджет источников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обеспечивает поступления в бюджет и выплаты из бюджета по источникам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формирует и представляет бюджетную отчетность;</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3.  ДОХОДЫ И РАСХОДЫ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14. Доходы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Доходы бюджета сельсовета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К доходам бюджета сельсовета относятся налоговые доходы, неналоговые доходы и безвозмездные поступления.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К налоговым доходам бюджета сельсовета относятся доходы от федеральных налогов и сборов,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и местных налогов, а также пеней и штрафов по ним.</w:t>
      </w:r>
    </w:p>
    <w:p w:rsidR="00B2702E" w:rsidRPr="00B2702E" w:rsidRDefault="00B2702E" w:rsidP="00B2702E">
      <w:pPr>
        <w:spacing w:after="0" w:line="240" w:lineRule="auto"/>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4. К неналоговым доходам бюджета сельсовета относятся: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казённых,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 от 24 июля 2008года № 161-ФЗ «О содействии развитию строительства;</w:t>
      </w:r>
      <w:proofErr w:type="gramEnd"/>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доходы от продажи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казённых,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законом от 24 июля 2008года № 161-ФЗ «О содействии развитию строительства;</w:t>
      </w:r>
      <w:proofErr w:type="gramEnd"/>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доходы от платных услуг, оказываемых казёнными учреждениями;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средства, полученные  в результате применения мер </w:t>
      </w:r>
      <w:proofErr w:type="spellStart"/>
      <w:r w:rsidRPr="00B2702E">
        <w:rPr>
          <w:rFonts w:ascii="Arial" w:eastAsia="Times New Roman" w:hAnsi="Arial" w:cs="Arial"/>
          <w:sz w:val="24"/>
          <w:szCs w:val="24"/>
          <w:lang w:eastAsia="ru-RU"/>
        </w:rPr>
        <w:t>гражданско</w:t>
      </w:r>
      <w:proofErr w:type="spellEnd"/>
      <w:r w:rsidRPr="00B2702E">
        <w:rPr>
          <w:rFonts w:ascii="Arial" w:eastAsia="Times New Roman" w:hAnsi="Arial" w:cs="Arial"/>
          <w:sz w:val="24"/>
          <w:szCs w:val="24"/>
          <w:lang w:eastAsia="ru-RU"/>
        </w:rPr>
        <w:t xml:space="preserve"> – правовой, административной и уголовной ответственности, в том числе штрафы, конфискации, компенсации, а также </w:t>
      </w:r>
      <w:proofErr w:type="gramStart"/>
      <w:r w:rsidRPr="00B2702E">
        <w:rPr>
          <w:rFonts w:ascii="Arial" w:eastAsia="Times New Roman" w:hAnsi="Arial" w:cs="Arial"/>
          <w:sz w:val="24"/>
          <w:szCs w:val="24"/>
          <w:lang w:eastAsia="ru-RU"/>
        </w:rPr>
        <w:t>средства</w:t>
      </w:r>
      <w:proofErr w:type="gramEnd"/>
      <w:r w:rsidRPr="00B2702E">
        <w:rPr>
          <w:rFonts w:ascii="Arial" w:eastAsia="Times New Roman" w:hAnsi="Arial" w:cs="Arial"/>
          <w:sz w:val="24"/>
          <w:szCs w:val="24"/>
          <w:lang w:eastAsia="ru-RU"/>
        </w:rPr>
        <w:t xml:space="preserve"> полученные в возмещение вреда, причиненного муниципальному образованию, и иные суммы принудительного изъятия;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средства самообложения граждан;</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инициативные платежи</w:t>
      </w:r>
      <w:r w:rsidRPr="00B2702E">
        <w:rPr>
          <w:rFonts w:ascii="Arial" w:eastAsia="Times New Roman" w:hAnsi="Arial" w:cs="Arial"/>
          <w:sz w:val="24"/>
          <w:szCs w:val="24"/>
          <w:highlight w:val="yellow"/>
          <w:lang w:eastAsia="ru-RU"/>
        </w:rPr>
        <w:t>;</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иные неналоговые доходы.</w:t>
      </w:r>
    </w:p>
    <w:p w:rsidR="00B2702E" w:rsidRPr="00B2702E" w:rsidRDefault="00B2702E" w:rsidP="00B2702E">
      <w:pPr>
        <w:spacing w:after="0" w:line="240" w:lineRule="auto"/>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К безвозмездным поступлениям относятся: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дотации из других бюджетов бюджетной системы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субсидии из других бюджетов бюджетной системы Российской Федерации (межбюджетные субсидии);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субвенции из федерального бюджета и (или) из бюджетов субъектов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иные межбюджетные трансферты из других бюджетов бюджетной системы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безвозмездные поступления от физических и юридических лиц, в том числе добровольные пожертвования.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6.Доходы от использования имущества, находящегося в муниципальной собственности, и платных услуг, оказываемых казёнными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отчётности о его исполнении включаются в состав доходов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15. Формирование расходов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1.Формирование расходов бюджета сельсовета осуществляется в соответствии с расходными обязательствами Горного сельсовета,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сельсовета.</w:t>
      </w:r>
      <w:proofErr w:type="gramEnd"/>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Бюджетные ассигнования из бюджета сельсовета предоставляются в формах, установленных Бюджетным кодексом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16.  Резервный фонд Администрации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В расходной части бюджета сельсовета предусматривается создание резервного фонда Администрации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Размер резервного фонда Администрации сельсовета устанавливается решением о бюджете сельсовета на очередной финансовый год и плановый период и не может превышать 3 процентов утвержденного указанным решением общего объема расходов бюджета сельсовета.</w:t>
      </w:r>
    </w:p>
    <w:p w:rsidR="00B2702E" w:rsidRPr="00B2702E" w:rsidRDefault="00B2702E" w:rsidP="00B2702E">
      <w:pPr>
        <w:spacing w:after="0" w:line="240" w:lineRule="auto"/>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3. 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установленным местной администрацией.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Порядок использования бюджетных ассигнований резервного фонда, предусмотренных в составе бюджета сельсовета, устанавливается  Администрацией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17.  Дефицит бюджета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1. Дефицит бюджета сельсовета на очередной финансовый год и каждый год планового периода устанавливается решением о бюджете Горного сельсовета с соблюдением ограничений, установленных Бюджетным кодексом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В случае утверждения решением о бюджете сельсовета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сельсовета может превысить ограничения, установленные настоящим пунктом, в пределах суммы указанных поступлений и снижения остатков средств на счетах</w:t>
      </w:r>
      <w:proofErr w:type="gramEnd"/>
      <w:r w:rsidRPr="00B2702E">
        <w:rPr>
          <w:rFonts w:ascii="Arial" w:eastAsia="Times New Roman" w:hAnsi="Arial" w:cs="Arial"/>
          <w:sz w:val="24"/>
          <w:szCs w:val="24"/>
          <w:lang w:eastAsia="ru-RU"/>
        </w:rPr>
        <w:t xml:space="preserve"> по учету средств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3. Дефицит бюджета сельсовета, сложившийся по данным годового отчёта об исполнении бюджета сельсовета, должен соответствовать ограничениям, установленным Бюджетным кодексом Российской Федерации.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sz w:val="24"/>
          <w:szCs w:val="24"/>
          <w:lang w:eastAsia="ru-RU"/>
        </w:rPr>
        <w:t xml:space="preserve"> </w:t>
      </w:r>
      <w:r w:rsidRPr="00B2702E">
        <w:rPr>
          <w:rFonts w:ascii="Arial" w:eastAsia="Times New Roman" w:hAnsi="Arial" w:cs="Arial"/>
          <w:b/>
          <w:sz w:val="24"/>
          <w:szCs w:val="24"/>
          <w:lang w:eastAsia="ru-RU"/>
        </w:rPr>
        <w:t>Статья 18. Муниципальный долг Горного сельсовета. Предельный объём муниципального долга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Муниципальный долг Горного сельсовета (далее – муниципальный долг) - это долговые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сельсоветом.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Долговые обязательства бюджета сельсовета могут быть краткосрочными (менее одного года), среднесрочными (от одного года до пяти лет) и долгосрочными (от пяти до десяти лет включительно).</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Предельный объём муниципального долга означает объём муниципального долга, который не может быть превышен при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Предельный объем муниципального долга не должен превышать утвержденный общий годовой объем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В случае если, в отношении Горного сельсовета осуществляются меры, предусмотренные </w:t>
      </w:r>
      <w:hyperlink r:id="rId10" w:history="1">
        <w:r w:rsidRPr="00B2702E">
          <w:rPr>
            <w:rFonts w:ascii="Arial" w:eastAsia="Times New Roman" w:hAnsi="Arial" w:cs="Arial"/>
            <w:color w:val="000000"/>
            <w:sz w:val="28"/>
            <w:szCs w:val="24"/>
            <w:u w:val="single"/>
            <w:lang w:eastAsia="ru-RU"/>
          </w:rPr>
          <w:t>пунктом 4 статьи 136</w:t>
        </w:r>
      </w:hyperlink>
      <w:r w:rsidRPr="00B2702E">
        <w:rPr>
          <w:rFonts w:ascii="Arial" w:eastAsia="Times New Roman" w:hAnsi="Arial" w:cs="Arial"/>
          <w:sz w:val="24"/>
          <w:szCs w:val="24"/>
          <w:lang w:eastAsia="ru-RU"/>
        </w:rPr>
        <w:t xml:space="preserve">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5. Предельный объём муниципального долга на очередной финансовый год устанавливается решением о бюджете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6. Решением о бюджете сельсовета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w:t>
      </w:r>
      <w:proofErr w:type="gramStart"/>
      <w:r w:rsidRPr="00B2702E">
        <w:rPr>
          <w:rFonts w:ascii="Arial" w:eastAsia="Times New Roman" w:hAnsi="Arial" w:cs="Arial"/>
          <w:sz w:val="24"/>
          <w:szCs w:val="24"/>
          <w:lang w:eastAsia="ru-RU"/>
        </w:rPr>
        <w:t>указанием</w:t>
      </w:r>
      <w:proofErr w:type="gramEnd"/>
      <w:r w:rsidRPr="00B2702E">
        <w:rPr>
          <w:rFonts w:ascii="Arial" w:eastAsia="Times New Roman" w:hAnsi="Arial" w:cs="Arial"/>
          <w:sz w:val="24"/>
          <w:szCs w:val="24"/>
          <w:lang w:eastAsia="ru-RU"/>
        </w:rPr>
        <w:t xml:space="preserve"> в том числе верхнего предела долга по муниципальным гарантиям.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4. СОСТАВЛЕНИЕ ПРОЕКТА БЮДЖЕТА ГОРНОГО СЕЛЬСОВЕТА</w:t>
      </w:r>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19.  Основы составления проекта бюджета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1.  Проект бюджета сельсовета составляется в целях финансового обеспечения расходных обязательств сельсовета на основе: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основных направлений  таможенн</w:t>
      </w:r>
      <w:proofErr w:type="gramStart"/>
      <w:r w:rsidRPr="00B2702E">
        <w:rPr>
          <w:rFonts w:ascii="Arial" w:eastAsia="Times New Roman" w:hAnsi="Arial" w:cs="Arial"/>
          <w:sz w:val="24"/>
          <w:szCs w:val="24"/>
          <w:lang w:eastAsia="ru-RU"/>
        </w:rPr>
        <w:t>о-</w:t>
      </w:r>
      <w:proofErr w:type="gramEnd"/>
      <w:r w:rsidRPr="00B2702E">
        <w:rPr>
          <w:rFonts w:ascii="Arial" w:eastAsia="Times New Roman" w:hAnsi="Arial" w:cs="Arial"/>
          <w:sz w:val="24"/>
          <w:szCs w:val="24"/>
          <w:lang w:eastAsia="ru-RU"/>
        </w:rPr>
        <w:t xml:space="preserve"> тарифной  политики Российской Федерации.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основных направлений бюджетной, налоговой и </w:t>
      </w:r>
      <w:proofErr w:type="spellStart"/>
      <w:r w:rsidRPr="00B2702E">
        <w:rPr>
          <w:rFonts w:ascii="Arial" w:eastAsia="Times New Roman" w:hAnsi="Arial" w:cs="Arial"/>
          <w:sz w:val="24"/>
          <w:szCs w:val="24"/>
          <w:lang w:eastAsia="ru-RU"/>
        </w:rPr>
        <w:t>таможенно</w:t>
      </w:r>
      <w:proofErr w:type="spellEnd"/>
      <w:r w:rsidRPr="00B2702E">
        <w:rPr>
          <w:rFonts w:ascii="Arial" w:eastAsia="Times New Roman" w:hAnsi="Arial" w:cs="Arial"/>
          <w:sz w:val="24"/>
          <w:szCs w:val="24"/>
          <w:lang w:eastAsia="ru-RU"/>
        </w:rPr>
        <w:t xml:space="preserve"> – 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прогноза социально-экономического развития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бюджетного прогноза (проекта бюджетного прогноза, проекта изменений бюджетного прогноза) Горного сельсовета на долгосрочный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муниципальных программ </w:t>
      </w:r>
      <w:proofErr w:type="gramStart"/>
      <w:r w:rsidRPr="00B2702E">
        <w:rPr>
          <w:rFonts w:ascii="Arial" w:eastAsia="Times New Roman" w:hAnsi="Arial" w:cs="Arial"/>
          <w:sz w:val="24"/>
          <w:szCs w:val="24"/>
          <w:lang w:eastAsia="ru-RU"/>
        </w:rPr>
        <w:t xml:space="preserve">( </w:t>
      </w:r>
      <w:proofErr w:type="gramEnd"/>
      <w:r w:rsidRPr="00B2702E">
        <w:rPr>
          <w:rFonts w:ascii="Arial" w:eastAsia="Times New Roman" w:hAnsi="Arial" w:cs="Arial"/>
          <w:sz w:val="24"/>
          <w:szCs w:val="24"/>
          <w:lang w:eastAsia="ru-RU"/>
        </w:rPr>
        <w:t>проектов муниципальных программ, проектов изменений муниципальных программ).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Проект  бюджета сельсовета  составляется  в  порядке,  установленном Администрацией сельсовета,  в  соответствии  с  положениями  Бюджетного  кодекса  Российской  Федерации и принимаемыми с соблюдением его требований решениями сельского Совета депутатов.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Проект бюджета сельсовета составляется и утверждается сроком на три года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4. Проект решения о бюджете на очередной финансовый год и плановый период составляется в </w:t>
      </w:r>
      <w:proofErr w:type="gramStart"/>
      <w:r w:rsidRPr="00B2702E">
        <w:rPr>
          <w:rFonts w:ascii="Arial" w:eastAsia="Times New Roman" w:hAnsi="Arial" w:cs="Arial"/>
          <w:sz w:val="24"/>
          <w:szCs w:val="24"/>
          <w:lang w:eastAsia="ru-RU"/>
        </w:rPr>
        <w:t>тысячах  рублей</w:t>
      </w:r>
      <w:proofErr w:type="gramEnd"/>
      <w:r w:rsidRPr="00B2702E">
        <w:rPr>
          <w:rFonts w:ascii="Arial" w:eastAsia="Times New Roman" w:hAnsi="Arial" w:cs="Arial"/>
          <w:sz w:val="24"/>
          <w:szCs w:val="24"/>
          <w:lang w:eastAsia="ru-RU"/>
        </w:rPr>
        <w:t xml:space="preserve">  с  точностью  до  первого  десятичного  знака  после  запятой,  округление  производится  по  правилам  арифметики. </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20.  Прогноз социально-экономического развития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1. Прогноз социально-экономического развития сельсовета разрабатывается на период не менее трёх лет в порядке, установленном  Администрацией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u w:val="single"/>
          <w:lang w:eastAsia="ru-RU"/>
        </w:rPr>
        <w:t>2 Прогноз социально-экономического развития сельсовета одобряется Советом Администрации сельсовета одновременно с принятием решения о внесении проекта бюджета сельсовета в сельский Совет депутатов</w:t>
      </w:r>
      <w:r w:rsidRPr="00B2702E">
        <w:rPr>
          <w:rFonts w:ascii="Arial" w:eastAsia="Times New Roman" w:hAnsi="Arial" w:cs="Arial"/>
          <w:sz w:val="24"/>
          <w:szCs w:val="24"/>
          <w:lang w:eastAsia="ru-RU"/>
        </w:rPr>
        <w:t>.</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3. Прогноз социально-экономического развития сельсовета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В пояснительной записке к прогнозу социально-экономического развития сельсовета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4. Изменение прогноза социально-экономического развития сельсовета в ходе составления или рассмотрения проекта бюджета сельсовета влечёт за собой изменение основных характеристик проекта бюджета сельсовета.    </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 Статья 21. Муниципальные программы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Муниципальные программы утверждаются Администрацией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Сроки реализации муниципальных программ определяются Администрацией Горного сельсовета в устанавливаемом ею порядке.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Объем бюджетных ассигнований на финансовое обеспечение реализации муниципальных программ утверждается решением о бюджете сельсовета по соответствующей каждой программе целевой статье расходов бюджета в соответствии с муниципальным правовым актом Администрации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3. По каждой муниципальной программе ежегодно проводится оценка эффективности ее реализации. </w:t>
      </w:r>
      <w:hyperlink r:id="rId11" w:history="1">
        <w:r w:rsidRPr="00B2702E">
          <w:rPr>
            <w:rFonts w:ascii="Arial" w:eastAsia="Times New Roman" w:hAnsi="Arial" w:cs="Arial"/>
            <w:color w:val="000000"/>
            <w:sz w:val="28"/>
            <w:szCs w:val="24"/>
            <w:u w:val="single"/>
            <w:lang w:eastAsia="ru-RU"/>
          </w:rPr>
          <w:t>Порядок</w:t>
        </w:r>
      </w:hyperlink>
      <w:r w:rsidRPr="00B2702E">
        <w:rPr>
          <w:rFonts w:ascii="Arial" w:eastAsia="Times New Roman" w:hAnsi="Arial" w:cs="Arial"/>
          <w:sz w:val="24"/>
          <w:szCs w:val="24"/>
          <w:lang w:eastAsia="ru-RU"/>
        </w:rPr>
        <w:t xml:space="preserve"> проведения указанной оценки и ее критерии устанавливаются Администрацией Горного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По результатам указанной оценки Администрацией Горного сельсовета </w:t>
      </w:r>
      <w:proofErr w:type="gramStart"/>
      <w:r w:rsidRPr="00B2702E">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B2702E">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22. Ведомственные целевые программы</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В бюджете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w:t>
      </w:r>
      <w:r w:rsidRPr="00B2702E">
        <w:rPr>
          <w:rFonts w:ascii="Arial" w:eastAsia="Times New Roman" w:hAnsi="Arial" w:cs="Arial"/>
          <w:color w:val="000000"/>
          <w:sz w:val="24"/>
          <w:szCs w:val="24"/>
          <w:lang w:eastAsia="ru-RU"/>
        </w:rPr>
        <w:t xml:space="preserve">в </w:t>
      </w:r>
      <w:hyperlink r:id="rId12" w:history="1">
        <w:r w:rsidRPr="00B2702E">
          <w:rPr>
            <w:rFonts w:ascii="Arial" w:eastAsia="Times New Roman" w:hAnsi="Arial" w:cs="Arial"/>
            <w:color w:val="000000"/>
            <w:sz w:val="28"/>
            <w:szCs w:val="24"/>
            <w:u w:val="single"/>
            <w:lang w:eastAsia="ru-RU"/>
          </w:rPr>
          <w:t>порядке</w:t>
        </w:r>
      </w:hyperlink>
      <w:r w:rsidRPr="00B2702E">
        <w:rPr>
          <w:rFonts w:ascii="Arial" w:eastAsia="Times New Roman" w:hAnsi="Arial" w:cs="Arial"/>
          <w:color w:val="000000"/>
          <w:sz w:val="24"/>
          <w:szCs w:val="24"/>
          <w:lang w:eastAsia="ru-RU"/>
        </w:rPr>
        <w:t>, установленном</w:t>
      </w:r>
      <w:r w:rsidRPr="00B2702E">
        <w:rPr>
          <w:rFonts w:ascii="Arial" w:eastAsia="Times New Roman" w:hAnsi="Arial" w:cs="Arial"/>
          <w:sz w:val="24"/>
          <w:szCs w:val="24"/>
          <w:lang w:eastAsia="ru-RU"/>
        </w:rPr>
        <w:t xml:space="preserve"> Администрацией Горного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jc w:val="center"/>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5  РАССМОТРЕНИЕ И УТВЕРЖДЕНИЕ БЮДЖЕТА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23. Состав показателей, представляемых для рассмотрения и утверждения в проекте решения о бюджете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В решении о бюджете сельсовета должны содержаться основные характеристики бюджета сельсовета, к которым относятся общий объем доходов, общий объем расходов и дефицит (профицит) бюджета, а также иные показатели, установленные Бюджетным кодексом Российской Федерации, настоящим Положением.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решении о бюджете сельсовета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Красноярского края о бюджете, законами Красноярского края и муниципальными правовыми актами, принятыми в соответствии с положениями Бюджетного кодекса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Решением о бюджете сельсовета утверждаются: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а) перечень главных администраторов доходов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 xml:space="preserve">б) перечень главных </w:t>
      </w:r>
      <w:proofErr w:type="gramStart"/>
      <w:r w:rsidRPr="00B2702E">
        <w:rPr>
          <w:rFonts w:ascii="Arial" w:eastAsia="Times New Roman" w:hAnsi="Arial" w:cs="Arial"/>
          <w:sz w:val="24"/>
          <w:szCs w:val="24"/>
          <w:lang w:eastAsia="ru-RU"/>
        </w:rPr>
        <w:t>администраторов источников финансирования дефицита бюджета сельсовета</w:t>
      </w:r>
      <w:proofErr w:type="gramEnd"/>
      <w:r w:rsidRPr="00B2702E">
        <w:rPr>
          <w:rFonts w:ascii="Arial" w:eastAsia="Times New Roman" w:hAnsi="Arial" w:cs="Arial"/>
          <w:sz w:val="24"/>
          <w:szCs w:val="24"/>
          <w:lang w:eastAsia="ru-RU"/>
        </w:rPr>
        <w:t>;</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прогнозируемые доходы бюджета сельсовета по кодам классификации доходов бюджетов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г)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2702E">
        <w:rPr>
          <w:rFonts w:ascii="Arial" w:eastAsia="Times New Roman" w:hAnsi="Arial" w:cs="Arial"/>
          <w:sz w:val="24"/>
          <w:szCs w:val="24"/>
          <w:lang w:eastAsia="ru-RU"/>
        </w:rPr>
        <w:t>видов расходов классификации расходов бюджета сельсовета</w:t>
      </w:r>
      <w:proofErr w:type="gramEnd"/>
      <w:r w:rsidRPr="00B2702E">
        <w:rPr>
          <w:rFonts w:ascii="Arial" w:eastAsia="Times New Roman" w:hAnsi="Arial" w:cs="Arial"/>
          <w:sz w:val="24"/>
          <w:szCs w:val="24"/>
          <w:lang w:eastAsia="ru-RU"/>
        </w:rPr>
        <w:t xml:space="preserve"> на очередной финансовый год </w:t>
      </w:r>
      <w:r w:rsidRPr="00B2702E">
        <w:rPr>
          <w:rFonts w:ascii="Arial" w:eastAsia="Times New Roman" w:hAnsi="Arial" w:cs="Arial"/>
          <w:sz w:val="24"/>
          <w:szCs w:val="24"/>
          <w:lang w:eastAsia="ru-RU"/>
        </w:rPr>
        <w:br/>
        <w:t>и плановый период;</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д) ведомственная структура расходов бюджета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е) общий объем бюджетных ассигнований, направляемых на исполнение публичных нормативных обязательств;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ж)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з) общий объем условно утверждаемых (утвержденных) расходов бюджета на очередной финансовый год и плановый период на первый год планового периода в объеме не менее 2,5 процента общего объема расходов бюджета сельсовета (без учета расходов бюджета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B2702E">
        <w:rPr>
          <w:rFonts w:ascii="Arial" w:eastAsia="Times New Roman" w:hAnsi="Arial" w:cs="Arial"/>
          <w:sz w:val="24"/>
          <w:szCs w:val="24"/>
          <w:lang w:eastAsia="ru-RU"/>
        </w:rPr>
        <w:t xml:space="preserve"> 5 процентов общего объема расходов бюджета сельсовета (без учета расходов бюджета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 источники финансирования дефицита бюджета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к)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B2702E">
        <w:rPr>
          <w:rFonts w:ascii="Arial" w:eastAsia="Times New Roman" w:hAnsi="Arial" w:cs="Arial"/>
          <w:sz w:val="24"/>
          <w:szCs w:val="24"/>
          <w:lang w:eastAsia="ru-RU"/>
        </w:rPr>
        <w:t>указанием</w:t>
      </w:r>
      <w:proofErr w:type="gramEnd"/>
      <w:r w:rsidRPr="00B2702E">
        <w:rPr>
          <w:rFonts w:ascii="Arial" w:eastAsia="Times New Roman" w:hAnsi="Arial" w:cs="Arial"/>
          <w:sz w:val="24"/>
          <w:szCs w:val="24"/>
          <w:lang w:eastAsia="ru-RU"/>
        </w:rPr>
        <w:t xml:space="preserve"> в том числе верхнего предела долга по муниципальным гарантиям;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л) иные показатели бюджета сельсовета, установленные Бюджетным кодексом Российской Федерации, настоящим Положением.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В решении о бюджете сельсовета должны содержаться в составе приложений:</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а)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б) программа муниципальных внутренних заимствований Горного сельсовета на очередной финансовый год и плановый период;</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программа муниципальных гарантий Горного сельсовета на очередной финансовый год и плановый период;</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 иные приложения, предусмотренные настоящим Положением.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случае, когда решением о бюджете сельсовета не предусмотрено предоставление муниципальных гарантий, программа, указанная в пункте «в» настоящего пункта, не утверждается.</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24. Документы и материалы, представляемые одновременно с проектом решения о бюджете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Одновременно с проектом решения о бюджете сельсовета на очередной финансовый год и плановый период в сельский Совет депутатов представляются:</w:t>
      </w:r>
    </w:p>
    <w:p w:rsidR="00B2702E" w:rsidRPr="00B2702E" w:rsidRDefault="00B2702E" w:rsidP="00B2702E">
      <w:pPr>
        <w:autoSpaceDE w:val="0"/>
        <w:autoSpaceDN w:val="0"/>
        <w:adjustRightInd w:val="0"/>
        <w:spacing w:after="0" w:line="240" w:lineRule="auto"/>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а) основные направления бюджетной и налоговой политики Горного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б) предварительные итоги социально-экономического развития Горного сельсовета за истекший период текущего финансового года и ожидаемые итоги социально-экономического развития Горного сельсовета за текущий финансовый год;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прогноз социально-экономического развития Горного сельсовета на очередной финансовый год;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 прогноз основных характеристик (общий объем доходов, общий объем расходов, дефицит (профицит) бюджета) бюджета Горного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д) пояснительная записка к проекту бюджета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е) методики и расчеты распределения межбюджетных трансфертов в очередном финансовом году и плановом периоде;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ж) верхний предел муниципального внутреннего долга на 1 января года, следующего за очередным финансовым годом и каждым годом планового периода;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з) оценка ожидаемого исполнения бюджета за текущий финансовый год;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 предложенный сельским Советом депутатов,  Ревизионной комиссией проект бюджетных смет указанных органов, представляемые в случае возникновения разногласий с финансовым органом администрации сельсовета в отношении указанных бюджетных смет;</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к) паспорта муниципальных програм</w:t>
      </w:r>
      <w:proofErr w:type="gramStart"/>
      <w:r w:rsidRPr="00B2702E">
        <w:rPr>
          <w:rFonts w:ascii="Arial" w:eastAsia="Times New Roman" w:hAnsi="Arial" w:cs="Arial"/>
          <w:sz w:val="24"/>
          <w:szCs w:val="24"/>
          <w:lang w:eastAsia="ru-RU"/>
        </w:rPr>
        <w:t>м(</w:t>
      </w:r>
      <w:proofErr w:type="gramEnd"/>
      <w:r w:rsidRPr="00B2702E">
        <w:rPr>
          <w:rFonts w:ascii="Arial" w:eastAsia="Times New Roman" w:hAnsi="Arial" w:cs="Arial"/>
          <w:sz w:val="24"/>
          <w:szCs w:val="24"/>
          <w:lang w:eastAsia="ru-RU"/>
        </w:rPr>
        <w:t>проекты изменений в указанные паспорта);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_GoBack"/>
      <w:bookmarkEnd w:id="1"/>
      <w:r w:rsidRPr="00B2702E">
        <w:rPr>
          <w:rFonts w:ascii="Arial" w:eastAsia="Times New Roman" w:hAnsi="Arial" w:cs="Arial"/>
          <w:sz w:val="24"/>
          <w:szCs w:val="24"/>
          <w:lang w:eastAsia="ru-RU"/>
        </w:rPr>
        <w:t>л) иные документы и материалы.</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случае</w:t>
      </w:r>
      <w:proofErr w:type="gramStart"/>
      <w:r w:rsidRPr="00B2702E">
        <w:rPr>
          <w:rFonts w:ascii="Arial" w:eastAsia="Times New Roman" w:hAnsi="Arial" w:cs="Arial"/>
          <w:sz w:val="24"/>
          <w:szCs w:val="24"/>
          <w:lang w:eastAsia="ru-RU"/>
        </w:rPr>
        <w:t>,</w:t>
      </w:r>
      <w:proofErr w:type="gramEnd"/>
      <w:r w:rsidRPr="00B2702E">
        <w:rPr>
          <w:rFonts w:ascii="Arial" w:eastAsia="Times New Roman" w:hAnsi="Arial" w:cs="Arial"/>
          <w:sz w:val="24"/>
          <w:szCs w:val="24"/>
          <w:lang w:eastAsia="ru-RU"/>
        </w:rPr>
        <w:t xml:space="preserve"> если проект решения о районном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25.  Внесение проекта решения о бюджете сельсовета на рассмотрение в сельский Совет депутатов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sz w:val="24"/>
          <w:szCs w:val="24"/>
          <w:lang w:eastAsia="ru-RU"/>
        </w:rPr>
        <w:t xml:space="preserve">1. Проект решения о бюджете сельсовета на очередной финансовый год и плановый период вносится Администрацией сельсовета на рассмотрение сельского Совета </w:t>
      </w:r>
      <w:r w:rsidRPr="00B2702E">
        <w:rPr>
          <w:rFonts w:ascii="Arial" w:eastAsia="Times New Roman" w:hAnsi="Arial" w:cs="Arial"/>
          <w:b/>
          <w:sz w:val="24"/>
          <w:szCs w:val="24"/>
          <w:lang w:eastAsia="ru-RU"/>
        </w:rPr>
        <w:t>депутатов не позднее 15 ноября текущего года.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2. Одновременно с проектом решения о бюджете сельсовета в сельский Совет депутатов представляются документы и материалы в соответствии со статьёй 27 настоящего Положения.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Глава сельсовета принимает решение о том, что проект решения о бюджете сельсовета на очередной финансовый год и плановый период принимается к рассмотрению сельским Советом депутатов либо подлежит возврату на доработку в Администрацию сельсовета, если состав представленных документов и  материалов не соответствует требованиям настоящего Положения.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Доработанный проект решения о бюджете сельсовета на очередной финансовый год и плановый период должен быть представлен в сельский Совет депутатов в недельный срок.</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 xml:space="preserve">5. Представленный Администрацией </w:t>
      </w:r>
      <w:proofErr w:type="gramStart"/>
      <w:r w:rsidRPr="00B2702E">
        <w:rPr>
          <w:rFonts w:ascii="Arial" w:eastAsia="Times New Roman" w:hAnsi="Arial" w:cs="Arial"/>
          <w:sz w:val="24"/>
          <w:szCs w:val="24"/>
          <w:lang w:eastAsia="ru-RU"/>
        </w:rPr>
        <w:t>сельсовета</w:t>
      </w:r>
      <w:proofErr w:type="gramEnd"/>
      <w:r w:rsidRPr="00B2702E">
        <w:rPr>
          <w:rFonts w:ascii="Arial" w:eastAsia="Times New Roman" w:hAnsi="Arial" w:cs="Arial"/>
          <w:sz w:val="24"/>
          <w:szCs w:val="24"/>
          <w:lang w:eastAsia="ru-RU"/>
        </w:rPr>
        <w:t xml:space="preserve"> доработанный проект решения о бюджете сельсовета на очередной финансовый год и плановый период, Глава сельсовета направляет в постоянные комиссии сельского Совета депутатов для рассмотрения, Ревизионную комиссию – для подготовки  заключения.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6. </w:t>
      </w:r>
      <w:proofErr w:type="gramStart"/>
      <w:r w:rsidRPr="00B2702E">
        <w:rPr>
          <w:rFonts w:ascii="Arial" w:eastAsia="Times New Roman" w:hAnsi="Arial" w:cs="Arial"/>
          <w:sz w:val="24"/>
          <w:szCs w:val="24"/>
          <w:lang w:eastAsia="ru-RU"/>
        </w:rPr>
        <w:t>Постоянные комиссии сельского Совета депутатов рассматривают проект решения о бюджете сельсовета на очередной финансовый год и плановый период, принимают решения по проекту решения о бюджете сельсовета на очередной финансовый год и плановый период, а также при необходимости дают заключения по нему и направляют свои решения (заключения) в постоянную комиссию по бюджету, экономике, финансам, налогам, инвестиционным программам (далее – Комиссия по бюджету</w:t>
      </w:r>
      <w:proofErr w:type="gramEnd"/>
      <w:r w:rsidRPr="00B2702E">
        <w:rPr>
          <w:rFonts w:ascii="Arial" w:eastAsia="Times New Roman" w:hAnsi="Arial" w:cs="Arial"/>
          <w:sz w:val="24"/>
          <w:szCs w:val="24"/>
          <w:lang w:eastAsia="ru-RU"/>
        </w:rPr>
        <w:t xml:space="preserve">)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Комиссию по бюджету направляются поправки и предложения  депутатов, депутатских объединений к проекту решения о бюджете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Предложения постоянных комиссий сельского Совета депутатов, поправки депутатов сельского Совета депутатов, депутатских объединений по увеличению бюджетных расходов (уменьшению доходов) должны содержать расчёты и обоснования, а также предложения по источникам их финансирования.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Ревизионная комиссия проводит экспертизу и готовит заключение по проекту решения о бюджете сельсовета, которое направляет Главе сельсовета, в Комиссию по бюджету и Администрацию сельсовета.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7. Комиссия по бюджету рассматривает поступившие решения и заключения, предложения и поправки постоянных комиссий, депутатов, депутатских объединений  и принимает решение о рекомендации к принятию или отклонению сельским Советом депутатов проекта решения о бюджете сельсовета. Решение Комиссии по бюджету направляется Главе сельсовета и в Администрацию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widowControl w:val="0"/>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sz w:val="24"/>
          <w:szCs w:val="24"/>
          <w:lang w:eastAsia="ru-RU"/>
        </w:rPr>
        <w:t xml:space="preserve"> </w:t>
      </w:r>
      <w:r w:rsidRPr="00B2702E">
        <w:rPr>
          <w:rFonts w:ascii="Arial" w:eastAsia="Times New Roman" w:hAnsi="Arial" w:cs="Arial"/>
          <w:b/>
          <w:sz w:val="24"/>
          <w:szCs w:val="24"/>
          <w:lang w:eastAsia="ru-RU"/>
        </w:rPr>
        <w:t xml:space="preserve">Статья 25.1. Публичные слушания по проекту бюджета и по отчету об исполнении бюджета Горного сельсовета </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По проекту решения о бюджете сельсовета на очередной финансовый год и плановый период и проекту решения об исполнении бюджета сельсовета за отчетный финансовый год проводятся публичные слушания в порядке, установленном решением сельского Совета депутатов.</w:t>
      </w:r>
    </w:p>
    <w:p w:rsidR="00B2702E" w:rsidRPr="00B2702E" w:rsidRDefault="00B2702E" w:rsidP="00B2702E">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bookmarkStart w:id="2" w:name="Par0"/>
      <w:bookmarkEnd w:id="2"/>
    </w:p>
    <w:p w:rsidR="00B2702E" w:rsidRPr="00B2702E" w:rsidRDefault="00B2702E" w:rsidP="00B2702E">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25.2. Временное управление бюджетом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2"/>
      <w:bookmarkEnd w:id="3"/>
      <w:r w:rsidRPr="00B2702E">
        <w:rPr>
          <w:rFonts w:ascii="Arial" w:eastAsia="Times New Roman" w:hAnsi="Arial" w:cs="Arial"/>
          <w:sz w:val="24"/>
          <w:szCs w:val="24"/>
          <w:lang w:eastAsia="ru-RU"/>
        </w:rPr>
        <w:t>1. В случае если решение о бюджете сельсовета не вступило в силу с начала текущего финансового года: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администрация сельсовета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иные показатели, определяемые решением о бюджете сельсовета, применяются в размерах (нормативах) и порядке, которые были установлены решением о бюджете сельсовета на отчетный финансовый год;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7"/>
      <w:bookmarkEnd w:id="4"/>
      <w:r w:rsidRPr="00B2702E">
        <w:rPr>
          <w:rFonts w:ascii="Arial" w:eastAsia="Times New Roman" w:hAnsi="Arial" w:cs="Arial"/>
          <w:sz w:val="24"/>
          <w:szCs w:val="24"/>
          <w:lang w:eastAsia="ru-RU"/>
        </w:rPr>
        <w:t xml:space="preserve">2. Если решение о бюджете сельсовета не вступило в силу через три месяца после начала финансового года, администрация Горного сельсовета </w:t>
      </w:r>
      <w:r w:rsidRPr="00B2702E">
        <w:rPr>
          <w:rFonts w:ascii="Arial" w:eastAsia="Times New Roman" w:hAnsi="Arial" w:cs="Arial"/>
          <w:sz w:val="24"/>
          <w:szCs w:val="24"/>
          <w:lang w:eastAsia="ru-RU"/>
        </w:rPr>
        <w:lastRenderedPageBreak/>
        <w:t xml:space="preserve">организует исполнение бюджета при соблюдении условий, определенных </w:t>
      </w:r>
      <w:hyperlink r:id="rId13" w:anchor="Par2#Par2" w:history="1">
        <w:r w:rsidRPr="00B2702E">
          <w:rPr>
            <w:rFonts w:ascii="Arial" w:eastAsia="Times New Roman" w:hAnsi="Arial" w:cs="Arial"/>
            <w:color w:val="0000FF"/>
            <w:sz w:val="28"/>
            <w:szCs w:val="24"/>
            <w:u w:val="single"/>
            <w:lang w:eastAsia="ru-RU"/>
          </w:rPr>
          <w:t>пунктом 1</w:t>
        </w:r>
      </w:hyperlink>
      <w:r w:rsidRPr="00B2702E">
        <w:rPr>
          <w:rFonts w:ascii="Arial" w:eastAsia="Times New Roman" w:hAnsi="Arial" w:cs="Arial"/>
          <w:sz w:val="24"/>
          <w:szCs w:val="24"/>
          <w:lang w:eastAsia="ru-RU"/>
        </w:rPr>
        <w:t xml:space="preserve"> настоящей статьи.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При этом администрация  сельсовета не имеет права: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доводить лимиты бюджетных обязательств и бюджетные ассигнования на бюджетные инвестиции и </w:t>
      </w:r>
      <w:proofErr w:type="gramStart"/>
      <w:r w:rsidRPr="00B2702E">
        <w:rPr>
          <w:rFonts w:ascii="Arial" w:eastAsia="Times New Roman" w:hAnsi="Arial" w:cs="Arial"/>
          <w:sz w:val="24"/>
          <w:szCs w:val="24"/>
          <w:lang w:eastAsia="ru-RU"/>
        </w:rPr>
        <w:t>субсидии</w:t>
      </w:r>
      <w:proofErr w:type="gramEnd"/>
      <w:r w:rsidRPr="00B2702E">
        <w:rPr>
          <w:rFonts w:ascii="Arial" w:eastAsia="Times New Roman" w:hAnsi="Arial" w:cs="Arial"/>
          <w:sz w:val="24"/>
          <w:szCs w:val="24"/>
          <w:lang w:eastAsia="ru-RU"/>
        </w:rPr>
        <w:t xml:space="preserve"> юридическим и физическим лицам, установленные Бюджетным кодексом Российской Федерации и настоящим Положением;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предоставлять бюджетные кредиты;</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формировать резервные фонды.</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3. Указанные в </w:t>
      </w:r>
      <w:hyperlink r:id="rId14" w:anchor="Par2#Par2" w:history="1">
        <w:r w:rsidRPr="00B2702E">
          <w:rPr>
            <w:rFonts w:ascii="Arial" w:eastAsia="Times New Roman" w:hAnsi="Arial" w:cs="Arial"/>
            <w:color w:val="0000FF"/>
            <w:sz w:val="28"/>
            <w:szCs w:val="24"/>
            <w:u w:val="single"/>
            <w:lang w:eastAsia="ru-RU"/>
          </w:rPr>
          <w:t>пунктах 1</w:t>
        </w:r>
      </w:hyperlink>
      <w:r w:rsidRPr="00B2702E">
        <w:rPr>
          <w:rFonts w:ascii="Arial" w:eastAsia="Times New Roman" w:hAnsi="Arial" w:cs="Arial"/>
          <w:sz w:val="24"/>
          <w:szCs w:val="24"/>
          <w:lang w:eastAsia="ru-RU"/>
        </w:rPr>
        <w:t xml:space="preserve"> и </w:t>
      </w:r>
      <w:hyperlink r:id="rId15" w:anchor="Par7#Par7" w:history="1">
        <w:r w:rsidRPr="00B2702E">
          <w:rPr>
            <w:rFonts w:ascii="Arial" w:eastAsia="Times New Roman" w:hAnsi="Arial" w:cs="Arial"/>
            <w:color w:val="0000FF"/>
            <w:sz w:val="28"/>
            <w:szCs w:val="24"/>
            <w:u w:val="single"/>
            <w:lang w:eastAsia="ru-RU"/>
          </w:rPr>
          <w:t>2</w:t>
        </w:r>
      </w:hyperlink>
      <w:r w:rsidRPr="00B2702E">
        <w:rPr>
          <w:rFonts w:ascii="Arial" w:eastAsia="Times New Roman" w:hAnsi="Arial" w:cs="Arial"/>
          <w:sz w:val="24"/>
          <w:szCs w:val="24"/>
          <w:lang w:eastAsia="ru-RU"/>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25.3. Внесение изменений в решение о бюджете сельсовета по окончании периода временного управления бюджетом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1. </w:t>
      </w:r>
      <w:proofErr w:type="gramStart"/>
      <w:r w:rsidRPr="00B2702E">
        <w:rPr>
          <w:rFonts w:ascii="Arial" w:eastAsia="Times New Roman" w:hAnsi="Arial" w:cs="Arial"/>
          <w:sz w:val="24"/>
          <w:szCs w:val="24"/>
          <w:lang w:eastAsia="ru-RU"/>
        </w:rPr>
        <w:t xml:space="preserve">Если решение о бюджете сельсовета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6" w:anchor="Par0#Par0" w:history="1">
        <w:r w:rsidRPr="00B2702E">
          <w:rPr>
            <w:rFonts w:ascii="Arial" w:eastAsia="Times New Roman" w:hAnsi="Arial" w:cs="Arial"/>
            <w:color w:val="0000FF"/>
            <w:sz w:val="28"/>
            <w:szCs w:val="24"/>
            <w:u w:val="single"/>
            <w:lang w:eastAsia="ru-RU"/>
          </w:rPr>
          <w:t xml:space="preserve">статьей </w:t>
        </w:r>
      </w:hyperlink>
      <w:r w:rsidRPr="00B2702E">
        <w:rPr>
          <w:rFonts w:ascii="Arial" w:eastAsia="Times New Roman" w:hAnsi="Arial" w:cs="Arial"/>
          <w:sz w:val="24"/>
          <w:szCs w:val="24"/>
          <w:lang w:eastAsia="ru-RU"/>
        </w:rPr>
        <w:t>28.2 настоящего Положения, в течение одного месяца со дня вступления в силу указанного решения Администрация сельсовета представляет на рассмотрение и утверждение сельского Совета депутатов проект решения о внесении изменений в решение о</w:t>
      </w:r>
      <w:proofErr w:type="gramEnd"/>
      <w:r w:rsidRPr="00B2702E">
        <w:rPr>
          <w:rFonts w:ascii="Arial" w:eastAsia="Times New Roman" w:hAnsi="Arial" w:cs="Arial"/>
          <w:sz w:val="24"/>
          <w:szCs w:val="24"/>
          <w:lang w:eastAsia="ru-RU"/>
        </w:rPr>
        <w:t xml:space="preserve"> </w:t>
      </w:r>
      <w:proofErr w:type="gramStart"/>
      <w:r w:rsidRPr="00B2702E">
        <w:rPr>
          <w:rFonts w:ascii="Arial" w:eastAsia="Times New Roman" w:hAnsi="Arial" w:cs="Arial"/>
          <w:sz w:val="24"/>
          <w:szCs w:val="24"/>
          <w:lang w:eastAsia="ru-RU"/>
        </w:rPr>
        <w:t>бюджете</w:t>
      </w:r>
      <w:proofErr w:type="gramEnd"/>
      <w:r w:rsidRPr="00B2702E">
        <w:rPr>
          <w:rFonts w:ascii="Arial" w:eastAsia="Times New Roman" w:hAnsi="Arial" w:cs="Arial"/>
          <w:sz w:val="24"/>
          <w:szCs w:val="24"/>
          <w:lang w:eastAsia="ru-RU"/>
        </w:rPr>
        <w:t xml:space="preserve"> сельсовета, уточняющего показатели бюджета с учетом исполнения бюджета за период временного управления бюджетом.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Указанный проект решения рассматривается и утверждается сельским Советом депутатов в срок, не превышающий 15 дней со дня его представления.</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26. Порядок рассмотрения проекта решения о бюджете сельсовета на очередной финансовый год и плановый период и его утверждения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1. Рассмотрение сельским Советом депутатов проекта решения о бюджете сельсовета на очередной финансовый год и плановый период проводится в срок не позднее 29 декабря текущего года.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2. Горный сельский Совет депутатов рассматривает проект решения о бюджете сельсовета в одном чтении.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На заседании сельского Совета депутатов по рассмотрению проекта решения о бюджете сельсовета на очередной финансовый год и плановый период, заслушивается доклад главного бухгалтера администрации Горного сельсовета, сообщение сельского Совета депутатов о результатах рассмотрения на публичных слушаниях проекта решения о бюджете сельсовета на очередной финансовый год и плановый период. В ходе дальнейшего рассмотрения депутаты задают вопросы докладчику и выступают с предложениями.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По итогам рассмотрения ставится на голосование вопрос о:</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а) </w:t>
      </w:r>
      <w:proofErr w:type="gramStart"/>
      <w:r w:rsidRPr="00B2702E">
        <w:rPr>
          <w:rFonts w:ascii="Arial" w:eastAsia="Times New Roman" w:hAnsi="Arial" w:cs="Arial"/>
          <w:sz w:val="24"/>
          <w:szCs w:val="24"/>
          <w:lang w:eastAsia="ru-RU"/>
        </w:rPr>
        <w:t>принятии</w:t>
      </w:r>
      <w:proofErr w:type="gramEnd"/>
      <w:r w:rsidRPr="00B2702E">
        <w:rPr>
          <w:rFonts w:ascii="Arial" w:eastAsia="Times New Roman" w:hAnsi="Arial" w:cs="Arial"/>
          <w:sz w:val="24"/>
          <w:szCs w:val="24"/>
          <w:lang w:eastAsia="ru-RU"/>
        </w:rPr>
        <w:t xml:space="preserve"> проекта решения о бюджете сельсовета на очередной финансовый год и плановый период за основу;</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б) голосование поправок, поданных в соответствии с пунктом 6 статьи 28 настоящего Положения;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голосование по утверждению основных характеристик бюджета сельсовета на очередной финансовый год и плановый период: общего объема доходов бюджета сельсовета, общего объема расходов бюджета сельсовета, дефицита (профицита)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5. Принятый за основу проект решения о бюджете сельсовета может дорабатываться путем внесения поправок. При внесении и рассмотрении поправок не могут быть изменены основные характеристики бюджета. При внесении поправок в расходную часть бюджета авторами указываются источники их финансирования.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случае принятия проекта решения о бюджете сельсовета за основу и отсутствия поправок председательствующий ставит на голосование вопрос о принятии бюджета сельсовета в целом.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6. В случае если голосование о принятии проекта решения о бюджете сельсовета на очередной финансовый год и плановый период за основу или в целом не набрало необходимого количества голосов, создается согласительная комиссия из числа депутатов сельского Совета депутатов и представителей Администрации сельсовета, уполномоченных Главой Администрации сельсовета,  на паритетных началах.</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Согласительная комиссия в срок до трех рабочих дней вырабатывает согласованные поправки к проекту решения о бюджете сельсовета. Решение согласительной комиссии принимается раздельным голосованием членов согласительной комиссии от сельского Совета депутатов и Администрации сельсовета. Решение считается принятым стороной, если за него проголосовало большинство присутствующих на заседании представителей данной стороны. Решение считается согласованным, если за него проголосовали обе стороны. Поправки, по которым стороны не смогли выработать согласованного решения, выносятся на рассмотрение сельского Совета депутатов.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7. </w:t>
      </w:r>
      <w:proofErr w:type="gramStart"/>
      <w:r w:rsidRPr="00B2702E">
        <w:rPr>
          <w:rFonts w:ascii="Arial" w:eastAsia="Times New Roman" w:hAnsi="Arial" w:cs="Arial"/>
          <w:sz w:val="24"/>
          <w:szCs w:val="24"/>
          <w:lang w:eastAsia="ru-RU"/>
        </w:rPr>
        <w:t>На очередном заседании сельского Совета депутатов, которое проводится не позднее чем через 3 дня после заседания, указанного в пункте 4 настоящей статьи, производится обсуждение и голосование поправок, рекомендованных к принятию согласительной комиссией, рассмотрение и принятие решений по вопросам, решений по которым согласительной комиссией не принято, голосование проекта решения о бюджете сельсовета на очередной финансовый год и плановый период за основу</w:t>
      </w:r>
      <w:proofErr w:type="gramEnd"/>
      <w:r w:rsidRPr="00B2702E">
        <w:rPr>
          <w:rFonts w:ascii="Arial" w:eastAsia="Times New Roman" w:hAnsi="Arial" w:cs="Arial"/>
          <w:sz w:val="24"/>
          <w:szCs w:val="24"/>
          <w:lang w:eastAsia="ru-RU"/>
        </w:rPr>
        <w:t xml:space="preserve"> и в целом.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8. Принятое решение сельского Совета депутатов о бюджете сельсовета на очередной финансовый год и плановый период направляется на подпись Главе сельсовета и подлежит официальному опубликованию не позднее 10 дней после его подписания.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9. Решение сельского Совета депутатов о бюджете сельсовета на очередной финансовый год и плановый период вступает в силу с 1 января очередного финансового года.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27. Внесение изменений и дополнений в решение о бюджете сельсовета на текущий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Администрация сельсовета разрабатывает и вносит в сельский Совет депутатов проекты решений о внесении изменений и дополнений в решение о бюджете сельсовета на текущий финансовый год и плановый период по всем вопросам, являющимся предметом правового регулирования указанного решения.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Одновременно с проектом решения Администрацией сельсовета представляются следующие документы и материалы:</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сведения об исполнении бюджета сельсовета за истекший период текущего финансового года;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пояснительная записка с обоснованием предлагаемых изменений в решение о бюджете сельсовета на текущий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2. Проект решения о внесении изменений и дополнений в решение о бюджете сельсовета на текущий финансовый год и плановый период </w:t>
      </w:r>
      <w:r w:rsidRPr="00B2702E">
        <w:rPr>
          <w:rFonts w:ascii="Arial" w:eastAsia="Times New Roman" w:hAnsi="Arial" w:cs="Arial"/>
          <w:sz w:val="24"/>
          <w:szCs w:val="24"/>
          <w:lang w:eastAsia="ru-RU"/>
        </w:rPr>
        <w:lastRenderedPageBreak/>
        <w:t>рассматривается сельским Советом депутатов в соответствии с установленным им Регламентом с учетом особенностей, установленных настоящей статьей.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3. </w:t>
      </w:r>
      <w:proofErr w:type="gramStart"/>
      <w:r w:rsidRPr="00B2702E">
        <w:rPr>
          <w:rFonts w:ascii="Arial" w:eastAsia="Times New Roman" w:hAnsi="Arial" w:cs="Arial"/>
          <w:sz w:val="24"/>
          <w:szCs w:val="24"/>
          <w:lang w:eastAsia="ru-RU"/>
        </w:rPr>
        <w:t>При рассмотрении проекта решения о внесении изменений в решение о бюджете в постоянных комиссиях</w:t>
      </w:r>
      <w:proofErr w:type="gramEnd"/>
      <w:r w:rsidRPr="00B2702E">
        <w:rPr>
          <w:rFonts w:ascii="Arial" w:eastAsia="Times New Roman" w:hAnsi="Arial" w:cs="Arial"/>
          <w:sz w:val="24"/>
          <w:szCs w:val="24"/>
          <w:lang w:eastAsia="ru-RU"/>
        </w:rPr>
        <w:t xml:space="preserve"> сельского Совета депутатов, глава администрации вправе внести поправки к нему.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Депутаты, Глава сельсовета, Глава Администрации сельсовета (уполномоченное им должностное лицо) вправе вносить поправки к проекту решения сельского Совета депутатов о внесении изменений в решение о бюджете сельсовета непосредственно на заседании сельского Совета депутатов.</w:t>
      </w:r>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6. ИСПОЛНЕНИЕ БЮДЖЕТА СЕЛЬСОВЕТА</w:t>
      </w:r>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28. Основы исполнения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Исполнение бюджета обеспечивается Администрацией сельсовета. Организация исполнения бюджета сельсовета возлагается на администрацию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Исполнение бюджета сельсовета организуется на основе сводной бюджетной росписи и кассового плана.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Бюджет сельсовета исполняется на основе единства кассы и подведомственности расходов.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Порядок составления и ведения сводной бюджетной росписи бюджета сельсовета и кассового плана устанавливается Администрацией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В ходе исполнения бюджета показатели сводной бюджетной росписи могут быть изменены в соответствии с решениями главы администрации сельсовета в случаях, установленных Бюджетным кодексом Российской Федерации и решением о бюджете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6. Составление и ведение кассового плана осуществляется Администрацией сельсовета.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29.  Исполнение бюджета сельсовета по доходам и расходам</w:t>
      </w:r>
    </w:p>
    <w:p w:rsidR="00B2702E" w:rsidRPr="00B2702E" w:rsidRDefault="00B2702E" w:rsidP="00B2702E">
      <w:pPr>
        <w:numPr>
          <w:ilvl w:val="0"/>
          <w:numId w:val="1"/>
        </w:numPr>
        <w:tabs>
          <w:tab w:val="left" w:pos="960"/>
        </w:tabs>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Исполнение бюджета сельсовета по доходам предусматривает:</w:t>
      </w:r>
    </w:p>
    <w:p w:rsidR="00B2702E" w:rsidRPr="00B2702E" w:rsidRDefault="00B2702E" w:rsidP="00B2702E">
      <w:pPr>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а) зачисление на единый счёт бюджета сельсовета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по Красноярскому краю и иных поступлений в бюджет;</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б) перечисление излишне распределенных сумм, возврат излишне уплаченных или излишне взысканных сумм, а также сумм процентов </w:t>
      </w:r>
      <w:r w:rsidRPr="00B2702E">
        <w:rPr>
          <w:rFonts w:ascii="Arial" w:eastAsia="Times New Roman" w:hAnsi="Arial" w:cs="Arial"/>
          <w:sz w:val="24"/>
          <w:szCs w:val="24"/>
          <w:lang w:eastAsia="ru-RU"/>
        </w:rPr>
        <w:br/>
        <w:t>за несвоевременное осуществление такого возврата и процентов, начисленных на излишне взысканные суммы;</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в) зачет излишне уплаченных или излишне взысканных сумм в соответствии с </w:t>
      </w:r>
      <w:hyperlink r:id="rId17" w:history="1">
        <w:r w:rsidRPr="00B2702E">
          <w:rPr>
            <w:rFonts w:ascii="Arial" w:eastAsia="Times New Roman" w:hAnsi="Arial" w:cs="Arial"/>
            <w:color w:val="000000"/>
            <w:sz w:val="28"/>
            <w:szCs w:val="24"/>
            <w:u w:val="single"/>
            <w:lang w:eastAsia="ru-RU"/>
          </w:rPr>
          <w:t>законодательством</w:t>
        </w:r>
      </w:hyperlink>
      <w:r w:rsidRPr="00B2702E">
        <w:rPr>
          <w:rFonts w:ascii="Arial" w:eastAsia="Times New Roman" w:hAnsi="Arial" w:cs="Arial"/>
          <w:sz w:val="24"/>
          <w:szCs w:val="24"/>
          <w:lang w:eastAsia="ru-RU"/>
        </w:rPr>
        <w:t xml:space="preserve"> Российской Федерации;</w:t>
      </w:r>
    </w:p>
    <w:p w:rsidR="00B2702E" w:rsidRPr="00B2702E" w:rsidRDefault="00B2702E" w:rsidP="00B2702E">
      <w:pPr>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 уточнение администратором доходов бюджета сельсовета платежей в бюджеты бюджетной системы Российской Федерации;</w:t>
      </w:r>
    </w:p>
    <w:p w:rsidR="00B2702E" w:rsidRPr="00B2702E" w:rsidRDefault="00B2702E" w:rsidP="00B2702E">
      <w:pPr>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Исполнение бюджета сельсовета по расходам осуществляется в порядке, установленном Администрацией сельсовета с соблюдением требований Бюджетного кодекса Российской Федерации.</w:t>
      </w:r>
    </w:p>
    <w:p w:rsidR="00B2702E" w:rsidRPr="00B2702E" w:rsidRDefault="00B2702E" w:rsidP="00B2702E">
      <w:pPr>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 3. Подтверждение исполнения денежных обязательств осуществляется на основании документов, подтверждающих  списание денежных средств с единого счёта бюджета сельсовета в пользу физических или юридических лиц, бюджетов </w:t>
      </w:r>
      <w:r w:rsidRPr="00B2702E">
        <w:rPr>
          <w:rFonts w:ascii="Arial" w:eastAsia="Times New Roman" w:hAnsi="Arial" w:cs="Arial"/>
          <w:sz w:val="24"/>
          <w:szCs w:val="24"/>
          <w:lang w:eastAsia="ru-RU"/>
        </w:rPr>
        <w:lastRenderedPageBreak/>
        <w:t xml:space="preserve">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   </w:t>
      </w:r>
    </w:p>
    <w:p w:rsidR="00B2702E" w:rsidRPr="00B2702E" w:rsidRDefault="00B2702E" w:rsidP="00B2702E">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30. Исполнение бюджета сельсовета по источникам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B2702E">
        <w:rPr>
          <w:rFonts w:ascii="Arial" w:eastAsia="Times New Roman" w:hAnsi="Arial" w:cs="Arial"/>
          <w:sz w:val="24"/>
          <w:szCs w:val="24"/>
          <w:lang w:eastAsia="ru-RU"/>
        </w:rPr>
        <w:t>источников финансирования дефицита бюджета сельсовета</w:t>
      </w:r>
      <w:proofErr w:type="gramEnd"/>
      <w:r w:rsidRPr="00B2702E">
        <w:rPr>
          <w:rFonts w:ascii="Arial" w:eastAsia="Times New Roman" w:hAnsi="Arial" w:cs="Arial"/>
          <w:sz w:val="24"/>
          <w:szCs w:val="24"/>
          <w:lang w:eastAsia="ru-RU"/>
        </w:rPr>
        <w:t xml:space="preserve"> в соответствии с бюджетной росписью, за исключением операций по управлению остатками средств на едином счете бюджета, </w:t>
      </w:r>
      <w:r w:rsidRPr="00B2702E">
        <w:rPr>
          <w:rFonts w:ascii="Arial" w:eastAsia="Times New Roman" w:hAnsi="Arial" w:cs="Arial"/>
          <w:color w:val="000000"/>
          <w:sz w:val="24"/>
          <w:szCs w:val="24"/>
          <w:lang w:eastAsia="ru-RU"/>
        </w:rPr>
        <w:t xml:space="preserve">в </w:t>
      </w:r>
      <w:hyperlink r:id="rId18" w:history="1">
        <w:r w:rsidRPr="00B2702E">
          <w:rPr>
            <w:rFonts w:ascii="Arial" w:eastAsia="Times New Roman" w:hAnsi="Arial" w:cs="Arial"/>
            <w:color w:val="000000"/>
            <w:sz w:val="28"/>
            <w:szCs w:val="24"/>
            <w:u w:val="single"/>
            <w:lang w:eastAsia="ru-RU"/>
          </w:rPr>
          <w:t>порядке</w:t>
        </w:r>
      </w:hyperlink>
      <w:r w:rsidRPr="00B2702E">
        <w:rPr>
          <w:rFonts w:ascii="Arial" w:eastAsia="Times New Roman" w:hAnsi="Arial" w:cs="Arial"/>
          <w:color w:val="000000"/>
          <w:sz w:val="24"/>
          <w:szCs w:val="24"/>
          <w:lang w:eastAsia="ru-RU"/>
        </w:rPr>
        <w:t>, установленном</w:t>
      </w:r>
      <w:r w:rsidRPr="00B2702E">
        <w:rPr>
          <w:rFonts w:ascii="Arial" w:eastAsia="Times New Roman" w:hAnsi="Arial" w:cs="Arial"/>
          <w:sz w:val="24"/>
          <w:szCs w:val="24"/>
          <w:lang w:eastAsia="ru-RU"/>
        </w:rPr>
        <w:t xml:space="preserve"> Администрацией сельсовета в соответствии с положениями Бюджетного кодекса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w:t>
      </w:r>
      <w:r w:rsidRPr="00B2702E">
        <w:rPr>
          <w:rFonts w:ascii="Arial" w:eastAsia="Times New Roman" w:hAnsi="Arial" w:cs="Arial"/>
          <w:color w:val="000000"/>
          <w:sz w:val="24"/>
          <w:szCs w:val="24"/>
          <w:lang w:eastAsia="ru-RU"/>
        </w:rPr>
        <w:t xml:space="preserve">осуществляется в </w:t>
      </w:r>
      <w:hyperlink r:id="rId19" w:history="1">
        <w:r w:rsidRPr="00B2702E">
          <w:rPr>
            <w:rFonts w:ascii="Arial" w:eastAsia="Times New Roman" w:hAnsi="Arial" w:cs="Arial"/>
            <w:color w:val="000000"/>
            <w:sz w:val="28"/>
            <w:szCs w:val="24"/>
            <w:u w:val="single"/>
            <w:lang w:eastAsia="ru-RU"/>
          </w:rPr>
          <w:t>порядке</w:t>
        </w:r>
      </w:hyperlink>
      <w:r w:rsidRPr="00B2702E">
        <w:rPr>
          <w:rFonts w:ascii="Arial" w:eastAsia="Times New Roman" w:hAnsi="Arial" w:cs="Arial"/>
          <w:color w:val="000000"/>
          <w:sz w:val="24"/>
          <w:szCs w:val="24"/>
          <w:lang w:eastAsia="ru-RU"/>
        </w:rPr>
        <w:t>, установленном</w:t>
      </w:r>
      <w:r w:rsidRPr="00B2702E">
        <w:rPr>
          <w:rFonts w:ascii="Arial" w:eastAsia="Times New Roman" w:hAnsi="Arial" w:cs="Arial"/>
          <w:sz w:val="24"/>
          <w:szCs w:val="24"/>
          <w:lang w:eastAsia="ru-RU"/>
        </w:rPr>
        <w:t xml:space="preserve"> Администрацией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Статья 31.  Бюджетная смета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w:t>
      </w:r>
      <w:r w:rsidRPr="00B2702E">
        <w:rPr>
          <w:rFonts w:ascii="Arial" w:eastAsia="Times New Roman" w:hAnsi="Arial" w:cs="Arial"/>
          <w:color w:val="000000"/>
          <w:sz w:val="24"/>
          <w:szCs w:val="24"/>
          <w:lang w:eastAsia="ru-RU"/>
        </w:rPr>
        <w:t xml:space="preserve">с </w:t>
      </w:r>
      <w:hyperlink r:id="rId20" w:history="1">
        <w:r w:rsidRPr="00B2702E">
          <w:rPr>
            <w:rFonts w:ascii="Arial" w:eastAsia="Times New Roman" w:hAnsi="Arial" w:cs="Arial"/>
            <w:color w:val="000000"/>
            <w:sz w:val="28"/>
            <w:szCs w:val="24"/>
            <w:u w:val="single"/>
            <w:lang w:eastAsia="ru-RU"/>
          </w:rPr>
          <w:t>общими требованиями</w:t>
        </w:r>
      </w:hyperlink>
      <w:r w:rsidRPr="00B2702E">
        <w:rPr>
          <w:rFonts w:ascii="Arial" w:eastAsia="Times New Roman" w:hAnsi="Arial" w:cs="Arial"/>
          <w:sz w:val="24"/>
          <w:szCs w:val="24"/>
          <w:lang w:eastAsia="ru-RU"/>
        </w:rPr>
        <w:t>, установленными Министерством финансов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B2702E" w:rsidRPr="00B2702E" w:rsidRDefault="00B2702E" w:rsidP="00B2702E">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2702E" w:rsidRPr="00B2702E" w:rsidRDefault="00B2702E" w:rsidP="00B2702E">
      <w:pPr>
        <w:widowControl w:val="0"/>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32. Предельные объемы финансирования</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В случае и порядке, установленных Администрацией сельсовета, при организации исполнения бюджета сельсовета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B2702E">
        <w:rPr>
          <w:rFonts w:ascii="Arial" w:eastAsia="Times New Roman" w:hAnsi="Arial" w:cs="Arial"/>
          <w:sz w:val="24"/>
          <w:szCs w:val="24"/>
          <w:lang w:eastAsia="ru-RU"/>
        </w:rPr>
        <w:t>дств пр</w:t>
      </w:r>
      <w:proofErr w:type="gramEnd"/>
      <w:r w:rsidRPr="00B2702E">
        <w:rPr>
          <w:rFonts w:ascii="Arial" w:eastAsia="Times New Roman" w:hAnsi="Arial" w:cs="Arial"/>
          <w:sz w:val="24"/>
          <w:szCs w:val="24"/>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B2702E" w:rsidRPr="00B2702E" w:rsidRDefault="00B2702E" w:rsidP="00B27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 xml:space="preserve">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2702E" w:rsidRPr="00B2702E" w:rsidRDefault="00B2702E" w:rsidP="00B2702E">
      <w:pPr>
        <w:widowControl w:val="0"/>
        <w:autoSpaceDE w:val="0"/>
        <w:autoSpaceDN w:val="0"/>
        <w:adjustRightInd w:val="0"/>
        <w:spacing w:after="0" w:line="240" w:lineRule="auto"/>
        <w:jc w:val="both"/>
        <w:rPr>
          <w:rFonts w:ascii="Arial" w:eastAsia="Times New Roman" w:hAnsi="Arial" w:cs="Arial"/>
          <w:sz w:val="24"/>
          <w:szCs w:val="24"/>
          <w:lang w:eastAsia="ru-RU"/>
        </w:rPr>
      </w:pPr>
    </w:p>
    <w:p w:rsidR="00B2702E" w:rsidRPr="00B2702E" w:rsidRDefault="00B2702E" w:rsidP="00B2702E">
      <w:pPr>
        <w:widowControl w:val="0"/>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33. Лимиты бюджетных обязательств</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Лимиты бюджетных обязатель</w:t>
      </w:r>
      <w:proofErr w:type="gramStart"/>
      <w:r w:rsidRPr="00B2702E">
        <w:rPr>
          <w:rFonts w:ascii="Arial" w:eastAsia="Times New Roman" w:hAnsi="Arial" w:cs="Arial"/>
          <w:sz w:val="24"/>
          <w:szCs w:val="24"/>
          <w:lang w:eastAsia="ru-RU"/>
        </w:rPr>
        <w:t>ств дл</w:t>
      </w:r>
      <w:proofErr w:type="gramEnd"/>
      <w:r w:rsidRPr="00B2702E">
        <w:rPr>
          <w:rFonts w:ascii="Arial" w:eastAsia="Times New Roman" w:hAnsi="Arial" w:cs="Arial"/>
          <w:sz w:val="24"/>
          <w:szCs w:val="24"/>
          <w:lang w:eastAsia="ru-RU"/>
        </w:rPr>
        <w:t>я главных распорядителей бюджетных средств утверждаются Администрацией сельсовета в установленном им порядке на основании представленных главными распорядителями бюджетных средств предложений.</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Глава администрации сельсовета вправе внести в утвержденные лимиты бюджетных обязательств изменения, в том числе на основании предложений главных распорядителей бюджетных средств.</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Главные распорядители (распорядители) бюджетных средств распределяют лимиты бюджетных обязательств по подведомственным распорядителям и получателям бюджетных средств.</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Статья 34. </w:t>
      </w:r>
      <w:proofErr w:type="gramStart"/>
      <w:r w:rsidRPr="00B2702E">
        <w:rPr>
          <w:rFonts w:ascii="Arial" w:eastAsia="Times New Roman" w:hAnsi="Arial" w:cs="Arial"/>
          <w:b/>
          <w:sz w:val="24"/>
          <w:szCs w:val="24"/>
          <w:lang w:eastAsia="ru-RU"/>
        </w:rPr>
        <w:t>Использование доходов, фактически полученных при исполнении бюджета сверх утверждённых решением о бюджете сельсовета</w:t>
      </w:r>
      <w:proofErr w:type="gramEnd"/>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1. </w:t>
      </w:r>
      <w:proofErr w:type="gramStart"/>
      <w:r w:rsidRPr="00B2702E">
        <w:rPr>
          <w:rFonts w:ascii="Arial" w:eastAsia="Times New Roman" w:hAnsi="Arial" w:cs="Arial"/>
          <w:sz w:val="24"/>
          <w:szCs w:val="24"/>
          <w:lang w:eastAsia="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сельсовета сверх утвержденных решением о бюджете сельсовета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w:t>
      </w:r>
      <w:proofErr w:type="gramEnd"/>
      <w:r w:rsidRPr="00B2702E">
        <w:rPr>
          <w:rFonts w:ascii="Arial" w:eastAsia="Times New Roman" w:hAnsi="Arial" w:cs="Arial"/>
          <w:sz w:val="24"/>
          <w:szCs w:val="24"/>
          <w:lang w:eastAsia="ru-RU"/>
        </w:rPr>
        <w:t xml:space="preserve"> </w:t>
      </w:r>
      <w:proofErr w:type="gramStart"/>
      <w:r w:rsidRPr="00B2702E">
        <w:rPr>
          <w:rFonts w:ascii="Arial" w:eastAsia="Times New Roman" w:hAnsi="Arial" w:cs="Arial"/>
          <w:sz w:val="24"/>
          <w:szCs w:val="24"/>
          <w:lang w:eastAsia="ru-RU"/>
        </w:rPr>
        <w:t>в бюджетную роспись без внесения изменений в решение о бюджете сельсовета на текущий финансовый год</w:t>
      </w:r>
      <w:proofErr w:type="gramEnd"/>
      <w:r w:rsidRPr="00B2702E">
        <w:rPr>
          <w:rFonts w:ascii="Arial" w:eastAsia="Times New Roman" w:hAnsi="Arial" w:cs="Arial"/>
          <w:sz w:val="24"/>
          <w:szCs w:val="24"/>
          <w:lang w:eastAsia="ru-RU"/>
        </w:rPr>
        <w:t xml:space="preserve"> и плановый период.</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2. </w:t>
      </w:r>
      <w:proofErr w:type="gramStart"/>
      <w:r w:rsidRPr="00B2702E">
        <w:rPr>
          <w:rFonts w:ascii="Arial" w:eastAsia="Times New Roman" w:hAnsi="Arial" w:cs="Arial"/>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7. СОСТАВЛЕНИЕ, ВНЕШНЯЯ ПРОВЕРКА,</w:t>
      </w:r>
    </w:p>
    <w:p w:rsidR="00B2702E" w:rsidRPr="00B2702E" w:rsidRDefault="00B2702E" w:rsidP="00B2702E">
      <w:pPr>
        <w:autoSpaceDE w:val="0"/>
        <w:autoSpaceDN w:val="0"/>
        <w:adjustRightInd w:val="0"/>
        <w:spacing w:after="0" w:line="240" w:lineRule="auto"/>
        <w:jc w:val="center"/>
        <w:rPr>
          <w:rFonts w:ascii="Arial" w:eastAsia="Times New Roman" w:hAnsi="Arial" w:cs="Arial"/>
          <w:b/>
          <w:sz w:val="24"/>
          <w:szCs w:val="24"/>
          <w:lang w:eastAsia="ru-RU"/>
        </w:rPr>
      </w:pPr>
      <w:r w:rsidRPr="00B2702E">
        <w:rPr>
          <w:rFonts w:ascii="Arial" w:eastAsia="Times New Roman" w:hAnsi="Arial" w:cs="Arial"/>
          <w:b/>
          <w:sz w:val="24"/>
          <w:szCs w:val="24"/>
          <w:lang w:eastAsia="ru-RU"/>
        </w:rPr>
        <w:t>РАССМОТРЕНИЕ И УТВЕРЖДЕНИЕ БЮДЖЕТНОЙ ОТЧЕТНОСТИ</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35. Составление бюджетной отчетности и формирование отчетности об исполнении бюджета</w:t>
      </w:r>
    </w:p>
    <w:p w:rsidR="00B2702E" w:rsidRPr="00B2702E" w:rsidRDefault="00B2702E" w:rsidP="00B2702E">
      <w:pPr>
        <w:spacing w:after="0" w:line="240" w:lineRule="auto"/>
        <w:ind w:firstLine="709"/>
        <w:jc w:val="both"/>
        <w:rPr>
          <w:rFonts w:ascii="Times New Roman" w:eastAsia="Times New Roman" w:hAnsi="Times New Roman" w:cs="Times New Roman"/>
          <w:sz w:val="28"/>
          <w:szCs w:val="28"/>
          <w:lang w:eastAsia="ru-RU"/>
        </w:rPr>
      </w:pPr>
      <w:r w:rsidRPr="00B2702E">
        <w:rPr>
          <w:rFonts w:ascii="Arial" w:eastAsia="Times New Roman" w:hAnsi="Arial" w:cs="Arial"/>
          <w:sz w:val="24"/>
          <w:szCs w:val="24"/>
          <w:lang w:eastAsia="ru-RU"/>
        </w:rPr>
        <w:t xml:space="preserve">1. </w:t>
      </w:r>
      <w:r w:rsidRPr="00B2702E">
        <w:rPr>
          <w:rFonts w:ascii="Times New Roman" w:eastAsia="Times New Roman" w:hAnsi="Times New Roman" w:cs="Times New Roman"/>
          <w:sz w:val="28"/>
          <w:szCs w:val="28"/>
          <w:lang w:eastAsia="ru-RU"/>
        </w:rPr>
        <w:t xml:space="preserve">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w:t>
      </w:r>
      <w:r w:rsidRPr="00B2702E">
        <w:rPr>
          <w:rFonts w:ascii="Times New Roman" w:eastAsia="Times New Roman" w:hAnsi="Times New Roman" w:cs="Times New Roman"/>
          <w:sz w:val="28"/>
          <w:szCs w:val="28"/>
          <w:lang w:eastAsia="ru-RU"/>
        </w:rPr>
        <w:lastRenderedPageBreak/>
        <w:t>бюджетных средств, администраторами доходов бюджета, администраторами источников финансирования дефицита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Times New Roman" w:eastAsia="Times New Roman" w:hAnsi="Times New Roman" w:cs="Times New Roman"/>
          <w:sz w:val="28"/>
          <w:szCs w:val="28"/>
          <w:lang w:eastAsia="ru-RU"/>
        </w:rPr>
        <w:t xml:space="preserve">Главные администраторы средств местного бюджета представляют бюджетную отчетность соответственно в Федеральное казначейство, администрацию Горного сельсовета </w:t>
      </w:r>
      <w:proofErr w:type="spellStart"/>
      <w:r w:rsidRPr="00B2702E">
        <w:rPr>
          <w:rFonts w:ascii="Times New Roman" w:eastAsia="Times New Roman" w:hAnsi="Times New Roman" w:cs="Times New Roman"/>
          <w:sz w:val="28"/>
          <w:szCs w:val="28"/>
          <w:lang w:eastAsia="ru-RU"/>
        </w:rPr>
        <w:t>Ачинского</w:t>
      </w:r>
      <w:proofErr w:type="spellEnd"/>
      <w:r w:rsidRPr="00B2702E">
        <w:rPr>
          <w:rFonts w:ascii="Times New Roman" w:eastAsia="Times New Roman" w:hAnsi="Times New Roman" w:cs="Times New Roman"/>
          <w:sz w:val="28"/>
          <w:szCs w:val="28"/>
          <w:lang w:eastAsia="ru-RU"/>
        </w:rPr>
        <w:t xml:space="preserve"> района Красноярского края в установленные ими сроки.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Бюджетная отчетность сельсовета составляется Администрацией  сельсовета на основании бюджетной отчетности соответствующих главных администраторов бюджетных средств. Бюджетная отчетность сельсовета является годовой. Отчет об исполнении бюджета является ежеквартальным.</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в сельский Совет депутатов и Ревизионную комиссию в срок до 25 числа, следующего за отчетным кварталом месяца.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Годовой отчет об исполнении бюджета сельсовета за отчетный финансовый год утверждается решением сельского Совета депутатов.</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36. Внешняя проверка годового отчета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1. Годовой отчет об исполнении бюджета сельсовета до его рассмотрения в сельском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Внешняя проверка годового отчета об исполнении бюджета сельсовета осуществляется Ревизионной комиссией районного Совета депутатов в порядке, установленном решением районного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Главные администраторы бюджетных средств не позднее 1  марта текущего года представляют в Ревизионную комиссию районного Совета депутатов бюджетную отчётность за отчётный финансовый год на бумажном носителе и в электронном виде.</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Ревизионная комиссия готовит заключения по каждому главному администратору бюджетных средств.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sz w:val="24"/>
          <w:szCs w:val="24"/>
          <w:lang w:eastAsia="ru-RU"/>
        </w:rPr>
        <w:t>Администрация сельсовета представляет в Ревизионную комиссию районного Совета депутатов годовой отчет об исполнении бюджета сельсовета в срок не позднее 1 апреля текущего года.</w:t>
      </w:r>
      <w:r w:rsidRPr="00B2702E">
        <w:rPr>
          <w:rFonts w:ascii="Arial" w:eastAsia="Times New Roman" w:hAnsi="Arial" w:cs="Arial"/>
          <w:bCs/>
          <w:sz w:val="24"/>
          <w:szCs w:val="24"/>
          <w:lang w:eastAsia="ru-RU"/>
        </w:rPr>
        <w:t xml:space="preserve">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Ревизионная комиссия готовит заключение на годовой отчет об исполнении бюджета сельсовета в срок, не превышающий один месяц.</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Заключение на годовой отчёт об исполнении бюджета сельсовета представляется Ревизионной комиссией в сельский Совет депутатов не позднее 1 мая текущего года с одновременным направлением его в Администрацию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Статья 37. Порядок представления, рассмотрения и утверждения годового отчета об исполнении бюджета сельсовета </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1. Годовой отчет об исполнении бюджета сельсовета подлежит рассмотрению сельским Советом депутатов и утверждению решением сельского Совета депутатов.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Одновременно с годовым отчетом об исполнении бюджета сельсовета Администрацией сельсовета представляются в сельский Совет депутатов: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а) проект решения сельского Совета депутатов об исполнении бюджета сельсовета за отчетный финансовый год;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б)  баланс исполнения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в) отчет о финансовых результатах деятельности;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г) отчет о движении денежных средств;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Times New Roman" w:eastAsia="Times New Roman" w:hAnsi="Times New Roman" w:cs="Times New Roman"/>
          <w:sz w:val="28"/>
          <w:szCs w:val="28"/>
          <w:lang w:eastAsia="ru-RU"/>
        </w:rPr>
        <w:t>д) пояснительная записка,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е) отчет об использовании средств резервного фонда Администрации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ж) отчет о предоставлении и погашении бюджетных кредитов;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з) отчет о состоянии муниципального долга Горного сельсовета на начало и конец отчётного финансового года;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 отчёт об исполнении приложений к решению о бюджете сельсовета за отчётный финансовый год;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к) иная отчётность, предусмотренная бюджетным законодательством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2. Решением сельского Совета депутатов об исполнении бюджета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Отдельными приложениями к решению об исполнении бюджета сельсовета за отчетный финансовый год утверждаются показатели: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доходов бюджета сельсовета по кодам классификации доходов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расходов бюджета сельсовета по ведомственной структуре расходов;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расходов бюджета сельсовета по разделам и подразделам классификации расходов бюджетов;</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источников финансирования расходов бюджета сельсовета по кодам классификации источников финансирования бюджетов;</w:t>
      </w:r>
    </w:p>
    <w:p w:rsidR="00B2702E" w:rsidRPr="00B2702E" w:rsidRDefault="00B2702E" w:rsidP="00B2702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иные показатели по форме приложений, утвержденных решением о бюджете сельсовета на очередной финансовый год и плановый период.</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3. Проект решения об исполнении бюджета сельсовета составляется в тысячах рублях с точностью до первого десятичного знака после запятой, округление производится по правилам арифметики.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4. До рассмотрения сельским Советом депутатов годового отчета об исполнении бюджета сельсовета данный отчет выносится на публичные слушания в соответствии с Уставом сельсовета и в порядке, определенном решением сельского Совета депутатов и подлежит опубликованию в информационном листе «Информационный вестник».</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5. При рассмотрении годового отчета об исполнении бюджета сельсовета заслушивается доклад главного бухгалтера, сообщение сельского Совета депутатов о результатах рассмотрения на публичных слушаниях проекта решения годового отчета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lastRenderedPageBreak/>
        <w:t>6. По результатам рассмотрения годового отчета об исполнении бюджета сельсовета сельский Совет депутатов принимает решение об утверждении либо отклонении решения об утверждении годового отчета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7. В случае отклонения решения об утверждении годового отчета об исполнении бюджета сельсовета отчет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Глава 8. </w:t>
      </w:r>
      <w:proofErr w:type="gramStart"/>
      <w:r w:rsidRPr="00B2702E">
        <w:rPr>
          <w:rFonts w:ascii="Arial" w:eastAsia="Times New Roman" w:hAnsi="Arial" w:cs="Arial"/>
          <w:b/>
          <w:sz w:val="24"/>
          <w:szCs w:val="24"/>
          <w:lang w:eastAsia="ru-RU"/>
        </w:rPr>
        <w:t>КОНТРОЛЬ ЗА</w:t>
      </w:r>
      <w:proofErr w:type="gramEnd"/>
      <w:r w:rsidRPr="00B2702E">
        <w:rPr>
          <w:rFonts w:ascii="Arial" w:eastAsia="Times New Roman" w:hAnsi="Arial" w:cs="Arial"/>
          <w:b/>
          <w:sz w:val="24"/>
          <w:szCs w:val="24"/>
          <w:lang w:eastAsia="ru-RU"/>
        </w:rPr>
        <w:t xml:space="preserve"> ИСПОЛНЕНИЕМ БЮДЖЕТА СЕЛЬСОВЕТА</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0"/>
        <w:rPr>
          <w:rFonts w:ascii="Arial" w:eastAsia="Times New Roman" w:hAnsi="Arial" w:cs="Arial"/>
          <w:b/>
          <w:bCs/>
          <w:sz w:val="24"/>
          <w:szCs w:val="24"/>
          <w:lang w:eastAsia="ru-RU"/>
        </w:rPr>
      </w:pPr>
      <w:r w:rsidRPr="00B2702E">
        <w:rPr>
          <w:rFonts w:ascii="Arial" w:eastAsia="Times New Roman" w:hAnsi="Arial" w:cs="Arial"/>
          <w:b/>
          <w:bCs/>
          <w:sz w:val="24"/>
          <w:szCs w:val="24"/>
          <w:lang w:eastAsia="ru-RU"/>
        </w:rPr>
        <w:t>Статья 38. Виды муниципального финансового контроля</w:t>
      </w:r>
    </w:p>
    <w:p w:rsidR="00B2702E" w:rsidRPr="00B2702E"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702E">
        <w:rPr>
          <w:rFonts w:ascii="Arial" w:eastAsia="Times New Roman" w:hAnsi="Arial" w:cs="Arial"/>
          <w:bCs/>
          <w:sz w:val="24"/>
          <w:szCs w:val="24"/>
          <w:lang w:eastAsia="ru-RU"/>
        </w:rPr>
        <w:t xml:space="preserve">1. </w:t>
      </w:r>
      <w:r w:rsidRPr="00B2702E">
        <w:rPr>
          <w:rFonts w:ascii="Times New Roman" w:eastAsia="Times New Roman" w:hAnsi="Times New Roman" w:cs="Times New Roman"/>
          <w:sz w:val="28"/>
          <w:szCs w:val="28"/>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Times New Roman" w:eastAsia="Times New Roman" w:hAnsi="Times New Roman" w:cs="Times New Roman"/>
          <w:sz w:val="28"/>
          <w:szCs w:val="28"/>
          <w:lang w:eastAsia="ru-RU"/>
        </w:rPr>
        <w:t xml:space="preserve">Муниципальный финансовый контроль подразделяется </w:t>
      </w:r>
      <w:proofErr w:type="gramStart"/>
      <w:r w:rsidRPr="00B2702E">
        <w:rPr>
          <w:rFonts w:ascii="Times New Roman" w:eastAsia="Times New Roman" w:hAnsi="Times New Roman" w:cs="Times New Roman"/>
          <w:sz w:val="28"/>
          <w:szCs w:val="28"/>
          <w:lang w:eastAsia="ru-RU"/>
        </w:rPr>
        <w:t>на</w:t>
      </w:r>
      <w:proofErr w:type="gramEnd"/>
      <w:r w:rsidRPr="00B2702E">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2. Внешний муниципальный финансовый контроль в сфере бюджетных правоотношений является контрольной деятельностью районной Ревизионной комиссии (далее - орган внешнего муниципального финансового контроля).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финансового органа Администрации </w:t>
      </w:r>
      <w:proofErr w:type="spellStart"/>
      <w:r w:rsidRPr="00B2702E">
        <w:rPr>
          <w:rFonts w:ascii="Arial" w:eastAsia="Times New Roman" w:hAnsi="Arial" w:cs="Arial"/>
          <w:bCs/>
          <w:sz w:val="24"/>
          <w:szCs w:val="24"/>
          <w:lang w:eastAsia="ru-RU"/>
        </w:rPr>
        <w:t>Ачинского</w:t>
      </w:r>
      <w:proofErr w:type="spellEnd"/>
      <w:r w:rsidRPr="00B2702E">
        <w:rPr>
          <w:rFonts w:ascii="Arial" w:eastAsia="Times New Roman" w:hAnsi="Arial" w:cs="Arial"/>
          <w:bCs/>
          <w:sz w:val="24"/>
          <w:szCs w:val="24"/>
          <w:lang w:eastAsia="ru-RU"/>
        </w:rPr>
        <w:t xml:space="preserve"> района (далее - орган внутреннего муниципального финансового контроля).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39. Полномочия районной Ревизионной комиссии по осуществлению внешнего муниципального финансового контроля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 xml:space="preserve">1. Полномочиями </w:t>
      </w:r>
      <w:r w:rsidRPr="00B2702E">
        <w:rPr>
          <w:rFonts w:ascii="Arial" w:eastAsia="Times New Roman" w:hAnsi="Arial" w:cs="Arial"/>
          <w:sz w:val="24"/>
          <w:szCs w:val="24"/>
          <w:lang w:eastAsia="ru-RU"/>
        </w:rPr>
        <w:t>районной Ревизионной комиссии по осуществлению внешнего муниципального финансового контроля</w:t>
      </w:r>
      <w:r w:rsidRPr="00B2702E">
        <w:rPr>
          <w:rFonts w:ascii="Arial" w:eastAsia="Times New Roman" w:hAnsi="Arial" w:cs="Arial"/>
          <w:bCs/>
          <w:sz w:val="24"/>
          <w:szCs w:val="24"/>
          <w:lang w:eastAsia="ru-RU"/>
        </w:rPr>
        <w:t xml:space="preserve"> являются: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2702E">
        <w:rPr>
          <w:rFonts w:ascii="Arial" w:eastAsia="Times New Roman" w:hAnsi="Arial" w:cs="Arial"/>
          <w:bCs/>
          <w:sz w:val="24"/>
          <w:szCs w:val="24"/>
          <w:lang w:eastAsia="ru-RU"/>
        </w:rPr>
        <w:t>контроль за</w:t>
      </w:r>
      <w:proofErr w:type="gramEnd"/>
      <w:r w:rsidRPr="00B2702E">
        <w:rPr>
          <w:rFonts w:ascii="Arial" w:eastAsia="Times New Roman" w:hAnsi="Arial" w:cs="Arial"/>
          <w:bCs/>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2702E">
        <w:rPr>
          <w:rFonts w:ascii="Arial" w:eastAsia="Times New Roman" w:hAnsi="Arial" w:cs="Arial"/>
          <w:bCs/>
          <w:sz w:val="24"/>
          <w:szCs w:val="24"/>
          <w:lang w:eastAsia="ru-RU"/>
        </w:rPr>
        <w:t>контроль за</w:t>
      </w:r>
      <w:proofErr w:type="gramEnd"/>
      <w:r w:rsidRPr="00B2702E">
        <w:rPr>
          <w:rFonts w:ascii="Arial" w:eastAsia="Times New Roman" w:hAnsi="Arial" w:cs="Arial"/>
          <w:bCs/>
          <w:sz w:val="24"/>
          <w:szCs w:val="24"/>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сельсовета;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 xml:space="preserve">контроль в других сферах, установленных Федеральным </w:t>
      </w:r>
      <w:hyperlink r:id="rId21" w:history="1">
        <w:r w:rsidRPr="00B2702E">
          <w:rPr>
            <w:rFonts w:ascii="Arial" w:eastAsia="Times New Roman" w:hAnsi="Arial" w:cs="Arial"/>
            <w:bCs/>
            <w:color w:val="000000"/>
            <w:sz w:val="28"/>
            <w:szCs w:val="24"/>
            <w:u w:val="single"/>
            <w:lang w:eastAsia="ru-RU"/>
          </w:rPr>
          <w:t>законом</w:t>
        </w:r>
      </w:hyperlink>
      <w:r w:rsidRPr="00B2702E">
        <w:rPr>
          <w:rFonts w:ascii="Arial" w:eastAsia="Times New Roman" w:hAnsi="Arial" w:cs="Arial"/>
          <w:bCs/>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lastRenderedPageBreak/>
        <w:t>2. При осуществлении полномочий по внешнему муниципальному финансовому контролю районной Ревизионной комиссией: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2702E">
        <w:rPr>
          <w:rFonts w:ascii="Arial" w:eastAsia="Times New Roman" w:hAnsi="Arial" w:cs="Arial"/>
          <w:bCs/>
          <w:sz w:val="24"/>
          <w:szCs w:val="24"/>
          <w:lang w:eastAsia="ru-RU"/>
        </w:rPr>
        <w:t>проводятся проверки, ревизии, обследования;</w:t>
      </w:r>
      <w:proofErr w:type="gramEnd"/>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направляются объектам контроля акты, заключения, представления и (или) предписания;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3. Порядок осуществления полномочий районной Ревизионной комиссией по внешнему муниципальному финансовому контролю определяется решением районного Совета депутатов.</w:t>
      </w: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 xml:space="preserve">Статья 40. Полномочия финансового органа Администрации </w:t>
      </w:r>
      <w:proofErr w:type="spellStart"/>
      <w:r w:rsidRPr="00B2702E">
        <w:rPr>
          <w:rFonts w:ascii="Arial" w:eastAsia="Times New Roman" w:hAnsi="Arial" w:cs="Arial"/>
          <w:b/>
          <w:sz w:val="24"/>
          <w:szCs w:val="24"/>
          <w:lang w:eastAsia="ru-RU"/>
        </w:rPr>
        <w:t>Ачинского</w:t>
      </w:r>
      <w:proofErr w:type="spellEnd"/>
      <w:r w:rsidRPr="00B2702E">
        <w:rPr>
          <w:rFonts w:ascii="Arial" w:eastAsia="Times New Roman" w:hAnsi="Arial" w:cs="Arial"/>
          <w:b/>
          <w:sz w:val="24"/>
          <w:szCs w:val="24"/>
          <w:lang w:eastAsia="ru-RU"/>
        </w:rPr>
        <w:t xml:space="preserve"> района </w:t>
      </w:r>
      <w:r w:rsidRPr="00B2702E">
        <w:rPr>
          <w:rFonts w:ascii="Arial" w:eastAsia="Times New Roman" w:hAnsi="Arial" w:cs="Arial"/>
          <w:b/>
          <w:bCs/>
          <w:sz w:val="24"/>
          <w:szCs w:val="24"/>
          <w:lang w:eastAsia="ru-RU"/>
        </w:rPr>
        <w:t>по осуществлению внутреннего муниципального финансового контроля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1. Полномочиями финансового органа по осуществлению внутреннего муниципального финансового контроля являются: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2702E">
        <w:rPr>
          <w:rFonts w:ascii="Arial" w:eastAsia="Times New Roman" w:hAnsi="Arial" w:cs="Arial"/>
          <w:bCs/>
          <w:sz w:val="24"/>
          <w:szCs w:val="24"/>
          <w:lang w:eastAsia="ru-RU"/>
        </w:rPr>
        <w:t>контроль за</w:t>
      </w:r>
      <w:proofErr w:type="gramEnd"/>
      <w:r w:rsidRPr="00B2702E">
        <w:rPr>
          <w:rFonts w:ascii="Arial" w:eastAsia="Times New Roman" w:hAnsi="Arial" w:cs="Arial"/>
          <w:bCs/>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2702E">
        <w:rPr>
          <w:rFonts w:ascii="Arial" w:eastAsia="Times New Roman" w:hAnsi="Arial" w:cs="Arial"/>
          <w:bCs/>
          <w:sz w:val="24"/>
          <w:szCs w:val="24"/>
          <w:lang w:eastAsia="ru-RU"/>
        </w:rPr>
        <w:t>контроль за</w:t>
      </w:r>
      <w:proofErr w:type="gramEnd"/>
      <w:r w:rsidRPr="00B2702E">
        <w:rPr>
          <w:rFonts w:ascii="Arial" w:eastAsia="Times New Roman" w:hAnsi="Arial" w:cs="Arial"/>
          <w:bCs/>
          <w:sz w:val="24"/>
          <w:szCs w:val="24"/>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2. При осуществлении полномочий по внутреннему муниципальному финансовому контролю финансовым органом Администрации района: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проводятся проверки, ревизии и обследования;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направляются объектам контроля акты, заключения, представления и (или) предписания;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w:t>
      </w:r>
      <w:proofErr w:type="spellStart"/>
      <w:r w:rsidRPr="00B2702E">
        <w:rPr>
          <w:rFonts w:ascii="Arial" w:eastAsia="Times New Roman" w:hAnsi="Arial" w:cs="Arial"/>
          <w:bCs/>
          <w:sz w:val="24"/>
          <w:szCs w:val="24"/>
          <w:lang w:eastAsia="ru-RU"/>
        </w:rPr>
        <w:t>Ачинского</w:t>
      </w:r>
      <w:proofErr w:type="spellEnd"/>
      <w:r w:rsidRPr="00B2702E">
        <w:rPr>
          <w:rFonts w:ascii="Arial" w:eastAsia="Times New Roman" w:hAnsi="Arial" w:cs="Arial"/>
          <w:bCs/>
          <w:sz w:val="24"/>
          <w:szCs w:val="24"/>
          <w:lang w:eastAsia="ru-RU"/>
        </w:rPr>
        <w:t xml:space="preserve"> района.</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702E">
        <w:rPr>
          <w:rFonts w:ascii="Arial" w:eastAsia="Times New Roman" w:hAnsi="Arial" w:cs="Arial"/>
          <w:bCs/>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B2702E">
        <w:rPr>
          <w:rFonts w:ascii="Arial" w:eastAsia="Times New Roman" w:hAnsi="Arial" w:cs="Arial"/>
          <w:b/>
          <w:sz w:val="24"/>
          <w:szCs w:val="24"/>
          <w:lang w:eastAsia="ru-RU"/>
        </w:rPr>
        <w:t>Глава 9. ЗАКЛЮЧИТЕЛЬНЫЕ ПОЛОЖЕНИЯ</w:t>
      </w:r>
    </w:p>
    <w:p w:rsidR="00B2702E" w:rsidRPr="00B2702E" w:rsidRDefault="00B2702E" w:rsidP="00B2702E">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B2702E" w:rsidRPr="00B2702E" w:rsidRDefault="00B2702E" w:rsidP="00B2702E">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B2702E">
        <w:rPr>
          <w:rFonts w:ascii="Arial" w:eastAsia="Times New Roman" w:hAnsi="Arial" w:cs="Arial"/>
          <w:b/>
          <w:sz w:val="24"/>
          <w:szCs w:val="24"/>
          <w:lang w:eastAsia="ru-RU"/>
        </w:rPr>
        <w:t>Статья 41. Заключительные положения</w:t>
      </w:r>
    </w:p>
    <w:p w:rsidR="00B2702E" w:rsidRPr="00B2702E" w:rsidRDefault="00B2702E" w:rsidP="00B2702E">
      <w:pPr>
        <w:numPr>
          <w:ilvl w:val="0"/>
          <w:numId w:val="2"/>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B2702E">
        <w:rPr>
          <w:rFonts w:ascii="Arial" w:eastAsia="Times New Roman" w:hAnsi="Arial" w:cs="Arial"/>
          <w:sz w:val="24"/>
          <w:szCs w:val="24"/>
          <w:lang w:eastAsia="ru-RU"/>
        </w:rPr>
        <w:t>Муниципальные правовые акты Горного сельсовета, регулирующие бюджетные правоотношения, действуют в части, не противоречащей Бюджетному кодексу Российской Федерации, принятым в соответствии с ним федеральным и краевым законам и иным нормативным правовым актам Российской Федерации и Красноярского края, настоящему Положению.</w:t>
      </w:r>
      <w:proofErr w:type="gramEnd"/>
      <w:r w:rsidRPr="00B2702E">
        <w:rPr>
          <w:rFonts w:ascii="Arial" w:eastAsia="Times New Roman" w:hAnsi="Arial" w:cs="Arial"/>
          <w:sz w:val="24"/>
          <w:szCs w:val="24"/>
          <w:lang w:eastAsia="ru-RU"/>
        </w:rPr>
        <w:t xml:space="preserve"> Муниципальные правовые акты сельсовета, изданные до вступления в силу настоящего Положения, приводятся в соответствие с ним в течение трех месяцев.</w:t>
      </w:r>
    </w:p>
    <w:p w:rsidR="00B2702E" w:rsidRPr="00B2702E" w:rsidRDefault="00B2702E" w:rsidP="00B2702E">
      <w:pPr>
        <w:numPr>
          <w:ilvl w:val="0"/>
          <w:numId w:val="2"/>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2702E">
        <w:rPr>
          <w:rFonts w:ascii="Arial" w:eastAsia="Times New Roman" w:hAnsi="Arial" w:cs="Arial"/>
          <w:sz w:val="24"/>
          <w:szCs w:val="24"/>
          <w:lang w:eastAsia="ru-RU"/>
        </w:rPr>
        <w:t xml:space="preserve">Действие пункта 2 статьи 16 приостановить до 01 января 2023года в соответствии с Федеральным законом  от 14.03.2022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w:t>
      </w:r>
      <w:proofErr w:type="gramStart"/>
      <w:r w:rsidRPr="00B2702E">
        <w:rPr>
          <w:rFonts w:ascii="Arial" w:eastAsia="Times New Roman" w:hAnsi="Arial" w:cs="Arial"/>
          <w:sz w:val="24"/>
          <w:szCs w:val="24"/>
          <w:lang w:eastAsia="ru-RU"/>
        </w:rPr>
        <w:t>Федерации</w:t>
      </w:r>
      <w:proofErr w:type="gramEnd"/>
      <w:r w:rsidRPr="00B2702E">
        <w:rPr>
          <w:rFonts w:ascii="Arial" w:eastAsia="Times New Roman" w:hAnsi="Arial" w:cs="Arial"/>
          <w:sz w:val="24"/>
          <w:szCs w:val="24"/>
          <w:lang w:eastAsia="ru-RU"/>
        </w:rPr>
        <w:t xml:space="preserve"> и установление особенностей исполнения бюджетов  бюджетной системы Российской Федерации в 2022году» и о приостановлении действия пункта 3 статьи 81 Бюджетного кодекса Российской  Федерации».</w:t>
      </w:r>
    </w:p>
    <w:p w:rsidR="00B2702E" w:rsidRPr="00B2702E" w:rsidRDefault="00B2702E" w:rsidP="00B2702E">
      <w:pPr>
        <w:autoSpaceDE w:val="0"/>
        <w:autoSpaceDN w:val="0"/>
        <w:adjustRightInd w:val="0"/>
        <w:spacing w:after="0" w:line="240" w:lineRule="auto"/>
        <w:ind w:firstLine="709"/>
        <w:jc w:val="both"/>
        <w:rPr>
          <w:rFonts w:ascii="Arial" w:eastAsia="Times New Roman" w:hAnsi="Arial" w:cs="Arial"/>
          <w:sz w:val="24"/>
          <w:szCs w:val="24"/>
          <w:lang w:eastAsia="ru-RU"/>
        </w:rPr>
      </w:pPr>
    </w:p>
    <w:p w:rsidR="00B2702E" w:rsidRPr="00B2702E" w:rsidRDefault="00B2702E" w:rsidP="00B2702E">
      <w:pPr>
        <w:spacing w:after="0" w:line="240" w:lineRule="auto"/>
        <w:ind w:firstLine="709"/>
        <w:jc w:val="both"/>
        <w:rPr>
          <w:rFonts w:ascii="Arial" w:eastAsia="Times New Roman" w:hAnsi="Arial" w:cs="Arial"/>
          <w:sz w:val="24"/>
          <w:szCs w:val="24"/>
          <w:lang w:eastAsia="ru-RU"/>
        </w:rPr>
      </w:pPr>
    </w:p>
    <w:p w:rsidR="00B2702E" w:rsidRPr="00B2702E" w:rsidRDefault="00B2702E" w:rsidP="00B2702E">
      <w:pPr>
        <w:spacing w:after="0" w:line="240" w:lineRule="auto"/>
        <w:ind w:firstLine="709"/>
        <w:jc w:val="both"/>
        <w:rPr>
          <w:rFonts w:ascii="Arial" w:eastAsia="Times New Roman" w:hAnsi="Arial" w:cs="Arial"/>
          <w:b/>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tabs>
          <w:tab w:val="center" w:pos="4819"/>
          <w:tab w:val="left" w:pos="6975"/>
          <w:tab w:val="left" w:pos="9639"/>
        </w:tabs>
        <w:spacing w:after="0" w:line="240" w:lineRule="auto"/>
        <w:ind w:right="-2"/>
        <w:rPr>
          <w:rFonts w:ascii="Arial" w:eastAsia="Times New Roman" w:hAnsi="Arial" w:cs="Arial"/>
          <w:sz w:val="24"/>
          <w:szCs w:val="24"/>
          <w:lang w:eastAsia="ru-RU"/>
        </w:rPr>
      </w:pPr>
      <w:r w:rsidRPr="00B2702E">
        <w:rPr>
          <w:rFonts w:ascii="Times New Roman" w:eastAsia="Times New Roman" w:hAnsi="Times New Roman" w:cs="Times New Roman"/>
          <w:sz w:val="24"/>
          <w:szCs w:val="24"/>
          <w:lang w:eastAsia="ru-RU"/>
        </w:rPr>
        <w:tab/>
      </w: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spacing w:after="0" w:line="240" w:lineRule="auto"/>
        <w:rPr>
          <w:rFonts w:ascii="Arial" w:eastAsia="Times New Roman" w:hAnsi="Arial" w:cs="Arial"/>
          <w:sz w:val="24"/>
          <w:szCs w:val="24"/>
          <w:lang w:eastAsia="ru-RU"/>
        </w:rPr>
      </w:pPr>
    </w:p>
    <w:p w:rsidR="00B2702E" w:rsidRPr="00B2702E" w:rsidRDefault="00B2702E" w:rsidP="00B2702E">
      <w:pPr>
        <w:rPr>
          <w:rFonts w:ascii="Calibri" w:eastAsia="Calibri" w:hAnsi="Calibri" w:cs="Times New Roman"/>
        </w:rPr>
      </w:pPr>
    </w:p>
    <w:p w:rsidR="00B2702E" w:rsidRPr="00B2702E" w:rsidRDefault="00B2702E" w:rsidP="00B2702E">
      <w:pPr>
        <w:spacing w:after="0" w:line="240" w:lineRule="auto"/>
        <w:rPr>
          <w:rFonts w:ascii="Times New Roman" w:eastAsia="Times New Roman" w:hAnsi="Times New Roman" w:cs="Times New Roman"/>
          <w:b/>
          <w:sz w:val="24"/>
          <w:szCs w:val="24"/>
          <w:lang w:eastAsia="ru-RU"/>
        </w:rPr>
      </w:pPr>
    </w:p>
    <w:p w:rsidR="00B2702E" w:rsidRPr="00B2702E" w:rsidRDefault="00B2702E" w:rsidP="00B2702E">
      <w:pPr>
        <w:rPr>
          <w:rFonts w:ascii="Calibri" w:eastAsia="Calibri" w:hAnsi="Calibri" w:cs="Times New Roman"/>
        </w:rPr>
      </w:pPr>
    </w:p>
    <w:p w:rsidR="00B2702E" w:rsidRDefault="00B2702E" w:rsidP="00C62E3B">
      <w:pPr>
        <w:spacing w:line="240" w:lineRule="auto"/>
        <w:ind w:firstLine="709"/>
        <w:rPr>
          <w:rFonts w:ascii="Arial" w:hAnsi="Arial" w:cs="Arial"/>
          <w:sz w:val="24"/>
          <w:szCs w:val="24"/>
        </w:rPr>
      </w:pPr>
    </w:p>
    <w:p w:rsidR="00B2702E" w:rsidRPr="00C62E3B" w:rsidRDefault="00B2702E" w:rsidP="00C62E3B">
      <w:pPr>
        <w:spacing w:line="240" w:lineRule="auto"/>
        <w:ind w:firstLine="709"/>
        <w:rPr>
          <w:rFonts w:ascii="Arial" w:hAnsi="Arial" w:cs="Arial"/>
          <w:sz w:val="24"/>
          <w:szCs w:val="24"/>
        </w:rPr>
      </w:pPr>
    </w:p>
    <w:sectPr w:rsidR="00B2702E" w:rsidRPr="00C62E3B" w:rsidSect="00C62E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B23B1"/>
    <w:multiLevelType w:val="hybridMultilevel"/>
    <w:tmpl w:val="904297F8"/>
    <w:lvl w:ilvl="0" w:tplc="FC8C2D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CC02F9B"/>
    <w:multiLevelType w:val="hybridMultilevel"/>
    <w:tmpl w:val="346A179A"/>
    <w:lvl w:ilvl="0" w:tplc="6DB66C7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A6"/>
    <w:rsid w:val="00447F64"/>
    <w:rsid w:val="009E51A6"/>
    <w:rsid w:val="00B2702E"/>
    <w:rsid w:val="00BD7436"/>
    <w:rsid w:val="00C60EBC"/>
    <w:rsid w:val="00C62E3B"/>
    <w:rsid w:val="00EB1E10"/>
    <w:rsid w:val="00F01130"/>
    <w:rsid w:val="00F2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4869">
      <w:bodyDiv w:val="1"/>
      <w:marLeft w:val="0"/>
      <w:marRight w:val="0"/>
      <w:marTop w:val="0"/>
      <w:marBottom w:val="0"/>
      <w:divBdr>
        <w:top w:val="none" w:sz="0" w:space="0" w:color="auto"/>
        <w:left w:val="none" w:sz="0" w:space="0" w:color="auto"/>
        <w:bottom w:val="none" w:sz="0" w:space="0" w:color="auto"/>
        <w:right w:val="none" w:sz="0" w:space="0" w:color="auto"/>
      </w:divBdr>
    </w:div>
    <w:div w:id="16350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13"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18" Type="http://schemas.openxmlformats.org/officeDocument/2006/relationships/hyperlink" Target="consultantplus://offline/ref=8FC1A353F6E34DDF9D782B2A3ED88D6D8212898C01F4D90CE4855711A98EDD88005BFB87E3077933rAX5D" TargetMode="External"/><Relationship Id="rId3" Type="http://schemas.openxmlformats.org/officeDocument/2006/relationships/styles" Target="styles.xml"/><Relationship Id="rId21" Type="http://schemas.openxmlformats.org/officeDocument/2006/relationships/hyperlink" Target="consultantplus://offline/ref=C5909D0DA4902A06472DF3A9487C25EAFA332976DD1864739FBF270E8Ez71EC" TargetMode="External"/><Relationship Id="rId7" Type="http://schemas.openxmlformats.org/officeDocument/2006/relationships/image" Target="media/image1.jpeg"/><Relationship Id="rId12" Type="http://schemas.openxmlformats.org/officeDocument/2006/relationships/hyperlink" Target="consultantplus://offline/ref=44A000A4E546B6C98D4EF64A1E817BDACDFBBB55167DE28964482BAFB5117E40968157E65A8B7F76aF1AD" TargetMode="External"/><Relationship Id="rId17" Type="http://schemas.openxmlformats.org/officeDocument/2006/relationships/hyperlink" Target="consultantplus://offline/ref=37CBF1287F4E91C36FAC94BA1A9FB0CD1E47105BA6107C8036DB19D5D0BE76F2E383CBA1C1F84FB6IB23C" TargetMode="External"/><Relationship Id="rId2" Type="http://schemas.openxmlformats.org/officeDocument/2006/relationships/numbering" Target="numbering.xml"/><Relationship Id="rId16"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20" Type="http://schemas.openxmlformats.org/officeDocument/2006/relationships/hyperlink" Target="consultantplus://offline/ref=21AAED882D0923B59D49EE98DC062201D071CA38C7D1DC741F90ED80695BC8C01B2FE70E4E9A3572SDgD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4F42D0758255AFD25B4100735F51A9FF3A32E9DDDD3797097B1299E0651E1724A7EB25731C9FC2E6f6D" TargetMode="External"/><Relationship Id="rId5" Type="http://schemas.openxmlformats.org/officeDocument/2006/relationships/settings" Target="settings.xml"/><Relationship Id="rId15"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23" Type="http://schemas.openxmlformats.org/officeDocument/2006/relationships/theme" Target="theme/theme1.xml"/><Relationship Id="rId10" Type="http://schemas.openxmlformats.org/officeDocument/2006/relationships/hyperlink" Target="consultantplus://offline/ref=1A59566E9707E838F94A1A288D09C558158878C22ABF1D5E4FC9B1633E8FF2E7675592B5256BS757C" TargetMode="External"/><Relationship Id="rId19" Type="http://schemas.openxmlformats.org/officeDocument/2006/relationships/hyperlink" Target="consultantplus://offline/ref=8FC1A353F6E34DDF9D782B2A3ED88D6D8212898202FFD90CE4855711A98EDD88005BFB87E3077933rAX5D" TargetMode="External"/><Relationship Id="rId4" Type="http://schemas.microsoft.com/office/2007/relationships/stylesWithEffects" Target="stylesWithEffects.xml"/><Relationship Id="rId9" Type="http://schemas.openxmlformats.org/officeDocument/2006/relationships/hyperlink" Target="consultantplus://offline/ref=65FCCCFB75A1FDEA0C26877F1BB2FA17BA7AA35F5A236236F7A15E5042iAbCB" TargetMode="External"/><Relationship Id="rId14"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3281-11A5-4C7C-BCB5-038F6197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10378</Words>
  <Characters>59159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2023-05-29T03:11:00Z</cp:lastPrinted>
  <dcterms:created xsi:type="dcterms:W3CDTF">2023-05-29T03:08:00Z</dcterms:created>
  <dcterms:modified xsi:type="dcterms:W3CDTF">2023-07-07T03:53:00Z</dcterms:modified>
</cp:coreProperties>
</file>