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C3" w:rsidRPr="00E47928" w:rsidRDefault="000D06C3" w:rsidP="00E47928">
      <w:pPr>
        <w:ind w:firstLine="709"/>
        <w:jc w:val="center"/>
        <w:outlineLvl w:val="0"/>
        <w:rPr>
          <w:rFonts w:ascii="Arial" w:hAnsi="Arial" w:cs="Arial"/>
          <w:snapToGrid w:val="0"/>
        </w:rPr>
      </w:pPr>
    </w:p>
    <w:p w:rsidR="000D06C3" w:rsidRPr="00E47928" w:rsidRDefault="000D06C3" w:rsidP="00E47928">
      <w:pPr>
        <w:ind w:firstLine="709"/>
        <w:jc w:val="center"/>
        <w:outlineLvl w:val="0"/>
        <w:rPr>
          <w:rFonts w:ascii="Arial" w:hAnsi="Arial" w:cs="Arial"/>
          <w:snapToGrid w:val="0"/>
        </w:rPr>
      </w:pPr>
    </w:p>
    <w:p w:rsidR="000D06C3" w:rsidRPr="00E47928" w:rsidRDefault="000D06C3" w:rsidP="00E47928">
      <w:pPr>
        <w:ind w:firstLine="709"/>
        <w:jc w:val="center"/>
        <w:outlineLvl w:val="0"/>
        <w:rPr>
          <w:rFonts w:ascii="Arial" w:hAnsi="Arial" w:cs="Arial"/>
          <w:snapToGrid w:val="0"/>
        </w:rPr>
      </w:pPr>
    </w:p>
    <w:p w:rsidR="000D06C3" w:rsidRPr="00E47928" w:rsidRDefault="000D06C3" w:rsidP="00E47928">
      <w:pPr>
        <w:ind w:firstLine="709"/>
        <w:jc w:val="center"/>
        <w:outlineLvl w:val="0"/>
        <w:rPr>
          <w:rFonts w:ascii="Arial" w:hAnsi="Arial" w:cs="Arial"/>
          <w:snapToGrid w:val="0"/>
        </w:rPr>
      </w:pPr>
      <w:r w:rsidRPr="00E47928">
        <w:rPr>
          <w:rFonts w:ascii="Arial" w:hAnsi="Arial" w:cs="Arial"/>
          <w:noProof/>
        </w:rPr>
        <w:drawing>
          <wp:anchor distT="0" distB="0" distL="114300" distR="114300" simplePos="0" relativeHeight="251658240" behindDoc="1" locked="0" layoutInCell="1" allowOverlap="1" wp14:anchorId="15BA59DA" wp14:editId="2915B878">
            <wp:simplePos x="0" y="0"/>
            <wp:positionH relativeFrom="column">
              <wp:posOffset>2398395</wp:posOffset>
            </wp:positionH>
            <wp:positionV relativeFrom="paragraph">
              <wp:posOffset>-421640</wp:posOffset>
            </wp:positionV>
            <wp:extent cx="676275" cy="838200"/>
            <wp:effectExtent l="0" t="0" r="9525"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p>
    <w:p w:rsidR="000D06C3" w:rsidRPr="00E47928" w:rsidRDefault="000D06C3" w:rsidP="00E47928">
      <w:pPr>
        <w:ind w:firstLine="709"/>
        <w:jc w:val="center"/>
        <w:outlineLvl w:val="0"/>
        <w:rPr>
          <w:rFonts w:ascii="Arial" w:hAnsi="Arial" w:cs="Arial"/>
          <w:snapToGrid w:val="0"/>
        </w:rPr>
      </w:pPr>
    </w:p>
    <w:tbl>
      <w:tblPr>
        <w:tblW w:w="0" w:type="auto"/>
        <w:tblLayout w:type="fixed"/>
        <w:tblLook w:val="04A0" w:firstRow="1" w:lastRow="0" w:firstColumn="1" w:lastColumn="0" w:noHBand="0" w:noVBand="1"/>
      </w:tblPr>
      <w:tblGrid>
        <w:gridCol w:w="9648"/>
        <w:gridCol w:w="9648"/>
      </w:tblGrid>
      <w:tr w:rsidR="000D06C3" w:rsidRPr="00E47928" w:rsidTr="000D06C3">
        <w:tc>
          <w:tcPr>
            <w:tcW w:w="9648" w:type="dxa"/>
          </w:tcPr>
          <w:p w:rsidR="000D06C3" w:rsidRPr="00E47928" w:rsidRDefault="000D06C3" w:rsidP="00E47928">
            <w:pPr>
              <w:ind w:firstLine="709"/>
              <w:rPr>
                <w:rFonts w:ascii="Arial" w:hAnsi="Arial" w:cs="Arial"/>
              </w:rPr>
            </w:pPr>
            <w:r w:rsidRPr="00E47928">
              <w:rPr>
                <w:rFonts w:ascii="Arial" w:hAnsi="Arial" w:cs="Arial"/>
              </w:rPr>
              <w:t xml:space="preserve">                                                                                                                                                                                                                                                                                                                                                                                                                                                                                                                                                                                                                                                                                                                                                                                                                                                                                                                                                                                                               </w:t>
            </w:r>
          </w:p>
          <w:p w:rsidR="000D06C3" w:rsidRPr="00E47928" w:rsidRDefault="000D06C3" w:rsidP="00E47928">
            <w:pPr>
              <w:ind w:firstLine="709"/>
              <w:jc w:val="center"/>
              <w:rPr>
                <w:rFonts w:ascii="Arial" w:hAnsi="Arial" w:cs="Arial"/>
              </w:rPr>
            </w:pPr>
            <w:r w:rsidRPr="00E47928">
              <w:rPr>
                <w:rFonts w:ascii="Arial" w:hAnsi="Arial" w:cs="Arial"/>
                <w:b/>
              </w:rPr>
              <w:t>КРАСНОЯРСКИЙ  КРАЙ</w:t>
            </w:r>
          </w:p>
          <w:p w:rsidR="000D06C3" w:rsidRPr="00E47928" w:rsidRDefault="000D06C3" w:rsidP="00E47928">
            <w:pPr>
              <w:pStyle w:val="1"/>
              <w:ind w:firstLine="709"/>
              <w:rPr>
                <w:rFonts w:ascii="Arial" w:hAnsi="Arial" w:cs="Arial"/>
                <w:b/>
                <w:sz w:val="24"/>
                <w:szCs w:val="24"/>
              </w:rPr>
            </w:pPr>
            <w:r w:rsidRPr="00E47928">
              <w:rPr>
                <w:rFonts w:ascii="Arial" w:hAnsi="Arial" w:cs="Arial"/>
                <w:b/>
                <w:sz w:val="24"/>
                <w:szCs w:val="24"/>
              </w:rPr>
              <w:t xml:space="preserve">АЧИНСКИЙ  РАЙОН  </w:t>
            </w:r>
          </w:p>
          <w:p w:rsidR="000D06C3" w:rsidRPr="00E47928" w:rsidRDefault="000D06C3" w:rsidP="00E47928">
            <w:pPr>
              <w:pStyle w:val="1"/>
              <w:ind w:firstLine="709"/>
              <w:rPr>
                <w:rFonts w:ascii="Arial" w:hAnsi="Arial" w:cs="Arial"/>
                <w:b/>
                <w:sz w:val="24"/>
                <w:szCs w:val="24"/>
              </w:rPr>
            </w:pPr>
            <w:r w:rsidRPr="00E47928">
              <w:rPr>
                <w:rFonts w:ascii="Arial" w:hAnsi="Arial" w:cs="Arial"/>
                <w:b/>
                <w:sz w:val="24"/>
                <w:szCs w:val="24"/>
              </w:rPr>
              <w:t>ГОРНЫЙ СЕЛЬСКИЙ СОВЕТ  ДЕПУТАТОВ</w:t>
            </w:r>
          </w:p>
          <w:p w:rsidR="008F0652" w:rsidRPr="00E47928" w:rsidRDefault="008F0652" w:rsidP="00E47928">
            <w:pPr>
              <w:pStyle w:val="2"/>
              <w:ind w:firstLine="709"/>
              <w:jc w:val="left"/>
              <w:rPr>
                <w:rFonts w:ascii="Arial" w:hAnsi="Arial" w:cs="Arial"/>
                <w:b w:val="0"/>
                <w:sz w:val="24"/>
                <w:szCs w:val="24"/>
              </w:rPr>
            </w:pPr>
          </w:p>
          <w:p w:rsidR="000D06C3" w:rsidRPr="00E47928" w:rsidRDefault="000D06C3" w:rsidP="00E47928">
            <w:pPr>
              <w:pStyle w:val="2"/>
              <w:ind w:firstLine="709"/>
              <w:jc w:val="left"/>
              <w:rPr>
                <w:rFonts w:ascii="Arial" w:hAnsi="Arial" w:cs="Arial"/>
                <w:sz w:val="24"/>
                <w:szCs w:val="24"/>
              </w:rPr>
            </w:pPr>
            <w:r w:rsidRPr="00E47928">
              <w:rPr>
                <w:rFonts w:ascii="Arial" w:hAnsi="Arial" w:cs="Arial"/>
                <w:sz w:val="24"/>
                <w:szCs w:val="24"/>
              </w:rPr>
              <w:t xml:space="preserve">                       </w:t>
            </w:r>
            <w:r w:rsidR="00E47928">
              <w:rPr>
                <w:rFonts w:ascii="Arial" w:hAnsi="Arial" w:cs="Arial"/>
                <w:sz w:val="24"/>
                <w:szCs w:val="24"/>
              </w:rPr>
              <w:t xml:space="preserve">                       </w:t>
            </w:r>
            <w:r w:rsidRPr="00E47928">
              <w:rPr>
                <w:rFonts w:ascii="Arial" w:hAnsi="Arial" w:cs="Arial"/>
                <w:sz w:val="24"/>
                <w:szCs w:val="24"/>
              </w:rPr>
              <w:t xml:space="preserve">   </w:t>
            </w:r>
            <w:proofErr w:type="gramStart"/>
            <w:r w:rsidRPr="00E47928">
              <w:rPr>
                <w:rFonts w:ascii="Arial" w:hAnsi="Arial" w:cs="Arial"/>
                <w:sz w:val="24"/>
                <w:szCs w:val="24"/>
              </w:rPr>
              <w:t>Р</w:t>
            </w:r>
            <w:proofErr w:type="gramEnd"/>
            <w:r w:rsidRPr="00E47928">
              <w:rPr>
                <w:rFonts w:ascii="Arial" w:hAnsi="Arial" w:cs="Arial"/>
                <w:sz w:val="24"/>
                <w:szCs w:val="24"/>
              </w:rPr>
              <w:t xml:space="preserve"> Е Ш Е Н И Е </w:t>
            </w:r>
          </w:p>
          <w:p w:rsidR="000936D3" w:rsidRPr="00E47928" w:rsidRDefault="000936D3" w:rsidP="00E47928">
            <w:pPr>
              <w:ind w:firstLine="709"/>
              <w:rPr>
                <w:rFonts w:ascii="Arial" w:hAnsi="Arial" w:cs="Arial"/>
              </w:rPr>
            </w:pPr>
          </w:p>
        </w:tc>
        <w:tc>
          <w:tcPr>
            <w:tcW w:w="9648" w:type="dxa"/>
            <w:hideMark/>
          </w:tcPr>
          <w:p w:rsidR="000D06C3" w:rsidRPr="00E47928" w:rsidRDefault="000D06C3" w:rsidP="00E47928">
            <w:pPr>
              <w:ind w:firstLine="709"/>
              <w:jc w:val="right"/>
              <w:rPr>
                <w:rFonts w:ascii="Arial" w:hAnsi="Arial" w:cs="Arial"/>
                <w:b/>
              </w:rPr>
            </w:pPr>
            <w:r w:rsidRPr="00E47928">
              <w:rPr>
                <w:rFonts w:ascii="Arial" w:hAnsi="Arial" w:cs="Arial"/>
                <w:b/>
              </w:rPr>
              <w:t>ПРОЕКТ</w:t>
            </w:r>
          </w:p>
        </w:tc>
      </w:tr>
    </w:tbl>
    <w:p w:rsidR="000D06C3" w:rsidRPr="00E47928" w:rsidRDefault="00D34AFA" w:rsidP="00E47928">
      <w:pPr>
        <w:ind w:firstLine="709"/>
        <w:jc w:val="both"/>
        <w:rPr>
          <w:rFonts w:ascii="Arial" w:hAnsi="Arial" w:cs="Arial"/>
          <w:b/>
        </w:rPr>
      </w:pPr>
      <w:r w:rsidRPr="00E47928">
        <w:rPr>
          <w:rFonts w:ascii="Arial" w:hAnsi="Arial" w:cs="Arial"/>
          <w:b/>
        </w:rPr>
        <w:t xml:space="preserve">          </w:t>
      </w:r>
      <w:r w:rsidR="00ED02B8" w:rsidRPr="00E47928">
        <w:rPr>
          <w:rFonts w:ascii="Arial" w:hAnsi="Arial" w:cs="Arial"/>
          <w:b/>
        </w:rPr>
        <w:t>14.06.</w:t>
      </w:r>
      <w:r w:rsidRPr="00E47928">
        <w:rPr>
          <w:rFonts w:ascii="Arial" w:hAnsi="Arial" w:cs="Arial"/>
          <w:b/>
        </w:rPr>
        <w:t>2023</w:t>
      </w:r>
      <w:r w:rsidR="00ED02B8" w:rsidRPr="00E47928">
        <w:rPr>
          <w:rFonts w:ascii="Arial" w:hAnsi="Arial" w:cs="Arial"/>
          <w:b/>
        </w:rPr>
        <w:t xml:space="preserve">                    </w:t>
      </w:r>
      <w:r w:rsidR="000D06C3" w:rsidRPr="00E47928">
        <w:rPr>
          <w:rFonts w:ascii="Arial" w:hAnsi="Arial" w:cs="Arial"/>
          <w:b/>
        </w:rPr>
        <w:t xml:space="preserve">     п. Гор</w:t>
      </w:r>
      <w:r w:rsidR="00ED02B8" w:rsidRPr="00E47928">
        <w:rPr>
          <w:rFonts w:ascii="Arial" w:hAnsi="Arial" w:cs="Arial"/>
          <w:b/>
        </w:rPr>
        <w:t xml:space="preserve">ный                  </w:t>
      </w:r>
      <w:r w:rsidR="000D06C3" w:rsidRPr="00E47928">
        <w:rPr>
          <w:rFonts w:ascii="Arial" w:hAnsi="Arial" w:cs="Arial"/>
          <w:b/>
        </w:rPr>
        <w:t xml:space="preserve">         №  </w:t>
      </w:r>
      <w:r w:rsidR="00ED02B8" w:rsidRPr="00E47928">
        <w:rPr>
          <w:rFonts w:ascii="Arial" w:hAnsi="Arial" w:cs="Arial"/>
          <w:b/>
        </w:rPr>
        <w:t>24-125Р</w:t>
      </w:r>
    </w:p>
    <w:p w:rsidR="000D06C3" w:rsidRPr="00E47928" w:rsidRDefault="000D06C3" w:rsidP="00E47928">
      <w:pPr>
        <w:ind w:firstLine="709"/>
        <w:jc w:val="both"/>
        <w:rPr>
          <w:rFonts w:ascii="Arial" w:hAnsi="Arial" w:cs="Arial"/>
          <w:b/>
        </w:rPr>
      </w:pPr>
    </w:p>
    <w:p w:rsidR="000D06C3" w:rsidRPr="00E47928" w:rsidRDefault="000D06C3" w:rsidP="00E47928">
      <w:pPr>
        <w:ind w:firstLine="709"/>
        <w:jc w:val="both"/>
        <w:rPr>
          <w:rFonts w:ascii="Arial" w:hAnsi="Arial" w:cs="Arial"/>
          <w:b/>
        </w:rPr>
      </w:pPr>
      <w:r w:rsidRPr="00E47928">
        <w:rPr>
          <w:rFonts w:ascii="Arial" w:hAnsi="Arial" w:cs="Arial"/>
          <w:b/>
        </w:rPr>
        <w:t xml:space="preserve"> О внесении  изменений в решение от 12.04.2017 № 17-74Р  «Об утверждении Положения о порядке назначения и выплаты пенсии за выслугу лет лицам, замещающим должности муниципальной службы в органах местного самоуправления Горного сельсовета </w:t>
      </w:r>
      <w:proofErr w:type="spellStart"/>
      <w:r w:rsidRPr="00E47928">
        <w:rPr>
          <w:rFonts w:ascii="Arial" w:hAnsi="Arial" w:cs="Arial"/>
          <w:b/>
        </w:rPr>
        <w:t>Ачинского</w:t>
      </w:r>
      <w:proofErr w:type="spellEnd"/>
      <w:r w:rsidRPr="00E47928">
        <w:rPr>
          <w:rFonts w:ascii="Arial" w:hAnsi="Arial" w:cs="Arial"/>
          <w:b/>
        </w:rPr>
        <w:t xml:space="preserve"> района»</w:t>
      </w:r>
    </w:p>
    <w:p w:rsidR="000D06C3" w:rsidRPr="00E47928" w:rsidRDefault="000D06C3" w:rsidP="00E47928">
      <w:pPr>
        <w:ind w:firstLine="709"/>
        <w:jc w:val="center"/>
        <w:rPr>
          <w:rFonts w:ascii="Arial" w:hAnsi="Arial" w:cs="Arial"/>
          <w:b/>
          <w:smallCaps/>
        </w:rPr>
      </w:pPr>
      <w:r w:rsidRPr="00E47928">
        <w:rPr>
          <w:rFonts w:ascii="Arial" w:hAnsi="Arial" w:cs="Arial"/>
          <w:b/>
          <w:smallCaps/>
        </w:rPr>
        <w:t xml:space="preserve"> </w:t>
      </w:r>
    </w:p>
    <w:p w:rsidR="00D34AFA" w:rsidRPr="00E47928" w:rsidRDefault="00D34AFA" w:rsidP="00E47928">
      <w:pPr>
        <w:autoSpaceDE w:val="0"/>
        <w:autoSpaceDN w:val="0"/>
        <w:adjustRightInd w:val="0"/>
        <w:ind w:firstLine="709"/>
        <w:jc w:val="both"/>
        <w:rPr>
          <w:rFonts w:ascii="Arial" w:hAnsi="Arial" w:cs="Arial"/>
        </w:rPr>
      </w:pPr>
      <w:r w:rsidRPr="00E47928">
        <w:rPr>
          <w:rFonts w:ascii="Arial" w:hAnsi="Arial" w:cs="Arial"/>
        </w:rPr>
        <w:t xml:space="preserve">           </w:t>
      </w:r>
      <w:r w:rsidR="000D06C3" w:rsidRPr="00E47928">
        <w:rPr>
          <w:rFonts w:ascii="Arial" w:hAnsi="Arial" w:cs="Arial"/>
        </w:rPr>
        <w:t>В соответствии с Федеральным законом</w:t>
      </w:r>
      <w:r w:rsidRPr="00E47928">
        <w:rPr>
          <w:rFonts w:ascii="Arial" w:hAnsi="Arial" w:cs="Arial"/>
        </w:rPr>
        <w:t xml:space="preserve"> от 24.04.2008 №5-1565 «Об особенностях правового регулирования  муниципал</w:t>
      </w:r>
      <w:r w:rsidR="008E759E" w:rsidRPr="00E47928">
        <w:rPr>
          <w:rFonts w:ascii="Arial" w:hAnsi="Arial" w:cs="Arial"/>
        </w:rPr>
        <w:t xml:space="preserve">ьной службы в Красноярском крае, в редакции федерального закона </w:t>
      </w:r>
      <w:r w:rsidR="000D06C3" w:rsidRPr="00E47928">
        <w:rPr>
          <w:rFonts w:ascii="Arial" w:hAnsi="Arial" w:cs="Arial"/>
        </w:rPr>
        <w:t xml:space="preserve"> от</w:t>
      </w:r>
      <w:r w:rsidRPr="00E47928">
        <w:rPr>
          <w:rFonts w:ascii="Arial" w:hAnsi="Arial" w:cs="Arial"/>
        </w:rPr>
        <w:t xml:space="preserve"> 06.04.2023</w:t>
      </w:r>
    </w:p>
    <w:p w:rsidR="000D06C3" w:rsidRPr="00E47928" w:rsidRDefault="00D34AFA" w:rsidP="00E47928">
      <w:pPr>
        <w:autoSpaceDE w:val="0"/>
        <w:autoSpaceDN w:val="0"/>
        <w:adjustRightInd w:val="0"/>
        <w:ind w:firstLine="709"/>
        <w:jc w:val="both"/>
        <w:rPr>
          <w:rFonts w:ascii="Arial" w:hAnsi="Arial" w:cs="Arial"/>
        </w:rPr>
      </w:pPr>
      <w:r w:rsidRPr="00E47928">
        <w:rPr>
          <w:rFonts w:ascii="Arial" w:hAnsi="Arial" w:cs="Arial"/>
        </w:rPr>
        <w:t>№5-1710 «О внесении изменений  в Закон края</w:t>
      </w:r>
      <w:r w:rsidR="008E759E" w:rsidRPr="00E47928">
        <w:rPr>
          <w:rFonts w:ascii="Arial" w:hAnsi="Arial" w:cs="Arial"/>
        </w:rPr>
        <w:t xml:space="preserve"> «</w:t>
      </w:r>
      <w:r w:rsidRPr="00E47928">
        <w:rPr>
          <w:rFonts w:ascii="Arial" w:hAnsi="Arial" w:cs="Arial"/>
        </w:rPr>
        <w:t xml:space="preserve">Об особенностях регулирования  муниципальной службы в Красноярском крае» </w:t>
      </w:r>
      <w:r w:rsidR="000D06C3" w:rsidRPr="00E47928">
        <w:rPr>
          <w:rFonts w:ascii="Arial" w:hAnsi="Arial" w:cs="Arial"/>
        </w:rPr>
        <w:t xml:space="preserve">руководствуясь </w:t>
      </w:r>
      <w:hyperlink r:id="rId7" w:history="1">
        <w:r w:rsidR="000D06C3" w:rsidRPr="00E47928">
          <w:rPr>
            <w:rStyle w:val="a3"/>
            <w:rFonts w:ascii="Arial" w:hAnsi="Arial" w:cs="Arial"/>
          </w:rPr>
          <w:t>статьями 2</w:t>
        </w:r>
      </w:hyperlink>
      <w:r w:rsidR="000D06C3" w:rsidRPr="00E47928">
        <w:rPr>
          <w:rFonts w:ascii="Arial" w:hAnsi="Arial" w:cs="Arial"/>
        </w:rPr>
        <w:t xml:space="preserve">0, </w:t>
      </w:r>
      <w:hyperlink r:id="rId8" w:history="1">
        <w:r w:rsidR="000D06C3" w:rsidRPr="00E47928">
          <w:rPr>
            <w:rStyle w:val="a3"/>
            <w:rFonts w:ascii="Arial" w:hAnsi="Arial" w:cs="Arial"/>
          </w:rPr>
          <w:t>2</w:t>
        </w:r>
      </w:hyperlink>
      <w:r w:rsidR="000D06C3" w:rsidRPr="00E47928">
        <w:rPr>
          <w:rFonts w:ascii="Arial" w:hAnsi="Arial" w:cs="Arial"/>
        </w:rPr>
        <w:t xml:space="preserve">4 Устава Горного сельсовета  </w:t>
      </w:r>
      <w:proofErr w:type="spellStart"/>
      <w:r w:rsidR="000D06C3" w:rsidRPr="00E47928">
        <w:rPr>
          <w:rFonts w:ascii="Arial" w:hAnsi="Arial" w:cs="Arial"/>
        </w:rPr>
        <w:t>Ачинского</w:t>
      </w:r>
      <w:proofErr w:type="spellEnd"/>
      <w:r w:rsidR="000D06C3" w:rsidRPr="00E47928">
        <w:rPr>
          <w:rFonts w:ascii="Arial" w:hAnsi="Arial" w:cs="Arial"/>
        </w:rPr>
        <w:t xml:space="preserve"> района, Горный сельский  Совет депутатов решил:</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1.  Внести  в  Положение «О порядке назначения и выплаты пенсии за выслугу лет лицам, замещающим должности муниципальной службы в органах местного самоуправления Горного сельсовета </w:t>
      </w:r>
      <w:proofErr w:type="spellStart"/>
      <w:r w:rsidRPr="00E47928">
        <w:rPr>
          <w:rFonts w:ascii="Arial" w:hAnsi="Arial" w:cs="Arial"/>
        </w:rPr>
        <w:t>Ачинского</w:t>
      </w:r>
      <w:proofErr w:type="spellEnd"/>
      <w:r w:rsidRPr="00E47928">
        <w:rPr>
          <w:rFonts w:ascii="Arial" w:hAnsi="Arial" w:cs="Arial"/>
        </w:rPr>
        <w:t xml:space="preserve"> района» следующие изменения:</w:t>
      </w:r>
    </w:p>
    <w:p w:rsidR="007D26FB" w:rsidRPr="00E47928" w:rsidRDefault="007D26FB" w:rsidP="00E47928">
      <w:pPr>
        <w:autoSpaceDE w:val="0"/>
        <w:autoSpaceDN w:val="0"/>
        <w:adjustRightInd w:val="0"/>
        <w:ind w:firstLine="709"/>
        <w:jc w:val="both"/>
        <w:rPr>
          <w:rFonts w:ascii="Arial" w:hAnsi="Arial" w:cs="Arial"/>
        </w:rPr>
      </w:pPr>
      <w:r w:rsidRPr="00E47928">
        <w:rPr>
          <w:rFonts w:ascii="Arial" w:hAnsi="Arial" w:cs="Arial"/>
        </w:rPr>
        <w:t>1.1. в части 3</w:t>
      </w:r>
    </w:p>
    <w:p w:rsidR="008E759E" w:rsidRPr="00E47928" w:rsidRDefault="008E759E" w:rsidP="00E47928">
      <w:pPr>
        <w:autoSpaceDE w:val="0"/>
        <w:autoSpaceDN w:val="0"/>
        <w:adjustRightInd w:val="0"/>
        <w:ind w:firstLine="709"/>
        <w:jc w:val="both"/>
        <w:rPr>
          <w:rFonts w:ascii="Arial" w:hAnsi="Arial" w:cs="Arial"/>
          <w:b/>
        </w:rPr>
      </w:pPr>
      <w:r w:rsidRPr="00E47928">
        <w:rPr>
          <w:rFonts w:ascii="Arial" w:hAnsi="Arial" w:cs="Arial"/>
        </w:rPr>
        <w:t xml:space="preserve"> </w:t>
      </w:r>
      <w:r w:rsidR="007D26FB" w:rsidRPr="00E47928">
        <w:rPr>
          <w:rFonts w:ascii="Arial" w:hAnsi="Arial" w:cs="Arial"/>
        </w:rPr>
        <w:t xml:space="preserve">- </w:t>
      </w:r>
      <w:r w:rsidRPr="00E47928">
        <w:rPr>
          <w:rFonts w:ascii="Arial" w:hAnsi="Arial" w:cs="Arial"/>
        </w:rPr>
        <w:t>в пункте 3.5</w:t>
      </w:r>
      <w:r w:rsidR="000D06C3" w:rsidRPr="00E47928">
        <w:rPr>
          <w:rFonts w:ascii="Arial" w:hAnsi="Arial" w:cs="Arial"/>
        </w:rPr>
        <w:t xml:space="preserve"> </w:t>
      </w:r>
      <w:r w:rsidRPr="00E47928">
        <w:rPr>
          <w:rFonts w:ascii="Arial" w:hAnsi="Arial" w:cs="Arial"/>
        </w:rPr>
        <w:t xml:space="preserve">слова </w:t>
      </w:r>
      <w:r w:rsidRPr="00E47928">
        <w:rPr>
          <w:rFonts w:ascii="Arial" w:hAnsi="Arial" w:cs="Arial"/>
          <w:b/>
        </w:rPr>
        <w:t>«не должен превышать 2,8 должностного оклада»</w:t>
      </w:r>
      <w:r w:rsidRPr="00E47928">
        <w:rPr>
          <w:rFonts w:ascii="Arial" w:hAnsi="Arial" w:cs="Arial"/>
        </w:rPr>
        <w:t xml:space="preserve"> заменить словами </w:t>
      </w:r>
      <w:r w:rsidRPr="00E47928">
        <w:rPr>
          <w:rFonts w:ascii="Arial" w:hAnsi="Arial" w:cs="Arial"/>
          <w:b/>
        </w:rPr>
        <w:t>« не должен превышать 2,8 суммы должностного оклада  и ежемесячной  надбавки за классный чин</w:t>
      </w:r>
      <w:r w:rsidR="00600ABC" w:rsidRPr="00E47928">
        <w:rPr>
          <w:rFonts w:ascii="Arial" w:hAnsi="Arial" w:cs="Arial"/>
          <w:b/>
        </w:rPr>
        <w:t>»</w:t>
      </w:r>
      <w:r w:rsidRPr="00E47928">
        <w:rPr>
          <w:rFonts w:ascii="Arial" w:hAnsi="Arial" w:cs="Arial"/>
          <w:b/>
        </w:rPr>
        <w:t xml:space="preserve"> </w:t>
      </w:r>
    </w:p>
    <w:p w:rsidR="00600ABC" w:rsidRPr="00E47928" w:rsidRDefault="00600ABC" w:rsidP="00E47928">
      <w:pPr>
        <w:autoSpaceDE w:val="0"/>
        <w:autoSpaceDN w:val="0"/>
        <w:adjustRightInd w:val="0"/>
        <w:ind w:firstLine="709"/>
        <w:jc w:val="both"/>
        <w:rPr>
          <w:rFonts w:ascii="Arial" w:hAnsi="Arial" w:cs="Arial"/>
        </w:rPr>
      </w:pPr>
      <w:r w:rsidRPr="00E47928">
        <w:rPr>
          <w:rFonts w:ascii="Arial" w:hAnsi="Arial" w:cs="Arial"/>
        </w:rPr>
        <w:t>- пункт 3.5  дополнить абзацем в следующей редакции:</w:t>
      </w:r>
    </w:p>
    <w:p w:rsidR="00600ABC" w:rsidRPr="00E47928" w:rsidRDefault="00600ABC" w:rsidP="00E47928">
      <w:pPr>
        <w:autoSpaceDE w:val="0"/>
        <w:autoSpaceDN w:val="0"/>
        <w:adjustRightInd w:val="0"/>
        <w:ind w:firstLine="709"/>
        <w:jc w:val="both"/>
        <w:rPr>
          <w:rFonts w:ascii="Arial" w:hAnsi="Arial" w:cs="Arial"/>
        </w:rPr>
      </w:pPr>
      <w:r w:rsidRPr="00E47928">
        <w:rPr>
          <w:rFonts w:ascii="Arial" w:hAnsi="Arial" w:cs="Arial"/>
        </w:rPr>
        <w:t>«Количество окладов для н</w:t>
      </w:r>
      <w:r w:rsidR="007D26FB" w:rsidRPr="00E47928">
        <w:rPr>
          <w:rFonts w:ascii="Arial" w:hAnsi="Arial" w:cs="Arial"/>
        </w:rPr>
        <w:t>азначения пенсии, предусмотренно</w:t>
      </w:r>
      <w:r w:rsidRPr="00E47928">
        <w:rPr>
          <w:rFonts w:ascii="Arial" w:hAnsi="Arial" w:cs="Arial"/>
        </w:rPr>
        <w:t>е абзацем первым  настоящего  пункта, увеличивается  на 0,1 оклада для назначения  пенсии</w:t>
      </w:r>
      <w:r w:rsidR="007D26FB" w:rsidRPr="00E47928">
        <w:rPr>
          <w:rFonts w:ascii="Arial" w:hAnsi="Arial" w:cs="Arial"/>
        </w:rPr>
        <w:t xml:space="preserve"> за каждый полный год стажа  муниципальной службы  свыше 30 лет, но не более чем до 3,8 оклада для начисления пенсии включительно</w:t>
      </w:r>
      <w:proofErr w:type="gramStart"/>
      <w:r w:rsidR="007D26FB" w:rsidRPr="00E47928">
        <w:rPr>
          <w:rFonts w:ascii="Arial" w:hAnsi="Arial" w:cs="Arial"/>
        </w:rPr>
        <w:t>.»</w:t>
      </w:r>
      <w:proofErr w:type="gramEnd"/>
    </w:p>
    <w:p w:rsidR="008E759E" w:rsidRPr="00E47928" w:rsidRDefault="007D26FB" w:rsidP="00E47928">
      <w:pPr>
        <w:autoSpaceDE w:val="0"/>
        <w:autoSpaceDN w:val="0"/>
        <w:adjustRightInd w:val="0"/>
        <w:ind w:firstLine="709"/>
        <w:jc w:val="both"/>
        <w:rPr>
          <w:rFonts w:ascii="Arial" w:hAnsi="Arial" w:cs="Arial"/>
        </w:rPr>
      </w:pPr>
      <w:r w:rsidRPr="00E47928">
        <w:rPr>
          <w:rFonts w:ascii="Arial" w:hAnsi="Arial" w:cs="Arial"/>
        </w:rPr>
        <w:t>-  дополнить пунктом 3.14 в следующей редакции:</w:t>
      </w:r>
    </w:p>
    <w:p w:rsidR="007D26FB" w:rsidRPr="00E47928" w:rsidRDefault="007D26FB" w:rsidP="00E47928">
      <w:pPr>
        <w:ind w:firstLine="709"/>
        <w:jc w:val="both"/>
        <w:rPr>
          <w:rFonts w:ascii="Arial" w:hAnsi="Arial" w:cs="Arial"/>
        </w:rPr>
      </w:pPr>
      <w:r w:rsidRPr="00E47928">
        <w:rPr>
          <w:rFonts w:ascii="Arial" w:hAnsi="Arial" w:cs="Arial"/>
        </w:rPr>
        <w:t>«3.14</w:t>
      </w:r>
      <w:r w:rsidR="006751D2" w:rsidRPr="00E47928">
        <w:rPr>
          <w:rFonts w:ascii="Arial" w:hAnsi="Arial" w:cs="Arial"/>
        </w:rPr>
        <w:t xml:space="preserve">. </w:t>
      </w:r>
      <w:proofErr w:type="gramStart"/>
      <w:r w:rsidRPr="00E47928">
        <w:rPr>
          <w:rFonts w:ascii="Arial" w:hAnsi="Arial" w:cs="Arial"/>
        </w:rPr>
        <w:t xml:space="preserve">Муниципальным служащим при наличии стажа муниципальной службы не менее 20 лет в органах местного самоуправления, имеющим право на пенсию за выслугу лет при увольнении с муниципальной службы, за исключением оснований увольнения с муниципальной службы, предусмотренных </w:t>
      </w:r>
      <w:hyperlink r:id="rId9" w:history="1">
        <w:r w:rsidRPr="00E47928">
          <w:rPr>
            <w:rFonts w:ascii="Arial" w:hAnsi="Arial" w:cs="Arial"/>
            <w:color w:val="0000FF"/>
            <w:u w:val="single"/>
          </w:rPr>
          <w:t>пунктами 3</w:t>
        </w:r>
      </w:hyperlink>
      <w:r w:rsidRPr="00E47928">
        <w:rPr>
          <w:rFonts w:ascii="Arial" w:hAnsi="Arial" w:cs="Arial"/>
        </w:rPr>
        <w:t xml:space="preserve"> и </w:t>
      </w:r>
      <w:hyperlink r:id="rId10" w:history="1">
        <w:r w:rsidRPr="00E47928">
          <w:rPr>
            <w:rFonts w:ascii="Arial" w:hAnsi="Arial" w:cs="Arial"/>
            <w:color w:val="0000FF"/>
            <w:u w:val="single"/>
          </w:rPr>
          <w:t>5 части 1 статьи 19</w:t>
        </w:r>
      </w:hyperlink>
      <w:r w:rsidRPr="00E47928">
        <w:rPr>
          <w:rFonts w:ascii="Arial" w:hAnsi="Arial" w:cs="Arial"/>
        </w:rPr>
        <w:t xml:space="preserve"> Федерального закона от 2 марта 2007 года N 25-ФЗ "О муниципальной службе в Российской Федерации", </w:t>
      </w:r>
      <w:hyperlink r:id="rId11" w:history="1">
        <w:r w:rsidRPr="00E47928">
          <w:rPr>
            <w:rFonts w:ascii="Arial" w:hAnsi="Arial" w:cs="Arial"/>
            <w:color w:val="0000FF"/>
            <w:u w:val="single"/>
          </w:rPr>
          <w:t>пунктами 5</w:t>
        </w:r>
        <w:proofErr w:type="gramEnd"/>
      </w:hyperlink>
      <w:r w:rsidRPr="00E47928">
        <w:rPr>
          <w:rFonts w:ascii="Arial" w:hAnsi="Arial" w:cs="Arial"/>
        </w:rPr>
        <w:t xml:space="preserve"> - </w:t>
      </w:r>
      <w:hyperlink r:id="rId12" w:history="1">
        <w:r w:rsidRPr="00E47928">
          <w:rPr>
            <w:rFonts w:ascii="Arial" w:hAnsi="Arial" w:cs="Arial"/>
            <w:color w:val="0000FF"/>
            <w:u w:val="single"/>
          </w:rPr>
          <w:t>11 части 1 статьи 81</w:t>
        </w:r>
      </w:hyperlink>
      <w:r w:rsidRPr="00E47928">
        <w:rPr>
          <w:rFonts w:ascii="Arial" w:hAnsi="Arial" w:cs="Arial"/>
        </w:rPr>
        <w:t xml:space="preserve">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 </w:t>
      </w:r>
    </w:p>
    <w:p w:rsidR="007D26FB" w:rsidRPr="00E47928" w:rsidRDefault="007D26FB" w:rsidP="00E47928">
      <w:pPr>
        <w:ind w:firstLine="709"/>
        <w:jc w:val="both"/>
        <w:rPr>
          <w:rFonts w:ascii="Arial" w:hAnsi="Arial" w:cs="Arial"/>
        </w:rPr>
      </w:pPr>
      <w:r w:rsidRPr="00E47928">
        <w:rPr>
          <w:rFonts w:ascii="Arial" w:hAnsi="Arial" w:cs="Arial"/>
        </w:rPr>
        <w:lastRenderedPageBreak/>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E47928">
        <w:rPr>
          <w:rFonts w:ascii="Arial" w:hAnsi="Arial" w:cs="Arial"/>
        </w:rPr>
        <w:t>12 полных месяцев</w:t>
      </w:r>
      <w:proofErr w:type="gramEnd"/>
      <w:r w:rsidRPr="00E47928">
        <w:rPr>
          <w:rFonts w:ascii="Arial" w:hAnsi="Arial" w:cs="Arial"/>
        </w:rPr>
        <w:t xml:space="preserve">. </w:t>
      </w:r>
    </w:p>
    <w:p w:rsidR="007D26FB" w:rsidRPr="00E47928" w:rsidRDefault="007D26FB" w:rsidP="00E47928">
      <w:pPr>
        <w:ind w:firstLine="709"/>
        <w:jc w:val="both"/>
        <w:rPr>
          <w:rFonts w:ascii="Arial" w:hAnsi="Arial" w:cs="Arial"/>
        </w:rPr>
      </w:pPr>
      <w:proofErr w:type="gramStart"/>
      <w:r w:rsidRPr="00E47928">
        <w:rPr>
          <w:rFonts w:ascii="Arial" w:hAnsi="Arial" w:cs="Arial"/>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E47928">
        <w:rPr>
          <w:rFonts w:ascii="Arial" w:hAnsi="Arial" w:cs="Arial"/>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7D26FB" w:rsidRPr="00E47928" w:rsidRDefault="007D26FB" w:rsidP="00E47928">
      <w:pPr>
        <w:ind w:firstLine="709"/>
        <w:jc w:val="both"/>
        <w:rPr>
          <w:rFonts w:ascii="Arial" w:hAnsi="Arial" w:cs="Arial"/>
        </w:rPr>
      </w:pPr>
      <w:r w:rsidRPr="00E47928">
        <w:rPr>
          <w:rFonts w:ascii="Arial" w:hAnsi="Arial" w:cs="Arial"/>
        </w:rPr>
        <w:t xml:space="preserve">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 </w:t>
      </w:r>
    </w:p>
    <w:p w:rsidR="007D26FB" w:rsidRPr="00E47928" w:rsidRDefault="007D26FB" w:rsidP="00E47928">
      <w:pPr>
        <w:ind w:firstLine="709"/>
        <w:jc w:val="both"/>
        <w:rPr>
          <w:rFonts w:ascii="Arial" w:hAnsi="Arial" w:cs="Arial"/>
        </w:rPr>
      </w:pPr>
      <w:r w:rsidRPr="00E47928">
        <w:rPr>
          <w:rFonts w:ascii="Arial" w:hAnsi="Arial" w:cs="Arial"/>
        </w:rPr>
        <w:t xml:space="preserve">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 </w:t>
      </w:r>
    </w:p>
    <w:p w:rsidR="007D26FB" w:rsidRPr="00E47928" w:rsidRDefault="007D26FB" w:rsidP="00E47928">
      <w:pPr>
        <w:ind w:firstLine="709"/>
        <w:jc w:val="both"/>
        <w:rPr>
          <w:rFonts w:ascii="Arial" w:hAnsi="Arial" w:cs="Arial"/>
        </w:rPr>
      </w:pPr>
      <w:r w:rsidRPr="00E47928">
        <w:rPr>
          <w:rFonts w:ascii="Arial" w:hAnsi="Arial" w:cs="Arial"/>
        </w:rPr>
        <w:t xml:space="preserve">Единовременное денежное вознаграждение не выплачивается в случае, если муниципальному служащему уже выплачивалось данное вознаграждение. </w:t>
      </w:r>
    </w:p>
    <w:p w:rsidR="008E759E" w:rsidRPr="00E47928" w:rsidRDefault="008E759E" w:rsidP="00E47928">
      <w:pPr>
        <w:autoSpaceDE w:val="0"/>
        <w:autoSpaceDN w:val="0"/>
        <w:adjustRightInd w:val="0"/>
        <w:ind w:firstLine="709"/>
        <w:jc w:val="both"/>
        <w:rPr>
          <w:rFonts w:ascii="Arial" w:hAnsi="Arial" w:cs="Arial"/>
        </w:rPr>
      </w:pP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2. Контроль за исполнением настоящего Решения возложить на постоянную комиссию по социальной защите, образованию, культуре, здравоохранению, спорту и делам молодежи  </w:t>
      </w:r>
      <w:proofErr w:type="gramStart"/>
      <w:r w:rsidRPr="00E47928">
        <w:rPr>
          <w:rFonts w:ascii="Arial" w:hAnsi="Arial" w:cs="Arial"/>
        </w:rPr>
        <w:t>(</w:t>
      </w:r>
      <w:r w:rsidR="006751D2" w:rsidRPr="00E47928">
        <w:rPr>
          <w:rFonts w:ascii="Arial" w:hAnsi="Arial" w:cs="Arial"/>
        </w:rPr>
        <w:t xml:space="preserve"> </w:t>
      </w:r>
      <w:proofErr w:type="spellStart"/>
      <w:proofErr w:type="gramEnd"/>
      <w:r w:rsidR="006751D2" w:rsidRPr="00E47928">
        <w:rPr>
          <w:rFonts w:ascii="Arial" w:hAnsi="Arial" w:cs="Arial"/>
        </w:rPr>
        <w:t>Горбушкин</w:t>
      </w:r>
      <w:proofErr w:type="spellEnd"/>
      <w:r w:rsidR="006751D2" w:rsidRPr="00E47928">
        <w:rPr>
          <w:rFonts w:ascii="Arial" w:hAnsi="Arial" w:cs="Arial"/>
        </w:rPr>
        <w:t xml:space="preserve"> А.С.</w:t>
      </w:r>
      <w:r w:rsidRPr="00E47928">
        <w:rPr>
          <w:rFonts w:ascii="Arial" w:hAnsi="Arial" w:cs="Arial"/>
        </w:rPr>
        <w:t>)</w:t>
      </w:r>
    </w:p>
    <w:p w:rsidR="000D06C3" w:rsidRPr="00E47928" w:rsidRDefault="000D06C3" w:rsidP="00E47928">
      <w:pPr>
        <w:autoSpaceDE w:val="0"/>
        <w:autoSpaceDN w:val="0"/>
        <w:adjustRightInd w:val="0"/>
        <w:ind w:firstLine="709"/>
        <w:jc w:val="both"/>
        <w:rPr>
          <w:rFonts w:ascii="Arial" w:hAnsi="Arial" w:cs="Arial"/>
        </w:rPr>
      </w:pPr>
    </w:p>
    <w:p w:rsidR="000D06C3" w:rsidRPr="00E47928" w:rsidRDefault="000D06C3" w:rsidP="00E47928">
      <w:pPr>
        <w:ind w:firstLine="709"/>
        <w:jc w:val="both"/>
        <w:rPr>
          <w:rFonts w:ascii="Arial" w:hAnsi="Arial" w:cs="Arial"/>
        </w:rPr>
      </w:pPr>
      <w:r w:rsidRPr="00E47928">
        <w:rPr>
          <w:rFonts w:ascii="Arial" w:hAnsi="Arial" w:cs="Arial"/>
        </w:rPr>
        <w:t xml:space="preserve">        3. Решение вступает в силу в день, следующий за днем его опубликования в информационном листе «Информационный вестник» и  подлежит размещению на официальном  сайте </w:t>
      </w:r>
      <w:proofErr w:type="spellStart"/>
      <w:r w:rsidRPr="00E47928">
        <w:rPr>
          <w:rFonts w:ascii="Arial" w:hAnsi="Arial" w:cs="Arial"/>
        </w:rPr>
        <w:t>Ачинского</w:t>
      </w:r>
      <w:proofErr w:type="spellEnd"/>
      <w:r w:rsidRPr="00E47928">
        <w:rPr>
          <w:rFonts w:ascii="Arial" w:hAnsi="Arial" w:cs="Arial"/>
        </w:rPr>
        <w:t xml:space="preserve"> района:  </w:t>
      </w:r>
      <w:r w:rsidRPr="00E47928">
        <w:rPr>
          <w:rFonts w:ascii="Arial" w:hAnsi="Arial" w:cs="Arial"/>
          <w:lang w:val="en-US"/>
        </w:rPr>
        <w:t>ach</w:t>
      </w:r>
      <w:r w:rsidRPr="00E47928">
        <w:rPr>
          <w:rFonts w:ascii="Arial" w:hAnsi="Arial" w:cs="Arial"/>
        </w:rPr>
        <w:t>-</w:t>
      </w:r>
      <w:proofErr w:type="spellStart"/>
      <w:r w:rsidRPr="00E47928">
        <w:rPr>
          <w:rFonts w:ascii="Arial" w:hAnsi="Arial" w:cs="Arial"/>
          <w:lang w:val="en-US"/>
        </w:rPr>
        <w:t>rajon</w:t>
      </w:r>
      <w:proofErr w:type="spellEnd"/>
      <w:r w:rsidRPr="00E47928">
        <w:rPr>
          <w:rFonts w:ascii="Arial" w:hAnsi="Arial" w:cs="Arial"/>
        </w:rPr>
        <w:t>.</w:t>
      </w:r>
      <w:proofErr w:type="spellStart"/>
      <w:r w:rsidRPr="00E47928">
        <w:rPr>
          <w:rFonts w:ascii="Arial" w:hAnsi="Arial" w:cs="Arial"/>
          <w:lang w:val="en-US"/>
        </w:rPr>
        <w:t>ru</w:t>
      </w:r>
      <w:proofErr w:type="spellEnd"/>
      <w:r w:rsidRPr="00E47928">
        <w:rPr>
          <w:rFonts w:ascii="Arial" w:hAnsi="Arial" w:cs="Arial"/>
        </w:rPr>
        <w:t>.</w:t>
      </w:r>
    </w:p>
    <w:p w:rsidR="000D06C3" w:rsidRPr="00E47928" w:rsidRDefault="000D06C3" w:rsidP="00E47928">
      <w:pPr>
        <w:autoSpaceDE w:val="0"/>
        <w:autoSpaceDN w:val="0"/>
        <w:adjustRightInd w:val="0"/>
        <w:ind w:firstLine="709"/>
        <w:jc w:val="both"/>
        <w:rPr>
          <w:rFonts w:ascii="Arial" w:hAnsi="Arial" w:cs="Arial"/>
        </w:rPr>
      </w:pPr>
    </w:p>
    <w:p w:rsidR="000D06C3" w:rsidRPr="00E47928" w:rsidRDefault="000D06C3" w:rsidP="00E47928">
      <w:pPr>
        <w:autoSpaceDE w:val="0"/>
        <w:autoSpaceDN w:val="0"/>
        <w:adjustRightInd w:val="0"/>
        <w:ind w:firstLine="709"/>
        <w:jc w:val="both"/>
        <w:rPr>
          <w:rFonts w:ascii="Arial" w:hAnsi="Arial" w:cs="Arial"/>
        </w:rPr>
      </w:pPr>
    </w:p>
    <w:p w:rsidR="000D06C3" w:rsidRPr="00E47928" w:rsidRDefault="000D06C3" w:rsidP="00E47928">
      <w:pPr>
        <w:autoSpaceDE w:val="0"/>
        <w:autoSpaceDN w:val="0"/>
        <w:adjustRightInd w:val="0"/>
        <w:ind w:firstLine="709"/>
        <w:jc w:val="both"/>
        <w:rPr>
          <w:rFonts w:ascii="Arial" w:hAnsi="Arial" w:cs="Arial"/>
        </w:rPr>
      </w:pPr>
    </w:p>
    <w:tbl>
      <w:tblPr>
        <w:tblW w:w="10280" w:type="dxa"/>
        <w:tblLook w:val="04A0" w:firstRow="1" w:lastRow="0" w:firstColumn="1" w:lastColumn="0" w:noHBand="0" w:noVBand="1"/>
      </w:tblPr>
      <w:tblGrid>
        <w:gridCol w:w="5353"/>
        <w:gridCol w:w="4927"/>
      </w:tblGrid>
      <w:tr w:rsidR="000D06C3" w:rsidRPr="00E47928" w:rsidTr="000D06C3">
        <w:tc>
          <w:tcPr>
            <w:tcW w:w="5353" w:type="dxa"/>
            <w:hideMark/>
          </w:tcPr>
          <w:p w:rsidR="000D06C3" w:rsidRPr="00E47928" w:rsidRDefault="000D06C3" w:rsidP="00E47928">
            <w:pPr>
              <w:tabs>
                <w:tab w:val="left" w:pos="709"/>
              </w:tabs>
              <w:ind w:firstLine="709"/>
              <w:jc w:val="both"/>
              <w:rPr>
                <w:rFonts w:ascii="Arial" w:hAnsi="Arial" w:cs="Arial"/>
                <w:b/>
              </w:rPr>
            </w:pPr>
            <w:r w:rsidRPr="00E47928">
              <w:rPr>
                <w:rFonts w:ascii="Arial" w:hAnsi="Arial" w:cs="Arial"/>
                <w:b/>
              </w:rPr>
              <w:t xml:space="preserve">Председатель </w:t>
            </w:r>
            <w:proofErr w:type="gramStart"/>
            <w:r w:rsidRPr="00E47928">
              <w:rPr>
                <w:rFonts w:ascii="Arial" w:hAnsi="Arial" w:cs="Arial"/>
                <w:b/>
              </w:rPr>
              <w:t>сельского</w:t>
            </w:r>
            <w:proofErr w:type="gramEnd"/>
          </w:p>
          <w:p w:rsidR="000D06C3" w:rsidRPr="00E47928" w:rsidRDefault="000D06C3" w:rsidP="00E47928">
            <w:pPr>
              <w:tabs>
                <w:tab w:val="left" w:pos="709"/>
              </w:tabs>
              <w:ind w:firstLine="709"/>
              <w:jc w:val="both"/>
              <w:rPr>
                <w:rFonts w:ascii="Arial" w:hAnsi="Arial" w:cs="Arial"/>
                <w:b/>
              </w:rPr>
            </w:pPr>
            <w:r w:rsidRPr="00E47928">
              <w:rPr>
                <w:rFonts w:ascii="Arial" w:hAnsi="Arial" w:cs="Arial"/>
                <w:b/>
              </w:rPr>
              <w:t xml:space="preserve">Совета депутатов   </w:t>
            </w:r>
          </w:p>
          <w:p w:rsidR="000D06C3" w:rsidRPr="00E47928" w:rsidRDefault="006751D2" w:rsidP="00E47928">
            <w:pPr>
              <w:tabs>
                <w:tab w:val="left" w:pos="709"/>
              </w:tabs>
              <w:ind w:firstLine="709"/>
              <w:jc w:val="both"/>
              <w:rPr>
                <w:rFonts w:ascii="Arial" w:hAnsi="Arial" w:cs="Arial"/>
              </w:rPr>
            </w:pPr>
            <w:proofErr w:type="spellStart"/>
            <w:r w:rsidRPr="00E47928">
              <w:rPr>
                <w:rFonts w:ascii="Arial" w:hAnsi="Arial" w:cs="Arial"/>
                <w:b/>
              </w:rPr>
              <w:t>А.Н.Подковырина</w:t>
            </w:r>
            <w:proofErr w:type="spellEnd"/>
            <w:r w:rsidRPr="00E47928">
              <w:rPr>
                <w:rFonts w:ascii="Arial" w:hAnsi="Arial" w:cs="Arial"/>
                <w:b/>
              </w:rPr>
              <w:t xml:space="preserve"> </w:t>
            </w:r>
            <w:r w:rsidR="000D06C3" w:rsidRPr="00E47928">
              <w:rPr>
                <w:rFonts w:ascii="Arial" w:hAnsi="Arial" w:cs="Arial"/>
                <w:b/>
              </w:rPr>
              <w:t>________________</w:t>
            </w:r>
          </w:p>
        </w:tc>
        <w:tc>
          <w:tcPr>
            <w:tcW w:w="4927" w:type="dxa"/>
          </w:tcPr>
          <w:p w:rsidR="000D06C3" w:rsidRPr="00E47928" w:rsidRDefault="000D06C3" w:rsidP="00E47928">
            <w:pPr>
              <w:tabs>
                <w:tab w:val="left" w:pos="709"/>
              </w:tabs>
              <w:ind w:firstLine="709"/>
              <w:jc w:val="both"/>
              <w:rPr>
                <w:rFonts w:ascii="Arial" w:hAnsi="Arial" w:cs="Arial"/>
                <w:b/>
              </w:rPr>
            </w:pPr>
            <w:r w:rsidRPr="00E47928">
              <w:rPr>
                <w:rFonts w:ascii="Arial" w:hAnsi="Arial" w:cs="Arial"/>
                <w:b/>
              </w:rPr>
              <w:t>Глава Горного сельсовета</w:t>
            </w:r>
          </w:p>
          <w:p w:rsidR="000D06C3" w:rsidRPr="00E47928" w:rsidRDefault="000D06C3" w:rsidP="00E47928">
            <w:pPr>
              <w:tabs>
                <w:tab w:val="left" w:pos="709"/>
              </w:tabs>
              <w:ind w:firstLine="709"/>
              <w:jc w:val="both"/>
              <w:rPr>
                <w:rFonts w:ascii="Arial" w:hAnsi="Arial" w:cs="Arial"/>
                <w:b/>
              </w:rPr>
            </w:pPr>
            <w:proofErr w:type="spellStart"/>
            <w:r w:rsidRPr="00E47928">
              <w:rPr>
                <w:rFonts w:ascii="Arial" w:hAnsi="Arial" w:cs="Arial"/>
                <w:b/>
              </w:rPr>
              <w:t>С.М.Мельниченко</w:t>
            </w:r>
            <w:proofErr w:type="spellEnd"/>
          </w:p>
          <w:p w:rsidR="000D06C3" w:rsidRPr="00E47928" w:rsidRDefault="000D06C3" w:rsidP="00E47928">
            <w:pPr>
              <w:tabs>
                <w:tab w:val="left" w:pos="709"/>
              </w:tabs>
              <w:ind w:firstLine="709"/>
              <w:jc w:val="both"/>
              <w:rPr>
                <w:rFonts w:ascii="Arial" w:hAnsi="Arial" w:cs="Arial"/>
                <w:b/>
              </w:rPr>
            </w:pPr>
            <w:r w:rsidRPr="00E47928">
              <w:rPr>
                <w:rFonts w:ascii="Arial" w:hAnsi="Arial" w:cs="Arial"/>
                <w:b/>
              </w:rPr>
              <w:t>________________________</w:t>
            </w:r>
          </w:p>
          <w:p w:rsidR="000D06C3" w:rsidRPr="00E47928" w:rsidRDefault="000D06C3" w:rsidP="00E47928">
            <w:pPr>
              <w:tabs>
                <w:tab w:val="left" w:pos="709"/>
              </w:tabs>
              <w:ind w:firstLine="709"/>
              <w:jc w:val="both"/>
              <w:rPr>
                <w:rFonts w:ascii="Arial" w:hAnsi="Arial" w:cs="Arial"/>
              </w:rPr>
            </w:pPr>
          </w:p>
          <w:p w:rsidR="000D06C3" w:rsidRPr="00E47928" w:rsidRDefault="000D06C3" w:rsidP="00E47928">
            <w:pPr>
              <w:tabs>
                <w:tab w:val="left" w:pos="709"/>
              </w:tabs>
              <w:ind w:firstLine="709"/>
              <w:jc w:val="both"/>
              <w:rPr>
                <w:rFonts w:ascii="Arial" w:hAnsi="Arial" w:cs="Arial"/>
              </w:rPr>
            </w:pPr>
          </w:p>
        </w:tc>
      </w:tr>
    </w:tbl>
    <w:p w:rsidR="000D06C3" w:rsidRPr="00E47928" w:rsidRDefault="000D06C3" w:rsidP="00E47928">
      <w:pPr>
        <w:pStyle w:val="a4"/>
        <w:ind w:firstLine="709"/>
        <w:jc w:val="center"/>
        <w:rPr>
          <w:rFonts w:ascii="Arial" w:hAnsi="Arial" w:cs="Arial"/>
          <w:b/>
          <w:bCs/>
          <w:sz w:val="24"/>
          <w:szCs w:val="24"/>
        </w:rPr>
      </w:pPr>
    </w:p>
    <w:p w:rsidR="000D06C3" w:rsidRPr="00E47928" w:rsidRDefault="000D06C3" w:rsidP="00E47928">
      <w:pPr>
        <w:ind w:firstLine="709"/>
        <w:rPr>
          <w:rFonts w:ascii="Arial" w:hAnsi="Arial" w:cs="Arial"/>
        </w:rPr>
      </w:pPr>
    </w:p>
    <w:p w:rsidR="000936D3" w:rsidRPr="00E47928" w:rsidRDefault="000936D3" w:rsidP="00E47928">
      <w:pPr>
        <w:ind w:firstLine="709"/>
        <w:rPr>
          <w:rFonts w:ascii="Arial" w:hAnsi="Arial" w:cs="Arial"/>
        </w:rPr>
      </w:pPr>
    </w:p>
    <w:p w:rsidR="000936D3" w:rsidRPr="00E47928" w:rsidRDefault="000936D3" w:rsidP="00E47928">
      <w:pPr>
        <w:ind w:firstLine="709"/>
        <w:rPr>
          <w:rFonts w:ascii="Arial" w:hAnsi="Arial" w:cs="Arial"/>
        </w:rPr>
      </w:pPr>
    </w:p>
    <w:p w:rsidR="000936D3" w:rsidRPr="00E47928" w:rsidRDefault="000936D3" w:rsidP="00E47928">
      <w:pPr>
        <w:ind w:firstLine="709"/>
        <w:rPr>
          <w:rFonts w:ascii="Arial" w:hAnsi="Arial" w:cs="Arial"/>
        </w:rPr>
      </w:pPr>
    </w:p>
    <w:p w:rsidR="000936D3" w:rsidRPr="00E47928" w:rsidRDefault="000936D3" w:rsidP="00E47928">
      <w:pPr>
        <w:ind w:firstLine="709"/>
        <w:rPr>
          <w:rFonts w:ascii="Arial" w:hAnsi="Arial" w:cs="Arial"/>
        </w:rPr>
      </w:pPr>
    </w:p>
    <w:p w:rsidR="000936D3" w:rsidRPr="00E47928" w:rsidRDefault="000936D3" w:rsidP="00E47928">
      <w:pPr>
        <w:ind w:firstLine="709"/>
        <w:rPr>
          <w:rFonts w:ascii="Arial" w:hAnsi="Arial" w:cs="Arial"/>
        </w:rPr>
      </w:pPr>
    </w:p>
    <w:p w:rsidR="000D06C3" w:rsidRPr="00E47928" w:rsidRDefault="00E47928" w:rsidP="00E47928">
      <w:pPr>
        <w:ind w:firstLine="709"/>
        <w:jc w:val="right"/>
        <w:rPr>
          <w:rFonts w:ascii="Arial" w:hAnsi="Arial" w:cs="Arial"/>
        </w:rPr>
      </w:pPr>
      <w:r>
        <w:rPr>
          <w:rFonts w:ascii="Arial" w:hAnsi="Arial" w:cs="Arial"/>
        </w:rPr>
        <w:lastRenderedPageBreak/>
        <w:t>П</w:t>
      </w:r>
      <w:r w:rsidR="000D06C3" w:rsidRPr="00E47928">
        <w:rPr>
          <w:rFonts w:ascii="Arial" w:hAnsi="Arial" w:cs="Arial"/>
        </w:rPr>
        <w:t>риложение</w:t>
      </w:r>
    </w:p>
    <w:p w:rsidR="000D06C3" w:rsidRPr="00E47928" w:rsidRDefault="000D06C3" w:rsidP="00E47928">
      <w:pPr>
        <w:ind w:firstLine="709"/>
        <w:jc w:val="right"/>
        <w:rPr>
          <w:rFonts w:ascii="Arial" w:hAnsi="Arial" w:cs="Arial"/>
        </w:rPr>
      </w:pPr>
      <w:r w:rsidRPr="00E47928">
        <w:rPr>
          <w:rFonts w:ascii="Arial" w:hAnsi="Arial" w:cs="Arial"/>
        </w:rPr>
        <w:t xml:space="preserve">к решению </w:t>
      </w:r>
      <w:proofErr w:type="gramStart"/>
      <w:r w:rsidRPr="00E47928">
        <w:rPr>
          <w:rFonts w:ascii="Arial" w:hAnsi="Arial" w:cs="Arial"/>
        </w:rPr>
        <w:t>Горного</w:t>
      </w:r>
      <w:proofErr w:type="gramEnd"/>
      <w:r w:rsidRPr="00E47928">
        <w:rPr>
          <w:rFonts w:ascii="Arial" w:hAnsi="Arial" w:cs="Arial"/>
        </w:rPr>
        <w:t xml:space="preserve"> сельского </w:t>
      </w:r>
    </w:p>
    <w:p w:rsidR="000D06C3" w:rsidRPr="00E47928" w:rsidRDefault="000D06C3" w:rsidP="00E47928">
      <w:pPr>
        <w:ind w:firstLine="709"/>
        <w:jc w:val="right"/>
        <w:rPr>
          <w:rFonts w:ascii="Arial" w:hAnsi="Arial" w:cs="Arial"/>
        </w:rPr>
      </w:pPr>
      <w:r w:rsidRPr="00E47928">
        <w:rPr>
          <w:rFonts w:ascii="Arial" w:hAnsi="Arial" w:cs="Arial"/>
        </w:rPr>
        <w:t>Совета депутатов</w:t>
      </w:r>
    </w:p>
    <w:p w:rsidR="000D06C3" w:rsidRPr="00E47928" w:rsidRDefault="000D06C3" w:rsidP="00E47928">
      <w:pPr>
        <w:ind w:firstLine="709"/>
        <w:jc w:val="right"/>
        <w:rPr>
          <w:rFonts w:ascii="Arial" w:hAnsi="Arial" w:cs="Arial"/>
        </w:rPr>
      </w:pPr>
      <w:r w:rsidRPr="00E47928">
        <w:rPr>
          <w:rFonts w:ascii="Arial" w:hAnsi="Arial" w:cs="Arial"/>
        </w:rPr>
        <w:t>от  12.04.2017   №17-74Р</w:t>
      </w:r>
    </w:p>
    <w:p w:rsidR="000D06C3" w:rsidRPr="00E47928" w:rsidRDefault="000D06C3" w:rsidP="00E47928">
      <w:pPr>
        <w:ind w:firstLine="709"/>
        <w:jc w:val="right"/>
        <w:rPr>
          <w:rFonts w:ascii="Arial" w:hAnsi="Arial" w:cs="Arial"/>
          <w:smallCaps/>
        </w:rPr>
      </w:pPr>
    </w:p>
    <w:p w:rsidR="000D06C3" w:rsidRPr="00E47928" w:rsidRDefault="000D06C3" w:rsidP="00E47928">
      <w:pPr>
        <w:ind w:firstLine="709"/>
        <w:jc w:val="center"/>
        <w:rPr>
          <w:rFonts w:ascii="Arial" w:hAnsi="Arial" w:cs="Arial"/>
          <w:b/>
          <w:smallCaps/>
        </w:rPr>
      </w:pPr>
    </w:p>
    <w:p w:rsidR="000D06C3" w:rsidRPr="00E47928" w:rsidRDefault="000D06C3" w:rsidP="00E47928">
      <w:pPr>
        <w:ind w:firstLine="709"/>
        <w:jc w:val="center"/>
        <w:rPr>
          <w:rFonts w:ascii="Arial" w:hAnsi="Arial" w:cs="Arial"/>
          <w:b/>
          <w:smallCaps/>
        </w:rPr>
      </w:pPr>
      <w:r w:rsidRPr="00E47928">
        <w:rPr>
          <w:rFonts w:ascii="Arial" w:hAnsi="Arial" w:cs="Arial"/>
          <w:b/>
          <w:smallCaps/>
        </w:rPr>
        <w:t>ПОЛОЖЕНИЕ</w:t>
      </w:r>
    </w:p>
    <w:p w:rsidR="000D06C3" w:rsidRPr="00E47928" w:rsidRDefault="000D06C3" w:rsidP="00E47928">
      <w:pPr>
        <w:ind w:firstLine="709"/>
        <w:jc w:val="center"/>
        <w:rPr>
          <w:rFonts w:ascii="Arial" w:hAnsi="Arial" w:cs="Arial"/>
          <w:b/>
          <w:smallCaps/>
        </w:rPr>
      </w:pPr>
    </w:p>
    <w:p w:rsidR="000D06C3" w:rsidRPr="00E47928" w:rsidRDefault="000D06C3" w:rsidP="00E47928">
      <w:pPr>
        <w:ind w:firstLine="709"/>
        <w:jc w:val="center"/>
        <w:rPr>
          <w:rFonts w:ascii="Arial" w:hAnsi="Arial" w:cs="Arial"/>
          <w:b/>
          <w:smallCaps/>
        </w:rPr>
      </w:pPr>
      <w:r w:rsidRPr="00E47928">
        <w:rPr>
          <w:rFonts w:ascii="Arial" w:hAnsi="Arial" w:cs="Arial"/>
          <w:b/>
          <w:smallCaps/>
        </w:rPr>
        <w:t>О ПОРЯДКЕ НАЗНАЧЕНИЯ И ВЫПЛАТЫ ПЕНСИИ ЗА ВЫСЛУГУ ЛЕТ ЛИЦАМ, ЗАМЕЩАВШИМ ДОЛЖНОСТИ МУНИЦИПАЛЬНОЙ СЛУЖБЫ В ОРГАНАХ МЕСТНОГО САМОУПРАВЛЕНИЯ ГОРНОГО СЕЛЬСОВЕТА АЧИНСКОГО РАЙОНА</w:t>
      </w:r>
    </w:p>
    <w:p w:rsidR="00EF1555" w:rsidRPr="00E47928" w:rsidRDefault="00EF1555" w:rsidP="00E47928">
      <w:pPr>
        <w:ind w:firstLine="709"/>
        <w:jc w:val="center"/>
        <w:rPr>
          <w:rFonts w:ascii="Arial" w:hAnsi="Arial" w:cs="Arial"/>
          <w:b/>
          <w:smallCaps/>
        </w:rPr>
      </w:pPr>
    </w:p>
    <w:p w:rsidR="00EF1555" w:rsidRPr="00E47928" w:rsidRDefault="00EF1555" w:rsidP="00E47928">
      <w:pPr>
        <w:ind w:firstLine="709"/>
        <w:rPr>
          <w:rFonts w:ascii="Arial" w:hAnsi="Arial" w:cs="Arial"/>
          <w:b/>
          <w:smallCaps/>
        </w:rPr>
      </w:pPr>
      <w:r w:rsidRPr="00E47928">
        <w:rPr>
          <w:rFonts w:ascii="Arial" w:hAnsi="Arial" w:cs="Arial"/>
          <w:b/>
          <w:smallCaps/>
        </w:rPr>
        <w:t>Актуальная редакция  Решение от 12.10.2018  №28-127Р;</w:t>
      </w:r>
      <w:r w:rsidR="000936D3" w:rsidRPr="00E47928">
        <w:rPr>
          <w:rFonts w:ascii="Arial" w:hAnsi="Arial" w:cs="Arial"/>
          <w:b/>
          <w:smallCaps/>
        </w:rPr>
        <w:t xml:space="preserve"> </w:t>
      </w:r>
      <w:r w:rsidRPr="00E47928">
        <w:rPr>
          <w:rFonts w:ascii="Arial" w:hAnsi="Arial" w:cs="Arial"/>
          <w:b/>
          <w:smallCaps/>
        </w:rPr>
        <w:t xml:space="preserve"> </w:t>
      </w:r>
      <w:r w:rsidR="000936D3" w:rsidRPr="00E47928">
        <w:rPr>
          <w:rFonts w:ascii="Arial" w:hAnsi="Arial" w:cs="Arial"/>
          <w:b/>
          <w:smallCaps/>
        </w:rPr>
        <w:t>от 28.05.2019 № 33-148Р</w:t>
      </w:r>
      <w:r w:rsidR="006751D2" w:rsidRPr="00E47928">
        <w:rPr>
          <w:rFonts w:ascii="Arial" w:hAnsi="Arial" w:cs="Arial"/>
          <w:b/>
          <w:smallCaps/>
        </w:rPr>
        <w:t>; от</w:t>
      </w:r>
      <w:r w:rsidR="00ED02B8" w:rsidRPr="00E47928">
        <w:rPr>
          <w:rFonts w:ascii="Arial" w:hAnsi="Arial" w:cs="Arial"/>
          <w:b/>
          <w:smallCaps/>
        </w:rPr>
        <w:t xml:space="preserve">14.06.2023 </w:t>
      </w:r>
      <w:r w:rsidR="006751D2" w:rsidRPr="00E47928">
        <w:rPr>
          <w:rFonts w:ascii="Arial" w:hAnsi="Arial" w:cs="Arial"/>
          <w:b/>
          <w:smallCaps/>
        </w:rPr>
        <w:t xml:space="preserve"> № </w:t>
      </w:r>
      <w:r w:rsidR="00ED02B8" w:rsidRPr="00E47928">
        <w:rPr>
          <w:rFonts w:ascii="Arial" w:hAnsi="Arial" w:cs="Arial"/>
          <w:b/>
          <w:smallCaps/>
        </w:rPr>
        <w:t>24-125Р</w:t>
      </w:r>
    </w:p>
    <w:p w:rsidR="00EF1555" w:rsidRPr="00E47928" w:rsidRDefault="00EF1555" w:rsidP="00E47928">
      <w:pPr>
        <w:ind w:firstLine="709"/>
        <w:jc w:val="center"/>
        <w:rPr>
          <w:rFonts w:ascii="Arial" w:hAnsi="Arial" w:cs="Arial"/>
          <w:b/>
          <w:smallCaps/>
        </w:rPr>
      </w:pPr>
    </w:p>
    <w:p w:rsidR="000D06C3" w:rsidRPr="00E47928" w:rsidRDefault="000D06C3" w:rsidP="00E47928">
      <w:pPr>
        <w:ind w:firstLine="709"/>
        <w:jc w:val="center"/>
        <w:rPr>
          <w:rFonts w:ascii="Arial" w:hAnsi="Arial" w:cs="Arial"/>
          <w:b/>
        </w:rPr>
      </w:pPr>
    </w:p>
    <w:p w:rsidR="000D06C3" w:rsidRPr="00E47928" w:rsidRDefault="000D06C3" w:rsidP="00E47928">
      <w:pPr>
        <w:autoSpaceDE w:val="0"/>
        <w:autoSpaceDN w:val="0"/>
        <w:adjustRightInd w:val="0"/>
        <w:ind w:firstLine="709"/>
        <w:jc w:val="center"/>
        <w:outlineLvl w:val="0"/>
        <w:rPr>
          <w:rFonts w:ascii="Arial" w:hAnsi="Arial" w:cs="Arial"/>
          <w:b/>
        </w:rPr>
      </w:pPr>
      <w:r w:rsidRPr="00E47928">
        <w:rPr>
          <w:rFonts w:ascii="Arial" w:hAnsi="Arial" w:cs="Arial"/>
          <w:b/>
        </w:rPr>
        <w:t>1. ОБЩИЕ ПОЛОЖЕНИЯ</w:t>
      </w:r>
    </w:p>
    <w:p w:rsidR="000D06C3" w:rsidRPr="00E47928" w:rsidRDefault="000D06C3" w:rsidP="00E47928">
      <w:pPr>
        <w:autoSpaceDE w:val="0"/>
        <w:autoSpaceDN w:val="0"/>
        <w:adjustRightInd w:val="0"/>
        <w:ind w:firstLine="709"/>
        <w:jc w:val="both"/>
        <w:rPr>
          <w:rFonts w:ascii="Arial" w:hAnsi="Arial" w:cs="Arial"/>
        </w:rPr>
      </w:pP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       1.1. </w:t>
      </w:r>
      <w:proofErr w:type="gramStart"/>
      <w:r w:rsidRPr="00E47928">
        <w:rPr>
          <w:rFonts w:ascii="Arial" w:hAnsi="Arial" w:cs="Arial"/>
        </w:rPr>
        <w:t xml:space="preserve">Настоящее Положение разработано в соответствии со ст. 24 Федерального закона от 02.03.2007 № 25-ФЗ «О муниципальной службе в Российской Федерации», </w:t>
      </w:r>
      <w:hyperlink r:id="rId13" w:history="1">
        <w:r w:rsidRPr="00E47928">
          <w:rPr>
            <w:rStyle w:val="a3"/>
            <w:rFonts w:ascii="Arial" w:hAnsi="Arial" w:cs="Arial"/>
          </w:rPr>
          <w:t>статей 9</w:t>
        </w:r>
      </w:hyperlink>
      <w:r w:rsidRPr="00E47928">
        <w:rPr>
          <w:rFonts w:ascii="Arial" w:hAnsi="Arial" w:cs="Arial"/>
        </w:rPr>
        <w:t xml:space="preserve"> Закона Красноярского края от 24.04.2008 № 5-1565 «Об особенностях правового регулирования муниципальной службы в Красноярском крае» и определяет условия и порядок предоставления муниципальным служащим  Горного сельсовета </w:t>
      </w:r>
      <w:proofErr w:type="spellStart"/>
      <w:r w:rsidRPr="00E47928">
        <w:rPr>
          <w:rFonts w:ascii="Arial" w:hAnsi="Arial" w:cs="Arial"/>
        </w:rPr>
        <w:t>Ачинского</w:t>
      </w:r>
      <w:proofErr w:type="spellEnd"/>
      <w:r w:rsidRPr="00E47928">
        <w:rPr>
          <w:rFonts w:ascii="Arial" w:hAnsi="Arial" w:cs="Arial"/>
        </w:rPr>
        <w:t xml:space="preserve"> района права на пенсию за выслугу лет. </w:t>
      </w:r>
      <w:proofErr w:type="gramEnd"/>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      1.2. Настоящее Положение определяет  порядок назначения и выплаты пенсии за выслугу лет за счет средств бюджета Горного сельсовета  </w:t>
      </w:r>
      <w:proofErr w:type="spellStart"/>
      <w:r w:rsidRPr="00E47928">
        <w:rPr>
          <w:rFonts w:ascii="Arial" w:hAnsi="Arial" w:cs="Arial"/>
        </w:rPr>
        <w:t>Ачинского</w:t>
      </w:r>
      <w:proofErr w:type="spellEnd"/>
      <w:r w:rsidRPr="00E47928">
        <w:rPr>
          <w:rFonts w:ascii="Arial" w:hAnsi="Arial" w:cs="Arial"/>
        </w:rPr>
        <w:t xml:space="preserve"> района лицам, замещавшим должности муниципальной службы в органах местного самоуправления Горного сельсовета</w:t>
      </w:r>
      <w:proofErr w:type="gramStart"/>
      <w:r w:rsidRPr="00E47928">
        <w:rPr>
          <w:rFonts w:ascii="Arial" w:hAnsi="Arial" w:cs="Arial"/>
        </w:rPr>
        <w:t xml:space="preserve"> ,</w:t>
      </w:r>
      <w:proofErr w:type="gramEnd"/>
      <w:r w:rsidRPr="00E47928">
        <w:rPr>
          <w:rFonts w:ascii="Arial" w:hAnsi="Arial" w:cs="Arial"/>
        </w:rPr>
        <w:t xml:space="preserve"> предусмотренные </w:t>
      </w:r>
      <w:hyperlink r:id="rId14" w:history="1">
        <w:r w:rsidRPr="00E47928">
          <w:rPr>
            <w:rStyle w:val="a3"/>
            <w:rFonts w:ascii="Arial" w:hAnsi="Arial" w:cs="Arial"/>
          </w:rPr>
          <w:t>Реестром</w:t>
        </w:r>
      </w:hyperlink>
      <w:r w:rsidRPr="00E47928">
        <w:rPr>
          <w:rFonts w:ascii="Arial" w:hAnsi="Arial" w:cs="Arial"/>
        </w:rPr>
        <w:t xml:space="preserve"> должностей муниципальной службы, утвержденным Законом Красноярского края от 27.12.2005 № 17- 4354 «О Реестре должностей муниципальной службы», и принятыми в соответствии с ним Реестрами должностей муниципальной службы органов местного самоуправления  Горного сельсовета </w:t>
      </w:r>
      <w:proofErr w:type="spellStart"/>
      <w:r w:rsidRPr="00E47928">
        <w:rPr>
          <w:rFonts w:ascii="Arial" w:hAnsi="Arial" w:cs="Arial"/>
        </w:rPr>
        <w:t>Ачинского</w:t>
      </w:r>
      <w:proofErr w:type="spellEnd"/>
      <w:r w:rsidRPr="00E47928">
        <w:rPr>
          <w:rFonts w:ascii="Arial" w:hAnsi="Arial" w:cs="Arial"/>
        </w:rPr>
        <w:t xml:space="preserve"> района.</w:t>
      </w:r>
    </w:p>
    <w:p w:rsidR="000D06C3" w:rsidRPr="00E47928" w:rsidRDefault="000D06C3" w:rsidP="00E47928">
      <w:pPr>
        <w:autoSpaceDE w:val="0"/>
        <w:autoSpaceDN w:val="0"/>
        <w:adjustRightInd w:val="0"/>
        <w:ind w:firstLine="709"/>
        <w:jc w:val="both"/>
        <w:rPr>
          <w:rFonts w:ascii="Arial" w:hAnsi="Arial" w:cs="Arial"/>
        </w:rPr>
      </w:pPr>
    </w:p>
    <w:p w:rsidR="000D06C3" w:rsidRPr="00E47928" w:rsidRDefault="000D06C3" w:rsidP="00E47928">
      <w:pPr>
        <w:autoSpaceDE w:val="0"/>
        <w:autoSpaceDN w:val="0"/>
        <w:adjustRightInd w:val="0"/>
        <w:ind w:firstLine="709"/>
        <w:jc w:val="center"/>
        <w:rPr>
          <w:rFonts w:ascii="Arial" w:hAnsi="Arial" w:cs="Arial"/>
          <w:caps/>
        </w:rPr>
      </w:pPr>
      <w:r w:rsidRPr="00E47928">
        <w:rPr>
          <w:rFonts w:ascii="Arial" w:hAnsi="Arial" w:cs="Arial"/>
        </w:rPr>
        <w:t xml:space="preserve">2. </w:t>
      </w:r>
      <w:r w:rsidRPr="00E47928">
        <w:rPr>
          <w:rFonts w:ascii="Arial" w:hAnsi="Arial" w:cs="Arial"/>
          <w:caps/>
        </w:rPr>
        <w:t xml:space="preserve">условия и порядок приобретения права </w:t>
      </w:r>
    </w:p>
    <w:p w:rsidR="000D06C3" w:rsidRPr="00E47928" w:rsidRDefault="000D06C3" w:rsidP="00E47928">
      <w:pPr>
        <w:autoSpaceDE w:val="0"/>
        <w:autoSpaceDN w:val="0"/>
        <w:adjustRightInd w:val="0"/>
        <w:ind w:firstLine="709"/>
        <w:jc w:val="center"/>
        <w:rPr>
          <w:rFonts w:ascii="Arial" w:hAnsi="Arial" w:cs="Arial"/>
          <w:caps/>
        </w:rPr>
      </w:pPr>
      <w:r w:rsidRPr="00E47928">
        <w:rPr>
          <w:rFonts w:ascii="Arial" w:hAnsi="Arial" w:cs="Arial"/>
          <w:caps/>
        </w:rPr>
        <w:t>на пенсию за выслугу лет</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2.1.  </w:t>
      </w:r>
      <w:proofErr w:type="gramStart"/>
      <w:r w:rsidRPr="00E47928">
        <w:rPr>
          <w:rFonts w:ascii="Arial" w:hAnsi="Arial" w:cs="Arial"/>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hyperlink r:id="rId15" w:history="1">
        <w:r w:rsidRPr="00E47928">
          <w:rPr>
            <w:rStyle w:val="a3"/>
            <w:rFonts w:ascii="Arial" w:hAnsi="Arial" w:cs="Arial"/>
          </w:rPr>
          <w:t>закону</w:t>
        </w:r>
      </w:hyperlink>
      <w:r w:rsidRPr="00E47928">
        <w:rPr>
          <w:rFonts w:ascii="Arial" w:hAnsi="Arial" w:cs="Arial"/>
        </w:rPr>
        <w:t xml:space="preserve"> от 15 декабря 2001 года № 166-ФЗ «О государственном пенсионном обеспечении в Российской Федерации» (далее Федеральный закон «О государственном пенсионном обеспечении», и при замещении должности муниципальной службы не менее 12 полных месяцев имеют право на пенсию</w:t>
      </w:r>
      <w:proofErr w:type="gramEnd"/>
      <w:r w:rsidRPr="00E47928">
        <w:rPr>
          <w:rFonts w:ascii="Arial" w:hAnsi="Arial" w:cs="Arial"/>
        </w:rPr>
        <w:t xml:space="preserve"> </w:t>
      </w:r>
      <w:proofErr w:type="gramStart"/>
      <w:r w:rsidRPr="00E47928">
        <w:rPr>
          <w:rFonts w:ascii="Arial" w:hAnsi="Arial" w:cs="Arial"/>
        </w:rPr>
        <w:t xml:space="preserve">за выслугу лет при увольнении с муниципальной службы по основаниям, предусмотренным </w:t>
      </w:r>
      <w:hyperlink r:id="rId16" w:history="1">
        <w:r w:rsidRPr="00E47928">
          <w:rPr>
            <w:rStyle w:val="a3"/>
            <w:rFonts w:ascii="Arial" w:hAnsi="Arial" w:cs="Arial"/>
          </w:rPr>
          <w:t>пунктами 1</w:t>
        </w:r>
      </w:hyperlink>
      <w:r w:rsidRPr="00E47928">
        <w:rPr>
          <w:rFonts w:ascii="Arial" w:hAnsi="Arial" w:cs="Arial"/>
        </w:rPr>
        <w:t xml:space="preserve"> - </w:t>
      </w:r>
      <w:hyperlink r:id="rId17" w:history="1">
        <w:r w:rsidRPr="00E47928">
          <w:rPr>
            <w:rStyle w:val="a3"/>
            <w:rFonts w:ascii="Arial" w:hAnsi="Arial" w:cs="Arial"/>
          </w:rPr>
          <w:t>3</w:t>
        </w:r>
      </w:hyperlink>
      <w:r w:rsidRPr="00E47928">
        <w:rPr>
          <w:rFonts w:ascii="Arial" w:hAnsi="Arial" w:cs="Arial"/>
        </w:rPr>
        <w:t xml:space="preserve">, </w:t>
      </w:r>
      <w:hyperlink r:id="rId18" w:history="1">
        <w:r w:rsidRPr="00E47928">
          <w:rPr>
            <w:rStyle w:val="a3"/>
            <w:rFonts w:ascii="Arial" w:hAnsi="Arial" w:cs="Arial"/>
          </w:rPr>
          <w:t>5</w:t>
        </w:r>
      </w:hyperlink>
      <w:r w:rsidRPr="00E47928">
        <w:rPr>
          <w:rFonts w:ascii="Arial" w:hAnsi="Arial" w:cs="Arial"/>
        </w:rPr>
        <w:t xml:space="preserve"> (за исключением случая перевода муниципального служащего по его просьбе или с его согласия на работу к другому работодателю), </w:t>
      </w:r>
      <w:hyperlink r:id="rId19" w:history="1">
        <w:r w:rsidRPr="00E47928">
          <w:rPr>
            <w:rStyle w:val="a3"/>
            <w:rFonts w:ascii="Arial" w:hAnsi="Arial" w:cs="Arial"/>
          </w:rPr>
          <w:t>7</w:t>
        </w:r>
      </w:hyperlink>
      <w:r w:rsidRPr="00E47928">
        <w:rPr>
          <w:rFonts w:ascii="Arial" w:hAnsi="Arial" w:cs="Arial"/>
        </w:rPr>
        <w:t xml:space="preserve"> - </w:t>
      </w:r>
      <w:hyperlink r:id="rId20" w:history="1">
        <w:r w:rsidRPr="00E47928">
          <w:rPr>
            <w:rStyle w:val="a3"/>
            <w:rFonts w:ascii="Arial" w:hAnsi="Arial" w:cs="Arial"/>
          </w:rPr>
          <w:t>9 части 1 статьи 77</w:t>
        </w:r>
      </w:hyperlink>
      <w:r w:rsidRPr="00E47928">
        <w:rPr>
          <w:rFonts w:ascii="Arial" w:hAnsi="Arial" w:cs="Arial"/>
        </w:rPr>
        <w:t xml:space="preserve">, </w:t>
      </w:r>
      <w:hyperlink r:id="rId21" w:history="1">
        <w:r w:rsidRPr="00E47928">
          <w:rPr>
            <w:rStyle w:val="a3"/>
            <w:rFonts w:ascii="Arial" w:hAnsi="Arial" w:cs="Arial"/>
          </w:rPr>
          <w:t>пунктами 1</w:t>
        </w:r>
      </w:hyperlink>
      <w:r w:rsidRPr="00E47928">
        <w:rPr>
          <w:rFonts w:ascii="Arial" w:hAnsi="Arial" w:cs="Arial"/>
        </w:rPr>
        <w:t xml:space="preserve"> - </w:t>
      </w:r>
      <w:hyperlink r:id="rId22" w:history="1">
        <w:r w:rsidRPr="00E47928">
          <w:rPr>
            <w:rStyle w:val="a3"/>
            <w:rFonts w:ascii="Arial" w:hAnsi="Arial" w:cs="Arial"/>
          </w:rPr>
          <w:t>3 части 1 статьи 81</w:t>
        </w:r>
      </w:hyperlink>
      <w:r w:rsidRPr="00E47928">
        <w:rPr>
          <w:rFonts w:ascii="Arial" w:hAnsi="Arial" w:cs="Arial"/>
        </w:rPr>
        <w:t xml:space="preserve">, </w:t>
      </w:r>
      <w:hyperlink r:id="rId23" w:history="1">
        <w:r w:rsidRPr="00E47928">
          <w:rPr>
            <w:rStyle w:val="a3"/>
            <w:rFonts w:ascii="Arial" w:hAnsi="Arial" w:cs="Arial"/>
          </w:rPr>
          <w:t>пунктами 2</w:t>
        </w:r>
      </w:hyperlink>
      <w:r w:rsidRPr="00E47928">
        <w:rPr>
          <w:rFonts w:ascii="Arial" w:hAnsi="Arial" w:cs="Arial"/>
        </w:rPr>
        <w:t xml:space="preserve">, </w:t>
      </w:r>
      <w:hyperlink r:id="rId24" w:history="1">
        <w:r w:rsidRPr="00E47928">
          <w:rPr>
            <w:rStyle w:val="a3"/>
            <w:rFonts w:ascii="Arial" w:hAnsi="Arial" w:cs="Arial"/>
          </w:rPr>
          <w:t>5</w:t>
        </w:r>
      </w:hyperlink>
      <w:r w:rsidRPr="00E47928">
        <w:rPr>
          <w:rFonts w:ascii="Arial" w:hAnsi="Arial" w:cs="Arial"/>
        </w:rPr>
        <w:t xml:space="preserve">, </w:t>
      </w:r>
      <w:hyperlink r:id="rId25" w:history="1">
        <w:r w:rsidRPr="00E47928">
          <w:rPr>
            <w:rStyle w:val="a3"/>
            <w:rFonts w:ascii="Arial" w:hAnsi="Arial" w:cs="Arial"/>
          </w:rPr>
          <w:t>7 части 1 статьи 83</w:t>
        </w:r>
      </w:hyperlink>
      <w:r w:rsidRPr="00E47928">
        <w:rPr>
          <w:rFonts w:ascii="Arial" w:hAnsi="Arial" w:cs="Arial"/>
        </w:rPr>
        <w:t xml:space="preserve"> Трудового кодекса Российской Федерации, </w:t>
      </w:r>
      <w:hyperlink r:id="rId26" w:history="1">
        <w:r w:rsidRPr="00E47928">
          <w:rPr>
            <w:rStyle w:val="a3"/>
            <w:rFonts w:ascii="Arial" w:hAnsi="Arial" w:cs="Arial"/>
          </w:rPr>
          <w:t>пунктом 1 части 1 статьи 19</w:t>
        </w:r>
      </w:hyperlink>
      <w:r w:rsidRPr="00E47928">
        <w:rPr>
          <w:rFonts w:ascii="Arial" w:hAnsi="Arial" w:cs="Arial"/>
        </w:rPr>
        <w:t xml:space="preserve"> Федерального закона от 2 марта 2007 года № 25-ФЗ «О муниципальной службе в Российской Федерации» (с учетом положений, предусмотренных пунктами 2.2. и 2.3. настоящего Положения).</w:t>
      </w:r>
      <w:proofErr w:type="gramEnd"/>
    </w:p>
    <w:p w:rsidR="000D06C3" w:rsidRPr="00E47928" w:rsidRDefault="000D06C3" w:rsidP="00E47928">
      <w:pPr>
        <w:autoSpaceDE w:val="0"/>
        <w:autoSpaceDN w:val="0"/>
        <w:adjustRightInd w:val="0"/>
        <w:ind w:firstLine="709"/>
        <w:jc w:val="both"/>
        <w:rPr>
          <w:rFonts w:ascii="Arial" w:hAnsi="Arial" w:cs="Arial"/>
        </w:rPr>
      </w:pPr>
      <w:bookmarkStart w:id="0" w:name="Par8"/>
      <w:bookmarkEnd w:id="0"/>
      <w:r w:rsidRPr="00E47928">
        <w:rPr>
          <w:rFonts w:ascii="Arial" w:hAnsi="Arial" w:cs="Arial"/>
        </w:rPr>
        <w:lastRenderedPageBreak/>
        <w:t xml:space="preserve">2.2. </w:t>
      </w:r>
      <w:proofErr w:type="gramStart"/>
      <w:r w:rsidRPr="00E47928">
        <w:rPr>
          <w:rFonts w:ascii="Arial" w:hAnsi="Arial" w:cs="Arial"/>
        </w:rPr>
        <w:t xml:space="preserve">Муниципальные служащие,  при увольнении с муниципальной службы по основаниям, предусмотренным </w:t>
      </w:r>
      <w:hyperlink r:id="rId27" w:history="1">
        <w:r w:rsidRPr="00E47928">
          <w:rPr>
            <w:rStyle w:val="a3"/>
            <w:rFonts w:ascii="Arial" w:hAnsi="Arial" w:cs="Arial"/>
          </w:rPr>
          <w:t>пунктами 1</w:t>
        </w:r>
      </w:hyperlink>
      <w:r w:rsidRPr="00E47928">
        <w:rPr>
          <w:rFonts w:ascii="Arial" w:hAnsi="Arial" w:cs="Arial"/>
        </w:rPr>
        <w:t xml:space="preserve">, </w:t>
      </w:r>
      <w:hyperlink r:id="rId28" w:history="1">
        <w:r w:rsidRPr="00E47928">
          <w:rPr>
            <w:rStyle w:val="a3"/>
            <w:rFonts w:ascii="Arial" w:hAnsi="Arial" w:cs="Arial"/>
          </w:rPr>
          <w:t>2</w:t>
        </w:r>
      </w:hyperlink>
      <w:r w:rsidRPr="00E47928">
        <w:rPr>
          <w:rFonts w:ascii="Arial" w:hAnsi="Arial" w:cs="Arial"/>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9" w:history="1">
        <w:r w:rsidRPr="00E47928">
          <w:rPr>
            <w:rStyle w:val="a3"/>
            <w:rFonts w:ascii="Arial" w:hAnsi="Arial" w:cs="Arial"/>
          </w:rPr>
          <w:t>3</w:t>
        </w:r>
      </w:hyperlink>
      <w:r w:rsidRPr="00E47928">
        <w:rPr>
          <w:rFonts w:ascii="Arial" w:hAnsi="Arial" w:cs="Arial"/>
        </w:rPr>
        <w:t xml:space="preserve"> и </w:t>
      </w:r>
      <w:hyperlink r:id="rId30" w:history="1">
        <w:r w:rsidRPr="00E47928">
          <w:rPr>
            <w:rStyle w:val="a3"/>
            <w:rFonts w:ascii="Arial" w:hAnsi="Arial" w:cs="Arial"/>
          </w:rPr>
          <w:t>7 части 1 статьи 77</w:t>
        </w:r>
      </w:hyperlink>
      <w:r w:rsidRPr="00E47928">
        <w:rPr>
          <w:rFonts w:ascii="Arial" w:hAnsi="Arial" w:cs="Arial"/>
        </w:rPr>
        <w:t xml:space="preserve">, </w:t>
      </w:r>
      <w:hyperlink r:id="rId31" w:history="1">
        <w:r w:rsidRPr="00E47928">
          <w:rPr>
            <w:rStyle w:val="a3"/>
            <w:rFonts w:ascii="Arial" w:hAnsi="Arial" w:cs="Arial"/>
          </w:rPr>
          <w:t>подпунктом 3 части 1 статьи 81</w:t>
        </w:r>
      </w:hyperlink>
      <w:r w:rsidRPr="00E47928">
        <w:rPr>
          <w:rFonts w:ascii="Arial" w:hAnsi="Arial" w:cs="Arial"/>
        </w:rPr>
        <w:t xml:space="preserve"> Трудового кодекса Российской Федерации и </w:t>
      </w:r>
      <w:hyperlink r:id="rId32" w:history="1">
        <w:r w:rsidRPr="00E47928">
          <w:rPr>
            <w:rStyle w:val="a3"/>
            <w:rFonts w:ascii="Arial" w:hAnsi="Arial" w:cs="Arial"/>
          </w:rPr>
          <w:t>пунктом</w:t>
        </w:r>
        <w:proofErr w:type="gramEnd"/>
        <w:r w:rsidRPr="00E47928">
          <w:rPr>
            <w:rStyle w:val="a3"/>
            <w:rFonts w:ascii="Arial" w:hAnsi="Arial" w:cs="Arial"/>
          </w:rPr>
          <w:t xml:space="preserve"> </w:t>
        </w:r>
        <w:proofErr w:type="gramStart"/>
        <w:r w:rsidRPr="00E47928">
          <w:rPr>
            <w:rStyle w:val="a3"/>
            <w:rFonts w:ascii="Arial" w:hAnsi="Arial" w:cs="Arial"/>
          </w:rPr>
          <w:t>1 части 1 статьи 19</w:t>
        </w:r>
      </w:hyperlink>
      <w:r w:rsidRPr="00E47928">
        <w:rPr>
          <w:rFonts w:ascii="Arial" w:hAnsi="Arial" w:cs="Arial"/>
        </w:rPr>
        <w:t xml:space="preserve"> Федерального закона от 2 марта 2007 года № 25-ФЗ «О муниципальной службе в Российской Федерации» (далее  Федеральный закон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3" w:history="1">
        <w:r w:rsidRPr="00E47928">
          <w:rPr>
            <w:rStyle w:val="a3"/>
            <w:rFonts w:ascii="Arial" w:hAnsi="Arial" w:cs="Arial"/>
          </w:rPr>
          <w:t>частью 1 статьи 8</w:t>
        </w:r>
      </w:hyperlink>
      <w:r w:rsidRPr="00E47928">
        <w:rPr>
          <w:rFonts w:ascii="Arial" w:hAnsi="Arial" w:cs="Arial"/>
        </w:rPr>
        <w:t xml:space="preserve"> и </w:t>
      </w:r>
      <w:hyperlink r:id="rId34" w:history="1">
        <w:r w:rsidRPr="00E47928">
          <w:rPr>
            <w:rStyle w:val="a3"/>
            <w:rFonts w:ascii="Arial" w:hAnsi="Arial" w:cs="Arial"/>
          </w:rPr>
          <w:t>статьями 9</w:t>
        </w:r>
        <w:proofErr w:type="gramEnd"/>
      </w:hyperlink>
      <w:r w:rsidRPr="00E47928">
        <w:rPr>
          <w:rFonts w:ascii="Arial" w:hAnsi="Arial" w:cs="Arial"/>
        </w:rPr>
        <w:t xml:space="preserve">, </w:t>
      </w:r>
      <w:hyperlink r:id="rId35" w:history="1">
        <w:r w:rsidRPr="00E47928">
          <w:rPr>
            <w:rStyle w:val="a3"/>
            <w:rFonts w:ascii="Arial" w:hAnsi="Arial" w:cs="Arial"/>
          </w:rPr>
          <w:t>30</w:t>
        </w:r>
      </w:hyperlink>
      <w:r w:rsidRPr="00E47928">
        <w:rPr>
          <w:rFonts w:ascii="Arial" w:hAnsi="Arial" w:cs="Arial"/>
        </w:rPr>
        <w:t xml:space="preserve"> - </w:t>
      </w:r>
      <w:hyperlink r:id="rId36" w:history="1">
        <w:r w:rsidRPr="00E47928">
          <w:rPr>
            <w:rStyle w:val="a3"/>
            <w:rFonts w:ascii="Arial" w:hAnsi="Arial" w:cs="Arial"/>
          </w:rPr>
          <w:t>33</w:t>
        </w:r>
      </w:hyperlink>
      <w:r w:rsidRPr="00E47928">
        <w:rPr>
          <w:rFonts w:ascii="Arial" w:hAnsi="Arial" w:cs="Arial"/>
        </w:rPr>
        <w:t xml:space="preserve"> Федерального закона от 28 декабря 2013 года № 400-ФЗ «О страховых пенсиях» (далее Федеральный закон «О страховых пенсиях») и непосредственно перед увольнением замещали должности муниципальной службы не менее </w:t>
      </w:r>
      <w:proofErr w:type="gramStart"/>
      <w:r w:rsidRPr="00E47928">
        <w:rPr>
          <w:rFonts w:ascii="Arial" w:hAnsi="Arial" w:cs="Arial"/>
        </w:rPr>
        <w:t>12 полных месяцев</w:t>
      </w:r>
      <w:proofErr w:type="gramEnd"/>
      <w:r w:rsidRPr="00E47928">
        <w:rPr>
          <w:rFonts w:ascii="Arial" w:hAnsi="Arial" w:cs="Arial"/>
        </w:rPr>
        <w:t>.</w:t>
      </w:r>
    </w:p>
    <w:p w:rsidR="000D06C3" w:rsidRPr="00E47928" w:rsidRDefault="000D06C3" w:rsidP="00E47928">
      <w:pPr>
        <w:autoSpaceDE w:val="0"/>
        <w:autoSpaceDN w:val="0"/>
        <w:adjustRightInd w:val="0"/>
        <w:ind w:firstLine="709"/>
        <w:jc w:val="both"/>
        <w:rPr>
          <w:rFonts w:ascii="Arial" w:hAnsi="Arial" w:cs="Arial"/>
        </w:rPr>
      </w:pPr>
      <w:bookmarkStart w:id="1" w:name="Par9"/>
      <w:bookmarkEnd w:id="1"/>
      <w:r w:rsidRPr="00E47928">
        <w:rPr>
          <w:rFonts w:ascii="Arial" w:hAnsi="Arial" w:cs="Arial"/>
        </w:rPr>
        <w:t xml:space="preserve">2.3. </w:t>
      </w:r>
      <w:proofErr w:type="gramStart"/>
      <w:r w:rsidRPr="00E47928">
        <w:rPr>
          <w:rFonts w:ascii="Arial" w:hAnsi="Arial" w:cs="Arial"/>
        </w:rPr>
        <w:t xml:space="preserve">Муниципальные служащие при увольнении с муниципальной службы по основаниям, предусмотренным </w:t>
      </w:r>
      <w:hyperlink r:id="rId37" w:history="1">
        <w:r w:rsidRPr="00E47928">
          <w:rPr>
            <w:rStyle w:val="a3"/>
            <w:rFonts w:ascii="Arial" w:hAnsi="Arial" w:cs="Arial"/>
          </w:rPr>
          <w:t>пунктами 2</w:t>
        </w:r>
      </w:hyperlink>
      <w:r w:rsidRPr="00E47928">
        <w:rPr>
          <w:rFonts w:ascii="Arial" w:hAnsi="Arial" w:cs="Arial"/>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8" w:history="1">
        <w:r w:rsidRPr="00E47928">
          <w:rPr>
            <w:rStyle w:val="a3"/>
            <w:rFonts w:ascii="Arial" w:hAnsi="Arial" w:cs="Arial"/>
          </w:rPr>
          <w:t>5</w:t>
        </w:r>
      </w:hyperlink>
      <w:r w:rsidR="00EF1555" w:rsidRPr="00E47928">
        <w:rPr>
          <w:rFonts w:ascii="Arial" w:hAnsi="Arial" w:cs="Arial"/>
        </w:rPr>
        <w:t xml:space="preserve"> (за исключением  случая перевода  муниципального служащего по его просьбе или с его согласия на работу к другому работодателю)</w:t>
      </w:r>
      <w:r w:rsidRPr="00E47928">
        <w:rPr>
          <w:rFonts w:ascii="Arial" w:hAnsi="Arial" w:cs="Arial"/>
        </w:rPr>
        <w:t xml:space="preserve">, </w:t>
      </w:r>
      <w:hyperlink r:id="rId39" w:history="1">
        <w:r w:rsidRPr="00E47928">
          <w:rPr>
            <w:rStyle w:val="a3"/>
            <w:rFonts w:ascii="Arial" w:hAnsi="Arial" w:cs="Arial"/>
          </w:rPr>
          <w:t>8</w:t>
        </w:r>
      </w:hyperlink>
      <w:r w:rsidRPr="00E47928">
        <w:rPr>
          <w:rFonts w:ascii="Arial" w:hAnsi="Arial" w:cs="Arial"/>
        </w:rPr>
        <w:t xml:space="preserve">, </w:t>
      </w:r>
      <w:hyperlink r:id="rId40" w:history="1">
        <w:r w:rsidRPr="00E47928">
          <w:rPr>
            <w:rStyle w:val="a3"/>
            <w:rFonts w:ascii="Arial" w:hAnsi="Arial" w:cs="Arial"/>
          </w:rPr>
          <w:t>9</w:t>
        </w:r>
        <w:proofErr w:type="gramEnd"/>
        <w:r w:rsidRPr="00E47928">
          <w:rPr>
            <w:rStyle w:val="a3"/>
            <w:rFonts w:ascii="Arial" w:hAnsi="Arial" w:cs="Arial"/>
          </w:rPr>
          <w:t xml:space="preserve"> </w:t>
        </w:r>
        <w:proofErr w:type="gramStart"/>
        <w:r w:rsidRPr="00E47928">
          <w:rPr>
            <w:rStyle w:val="a3"/>
            <w:rFonts w:ascii="Arial" w:hAnsi="Arial" w:cs="Arial"/>
          </w:rPr>
          <w:t>части 1 статьи 77</w:t>
        </w:r>
      </w:hyperlink>
      <w:r w:rsidRPr="00E47928">
        <w:rPr>
          <w:rFonts w:ascii="Arial" w:hAnsi="Arial" w:cs="Arial"/>
        </w:rPr>
        <w:t xml:space="preserve">, </w:t>
      </w:r>
      <w:hyperlink r:id="rId41" w:history="1">
        <w:r w:rsidRPr="00E47928">
          <w:rPr>
            <w:rStyle w:val="a3"/>
            <w:rFonts w:ascii="Arial" w:hAnsi="Arial" w:cs="Arial"/>
          </w:rPr>
          <w:t>пунктами 1</w:t>
        </w:r>
      </w:hyperlink>
      <w:r w:rsidRPr="00E47928">
        <w:rPr>
          <w:rFonts w:ascii="Arial" w:hAnsi="Arial" w:cs="Arial"/>
        </w:rPr>
        <w:t xml:space="preserve">, </w:t>
      </w:r>
      <w:hyperlink r:id="rId42" w:history="1">
        <w:r w:rsidRPr="00E47928">
          <w:rPr>
            <w:rStyle w:val="a3"/>
            <w:rFonts w:ascii="Arial" w:hAnsi="Arial" w:cs="Arial"/>
          </w:rPr>
          <w:t>2 части 1 статьи 81</w:t>
        </w:r>
      </w:hyperlink>
      <w:r w:rsidRPr="00E47928">
        <w:rPr>
          <w:rFonts w:ascii="Arial" w:hAnsi="Arial" w:cs="Arial"/>
        </w:rPr>
        <w:t xml:space="preserve">, </w:t>
      </w:r>
      <w:hyperlink r:id="rId43" w:history="1">
        <w:r w:rsidRPr="00E47928">
          <w:rPr>
            <w:rStyle w:val="a3"/>
            <w:rFonts w:ascii="Arial" w:hAnsi="Arial" w:cs="Arial"/>
          </w:rPr>
          <w:t>пунктами 2</w:t>
        </w:r>
      </w:hyperlink>
      <w:r w:rsidRPr="00E47928">
        <w:rPr>
          <w:rFonts w:ascii="Arial" w:hAnsi="Arial" w:cs="Arial"/>
        </w:rPr>
        <w:t xml:space="preserve">, </w:t>
      </w:r>
      <w:hyperlink r:id="rId44" w:history="1">
        <w:r w:rsidRPr="00E47928">
          <w:rPr>
            <w:rStyle w:val="a3"/>
            <w:rFonts w:ascii="Arial" w:hAnsi="Arial" w:cs="Arial"/>
          </w:rPr>
          <w:t>5</w:t>
        </w:r>
      </w:hyperlink>
      <w:r w:rsidRPr="00E47928">
        <w:rPr>
          <w:rFonts w:ascii="Arial" w:hAnsi="Arial" w:cs="Arial"/>
        </w:rPr>
        <w:t xml:space="preserve">, </w:t>
      </w:r>
      <w:hyperlink r:id="rId45" w:history="1">
        <w:r w:rsidRPr="00E47928">
          <w:rPr>
            <w:rStyle w:val="a3"/>
            <w:rFonts w:ascii="Arial" w:hAnsi="Arial" w:cs="Arial"/>
          </w:rPr>
          <w:t>7 части 1 статьи 83</w:t>
        </w:r>
      </w:hyperlink>
      <w:r w:rsidRPr="00E47928">
        <w:rPr>
          <w:rFonts w:ascii="Arial" w:hAnsi="Arial" w:cs="Arial"/>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2.4.  </w:t>
      </w:r>
      <w:proofErr w:type="gramStart"/>
      <w:r w:rsidRPr="00E47928">
        <w:rPr>
          <w:rFonts w:ascii="Arial" w:hAnsi="Arial" w:cs="Arial"/>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6" w:history="1">
        <w:r w:rsidRPr="00E47928">
          <w:rPr>
            <w:rStyle w:val="a3"/>
            <w:rFonts w:ascii="Arial" w:hAnsi="Arial" w:cs="Arial"/>
          </w:rPr>
          <w:t>пунктом 3 части 1 статьи 77</w:t>
        </w:r>
      </w:hyperlink>
      <w:r w:rsidRPr="00E47928">
        <w:rPr>
          <w:rFonts w:ascii="Arial" w:hAnsi="Arial" w:cs="Arial"/>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7" w:history="1">
        <w:r w:rsidRPr="00E47928">
          <w:rPr>
            <w:rStyle w:val="a3"/>
            <w:rFonts w:ascii="Arial" w:hAnsi="Arial" w:cs="Arial"/>
          </w:rPr>
          <w:t>законом</w:t>
        </w:r>
      </w:hyperlink>
      <w:r w:rsidRPr="00E47928">
        <w:rPr>
          <w:rFonts w:ascii="Arial" w:hAnsi="Arial" w:cs="Arial"/>
        </w:rPr>
        <w:t xml:space="preserve"> «О страховых пенсиях» имеют право на пенсию за выслугу лет, если непосредственно перед увольнением они замещали должности</w:t>
      </w:r>
      <w:proofErr w:type="gramEnd"/>
      <w:r w:rsidRPr="00E47928">
        <w:rPr>
          <w:rFonts w:ascii="Arial" w:hAnsi="Arial" w:cs="Arial"/>
        </w:rPr>
        <w:t xml:space="preserve"> муниципальной службы не менее 7 лет.</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2.5. </w:t>
      </w:r>
      <w:proofErr w:type="gramStart"/>
      <w:r w:rsidRPr="00E47928">
        <w:rPr>
          <w:rFonts w:ascii="Arial" w:hAnsi="Arial" w:cs="Arial"/>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48" w:history="1">
        <w:r w:rsidRPr="00E47928">
          <w:rPr>
            <w:rStyle w:val="a3"/>
            <w:rFonts w:ascii="Arial" w:hAnsi="Arial" w:cs="Arial"/>
          </w:rPr>
          <w:t>законом</w:t>
        </w:r>
      </w:hyperlink>
      <w:r w:rsidRPr="00E47928">
        <w:rPr>
          <w:rFonts w:ascii="Arial" w:hAnsi="Arial" w:cs="Arial"/>
        </w:rPr>
        <w:t xml:space="preserve"> от 28</w:t>
      </w:r>
      <w:proofErr w:type="gramEnd"/>
      <w:r w:rsidRPr="00E47928">
        <w:rPr>
          <w:rFonts w:ascii="Arial" w:hAnsi="Arial" w:cs="Arial"/>
        </w:rPr>
        <w:t xml:space="preserve">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9" w:history="1">
        <w:r w:rsidRPr="00E47928">
          <w:rPr>
            <w:rStyle w:val="a3"/>
            <w:rFonts w:ascii="Arial" w:hAnsi="Arial" w:cs="Arial"/>
          </w:rPr>
          <w:t>пунктами 2</w:t>
        </w:r>
      </w:hyperlink>
      <w:r w:rsidRPr="00E47928">
        <w:rPr>
          <w:rFonts w:ascii="Arial" w:hAnsi="Arial" w:cs="Arial"/>
        </w:rPr>
        <w:t xml:space="preserve"> и </w:t>
      </w:r>
      <w:hyperlink r:id="rId50" w:history="1">
        <w:r w:rsidRPr="00E47928">
          <w:rPr>
            <w:rStyle w:val="a3"/>
            <w:rFonts w:ascii="Arial" w:hAnsi="Arial" w:cs="Arial"/>
          </w:rPr>
          <w:t>3 части 1 статьи 19</w:t>
        </w:r>
      </w:hyperlink>
      <w:r w:rsidRPr="00E47928">
        <w:rPr>
          <w:rFonts w:ascii="Arial" w:hAnsi="Arial" w:cs="Arial"/>
        </w:rPr>
        <w:t xml:space="preserve"> Федерального закона «О муниципальной службе в Российской Федерации», </w:t>
      </w:r>
      <w:hyperlink r:id="rId51" w:history="1">
        <w:r w:rsidRPr="00E47928">
          <w:rPr>
            <w:rStyle w:val="a3"/>
            <w:rFonts w:ascii="Arial" w:hAnsi="Arial" w:cs="Arial"/>
          </w:rPr>
          <w:t>пунктами 5</w:t>
        </w:r>
      </w:hyperlink>
      <w:r w:rsidRPr="00E47928">
        <w:rPr>
          <w:rFonts w:ascii="Arial" w:hAnsi="Arial" w:cs="Arial"/>
        </w:rPr>
        <w:t xml:space="preserve"> - </w:t>
      </w:r>
      <w:hyperlink r:id="rId52" w:history="1">
        <w:r w:rsidRPr="00E47928">
          <w:rPr>
            <w:rStyle w:val="a3"/>
            <w:rFonts w:ascii="Arial" w:hAnsi="Arial" w:cs="Arial"/>
          </w:rPr>
          <w:t>11 части 1 статьи 81</w:t>
        </w:r>
      </w:hyperlink>
      <w:r w:rsidRPr="00E47928">
        <w:rPr>
          <w:rFonts w:ascii="Arial" w:hAnsi="Arial" w:cs="Arial"/>
        </w:rPr>
        <w:t xml:space="preserve"> Трудового кодекса Российской Федерации.</w:t>
      </w:r>
    </w:p>
    <w:p w:rsidR="000D06C3" w:rsidRPr="00E47928" w:rsidRDefault="000D06C3" w:rsidP="00E47928">
      <w:pPr>
        <w:autoSpaceDE w:val="0"/>
        <w:autoSpaceDN w:val="0"/>
        <w:adjustRightInd w:val="0"/>
        <w:ind w:firstLine="709"/>
        <w:jc w:val="both"/>
        <w:rPr>
          <w:rFonts w:ascii="Arial" w:hAnsi="Arial" w:cs="Arial"/>
        </w:rPr>
      </w:pPr>
    </w:p>
    <w:p w:rsidR="000D06C3" w:rsidRPr="00E47928" w:rsidRDefault="000D06C3" w:rsidP="00E47928">
      <w:pPr>
        <w:autoSpaceDE w:val="0"/>
        <w:autoSpaceDN w:val="0"/>
        <w:adjustRightInd w:val="0"/>
        <w:ind w:firstLine="709"/>
        <w:jc w:val="center"/>
        <w:rPr>
          <w:rFonts w:ascii="Arial" w:hAnsi="Arial" w:cs="Arial"/>
          <w:caps/>
        </w:rPr>
      </w:pPr>
      <w:r w:rsidRPr="00E47928">
        <w:rPr>
          <w:rFonts w:ascii="Arial" w:hAnsi="Arial" w:cs="Arial"/>
        </w:rPr>
        <w:t xml:space="preserve">3. </w:t>
      </w:r>
      <w:r w:rsidRPr="00E47928">
        <w:rPr>
          <w:rFonts w:ascii="Arial" w:hAnsi="Arial" w:cs="Arial"/>
          <w:caps/>
        </w:rPr>
        <w:t>порядок назначения и выплаты пенсии за выслугу лет</w:t>
      </w:r>
    </w:p>
    <w:p w:rsidR="000D06C3" w:rsidRPr="00E47928" w:rsidRDefault="000D06C3" w:rsidP="00E47928">
      <w:pPr>
        <w:autoSpaceDE w:val="0"/>
        <w:autoSpaceDN w:val="0"/>
        <w:adjustRightInd w:val="0"/>
        <w:ind w:firstLine="709"/>
        <w:jc w:val="center"/>
        <w:rPr>
          <w:rFonts w:ascii="Arial" w:hAnsi="Arial" w:cs="Arial"/>
        </w:rPr>
      </w:pPr>
    </w:p>
    <w:p w:rsidR="000D06C3" w:rsidRPr="00E47928" w:rsidRDefault="000D06C3" w:rsidP="00E47928">
      <w:pPr>
        <w:autoSpaceDE w:val="0"/>
        <w:autoSpaceDN w:val="0"/>
        <w:adjustRightInd w:val="0"/>
        <w:ind w:firstLine="709"/>
        <w:jc w:val="both"/>
        <w:rPr>
          <w:rFonts w:ascii="Arial" w:hAnsi="Arial" w:cs="Arial"/>
        </w:rPr>
      </w:pPr>
      <w:bookmarkStart w:id="2" w:name="Par12"/>
      <w:bookmarkEnd w:id="2"/>
      <w:r w:rsidRPr="00E47928">
        <w:rPr>
          <w:rFonts w:ascii="Arial" w:hAnsi="Arial" w:cs="Arial"/>
        </w:rPr>
        <w:t xml:space="preserve">3.1. Порядок предоставления муниципальным служащим права на пенсию за выслугу лет за счет средств бюджета Горного сельсовета  </w:t>
      </w:r>
      <w:proofErr w:type="spellStart"/>
      <w:r w:rsidRPr="00E47928">
        <w:rPr>
          <w:rFonts w:ascii="Arial" w:hAnsi="Arial" w:cs="Arial"/>
        </w:rPr>
        <w:t>Ачинского</w:t>
      </w:r>
      <w:proofErr w:type="spellEnd"/>
      <w:r w:rsidRPr="00E47928">
        <w:rPr>
          <w:rFonts w:ascii="Arial" w:hAnsi="Arial" w:cs="Arial"/>
        </w:rPr>
        <w:t xml:space="preserve"> района </w:t>
      </w:r>
      <w:r w:rsidRPr="00E47928">
        <w:rPr>
          <w:rFonts w:ascii="Arial" w:hAnsi="Arial" w:cs="Arial"/>
        </w:rPr>
        <w:lastRenderedPageBreak/>
        <w:t>определяется настоящим Положением, в соответствии с федеральным законодательством и Законом Красноярского края от 24.04.2008 № 5-1565 «Об особенностях правового регулирования муниципальной службы в Красноярском крае» (далее Закон края 5-1565). При этом</w:t>
      </w:r>
      <w:proofErr w:type="gramStart"/>
      <w:r w:rsidRPr="00E47928">
        <w:rPr>
          <w:rFonts w:ascii="Arial" w:hAnsi="Arial" w:cs="Arial"/>
        </w:rPr>
        <w:t>,</w:t>
      </w:r>
      <w:proofErr w:type="gramEnd"/>
      <w:r w:rsidRPr="00E47928">
        <w:rPr>
          <w:rFonts w:ascii="Arial" w:hAnsi="Arial" w:cs="Arial"/>
        </w:rPr>
        <w:t xml:space="preserve">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3" w:history="1">
        <w:r w:rsidRPr="00E47928">
          <w:rPr>
            <w:rStyle w:val="a3"/>
            <w:rFonts w:ascii="Arial" w:hAnsi="Arial" w:cs="Arial"/>
          </w:rPr>
          <w:t>законом</w:t>
        </w:r>
      </w:hyperlink>
      <w:r w:rsidRPr="00E47928">
        <w:rPr>
          <w:rFonts w:ascii="Arial" w:hAnsi="Arial" w:cs="Arial"/>
        </w:rPr>
        <w:t xml:space="preserve"> «О страховых пенсиях». За </w:t>
      </w:r>
      <w:proofErr w:type="gramStart"/>
      <w:r w:rsidRPr="00E47928">
        <w:rPr>
          <w:rFonts w:ascii="Arial" w:hAnsi="Arial" w:cs="Arial"/>
        </w:rPr>
        <w:t>каждый полный год</w:t>
      </w:r>
      <w:proofErr w:type="gramEnd"/>
      <w:r w:rsidRPr="00E47928">
        <w:rPr>
          <w:rFonts w:ascii="Arial" w:hAnsi="Arial" w:cs="Arial"/>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3.2. При определении размера пенсии за выслугу лет в порядке, установленном настоящим Положением, не учитываются суммы, предусмотренные </w:t>
      </w:r>
      <w:hyperlink r:id="rId54" w:history="1">
        <w:r w:rsidRPr="00E47928">
          <w:rPr>
            <w:rStyle w:val="a3"/>
            <w:rFonts w:ascii="Arial" w:hAnsi="Arial" w:cs="Arial"/>
          </w:rPr>
          <w:t>пунктом 3 статьи 14</w:t>
        </w:r>
      </w:hyperlink>
      <w:r w:rsidRPr="00E47928">
        <w:rPr>
          <w:rFonts w:ascii="Arial" w:hAnsi="Arial" w:cs="Arial"/>
        </w:rPr>
        <w:t xml:space="preserve"> Федерального закона «О государственном пенсионном обеспечении».</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3.3.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55" w:history="1">
        <w:r w:rsidRPr="00E47928">
          <w:rPr>
            <w:rStyle w:val="a3"/>
            <w:rFonts w:ascii="Arial" w:hAnsi="Arial" w:cs="Arial"/>
          </w:rPr>
          <w:t>приложению 2</w:t>
        </w:r>
      </w:hyperlink>
      <w:r w:rsidRPr="00E47928">
        <w:rPr>
          <w:rFonts w:ascii="Arial" w:hAnsi="Arial" w:cs="Arial"/>
        </w:rPr>
        <w:t xml:space="preserve"> к  Закону  края № 5-1565, исчисляемый при аналогичных условиях назначения </w:t>
      </w:r>
      <w:proofErr w:type="gramStart"/>
      <w:r w:rsidRPr="00E47928">
        <w:rPr>
          <w:rFonts w:ascii="Arial" w:hAnsi="Arial" w:cs="Arial"/>
        </w:rPr>
        <w:t>пенсии</w:t>
      </w:r>
      <w:proofErr w:type="gramEnd"/>
      <w:r w:rsidRPr="00E47928">
        <w:rPr>
          <w:rFonts w:ascii="Arial" w:hAnsi="Arial" w:cs="Arial"/>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w:t>
      </w:r>
      <w:hyperlink r:id="rId56" w:history="1">
        <w:r w:rsidRPr="00E47928">
          <w:rPr>
            <w:rStyle w:val="a3"/>
            <w:rFonts w:ascii="Arial" w:hAnsi="Arial" w:cs="Arial"/>
          </w:rPr>
          <w:t>Законом</w:t>
        </w:r>
      </w:hyperlink>
      <w:r w:rsidRPr="00E47928">
        <w:rPr>
          <w:rFonts w:ascii="Arial" w:hAnsi="Arial" w:cs="Arial"/>
        </w:rPr>
        <w:t xml:space="preserve">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3.4. </w:t>
      </w:r>
      <w:proofErr w:type="gramStart"/>
      <w:r w:rsidRPr="00E47928">
        <w:rPr>
          <w:rFonts w:ascii="Arial" w:hAnsi="Arial" w:cs="Arial"/>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7" w:history="1">
        <w:r w:rsidRPr="00E47928">
          <w:rPr>
            <w:rStyle w:val="a3"/>
            <w:rFonts w:ascii="Arial" w:hAnsi="Arial" w:cs="Arial"/>
          </w:rPr>
          <w:t>частью 1 статьи 8</w:t>
        </w:r>
      </w:hyperlink>
      <w:r w:rsidRPr="00E47928">
        <w:rPr>
          <w:rFonts w:ascii="Arial" w:hAnsi="Arial" w:cs="Arial"/>
        </w:rPr>
        <w:t xml:space="preserve"> и </w:t>
      </w:r>
      <w:hyperlink r:id="rId58" w:history="1">
        <w:r w:rsidRPr="00E47928">
          <w:rPr>
            <w:rStyle w:val="a3"/>
            <w:rFonts w:ascii="Arial" w:hAnsi="Arial" w:cs="Arial"/>
          </w:rPr>
          <w:t>статьями 30</w:t>
        </w:r>
      </w:hyperlink>
      <w:r w:rsidRPr="00E47928">
        <w:rPr>
          <w:rFonts w:ascii="Arial" w:hAnsi="Arial" w:cs="Arial"/>
        </w:rPr>
        <w:t xml:space="preserve"> - </w:t>
      </w:r>
      <w:hyperlink r:id="rId59" w:history="1">
        <w:r w:rsidRPr="00E47928">
          <w:rPr>
            <w:rStyle w:val="a3"/>
            <w:rFonts w:ascii="Arial" w:hAnsi="Arial" w:cs="Arial"/>
          </w:rPr>
          <w:t>33</w:t>
        </w:r>
      </w:hyperlink>
      <w:r w:rsidRPr="00E47928">
        <w:rPr>
          <w:rFonts w:ascii="Arial" w:hAnsi="Arial" w:cs="Arial"/>
        </w:rPr>
        <w:t xml:space="preserve"> Федерального закона «О страховых пенсиях</w:t>
      </w:r>
      <w:proofErr w:type="gramEnd"/>
      <w:r w:rsidRPr="00E47928">
        <w:rPr>
          <w:rFonts w:ascii="Arial" w:hAnsi="Arial" w:cs="Arial"/>
        </w:rPr>
        <w:t xml:space="preserve">» (дававшего право на трудовую пенсию в соответствии с Федеральным </w:t>
      </w:r>
      <w:hyperlink r:id="rId60" w:history="1">
        <w:r w:rsidRPr="00E47928">
          <w:rPr>
            <w:rStyle w:val="a3"/>
            <w:rFonts w:ascii="Arial" w:hAnsi="Arial" w:cs="Arial"/>
          </w:rPr>
          <w:t>законом</w:t>
        </w:r>
      </w:hyperlink>
      <w:r w:rsidRPr="00E47928">
        <w:rPr>
          <w:rFonts w:ascii="Arial" w:hAnsi="Arial" w:cs="Arial"/>
        </w:rPr>
        <w:t xml:space="preserve"> от 17 декабря 2001 года № 173-ФЗ «О трудовых пенсиях в Российской Федерации»).</w:t>
      </w:r>
    </w:p>
    <w:p w:rsidR="007D26FB"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3.5. </w:t>
      </w:r>
      <w:proofErr w:type="gramStart"/>
      <w:r w:rsidRPr="00E47928">
        <w:rPr>
          <w:rFonts w:ascii="Arial" w:hAnsi="Arial" w:cs="Arial"/>
        </w:rPr>
        <w:t>Размер среднемесячного заработка, исходя из которого исчисляется пенсия за выслугу лет, не должен превышать 2,8</w:t>
      </w:r>
      <w:r w:rsidR="00600ABC" w:rsidRPr="00E47928">
        <w:rPr>
          <w:rFonts w:ascii="Arial" w:hAnsi="Arial" w:cs="Arial"/>
        </w:rPr>
        <w:t xml:space="preserve"> суммы </w:t>
      </w:r>
      <w:r w:rsidRPr="00E47928">
        <w:rPr>
          <w:rFonts w:ascii="Arial" w:hAnsi="Arial" w:cs="Arial"/>
        </w:rPr>
        <w:t xml:space="preserve"> должностного оклада</w:t>
      </w:r>
      <w:r w:rsidR="00600ABC" w:rsidRPr="00E47928">
        <w:rPr>
          <w:rFonts w:ascii="Arial" w:hAnsi="Arial" w:cs="Arial"/>
        </w:rPr>
        <w:t xml:space="preserve"> и  ежемесячной  надбавки за классный чин </w:t>
      </w:r>
      <w:r w:rsidRPr="00E47928">
        <w:rPr>
          <w:rFonts w:ascii="Arial" w:hAnsi="Arial" w:cs="Arial"/>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w:t>
      </w:r>
      <w:proofErr w:type="gramEnd"/>
      <w:r w:rsidRPr="00E47928">
        <w:rPr>
          <w:rFonts w:ascii="Arial" w:hAnsi="Arial" w:cs="Arial"/>
        </w:rPr>
        <w:t xml:space="preserve">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61" w:history="1">
        <w:r w:rsidRPr="00E47928">
          <w:rPr>
            <w:rStyle w:val="a3"/>
            <w:rFonts w:ascii="Arial" w:hAnsi="Arial" w:cs="Arial"/>
          </w:rPr>
          <w:t>законом</w:t>
        </w:r>
      </w:hyperlink>
      <w:r w:rsidRPr="00E47928">
        <w:rPr>
          <w:rFonts w:ascii="Arial" w:hAnsi="Arial" w:cs="Arial"/>
        </w:rPr>
        <w:t xml:space="preserve"> «О страховых пенсиях».</w:t>
      </w:r>
    </w:p>
    <w:p w:rsidR="007D26FB" w:rsidRPr="00E47928" w:rsidRDefault="007D26FB" w:rsidP="00E47928">
      <w:pPr>
        <w:autoSpaceDE w:val="0"/>
        <w:autoSpaceDN w:val="0"/>
        <w:adjustRightInd w:val="0"/>
        <w:ind w:firstLine="709"/>
        <w:jc w:val="both"/>
        <w:rPr>
          <w:rFonts w:ascii="Arial" w:hAnsi="Arial" w:cs="Arial"/>
        </w:rPr>
      </w:pPr>
      <w:r w:rsidRPr="00E47928">
        <w:rPr>
          <w:rFonts w:ascii="Arial" w:hAnsi="Arial" w:cs="Arial"/>
        </w:rPr>
        <w:t xml:space="preserve">Количество окладов для назначения пенсии, предусмотренное абзацем первым  настоящего  пункта, увеличивается  на 0,1 оклада для назначения  </w:t>
      </w:r>
      <w:r w:rsidRPr="00E47928">
        <w:rPr>
          <w:rFonts w:ascii="Arial" w:hAnsi="Arial" w:cs="Arial"/>
        </w:rPr>
        <w:lastRenderedPageBreak/>
        <w:t xml:space="preserve">пенсии за </w:t>
      </w:r>
      <w:proofErr w:type="gramStart"/>
      <w:r w:rsidRPr="00E47928">
        <w:rPr>
          <w:rFonts w:ascii="Arial" w:hAnsi="Arial" w:cs="Arial"/>
        </w:rPr>
        <w:t>каждый полный год</w:t>
      </w:r>
      <w:proofErr w:type="gramEnd"/>
      <w:r w:rsidRPr="00E47928">
        <w:rPr>
          <w:rFonts w:ascii="Arial" w:hAnsi="Arial" w:cs="Arial"/>
        </w:rPr>
        <w:t xml:space="preserve"> стажа  муниципальной службы  свыше 30 лет, но не более чем до 3,8 оклада для начисления пенсии включительно.</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3.6.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0D06C3" w:rsidRPr="00E47928" w:rsidRDefault="000D06C3" w:rsidP="00E47928">
      <w:pPr>
        <w:autoSpaceDE w:val="0"/>
        <w:autoSpaceDN w:val="0"/>
        <w:adjustRightInd w:val="0"/>
        <w:ind w:firstLine="709"/>
        <w:jc w:val="both"/>
        <w:rPr>
          <w:rFonts w:ascii="Arial" w:hAnsi="Arial" w:cs="Arial"/>
        </w:rPr>
      </w:pPr>
      <w:bookmarkStart w:id="3" w:name="Par23"/>
      <w:bookmarkEnd w:id="3"/>
      <w:r w:rsidRPr="00E47928">
        <w:rPr>
          <w:rFonts w:ascii="Arial" w:hAnsi="Arial" w:cs="Arial"/>
        </w:rPr>
        <w:t xml:space="preserve">3.7. Лицам, которым была сохранена пенсия за выслугу лет в соответствии с </w:t>
      </w:r>
      <w:hyperlink r:id="rId62" w:anchor="Par0" w:history="1">
        <w:r w:rsidRPr="00E47928">
          <w:rPr>
            <w:rStyle w:val="a3"/>
            <w:rFonts w:ascii="Arial" w:hAnsi="Arial" w:cs="Arial"/>
          </w:rPr>
          <w:t>пунктом 3.3 статьи 9</w:t>
        </w:r>
      </w:hyperlink>
      <w:r w:rsidRPr="00E47928">
        <w:rPr>
          <w:rFonts w:ascii="Arial" w:hAnsi="Arial" w:cs="Arial"/>
        </w:rPr>
        <w:t xml:space="preserve"> Закона края 5-1565 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пунктов 3.9, 3.10. настоящего Положения.</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3.8. Размер пенсии за выслугу лет не может быть ниже:</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- 1000 рублей - при наличии у </w:t>
      </w:r>
      <w:r w:rsidR="00EF1555" w:rsidRPr="00E47928">
        <w:rPr>
          <w:rFonts w:ascii="Arial" w:hAnsi="Arial" w:cs="Arial"/>
        </w:rPr>
        <w:t xml:space="preserve">муниципальных </w:t>
      </w:r>
      <w:r w:rsidRPr="00E47928">
        <w:rPr>
          <w:rFonts w:ascii="Arial" w:hAnsi="Arial" w:cs="Arial"/>
        </w:rPr>
        <w:t xml:space="preserve">служащих стажа </w:t>
      </w:r>
      <w:r w:rsidR="00EF1555" w:rsidRPr="00E47928">
        <w:rPr>
          <w:rFonts w:ascii="Arial" w:hAnsi="Arial" w:cs="Arial"/>
        </w:rPr>
        <w:t>муниципальной</w:t>
      </w:r>
      <w:r w:rsidRPr="00E47928">
        <w:rPr>
          <w:rFonts w:ascii="Arial" w:hAnsi="Arial" w:cs="Arial"/>
        </w:rPr>
        <w:t xml:space="preserve"> службы менее 20 лет;</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- 2000 рублей - при наличии у </w:t>
      </w:r>
      <w:r w:rsidR="00EF1555" w:rsidRPr="00E47928">
        <w:rPr>
          <w:rFonts w:ascii="Arial" w:hAnsi="Arial" w:cs="Arial"/>
        </w:rPr>
        <w:t xml:space="preserve">муниципальных </w:t>
      </w:r>
      <w:r w:rsidRPr="00E47928">
        <w:rPr>
          <w:rFonts w:ascii="Arial" w:hAnsi="Arial" w:cs="Arial"/>
        </w:rPr>
        <w:t xml:space="preserve">служащих стажа </w:t>
      </w:r>
      <w:r w:rsidR="00EF1555" w:rsidRPr="00E47928">
        <w:rPr>
          <w:rFonts w:ascii="Arial" w:hAnsi="Arial" w:cs="Arial"/>
        </w:rPr>
        <w:t xml:space="preserve"> муниципальной </w:t>
      </w:r>
      <w:r w:rsidRPr="00E47928">
        <w:rPr>
          <w:rFonts w:ascii="Arial" w:hAnsi="Arial" w:cs="Arial"/>
        </w:rPr>
        <w:t xml:space="preserve"> службы от 20 лет до 30 лет;</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- 3000 рублей - при наличии у </w:t>
      </w:r>
      <w:r w:rsidR="00EF1555" w:rsidRPr="00E47928">
        <w:rPr>
          <w:rFonts w:ascii="Arial" w:hAnsi="Arial" w:cs="Arial"/>
        </w:rPr>
        <w:t>муниципальных</w:t>
      </w:r>
      <w:r w:rsidRPr="00E47928">
        <w:rPr>
          <w:rFonts w:ascii="Arial" w:hAnsi="Arial" w:cs="Arial"/>
        </w:rPr>
        <w:t xml:space="preserve"> служащих стажа </w:t>
      </w:r>
      <w:r w:rsidR="00EF1555" w:rsidRPr="00E47928">
        <w:rPr>
          <w:rFonts w:ascii="Arial" w:hAnsi="Arial" w:cs="Arial"/>
        </w:rPr>
        <w:t>муниципальной</w:t>
      </w:r>
      <w:r w:rsidRPr="00E47928">
        <w:rPr>
          <w:rFonts w:ascii="Arial" w:hAnsi="Arial" w:cs="Arial"/>
        </w:rPr>
        <w:t xml:space="preserve"> службы 30 и более лет.</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3.9. Перерасчет размера пенсии за выслугу лет муниципальным служащим производится после ее назначения с применением положений пунктов </w:t>
      </w:r>
      <w:hyperlink r:id="rId63" w:anchor="Par12" w:history="1">
        <w:r w:rsidRPr="00E47928">
          <w:rPr>
            <w:rStyle w:val="a3"/>
            <w:rFonts w:ascii="Arial" w:hAnsi="Arial" w:cs="Arial"/>
          </w:rPr>
          <w:t>3.1.</w:t>
        </w:r>
      </w:hyperlink>
      <w:r w:rsidRPr="00E47928">
        <w:rPr>
          <w:rFonts w:ascii="Arial" w:hAnsi="Arial" w:cs="Arial"/>
        </w:rPr>
        <w:t xml:space="preserve"> – 3.6. настоящего раздела в следующих случаях:</w:t>
      </w:r>
    </w:p>
    <w:p w:rsidR="000D06C3" w:rsidRPr="00E47928" w:rsidRDefault="000D06C3" w:rsidP="00E47928">
      <w:pPr>
        <w:autoSpaceDE w:val="0"/>
        <w:autoSpaceDN w:val="0"/>
        <w:adjustRightInd w:val="0"/>
        <w:ind w:firstLine="709"/>
        <w:jc w:val="both"/>
        <w:rPr>
          <w:rFonts w:ascii="Arial" w:hAnsi="Arial" w:cs="Arial"/>
        </w:rPr>
      </w:pPr>
      <w:proofErr w:type="gramStart"/>
      <w:r w:rsidRPr="00E47928">
        <w:rPr>
          <w:rFonts w:ascii="Arial" w:hAnsi="Arial" w:cs="Arial"/>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0D06C3" w:rsidRPr="00E47928" w:rsidRDefault="000D06C3" w:rsidP="00E47928">
      <w:pPr>
        <w:autoSpaceDE w:val="0"/>
        <w:autoSpaceDN w:val="0"/>
        <w:adjustRightInd w:val="0"/>
        <w:ind w:firstLine="709"/>
        <w:jc w:val="both"/>
        <w:rPr>
          <w:rFonts w:ascii="Arial" w:hAnsi="Arial" w:cs="Arial"/>
        </w:rPr>
      </w:pPr>
      <w:proofErr w:type="gramStart"/>
      <w:r w:rsidRPr="00E47928">
        <w:rPr>
          <w:rFonts w:ascii="Arial" w:hAnsi="Arial" w:cs="Arial"/>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64" w:history="1">
        <w:r w:rsidRPr="00E47928">
          <w:rPr>
            <w:rStyle w:val="a3"/>
            <w:rFonts w:ascii="Arial" w:hAnsi="Arial" w:cs="Arial"/>
          </w:rPr>
          <w:t>законом</w:t>
        </w:r>
      </w:hyperlink>
      <w:r w:rsidRPr="00E47928">
        <w:rPr>
          <w:rFonts w:ascii="Arial" w:hAnsi="Arial" w:cs="Arial"/>
        </w:rPr>
        <w:t xml:space="preserve"> «О страховых пенсиях» (дававшего право на трудовую пенсию по старости в соответствии с Федеральным </w:t>
      </w:r>
      <w:hyperlink r:id="rId65" w:history="1">
        <w:r w:rsidRPr="00E47928">
          <w:rPr>
            <w:rStyle w:val="a3"/>
            <w:rFonts w:ascii="Arial" w:hAnsi="Arial" w:cs="Arial"/>
          </w:rPr>
          <w:t>законом</w:t>
        </w:r>
      </w:hyperlink>
      <w:r w:rsidRPr="00E47928">
        <w:rPr>
          <w:rFonts w:ascii="Arial" w:hAnsi="Arial" w:cs="Arial"/>
        </w:rPr>
        <w:t xml:space="preserve"> от 17 декабря 2001 года № 173-ФЗ «О трудовых пенсиях в Российской</w:t>
      </w:r>
      <w:proofErr w:type="gramEnd"/>
      <w:r w:rsidRPr="00E47928">
        <w:rPr>
          <w:rFonts w:ascii="Arial" w:hAnsi="Arial" w:cs="Arial"/>
        </w:rPr>
        <w:t xml:space="preserve"> </w:t>
      </w:r>
      <w:proofErr w:type="gramStart"/>
      <w:r w:rsidRPr="00E47928">
        <w:rPr>
          <w:rFonts w:ascii="Arial" w:hAnsi="Arial" w:cs="Arial"/>
        </w:rPr>
        <w:t>Федерации»);</w:t>
      </w:r>
      <w:proofErr w:type="gramEnd"/>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E47928">
        <w:rPr>
          <w:rFonts w:ascii="Arial" w:hAnsi="Arial" w:cs="Arial"/>
        </w:rPr>
        <w:t>исходя из которых определен</w:t>
      </w:r>
      <w:proofErr w:type="gramEnd"/>
      <w:r w:rsidRPr="00E47928">
        <w:rPr>
          <w:rFonts w:ascii="Arial" w:hAnsi="Arial" w:cs="Arial"/>
        </w:rPr>
        <w:t xml:space="preserve"> размер пенсии за выслугу лет.</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3.10.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3.11. </w:t>
      </w:r>
      <w:proofErr w:type="gramStart"/>
      <w:r w:rsidRPr="00E47928">
        <w:rPr>
          <w:rFonts w:ascii="Arial" w:hAnsi="Arial" w:cs="Arial"/>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E47928">
        <w:rPr>
          <w:rFonts w:ascii="Arial" w:hAnsi="Arial" w:cs="Arial"/>
        </w:rPr>
        <w:t xml:space="preserve"> и выплата пенсий за выслугу лет в порядке и на условиях, которые установлены для федеральных госуд</w:t>
      </w:r>
      <w:r w:rsidR="00EF1555" w:rsidRPr="00E47928">
        <w:rPr>
          <w:rFonts w:ascii="Arial" w:hAnsi="Arial" w:cs="Arial"/>
        </w:rPr>
        <w:t xml:space="preserve">арственных гражданских служащих, а также в случае прекращения гражданства Российской Федерации. </w:t>
      </w:r>
      <w:r w:rsidRPr="00E47928">
        <w:rPr>
          <w:rFonts w:ascii="Arial" w:hAnsi="Arial" w:cs="Arial"/>
        </w:rPr>
        <w:t xml:space="preserve"> При последующем </w:t>
      </w:r>
      <w:r w:rsidRPr="00E47928">
        <w:rPr>
          <w:rFonts w:ascii="Arial" w:hAnsi="Arial" w:cs="Arial"/>
        </w:rPr>
        <w:lastRenderedPageBreak/>
        <w:t>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3.12. </w:t>
      </w:r>
      <w:proofErr w:type="gramStart"/>
      <w:r w:rsidRPr="00E47928">
        <w:rPr>
          <w:rFonts w:ascii="Arial" w:hAnsi="Arial" w:cs="Arial"/>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E47928">
        <w:rPr>
          <w:rFonts w:ascii="Arial" w:hAnsi="Arial" w:cs="Arial"/>
        </w:rPr>
        <w:t xml:space="preserve"> </w:t>
      </w:r>
      <w:proofErr w:type="gramStart"/>
      <w:r w:rsidRPr="00E47928">
        <w:rPr>
          <w:rFonts w:ascii="Arial" w:hAnsi="Arial" w:cs="Arial"/>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0D06C3" w:rsidRPr="00E47928" w:rsidRDefault="000D06C3" w:rsidP="00E47928">
      <w:pPr>
        <w:autoSpaceDE w:val="0"/>
        <w:autoSpaceDN w:val="0"/>
        <w:adjustRightInd w:val="0"/>
        <w:ind w:firstLine="709"/>
        <w:jc w:val="both"/>
        <w:rPr>
          <w:rFonts w:ascii="Arial" w:hAnsi="Arial" w:cs="Arial"/>
        </w:rPr>
      </w:pPr>
      <w:r w:rsidRPr="00E47928">
        <w:rPr>
          <w:rFonts w:ascii="Arial" w:hAnsi="Arial" w:cs="Arial"/>
        </w:rPr>
        <w:t xml:space="preserve">3.13. </w:t>
      </w:r>
      <w:proofErr w:type="gramStart"/>
      <w:r w:rsidRPr="00E47928">
        <w:rPr>
          <w:rFonts w:ascii="Arial" w:hAnsi="Arial" w:cs="Arial"/>
        </w:rPr>
        <w:t>Данные о лице, которому установлена пенсия за выслугу лет в соответствии с настоящим Положением, передаются в уполномоченный Правительством Красноярского края орган исполнительной власти края для ведения сводного реестра лиц, получающих пенсию за выслугу лет, выплачиваемая  за счет средств краевого бюджета и местных бюджетов, в порядке, утвержденном Губернатором края.</w:t>
      </w:r>
      <w:proofErr w:type="gramEnd"/>
    </w:p>
    <w:p w:rsidR="006751D2" w:rsidRPr="00E47928" w:rsidRDefault="006751D2" w:rsidP="00E47928">
      <w:pPr>
        <w:ind w:firstLine="709"/>
        <w:jc w:val="both"/>
        <w:rPr>
          <w:rFonts w:ascii="Arial" w:hAnsi="Arial" w:cs="Arial"/>
        </w:rPr>
      </w:pPr>
      <w:r w:rsidRPr="00E47928">
        <w:rPr>
          <w:rFonts w:ascii="Arial" w:hAnsi="Arial" w:cs="Arial"/>
        </w:rPr>
        <w:t xml:space="preserve">3.14. </w:t>
      </w:r>
      <w:proofErr w:type="gramStart"/>
      <w:r w:rsidRPr="00E47928">
        <w:rPr>
          <w:rFonts w:ascii="Arial" w:hAnsi="Arial" w:cs="Arial"/>
        </w:rPr>
        <w:t xml:space="preserve">Муниципальным служащим при наличии стажа муниципальной службы не менее 20 лет в органах местного самоуправления, имеющим право на пенсию за выслугу лет при увольнении с муниципальной службы, за исключением оснований увольнения с муниципальной службы, предусмотренных </w:t>
      </w:r>
      <w:hyperlink r:id="rId66" w:history="1">
        <w:r w:rsidRPr="00E47928">
          <w:rPr>
            <w:rFonts w:ascii="Arial" w:hAnsi="Arial" w:cs="Arial"/>
            <w:color w:val="0000FF"/>
            <w:u w:val="single"/>
          </w:rPr>
          <w:t>пунктами 3</w:t>
        </w:r>
      </w:hyperlink>
      <w:r w:rsidRPr="00E47928">
        <w:rPr>
          <w:rFonts w:ascii="Arial" w:hAnsi="Arial" w:cs="Arial"/>
        </w:rPr>
        <w:t xml:space="preserve"> и </w:t>
      </w:r>
      <w:hyperlink r:id="rId67" w:history="1">
        <w:r w:rsidRPr="00E47928">
          <w:rPr>
            <w:rFonts w:ascii="Arial" w:hAnsi="Arial" w:cs="Arial"/>
            <w:color w:val="0000FF"/>
            <w:u w:val="single"/>
          </w:rPr>
          <w:t>5 части 1 статьи 19</w:t>
        </w:r>
      </w:hyperlink>
      <w:r w:rsidRPr="00E47928">
        <w:rPr>
          <w:rFonts w:ascii="Arial" w:hAnsi="Arial" w:cs="Arial"/>
        </w:rPr>
        <w:t xml:space="preserve"> Федерального закона от 2 марта 2007 года N 25-ФЗ "О муниципальной службе в Российской Федерации", </w:t>
      </w:r>
      <w:hyperlink r:id="rId68" w:history="1">
        <w:r w:rsidRPr="00E47928">
          <w:rPr>
            <w:rFonts w:ascii="Arial" w:hAnsi="Arial" w:cs="Arial"/>
            <w:color w:val="0000FF"/>
            <w:u w:val="single"/>
          </w:rPr>
          <w:t>пунктами 5</w:t>
        </w:r>
        <w:proofErr w:type="gramEnd"/>
      </w:hyperlink>
      <w:r w:rsidRPr="00E47928">
        <w:rPr>
          <w:rFonts w:ascii="Arial" w:hAnsi="Arial" w:cs="Arial"/>
        </w:rPr>
        <w:t xml:space="preserve"> - </w:t>
      </w:r>
      <w:hyperlink r:id="rId69" w:history="1">
        <w:r w:rsidRPr="00E47928">
          <w:rPr>
            <w:rFonts w:ascii="Arial" w:hAnsi="Arial" w:cs="Arial"/>
            <w:color w:val="0000FF"/>
            <w:u w:val="single"/>
          </w:rPr>
          <w:t>11 части 1 статьи 81</w:t>
        </w:r>
      </w:hyperlink>
      <w:r w:rsidRPr="00E47928">
        <w:rPr>
          <w:rFonts w:ascii="Arial" w:hAnsi="Arial" w:cs="Arial"/>
        </w:rPr>
        <w:t xml:space="preserve">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 </w:t>
      </w:r>
    </w:p>
    <w:p w:rsidR="006751D2" w:rsidRPr="00E47928" w:rsidRDefault="006751D2" w:rsidP="00E47928">
      <w:pPr>
        <w:ind w:firstLine="709"/>
        <w:jc w:val="both"/>
        <w:rPr>
          <w:rFonts w:ascii="Arial" w:hAnsi="Arial" w:cs="Arial"/>
        </w:rPr>
      </w:pPr>
      <w:r w:rsidRPr="00E47928">
        <w:rPr>
          <w:rFonts w:ascii="Arial" w:hAnsi="Arial" w:cs="Arial"/>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E47928">
        <w:rPr>
          <w:rFonts w:ascii="Arial" w:hAnsi="Arial" w:cs="Arial"/>
        </w:rPr>
        <w:t>12 полных месяцев</w:t>
      </w:r>
      <w:proofErr w:type="gramEnd"/>
      <w:r w:rsidRPr="00E47928">
        <w:rPr>
          <w:rFonts w:ascii="Arial" w:hAnsi="Arial" w:cs="Arial"/>
        </w:rPr>
        <w:t xml:space="preserve">. </w:t>
      </w:r>
    </w:p>
    <w:p w:rsidR="006751D2" w:rsidRPr="00E47928" w:rsidRDefault="006751D2" w:rsidP="00E47928">
      <w:pPr>
        <w:ind w:firstLine="709"/>
        <w:jc w:val="both"/>
        <w:rPr>
          <w:rFonts w:ascii="Arial" w:hAnsi="Arial" w:cs="Arial"/>
          <w:highlight w:val="red"/>
        </w:rPr>
      </w:pPr>
      <w:proofErr w:type="gramStart"/>
      <w:r w:rsidRPr="00E47928">
        <w:rPr>
          <w:rFonts w:ascii="Arial" w:hAnsi="Arial" w:cs="Arial"/>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E47928">
        <w:rPr>
          <w:rFonts w:ascii="Arial" w:hAnsi="Arial" w:cs="Arial"/>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w:t>
      </w:r>
      <w:bookmarkStart w:id="4" w:name="_GoBack"/>
      <w:bookmarkEnd w:id="4"/>
      <w:r w:rsidRPr="00E47928">
        <w:rPr>
          <w:rFonts w:ascii="Arial" w:hAnsi="Arial" w:cs="Arial"/>
        </w:rPr>
        <w:t xml:space="preserve"> в иных местностях края с особыми климатическими условиями. </w:t>
      </w:r>
    </w:p>
    <w:p w:rsidR="006751D2" w:rsidRPr="00E47928" w:rsidRDefault="006751D2" w:rsidP="00E47928">
      <w:pPr>
        <w:ind w:firstLine="709"/>
        <w:jc w:val="both"/>
        <w:rPr>
          <w:rFonts w:ascii="Arial" w:hAnsi="Arial" w:cs="Arial"/>
        </w:rPr>
      </w:pPr>
      <w:r w:rsidRPr="00E47928">
        <w:rPr>
          <w:rFonts w:ascii="Arial" w:hAnsi="Arial" w:cs="Arial"/>
        </w:rPr>
        <w:lastRenderedPageBreak/>
        <w:t xml:space="preserve">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 </w:t>
      </w:r>
    </w:p>
    <w:p w:rsidR="006751D2" w:rsidRPr="00E47928" w:rsidRDefault="006751D2" w:rsidP="00E47928">
      <w:pPr>
        <w:ind w:firstLine="709"/>
        <w:jc w:val="both"/>
        <w:rPr>
          <w:rFonts w:ascii="Arial" w:hAnsi="Arial" w:cs="Arial"/>
        </w:rPr>
      </w:pPr>
      <w:r w:rsidRPr="00E47928">
        <w:rPr>
          <w:rFonts w:ascii="Arial" w:hAnsi="Arial" w:cs="Arial"/>
        </w:rPr>
        <w:t xml:space="preserve">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 </w:t>
      </w:r>
    </w:p>
    <w:p w:rsidR="006751D2" w:rsidRPr="00E47928" w:rsidRDefault="006751D2" w:rsidP="00E47928">
      <w:pPr>
        <w:ind w:firstLine="709"/>
        <w:jc w:val="both"/>
        <w:rPr>
          <w:rFonts w:ascii="Arial" w:hAnsi="Arial" w:cs="Arial"/>
        </w:rPr>
      </w:pPr>
      <w:r w:rsidRPr="00E47928">
        <w:rPr>
          <w:rFonts w:ascii="Arial" w:hAnsi="Arial" w:cs="Arial"/>
        </w:rPr>
        <w:t xml:space="preserve">Единовременное денежное вознаграждение не выплачивается в случае, если муниципальному служащему уже выплачивалось данное вознаграждение. </w:t>
      </w:r>
    </w:p>
    <w:p w:rsidR="006751D2" w:rsidRPr="00E47928" w:rsidRDefault="006751D2" w:rsidP="00E47928">
      <w:pPr>
        <w:autoSpaceDE w:val="0"/>
        <w:autoSpaceDN w:val="0"/>
        <w:adjustRightInd w:val="0"/>
        <w:ind w:firstLine="709"/>
        <w:jc w:val="both"/>
        <w:rPr>
          <w:rFonts w:ascii="Arial" w:hAnsi="Arial" w:cs="Arial"/>
        </w:rPr>
      </w:pPr>
    </w:p>
    <w:p w:rsidR="000D06C3" w:rsidRPr="00E47928" w:rsidRDefault="000D06C3" w:rsidP="00E47928">
      <w:pPr>
        <w:ind w:firstLine="709"/>
        <w:jc w:val="both"/>
        <w:rPr>
          <w:rFonts w:ascii="Arial" w:hAnsi="Arial" w:cs="Arial"/>
          <w:b/>
        </w:rPr>
      </w:pPr>
    </w:p>
    <w:p w:rsidR="000D06C3" w:rsidRPr="00E47928" w:rsidRDefault="000D06C3" w:rsidP="00E47928">
      <w:pPr>
        <w:pStyle w:val="ConsPlusNormal"/>
        <w:ind w:firstLine="709"/>
        <w:jc w:val="center"/>
        <w:outlineLvl w:val="1"/>
        <w:rPr>
          <w:sz w:val="24"/>
          <w:szCs w:val="24"/>
        </w:rPr>
      </w:pPr>
      <w:r w:rsidRPr="00E47928">
        <w:rPr>
          <w:sz w:val="24"/>
          <w:szCs w:val="24"/>
        </w:rPr>
        <w:t xml:space="preserve">4. ПОРЯДОК ОБРАЩЕНИЯ ЗА НАЗНАЧЕНИЕМ </w:t>
      </w:r>
    </w:p>
    <w:p w:rsidR="000D06C3" w:rsidRPr="00E47928" w:rsidRDefault="000D06C3" w:rsidP="00E47928">
      <w:pPr>
        <w:pStyle w:val="ConsPlusNormal"/>
        <w:ind w:firstLine="709"/>
        <w:jc w:val="center"/>
        <w:rPr>
          <w:sz w:val="24"/>
          <w:szCs w:val="24"/>
        </w:rPr>
      </w:pPr>
      <w:r w:rsidRPr="00E47928">
        <w:rPr>
          <w:sz w:val="24"/>
          <w:szCs w:val="24"/>
        </w:rPr>
        <w:t>ПЕНСИИ ЗА ВЫСЛУГУ ЛЕТ</w:t>
      </w:r>
    </w:p>
    <w:p w:rsidR="000D06C3" w:rsidRPr="00E47928" w:rsidRDefault="000D06C3" w:rsidP="00E47928">
      <w:pPr>
        <w:pStyle w:val="ConsPlusNormal"/>
        <w:ind w:firstLine="709"/>
        <w:jc w:val="both"/>
        <w:rPr>
          <w:sz w:val="24"/>
          <w:szCs w:val="24"/>
        </w:rPr>
      </w:pPr>
    </w:p>
    <w:p w:rsidR="000D06C3" w:rsidRPr="00E47928" w:rsidRDefault="000D06C3" w:rsidP="00E47928">
      <w:pPr>
        <w:pStyle w:val="ConsPlusNormal"/>
        <w:ind w:firstLine="709"/>
        <w:jc w:val="both"/>
        <w:rPr>
          <w:sz w:val="24"/>
          <w:szCs w:val="24"/>
        </w:rPr>
      </w:pPr>
      <w:r w:rsidRPr="00E47928">
        <w:rPr>
          <w:sz w:val="24"/>
          <w:szCs w:val="24"/>
        </w:rPr>
        <w:t>4.1. Лицо, претендующее на пенсию за выслугу лет, подает на имя Главы Горного сельсовета (далее – Глава сельсовета, Глава) заявление с приложением копии трудовой книжки и (или) иных документов, подтверждающих стаж, включаемый в соответствии с законодательством в стаж муниципальной службы.</w:t>
      </w:r>
    </w:p>
    <w:p w:rsidR="000D06C3" w:rsidRPr="00E47928" w:rsidRDefault="000D06C3" w:rsidP="00E47928">
      <w:pPr>
        <w:pStyle w:val="ConsPlusNormal"/>
        <w:ind w:firstLine="709"/>
        <w:jc w:val="both"/>
        <w:rPr>
          <w:sz w:val="24"/>
          <w:szCs w:val="24"/>
        </w:rPr>
      </w:pPr>
      <w:r w:rsidRPr="00E47928">
        <w:rPr>
          <w:sz w:val="24"/>
          <w:szCs w:val="24"/>
        </w:rPr>
        <w:t>4.2. Глава направляет поступившие документы главному бухгалтеру   Администрации Горного сельсовета  для подготовки представления по стажу муниципальной службы заявителя и размеру денежного содержания для расчета пенсии за выслугу лет.</w:t>
      </w:r>
    </w:p>
    <w:p w:rsidR="000D06C3" w:rsidRPr="00E47928" w:rsidRDefault="000D06C3" w:rsidP="00E47928">
      <w:pPr>
        <w:pStyle w:val="ConsPlusNormal"/>
        <w:ind w:firstLine="709"/>
        <w:jc w:val="both"/>
        <w:rPr>
          <w:sz w:val="24"/>
          <w:szCs w:val="24"/>
        </w:rPr>
      </w:pPr>
      <w:r w:rsidRPr="00E47928">
        <w:rPr>
          <w:sz w:val="24"/>
          <w:szCs w:val="24"/>
        </w:rPr>
        <w:t>4.3. На основании представления и заявления заинтересованного лица  Совет администрации рассматривает обоснованность обращения заявителя, устанавливается стаж муниципальной службы и размер пенсии за выслугу лет в процентах и в рублях. По данному вопросу Совет администрации выносит заключение о выплате пенсии за выслугу лет либо мотивированный отказ.</w:t>
      </w:r>
    </w:p>
    <w:p w:rsidR="000D06C3" w:rsidRPr="00E47928" w:rsidRDefault="000D06C3" w:rsidP="00E47928">
      <w:pPr>
        <w:pStyle w:val="ConsPlusNormal"/>
        <w:ind w:firstLine="709"/>
        <w:jc w:val="both"/>
        <w:rPr>
          <w:sz w:val="24"/>
          <w:szCs w:val="24"/>
        </w:rPr>
      </w:pPr>
      <w:r w:rsidRPr="00E47928">
        <w:rPr>
          <w:sz w:val="24"/>
          <w:szCs w:val="24"/>
        </w:rPr>
        <w:t>4.4. На основании представленных заявителем документов и заключения Совета администрации  принимается распоряжение Главы сельсовета об установлении пенсии за выслугу лет в процентном отношении к месячному денежному содержанию.</w:t>
      </w:r>
    </w:p>
    <w:p w:rsidR="000D06C3" w:rsidRPr="00E47928" w:rsidRDefault="000D06C3" w:rsidP="00E47928">
      <w:pPr>
        <w:pStyle w:val="ConsPlusNormal"/>
        <w:ind w:firstLine="709"/>
        <w:jc w:val="both"/>
        <w:rPr>
          <w:sz w:val="24"/>
          <w:szCs w:val="24"/>
        </w:rPr>
      </w:pPr>
      <w:r w:rsidRPr="00E47928">
        <w:rPr>
          <w:sz w:val="24"/>
          <w:szCs w:val="24"/>
        </w:rPr>
        <w:t>4.5. 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0D06C3" w:rsidRPr="00E47928" w:rsidRDefault="000D06C3" w:rsidP="00E47928">
      <w:pPr>
        <w:pStyle w:val="ConsPlusNormal"/>
        <w:ind w:firstLine="709"/>
        <w:jc w:val="both"/>
        <w:rPr>
          <w:sz w:val="24"/>
          <w:szCs w:val="24"/>
        </w:rPr>
      </w:pPr>
      <w:r w:rsidRPr="00E47928">
        <w:rPr>
          <w:sz w:val="24"/>
          <w:szCs w:val="24"/>
        </w:rPr>
        <w:t>4.6. Должностные лица, представляющие сведения о размере денежного содержания и стажа муниципальной службы для определения размера пенсии за выслугу лет муниципального служащего, несут ответственность за их достоверность.</w:t>
      </w:r>
    </w:p>
    <w:p w:rsidR="000D06C3" w:rsidRPr="00E47928" w:rsidRDefault="000D06C3" w:rsidP="00E47928">
      <w:pPr>
        <w:pStyle w:val="ConsPlusNormal"/>
        <w:ind w:firstLine="709"/>
        <w:jc w:val="both"/>
        <w:rPr>
          <w:sz w:val="24"/>
          <w:szCs w:val="24"/>
        </w:rPr>
      </w:pPr>
      <w:r w:rsidRPr="00E47928">
        <w:rPr>
          <w:sz w:val="24"/>
          <w:szCs w:val="24"/>
        </w:rPr>
        <w:t xml:space="preserve">4.7.  Бухгалтерия Администрации  Горного сельсовета </w:t>
      </w:r>
    </w:p>
    <w:p w:rsidR="000D06C3" w:rsidRPr="00E47928" w:rsidRDefault="000D06C3" w:rsidP="00E47928">
      <w:pPr>
        <w:pStyle w:val="ConsPlusNormal"/>
        <w:ind w:firstLine="709"/>
        <w:jc w:val="both"/>
        <w:rPr>
          <w:sz w:val="24"/>
          <w:szCs w:val="24"/>
        </w:rPr>
      </w:pPr>
      <w:r w:rsidRPr="00E47928">
        <w:rPr>
          <w:sz w:val="24"/>
          <w:szCs w:val="24"/>
        </w:rPr>
        <w:t>- обеспечивает выплату пенсии за выслугу лет посредством выдачи через кассу или перечислением на лицевой счет заявителя;</w:t>
      </w:r>
    </w:p>
    <w:p w:rsidR="000D06C3" w:rsidRPr="00E47928" w:rsidRDefault="000D06C3" w:rsidP="00E47928">
      <w:pPr>
        <w:pStyle w:val="ConsPlusNormal"/>
        <w:ind w:firstLine="709"/>
        <w:jc w:val="both"/>
        <w:rPr>
          <w:sz w:val="24"/>
          <w:szCs w:val="24"/>
        </w:rPr>
      </w:pPr>
      <w:r w:rsidRPr="00E47928">
        <w:rPr>
          <w:sz w:val="24"/>
          <w:szCs w:val="24"/>
        </w:rPr>
        <w:t>- сообщает заявителю размер пенсии за выслугу лет, дату выдачи;</w:t>
      </w:r>
    </w:p>
    <w:p w:rsidR="000D06C3" w:rsidRPr="00E47928" w:rsidRDefault="000D06C3" w:rsidP="00E47928">
      <w:pPr>
        <w:pStyle w:val="ConsPlusNormal"/>
        <w:ind w:firstLine="709"/>
        <w:jc w:val="both"/>
        <w:rPr>
          <w:sz w:val="24"/>
          <w:szCs w:val="24"/>
        </w:rPr>
      </w:pPr>
      <w:r w:rsidRPr="00E47928">
        <w:rPr>
          <w:sz w:val="24"/>
          <w:szCs w:val="24"/>
        </w:rPr>
        <w:t>- уведомляет получателя пенсии за выслугу лет в письменном виде об изменениях в сумме пенсии и сроке выплаты, о возможных задержках в оплате.</w:t>
      </w:r>
    </w:p>
    <w:p w:rsidR="000D06C3" w:rsidRPr="00E47928" w:rsidRDefault="000D06C3" w:rsidP="00E47928">
      <w:pPr>
        <w:pStyle w:val="ConsPlusNormal"/>
        <w:ind w:firstLine="709"/>
        <w:jc w:val="both"/>
        <w:rPr>
          <w:sz w:val="24"/>
          <w:szCs w:val="24"/>
        </w:rPr>
      </w:pPr>
      <w:r w:rsidRPr="00E47928">
        <w:rPr>
          <w:sz w:val="24"/>
          <w:szCs w:val="24"/>
        </w:rPr>
        <w:t>4.8. Пенсия за выслугу лет устанавливается и выплачивается со дня подачи заявления, но не ранее чем со дня увольнения с муниципальной службы и назначения трудовой пенсии в соответствии с законодательством Российской Федерации.</w:t>
      </w:r>
    </w:p>
    <w:p w:rsidR="000D06C3" w:rsidRPr="00E47928" w:rsidRDefault="000D06C3" w:rsidP="00E47928">
      <w:pPr>
        <w:pStyle w:val="ConsPlusNormal"/>
        <w:ind w:firstLine="709"/>
        <w:jc w:val="both"/>
        <w:rPr>
          <w:sz w:val="24"/>
          <w:szCs w:val="24"/>
        </w:rPr>
      </w:pPr>
      <w:r w:rsidRPr="00E47928">
        <w:rPr>
          <w:sz w:val="24"/>
          <w:szCs w:val="24"/>
        </w:rPr>
        <w:t xml:space="preserve">4.9. В случае смерти муниципального служащего, связанной с исполнением им должностных обязанностей, в том числе наступившей после увольнения его с </w:t>
      </w:r>
      <w:r w:rsidRPr="00E47928">
        <w:rPr>
          <w:sz w:val="24"/>
          <w:szCs w:val="24"/>
        </w:rPr>
        <w:lastRenderedPageBreak/>
        <w:t>муниципальной службы, члены семьи умершего имеют право на получение пенсии по случаю потери кормильца в порядке, определяемом федеральными законами, в состав которой  входит пенсия за выслугу лет.</w:t>
      </w:r>
    </w:p>
    <w:p w:rsidR="000D06C3" w:rsidRPr="00E47928" w:rsidRDefault="000D06C3" w:rsidP="00E47928">
      <w:pPr>
        <w:pStyle w:val="ConsPlusNormal"/>
        <w:ind w:firstLine="709"/>
        <w:jc w:val="both"/>
        <w:rPr>
          <w:sz w:val="24"/>
          <w:szCs w:val="24"/>
        </w:rPr>
      </w:pPr>
    </w:p>
    <w:p w:rsidR="000D06C3" w:rsidRPr="00E47928" w:rsidRDefault="000D06C3" w:rsidP="00E47928">
      <w:pPr>
        <w:pStyle w:val="ConsPlusNormal"/>
        <w:ind w:firstLine="709"/>
        <w:jc w:val="center"/>
        <w:outlineLvl w:val="1"/>
        <w:rPr>
          <w:sz w:val="24"/>
          <w:szCs w:val="24"/>
        </w:rPr>
      </w:pPr>
      <w:r w:rsidRPr="00E47928">
        <w:rPr>
          <w:sz w:val="24"/>
          <w:szCs w:val="24"/>
        </w:rPr>
        <w:t>5. ПОРЯДОК РАССМОТРЕНИЯ СПОРОВ</w:t>
      </w:r>
    </w:p>
    <w:p w:rsidR="000D06C3" w:rsidRPr="00E47928" w:rsidRDefault="000D06C3" w:rsidP="00E47928">
      <w:pPr>
        <w:pStyle w:val="ConsPlusNormal"/>
        <w:ind w:firstLine="709"/>
        <w:jc w:val="both"/>
        <w:rPr>
          <w:sz w:val="24"/>
          <w:szCs w:val="24"/>
        </w:rPr>
      </w:pPr>
    </w:p>
    <w:p w:rsidR="000D06C3" w:rsidRPr="00E47928" w:rsidRDefault="000D06C3" w:rsidP="00E47928">
      <w:pPr>
        <w:pStyle w:val="ConsPlusNormal"/>
        <w:ind w:firstLine="709"/>
        <w:jc w:val="both"/>
        <w:rPr>
          <w:sz w:val="24"/>
          <w:szCs w:val="24"/>
        </w:rPr>
      </w:pPr>
      <w:r w:rsidRPr="00E47928">
        <w:rPr>
          <w:sz w:val="24"/>
          <w:szCs w:val="24"/>
        </w:rPr>
        <w:t xml:space="preserve">5.1. Споры, возникающие между получателем пенсии за выслугу лет и органом местного самоуправления, а равно, как и </w:t>
      </w:r>
      <w:proofErr w:type="gramStart"/>
      <w:r w:rsidRPr="00E47928">
        <w:rPr>
          <w:sz w:val="24"/>
          <w:szCs w:val="24"/>
        </w:rPr>
        <w:t>уполномоченными</w:t>
      </w:r>
      <w:proofErr w:type="gramEnd"/>
      <w:r w:rsidRPr="00E47928">
        <w:rPr>
          <w:sz w:val="24"/>
          <w:szCs w:val="24"/>
        </w:rPr>
        <w:t xml:space="preserve"> им органами по начислению и выплате пенсии за выслугу лет, по вопросам применения настоящего Положения, рассматриваются:</w:t>
      </w:r>
    </w:p>
    <w:p w:rsidR="000D06C3" w:rsidRPr="00E47928" w:rsidRDefault="000D06C3" w:rsidP="00E47928">
      <w:pPr>
        <w:pStyle w:val="ConsPlusNormal"/>
        <w:ind w:firstLine="709"/>
        <w:jc w:val="both"/>
        <w:rPr>
          <w:sz w:val="24"/>
          <w:szCs w:val="24"/>
        </w:rPr>
      </w:pPr>
      <w:r w:rsidRPr="00E47928">
        <w:rPr>
          <w:sz w:val="24"/>
          <w:szCs w:val="24"/>
        </w:rPr>
        <w:t>а)  Советом администрации  Горного сельсовета</w:t>
      </w:r>
      <w:proofErr w:type="gramStart"/>
      <w:r w:rsidRPr="00E47928">
        <w:rPr>
          <w:sz w:val="24"/>
          <w:szCs w:val="24"/>
        </w:rPr>
        <w:t xml:space="preserve"> ;</w:t>
      </w:r>
      <w:proofErr w:type="gramEnd"/>
    </w:p>
    <w:p w:rsidR="000D06C3" w:rsidRPr="00E47928" w:rsidRDefault="000D06C3" w:rsidP="00E47928">
      <w:pPr>
        <w:pStyle w:val="ConsPlusNormal"/>
        <w:ind w:firstLine="709"/>
        <w:jc w:val="both"/>
        <w:rPr>
          <w:sz w:val="24"/>
          <w:szCs w:val="24"/>
        </w:rPr>
      </w:pPr>
      <w:r w:rsidRPr="00E47928">
        <w:rPr>
          <w:sz w:val="24"/>
          <w:szCs w:val="24"/>
        </w:rPr>
        <w:t>б) в судебном порядке.</w:t>
      </w:r>
    </w:p>
    <w:p w:rsidR="000D06C3" w:rsidRPr="00E47928" w:rsidRDefault="000D06C3" w:rsidP="00E47928">
      <w:pPr>
        <w:ind w:firstLine="709"/>
        <w:jc w:val="both"/>
        <w:rPr>
          <w:rFonts w:ascii="Arial" w:hAnsi="Arial" w:cs="Arial"/>
          <w:b/>
        </w:rPr>
      </w:pPr>
    </w:p>
    <w:p w:rsidR="000D06C3" w:rsidRPr="00E47928" w:rsidRDefault="000D06C3" w:rsidP="00E47928">
      <w:pPr>
        <w:ind w:firstLine="709"/>
        <w:jc w:val="both"/>
        <w:rPr>
          <w:rFonts w:ascii="Arial" w:hAnsi="Arial" w:cs="Arial"/>
          <w:b/>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0D06C3" w:rsidRPr="00E47928" w:rsidRDefault="000D06C3" w:rsidP="00E47928">
      <w:pPr>
        <w:ind w:firstLine="709"/>
        <w:rPr>
          <w:rFonts w:ascii="Arial" w:hAnsi="Arial" w:cs="Arial"/>
        </w:rPr>
      </w:pPr>
    </w:p>
    <w:p w:rsidR="00140967" w:rsidRPr="00E47928" w:rsidRDefault="00140967" w:rsidP="00E47928">
      <w:pPr>
        <w:ind w:firstLine="709"/>
        <w:rPr>
          <w:rFonts w:ascii="Arial" w:hAnsi="Arial" w:cs="Arial"/>
        </w:rPr>
      </w:pPr>
    </w:p>
    <w:sectPr w:rsidR="00140967" w:rsidRPr="00E47928" w:rsidSect="00E479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C3"/>
    <w:rsid w:val="000936D3"/>
    <w:rsid w:val="000A71C6"/>
    <w:rsid w:val="000D06C3"/>
    <w:rsid w:val="00140967"/>
    <w:rsid w:val="002F5065"/>
    <w:rsid w:val="00537F63"/>
    <w:rsid w:val="0058296B"/>
    <w:rsid w:val="00600ABC"/>
    <w:rsid w:val="006751D2"/>
    <w:rsid w:val="007D26FB"/>
    <w:rsid w:val="008A1E96"/>
    <w:rsid w:val="008E759E"/>
    <w:rsid w:val="008F0652"/>
    <w:rsid w:val="00D34AFA"/>
    <w:rsid w:val="00E47928"/>
    <w:rsid w:val="00ED02B8"/>
    <w:rsid w:val="00EF1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6C3"/>
    <w:pPr>
      <w:keepNext/>
      <w:jc w:val="center"/>
      <w:outlineLvl w:val="0"/>
    </w:pPr>
    <w:rPr>
      <w:sz w:val="40"/>
      <w:szCs w:val="20"/>
    </w:rPr>
  </w:style>
  <w:style w:type="paragraph" w:styleId="2">
    <w:name w:val="heading 2"/>
    <w:basedOn w:val="a"/>
    <w:next w:val="a"/>
    <w:link w:val="20"/>
    <w:unhideWhenUsed/>
    <w:qFormat/>
    <w:rsid w:val="000D06C3"/>
    <w:pPr>
      <w:keepNext/>
      <w:jc w:val="center"/>
      <w:outlineLvl w:val="1"/>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6C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0D06C3"/>
    <w:rPr>
      <w:rFonts w:ascii="Times New Roman" w:eastAsia="Times New Roman" w:hAnsi="Times New Roman" w:cs="Times New Roman"/>
      <w:b/>
      <w:sz w:val="48"/>
      <w:szCs w:val="20"/>
      <w:lang w:eastAsia="ru-RU"/>
    </w:rPr>
  </w:style>
  <w:style w:type="character" w:styleId="a3">
    <w:name w:val="Hyperlink"/>
    <w:semiHidden/>
    <w:unhideWhenUsed/>
    <w:rsid w:val="000D06C3"/>
    <w:rPr>
      <w:color w:val="0000FF"/>
      <w:u w:val="single"/>
    </w:rPr>
  </w:style>
  <w:style w:type="paragraph" w:styleId="a4">
    <w:name w:val="Body Text"/>
    <w:basedOn w:val="a"/>
    <w:link w:val="a5"/>
    <w:semiHidden/>
    <w:unhideWhenUsed/>
    <w:rsid w:val="000D06C3"/>
    <w:pPr>
      <w:jc w:val="both"/>
    </w:pPr>
    <w:rPr>
      <w:sz w:val="28"/>
      <w:szCs w:val="20"/>
    </w:rPr>
  </w:style>
  <w:style w:type="character" w:customStyle="1" w:styleId="a5">
    <w:name w:val="Основной текст Знак"/>
    <w:basedOn w:val="a0"/>
    <w:link w:val="a4"/>
    <w:semiHidden/>
    <w:rsid w:val="000D06C3"/>
    <w:rPr>
      <w:rFonts w:ascii="Times New Roman" w:eastAsia="Times New Roman" w:hAnsi="Times New Roman" w:cs="Times New Roman"/>
      <w:sz w:val="28"/>
      <w:szCs w:val="20"/>
      <w:lang w:eastAsia="ru-RU"/>
    </w:rPr>
  </w:style>
  <w:style w:type="paragraph" w:customStyle="1" w:styleId="ConsPlusNormal">
    <w:name w:val="ConsPlusNormal"/>
    <w:rsid w:val="000D06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2F5065"/>
    <w:rPr>
      <w:rFonts w:ascii="Tahoma" w:hAnsi="Tahoma" w:cs="Tahoma"/>
      <w:sz w:val="16"/>
      <w:szCs w:val="16"/>
    </w:rPr>
  </w:style>
  <w:style w:type="character" w:customStyle="1" w:styleId="a7">
    <w:name w:val="Текст выноски Знак"/>
    <w:basedOn w:val="a0"/>
    <w:link w:val="a6"/>
    <w:uiPriority w:val="99"/>
    <w:semiHidden/>
    <w:rsid w:val="002F5065"/>
    <w:rPr>
      <w:rFonts w:ascii="Tahoma" w:eastAsia="Times New Roman" w:hAnsi="Tahoma" w:cs="Tahoma"/>
      <w:sz w:val="16"/>
      <w:szCs w:val="16"/>
      <w:lang w:eastAsia="ru-RU"/>
    </w:rPr>
  </w:style>
  <w:style w:type="paragraph" w:styleId="a8">
    <w:name w:val="List Paragraph"/>
    <w:basedOn w:val="a"/>
    <w:uiPriority w:val="34"/>
    <w:qFormat/>
    <w:rsid w:val="007D26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6C3"/>
    <w:pPr>
      <w:keepNext/>
      <w:jc w:val="center"/>
      <w:outlineLvl w:val="0"/>
    </w:pPr>
    <w:rPr>
      <w:sz w:val="40"/>
      <w:szCs w:val="20"/>
    </w:rPr>
  </w:style>
  <w:style w:type="paragraph" w:styleId="2">
    <w:name w:val="heading 2"/>
    <w:basedOn w:val="a"/>
    <w:next w:val="a"/>
    <w:link w:val="20"/>
    <w:unhideWhenUsed/>
    <w:qFormat/>
    <w:rsid w:val="000D06C3"/>
    <w:pPr>
      <w:keepNext/>
      <w:jc w:val="center"/>
      <w:outlineLvl w:val="1"/>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6C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0D06C3"/>
    <w:rPr>
      <w:rFonts w:ascii="Times New Roman" w:eastAsia="Times New Roman" w:hAnsi="Times New Roman" w:cs="Times New Roman"/>
      <w:b/>
      <w:sz w:val="48"/>
      <w:szCs w:val="20"/>
      <w:lang w:eastAsia="ru-RU"/>
    </w:rPr>
  </w:style>
  <w:style w:type="character" w:styleId="a3">
    <w:name w:val="Hyperlink"/>
    <w:semiHidden/>
    <w:unhideWhenUsed/>
    <w:rsid w:val="000D06C3"/>
    <w:rPr>
      <w:color w:val="0000FF"/>
      <w:u w:val="single"/>
    </w:rPr>
  </w:style>
  <w:style w:type="paragraph" w:styleId="a4">
    <w:name w:val="Body Text"/>
    <w:basedOn w:val="a"/>
    <w:link w:val="a5"/>
    <w:semiHidden/>
    <w:unhideWhenUsed/>
    <w:rsid w:val="000D06C3"/>
    <w:pPr>
      <w:jc w:val="both"/>
    </w:pPr>
    <w:rPr>
      <w:sz w:val="28"/>
      <w:szCs w:val="20"/>
    </w:rPr>
  </w:style>
  <w:style w:type="character" w:customStyle="1" w:styleId="a5">
    <w:name w:val="Основной текст Знак"/>
    <w:basedOn w:val="a0"/>
    <w:link w:val="a4"/>
    <w:semiHidden/>
    <w:rsid w:val="000D06C3"/>
    <w:rPr>
      <w:rFonts w:ascii="Times New Roman" w:eastAsia="Times New Roman" w:hAnsi="Times New Roman" w:cs="Times New Roman"/>
      <w:sz w:val="28"/>
      <w:szCs w:val="20"/>
      <w:lang w:eastAsia="ru-RU"/>
    </w:rPr>
  </w:style>
  <w:style w:type="paragraph" w:customStyle="1" w:styleId="ConsPlusNormal">
    <w:name w:val="ConsPlusNormal"/>
    <w:rsid w:val="000D06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2F5065"/>
    <w:rPr>
      <w:rFonts w:ascii="Tahoma" w:hAnsi="Tahoma" w:cs="Tahoma"/>
      <w:sz w:val="16"/>
      <w:szCs w:val="16"/>
    </w:rPr>
  </w:style>
  <w:style w:type="character" w:customStyle="1" w:styleId="a7">
    <w:name w:val="Текст выноски Знак"/>
    <w:basedOn w:val="a0"/>
    <w:link w:val="a6"/>
    <w:uiPriority w:val="99"/>
    <w:semiHidden/>
    <w:rsid w:val="002F5065"/>
    <w:rPr>
      <w:rFonts w:ascii="Tahoma" w:eastAsia="Times New Roman" w:hAnsi="Tahoma" w:cs="Tahoma"/>
      <w:sz w:val="16"/>
      <w:szCs w:val="16"/>
      <w:lang w:eastAsia="ru-RU"/>
    </w:rPr>
  </w:style>
  <w:style w:type="paragraph" w:styleId="a8">
    <w:name w:val="List Paragraph"/>
    <w:basedOn w:val="a"/>
    <w:uiPriority w:val="34"/>
    <w:qFormat/>
    <w:rsid w:val="007D2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621">
      <w:bodyDiv w:val="1"/>
      <w:marLeft w:val="0"/>
      <w:marRight w:val="0"/>
      <w:marTop w:val="0"/>
      <w:marBottom w:val="0"/>
      <w:divBdr>
        <w:top w:val="none" w:sz="0" w:space="0" w:color="auto"/>
        <w:left w:val="none" w:sz="0" w:space="0" w:color="auto"/>
        <w:bottom w:val="none" w:sz="0" w:space="0" w:color="auto"/>
        <w:right w:val="none" w:sz="0" w:space="0" w:color="auto"/>
      </w:divBdr>
      <w:divsChild>
        <w:div w:id="1653947750">
          <w:marLeft w:val="0"/>
          <w:marRight w:val="0"/>
          <w:marTop w:val="0"/>
          <w:marBottom w:val="0"/>
          <w:divBdr>
            <w:top w:val="none" w:sz="0" w:space="0" w:color="auto"/>
            <w:left w:val="none" w:sz="0" w:space="0" w:color="auto"/>
            <w:bottom w:val="none" w:sz="0" w:space="0" w:color="auto"/>
            <w:right w:val="none" w:sz="0" w:space="0" w:color="auto"/>
          </w:divBdr>
        </w:div>
      </w:divsChild>
    </w:div>
    <w:div w:id="1335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54EA33B01556DB35886B29DAAAAEBAA288B6D1625DBE9472E74686BF99732BF4375C2C2E2F19F2b3jFI" TargetMode="External"/><Relationship Id="rId21" Type="http://schemas.openxmlformats.org/officeDocument/2006/relationships/hyperlink" Target="consultantplus://offline/ref=A854EA33B01556DB35886B29DAAAAEBAA288B7D5675CBE9472E74686BF99732BF4375C2927b2j9I" TargetMode="External"/><Relationship Id="rId42" Type="http://schemas.openxmlformats.org/officeDocument/2006/relationships/hyperlink" Target="consultantplus://offline/ref=A854EA33B01556DB35886B29DAAAAEBAA288B7D5675CBE9472E74686BF99732BF4375C2927b2j8I" TargetMode="External"/><Relationship Id="rId47" Type="http://schemas.openxmlformats.org/officeDocument/2006/relationships/hyperlink" Target="consultantplus://offline/ref=A854EA33B01556DB35886B29DAAAAEBAA288B7D46450BE9472E74686BFb9j9I" TargetMode="External"/><Relationship Id="rId63" Type="http://schemas.openxmlformats.org/officeDocument/2006/relationships/hyperlink" Target="file:///E:\&#1057;&#1054;&#1042;&#1045;&#1058;%20&#1044;&#1045;&#1055;&#1059;&#1058;&#1040;&#1058;&#1054;&#1042;\&#1056;&#1077;&#1096;&#1077;&#1085;&#1080;&#1103;%20&#1089;&#1077;&#1089;&#1089;&#1080;&#1081;\Users\Sharapov\Desktop\&#1055;&#1077;&#1085;&#1089;&#1080;&#1103;%20&#1079;&#1072;%20&#1074;&#1099;&#1089;&#1083;&#1091;&#1075;&#1091;%20&#1083;&#1077;&#1090;\&#1055;&#1088;&#1086;&#1077;&#1082;&#1090;%20&#1087;&#1077;&#1085;&#1089;&#1080;&#1080;%20&#1085;&#1086;&#1074;&#1099;&#1077;.docx" TargetMode="External"/><Relationship Id="rId68" Type="http://schemas.openxmlformats.org/officeDocument/2006/relationships/hyperlink" Target="https://login.consultant.ru/link/?req=doc&amp;base=LAW&amp;n=419240&amp;dst=100594&amp;field=134&amp;date=02.05.2023" TargetMode="External"/><Relationship Id="rId7" Type="http://schemas.openxmlformats.org/officeDocument/2006/relationships/hyperlink" Target="consultantplus://offline/ref=120CE0343D0D87007F2B9C688FD644EF43240D4FE43A19A73593F96BEDD623DB896E87E4E820B505705A77240AxDJ"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854EA33B01556DB35886B29DAAAAEBAA288B7D5675CBE9472E74686BF99732BF4375C2929b2j8I" TargetMode="External"/><Relationship Id="rId29" Type="http://schemas.openxmlformats.org/officeDocument/2006/relationships/hyperlink" Target="consultantplus://offline/ref=A854EA33B01556DB35886B29DAAAAEBAA288B7D5675CBE9472E74686BF99732BF4375C2929b2j6I" TargetMode="External"/><Relationship Id="rId11" Type="http://schemas.openxmlformats.org/officeDocument/2006/relationships/hyperlink" Target="https://login.consultant.ru/link/?req=doc&amp;base=LAW&amp;n=419240&amp;dst=100594&amp;field=134&amp;date=02.05.2023" TargetMode="External"/><Relationship Id="rId24" Type="http://schemas.openxmlformats.org/officeDocument/2006/relationships/hyperlink" Target="consultantplus://offline/ref=A854EA33B01556DB35886B29DAAAAEBAA288B7D5675CBE9472E74686BF99732BF4375C282Fb2j9I" TargetMode="External"/><Relationship Id="rId32" Type="http://schemas.openxmlformats.org/officeDocument/2006/relationships/hyperlink" Target="consultantplus://offline/ref=A854EA33B01556DB35886B29DAAAAEBAA288B6D1625DBE9472E74686BF99732BF4375C2C2E2F19F2b3jFI" TargetMode="External"/><Relationship Id="rId37" Type="http://schemas.openxmlformats.org/officeDocument/2006/relationships/hyperlink" Target="consultantplus://offline/ref=A854EA33B01556DB35886B29DAAAAEBAA288B7D5675CBE9472E74686BF99732BF4375C2929b2j7I" TargetMode="External"/><Relationship Id="rId40" Type="http://schemas.openxmlformats.org/officeDocument/2006/relationships/hyperlink" Target="consultantplus://offline/ref=A854EA33B01556DB35886B29DAAAAEBAA288B7D5675CBE9472E74686BF99732BF4375C2926b2jAI" TargetMode="External"/><Relationship Id="rId45" Type="http://schemas.openxmlformats.org/officeDocument/2006/relationships/hyperlink" Target="consultantplus://offline/ref=A854EA33B01556DB35886B29DAAAAEBAA288B7D5675CBE9472E74686BF99732BF4375C2C2E2F1EF7b3j9I" TargetMode="External"/><Relationship Id="rId53" Type="http://schemas.openxmlformats.org/officeDocument/2006/relationships/hyperlink" Target="consultantplus://offline/ref=A854EA33B01556DB35886B29DAAAAEBAA288B7D46450BE9472E74686BFb9j9I" TargetMode="External"/><Relationship Id="rId58" Type="http://schemas.openxmlformats.org/officeDocument/2006/relationships/hyperlink" Target="consultantplus://offline/ref=A854EA33B01556DB35886B29DAAAAEBAA288B7D46450BE9472E74686BF99732BF4375C2C2E2F1CF5b3jFI" TargetMode="External"/><Relationship Id="rId66" Type="http://schemas.openxmlformats.org/officeDocument/2006/relationships/hyperlink" Target="https://login.consultant.ru/link/?req=doc&amp;base=LAW&amp;n=435977&amp;dst=29&amp;field=134&amp;date=02.05.2023" TargetMode="External"/><Relationship Id="rId5" Type="http://schemas.openxmlformats.org/officeDocument/2006/relationships/webSettings" Target="webSettings.xml"/><Relationship Id="rId61" Type="http://schemas.openxmlformats.org/officeDocument/2006/relationships/hyperlink" Target="consultantplus://offline/ref=A854EA33B01556DB35886B29DAAAAEBAA288B7D46450BE9472E74686BFb9j9I" TargetMode="External"/><Relationship Id="rId19" Type="http://schemas.openxmlformats.org/officeDocument/2006/relationships/hyperlink" Target="consultantplus://offline/ref=A854EA33B01556DB35886B29DAAAAEBAA288B7D5675CBE9472E74686BF99732BF4375C2926b2jCI" TargetMode="External"/><Relationship Id="rId14" Type="http://schemas.openxmlformats.org/officeDocument/2006/relationships/hyperlink" Target="consultantplus://offline/ref=272CE34D44826DA4A4EF836854B58DF0489A1FAC38A8EEC8363F8A1272B8C65DC2BF3DBAE6AB64019674D903ZD5CJ" TargetMode="External"/><Relationship Id="rId22" Type="http://schemas.openxmlformats.org/officeDocument/2006/relationships/hyperlink" Target="consultantplus://offline/ref=A854EA33B01556DB35886B29DAAAAEBAA288B7D5675CBE9472E74686BF99732BF4375C2927b2j7I" TargetMode="External"/><Relationship Id="rId27" Type="http://schemas.openxmlformats.org/officeDocument/2006/relationships/hyperlink" Target="consultantplus://offline/ref=A854EA33B01556DB35886B29DAAAAEBAA288B7D5675CBE9472E74686BF99732BF4375C2929b2j8I" TargetMode="External"/><Relationship Id="rId30" Type="http://schemas.openxmlformats.org/officeDocument/2006/relationships/hyperlink" Target="consultantplus://offline/ref=A854EA33B01556DB35886B29DAAAAEBAA288B7D5675CBE9472E74686BF99732BF4375C2926b2jCI" TargetMode="External"/><Relationship Id="rId35" Type="http://schemas.openxmlformats.org/officeDocument/2006/relationships/hyperlink" Target="consultantplus://offline/ref=A854EA33B01556DB35886B29DAAAAEBAA288B7D46450BE9472E74686BF99732BF4375C2C2E2F1CF5b3jFI" TargetMode="External"/><Relationship Id="rId43" Type="http://schemas.openxmlformats.org/officeDocument/2006/relationships/hyperlink" Target="consultantplus://offline/ref=A854EA33B01556DB35886B29DAAAAEBAA288B7D5675CBE9472E74686BF99732BF4375C2C2E2F1EF7b3jCI" TargetMode="External"/><Relationship Id="rId48" Type="http://schemas.openxmlformats.org/officeDocument/2006/relationships/hyperlink" Target="consultantplus://offline/ref=A854EA33B01556DB35886B29DAAAAEBAA288B7D46450BE9472E74686BFb9j9I" TargetMode="External"/><Relationship Id="rId56" Type="http://schemas.openxmlformats.org/officeDocument/2006/relationships/hyperlink" Target="consultantplus://offline/ref=A854EA33B01556DB35887524CCC6F1B5A383E8D8615DB1C029B040D1E0C9757EB4b7j7I" TargetMode="External"/><Relationship Id="rId64" Type="http://schemas.openxmlformats.org/officeDocument/2006/relationships/hyperlink" Target="consultantplus://offline/ref=A854EA33B01556DB35886B29DAAAAEBAA288B7D46450BE9472E74686BFb9j9I" TargetMode="External"/><Relationship Id="rId69" Type="http://schemas.openxmlformats.org/officeDocument/2006/relationships/hyperlink" Target="https://login.consultant.ru/link/?req=doc&amp;base=LAW&amp;n=419240&amp;dst=504&amp;field=134&amp;date=02.05.2023" TargetMode="External"/><Relationship Id="rId8" Type="http://schemas.openxmlformats.org/officeDocument/2006/relationships/hyperlink" Target="consultantplus://offline/ref=120CE0343D0D87007F2B9C688FD644EF43240D4FE43A19A73593F96BEDD623DB896E87E4E820B505705A772B0Ax3J" TargetMode="External"/><Relationship Id="rId51" Type="http://schemas.openxmlformats.org/officeDocument/2006/relationships/hyperlink" Target="consultantplus://offline/ref=A854EA33B01556DB35886B29DAAAAEBAA288B7D5675CBE9472E74686BF99732BF4375C2C2E2F1DFCb3j8I"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19240&amp;dst=504&amp;field=134&amp;date=02.05.2023" TargetMode="External"/><Relationship Id="rId17" Type="http://schemas.openxmlformats.org/officeDocument/2006/relationships/hyperlink" Target="consultantplus://offline/ref=A854EA33B01556DB35886B29DAAAAEBAA288B7D5675CBE9472E74686BF99732BF4375C2929b2j6I" TargetMode="External"/><Relationship Id="rId25" Type="http://schemas.openxmlformats.org/officeDocument/2006/relationships/hyperlink" Target="consultantplus://offline/ref=A854EA33B01556DB35886B29DAAAAEBAA288B7D5675CBE9472E74686BF99732BF4375C2C2E2F1EF7b3j9I" TargetMode="External"/><Relationship Id="rId33" Type="http://schemas.openxmlformats.org/officeDocument/2006/relationships/hyperlink" Target="consultantplus://offline/ref=A854EA33B01556DB35886B29DAAAAEBAA288B7D46450BE9472E74686BF99732BF4375C2C2E2F18F1b3j4I" TargetMode="External"/><Relationship Id="rId38" Type="http://schemas.openxmlformats.org/officeDocument/2006/relationships/hyperlink" Target="consultantplus://offline/ref=A854EA33B01556DB35886B29DAAAAEBAA288B7D5675CBE9472E74686BF99732BF4375C2926b2jEI" TargetMode="External"/><Relationship Id="rId46" Type="http://schemas.openxmlformats.org/officeDocument/2006/relationships/hyperlink" Target="consultantplus://offline/ref=A854EA33B01556DB35886B29DAAAAEBAA288B7D5675CBE9472E74686BF99732BF4375C2929b2j6I" TargetMode="External"/><Relationship Id="rId59" Type="http://schemas.openxmlformats.org/officeDocument/2006/relationships/hyperlink" Target="consultantplus://offline/ref=A854EA33B01556DB35886B29DAAAAEBAA288B7D46450BE9472E74686BF99732BF4375C2C2E2F1CF1b3j8I" TargetMode="External"/><Relationship Id="rId67" Type="http://schemas.openxmlformats.org/officeDocument/2006/relationships/hyperlink" Target="https://login.consultant.ru/link/?req=doc&amp;base=LAW&amp;n=435977&amp;dst=100323&amp;field=134&amp;date=02.05.2023" TargetMode="External"/><Relationship Id="rId20" Type="http://schemas.openxmlformats.org/officeDocument/2006/relationships/hyperlink" Target="consultantplus://offline/ref=A854EA33B01556DB35886B29DAAAAEBAA288B7D5675CBE9472E74686BF99732BF4375C2926b2jAI" TargetMode="External"/><Relationship Id="rId41" Type="http://schemas.openxmlformats.org/officeDocument/2006/relationships/hyperlink" Target="consultantplus://offline/ref=A854EA33B01556DB35886B29DAAAAEBAA288B7D5675CBE9472E74686BF99732BF4375C2927b2j9I" TargetMode="External"/><Relationship Id="rId54" Type="http://schemas.openxmlformats.org/officeDocument/2006/relationships/hyperlink" Target="consultantplus://offline/ref=A854EA33B01556DB35886B29DAAAAEBAA288B6D76852BE9472E74686BF99732BF4375C2F2Eb2jCI" TargetMode="External"/><Relationship Id="rId62" Type="http://schemas.openxmlformats.org/officeDocument/2006/relationships/hyperlink" Target="file:///E:\&#1057;&#1054;&#1042;&#1045;&#1058;%20&#1044;&#1045;&#1055;&#1059;&#1058;&#1040;&#1058;&#1054;&#1042;\&#1056;&#1077;&#1096;&#1077;&#1085;&#1080;&#1103;%20&#1089;&#1077;&#1089;&#1089;&#1080;&#1081;\Users\Sharapov\Desktop\&#1055;&#1077;&#1085;&#1089;&#1080;&#1103;%20&#1079;&#1072;%20&#1074;&#1099;&#1089;&#1083;&#1091;&#1075;&#1091;%20&#1083;&#1077;&#1090;\&#1055;&#1088;&#1086;&#1077;&#1082;&#1090;%20&#1087;&#1077;&#1085;&#1089;&#1080;&#1080;%20&#1085;&#1086;&#1074;&#1099;&#1077;.doc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A854EA33B01556DB35886B29DAAAAEBAA288B6D76852BE9472E74686BFb9j9I" TargetMode="External"/><Relationship Id="rId23" Type="http://schemas.openxmlformats.org/officeDocument/2006/relationships/hyperlink" Target="consultantplus://offline/ref=A854EA33B01556DB35886B29DAAAAEBAA288B7D5675CBE9472E74686BF99732BF4375C2C2E2F1EF7b3jCI" TargetMode="External"/><Relationship Id="rId28" Type="http://schemas.openxmlformats.org/officeDocument/2006/relationships/hyperlink" Target="consultantplus://offline/ref=A854EA33B01556DB35886B29DAAAAEBAA288B7D5675CBE9472E74686BF99732BF4375C2929b2j7I" TargetMode="External"/><Relationship Id="rId36" Type="http://schemas.openxmlformats.org/officeDocument/2006/relationships/hyperlink" Target="consultantplus://offline/ref=A854EA33B01556DB35886B29DAAAAEBAA288B7D46450BE9472E74686BF99732BF4375C2C2E2F1CF1b3j8I" TargetMode="External"/><Relationship Id="rId49" Type="http://schemas.openxmlformats.org/officeDocument/2006/relationships/hyperlink" Target="consultantplus://offline/ref=A854EA33B01556DB35886B29DAAAAEBAA288B6D1625DBE9472E74686BF99732BF4375C2C2E2F19F2b3j8I" TargetMode="External"/><Relationship Id="rId57" Type="http://schemas.openxmlformats.org/officeDocument/2006/relationships/hyperlink" Target="consultantplus://offline/ref=A854EA33B01556DB35886B29DAAAAEBAA288B7D46450BE9472E74686BF99732BF4375C2C2E2F18F1b3j4I" TargetMode="External"/><Relationship Id="rId10" Type="http://schemas.openxmlformats.org/officeDocument/2006/relationships/hyperlink" Target="https://login.consultant.ru/link/?req=doc&amp;base=LAW&amp;n=435977&amp;dst=100323&amp;field=134&amp;date=02.05.2023" TargetMode="External"/><Relationship Id="rId31" Type="http://schemas.openxmlformats.org/officeDocument/2006/relationships/hyperlink" Target="consultantplus://offline/ref=A854EA33B01556DB35886B29DAAAAEBAA288B7D5675CBE9472E74686BF99732BF4375C2927b2j7I" TargetMode="External"/><Relationship Id="rId44" Type="http://schemas.openxmlformats.org/officeDocument/2006/relationships/hyperlink" Target="consultantplus://offline/ref=A854EA33B01556DB35886B29DAAAAEBAA288B7D5675CBE9472E74686BF99732BF4375C282Fb2j9I" TargetMode="External"/><Relationship Id="rId52" Type="http://schemas.openxmlformats.org/officeDocument/2006/relationships/hyperlink" Target="consultantplus://offline/ref=A854EA33B01556DB35886B29DAAAAEBAA288B7D5675CBE9472E74686BF99732BF4375C282Eb2jBI" TargetMode="External"/><Relationship Id="rId60" Type="http://schemas.openxmlformats.org/officeDocument/2006/relationships/hyperlink" Target="consultantplus://offline/ref=A854EA33B01556DB35886B29DAAAAEBAA288B7D26751BE9472E74686BFb9j9I" TargetMode="External"/><Relationship Id="rId65" Type="http://schemas.openxmlformats.org/officeDocument/2006/relationships/hyperlink" Target="consultantplus://offline/ref=A854EA33B01556DB35886B29DAAAAEBAA288B7D26751BE9472E74686BFb9j9I" TargetMode="External"/><Relationship Id="rId4" Type="http://schemas.openxmlformats.org/officeDocument/2006/relationships/settings" Target="settings.xml"/><Relationship Id="rId9" Type="http://schemas.openxmlformats.org/officeDocument/2006/relationships/hyperlink" Target="https://login.consultant.ru/link/?req=doc&amp;base=LAW&amp;n=435977&amp;dst=29&amp;field=134&amp;date=02.05.2023" TargetMode="External"/><Relationship Id="rId13" Type="http://schemas.openxmlformats.org/officeDocument/2006/relationships/hyperlink" Target="consultantplus://offline/ref=120CE0343D0D87007F2B9C688FD644EF43240D4FE43A1CA03296F96BEDD623DB896E87E4E820B505705A74250Ax9J" TargetMode="External"/><Relationship Id="rId18" Type="http://schemas.openxmlformats.org/officeDocument/2006/relationships/hyperlink" Target="consultantplus://offline/ref=A854EA33B01556DB35886B29DAAAAEBAA288B7D5675CBE9472E74686BF99732BF4375C2926b2jEI" TargetMode="External"/><Relationship Id="rId39" Type="http://schemas.openxmlformats.org/officeDocument/2006/relationships/hyperlink" Target="consultantplus://offline/ref=A854EA33B01556DB35886B29DAAAAEBAA288B7D5675CBE9472E74686BF99732BF4375C2926b2jBI" TargetMode="External"/><Relationship Id="rId34" Type="http://schemas.openxmlformats.org/officeDocument/2006/relationships/hyperlink" Target="consultantplus://offline/ref=A854EA33B01556DB35886B29DAAAAEBAA288B7D46450BE9472E74686BF99732BF4375C2C2E2F18F0b3jDI" TargetMode="External"/><Relationship Id="rId50" Type="http://schemas.openxmlformats.org/officeDocument/2006/relationships/hyperlink" Target="consultantplus://offline/ref=A854EA33B01556DB35886B29DAAAAEBAA288B6D1625DBE9472E74686BF99732BF4375C2Fb2j7I" TargetMode="External"/><Relationship Id="rId55" Type="http://schemas.openxmlformats.org/officeDocument/2006/relationships/hyperlink" Target="consultantplus://offline/ref=A854EA33B01556DB35887524CCC6F1B5A383E8D8615DB1C129B340D1E0C9757EB4775A796D6B15F73Cb4j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34E7-30DE-4A58-BCF5-23D82925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5063</Words>
  <Characters>28864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cp:lastPrinted>2023-05-16T03:24:00Z</cp:lastPrinted>
  <dcterms:created xsi:type="dcterms:W3CDTF">2019-04-01T08:03:00Z</dcterms:created>
  <dcterms:modified xsi:type="dcterms:W3CDTF">2023-06-23T06:39:00Z</dcterms:modified>
</cp:coreProperties>
</file>