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15" w:rsidRPr="0005072F" w:rsidRDefault="00FB5F15" w:rsidP="00CD002B">
      <w:pPr>
        <w:spacing w:after="0" w:line="240" w:lineRule="auto"/>
        <w:ind w:firstLine="709"/>
        <w:jc w:val="center"/>
        <w:rPr>
          <w:rFonts w:ascii="Times New Roman" w:eastAsia="Times New Roman" w:hAnsi="Times New Roman" w:cs="Times New Roman"/>
          <w:b/>
          <w:bCs/>
          <w:sz w:val="28"/>
          <w:szCs w:val="28"/>
          <w:lang w:eastAsia="ru-RU"/>
        </w:rPr>
      </w:pPr>
      <w:r w:rsidRPr="0005072F">
        <w:rPr>
          <w:rFonts w:ascii="Times New Roman" w:eastAsia="Times New Roman" w:hAnsi="Times New Roman" w:cs="Times New Roman"/>
          <w:b/>
          <w:noProof/>
          <w:sz w:val="28"/>
          <w:szCs w:val="28"/>
          <w:lang w:eastAsia="ru-RU"/>
        </w:rPr>
        <w:drawing>
          <wp:inline distT="0" distB="0" distL="0" distR="0" wp14:anchorId="6905F5B1" wp14:editId="24AF6C75">
            <wp:extent cx="1036955" cy="969010"/>
            <wp:effectExtent l="0" t="0" r="0" b="2540"/>
            <wp:docPr id="1" name="Рисунок 4" descr="ach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ch_rayon_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955" cy="969010"/>
                    </a:xfrm>
                    <a:prstGeom prst="rect">
                      <a:avLst/>
                    </a:prstGeom>
                    <a:noFill/>
                    <a:ln>
                      <a:noFill/>
                    </a:ln>
                  </pic:spPr>
                </pic:pic>
              </a:graphicData>
            </a:graphic>
          </wp:inline>
        </w:drawing>
      </w:r>
    </w:p>
    <w:p w:rsidR="00FB5F15" w:rsidRPr="0005072F" w:rsidRDefault="00FB5F15" w:rsidP="00CD002B">
      <w:pPr>
        <w:spacing w:after="0" w:line="240" w:lineRule="auto"/>
        <w:ind w:firstLine="709"/>
        <w:rPr>
          <w:rFonts w:ascii="Times New Roman" w:eastAsia="Times New Roman" w:hAnsi="Times New Roman" w:cs="Times New Roman"/>
          <w:b/>
          <w:bCs/>
          <w:sz w:val="28"/>
          <w:szCs w:val="28"/>
          <w:lang w:eastAsia="ru-RU"/>
        </w:rPr>
      </w:pPr>
    </w:p>
    <w:p w:rsidR="00FB5F15" w:rsidRPr="0005072F" w:rsidRDefault="00FB5F15" w:rsidP="00CD002B">
      <w:pPr>
        <w:spacing w:after="0" w:line="240" w:lineRule="auto"/>
        <w:ind w:firstLine="709"/>
        <w:jc w:val="center"/>
        <w:rPr>
          <w:rFonts w:ascii="Times New Roman" w:eastAsia="Times New Roman" w:hAnsi="Times New Roman" w:cs="Times New Roman"/>
          <w:b/>
          <w:sz w:val="28"/>
          <w:szCs w:val="28"/>
          <w:lang w:eastAsia="ru-RU"/>
        </w:rPr>
      </w:pPr>
      <w:r w:rsidRPr="0005072F">
        <w:rPr>
          <w:rFonts w:ascii="Times New Roman" w:eastAsia="Times New Roman" w:hAnsi="Times New Roman" w:cs="Times New Roman"/>
          <w:b/>
          <w:sz w:val="28"/>
          <w:szCs w:val="28"/>
          <w:lang w:eastAsia="ru-RU"/>
        </w:rPr>
        <w:t>КРАСНОЯРСКИЙ КРАЙ</w:t>
      </w:r>
    </w:p>
    <w:p w:rsidR="00FB5F15" w:rsidRPr="0005072F" w:rsidRDefault="00FB5F15" w:rsidP="00CD002B">
      <w:pPr>
        <w:spacing w:after="0" w:line="240" w:lineRule="auto"/>
        <w:ind w:firstLine="709"/>
        <w:jc w:val="center"/>
        <w:rPr>
          <w:rFonts w:ascii="Times New Roman" w:eastAsia="Times New Roman" w:hAnsi="Times New Roman" w:cs="Times New Roman"/>
          <w:b/>
          <w:sz w:val="28"/>
          <w:szCs w:val="28"/>
          <w:lang w:eastAsia="ru-RU"/>
        </w:rPr>
      </w:pPr>
      <w:r w:rsidRPr="0005072F">
        <w:rPr>
          <w:rFonts w:ascii="Times New Roman" w:eastAsia="Times New Roman" w:hAnsi="Times New Roman" w:cs="Times New Roman"/>
          <w:b/>
          <w:sz w:val="28"/>
          <w:szCs w:val="28"/>
          <w:lang w:eastAsia="ru-RU"/>
        </w:rPr>
        <w:t>АЧИНСКИЙ   РАЙОН</w:t>
      </w:r>
    </w:p>
    <w:p w:rsidR="00FB5F15" w:rsidRPr="0005072F" w:rsidRDefault="00FB5F15" w:rsidP="00CD002B">
      <w:pPr>
        <w:spacing w:after="0" w:line="240" w:lineRule="auto"/>
        <w:ind w:firstLine="709"/>
        <w:jc w:val="center"/>
        <w:rPr>
          <w:rFonts w:ascii="Times New Roman" w:eastAsia="Times New Roman" w:hAnsi="Times New Roman" w:cs="Times New Roman"/>
          <w:b/>
          <w:sz w:val="28"/>
          <w:szCs w:val="28"/>
          <w:lang w:eastAsia="ru-RU"/>
        </w:rPr>
      </w:pPr>
      <w:r w:rsidRPr="0005072F">
        <w:rPr>
          <w:rFonts w:ascii="Times New Roman" w:eastAsia="Times New Roman" w:hAnsi="Times New Roman" w:cs="Times New Roman"/>
          <w:b/>
          <w:sz w:val="28"/>
          <w:szCs w:val="28"/>
          <w:lang w:eastAsia="ru-RU"/>
        </w:rPr>
        <w:t>ГОРНЫЙ СЕЛЬСКИЙ СОВЕТ ДЕПУТАТОВ</w:t>
      </w:r>
    </w:p>
    <w:p w:rsidR="00FB5F15" w:rsidRPr="0005072F" w:rsidRDefault="00FB5F15" w:rsidP="00CD002B">
      <w:pPr>
        <w:spacing w:after="0" w:line="240" w:lineRule="auto"/>
        <w:ind w:firstLine="709"/>
        <w:jc w:val="center"/>
        <w:rPr>
          <w:rFonts w:ascii="Times New Roman" w:eastAsia="Times New Roman" w:hAnsi="Times New Roman" w:cs="Times New Roman"/>
          <w:b/>
          <w:sz w:val="28"/>
          <w:szCs w:val="28"/>
          <w:lang w:eastAsia="ru-RU"/>
        </w:rPr>
      </w:pPr>
    </w:p>
    <w:p w:rsidR="00FB5F15" w:rsidRPr="0005072F" w:rsidRDefault="00FB5F15" w:rsidP="00CD002B">
      <w:pPr>
        <w:spacing w:after="0" w:line="240" w:lineRule="auto"/>
        <w:ind w:firstLine="709"/>
        <w:jc w:val="center"/>
        <w:rPr>
          <w:rFonts w:ascii="Times New Roman" w:eastAsia="Times New Roman" w:hAnsi="Times New Roman" w:cs="Times New Roman"/>
          <w:b/>
          <w:sz w:val="28"/>
          <w:szCs w:val="28"/>
          <w:lang w:eastAsia="ru-RU"/>
        </w:rPr>
      </w:pPr>
      <w:proofErr w:type="gramStart"/>
      <w:r w:rsidRPr="0005072F">
        <w:rPr>
          <w:rFonts w:ascii="Times New Roman" w:eastAsia="Times New Roman" w:hAnsi="Times New Roman" w:cs="Times New Roman"/>
          <w:b/>
          <w:sz w:val="28"/>
          <w:szCs w:val="28"/>
          <w:lang w:eastAsia="ru-RU"/>
        </w:rPr>
        <w:t>Р</w:t>
      </w:r>
      <w:proofErr w:type="gramEnd"/>
      <w:r w:rsidRPr="0005072F">
        <w:rPr>
          <w:rFonts w:ascii="Times New Roman" w:eastAsia="Times New Roman" w:hAnsi="Times New Roman" w:cs="Times New Roman"/>
          <w:b/>
          <w:sz w:val="28"/>
          <w:szCs w:val="28"/>
          <w:lang w:eastAsia="ru-RU"/>
        </w:rPr>
        <w:t xml:space="preserve"> Е Ш Е Н И Е</w:t>
      </w:r>
      <w:r w:rsidR="0005072F">
        <w:rPr>
          <w:rFonts w:ascii="Times New Roman" w:eastAsia="Times New Roman" w:hAnsi="Times New Roman" w:cs="Times New Roman"/>
          <w:b/>
          <w:sz w:val="28"/>
          <w:szCs w:val="28"/>
          <w:lang w:eastAsia="ru-RU"/>
        </w:rPr>
        <w:t xml:space="preserve"> </w:t>
      </w:r>
    </w:p>
    <w:p w:rsidR="00FB5F15" w:rsidRPr="0005072F" w:rsidRDefault="00FB5F15" w:rsidP="00CD002B">
      <w:pPr>
        <w:spacing w:after="0" w:line="240" w:lineRule="auto"/>
        <w:ind w:firstLine="709"/>
        <w:jc w:val="center"/>
        <w:rPr>
          <w:rFonts w:ascii="Times New Roman" w:eastAsia="Times New Roman" w:hAnsi="Times New Roman" w:cs="Times New Roman"/>
          <w:b/>
          <w:bCs/>
          <w:sz w:val="28"/>
          <w:szCs w:val="28"/>
          <w:lang w:eastAsia="ru-RU"/>
        </w:rPr>
      </w:pPr>
    </w:p>
    <w:p w:rsidR="00FB5F15" w:rsidRPr="0005072F" w:rsidRDefault="0005072F" w:rsidP="00CD002B">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        </w:t>
      </w:r>
      <w:r w:rsidR="002A2016">
        <w:rPr>
          <w:rFonts w:ascii="Times New Roman" w:eastAsia="Times New Roman" w:hAnsi="Times New Roman" w:cs="Times New Roman"/>
          <w:b/>
          <w:sz w:val="28"/>
          <w:szCs w:val="28"/>
          <w:lang w:eastAsia="ru-RU"/>
        </w:rPr>
        <w:t>14.06.</w:t>
      </w:r>
      <w:r>
        <w:rPr>
          <w:rFonts w:ascii="Times New Roman" w:eastAsia="Times New Roman" w:hAnsi="Times New Roman" w:cs="Times New Roman"/>
          <w:b/>
          <w:sz w:val="28"/>
          <w:szCs w:val="28"/>
          <w:lang w:eastAsia="ru-RU"/>
        </w:rPr>
        <w:t>2024</w:t>
      </w:r>
      <w:r w:rsidR="00FB5F15" w:rsidRPr="0005072F">
        <w:rPr>
          <w:rFonts w:ascii="Times New Roman" w:eastAsia="Times New Roman" w:hAnsi="Times New Roman" w:cs="Times New Roman"/>
          <w:b/>
          <w:sz w:val="28"/>
          <w:szCs w:val="28"/>
          <w:lang w:eastAsia="ru-RU"/>
        </w:rPr>
        <w:t xml:space="preserve"> .</w:t>
      </w:r>
      <w:r w:rsidR="00FB5F15" w:rsidRPr="0005072F">
        <w:rPr>
          <w:rFonts w:ascii="Times New Roman" w:eastAsia="Times New Roman" w:hAnsi="Times New Roman" w:cs="Times New Roman"/>
          <w:b/>
          <w:sz w:val="28"/>
          <w:szCs w:val="28"/>
          <w:lang w:eastAsia="ru-RU"/>
        </w:rPr>
        <w:tab/>
      </w:r>
      <w:r w:rsidR="00FB5F15" w:rsidRPr="0005072F">
        <w:rPr>
          <w:rFonts w:ascii="Times New Roman" w:eastAsia="Times New Roman" w:hAnsi="Times New Roman" w:cs="Times New Roman"/>
          <w:b/>
          <w:sz w:val="28"/>
          <w:szCs w:val="28"/>
          <w:lang w:eastAsia="ru-RU"/>
        </w:rPr>
        <w:tab/>
        <w:t xml:space="preserve">                  </w:t>
      </w:r>
      <w:proofErr w:type="spellStart"/>
      <w:r w:rsidR="00FB5F15" w:rsidRPr="0005072F">
        <w:rPr>
          <w:rFonts w:ascii="Times New Roman" w:eastAsia="Times New Roman" w:hAnsi="Times New Roman" w:cs="Times New Roman"/>
          <w:b/>
          <w:sz w:val="28"/>
          <w:szCs w:val="28"/>
          <w:lang w:eastAsia="ru-RU"/>
        </w:rPr>
        <w:t>п</w:t>
      </w:r>
      <w:proofErr w:type="gramStart"/>
      <w:r w:rsidR="00FB5F15" w:rsidRPr="0005072F">
        <w:rPr>
          <w:rFonts w:ascii="Times New Roman" w:eastAsia="Times New Roman" w:hAnsi="Times New Roman" w:cs="Times New Roman"/>
          <w:b/>
          <w:sz w:val="28"/>
          <w:szCs w:val="28"/>
          <w:lang w:eastAsia="ru-RU"/>
        </w:rPr>
        <w:t>.Г</w:t>
      </w:r>
      <w:proofErr w:type="gramEnd"/>
      <w:r w:rsidR="00FB5F15" w:rsidRPr="0005072F">
        <w:rPr>
          <w:rFonts w:ascii="Times New Roman" w:eastAsia="Times New Roman" w:hAnsi="Times New Roman" w:cs="Times New Roman"/>
          <w:b/>
          <w:sz w:val="28"/>
          <w:szCs w:val="28"/>
          <w:lang w:eastAsia="ru-RU"/>
        </w:rPr>
        <w:t>орный</w:t>
      </w:r>
      <w:proofErr w:type="spellEnd"/>
      <w:r w:rsidR="00FB5F15" w:rsidRPr="0005072F">
        <w:rPr>
          <w:rFonts w:ascii="Times New Roman" w:eastAsia="Times New Roman" w:hAnsi="Times New Roman" w:cs="Times New Roman"/>
          <w:b/>
          <w:sz w:val="28"/>
          <w:szCs w:val="28"/>
          <w:lang w:eastAsia="ru-RU"/>
        </w:rPr>
        <w:t xml:space="preserve">                        № </w:t>
      </w:r>
      <w:r w:rsidR="002A2016">
        <w:rPr>
          <w:rFonts w:ascii="Times New Roman" w:eastAsia="Times New Roman" w:hAnsi="Times New Roman" w:cs="Times New Roman"/>
          <w:b/>
          <w:sz w:val="28"/>
          <w:szCs w:val="28"/>
          <w:lang w:eastAsia="ru-RU"/>
        </w:rPr>
        <w:t>31-166</w:t>
      </w:r>
      <w:r>
        <w:rPr>
          <w:rFonts w:ascii="Times New Roman" w:eastAsia="Times New Roman" w:hAnsi="Times New Roman" w:cs="Times New Roman"/>
          <w:b/>
          <w:sz w:val="28"/>
          <w:szCs w:val="28"/>
          <w:lang w:eastAsia="ru-RU"/>
        </w:rPr>
        <w:t>Р</w:t>
      </w:r>
    </w:p>
    <w:p w:rsidR="00FB5F15" w:rsidRPr="0005072F" w:rsidRDefault="00FB5F15" w:rsidP="00CD002B">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FB5F15" w:rsidRPr="0005072F" w:rsidRDefault="00FB5F15"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b/>
          <w:bCs/>
          <w:color w:val="000000"/>
          <w:sz w:val="28"/>
          <w:szCs w:val="28"/>
          <w:lang w:eastAsia="ru-RU"/>
        </w:rPr>
        <w:t xml:space="preserve"> О внесении изменений в решение от 08.02.2022 № 14-74Р «Об утверждении Положения о муниципальном контроле в сфере благоустройства на территории Горного сельсовета Ачинского района Красноярского края»</w:t>
      </w:r>
    </w:p>
    <w:p w:rsidR="00FB5F15" w:rsidRPr="0005072F" w:rsidRDefault="00FB5F15" w:rsidP="00CD002B">
      <w:pPr>
        <w:shd w:val="clear" w:color="auto" w:fill="FFFFFF"/>
        <w:spacing w:after="0" w:line="240" w:lineRule="auto"/>
        <w:ind w:firstLine="709"/>
        <w:rPr>
          <w:rFonts w:ascii="Times New Roman" w:eastAsia="Times New Roman" w:hAnsi="Times New Roman" w:cs="Times New Roman"/>
          <w:b/>
          <w:color w:val="000000"/>
          <w:sz w:val="28"/>
          <w:szCs w:val="28"/>
          <w:lang w:eastAsia="ru-RU"/>
        </w:rPr>
      </w:pPr>
    </w:p>
    <w:p w:rsidR="0005072F" w:rsidRPr="0005072F" w:rsidRDefault="0005072F" w:rsidP="0005072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05072F">
        <w:rPr>
          <w:rFonts w:ascii="Times New Roman" w:eastAsia="Times New Roman" w:hAnsi="Times New Roman" w:cs="Times New Roman"/>
          <w:color w:val="000000"/>
          <w:sz w:val="28"/>
          <w:szCs w:val="28"/>
          <w:lang w:eastAsia="ru-RU"/>
        </w:rPr>
        <w:t xml:space="preserve">В соответствии с Федеральным законом от 25.12.2023 № 625-ФЗ «О внесении изменений в статью 98 Федерального закона "О государственном контроле (надзоре) и муниципальном контроле в Российской Федерации" и отдельные законодательные акты Российской Федерации», руководствуясь статьями 20, 24 Устава Горного сельсовета Ачинского района Красноярского края, Горный сельский Совет депутатов </w:t>
      </w:r>
      <w:r w:rsidRPr="0005072F">
        <w:rPr>
          <w:rFonts w:ascii="Times New Roman" w:eastAsia="Times New Roman" w:hAnsi="Times New Roman" w:cs="Times New Roman"/>
          <w:b/>
          <w:color w:val="000000"/>
          <w:sz w:val="28"/>
          <w:szCs w:val="28"/>
          <w:lang w:eastAsia="ru-RU"/>
        </w:rPr>
        <w:t>РЕШИЛ:</w:t>
      </w:r>
    </w:p>
    <w:p w:rsidR="00FB5F15" w:rsidRPr="0005072F" w:rsidRDefault="00FB5F15" w:rsidP="00CD002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25E50" w:rsidRPr="0005072F" w:rsidRDefault="00E25E50" w:rsidP="00CD002B">
      <w:pPr>
        <w:spacing w:after="0" w:line="240" w:lineRule="auto"/>
        <w:ind w:firstLine="709"/>
        <w:rPr>
          <w:rFonts w:ascii="Times New Roman" w:eastAsia="Times New Roman" w:hAnsi="Times New Roman" w:cs="Times New Roman"/>
          <w:iCs/>
          <w:color w:val="000000"/>
          <w:sz w:val="28"/>
          <w:szCs w:val="28"/>
          <w:lang w:eastAsia="ru-RU"/>
        </w:rPr>
      </w:pPr>
      <w:r w:rsidRPr="0005072F">
        <w:rPr>
          <w:rFonts w:ascii="Times New Roman" w:eastAsia="Times New Roman" w:hAnsi="Times New Roman" w:cs="Times New Roman"/>
          <w:iCs/>
          <w:color w:val="000000"/>
          <w:sz w:val="28"/>
          <w:szCs w:val="28"/>
          <w:lang w:eastAsia="ru-RU"/>
        </w:rPr>
        <w:t>1.Внести  в Положение о муниципальном контроле в сфере  благоустройства,  утвержденного  Решением от 08.02.2022 № 14-74Р следующие изменения:</w:t>
      </w:r>
    </w:p>
    <w:p w:rsidR="0005072F" w:rsidRPr="001A41BC" w:rsidRDefault="0005072F" w:rsidP="0005072F">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 xml:space="preserve">    1.1 в абзаце третьем пункта 3.17 раздела 3</w:t>
      </w:r>
      <w:r w:rsidRPr="0005072F">
        <w:rPr>
          <w:rFonts w:ascii="Times New Roman" w:hAnsi="Times New Roman" w:cs="Times New Roman"/>
          <w:sz w:val="28"/>
          <w:szCs w:val="28"/>
        </w:rPr>
        <w:t xml:space="preserve"> </w:t>
      </w:r>
      <w:r w:rsidRPr="001A41BC">
        <w:rPr>
          <w:rFonts w:ascii="Times New Roman" w:hAnsi="Times New Roman" w:cs="Times New Roman"/>
          <w:sz w:val="28"/>
          <w:szCs w:val="28"/>
        </w:rPr>
        <w:t>цифры «2023» заменить цифрами «2025»</w:t>
      </w:r>
    </w:p>
    <w:p w:rsidR="00E25E50" w:rsidRPr="0005072F" w:rsidRDefault="00E25E50" w:rsidP="0005072F">
      <w:pPr>
        <w:spacing w:after="0" w:line="240" w:lineRule="auto"/>
        <w:ind w:right="-2"/>
        <w:jc w:val="both"/>
        <w:rPr>
          <w:rFonts w:ascii="Times New Roman" w:eastAsia="Times New Roman" w:hAnsi="Times New Roman" w:cs="Times New Roman"/>
          <w:bCs/>
          <w:sz w:val="28"/>
          <w:szCs w:val="28"/>
          <w:lang w:eastAsia="ru-RU"/>
        </w:rPr>
      </w:pPr>
      <w:r w:rsidRPr="0005072F">
        <w:rPr>
          <w:rFonts w:ascii="Times New Roman" w:eastAsia="Times New Roman" w:hAnsi="Times New Roman" w:cs="Times New Roman"/>
          <w:color w:val="000000"/>
          <w:position w:val="-1"/>
          <w:sz w:val="28"/>
          <w:szCs w:val="28"/>
          <w:lang w:eastAsia="ru-RU"/>
        </w:rPr>
        <w:t xml:space="preserve">   </w:t>
      </w:r>
      <w:r w:rsidRPr="0005072F">
        <w:rPr>
          <w:rFonts w:ascii="Times New Roman" w:eastAsia="Times New Roman" w:hAnsi="Times New Roman" w:cs="Times New Roman"/>
          <w:bCs/>
          <w:sz w:val="28"/>
          <w:szCs w:val="28"/>
          <w:lang w:eastAsia="ru-RU"/>
        </w:rPr>
        <w:t xml:space="preserve">2. </w:t>
      </w:r>
      <w:proofErr w:type="gramStart"/>
      <w:r w:rsidRPr="0005072F">
        <w:rPr>
          <w:rFonts w:ascii="Times New Roman" w:eastAsia="Times New Roman" w:hAnsi="Times New Roman" w:cs="Times New Roman"/>
          <w:bCs/>
          <w:sz w:val="28"/>
          <w:szCs w:val="28"/>
          <w:lang w:eastAsia="ru-RU"/>
        </w:rPr>
        <w:t>Контроль за</w:t>
      </w:r>
      <w:proofErr w:type="gramEnd"/>
      <w:r w:rsidRPr="0005072F">
        <w:rPr>
          <w:rFonts w:ascii="Times New Roman" w:eastAsia="Times New Roman" w:hAnsi="Times New Roman" w:cs="Times New Roman"/>
          <w:bCs/>
          <w:sz w:val="28"/>
          <w:szCs w:val="28"/>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E25E50" w:rsidRPr="0005072F" w:rsidRDefault="0005072F" w:rsidP="0005072F">
      <w:pPr>
        <w:spacing w:after="0" w:line="240" w:lineRule="auto"/>
        <w:ind w:left="-14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25E50" w:rsidRPr="0005072F">
        <w:rPr>
          <w:rFonts w:ascii="Times New Roman" w:eastAsia="Times New Roman" w:hAnsi="Times New Roman" w:cs="Times New Roman"/>
          <w:bCs/>
          <w:sz w:val="28"/>
          <w:szCs w:val="28"/>
          <w:lang w:eastAsia="ru-RU"/>
        </w:rPr>
        <w:t xml:space="preserve"> 3. Настоящее Решение вступает в силу в день, следующий за днем официального опубликования в информационном</w:t>
      </w:r>
      <w:r>
        <w:rPr>
          <w:rFonts w:ascii="Times New Roman" w:eastAsia="Times New Roman" w:hAnsi="Times New Roman" w:cs="Times New Roman"/>
          <w:bCs/>
          <w:sz w:val="28"/>
          <w:szCs w:val="28"/>
          <w:lang w:eastAsia="ru-RU"/>
        </w:rPr>
        <w:t xml:space="preserve"> листе «Информационный вестник» </w:t>
      </w:r>
      <w:r w:rsidRPr="0005072F">
        <w:rPr>
          <w:rFonts w:ascii="Times New Roman" w:eastAsia="Times New Roman" w:hAnsi="Times New Roman" w:cs="Times New Roman"/>
          <w:bCs/>
          <w:sz w:val="28"/>
          <w:szCs w:val="28"/>
          <w:lang w:eastAsia="ru-RU"/>
        </w:rPr>
        <w:t>и подлежит размещению на официальном сайте Ачинского района</w:t>
      </w:r>
      <w:proofErr w:type="gramStart"/>
      <w:r w:rsidRPr="0005072F">
        <w:rPr>
          <w:rFonts w:ascii="Times New Roman" w:eastAsia="Times New Roman" w:hAnsi="Times New Roman" w:cs="Times New Roman"/>
          <w:bCs/>
          <w:sz w:val="28"/>
          <w:szCs w:val="28"/>
          <w:lang w:eastAsia="ru-RU"/>
        </w:rPr>
        <w:t>https</w:t>
      </w:r>
      <w:proofErr w:type="gramEnd"/>
      <w:r w:rsidRPr="0005072F">
        <w:rPr>
          <w:rFonts w:ascii="Times New Roman" w:eastAsia="Times New Roman" w:hAnsi="Times New Roman" w:cs="Times New Roman"/>
          <w:bCs/>
          <w:sz w:val="28"/>
          <w:szCs w:val="28"/>
          <w:lang w:eastAsia="ru-RU"/>
        </w:rPr>
        <w:t>://ach-raion.gosuslugi.ru/</w:t>
      </w:r>
      <w:r>
        <w:rPr>
          <w:rFonts w:ascii="Times New Roman" w:eastAsia="Times New Roman" w:hAnsi="Times New Roman" w:cs="Times New Roman"/>
          <w:bCs/>
          <w:sz w:val="28"/>
          <w:szCs w:val="28"/>
          <w:lang w:eastAsia="ru-RU"/>
        </w:rPr>
        <w:t xml:space="preserve"> в разделе горный сельсовет.</w:t>
      </w:r>
    </w:p>
    <w:p w:rsidR="00E25E50" w:rsidRPr="0005072F" w:rsidRDefault="00E25E50" w:rsidP="00CD002B">
      <w:pPr>
        <w:tabs>
          <w:tab w:val="left" w:pos="1000"/>
          <w:tab w:val="left" w:pos="2552"/>
        </w:tabs>
        <w:spacing w:after="0" w:line="240" w:lineRule="auto"/>
        <w:ind w:firstLine="709"/>
        <w:jc w:val="both"/>
        <w:rPr>
          <w:rFonts w:ascii="Times New Roman" w:eastAsia="Times New Roman" w:hAnsi="Times New Roman" w:cs="Times New Roman"/>
          <w:sz w:val="28"/>
          <w:szCs w:val="28"/>
          <w:lang w:eastAsia="ru-RU"/>
        </w:rPr>
      </w:pPr>
    </w:p>
    <w:p w:rsidR="00E25E50" w:rsidRPr="0005072F" w:rsidRDefault="00E25E50" w:rsidP="0005072F">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Председатель                                                          Глава Горного сельсовета</w:t>
      </w:r>
    </w:p>
    <w:p w:rsidR="00E25E50" w:rsidRPr="0005072F" w:rsidRDefault="00E25E50" w:rsidP="0005072F">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Горного сельского Совета депутатов</w:t>
      </w:r>
    </w:p>
    <w:p w:rsidR="00E25E50" w:rsidRPr="0005072F" w:rsidRDefault="0005072F" w:rsidP="00CD002B">
      <w:pPr>
        <w:tabs>
          <w:tab w:val="left" w:pos="1000"/>
          <w:tab w:val="left" w:pos="255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 </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proofErr w:type="spellStart"/>
      <w:r w:rsidR="00E25E50" w:rsidRPr="0005072F">
        <w:rPr>
          <w:rFonts w:ascii="Times New Roman" w:eastAsia="Times New Roman" w:hAnsi="Times New Roman" w:cs="Times New Roman"/>
          <w:sz w:val="28"/>
          <w:szCs w:val="28"/>
          <w:lang w:eastAsia="ru-RU"/>
        </w:rPr>
        <w:t>А.Н.Подковырина</w:t>
      </w:r>
      <w:proofErr w:type="spellEnd"/>
      <w:r w:rsidR="00E25E50" w:rsidRPr="000507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25E50" w:rsidRPr="0005072F">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___</w:t>
      </w:r>
      <w:r w:rsidR="00E25E50" w:rsidRPr="0005072F">
        <w:rPr>
          <w:rFonts w:ascii="Times New Roman" w:eastAsia="Times New Roman" w:hAnsi="Times New Roman" w:cs="Times New Roman"/>
          <w:sz w:val="28"/>
          <w:szCs w:val="28"/>
          <w:lang w:eastAsia="ru-RU"/>
        </w:rPr>
        <w:t xml:space="preserve">  </w:t>
      </w:r>
      <w:proofErr w:type="spellStart"/>
      <w:r w:rsidR="00E25E50" w:rsidRPr="0005072F">
        <w:rPr>
          <w:rFonts w:ascii="Times New Roman" w:eastAsia="Times New Roman" w:hAnsi="Times New Roman" w:cs="Times New Roman"/>
          <w:sz w:val="28"/>
          <w:szCs w:val="28"/>
          <w:lang w:eastAsia="ru-RU"/>
        </w:rPr>
        <w:t>С.М.Мельниченко</w:t>
      </w:r>
      <w:proofErr w:type="spellEnd"/>
    </w:p>
    <w:p w:rsidR="00E25E50" w:rsidRPr="0005072F" w:rsidRDefault="00E25E50" w:rsidP="00CD002B">
      <w:pPr>
        <w:spacing w:after="0" w:line="240" w:lineRule="auto"/>
        <w:ind w:firstLine="709"/>
        <w:jc w:val="center"/>
        <w:rPr>
          <w:rFonts w:ascii="Times New Roman" w:eastAsia="Times New Roman" w:hAnsi="Times New Roman" w:cs="Times New Roman"/>
          <w:b/>
          <w:color w:val="000000"/>
          <w:sz w:val="28"/>
          <w:szCs w:val="28"/>
          <w:lang w:eastAsia="ru-RU"/>
        </w:rPr>
      </w:pPr>
    </w:p>
    <w:p w:rsidR="00FB5F15" w:rsidRPr="0005072F" w:rsidRDefault="00FB5F15" w:rsidP="00CD002B">
      <w:pPr>
        <w:spacing w:after="0" w:line="240" w:lineRule="auto"/>
        <w:ind w:firstLine="709"/>
        <w:rPr>
          <w:rFonts w:ascii="Times New Roman" w:eastAsia="Times New Roman" w:hAnsi="Times New Roman" w:cs="Times New Roman"/>
          <w:b/>
          <w:color w:val="000000"/>
          <w:sz w:val="28"/>
          <w:szCs w:val="28"/>
          <w:lang w:eastAsia="ru-RU"/>
        </w:rPr>
      </w:pPr>
      <w:r w:rsidRPr="0005072F">
        <w:rPr>
          <w:rFonts w:ascii="Times New Roman" w:eastAsia="Times New Roman" w:hAnsi="Times New Roman" w:cs="Times New Roman"/>
          <w:b/>
          <w:color w:val="000000"/>
          <w:sz w:val="28"/>
          <w:szCs w:val="28"/>
          <w:lang w:eastAsia="ru-RU"/>
        </w:rPr>
        <w:br w:type="page"/>
      </w:r>
    </w:p>
    <w:p w:rsidR="00E25E50" w:rsidRPr="0005072F" w:rsidRDefault="00E25E50" w:rsidP="00CD002B">
      <w:pPr>
        <w:spacing w:after="0" w:line="240" w:lineRule="auto"/>
        <w:ind w:firstLine="709"/>
        <w:jc w:val="center"/>
        <w:rPr>
          <w:rFonts w:ascii="Times New Roman" w:eastAsia="Times New Roman" w:hAnsi="Times New Roman" w:cs="Times New Roman"/>
          <w:color w:val="000000"/>
          <w:sz w:val="28"/>
          <w:szCs w:val="28"/>
          <w:lang w:eastAsia="ru-RU"/>
        </w:rPr>
      </w:pPr>
    </w:p>
    <w:p w:rsidR="00E25E50" w:rsidRPr="0005072F" w:rsidRDefault="00E25E50" w:rsidP="00CD002B">
      <w:pPr>
        <w:tabs>
          <w:tab w:val="num" w:pos="200"/>
        </w:tabs>
        <w:spacing w:after="0" w:line="240" w:lineRule="auto"/>
        <w:ind w:firstLine="709"/>
        <w:jc w:val="right"/>
        <w:outlineLvl w:val="0"/>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ПРИЛОЖЕНИЕ</w:t>
      </w:r>
    </w:p>
    <w:p w:rsidR="00E25E50" w:rsidRPr="0005072F" w:rsidRDefault="00E25E50" w:rsidP="00CD002B">
      <w:pPr>
        <w:spacing w:after="0" w:line="240" w:lineRule="auto"/>
        <w:ind w:firstLine="709"/>
        <w:jc w:val="right"/>
        <w:rPr>
          <w:rFonts w:ascii="Times New Roman" w:eastAsia="Times New Roman" w:hAnsi="Times New Roman" w:cs="Times New Roman"/>
          <w:i/>
          <w:iCs/>
          <w:color w:val="000000"/>
          <w:sz w:val="28"/>
          <w:szCs w:val="28"/>
          <w:lang w:eastAsia="ru-RU"/>
        </w:rPr>
      </w:pPr>
      <w:r w:rsidRPr="0005072F">
        <w:rPr>
          <w:rFonts w:ascii="Times New Roman" w:eastAsia="Times New Roman" w:hAnsi="Times New Roman" w:cs="Times New Roman"/>
          <w:color w:val="000000"/>
          <w:sz w:val="28"/>
          <w:szCs w:val="28"/>
          <w:lang w:eastAsia="ru-RU"/>
        </w:rPr>
        <w:t>к решению Горного сельского Совета депутатов</w:t>
      </w:r>
    </w:p>
    <w:p w:rsidR="00E25E50" w:rsidRPr="0005072F" w:rsidRDefault="00E25E50" w:rsidP="00CD002B">
      <w:pPr>
        <w:spacing w:after="0" w:line="240" w:lineRule="auto"/>
        <w:ind w:firstLine="709"/>
        <w:jc w:val="right"/>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от 08.02. 2022 №14-74Р</w:t>
      </w:r>
    </w:p>
    <w:p w:rsidR="00E25E50" w:rsidRPr="0005072F" w:rsidRDefault="00E25E50" w:rsidP="00CD002B">
      <w:pPr>
        <w:spacing w:after="0" w:line="240" w:lineRule="auto"/>
        <w:ind w:firstLine="709"/>
        <w:jc w:val="right"/>
        <w:rPr>
          <w:rFonts w:ascii="Times New Roman" w:eastAsia="Times New Roman" w:hAnsi="Times New Roman" w:cs="Times New Roman"/>
          <w:color w:val="000000"/>
          <w:sz w:val="28"/>
          <w:szCs w:val="28"/>
          <w:lang w:eastAsia="ru-RU"/>
        </w:rPr>
      </w:pPr>
    </w:p>
    <w:p w:rsidR="00E25E50" w:rsidRPr="0005072F" w:rsidRDefault="00E25E50" w:rsidP="00CD002B">
      <w:pPr>
        <w:spacing w:after="0" w:line="240" w:lineRule="auto"/>
        <w:ind w:firstLine="709"/>
        <w:jc w:val="right"/>
        <w:rPr>
          <w:rFonts w:ascii="Times New Roman" w:eastAsia="Times New Roman" w:hAnsi="Times New Roman" w:cs="Times New Roman"/>
          <w:color w:val="000000"/>
          <w:sz w:val="28"/>
          <w:szCs w:val="28"/>
          <w:lang w:eastAsia="ru-RU"/>
        </w:rPr>
      </w:pPr>
    </w:p>
    <w:p w:rsidR="00E25E50" w:rsidRPr="0005072F" w:rsidRDefault="00E25E50" w:rsidP="0005072F">
      <w:pPr>
        <w:spacing w:after="0" w:line="240" w:lineRule="auto"/>
        <w:ind w:firstLine="709"/>
        <w:jc w:val="center"/>
        <w:rPr>
          <w:rFonts w:ascii="Times New Roman" w:eastAsia="Times New Roman" w:hAnsi="Times New Roman" w:cs="Times New Roman"/>
          <w:b/>
          <w:bCs/>
          <w:smallCaps/>
          <w:color w:val="000000"/>
          <w:sz w:val="28"/>
          <w:szCs w:val="28"/>
          <w:lang w:eastAsia="ru-RU"/>
        </w:rPr>
      </w:pPr>
      <w:r w:rsidRPr="0005072F">
        <w:rPr>
          <w:rFonts w:ascii="Times New Roman" w:eastAsia="Times New Roman" w:hAnsi="Times New Roman" w:cs="Times New Roman"/>
          <w:b/>
          <w:bCs/>
          <w:smallCaps/>
          <w:color w:val="000000"/>
          <w:sz w:val="28"/>
          <w:szCs w:val="28"/>
          <w:lang w:eastAsia="ru-RU"/>
        </w:rPr>
        <w:t>Положение</w:t>
      </w:r>
    </w:p>
    <w:p w:rsidR="00E25E50" w:rsidRPr="0005072F" w:rsidRDefault="00E25E50" w:rsidP="0005072F">
      <w:pPr>
        <w:spacing w:after="0" w:line="240" w:lineRule="auto"/>
        <w:ind w:firstLine="709"/>
        <w:jc w:val="both"/>
        <w:rPr>
          <w:rFonts w:ascii="Times New Roman" w:eastAsia="Times New Roman" w:hAnsi="Times New Roman" w:cs="Times New Roman"/>
          <w:b/>
          <w:i/>
          <w:iCs/>
          <w:smallCaps/>
          <w:color w:val="000000"/>
          <w:sz w:val="28"/>
          <w:szCs w:val="28"/>
          <w:lang w:eastAsia="ru-RU"/>
        </w:rPr>
      </w:pPr>
      <w:r w:rsidRPr="0005072F">
        <w:rPr>
          <w:rFonts w:ascii="Times New Roman" w:eastAsia="Times New Roman" w:hAnsi="Times New Roman" w:cs="Times New Roman"/>
          <w:b/>
          <w:bCs/>
          <w:smallCaps/>
          <w:color w:val="000000"/>
          <w:sz w:val="28"/>
          <w:szCs w:val="28"/>
          <w:lang w:eastAsia="ru-RU"/>
        </w:rPr>
        <w:t>о муниципальном контроле в сфере благоустройства на территории</w:t>
      </w:r>
      <w:r w:rsidRPr="0005072F">
        <w:rPr>
          <w:rFonts w:ascii="Times New Roman" w:eastAsia="Times New Roman" w:hAnsi="Times New Roman" w:cs="Times New Roman"/>
          <w:smallCaps/>
          <w:color w:val="000000"/>
          <w:sz w:val="28"/>
          <w:szCs w:val="28"/>
          <w:lang w:eastAsia="ru-RU"/>
        </w:rPr>
        <w:t xml:space="preserve"> </w:t>
      </w:r>
      <w:r w:rsidRPr="0005072F">
        <w:rPr>
          <w:rFonts w:ascii="Times New Roman" w:eastAsia="Times New Roman" w:hAnsi="Times New Roman" w:cs="Times New Roman"/>
          <w:b/>
          <w:smallCaps/>
          <w:color w:val="000000"/>
          <w:sz w:val="28"/>
          <w:szCs w:val="28"/>
          <w:lang w:eastAsia="ru-RU"/>
        </w:rPr>
        <w:t>Горного сельсовета  Ачинского района Красноярского края</w:t>
      </w:r>
    </w:p>
    <w:p w:rsidR="00E25E50" w:rsidRPr="0005072F" w:rsidRDefault="00E25E50" w:rsidP="0005072F">
      <w:pPr>
        <w:spacing w:after="0" w:line="240" w:lineRule="auto"/>
        <w:ind w:firstLine="709"/>
        <w:jc w:val="both"/>
        <w:rPr>
          <w:rFonts w:ascii="Times New Roman" w:eastAsia="Times New Roman" w:hAnsi="Times New Roman" w:cs="Times New Roman"/>
          <w:b/>
          <w:sz w:val="28"/>
          <w:szCs w:val="28"/>
          <w:lang w:eastAsia="ru-RU"/>
        </w:rPr>
      </w:pPr>
    </w:p>
    <w:p w:rsidR="00E25E50" w:rsidRPr="002A2016" w:rsidRDefault="00E25E50" w:rsidP="0005072F">
      <w:pPr>
        <w:spacing w:after="0" w:line="240" w:lineRule="auto"/>
        <w:jc w:val="both"/>
        <w:rPr>
          <w:rFonts w:ascii="Times New Roman" w:eastAsia="Times New Roman" w:hAnsi="Times New Roman" w:cs="Times New Roman"/>
          <w:b/>
          <w:sz w:val="24"/>
          <w:szCs w:val="24"/>
          <w:lang w:eastAsia="ru-RU"/>
        </w:rPr>
      </w:pPr>
      <w:r w:rsidRPr="002A2016">
        <w:rPr>
          <w:rFonts w:ascii="Times New Roman" w:eastAsia="Times New Roman" w:hAnsi="Times New Roman" w:cs="Times New Roman"/>
          <w:b/>
          <w:sz w:val="24"/>
          <w:szCs w:val="24"/>
          <w:lang w:eastAsia="ru-RU"/>
        </w:rPr>
        <w:t>Актуальная редакция решение от 14.06.2023 № 24-136Р</w:t>
      </w:r>
      <w:r w:rsidR="0005072F" w:rsidRPr="002A2016">
        <w:rPr>
          <w:rFonts w:ascii="Times New Roman" w:eastAsia="Times New Roman" w:hAnsi="Times New Roman" w:cs="Times New Roman"/>
          <w:b/>
          <w:sz w:val="24"/>
          <w:szCs w:val="24"/>
          <w:lang w:eastAsia="ru-RU"/>
        </w:rPr>
        <w:t>;</w:t>
      </w:r>
      <w:r w:rsidR="002A2016">
        <w:rPr>
          <w:rFonts w:ascii="Times New Roman" w:eastAsia="Times New Roman" w:hAnsi="Times New Roman" w:cs="Times New Roman"/>
          <w:b/>
          <w:sz w:val="24"/>
          <w:szCs w:val="24"/>
          <w:lang w:eastAsia="ru-RU"/>
        </w:rPr>
        <w:t xml:space="preserve"> </w:t>
      </w:r>
      <w:r w:rsidR="0005072F" w:rsidRPr="002A2016">
        <w:rPr>
          <w:rFonts w:ascii="Times New Roman" w:eastAsia="Times New Roman" w:hAnsi="Times New Roman" w:cs="Times New Roman"/>
          <w:b/>
          <w:sz w:val="24"/>
          <w:szCs w:val="24"/>
          <w:lang w:eastAsia="ru-RU"/>
        </w:rPr>
        <w:t>от</w:t>
      </w:r>
      <w:r w:rsidR="002A2016">
        <w:rPr>
          <w:rFonts w:ascii="Times New Roman" w:eastAsia="Times New Roman" w:hAnsi="Times New Roman" w:cs="Times New Roman"/>
          <w:b/>
          <w:sz w:val="24"/>
          <w:szCs w:val="24"/>
          <w:lang w:eastAsia="ru-RU"/>
        </w:rPr>
        <w:t xml:space="preserve"> </w:t>
      </w:r>
      <w:r w:rsidR="002A2016" w:rsidRPr="002A2016">
        <w:rPr>
          <w:rFonts w:ascii="Times New Roman" w:eastAsia="Times New Roman" w:hAnsi="Times New Roman" w:cs="Times New Roman"/>
          <w:b/>
          <w:sz w:val="24"/>
          <w:szCs w:val="24"/>
          <w:lang w:eastAsia="ru-RU"/>
        </w:rPr>
        <w:t xml:space="preserve">14.06.2024 </w:t>
      </w:r>
      <w:r w:rsidR="0005072F" w:rsidRPr="002A2016">
        <w:rPr>
          <w:rFonts w:ascii="Times New Roman" w:eastAsia="Times New Roman" w:hAnsi="Times New Roman" w:cs="Times New Roman"/>
          <w:b/>
          <w:sz w:val="24"/>
          <w:szCs w:val="24"/>
          <w:lang w:eastAsia="ru-RU"/>
        </w:rPr>
        <w:t xml:space="preserve">№ </w:t>
      </w:r>
      <w:r w:rsidR="002A2016" w:rsidRPr="002A2016">
        <w:rPr>
          <w:rFonts w:ascii="Times New Roman" w:eastAsia="Times New Roman" w:hAnsi="Times New Roman" w:cs="Times New Roman"/>
          <w:b/>
          <w:sz w:val="24"/>
          <w:szCs w:val="24"/>
          <w:lang w:eastAsia="ru-RU"/>
        </w:rPr>
        <w:t>31-166Р</w:t>
      </w:r>
      <w:r w:rsidR="002A2016">
        <w:rPr>
          <w:rFonts w:ascii="Times New Roman" w:eastAsia="Times New Roman" w:hAnsi="Times New Roman" w:cs="Times New Roman"/>
          <w:b/>
          <w:sz w:val="24"/>
          <w:szCs w:val="24"/>
          <w:lang w:eastAsia="ru-RU"/>
        </w:rPr>
        <w:t>.</w:t>
      </w:r>
      <w:bookmarkStart w:id="0" w:name="_GoBack"/>
      <w:bookmarkEnd w:id="0"/>
    </w:p>
    <w:p w:rsidR="00E25E50" w:rsidRPr="0005072F" w:rsidRDefault="00E25E50" w:rsidP="0005072F">
      <w:pPr>
        <w:spacing w:after="0" w:line="240" w:lineRule="auto"/>
        <w:ind w:firstLine="709"/>
        <w:jc w:val="both"/>
        <w:rPr>
          <w:rFonts w:ascii="Times New Roman" w:eastAsia="Times New Roman" w:hAnsi="Times New Roman" w:cs="Times New Roman"/>
          <w:b/>
          <w:sz w:val="28"/>
          <w:szCs w:val="28"/>
          <w:lang w:eastAsia="ru-RU"/>
        </w:rPr>
      </w:pPr>
    </w:p>
    <w:p w:rsidR="00E25E50" w:rsidRPr="0005072F" w:rsidRDefault="00E25E50" w:rsidP="00CD002B">
      <w:pPr>
        <w:suppressAutoHyphens/>
        <w:autoSpaceDE w:val="0"/>
        <w:spacing w:after="0" w:line="240" w:lineRule="auto"/>
        <w:ind w:firstLine="709"/>
        <w:jc w:val="center"/>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 Общие положения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1.1. Настоящее Положение устанавливает порядок осуществления муниципального контроля в сфере благоустройства на территории Горного сельсовета Ачинского района Красноярского края (далее - контроль в сфере благоустройства, Горный сельсовет, сельсовет).</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Горного сельсовета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1.3. Контроль в сфере благоустройства осуществляется администрацией Горного сельсовета (далее - Администрация, контрольный орган).</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1.4. Руководителем контрольного органа в сфере благоустройства, является Глава Горного сельсовета. </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Должностное лицо, уполномоченное осуществлять полномочия, при осуществлении контроля в сфере благоустройства, назначается распоряжением Главы сельсовета.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        Должностное лицо, уполномоченное осуществлять полномочия,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1.6. Администрация осуществляет </w:t>
      </w:r>
      <w:proofErr w:type="gramStart"/>
      <w:r w:rsidRPr="0005072F">
        <w:rPr>
          <w:rFonts w:ascii="Times New Roman" w:eastAsia="Times New Roman" w:hAnsi="Times New Roman" w:cs="Times New Roman"/>
          <w:sz w:val="28"/>
          <w:szCs w:val="28"/>
          <w:lang w:eastAsia="zh-CN"/>
        </w:rPr>
        <w:t>контроль за</w:t>
      </w:r>
      <w:proofErr w:type="gramEnd"/>
      <w:r w:rsidRPr="0005072F">
        <w:rPr>
          <w:rFonts w:ascii="Times New Roman" w:eastAsia="Times New Roman" w:hAnsi="Times New Roman" w:cs="Times New Roman"/>
          <w:sz w:val="28"/>
          <w:szCs w:val="28"/>
          <w:lang w:eastAsia="zh-CN"/>
        </w:rPr>
        <w:t xml:space="preserve"> соблюдением Правил благоустройства, включающих:</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 обязательные требования по содержанию элементов и объектов благоустройства, в том числе требования: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по содержанию специальных знаков, надписей, содержащих информацию, необходимую для эксплуатации инженерных сооружений;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по направлению в администрацию уведомления о проведении работ, в результате аварий в срок, установленный нормативными правовыми актами Красноярского края и муниципальными правовыми актами Горного сельсовета;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05072F">
        <w:rPr>
          <w:rFonts w:ascii="Times New Roman" w:eastAsia="Times New Roman" w:hAnsi="Times New Roman" w:cs="Times New Roman"/>
          <w:sz w:val="28"/>
          <w:szCs w:val="28"/>
          <w:lang w:eastAsia="zh-CN"/>
        </w:rPr>
        <w:t xml:space="preserve">- о недопустимости </w:t>
      </w:r>
      <w:r w:rsidRPr="0005072F">
        <w:rPr>
          <w:rFonts w:ascii="Times New Roman" w:eastAsia="Calibri" w:hAnsi="Times New Roman" w:cs="Times New Roman"/>
          <w:sz w:val="28"/>
          <w:szCs w:val="28"/>
        </w:rPr>
        <w:t>повреждений расположенных в границах населенных пунктов деревьев, живых изгородей, кустарников, газонов, цветников и иных территорий, занятых травянистыми растениями, любым способом, в том числе путем размещения на указанных территориях транспортных средств (также разукомплектованных и неисправных), кроме дорожно-строительной и (или) коммунальной техники, связанной с эксплуатацией и уходом за указанными территориями</w:t>
      </w:r>
      <w:r w:rsidRPr="0005072F">
        <w:rPr>
          <w:rFonts w:ascii="Times New Roman" w:eastAsia="Times New Roman" w:hAnsi="Times New Roman" w:cs="Times New Roman"/>
          <w:sz w:val="28"/>
          <w:szCs w:val="28"/>
          <w:lang w:eastAsia="zh-CN"/>
        </w:rPr>
        <w:t>, а также загрязнений при перевозке грузов или выезде со строительных</w:t>
      </w:r>
      <w:proofErr w:type="gramEnd"/>
      <w:r w:rsidRPr="0005072F">
        <w:rPr>
          <w:rFonts w:ascii="Times New Roman" w:eastAsia="Times New Roman" w:hAnsi="Times New Roman" w:cs="Times New Roman"/>
          <w:sz w:val="28"/>
          <w:szCs w:val="28"/>
          <w:lang w:eastAsia="zh-CN"/>
        </w:rPr>
        <w:t xml:space="preserve"> площадок (вследствие отсутствия тента или укрытия);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 обязательные требования по уборке территории Горного сельсовета в зимний период, включая контроль проведения мероприятий по очистке от снега, наледи и сосулек кровель зданий, сооружений;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4) обязательные требования по уборке территории Горного сельсовета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5) дополнительные обязательные требования пожарной безопасности в период действия особого противопожарного режима;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6) обязательные требования по прокладке, переустройству, ремонту и содержанию подземных коммуникаций на территориях общего пользования;</w:t>
      </w:r>
    </w:p>
    <w:p w:rsidR="00E25E50" w:rsidRPr="0005072F" w:rsidRDefault="00E25E50" w:rsidP="00CD002B">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072F">
        <w:rPr>
          <w:rFonts w:ascii="Times New Roman" w:eastAsia="Times New Roman" w:hAnsi="Times New Roman" w:cs="Times New Roman"/>
          <w:sz w:val="28"/>
          <w:szCs w:val="28"/>
          <w:lang w:eastAsia="ru-RU"/>
        </w:rPr>
        <w:t xml:space="preserve">        </w:t>
      </w:r>
      <w:proofErr w:type="gramStart"/>
      <w:r w:rsidRPr="0005072F">
        <w:rPr>
          <w:rFonts w:ascii="Times New Roman" w:eastAsia="Times New Roman" w:hAnsi="Times New Roman" w:cs="Times New Roman"/>
          <w:sz w:val="28"/>
          <w:szCs w:val="28"/>
          <w:lang w:eastAsia="ru-RU"/>
        </w:rPr>
        <w:t>7) обязательные требования по посадке,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8) обязательные требования по складированию твердых коммунальных отходов;</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Администрация осуществляет </w:t>
      </w:r>
      <w:proofErr w:type="gramStart"/>
      <w:r w:rsidRPr="0005072F">
        <w:rPr>
          <w:rFonts w:ascii="Times New Roman" w:eastAsia="Times New Roman" w:hAnsi="Times New Roman" w:cs="Times New Roman"/>
          <w:sz w:val="28"/>
          <w:szCs w:val="28"/>
          <w:lang w:eastAsia="zh-CN"/>
        </w:rPr>
        <w:t>контроль за</w:t>
      </w:r>
      <w:proofErr w:type="gramEnd"/>
      <w:r w:rsidRPr="0005072F">
        <w:rPr>
          <w:rFonts w:ascii="Times New Roman" w:eastAsia="Times New Roman" w:hAnsi="Times New Roman" w:cs="Times New Roman"/>
          <w:sz w:val="28"/>
          <w:szCs w:val="28"/>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 элементы планировочной структуры (зоны (массивы), районы (в том числе жилые районы, кварталы, промышленные районы), территории размещения садоводческих, огороднических некоммерческих объединений граждан);</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05072F">
        <w:rPr>
          <w:rFonts w:ascii="Times New Roman" w:eastAsia="Times New Roman" w:hAnsi="Times New Roman" w:cs="Times New Roman"/>
          <w:sz w:val="28"/>
          <w:szCs w:val="28"/>
          <w:lang w:eastAsia="zh-CN"/>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 дворовые территории;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4) детские и спортивные площадки;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5) площадки для выгула животных;</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6) парковки (парковочные места);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7) парки, скверы, иные зеленые зоны;</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8) технические и санитарно-защитные зоны;</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1.8. При осуществлении контроля в сфере благоустройства система оценки и управления рисками не применяется.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center"/>
        <w:rPr>
          <w:rFonts w:ascii="Times New Roman" w:eastAsia="Times New Roman" w:hAnsi="Times New Roman" w:cs="Times New Roman"/>
          <w:b/>
          <w:smallCaps/>
          <w:sz w:val="28"/>
          <w:szCs w:val="28"/>
          <w:lang w:eastAsia="zh-CN"/>
        </w:rPr>
      </w:pPr>
      <w:r w:rsidRPr="0005072F">
        <w:rPr>
          <w:rFonts w:ascii="Times New Roman" w:eastAsia="Times New Roman" w:hAnsi="Times New Roman" w:cs="Times New Roman"/>
          <w:b/>
          <w:smallCaps/>
          <w:sz w:val="28"/>
          <w:szCs w:val="28"/>
          <w:lang w:eastAsia="zh-CN"/>
        </w:rPr>
        <w:t>2. Профилактика рисков причинения вреда (ущерба) охраняемым законом ценностям</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сельсовета для принятия решения о проведении контрольных мероприятий.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 информирование;</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 обобщение правоприменительной практики;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 объявление предостережений;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4) консультирование.</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2.6. </w:t>
      </w:r>
      <w:proofErr w:type="gramStart"/>
      <w:r w:rsidRPr="0005072F">
        <w:rPr>
          <w:rFonts w:ascii="Times New Roman" w:eastAsia="Times New Roman" w:hAnsi="Times New Roman" w:cs="Times New Roman"/>
          <w:sz w:val="28"/>
          <w:szCs w:val="28"/>
          <w:lang w:eastAsia="zh-C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Ачинского района  в разделе  Горный сельсовет </w:t>
      </w:r>
      <w:r w:rsidRPr="0005072F">
        <w:rPr>
          <w:rFonts w:ascii="Times New Roman" w:eastAsia="Times New Roman" w:hAnsi="Times New Roman" w:cs="Times New Roman"/>
          <w:sz w:val="28"/>
          <w:szCs w:val="28"/>
          <w:u w:val="single"/>
          <w:lang w:eastAsia="ru-RU"/>
        </w:rPr>
        <w:t>https://ach-rajon.ru</w:t>
      </w:r>
      <w:r w:rsidRPr="0005072F">
        <w:rPr>
          <w:rFonts w:ascii="Times New Roman" w:eastAsia="Times New Roman" w:hAnsi="Times New Roman" w:cs="Times New Roman"/>
          <w:sz w:val="28"/>
          <w:szCs w:val="28"/>
          <w:lang w:eastAsia="zh-CN"/>
        </w:rPr>
        <w:t xml:space="preserve"> (далее официальный сайт) в разделе "Муниципальный контроль",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Администрация обязана размещать и поддерживать в актуальном состоянии на официальном сайте в разделе "Муниципальный контроль"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Администрация также вправе информировать население Горного сельсовета на собраниях и конференциях граждан об обязательных требованиях, предъявляемых к объектам контроля.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сельсовета. Указанный доклад размещается в срок до 1 июля года, следующего за отчетным годом, на официальном сайте сельсовета в разделе "Муниципальный контроль".</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zh-CN"/>
        </w:rPr>
        <w:t>2.8.</w:t>
      </w:r>
      <w:r w:rsidRPr="0005072F">
        <w:rPr>
          <w:rFonts w:ascii="Times New Roman" w:eastAsia="Times New Roman" w:hAnsi="Times New Roman" w:cs="Times New Roman"/>
          <w:sz w:val="28"/>
          <w:szCs w:val="28"/>
          <w:lang w:eastAsia="ru-RU"/>
        </w:rPr>
        <w:t xml:space="preserve"> </w:t>
      </w:r>
      <w:proofErr w:type="gramStart"/>
      <w:r w:rsidRPr="0005072F">
        <w:rPr>
          <w:rFonts w:ascii="Times New Roman" w:eastAsia="Times New Roman" w:hAnsi="Times New Roman" w:cs="Times New Roman"/>
          <w:sz w:val="28"/>
          <w:szCs w:val="28"/>
          <w:lang w:eastAsia="ru-RU"/>
        </w:rPr>
        <w:t>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5072F">
        <w:rPr>
          <w:rFonts w:ascii="Times New Roman" w:eastAsia="Times New Roman" w:hAnsi="Times New Roman" w:cs="Times New Roman"/>
          <w:sz w:val="28"/>
          <w:szCs w:val="28"/>
          <w:lang w:eastAsia="ru-RU"/>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05072F">
        <w:rPr>
          <w:rFonts w:ascii="Times New Roman" w:eastAsia="Times New Roman" w:hAnsi="Times New Roman" w:cs="Times New Roman"/>
          <w:sz w:val="28"/>
          <w:szCs w:val="28"/>
          <w:lang w:eastAsia="ru-RU"/>
        </w:rPr>
        <w:t xml:space="preserve"> лицом сведений и документов.</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Контролируемое лицо вправе после получения предостережения подать в уполномоченный орган возражение в отношении указанного предостережения, в котором указываются следующие сведения: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5072F">
        <w:rPr>
          <w:rFonts w:ascii="Times New Roman" w:eastAsia="Times New Roman" w:hAnsi="Times New Roman" w:cs="Times New Roman"/>
          <w:sz w:val="28"/>
          <w:szCs w:val="28"/>
          <w:lang w:eastAsia="ru-RU"/>
        </w:rPr>
        <w:t>наименование юридического лица, фамилия, имя, отчество (при наличии) индивидуального предпринимателя, гражданина;</w:t>
      </w:r>
      <w:proofErr w:type="gramEnd"/>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идентификационный номер налогоплательщика юридического лица, индивидуального предпринимателя, гражданина;</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дата и номер предостережения;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обоснование позиции в отношении указанных в предостережении готовящихся или возможных действий (бездействия), которые приводят или могут привести к нарушению обязательных требований;</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способ получения ответа.</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Возражение в отношении предостережения направляется в уполномоченный орган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№248-ФЗ, в течение тридцати дней со дня получения контролируемым лицом предостережения.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Уполномоченный орган рассматривает возражение в отношении предостережения в течение тридцати дней со дня получения возражения.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По результатам рассмотрения возражения в отношении предостережения уполномоченный орган принимает одно из следующих решений:</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об удовлетворении возражения и отмене полностью или частично объявленного предостережения;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об отказе в удовлетворении возражения.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Уполномоченный орган информирует контролируемое лицо о результатах рассмотрения возражения не позднее пяти рабочих дней со дня принятия решения, указанного в настоящем пункте, в письменной форме посредством почтовой связи и (или) по электронной почте.</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случае отмены (полностью или частично) объявленного предостережения контролируемому лицу также направляется копия решения уполномоченного органа об отмене объявленного предостережения.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Повторное направление возражения по тем же основаниям не допускается</w:t>
      </w:r>
      <w:proofErr w:type="gramStart"/>
      <w:r w:rsidRPr="0005072F">
        <w:rPr>
          <w:rFonts w:ascii="Times New Roman" w:eastAsia="Times New Roman" w:hAnsi="Times New Roman" w:cs="Times New Roman"/>
          <w:sz w:val="28"/>
          <w:szCs w:val="28"/>
          <w:lang w:eastAsia="ru-RU"/>
        </w:rPr>
        <w:t>.»</w:t>
      </w:r>
      <w:proofErr w:type="gramEnd"/>
    </w:p>
    <w:p w:rsidR="009267EB" w:rsidRPr="0005072F" w:rsidRDefault="00E25E50"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zh-CN"/>
        </w:rPr>
        <w:t>2.9.</w:t>
      </w:r>
      <w:r w:rsidR="009267EB" w:rsidRPr="0005072F">
        <w:rPr>
          <w:rFonts w:ascii="Times New Roman" w:eastAsia="Times New Roman" w:hAnsi="Times New Roman" w:cs="Times New Roman"/>
          <w:sz w:val="28"/>
          <w:szCs w:val="28"/>
          <w:lang w:eastAsia="ru-RU"/>
        </w:rPr>
        <w:t xml:space="preserve"> 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Консультирование, в том числе письменное консультирование, осуществляется по следующим вопросам:</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организации и осуществления муниципального контроля;</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порядка осуществления профилактических мероприятий, контрольных мероприятий, установленных настоящим Положением;</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содержания обязательных требований, соблюдение которых оценивается при проведении мероприятий по муниципальному контролю.</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Консультирование в письменной форме осуществляется в следующих случаях:</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контролируемым лицом представлен письменный запрос о предоставлении письменного ответа по вопросам консультирования;</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за время консультирования предоставить ответ на поставленные вопросы невозможно;</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ответ на поставленные вопросы требует запроса сведений от иных органов местного самоуправления и органов государственной власти.</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9267EB" w:rsidRPr="0005072F" w:rsidRDefault="009267E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roofErr w:type="gramStart"/>
      <w:r w:rsidRPr="0005072F">
        <w:rPr>
          <w:rFonts w:ascii="Times New Roman" w:eastAsia="Times New Roman" w:hAnsi="Times New Roman" w:cs="Times New Roman"/>
          <w:sz w:val="28"/>
          <w:szCs w:val="28"/>
          <w:lang w:eastAsia="ru-RU"/>
        </w:rPr>
        <w:t>.»</w:t>
      </w:r>
      <w:proofErr w:type="gramEnd"/>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 </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2.10. </w:t>
      </w:r>
      <w:proofErr w:type="gramStart"/>
      <w:r w:rsidR="009267EB" w:rsidRPr="0005072F">
        <w:rPr>
          <w:rFonts w:ascii="Times New Roman" w:eastAsia="Times New Roman" w:hAnsi="Times New Roman" w:cs="Times New Roman"/>
          <w:sz w:val="28"/>
          <w:szCs w:val="28"/>
          <w:lang w:eastAsia="zh-CN"/>
        </w:rPr>
        <w:t>исключен</w:t>
      </w:r>
      <w:proofErr w:type="gramEnd"/>
      <w:r w:rsidR="009267EB" w:rsidRPr="0005072F">
        <w:rPr>
          <w:rFonts w:ascii="Times New Roman" w:eastAsia="Times New Roman" w:hAnsi="Times New Roman" w:cs="Times New Roman"/>
          <w:sz w:val="28"/>
          <w:szCs w:val="28"/>
          <w:lang w:eastAsia="zh-CN"/>
        </w:rPr>
        <w:t xml:space="preserve">  решение от 14.06.2023 № 24-136Р</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2.11. </w:t>
      </w:r>
      <w:proofErr w:type="gramStart"/>
      <w:r w:rsidR="009267EB" w:rsidRPr="0005072F">
        <w:rPr>
          <w:rFonts w:ascii="Times New Roman" w:eastAsia="Times New Roman" w:hAnsi="Times New Roman" w:cs="Times New Roman"/>
          <w:sz w:val="28"/>
          <w:szCs w:val="28"/>
          <w:lang w:eastAsia="zh-CN"/>
        </w:rPr>
        <w:t>исключен</w:t>
      </w:r>
      <w:proofErr w:type="gramEnd"/>
      <w:r w:rsidR="009267EB" w:rsidRPr="0005072F">
        <w:rPr>
          <w:rFonts w:ascii="Times New Roman" w:eastAsia="Times New Roman" w:hAnsi="Times New Roman" w:cs="Times New Roman"/>
          <w:sz w:val="28"/>
          <w:szCs w:val="28"/>
          <w:lang w:eastAsia="zh-CN"/>
        </w:rPr>
        <w:t xml:space="preserve">  решение от 14.06.2023 № 24-136Р</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2.12. </w:t>
      </w:r>
      <w:proofErr w:type="gramStart"/>
      <w:r w:rsidR="009267EB" w:rsidRPr="0005072F">
        <w:rPr>
          <w:rFonts w:ascii="Times New Roman" w:eastAsia="Times New Roman" w:hAnsi="Times New Roman" w:cs="Times New Roman"/>
          <w:sz w:val="28"/>
          <w:szCs w:val="28"/>
          <w:lang w:eastAsia="zh-CN"/>
        </w:rPr>
        <w:t>исключен</w:t>
      </w:r>
      <w:proofErr w:type="gramEnd"/>
      <w:r w:rsidR="009267EB" w:rsidRPr="0005072F">
        <w:rPr>
          <w:rFonts w:ascii="Times New Roman" w:eastAsia="Times New Roman" w:hAnsi="Times New Roman" w:cs="Times New Roman"/>
          <w:sz w:val="28"/>
          <w:szCs w:val="28"/>
          <w:lang w:eastAsia="zh-CN"/>
        </w:rPr>
        <w:t xml:space="preserve">  решение от 14.06.2023 № 24-136Р</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center"/>
        <w:rPr>
          <w:rFonts w:ascii="Times New Roman" w:eastAsia="Times New Roman" w:hAnsi="Times New Roman" w:cs="Times New Roman"/>
          <w:b/>
          <w:smallCaps/>
          <w:sz w:val="28"/>
          <w:szCs w:val="28"/>
          <w:lang w:eastAsia="zh-CN"/>
        </w:rPr>
      </w:pPr>
      <w:r w:rsidRPr="0005072F">
        <w:rPr>
          <w:rFonts w:ascii="Times New Roman" w:eastAsia="Times New Roman" w:hAnsi="Times New Roman" w:cs="Times New Roman"/>
          <w:b/>
          <w:smallCaps/>
          <w:sz w:val="28"/>
          <w:szCs w:val="28"/>
          <w:lang w:eastAsia="zh-CN"/>
        </w:rPr>
        <w:t>3. Осуществление контрольных мероприятий и контрольных действий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w:t>
      </w:r>
      <w:r w:rsidR="009267EB" w:rsidRPr="0005072F">
        <w:rPr>
          <w:rFonts w:ascii="Times New Roman" w:eastAsia="Times New Roman" w:hAnsi="Times New Roman" w:cs="Times New Roman"/>
          <w:sz w:val="28"/>
          <w:szCs w:val="28"/>
          <w:lang w:eastAsia="zh-CN"/>
        </w:rPr>
        <w:t>инструментального обследования).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Инспекционный визит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ходе инспекционного визита могут совершаться такие контрольные действия, как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Инспекционный визит проводится без предварительного уведомления контролируемого лица.</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9267EB" w:rsidRPr="0005072F" w:rsidRDefault="009267EB"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ru-RU"/>
        </w:rPr>
        <w:t>Контролируемые лица или их представители обязаны обеспечить беспрепятственный доступ лицам, уполномоченным на проведение контрольного мероприятия, в здания, сооружения, помещения.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05072F">
        <w:rPr>
          <w:rFonts w:ascii="Times New Roman" w:eastAsia="Times New Roman" w:hAnsi="Times New Roman" w:cs="Times New Roman"/>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w:t>
      </w:r>
      <w:r w:rsidR="009267EB" w:rsidRPr="0005072F">
        <w:rPr>
          <w:rFonts w:ascii="Times New Roman" w:eastAsia="Times New Roman" w:hAnsi="Times New Roman" w:cs="Times New Roman"/>
          <w:sz w:val="28"/>
          <w:szCs w:val="28"/>
          <w:lang w:eastAsia="zh-CN"/>
        </w:rPr>
        <w:t>дования, испытания, экспертизы).</w:t>
      </w:r>
      <w:proofErr w:type="gramEnd"/>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Рейдовый осмотр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ходе рейдового осмотра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При проведении рейдового осмотра лица, уполномоченные на проведение контрольного мероприятия, вправе взаимодействовать с находящимися на производственных объектах лицами.</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лиц, уполномоченных на проведение контрольного мероприятия, к территории и иным объектам муниципального контроля, указанным в решении о проведении рейдового осмотра, а также во все помещения (за исключением жилых помещений).</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случае если в результате рейдового осмотра были выявлены нарушения обязательных требований, лица, уполномоченные на проведение контрольного мероприятия,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 если иной порядок оформления акта не установлен Правительством Российской Федерации.</w:t>
      </w:r>
    </w:p>
    <w:p w:rsidR="009267EB" w:rsidRPr="0005072F" w:rsidRDefault="009267EB"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 документарная проверка (посредством получения письменных объяснений, истре</w:t>
      </w:r>
      <w:r w:rsidR="009267EB" w:rsidRPr="0005072F">
        <w:rPr>
          <w:rFonts w:ascii="Times New Roman" w:eastAsia="Times New Roman" w:hAnsi="Times New Roman" w:cs="Times New Roman"/>
          <w:sz w:val="28"/>
          <w:szCs w:val="28"/>
          <w:lang w:eastAsia="zh-CN"/>
        </w:rPr>
        <w:t>бования документов, экспертизы).</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5072F">
        <w:rPr>
          <w:rFonts w:ascii="Times New Roman" w:eastAsia="Times New Roman" w:hAnsi="Times New Roman" w:cs="Times New Roman"/>
          <w:sz w:val="28"/>
          <w:szCs w:val="28"/>
          <w:lang w:eastAsia="ru-RU"/>
        </w:rPr>
        <w:t>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05072F">
        <w:rPr>
          <w:rFonts w:ascii="Times New Roman" w:eastAsia="Times New Roman" w:hAnsi="Times New Roman" w:cs="Times New Roman"/>
          <w:sz w:val="28"/>
          <w:szCs w:val="28"/>
          <w:lang w:eastAsia="ru-RU"/>
        </w:rPr>
        <w:t xml:space="preserve"> (осуществления деятельности) контролируемого лица (его филиалов, представительств, обособленных структурных подразделений).</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05072F">
        <w:rPr>
          <w:rFonts w:ascii="Times New Roman" w:eastAsia="Times New Roman" w:hAnsi="Times New Roman" w:cs="Times New Roman"/>
          <w:sz w:val="28"/>
          <w:szCs w:val="28"/>
          <w:lang w:eastAsia="ru-RU"/>
        </w:rPr>
        <w:t>результатах</w:t>
      </w:r>
      <w:proofErr w:type="gramEnd"/>
      <w:r w:rsidRPr="0005072F">
        <w:rPr>
          <w:rFonts w:ascii="Times New Roman" w:eastAsia="Times New Roman" w:hAnsi="Times New Roman" w:cs="Times New Roman"/>
          <w:sz w:val="28"/>
          <w:szCs w:val="28"/>
          <w:lang w:eastAsia="ru-RU"/>
        </w:rPr>
        <w:t xml:space="preserve"> осуществленных в отношении этих контролируемых лиц государственного контроля (надзора), муниципального контроля.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5072F">
        <w:rPr>
          <w:rFonts w:ascii="Times New Roman" w:eastAsia="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05072F">
        <w:rPr>
          <w:rFonts w:ascii="Times New Roman" w:eastAsia="Times New Roman" w:hAnsi="Times New Roman" w:cs="Times New Roman"/>
          <w:sz w:val="28"/>
          <w:szCs w:val="28"/>
          <w:lang w:eastAsia="ru-RU"/>
        </w:rPr>
        <w:t xml:space="preserve"> пояснения. </w:t>
      </w:r>
      <w:proofErr w:type="gramStart"/>
      <w:r w:rsidRPr="0005072F">
        <w:rPr>
          <w:rFonts w:ascii="Times New Roman" w:eastAsia="Times New Roman" w:hAnsi="Times New Roman" w:cs="Times New Roman"/>
          <w:sz w:val="28"/>
          <w:szCs w:val="28"/>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05072F">
        <w:rPr>
          <w:rFonts w:ascii="Times New Roman" w:eastAsia="Times New Roman" w:hAnsi="Times New Roman" w:cs="Times New Roman"/>
          <w:sz w:val="28"/>
          <w:szCs w:val="28"/>
          <w:lang w:eastAsia="ru-RU"/>
        </w:rPr>
        <w:t>истребуются</w:t>
      </w:r>
      <w:proofErr w:type="spellEnd"/>
      <w:r w:rsidRPr="0005072F">
        <w:rPr>
          <w:rFonts w:ascii="Times New Roman" w:eastAsia="Times New Roman" w:hAnsi="Times New Roman" w:cs="Times New Roman"/>
          <w:sz w:val="28"/>
          <w:szCs w:val="28"/>
          <w:lang w:eastAsia="ru-RU"/>
        </w:rPr>
        <w:t>.</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 xml:space="preserve">Срок проведения документарной проверки не может превышать десять рабочих дней. </w:t>
      </w:r>
      <w:proofErr w:type="gramStart"/>
      <w:r w:rsidRPr="0005072F">
        <w:rPr>
          <w:rFonts w:ascii="Times New Roman" w:eastAsia="Times New Roman" w:hAnsi="Times New Roman" w:cs="Times New Roman"/>
          <w:sz w:val="28"/>
          <w:szCs w:val="28"/>
          <w:lang w:eastAsia="ru-RU"/>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05072F">
        <w:rPr>
          <w:rFonts w:ascii="Times New Roman" w:eastAsia="Times New Roman" w:hAnsi="Times New Roman" w:cs="Times New Roman"/>
          <w:sz w:val="28"/>
          <w:szCs w:val="28"/>
          <w:lang w:eastAsia="ru-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267EB" w:rsidRPr="0005072F" w:rsidRDefault="009267EB"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ru-RU"/>
        </w:rPr>
        <w:t>Акт документарной проверки направляется контролируемому лицу в порядке, установленном статьей 21 Федерального закона №248-ФЗ.</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05072F">
        <w:rPr>
          <w:rFonts w:ascii="Times New Roman" w:eastAsia="Times New Roman" w:hAnsi="Times New Roman" w:cs="Times New Roman"/>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w:t>
      </w:r>
      <w:r w:rsidR="009267EB" w:rsidRPr="0005072F">
        <w:rPr>
          <w:rFonts w:ascii="Times New Roman" w:eastAsia="Times New Roman" w:hAnsi="Times New Roman" w:cs="Times New Roman"/>
          <w:sz w:val="28"/>
          <w:szCs w:val="28"/>
          <w:lang w:eastAsia="zh-CN"/>
        </w:rPr>
        <w:t>дования, испытания, экспертизы).</w:t>
      </w:r>
      <w:proofErr w:type="gramEnd"/>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b/>
          <w:sz w:val="28"/>
          <w:szCs w:val="28"/>
          <w:lang w:eastAsia="ru-RU"/>
        </w:rPr>
        <w:t>Выездная проверка</w:t>
      </w:r>
      <w:r w:rsidRPr="0005072F">
        <w:rPr>
          <w:rFonts w:ascii="Times New Roman" w:eastAsia="Times New Roman" w:hAnsi="Times New Roman" w:cs="Times New Roman"/>
          <w:sz w:val="28"/>
          <w:szCs w:val="28"/>
          <w:lang w:eastAsia="ru-RU"/>
        </w:rPr>
        <w:t xml:space="preserve"> проводится посредством взаимодействия с конкретным контролируемым лицом в целях оценки соблюдения таким лицом обязательных требований.</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Выездная проверка проводится в случае, если не представляется возможным:</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5072F">
        <w:rPr>
          <w:rFonts w:ascii="Times New Roman" w:eastAsia="Times New Roman" w:hAnsi="Times New Roman" w:cs="Times New Roman"/>
          <w:sz w:val="28"/>
          <w:szCs w:val="28"/>
          <w:lang w:eastAsia="ru-RU"/>
        </w:rPr>
        <w:t xml:space="preserve">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в </w:t>
      </w:r>
      <w:hyperlink r:id="rId8"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05072F">
          <w:rPr>
            <w:rFonts w:ascii="Times New Roman" w:eastAsia="Times New Roman" w:hAnsi="Times New Roman" w:cs="Times New Roman"/>
            <w:sz w:val="28"/>
            <w:szCs w:val="28"/>
            <w:lang w:eastAsia="ru-RU"/>
          </w:rPr>
          <w:t>абзаце втором</w:t>
        </w:r>
      </w:hyperlink>
      <w:r w:rsidRPr="0005072F">
        <w:rPr>
          <w:rFonts w:ascii="Times New Roman" w:eastAsia="Times New Roman" w:hAnsi="Times New Roman" w:cs="Times New Roman"/>
          <w:sz w:val="28"/>
          <w:szCs w:val="28"/>
          <w:lang w:eastAsia="ru-RU"/>
        </w:rPr>
        <w:t xml:space="preserve"> настоящего пункта место и совершения необходимых контрольных действий, предусмотренных в рамках иного вида контрольных мероприятий.</w:t>
      </w:r>
      <w:proofErr w:type="gramEnd"/>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5072F">
        <w:rPr>
          <w:rFonts w:ascii="Times New Roman" w:eastAsia="Times New Roman" w:hAnsi="Times New Roman" w:cs="Times New Roman"/>
          <w:sz w:val="28"/>
          <w:szCs w:val="28"/>
          <w:lang w:eastAsia="ru-RU"/>
        </w:rPr>
        <w:t>позднее</w:t>
      </w:r>
      <w:proofErr w:type="gramEnd"/>
      <w:r w:rsidRPr="0005072F">
        <w:rPr>
          <w:rFonts w:ascii="Times New Roman" w:eastAsia="Times New Roman" w:hAnsi="Times New Roman" w:cs="Times New Roman"/>
          <w:sz w:val="28"/>
          <w:szCs w:val="28"/>
          <w:lang w:eastAsia="ru-RU"/>
        </w:rPr>
        <w:t xml:space="preserve"> чем за двадцать четыре часа до ее начала в порядке, предусмотренном </w:t>
      </w:r>
      <w:hyperlink r:id="rId9"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sidRPr="0005072F">
          <w:rPr>
            <w:rFonts w:ascii="Times New Roman" w:eastAsia="Times New Roman" w:hAnsi="Times New Roman" w:cs="Times New Roman"/>
            <w:sz w:val="28"/>
            <w:szCs w:val="28"/>
            <w:lang w:eastAsia="ru-RU"/>
          </w:rPr>
          <w:t>пунктом 2.6</w:t>
        </w:r>
      </w:hyperlink>
      <w:r w:rsidRPr="0005072F">
        <w:rPr>
          <w:rFonts w:ascii="Times New Roman" w:eastAsia="Times New Roman" w:hAnsi="Times New Roman" w:cs="Times New Roman"/>
          <w:sz w:val="28"/>
          <w:szCs w:val="28"/>
          <w:lang w:eastAsia="ru-RU"/>
        </w:rPr>
        <w:t xml:space="preserve"> настоящего Положения. </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5072F">
        <w:rPr>
          <w:rFonts w:ascii="Times New Roman" w:eastAsia="Times New Roman" w:hAnsi="Times New Roman" w:cs="Times New Roman"/>
          <w:sz w:val="28"/>
          <w:szCs w:val="28"/>
          <w:lang w:eastAsia="ru-RU"/>
        </w:rPr>
        <w:t>микропредприятия</w:t>
      </w:r>
      <w:proofErr w:type="spellEnd"/>
      <w:r w:rsidRPr="0005072F">
        <w:rPr>
          <w:rFonts w:ascii="Times New Roman" w:eastAsia="Times New Roman" w:hAnsi="Times New Roman" w:cs="Times New Roman"/>
          <w:sz w:val="28"/>
          <w:szCs w:val="28"/>
          <w:lang w:eastAsia="ru-RU"/>
        </w:rPr>
        <w:t>.</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9267EB" w:rsidRPr="0005072F" w:rsidRDefault="009267EB"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05072F">
        <w:rPr>
          <w:rFonts w:ascii="Times New Roman" w:eastAsia="Times New Roman" w:hAnsi="Times New Roman" w:cs="Times New Roman"/>
          <w:sz w:val="28"/>
          <w:szCs w:val="28"/>
          <w:lang w:eastAsia="zh-CN"/>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05072F">
        <w:rPr>
          <w:rFonts w:ascii="Times New Roman" w:eastAsia="Times New Roman" w:hAnsi="Times New Roman" w:cs="Times New Roman"/>
          <w:sz w:val="28"/>
          <w:szCs w:val="28"/>
          <w:lang w:eastAsia="zh-CN"/>
        </w:rPr>
        <w:t xml:space="preserve"> в автоматическом режиме технических средств фиксации правонарушений, имеющих функции ф</w:t>
      </w:r>
      <w:r w:rsidR="009267EB" w:rsidRPr="0005072F">
        <w:rPr>
          <w:rFonts w:ascii="Times New Roman" w:eastAsia="Times New Roman" w:hAnsi="Times New Roman" w:cs="Times New Roman"/>
          <w:sz w:val="28"/>
          <w:szCs w:val="28"/>
          <w:lang w:eastAsia="zh-CN"/>
        </w:rPr>
        <w:t>ото- и киносъемки, видеозаписи).</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а)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9267EB" w:rsidRPr="0005072F" w:rsidRDefault="009267E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б) решение об объявлении предостережения</w:t>
      </w:r>
      <w:proofErr w:type="gramStart"/>
      <w:r w:rsidRPr="0005072F">
        <w:rPr>
          <w:rFonts w:ascii="Times New Roman" w:eastAsia="Times New Roman" w:hAnsi="Times New Roman" w:cs="Times New Roman"/>
          <w:sz w:val="28"/>
          <w:szCs w:val="28"/>
          <w:lang w:eastAsia="ru-RU"/>
        </w:rPr>
        <w:t>.»</w:t>
      </w:r>
      <w:proofErr w:type="gramEnd"/>
    </w:p>
    <w:p w:rsidR="009267EB" w:rsidRPr="0005072F" w:rsidRDefault="009267EB"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EA786B" w:rsidRPr="0005072F" w:rsidRDefault="00EA786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EA786B" w:rsidRPr="0005072F" w:rsidRDefault="00EA786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EA786B" w:rsidRPr="0005072F" w:rsidRDefault="00EA786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EA786B" w:rsidRPr="0005072F" w:rsidRDefault="00EA786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Выездное обследование проводится без информирования контролируемого лица.</w:t>
      </w:r>
    </w:p>
    <w:p w:rsidR="00EA786B" w:rsidRPr="0005072F" w:rsidRDefault="00EA786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EA786B" w:rsidRPr="0005072F" w:rsidRDefault="00EA786B" w:rsidP="00CD0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 xml:space="preserve">По результатам проведения выездного обследования не могут быть приняты решения, предусмотренные </w:t>
      </w:r>
      <w:hyperlink r:id="rId10" w:anchor="Par214" w:tooltip="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 w:history="1">
        <w:r w:rsidRPr="0005072F">
          <w:rPr>
            <w:rFonts w:ascii="Times New Roman" w:eastAsia="Times New Roman" w:hAnsi="Times New Roman" w:cs="Times New Roman"/>
            <w:sz w:val="28"/>
            <w:szCs w:val="28"/>
            <w:lang w:eastAsia="ru-RU"/>
          </w:rPr>
          <w:t>подпунктами</w:t>
        </w:r>
      </w:hyperlink>
      <w:r w:rsidRPr="0005072F">
        <w:rPr>
          <w:rFonts w:ascii="Times New Roman" w:eastAsia="Times New Roman" w:hAnsi="Times New Roman" w:cs="Times New Roman"/>
          <w:sz w:val="28"/>
          <w:szCs w:val="28"/>
          <w:lang w:eastAsia="ru-RU"/>
        </w:rPr>
        <w:t xml:space="preserve"> 2, 3, </w:t>
      </w:r>
      <w:hyperlink r:id="rId11" w:anchor="Par215" w:tooltip="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 w:history="1">
        <w:r w:rsidRPr="0005072F">
          <w:rPr>
            <w:rFonts w:ascii="Times New Roman" w:eastAsia="Times New Roman" w:hAnsi="Times New Roman" w:cs="Times New Roman"/>
            <w:sz w:val="28"/>
            <w:szCs w:val="28"/>
            <w:lang w:eastAsia="ru-RU"/>
          </w:rPr>
          <w:t>пункта 3.20</w:t>
        </w:r>
      </w:hyperlink>
      <w:r w:rsidRPr="0005072F">
        <w:rPr>
          <w:rFonts w:ascii="Times New Roman" w:eastAsia="Times New Roman" w:hAnsi="Times New Roman" w:cs="Times New Roman"/>
          <w:sz w:val="28"/>
          <w:szCs w:val="28"/>
          <w:lang w:eastAsia="ru-RU"/>
        </w:rPr>
        <w:t xml:space="preserve"> настоящего Положения.</w:t>
      </w:r>
    </w:p>
    <w:p w:rsidR="00834AB7" w:rsidRPr="0005072F" w:rsidRDefault="00EA786B"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ru-RU"/>
        </w:rPr>
        <w:t>Выездное обследование проводится в форме внепланового контрольного мероприятия.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3.3. Контрольные мероприятия, указанные в пункте 3.1 настоящего Положения, проводятся в форме внеплановых мероприятий.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Внеплановые контрольные мероприятия могут проводиться только после согласования с органами прокуратуры.</w:t>
      </w:r>
    </w:p>
    <w:p w:rsidR="00E25E50" w:rsidRPr="0005072F" w:rsidRDefault="00EA786B"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3.4.</w:t>
      </w:r>
      <w:r w:rsidRPr="0005072F">
        <w:rPr>
          <w:rFonts w:ascii="Times New Roman" w:eastAsia="Times New Roman" w:hAnsi="Times New Roman" w:cs="Times New Roman"/>
          <w:sz w:val="28"/>
          <w:szCs w:val="28"/>
          <w:lang w:eastAsia="ru-RU"/>
        </w:rPr>
        <w:t>Внеплановые контрольные мероприятия проводятся при наличии оснований, предусмотренных пунктами 1, 3, 4, 5 части 1 статьи 57 Федерального закона от 31.07.2020 N 248-ФЗ "О государственном контроле (надзоре) и муниципальном контроле в Российской Федерации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3.5. </w:t>
      </w:r>
      <w:r w:rsidR="00EA786B" w:rsidRPr="0005072F">
        <w:rPr>
          <w:rFonts w:ascii="Times New Roman" w:eastAsia="Times New Roman" w:hAnsi="Times New Roman" w:cs="Times New Roman"/>
          <w:sz w:val="28"/>
          <w:szCs w:val="28"/>
          <w:lang w:eastAsia="zh-CN"/>
        </w:rPr>
        <w:t xml:space="preserve"> </w:t>
      </w:r>
      <w:proofErr w:type="gramStart"/>
      <w:r w:rsidR="00EA786B" w:rsidRPr="0005072F">
        <w:rPr>
          <w:rFonts w:ascii="Times New Roman" w:eastAsia="Times New Roman" w:hAnsi="Times New Roman" w:cs="Times New Roman"/>
          <w:sz w:val="28"/>
          <w:szCs w:val="28"/>
          <w:lang w:eastAsia="zh-CN"/>
        </w:rPr>
        <w:t>исключен</w:t>
      </w:r>
      <w:proofErr w:type="gramEnd"/>
      <w:r w:rsidR="00EA786B" w:rsidRPr="0005072F">
        <w:rPr>
          <w:rFonts w:ascii="Times New Roman" w:eastAsia="Times New Roman" w:hAnsi="Times New Roman" w:cs="Times New Roman"/>
          <w:sz w:val="28"/>
          <w:szCs w:val="28"/>
          <w:lang w:eastAsia="zh-CN"/>
        </w:rPr>
        <w:t xml:space="preserve"> решение от 14.06.2023 №24-136Р.</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3.7. </w:t>
      </w:r>
      <w:proofErr w:type="gramStart"/>
      <w:r w:rsidRPr="0005072F">
        <w:rPr>
          <w:rFonts w:ascii="Times New Roman" w:eastAsia="Times New Roman" w:hAnsi="Times New Roman" w:cs="Times New Roman"/>
          <w:sz w:val="28"/>
          <w:szCs w:val="28"/>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05072F">
        <w:rPr>
          <w:rFonts w:ascii="Times New Roman" w:eastAsia="Times New Roman" w:hAnsi="Times New Roman" w:cs="Times New Roman"/>
          <w:sz w:val="28"/>
          <w:szCs w:val="28"/>
          <w:lang w:eastAsia="zh-CN"/>
        </w:rPr>
        <w:t xml:space="preserve"> осуществлять контроль в сфере благоустройства, о проведении контрольного мероприятия.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сельсовета,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N 248-ФЗ "О государственном контроле (надзоре) и муниципальном контроле в Российской Федерации".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5072F">
        <w:rPr>
          <w:rFonts w:ascii="Times New Roman" w:eastAsia="Times New Roman" w:hAnsi="Times New Roman" w:cs="Times New Roman"/>
          <w:sz w:val="28"/>
          <w:szCs w:val="28"/>
          <w:lang w:eastAsia="zh-CN"/>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N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05072F">
        <w:rPr>
          <w:rFonts w:ascii="Times New Roman" w:eastAsia="Times New Roman" w:hAnsi="Times New Roman" w:cs="Times New Roman"/>
          <w:sz w:val="28"/>
          <w:szCs w:val="28"/>
          <w:lang w:eastAsia="zh-CN"/>
        </w:rPr>
        <w:t xml:space="preserve"> </w:t>
      </w:r>
      <w:proofErr w:type="gramStart"/>
      <w:r w:rsidRPr="0005072F">
        <w:rPr>
          <w:rFonts w:ascii="Times New Roman" w:eastAsia="Times New Roman" w:hAnsi="Times New Roman" w:cs="Times New Roman"/>
          <w:sz w:val="28"/>
          <w:szCs w:val="28"/>
          <w:lang w:eastAsia="zh-CN"/>
        </w:rPr>
        <w:t>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05072F">
        <w:rPr>
          <w:rFonts w:ascii="Times New Roman" w:eastAsia="Times New Roman" w:hAnsi="Times New Roman" w:cs="Times New Roman"/>
          <w:sz w:val="28"/>
          <w:szCs w:val="28"/>
          <w:lang w:eastAsia="zh-CN"/>
        </w:rPr>
        <w:t xml:space="preserve">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3.11. </w:t>
      </w:r>
      <w:proofErr w:type="gramStart"/>
      <w:r w:rsidRPr="0005072F">
        <w:rPr>
          <w:rFonts w:ascii="Times New Roman" w:eastAsia="Times New Roman" w:hAnsi="Times New Roman" w:cs="Times New Roman"/>
          <w:sz w:val="28"/>
          <w:szCs w:val="28"/>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(но не более чем на 20 дней), относится соблюдение одновременно следующих условий:</w:t>
      </w:r>
      <w:proofErr w:type="gramEnd"/>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 отсутствие признаков явной непосредственной угрозы причинения или фактического причинения вреда (ущерба) охраняемым законом ценностям;</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3.12. Срок проведения выездной проверки не может превышать 10 рабочих дней.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5072F">
        <w:rPr>
          <w:rFonts w:ascii="Times New Roman" w:eastAsia="Times New Roman" w:hAnsi="Times New Roman" w:cs="Times New Roman"/>
          <w:sz w:val="28"/>
          <w:szCs w:val="28"/>
          <w:lang w:eastAsia="zh-CN"/>
        </w:rPr>
        <w:t>микропредприятия</w:t>
      </w:r>
      <w:proofErr w:type="spellEnd"/>
      <w:r w:rsidRPr="0005072F">
        <w:rPr>
          <w:rFonts w:ascii="Times New Roman" w:eastAsia="Times New Roman" w:hAnsi="Times New Roman" w:cs="Times New Roman"/>
          <w:sz w:val="28"/>
          <w:szCs w:val="28"/>
          <w:lang w:eastAsia="zh-CN"/>
        </w:rPr>
        <w:t>.</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A786B" w:rsidRPr="0005072F" w:rsidRDefault="00E25E50"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zh-CN"/>
        </w:rPr>
        <w:t xml:space="preserve">3.13. </w:t>
      </w:r>
      <w:r w:rsidR="00EA786B" w:rsidRPr="0005072F">
        <w:rPr>
          <w:rFonts w:ascii="Times New Roman" w:eastAsia="Times New Roman" w:hAnsi="Times New Roman" w:cs="Times New Roman"/>
          <w:sz w:val="28"/>
          <w:szCs w:val="28"/>
          <w:lang w:eastAsia="ru-RU"/>
        </w:rPr>
        <w:t>При проведении контрольных мероприятий могут использоваться фотосъемка, аудио- и видеозапись.</w:t>
      </w:r>
    </w:p>
    <w:p w:rsidR="00EA786B" w:rsidRPr="0005072F" w:rsidRDefault="00EA786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EA786B" w:rsidRPr="0005072F" w:rsidRDefault="00EA786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EA786B" w:rsidRPr="0005072F" w:rsidRDefault="00EA786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EA786B" w:rsidRPr="0005072F" w:rsidRDefault="00EA786B" w:rsidP="00CD002B">
      <w:pPr>
        <w:spacing w:after="0" w:line="240" w:lineRule="auto"/>
        <w:ind w:firstLine="709"/>
        <w:jc w:val="both"/>
        <w:rPr>
          <w:rFonts w:ascii="Times New Roman" w:eastAsia="Times New Roman" w:hAnsi="Times New Roman" w:cs="Times New Roman"/>
          <w:sz w:val="28"/>
          <w:szCs w:val="28"/>
          <w:lang w:eastAsia="ru-RU"/>
        </w:rPr>
      </w:pPr>
      <w:r w:rsidRPr="0005072F">
        <w:rPr>
          <w:rFonts w:ascii="Times New Roman" w:eastAsia="Times New Roman" w:hAnsi="Times New Roman" w:cs="Times New Roman"/>
          <w:sz w:val="28"/>
          <w:szCs w:val="28"/>
          <w:lang w:eastAsia="ru-RU"/>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roofErr w:type="gramStart"/>
      <w:r w:rsidRPr="0005072F">
        <w:rPr>
          <w:rFonts w:ascii="Times New Roman" w:eastAsia="Times New Roman" w:hAnsi="Times New Roman" w:cs="Times New Roman"/>
          <w:sz w:val="28"/>
          <w:szCs w:val="28"/>
          <w:lang w:eastAsia="ru-RU"/>
        </w:rPr>
        <w:t>.»</w:t>
      </w:r>
      <w:proofErr w:type="gramEnd"/>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3.14. </w:t>
      </w:r>
      <w:proofErr w:type="gramStart"/>
      <w:r w:rsidRPr="0005072F">
        <w:rPr>
          <w:rFonts w:ascii="Times New Roman" w:eastAsia="Times New Roman" w:hAnsi="Times New Roman" w:cs="Times New Roman"/>
          <w:sz w:val="28"/>
          <w:szCs w:val="28"/>
          <w:lang w:eastAsia="zh-CN"/>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05072F">
        <w:rPr>
          <w:rFonts w:ascii="Times New Roman" w:eastAsia="Times New Roman" w:hAnsi="Times New Roman" w:cs="Times New Roman"/>
          <w:sz w:val="28"/>
          <w:szCs w:val="28"/>
          <w:lang w:eastAsia="zh-CN"/>
        </w:rPr>
        <w:t xml:space="preserve"> муниципальном </w:t>
      </w:r>
      <w:proofErr w:type="gramStart"/>
      <w:r w:rsidRPr="0005072F">
        <w:rPr>
          <w:rFonts w:ascii="Times New Roman" w:eastAsia="Times New Roman" w:hAnsi="Times New Roman" w:cs="Times New Roman"/>
          <w:sz w:val="28"/>
          <w:szCs w:val="28"/>
          <w:lang w:eastAsia="zh-CN"/>
        </w:rPr>
        <w:t>контроле</w:t>
      </w:r>
      <w:proofErr w:type="gramEnd"/>
      <w:r w:rsidRPr="0005072F">
        <w:rPr>
          <w:rFonts w:ascii="Times New Roman" w:eastAsia="Times New Roman" w:hAnsi="Times New Roman" w:cs="Times New Roman"/>
          <w:sz w:val="28"/>
          <w:szCs w:val="28"/>
          <w:lang w:eastAsia="zh-CN"/>
        </w:rPr>
        <w:t xml:space="preserve"> в Российской Федерации".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3.16. Информация о контрольных мероприятиях размещается в Едином реестре контрольных (надзорных) мероприятий.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 xml:space="preserve">3.17. </w:t>
      </w:r>
      <w:proofErr w:type="gramStart"/>
      <w:r w:rsidRPr="0005072F">
        <w:rPr>
          <w:rFonts w:ascii="Times New Roman" w:eastAsia="Times New Roman" w:hAnsi="Times New Roman" w:cs="Times New Roman"/>
          <w:sz w:val="28"/>
          <w:szCs w:val="28"/>
          <w:lang w:eastAsia="zh-CN"/>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05072F">
        <w:rPr>
          <w:rFonts w:ascii="Times New Roman" w:eastAsia="Times New Roman" w:hAnsi="Times New Roman" w:cs="Times New Roman"/>
          <w:sz w:val="28"/>
          <w:szCs w:val="28"/>
          <w:lang w:eastAsia="zh-CN"/>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05072F">
        <w:rPr>
          <w:rFonts w:ascii="Times New Roman" w:eastAsia="Times New Roman" w:hAnsi="Times New Roman" w:cs="Times New Roman"/>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rsidRPr="0005072F">
        <w:rPr>
          <w:rFonts w:ascii="Times New Roman" w:eastAsia="Times New Roman" w:hAnsi="Times New Roman" w:cs="Times New Roman"/>
          <w:sz w:val="28"/>
          <w:szCs w:val="28"/>
          <w:lang w:eastAsia="zh-CN"/>
        </w:rPr>
        <w:t xml:space="preserve"> </w:t>
      </w:r>
      <w:proofErr w:type="gramStart"/>
      <w:r w:rsidRPr="0005072F">
        <w:rPr>
          <w:rFonts w:ascii="Times New Roman" w:eastAsia="Times New Roman" w:hAnsi="Times New Roman" w:cs="Times New Roman"/>
          <w:sz w:val="28"/>
          <w:szCs w:val="28"/>
          <w:lang w:eastAsia="zh-CN"/>
        </w:rPr>
        <w:t>виде</w:t>
      </w:r>
      <w:proofErr w:type="gramEnd"/>
      <w:r w:rsidRPr="0005072F">
        <w:rPr>
          <w:rFonts w:ascii="Times New Roman" w:eastAsia="Times New Roman" w:hAnsi="Times New Roman" w:cs="Times New Roman"/>
          <w:sz w:val="28"/>
          <w:szCs w:val="28"/>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документы на бумажном носителе.</w:t>
      </w:r>
    </w:p>
    <w:p w:rsidR="00E25E50" w:rsidRPr="0005072F" w:rsidRDefault="0005072F"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sz w:val="28"/>
          <w:szCs w:val="28"/>
          <w:lang w:eastAsia="zh-CN"/>
        </w:rPr>
        <w:t>До 31 декабря 2025</w:t>
      </w:r>
      <w:r w:rsidR="00E25E50" w:rsidRPr="0005072F">
        <w:rPr>
          <w:rFonts w:ascii="Times New Roman" w:eastAsia="Times New Roman" w:hAnsi="Times New Roman" w:cs="Times New Roman"/>
          <w:sz w:val="28"/>
          <w:szCs w:val="28"/>
          <w:lang w:eastAsia="zh-CN"/>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05072F">
        <w:rPr>
          <w:rFonts w:ascii="Times New Roman" w:eastAsia="Times New Roman" w:hAnsi="Times New Roman" w:cs="Times New Roman"/>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5072F">
        <w:rPr>
          <w:rFonts w:ascii="Times New Roman" w:eastAsia="Times New Roman" w:hAnsi="Times New Roman" w:cs="Times New Roman"/>
          <w:sz w:val="28"/>
          <w:szCs w:val="28"/>
          <w:lang w:eastAsia="zh-CN"/>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05072F">
        <w:rPr>
          <w:rFonts w:ascii="Times New Roman" w:eastAsia="Times New Roman" w:hAnsi="Times New Roman" w:cs="Times New Roman"/>
          <w:sz w:val="28"/>
          <w:szCs w:val="28"/>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рассмотрение таких правонарушений.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center"/>
        <w:rPr>
          <w:rFonts w:ascii="Times New Roman" w:eastAsia="Times New Roman" w:hAnsi="Times New Roman" w:cs="Times New Roman"/>
          <w:b/>
          <w:smallCaps/>
          <w:sz w:val="28"/>
          <w:szCs w:val="28"/>
          <w:lang w:eastAsia="zh-CN"/>
        </w:rPr>
      </w:pPr>
      <w:r w:rsidRPr="0005072F">
        <w:rPr>
          <w:rFonts w:ascii="Times New Roman" w:eastAsia="Times New Roman" w:hAnsi="Times New Roman" w:cs="Times New Roman"/>
          <w:b/>
          <w:smallCaps/>
          <w:sz w:val="28"/>
          <w:szCs w:val="28"/>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1) решений о проведении контрольных мероприятий;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2) актов контрольных мероприятий, предписаний об устранении выявленных нарушений;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3) действий (бездействия) должностных лиц, уполномоченных осуществлять контроль в сфере благоустройства, в рамках контрольных мероприятий.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4.3. Жалоба на решение Администрации, действия (бездействие) её должностных лиц рассматривается Главой Горного сельсовета.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4.4. Жалоба подается контролируемым лицом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сельсовета с предварительным информированием о наличии в жалобе (документах) сведений, составляющих государственную или иную охраняемую законом тайну.</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4.5. Жалоба на решение Администрации, действия (бездействие) её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4.6. Жалоба на решение Администрации, действия (бездействие) её должностных лиц подлежит рассмотрению в течение 20 рабочих дней со дня ее регистрации.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center"/>
        <w:rPr>
          <w:rFonts w:ascii="Times New Roman" w:eastAsia="Times New Roman" w:hAnsi="Times New Roman" w:cs="Times New Roman"/>
          <w:b/>
          <w:smallCaps/>
          <w:sz w:val="28"/>
          <w:szCs w:val="28"/>
          <w:lang w:eastAsia="zh-CN"/>
        </w:rPr>
      </w:pPr>
      <w:r w:rsidRPr="0005072F">
        <w:rPr>
          <w:rFonts w:ascii="Times New Roman" w:eastAsia="Times New Roman" w:hAnsi="Times New Roman" w:cs="Times New Roman"/>
          <w:b/>
          <w:smallCaps/>
          <w:sz w:val="28"/>
          <w:szCs w:val="28"/>
          <w:lang w:eastAsia="zh-CN"/>
        </w:rPr>
        <w:t>5. Ключевые показатели контроля в сфере благоустройства и их целевые значения</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5.2. Ключевые показатели вида контроля и их целевые значения, индикативные показатели для контроля в сфере благоустройства утверждаются Горным сельским Советом депутатов.</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A786B" w:rsidRPr="0005072F" w:rsidRDefault="00EA786B"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A786B" w:rsidRPr="0005072F" w:rsidRDefault="00EA786B"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A786B" w:rsidRPr="0005072F" w:rsidRDefault="00EA786B"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A786B" w:rsidRPr="0005072F" w:rsidRDefault="00EA786B"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A786B" w:rsidRPr="0005072F" w:rsidRDefault="00EA786B"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A786B" w:rsidRPr="0005072F" w:rsidRDefault="00EA786B"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A786B" w:rsidRPr="0005072F" w:rsidRDefault="00EA786B"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A786B" w:rsidRPr="0005072F" w:rsidRDefault="00EA786B"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05072F" w:rsidRDefault="0005072F"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05072F" w:rsidRDefault="0005072F"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05072F" w:rsidRDefault="0005072F"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05072F" w:rsidRDefault="0005072F"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05072F" w:rsidRPr="0005072F" w:rsidRDefault="0005072F"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Приложение № 1</w:t>
      </w: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к Положению о муниципальном контроле</w:t>
      </w: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в сфере благоустройства на территории</w:t>
      </w:r>
    </w:p>
    <w:p w:rsidR="00E25E50" w:rsidRPr="0005072F" w:rsidRDefault="00E25E50" w:rsidP="00CD002B">
      <w:pPr>
        <w:suppressAutoHyphens/>
        <w:autoSpaceDE w:val="0"/>
        <w:spacing w:after="0" w:line="240" w:lineRule="auto"/>
        <w:ind w:firstLine="709"/>
        <w:jc w:val="right"/>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Горного сельсовета</w:t>
      </w: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25E50" w:rsidRPr="0005072F" w:rsidRDefault="00EA786B" w:rsidP="00CD002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5072F">
        <w:rPr>
          <w:rFonts w:ascii="Times New Roman" w:eastAsia="Times New Roman" w:hAnsi="Times New Roman" w:cs="Times New Roman"/>
          <w:sz w:val="28"/>
          <w:szCs w:val="28"/>
          <w:lang w:eastAsia="zh-CN"/>
        </w:rPr>
        <w:t>Исключено решение от 14.06.2023 №24-136Р</w:t>
      </w:r>
    </w:p>
    <w:p w:rsidR="00E25E50" w:rsidRPr="0005072F" w:rsidRDefault="00E25E50" w:rsidP="00CD002B">
      <w:pPr>
        <w:suppressAutoHyphens/>
        <w:autoSpaceDE w:val="0"/>
        <w:spacing w:after="0" w:line="240" w:lineRule="auto"/>
        <w:ind w:firstLine="709"/>
        <w:jc w:val="center"/>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center"/>
        <w:rPr>
          <w:rFonts w:ascii="Times New Roman" w:eastAsia="Times New Roman" w:hAnsi="Times New Roman" w:cs="Times New Roman"/>
          <w:sz w:val="28"/>
          <w:szCs w:val="28"/>
          <w:lang w:eastAsia="zh-CN"/>
        </w:rPr>
      </w:pPr>
    </w:p>
    <w:p w:rsidR="00E25E50" w:rsidRPr="0005072F" w:rsidRDefault="00E25E50" w:rsidP="00CD002B">
      <w:pPr>
        <w:suppressAutoHyphens/>
        <w:autoSpaceDE w:val="0"/>
        <w:spacing w:after="0" w:line="240" w:lineRule="auto"/>
        <w:ind w:firstLine="709"/>
        <w:jc w:val="center"/>
        <w:rPr>
          <w:rFonts w:ascii="Times New Roman" w:eastAsia="Times New Roman" w:hAnsi="Times New Roman" w:cs="Times New Roman"/>
          <w:sz w:val="28"/>
          <w:szCs w:val="28"/>
          <w:lang w:eastAsia="zh-CN"/>
        </w:rPr>
      </w:pPr>
    </w:p>
    <w:p w:rsidR="00E25E50" w:rsidRPr="0005072F" w:rsidRDefault="00E25E50" w:rsidP="00CD002B">
      <w:pPr>
        <w:spacing w:line="240" w:lineRule="auto"/>
        <w:ind w:firstLine="709"/>
        <w:rPr>
          <w:rFonts w:ascii="Times New Roman" w:hAnsi="Times New Roman" w:cs="Times New Roman"/>
          <w:sz w:val="28"/>
          <w:szCs w:val="28"/>
        </w:rPr>
      </w:pPr>
    </w:p>
    <w:p w:rsidR="00327D8E" w:rsidRPr="0005072F" w:rsidRDefault="00327D8E" w:rsidP="00CD002B">
      <w:pPr>
        <w:spacing w:line="240" w:lineRule="auto"/>
        <w:ind w:firstLine="709"/>
        <w:rPr>
          <w:rFonts w:ascii="Times New Roman" w:hAnsi="Times New Roman" w:cs="Times New Roman"/>
          <w:sz w:val="28"/>
          <w:szCs w:val="28"/>
        </w:rPr>
      </w:pPr>
    </w:p>
    <w:sectPr w:rsidR="00327D8E" w:rsidRPr="0005072F" w:rsidSect="00CD002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936AB"/>
    <w:multiLevelType w:val="hybridMultilevel"/>
    <w:tmpl w:val="84A07500"/>
    <w:lvl w:ilvl="0" w:tplc="13AAA69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8A34DA"/>
    <w:multiLevelType w:val="hybridMultilevel"/>
    <w:tmpl w:val="BBCC0848"/>
    <w:lvl w:ilvl="0" w:tplc="598A92CA">
      <w:start w:val="1"/>
      <w:numFmt w:val="decimal"/>
      <w:lvlText w:val="%1."/>
      <w:lvlJc w:val="left"/>
      <w:pPr>
        <w:ind w:left="795" w:hanging="360"/>
      </w:pPr>
      <w:rPr>
        <w:rFonts w:hint="default"/>
        <w:color w:val="00000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7042639C"/>
    <w:multiLevelType w:val="multilevel"/>
    <w:tmpl w:val="0C36F982"/>
    <w:lvl w:ilvl="0">
      <w:start w:val="1"/>
      <w:numFmt w:val="decimal"/>
      <w:lvlText w:val="%1."/>
      <w:lvlJc w:val="left"/>
      <w:pPr>
        <w:ind w:left="435" w:hanging="360"/>
      </w:pPr>
      <w:rPr>
        <w:rFonts w:hint="default"/>
      </w:rPr>
    </w:lvl>
    <w:lvl w:ilvl="1">
      <w:start w:val="1"/>
      <w:numFmt w:val="decimal"/>
      <w:isLgl/>
      <w:lvlText w:val="%1.%2"/>
      <w:lvlJc w:val="left"/>
      <w:pPr>
        <w:ind w:left="495" w:hanging="4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15"/>
    <w:rsid w:val="0005072F"/>
    <w:rsid w:val="002A2016"/>
    <w:rsid w:val="00327D8E"/>
    <w:rsid w:val="005A0187"/>
    <w:rsid w:val="005A7A02"/>
    <w:rsid w:val="00834AB7"/>
    <w:rsid w:val="009267EB"/>
    <w:rsid w:val="00994C1B"/>
    <w:rsid w:val="00A74459"/>
    <w:rsid w:val="00A8269F"/>
    <w:rsid w:val="00C128F9"/>
    <w:rsid w:val="00CD002B"/>
    <w:rsid w:val="00DC7C0D"/>
    <w:rsid w:val="00E25E50"/>
    <w:rsid w:val="00EA786B"/>
    <w:rsid w:val="00EE4D22"/>
    <w:rsid w:val="00FB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F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F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15"/>
    <w:rPr>
      <w:rFonts w:ascii="Tahoma" w:hAnsi="Tahoma" w:cs="Tahoma"/>
      <w:sz w:val="16"/>
      <w:szCs w:val="16"/>
    </w:rPr>
  </w:style>
  <w:style w:type="paragraph" w:styleId="a5">
    <w:name w:val="List Paragraph"/>
    <w:basedOn w:val="a"/>
    <w:uiPriority w:val="34"/>
    <w:qFormat/>
    <w:rsid w:val="00E25E50"/>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F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F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15"/>
    <w:rPr>
      <w:rFonts w:ascii="Tahoma" w:hAnsi="Tahoma" w:cs="Tahoma"/>
      <w:sz w:val="16"/>
      <w:szCs w:val="16"/>
    </w:rPr>
  </w:style>
  <w:style w:type="paragraph" w:styleId="a5">
    <w:name w:val="List Paragraph"/>
    <w:basedOn w:val="a"/>
    <w:uiPriority w:val="34"/>
    <w:qFormat/>
    <w:rsid w:val="00E25E5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0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lava\AppData\Local\Temp\Tmp_view\&#1043;&#1054;&#1056;&#1053;&#1067;&#1049;%20&#1085;&#1072;%20&#1041;&#1050;%20&#1074;%20&#1087;&#1088;&#1086;&#1077;&#1082;&#1090;.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Glava\AppData\Local\Temp\Tmp_view\&#1043;&#1054;&#1056;&#1053;&#1067;&#1049;%20&#1085;&#1072;%20&#1041;&#1050;%20&#1074;%20&#1087;&#1088;&#1086;&#1077;&#1082;&#1090;.doc" TargetMode="External"/><Relationship Id="rId5" Type="http://schemas.openxmlformats.org/officeDocument/2006/relationships/settings" Target="settings.xml"/><Relationship Id="rId10" Type="http://schemas.openxmlformats.org/officeDocument/2006/relationships/hyperlink" Target="file:///C:\Users\Glava\AppData\Local\Temp\Tmp_view\&#1043;&#1054;&#1056;&#1053;&#1067;&#1049;%20&#1085;&#1072;%20&#1041;&#1050;%20&#1074;%20&#1087;&#1088;&#1086;&#1077;&#1082;&#1090;.doc" TargetMode="External"/><Relationship Id="rId4" Type="http://schemas.microsoft.com/office/2007/relationships/stylesWithEffects" Target="stylesWithEffects.xml"/><Relationship Id="rId9" Type="http://schemas.openxmlformats.org/officeDocument/2006/relationships/hyperlink" Target="file:///C:\Users\Glava\AppData\Local\Temp\Tmp_view\&#1043;&#1054;&#1056;&#1053;&#1067;&#1049;%20&#1085;&#1072;%20&#1041;&#1050;%20&#1074;%20&#1087;&#1088;&#1086;&#1077;&#1082;&#1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E88CD-159B-4E86-80F8-91AF607E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7762</Words>
  <Characters>44250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14</cp:revision>
  <cp:lastPrinted>2023-06-21T03:14:00Z</cp:lastPrinted>
  <dcterms:created xsi:type="dcterms:W3CDTF">2023-06-14T02:16:00Z</dcterms:created>
  <dcterms:modified xsi:type="dcterms:W3CDTF">2024-06-14T02:07:00Z</dcterms:modified>
</cp:coreProperties>
</file>