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4A1" w:rsidRDefault="000044A1" w:rsidP="000044A1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0044A1" w:rsidRPr="000044A1" w:rsidRDefault="000044A1" w:rsidP="000044A1">
      <w:pPr>
        <w:tabs>
          <w:tab w:val="left" w:pos="9240"/>
        </w:tabs>
        <w:spacing w:after="0" w:line="240" w:lineRule="auto"/>
        <w:ind w:right="11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044A1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10CA77F" wp14:editId="1D8291A0">
            <wp:simplePos x="0" y="0"/>
            <wp:positionH relativeFrom="column">
              <wp:posOffset>2686050</wp:posOffset>
            </wp:positionH>
            <wp:positionV relativeFrom="paragraph">
              <wp:posOffset>0</wp:posOffset>
            </wp:positionV>
            <wp:extent cx="676275" cy="838200"/>
            <wp:effectExtent l="0" t="0" r="9525" b="0"/>
            <wp:wrapSquare wrapText="right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044A1">
        <w:rPr>
          <w:rFonts w:ascii="Times New Roman" w:eastAsia="Times New Roman" w:hAnsi="Times New Roman"/>
          <w:sz w:val="24"/>
          <w:szCs w:val="24"/>
          <w:lang w:eastAsia="ru-RU"/>
        </w:rPr>
        <w:br w:type="textWrapping" w:clear="all"/>
      </w:r>
    </w:p>
    <w:p w:rsidR="000044A1" w:rsidRPr="000044A1" w:rsidRDefault="000044A1" w:rsidP="000044A1">
      <w:pPr>
        <w:tabs>
          <w:tab w:val="left" w:pos="9240"/>
        </w:tabs>
        <w:spacing w:after="0" w:line="240" w:lineRule="auto"/>
        <w:ind w:right="11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044A1">
        <w:rPr>
          <w:rFonts w:ascii="Times New Roman" w:eastAsia="Times New Roman" w:hAnsi="Times New Roman"/>
          <w:b/>
          <w:sz w:val="28"/>
          <w:szCs w:val="28"/>
          <w:lang w:eastAsia="ru-RU"/>
        </w:rPr>
        <w:t>КРАСНОЯРСКИЙ  КРАЙ</w:t>
      </w:r>
    </w:p>
    <w:p w:rsidR="000044A1" w:rsidRPr="000044A1" w:rsidRDefault="000044A1" w:rsidP="000044A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044A1">
        <w:rPr>
          <w:rFonts w:ascii="Times New Roman" w:eastAsia="Times New Roman" w:hAnsi="Times New Roman"/>
          <w:b/>
          <w:sz w:val="28"/>
          <w:szCs w:val="28"/>
          <w:lang w:eastAsia="ru-RU"/>
        </w:rPr>
        <w:t>АЧИНСКИЙ РАЙОН</w:t>
      </w:r>
    </w:p>
    <w:p w:rsidR="000044A1" w:rsidRPr="000044A1" w:rsidRDefault="000044A1" w:rsidP="000044A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044A1">
        <w:rPr>
          <w:rFonts w:ascii="Times New Roman" w:eastAsia="Times New Roman" w:hAnsi="Times New Roman"/>
          <w:b/>
          <w:sz w:val="28"/>
          <w:szCs w:val="28"/>
          <w:lang w:eastAsia="ru-RU"/>
        </w:rPr>
        <w:t>ГОРНЫЙ СЕЛЬСКИЙ СОВЕТ ДЕПУТАТОВ</w:t>
      </w:r>
    </w:p>
    <w:p w:rsidR="000044A1" w:rsidRPr="000044A1" w:rsidRDefault="000044A1" w:rsidP="000044A1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0044A1" w:rsidRDefault="000044A1" w:rsidP="000044A1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  <w:r w:rsidRPr="000044A1">
        <w:rPr>
          <w:rFonts w:ascii="Times New Roman" w:eastAsia="Times New Roman" w:hAnsi="Times New Roman"/>
          <w:b/>
          <w:sz w:val="48"/>
          <w:szCs w:val="48"/>
          <w:lang w:eastAsia="ru-RU"/>
        </w:rPr>
        <w:t>РЕШЕНИЕ</w:t>
      </w:r>
    </w:p>
    <w:p w:rsidR="000044A1" w:rsidRPr="000044A1" w:rsidRDefault="000044A1" w:rsidP="000044A1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0044A1" w:rsidRPr="000044A1" w:rsidRDefault="000044A1" w:rsidP="000044A1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044A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</w:t>
      </w:r>
      <w:r w:rsidR="000238F9">
        <w:rPr>
          <w:rFonts w:ascii="Times New Roman" w:eastAsia="Times New Roman" w:hAnsi="Times New Roman"/>
          <w:b/>
          <w:sz w:val="28"/>
          <w:szCs w:val="28"/>
          <w:lang w:eastAsia="ru-RU"/>
        </w:rPr>
        <w:t>03.04.</w:t>
      </w:r>
      <w:r w:rsidRPr="000044A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2024                              </w:t>
      </w:r>
      <w:proofErr w:type="spellStart"/>
      <w:r w:rsidRPr="000044A1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proofErr w:type="gramStart"/>
      <w:r w:rsidRPr="000044A1">
        <w:rPr>
          <w:rFonts w:ascii="Times New Roman" w:eastAsia="Times New Roman" w:hAnsi="Times New Roman"/>
          <w:b/>
          <w:sz w:val="28"/>
          <w:szCs w:val="28"/>
          <w:lang w:eastAsia="ru-RU"/>
        </w:rPr>
        <w:t>.Г</w:t>
      </w:r>
      <w:proofErr w:type="gramEnd"/>
      <w:r w:rsidRPr="000044A1">
        <w:rPr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r w:rsidR="000238F9">
        <w:rPr>
          <w:rFonts w:ascii="Times New Roman" w:eastAsia="Times New Roman" w:hAnsi="Times New Roman"/>
          <w:b/>
          <w:sz w:val="28"/>
          <w:szCs w:val="28"/>
          <w:lang w:eastAsia="ru-RU"/>
        </w:rPr>
        <w:t>РНЫЙ</w:t>
      </w:r>
      <w:proofErr w:type="spellEnd"/>
      <w:r w:rsidR="000238F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</w:t>
      </w:r>
      <w:bookmarkStart w:id="0" w:name="_GoBack"/>
      <w:bookmarkEnd w:id="0"/>
      <w:r w:rsidRPr="000044A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№</w:t>
      </w:r>
      <w:r w:rsidR="000238F9">
        <w:rPr>
          <w:rFonts w:ascii="Times New Roman" w:eastAsia="Times New Roman" w:hAnsi="Times New Roman"/>
          <w:b/>
          <w:sz w:val="28"/>
          <w:szCs w:val="28"/>
          <w:lang w:eastAsia="ru-RU"/>
        </w:rPr>
        <w:t>30-159</w:t>
      </w:r>
      <w:r w:rsidRPr="000044A1">
        <w:rPr>
          <w:rFonts w:ascii="Times New Roman" w:eastAsia="Times New Roman" w:hAnsi="Times New Roman"/>
          <w:b/>
          <w:sz w:val="28"/>
          <w:szCs w:val="28"/>
          <w:lang w:eastAsia="ru-RU"/>
        </w:rPr>
        <w:t>Р</w:t>
      </w:r>
    </w:p>
    <w:p w:rsidR="000044A1" w:rsidRDefault="000044A1" w:rsidP="000044A1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0044A1" w:rsidRDefault="000044A1" w:rsidP="000044A1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0044A1" w:rsidRDefault="000044A1" w:rsidP="000044A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О внесении изменений в Устав </w:t>
      </w:r>
    </w:p>
    <w:p w:rsidR="000044A1" w:rsidRPr="000044A1" w:rsidRDefault="000044A1" w:rsidP="000044A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Г</w:t>
      </w:r>
      <w:r w:rsidRPr="000044A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орного сельсовета Ачинского района </w:t>
      </w:r>
    </w:p>
    <w:p w:rsidR="000044A1" w:rsidRPr="000044A1" w:rsidRDefault="000044A1" w:rsidP="000044A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D760C5" w:rsidRDefault="000044A1" w:rsidP="000044A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соответствии 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Законом Красноярского края</w:t>
      </w:r>
      <w:r w:rsidR="00063596">
        <w:rPr>
          <w:rFonts w:ascii="Times New Roman" w:eastAsia="Times New Roman" w:hAnsi="Times New Roman"/>
          <w:sz w:val="28"/>
          <w:szCs w:val="28"/>
          <w:lang w:eastAsia="ru-RU"/>
        </w:rPr>
        <w:t xml:space="preserve"> № 6-2399 от 22.12.2023 </w:t>
      </w:r>
    </w:p>
    <w:p w:rsidR="000044A1" w:rsidRDefault="00063596" w:rsidP="00D760C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«О внесении изменений  в статью 8 Закона края «О гарантиях осуществления  полномочий лиц, замещающих муниципальн</w:t>
      </w:r>
      <w:r w:rsidR="00D760C5">
        <w:rPr>
          <w:rFonts w:ascii="Times New Roman" w:eastAsia="Times New Roman" w:hAnsi="Times New Roman"/>
          <w:sz w:val="28"/>
          <w:szCs w:val="28"/>
          <w:lang w:eastAsia="ru-RU"/>
        </w:rPr>
        <w:t>ые должности  в Красноярском 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рае</w:t>
      </w:r>
      <w:r w:rsidR="00D760C5">
        <w:rPr>
          <w:rFonts w:ascii="Times New Roman" w:eastAsia="Times New Roman" w:hAnsi="Times New Roman"/>
          <w:sz w:val="28"/>
          <w:szCs w:val="28"/>
          <w:lang w:eastAsia="ru-RU"/>
        </w:rPr>
        <w:t xml:space="preserve">», Законом Красноярского края </w:t>
      </w:r>
      <w:r w:rsidR="000044A1">
        <w:rPr>
          <w:rFonts w:ascii="Times New Roman" w:eastAsia="Times New Roman" w:hAnsi="Times New Roman"/>
          <w:sz w:val="28"/>
          <w:szCs w:val="28"/>
          <w:lang w:eastAsia="ru-RU"/>
        </w:rPr>
        <w:t>№6-2405</w:t>
      </w:r>
      <w:r w:rsidR="00D760C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044A1">
        <w:rPr>
          <w:rFonts w:ascii="Times New Roman" w:eastAsia="Times New Roman" w:hAnsi="Times New Roman"/>
          <w:sz w:val="28"/>
          <w:szCs w:val="28"/>
          <w:lang w:eastAsia="ru-RU"/>
        </w:rPr>
        <w:t>от 22.12.2023</w:t>
      </w:r>
      <w:r w:rsidR="00D760C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044A1">
        <w:rPr>
          <w:rFonts w:ascii="Times New Roman" w:eastAsia="Times New Roman" w:hAnsi="Times New Roman"/>
          <w:sz w:val="28"/>
          <w:szCs w:val="28"/>
          <w:lang w:eastAsia="ru-RU"/>
        </w:rPr>
        <w:t xml:space="preserve">«О </w:t>
      </w:r>
      <w:proofErr w:type="gramStart"/>
      <w:r w:rsidR="000044A1">
        <w:rPr>
          <w:rFonts w:ascii="Times New Roman" w:eastAsia="Times New Roman" w:hAnsi="Times New Roman"/>
          <w:sz w:val="28"/>
          <w:szCs w:val="28"/>
          <w:lang w:eastAsia="ru-RU"/>
        </w:rPr>
        <w:t>приостановлении действия подпункта "л" пункта 1 статьи 1 Закона края «О закреплении вопросов местного значения за сельскими поселениями Красноярского края», руководствуясь статьями 20, 24 </w:t>
      </w:r>
      <w:hyperlink r:id="rId7" w:tgtFrame="_blank" w:history="1">
        <w:r w:rsidR="000044A1"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Устава Горного сельсовета Ачинского района Красноярского края</w:t>
        </w:r>
      </w:hyperlink>
      <w:r w:rsidR="000044A1">
        <w:rPr>
          <w:rFonts w:ascii="Times New Roman" w:eastAsia="Times New Roman" w:hAnsi="Times New Roman"/>
          <w:sz w:val="28"/>
          <w:szCs w:val="28"/>
          <w:lang w:eastAsia="ru-RU"/>
        </w:rPr>
        <w:t>, Горный сельский Совет депутатов РЕШИЛ:</w:t>
      </w:r>
      <w:proofErr w:type="gramEnd"/>
    </w:p>
    <w:p w:rsidR="000044A1" w:rsidRDefault="000044A1" w:rsidP="000044A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Внести в </w:t>
      </w:r>
      <w:hyperlink r:id="rId8" w:tgtFrame="_blank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Устав Горного сельсовета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> Ачинского района Красноярского края следующие изменения:</w:t>
      </w:r>
    </w:p>
    <w:p w:rsidR="00D760C5" w:rsidRDefault="00D760C5" w:rsidP="000044A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1.1. </w:t>
      </w:r>
      <w:r w:rsidR="00B90EF7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статье 11.2 Устава:</w:t>
      </w:r>
    </w:p>
    <w:p w:rsidR="00D760C5" w:rsidRDefault="00D760C5" w:rsidP="000044A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в пункте 1 слова «шести лет»  заменить словами «пяти лет»;</w:t>
      </w:r>
    </w:p>
    <w:p w:rsidR="00A9776E" w:rsidRDefault="00D760C5" w:rsidP="000044A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B90EF7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735B8">
        <w:rPr>
          <w:rFonts w:ascii="Times New Roman" w:eastAsia="Times New Roman" w:hAnsi="Times New Roman"/>
          <w:sz w:val="28"/>
          <w:szCs w:val="28"/>
          <w:lang w:eastAsia="ru-RU"/>
        </w:rPr>
        <w:t>пункте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 слово «</w:t>
      </w:r>
      <w:r w:rsidR="003735B8">
        <w:rPr>
          <w:rFonts w:ascii="Times New Roman" w:eastAsia="Times New Roman" w:hAnsi="Times New Roman"/>
          <w:sz w:val="28"/>
          <w:szCs w:val="28"/>
          <w:lang w:eastAsia="ru-RU"/>
        </w:rPr>
        <w:t>шесть лет»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заменить словом «пять лет»</w:t>
      </w:r>
      <w:r w:rsidR="00A9776E">
        <w:rPr>
          <w:rFonts w:ascii="Times New Roman" w:eastAsia="Times New Roman" w:hAnsi="Times New Roman"/>
          <w:sz w:val="28"/>
          <w:szCs w:val="28"/>
          <w:lang w:eastAsia="ru-RU"/>
        </w:rPr>
        <w:t>, слова</w:t>
      </w:r>
      <w:r w:rsidR="003735B8">
        <w:rPr>
          <w:rFonts w:ascii="Times New Roman" w:eastAsia="Times New Roman" w:hAnsi="Times New Roman"/>
          <w:sz w:val="28"/>
          <w:szCs w:val="28"/>
          <w:lang w:eastAsia="ru-RU"/>
        </w:rPr>
        <w:t xml:space="preserve"> «четыре процента» заменить словом «пять процентов»</w:t>
      </w:r>
      <w:r w:rsidR="00B90EF7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</w:p>
    <w:p w:rsidR="000044A1" w:rsidRDefault="000044A1" w:rsidP="000044A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1.1. в статье 64:</w:t>
      </w:r>
    </w:p>
    <w:p w:rsidR="000044A1" w:rsidRDefault="000044A1" w:rsidP="000044A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пункт 6 изложить в следующей редакции:</w:t>
      </w:r>
    </w:p>
    <w:p w:rsidR="000044A1" w:rsidRDefault="000044A1" w:rsidP="000044A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«6. Действие подпункта 24 пункта 1 статьи 7 приостановлено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01.01.2026 в соответствии со ст. 1 Закона Красноярского края №6-2405 от 22.12.2023 «О приостановлении действия подпункта "л" пункта 1 статьи 1 Закона края «О закреплении вопросов местного значения за сельскими поселениями Красноярского края»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0044A1" w:rsidRDefault="000044A1" w:rsidP="000044A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2. 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Поручить Главе сельсовета направить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решение в Управление Министерства юстиции Российской Федерации по Красноярскому краю для государственной регистрации.</w:t>
      </w:r>
    </w:p>
    <w:p w:rsidR="000044A1" w:rsidRDefault="000044A1" w:rsidP="000044A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3. Настоящее решение о внесении изменений и дополнений в Устав Горного сельсовета Ачинского района Красноярского края, после его государственной регистрации, подлежит официальному опубликованию в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срок, установленный федеральным законодательством и вступает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силу в день, следующий за днем официального опубликования.</w:t>
      </w:r>
    </w:p>
    <w:p w:rsidR="000044A1" w:rsidRDefault="000044A1" w:rsidP="000044A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 Горного сельсовета обязан опубликовать зарегистрированное Решение о внесении изменений и дополнений в Устав Горного сельсовета Ачинского района Красноярского края, в течение семи дней со дня его поступления из Управления Министерства юстиции Российской Федерации по Красноярскому краю.</w:t>
      </w:r>
    </w:p>
    <w:p w:rsidR="00A9776E" w:rsidRDefault="000044A1" w:rsidP="00A9776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A9776E" w:rsidRDefault="000044A1" w:rsidP="00A9776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Председатель Горного</w:t>
      </w:r>
      <w:r w:rsidR="00A977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Глава Горного сельсовета</w:t>
      </w:r>
    </w:p>
    <w:p w:rsidR="00A9776E" w:rsidRDefault="000044A1" w:rsidP="00A9776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сельского Совета депутатов</w:t>
      </w:r>
      <w:r w:rsidR="00A977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</w:t>
      </w:r>
    </w:p>
    <w:p w:rsidR="000044A1" w:rsidRDefault="00A9776E" w:rsidP="00A9776E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</w:t>
      </w:r>
      <w:proofErr w:type="spellStart"/>
      <w:r w:rsidR="000044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А.Н.Подковырина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___________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С.М.Мельниченко</w:t>
      </w:r>
      <w:proofErr w:type="spellEnd"/>
    </w:p>
    <w:p w:rsidR="007D2A6E" w:rsidRDefault="007D2A6E" w:rsidP="00A9776E">
      <w:pPr>
        <w:jc w:val="right"/>
      </w:pPr>
    </w:p>
    <w:sectPr w:rsidR="007D2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4A1"/>
    <w:rsid w:val="000044A1"/>
    <w:rsid w:val="000238F9"/>
    <w:rsid w:val="00063596"/>
    <w:rsid w:val="003735B8"/>
    <w:rsid w:val="007D2A6E"/>
    <w:rsid w:val="00A9776E"/>
    <w:rsid w:val="00B90EF7"/>
    <w:rsid w:val="00D76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4A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044A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760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4A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044A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760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AC684964-A519-4EDE-8263-93E530F37D76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ravo-search.minjust.ru/bigs/showDocument.html?id=AC684964-A519-4EDE-8263-93E530F37D76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F542E5-EB90-4296-B2B7-590EE364E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dcterms:created xsi:type="dcterms:W3CDTF">2024-02-27T01:36:00Z</dcterms:created>
  <dcterms:modified xsi:type="dcterms:W3CDTF">2024-03-27T06:04:00Z</dcterms:modified>
</cp:coreProperties>
</file>