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A8" w:rsidRDefault="004646A8" w:rsidP="004646A8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2C17B5" wp14:editId="67965DF5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3A7">
        <w:rPr>
          <w:sz w:val="28"/>
          <w:szCs w:val="28"/>
        </w:rPr>
        <w:t xml:space="preserve">             </w:t>
      </w:r>
    </w:p>
    <w:p w:rsidR="004646A8" w:rsidRPr="0027200E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0E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4646A8" w:rsidRPr="0027200E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0E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4646A8" w:rsidRPr="0027200E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0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8270D" w:rsidRPr="0027200E">
        <w:rPr>
          <w:rFonts w:ascii="Times New Roman" w:hAnsi="Times New Roman" w:cs="Times New Roman"/>
          <w:b/>
          <w:sz w:val="28"/>
          <w:szCs w:val="28"/>
        </w:rPr>
        <w:t>ГОРНОГО</w:t>
      </w:r>
      <w:r w:rsidRPr="0027200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646A8" w:rsidRPr="0027200E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6A8" w:rsidRPr="0027200E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200E">
        <w:rPr>
          <w:rFonts w:ascii="Times New Roman" w:hAnsi="Times New Roman" w:cs="Times New Roman"/>
          <w:b/>
          <w:sz w:val="48"/>
          <w:szCs w:val="48"/>
        </w:rPr>
        <w:t>ПОСТАНОВЛЕНИЕ</w:t>
      </w:r>
      <w:r w:rsidR="00597B8B" w:rsidRPr="0027200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D53A7" w:rsidRPr="00AD53A7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4646A8" w:rsidRPr="00703B0E" w:rsidRDefault="004646A8" w:rsidP="004646A8">
      <w:pPr>
        <w:pStyle w:val="Style1"/>
        <w:widowControl/>
        <w:spacing w:line="240" w:lineRule="auto"/>
        <w:ind w:left="1181" w:right="1008"/>
        <w:jc w:val="both"/>
        <w:rPr>
          <w:rStyle w:val="FontStyle12"/>
          <w:bCs/>
          <w:sz w:val="28"/>
          <w:szCs w:val="28"/>
        </w:rPr>
      </w:pPr>
    </w:p>
    <w:p w:rsidR="004646A8" w:rsidRPr="00C05562" w:rsidRDefault="006B095A" w:rsidP="004646A8">
      <w:pPr>
        <w:pStyle w:val="Style1"/>
        <w:widowControl/>
        <w:spacing w:line="240" w:lineRule="auto"/>
        <w:ind w:right="97"/>
        <w:jc w:val="both"/>
        <w:rPr>
          <w:rStyle w:val="FontStyle12"/>
          <w:b w:val="0"/>
          <w:bCs/>
          <w:szCs w:val="26"/>
        </w:rPr>
      </w:pPr>
      <w:r>
        <w:rPr>
          <w:rStyle w:val="FontStyle12"/>
          <w:bCs/>
          <w:sz w:val="28"/>
          <w:szCs w:val="28"/>
        </w:rPr>
        <w:t>00.00</w:t>
      </w:r>
      <w:r w:rsidR="007F7A01" w:rsidRPr="00DC74C2">
        <w:rPr>
          <w:rStyle w:val="FontStyle12"/>
          <w:bCs/>
          <w:sz w:val="28"/>
          <w:szCs w:val="28"/>
        </w:rPr>
        <w:t>.</w:t>
      </w:r>
      <w:r w:rsidR="00DC4A74">
        <w:rPr>
          <w:rStyle w:val="FontStyle12"/>
          <w:bCs/>
          <w:sz w:val="28"/>
          <w:szCs w:val="28"/>
        </w:rPr>
        <w:t>2023</w:t>
      </w:r>
      <w:r>
        <w:rPr>
          <w:rStyle w:val="FontStyle12"/>
          <w:bCs/>
          <w:sz w:val="28"/>
          <w:szCs w:val="28"/>
        </w:rPr>
        <w:t>г.</w:t>
      </w:r>
      <w:r w:rsidR="004646A8" w:rsidRPr="00C05562">
        <w:rPr>
          <w:rStyle w:val="FontStyle12"/>
          <w:b w:val="0"/>
          <w:bCs/>
          <w:szCs w:val="26"/>
        </w:rPr>
        <w:tab/>
      </w:r>
      <w:r w:rsidR="004646A8" w:rsidRPr="00C05562">
        <w:rPr>
          <w:rStyle w:val="FontStyle12"/>
          <w:b w:val="0"/>
          <w:bCs/>
          <w:szCs w:val="26"/>
        </w:rPr>
        <w:tab/>
      </w:r>
      <w:r w:rsidR="004646A8" w:rsidRPr="00DC74C2">
        <w:rPr>
          <w:rStyle w:val="FontStyle12"/>
          <w:bCs/>
          <w:sz w:val="28"/>
          <w:szCs w:val="28"/>
        </w:rPr>
        <w:t xml:space="preserve">               </w:t>
      </w:r>
      <w:r>
        <w:rPr>
          <w:rStyle w:val="FontStyle12"/>
          <w:bCs/>
          <w:sz w:val="28"/>
          <w:szCs w:val="28"/>
        </w:rPr>
        <w:t xml:space="preserve">      </w:t>
      </w:r>
      <w:r w:rsidR="004646A8" w:rsidRPr="00DC74C2">
        <w:rPr>
          <w:rStyle w:val="FontStyle12"/>
          <w:bCs/>
          <w:sz w:val="28"/>
          <w:szCs w:val="28"/>
        </w:rPr>
        <w:t xml:space="preserve">п. </w:t>
      </w:r>
      <w:r w:rsidR="0008270D" w:rsidRPr="00DC74C2">
        <w:rPr>
          <w:rStyle w:val="FontStyle12"/>
          <w:bCs/>
          <w:sz w:val="28"/>
          <w:szCs w:val="28"/>
        </w:rPr>
        <w:t>Горный</w:t>
      </w:r>
      <w:r w:rsidR="004646A8" w:rsidRPr="00C05562">
        <w:rPr>
          <w:rStyle w:val="FontStyle12"/>
          <w:b w:val="0"/>
          <w:bCs/>
          <w:szCs w:val="26"/>
        </w:rPr>
        <w:tab/>
      </w:r>
      <w:r w:rsidR="004646A8" w:rsidRPr="00DC74C2">
        <w:rPr>
          <w:rStyle w:val="FontStyle12"/>
          <w:b w:val="0"/>
          <w:bCs/>
          <w:sz w:val="28"/>
          <w:szCs w:val="28"/>
        </w:rPr>
        <w:t xml:space="preserve">         </w:t>
      </w:r>
      <w:r w:rsidR="00C05562" w:rsidRPr="00DC74C2">
        <w:rPr>
          <w:rStyle w:val="FontStyle12"/>
          <w:b w:val="0"/>
          <w:bCs/>
          <w:sz w:val="28"/>
          <w:szCs w:val="28"/>
        </w:rPr>
        <w:t xml:space="preserve">       </w:t>
      </w:r>
      <w:r w:rsidR="004646A8" w:rsidRPr="00DC74C2">
        <w:rPr>
          <w:rStyle w:val="FontStyle12"/>
          <w:b w:val="0"/>
          <w:bCs/>
          <w:sz w:val="28"/>
          <w:szCs w:val="28"/>
        </w:rPr>
        <w:t xml:space="preserve">                 </w:t>
      </w:r>
      <w:r w:rsidR="007F7A01" w:rsidRPr="00DC74C2">
        <w:rPr>
          <w:rStyle w:val="FontStyle12"/>
          <w:b w:val="0"/>
          <w:bCs/>
          <w:sz w:val="28"/>
          <w:szCs w:val="28"/>
        </w:rPr>
        <w:t xml:space="preserve">           </w:t>
      </w:r>
      <w:r w:rsidR="004646A8" w:rsidRPr="00DC74C2">
        <w:rPr>
          <w:rStyle w:val="FontStyle12"/>
          <w:bCs/>
          <w:sz w:val="28"/>
          <w:szCs w:val="28"/>
        </w:rPr>
        <w:t xml:space="preserve">№ </w:t>
      </w:r>
      <w:r>
        <w:rPr>
          <w:rStyle w:val="FontStyle12"/>
          <w:bCs/>
          <w:sz w:val="28"/>
          <w:szCs w:val="28"/>
        </w:rPr>
        <w:t>00</w:t>
      </w:r>
    </w:p>
    <w:p w:rsidR="004646A8" w:rsidRPr="00C05562" w:rsidRDefault="004646A8" w:rsidP="004646A8">
      <w:pPr>
        <w:spacing w:after="0" w:line="240" w:lineRule="auto"/>
        <w:ind w:right="4110"/>
        <w:jc w:val="both"/>
        <w:rPr>
          <w:rFonts w:ascii="Times New Roman" w:hAnsi="Times New Roman"/>
          <w:sz w:val="26"/>
          <w:szCs w:val="26"/>
        </w:rPr>
      </w:pPr>
    </w:p>
    <w:p w:rsidR="006F501B" w:rsidRPr="00DC74C2" w:rsidRDefault="006F501B" w:rsidP="00C05562">
      <w:pPr>
        <w:spacing w:after="0" w:line="240" w:lineRule="auto"/>
        <w:ind w:right="3967"/>
        <w:jc w:val="both"/>
        <w:rPr>
          <w:rFonts w:ascii="Times New Roman" w:hAnsi="Times New Roman"/>
          <w:b/>
          <w:sz w:val="28"/>
          <w:szCs w:val="28"/>
        </w:rPr>
      </w:pPr>
      <w:r w:rsidRPr="00DC74C2">
        <w:rPr>
          <w:rFonts w:ascii="Times New Roman" w:hAnsi="Times New Roman"/>
          <w:b/>
          <w:sz w:val="28"/>
          <w:szCs w:val="28"/>
        </w:rPr>
        <w:t>Об утверждении Положения</w:t>
      </w:r>
      <w:r w:rsidR="00657D72" w:rsidRPr="00DC74C2">
        <w:rPr>
          <w:rFonts w:ascii="Times New Roman" w:hAnsi="Times New Roman"/>
          <w:b/>
          <w:sz w:val="28"/>
          <w:szCs w:val="28"/>
        </w:rPr>
        <w:t xml:space="preserve"> </w:t>
      </w:r>
      <w:r w:rsidR="00C05562" w:rsidRPr="00DC74C2">
        <w:rPr>
          <w:rFonts w:ascii="Times New Roman" w:hAnsi="Times New Roman"/>
          <w:b/>
          <w:sz w:val="28"/>
          <w:szCs w:val="28"/>
        </w:rPr>
        <w:t>о</w:t>
      </w:r>
      <w:r w:rsidR="00DC74C2">
        <w:rPr>
          <w:rFonts w:ascii="Times New Roman" w:hAnsi="Times New Roman"/>
          <w:b/>
          <w:sz w:val="28"/>
          <w:szCs w:val="28"/>
        </w:rPr>
        <w:t xml:space="preserve">б организации и осуществлении </w:t>
      </w:r>
      <w:r w:rsidRPr="00DC74C2">
        <w:rPr>
          <w:rFonts w:ascii="Times New Roman" w:hAnsi="Times New Roman"/>
          <w:b/>
          <w:sz w:val="28"/>
          <w:szCs w:val="28"/>
        </w:rPr>
        <w:t>первичного</w:t>
      </w:r>
      <w:r w:rsidR="00DC74C2">
        <w:rPr>
          <w:rFonts w:ascii="Times New Roman" w:hAnsi="Times New Roman"/>
          <w:b/>
          <w:sz w:val="28"/>
          <w:szCs w:val="28"/>
        </w:rPr>
        <w:t xml:space="preserve"> воинского учёта </w:t>
      </w:r>
      <w:r w:rsidRPr="00DC74C2">
        <w:rPr>
          <w:rFonts w:ascii="Times New Roman" w:hAnsi="Times New Roman"/>
          <w:b/>
          <w:sz w:val="28"/>
          <w:szCs w:val="28"/>
        </w:rPr>
        <w:t>граждан</w:t>
      </w:r>
      <w:r w:rsidR="00166161" w:rsidRPr="00DC74C2">
        <w:rPr>
          <w:rFonts w:ascii="Times New Roman" w:hAnsi="Times New Roman"/>
          <w:b/>
          <w:sz w:val="28"/>
          <w:szCs w:val="28"/>
        </w:rPr>
        <w:t xml:space="preserve"> </w:t>
      </w:r>
      <w:r w:rsidR="00C05562" w:rsidRPr="00DC74C2">
        <w:rPr>
          <w:rFonts w:ascii="Times New Roman" w:hAnsi="Times New Roman"/>
          <w:b/>
          <w:sz w:val="28"/>
          <w:szCs w:val="28"/>
        </w:rPr>
        <w:t>н</w:t>
      </w:r>
      <w:r w:rsidR="00DC74C2">
        <w:rPr>
          <w:rFonts w:ascii="Times New Roman" w:hAnsi="Times New Roman"/>
          <w:b/>
          <w:sz w:val="28"/>
          <w:szCs w:val="28"/>
        </w:rPr>
        <w:t xml:space="preserve">а территории </w:t>
      </w:r>
      <w:r w:rsidR="0008270D" w:rsidRPr="00DC74C2">
        <w:rPr>
          <w:rFonts w:ascii="Times New Roman" w:hAnsi="Times New Roman"/>
          <w:b/>
          <w:sz w:val="28"/>
          <w:szCs w:val="28"/>
        </w:rPr>
        <w:t xml:space="preserve">Горного </w:t>
      </w:r>
      <w:r w:rsidRPr="00DC74C2">
        <w:rPr>
          <w:rFonts w:ascii="Times New Roman" w:hAnsi="Times New Roman"/>
          <w:b/>
          <w:sz w:val="28"/>
          <w:szCs w:val="28"/>
        </w:rPr>
        <w:t>сельсовета</w:t>
      </w:r>
    </w:p>
    <w:p w:rsidR="00B6792C" w:rsidRPr="00C05562" w:rsidRDefault="00B6792C" w:rsidP="004646A8">
      <w:pPr>
        <w:spacing w:after="0" w:line="240" w:lineRule="auto"/>
        <w:ind w:right="3119"/>
        <w:jc w:val="both"/>
        <w:rPr>
          <w:rFonts w:ascii="Times New Roman" w:hAnsi="Times New Roman"/>
          <w:sz w:val="26"/>
          <w:szCs w:val="26"/>
        </w:rPr>
      </w:pPr>
    </w:p>
    <w:p w:rsidR="00E509A5" w:rsidRDefault="006B095A" w:rsidP="00464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E9">
        <w:rPr>
          <w:rFonts w:ascii="Times New Roman" w:hAnsi="Times New Roman"/>
          <w:sz w:val="28"/>
          <w:szCs w:val="28"/>
        </w:rPr>
        <w:t>В соответствии с Конституцией</w:t>
      </w:r>
      <w:r w:rsidR="006F501B" w:rsidRPr="00A47BE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47BE9">
        <w:rPr>
          <w:rFonts w:ascii="Times New Roman" w:hAnsi="Times New Roman"/>
          <w:sz w:val="28"/>
          <w:szCs w:val="28"/>
        </w:rPr>
        <w:t>, федеральными законами</w:t>
      </w:r>
      <w:r w:rsidR="006F501B" w:rsidRPr="00A47BE9">
        <w:rPr>
          <w:rFonts w:ascii="Times New Roman" w:hAnsi="Times New Roman"/>
          <w:sz w:val="28"/>
          <w:szCs w:val="28"/>
        </w:rPr>
        <w:t>: от 31.05.1996 №61-ФЗ «Об обороне»</w:t>
      </w:r>
      <w:r w:rsidR="00C05562" w:rsidRPr="00A47BE9">
        <w:rPr>
          <w:rFonts w:ascii="Times New Roman" w:hAnsi="Times New Roman"/>
          <w:sz w:val="28"/>
          <w:szCs w:val="28"/>
        </w:rPr>
        <w:t>,</w:t>
      </w:r>
      <w:r w:rsidR="006F501B" w:rsidRPr="00A47BE9">
        <w:rPr>
          <w:rFonts w:ascii="Times New Roman" w:hAnsi="Times New Roman"/>
          <w:sz w:val="28"/>
          <w:szCs w:val="28"/>
        </w:rPr>
        <w:t xml:space="preserve"> от 28.03.1998 №53-ФЗ «О воинской обязанности и военной службе»</w:t>
      </w:r>
      <w:r w:rsidR="00C05562" w:rsidRPr="00A47BE9">
        <w:rPr>
          <w:rFonts w:ascii="Times New Roman" w:hAnsi="Times New Roman"/>
          <w:sz w:val="28"/>
          <w:szCs w:val="28"/>
        </w:rPr>
        <w:t>,</w:t>
      </w:r>
      <w:r w:rsidR="006F501B" w:rsidRPr="00A47BE9">
        <w:rPr>
          <w:rFonts w:ascii="Times New Roman" w:hAnsi="Times New Roman"/>
          <w:sz w:val="28"/>
          <w:szCs w:val="28"/>
        </w:rPr>
        <w:t xml:space="preserve"> от 26.02.1997 №31-ФЗ «О мобилизационной подготовке и мобилизации в Российской Федерации»</w:t>
      </w:r>
      <w:r w:rsidR="00C05562" w:rsidRPr="00A47BE9">
        <w:rPr>
          <w:rFonts w:ascii="Times New Roman" w:hAnsi="Times New Roman"/>
          <w:sz w:val="28"/>
          <w:szCs w:val="28"/>
        </w:rPr>
        <w:t>,</w:t>
      </w:r>
      <w:r w:rsidR="006E6C25" w:rsidRPr="00A47BE9">
        <w:rPr>
          <w:rFonts w:ascii="Times New Roman" w:hAnsi="Times New Roman"/>
          <w:sz w:val="28"/>
          <w:szCs w:val="28"/>
        </w:rPr>
        <w:t xml:space="preserve"> от 06.10.2003 № 131-ФЗ</w:t>
      </w:r>
      <w:r w:rsidR="006F501B" w:rsidRPr="00A47BE9">
        <w:rPr>
          <w:rFonts w:ascii="Times New Roman" w:hAnsi="Times New Roman"/>
          <w:sz w:val="28"/>
          <w:szCs w:val="28"/>
        </w:rPr>
        <w:t xml:space="preserve"> </w:t>
      </w:r>
      <w:r w:rsidR="006E6C25" w:rsidRPr="00A47BE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</w:t>
      </w:r>
      <w:r w:rsidR="00C05562" w:rsidRPr="00A47BE9">
        <w:rPr>
          <w:rFonts w:ascii="Times New Roman" w:hAnsi="Times New Roman"/>
          <w:sz w:val="28"/>
          <w:szCs w:val="28"/>
        </w:rPr>
        <w:t xml:space="preserve">оссийской </w:t>
      </w:r>
      <w:r w:rsidR="006E6C25" w:rsidRPr="00A47BE9">
        <w:rPr>
          <w:rFonts w:ascii="Times New Roman" w:hAnsi="Times New Roman"/>
          <w:sz w:val="28"/>
          <w:szCs w:val="28"/>
        </w:rPr>
        <w:t>Ф</w:t>
      </w:r>
      <w:r w:rsidR="00C05562" w:rsidRPr="00A47BE9">
        <w:rPr>
          <w:rFonts w:ascii="Times New Roman" w:hAnsi="Times New Roman"/>
          <w:sz w:val="28"/>
          <w:szCs w:val="28"/>
        </w:rPr>
        <w:t>едерации</w:t>
      </w:r>
      <w:r w:rsidR="006E6C25" w:rsidRPr="00A47BE9">
        <w:rPr>
          <w:rFonts w:ascii="Times New Roman" w:hAnsi="Times New Roman"/>
          <w:sz w:val="28"/>
          <w:szCs w:val="28"/>
        </w:rPr>
        <w:t>»</w:t>
      </w:r>
      <w:r w:rsidR="00C05562" w:rsidRPr="00A47BE9">
        <w:rPr>
          <w:rFonts w:ascii="Times New Roman" w:hAnsi="Times New Roman"/>
          <w:sz w:val="28"/>
          <w:szCs w:val="28"/>
        </w:rPr>
        <w:t>,</w:t>
      </w:r>
      <w:r w:rsidR="006E6C25" w:rsidRPr="00A47BE9">
        <w:rPr>
          <w:rFonts w:ascii="Times New Roman" w:hAnsi="Times New Roman"/>
          <w:sz w:val="28"/>
          <w:szCs w:val="28"/>
        </w:rPr>
        <w:t xml:space="preserve"> </w:t>
      </w:r>
      <w:r w:rsidRPr="00A47BE9">
        <w:rPr>
          <w:rFonts w:ascii="Times New Roman" w:hAnsi="Times New Roman"/>
          <w:sz w:val="28"/>
          <w:szCs w:val="28"/>
        </w:rPr>
        <w:t>постановлением</w:t>
      </w:r>
      <w:r w:rsidR="006F501B" w:rsidRPr="00A47BE9">
        <w:rPr>
          <w:rFonts w:ascii="Times New Roman" w:hAnsi="Times New Roman"/>
          <w:sz w:val="28"/>
          <w:szCs w:val="28"/>
        </w:rPr>
        <w:t xml:space="preserve"> Правительства Российской Федерации от 27.11.2006 № 719 «Об утверждении Положения о воинском учете»</w:t>
      </w:r>
      <w:r w:rsidR="00C05562" w:rsidRPr="00A47BE9">
        <w:rPr>
          <w:rFonts w:ascii="Times New Roman" w:hAnsi="Times New Roman"/>
          <w:sz w:val="28"/>
          <w:szCs w:val="28"/>
        </w:rPr>
        <w:t>,</w:t>
      </w:r>
      <w:r w:rsidRPr="00A47BE9">
        <w:rPr>
          <w:rFonts w:ascii="Times New Roman" w:hAnsi="Times New Roman"/>
          <w:sz w:val="28"/>
          <w:szCs w:val="28"/>
        </w:rPr>
        <w:t xml:space="preserve"> Методическими рекомендациями</w:t>
      </w:r>
      <w:r w:rsidR="006F501B" w:rsidRPr="00A47BE9">
        <w:rPr>
          <w:rFonts w:ascii="Times New Roman" w:hAnsi="Times New Roman"/>
          <w:sz w:val="28"/>
          <w:szCs w:val="28"/>
        </w:rPr>
        <w:t xml:space="preserve"> по осуществлению первичного воинского учета в органах местног</w:t>
      </w:r>
      <w:r w:rsidR="00243379" w:rsidRPr="00A47BE9">
        <w:rPr>
          <w:rFonts w:ascii="Times New Roman" w:hAnsi="Times New Roman"/>
          <w:sz w:val="28"/>
          <w:szCs w:val="28"/>
        </w:rPr>
        <w:t>о самоуправления  ГШ ВС РФ 2017</w:t>
      </w:r>
      <w:r w:rsidR="00C05562" w:rsidRPr="00A47BE9">
        <w:rPr>
          <w:rFonts w:ascii="Times New Roman" w:hAnsi="Times New Roman"/>
          <w:sz w:val="28"/>
          <w:szCs w:val="28"/>
        </w:rPr>
        <w:t xml:space="preserve">, </w:t>
      </w:r>
      <w:r w:rsidR="003F7709" w:rsidRPr="00A47BE9">
        <w:rPr>
          <w:rFonts w:ascii="Times New Roman" w:hAnsi="Times New Roman"/>
          <w:sz w:val="28"/>
          <w:szCs w:val="28"/>
        </w:rPr>
        <w:t xml:space="preserve"> </w:t>
      </w:r>
      <w:r w:rsidR="00A42696" w:rsidRPr="00A47BE9">
        <w:rPr>
          <w:rFonts w:ascii="Times New Roman" w:hAnsi="Times New Roman"/>
          <w:sz w:val="28"/>
          <w:szCs w:val="28"/>
        </w:rPr>
        <w:t>ру</w:t>
      </w:r>
      <w:r w:rsidR="0008270D" w:rsidRPr="00A47BE9">
        <w:rPr>
          <w:rFonts w:ascii="Times New Roman" w:hAnsi="Times New Roman"/>
          <w:sz w:val="28"/>
          <w:szCs w:val="28"/>
        </w:rPr>
        <w:t>ководствуясь статьями 7.1, 14, 17,</w:t>
      </w:r>
      <w:r w:rsidR="00A42696" w:rsidRPr="00A47BE9">
        <w:rPr>
          <w:rFonts w:ascii="Times New Roman" w:hAnsi="Times New Roman"/>
          <w:sz w:val="28"/>
          <w:szCs w:val="28"/>
        </w:rPr>
        <w:t xml:space="preserve"> Устава </w:t>
      </w:r>
      <w:r w:rsidR="0008270D" w:rsidRPr="00A47BE9">
        <w:rPr>
          <w:rFonts w:ascii="Times New Roman" w:hAnsi="Times New Roman"/>
          <w:sz w:val="28"/>
          <w:szCs w:val="28"/>
        </w:rPr>
        <w:t>Горного</w:t>
      </w:r>
      <w:r w:rsidR="00A42696" w:rsidRPr="00A47BE9">
        <w:rPr>
          <w:rFonts w:ascii="Times New Roman" w:hAnsi="Times New Roman"/>
          <w:sz w:val="28"/>
          <w:szCs w:val="28"/>
        </w:rPr>
        <w:t xml:space="preserve"> сельсовета Ачин</w:t>
      </w:r>
      <w:r w:rsidR="00E509A5" w:rsidRPr="00A47BE9">
        <w:rPr>
          <w:rFonts w:ascii="Times New Roman" w:hAnsi="Times New Roman"/>
          <w:sz w:val="28"/>
          <w:szCs w:val="28"/>
        </w:rPr>
        <w:t>ского района Красноярского края.</w:t>
      </w:r>
    </w:p>
    <w:p w:rsidR="00AC73E9" w:rsidRPr="00A47BE9" w:rsidRDefault="00AC73E9" w:rsidP="00464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ADF" w:rsidRPr="00A47BE9" w:rsidRDefault="00A42696" w:rsidP="00464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E9">
        <w:rPr>
          <w:rFonts w:ascii="Times New Roman" w:hAnsi="Times New Roman"/>
          <w:sz w:val="28"/>
          <w:szCs w:val="28"/>
        </w:rPr>
        <w:t xml:space="preserve"> </w:t>
      </w:r>
      <w:r w:rsidR="00C05562" w:rsidRPr="00A47BE9">
        <w:rPr>
          <w:rFonts w:ascii="Times New Roman" w:hAnsi="Times New Roman"/>
          <w:sz w:val="28"/>
          <w:szCs w:val="28"/>
        </w:rPr>
        <w:t>ПОСТАНОВЛЯЮ:</w:t>
      </w:r>
    </w:p>
    <w:p w:rsidR="00C05562" w:rsidRPr="00A47BE9" w:rsidRDefault="00C05562" w:rsidP="00464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01B" w:rsidRPr="00A47BE9" w:rsidRDefault="00672039" w:rsidP="00464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E9">
        <w:rPr>
          <w:rFonts w:ascii="Times New Roman" w:hAnsi="Times New Roman"/>
          <w:sz w:val="28"/>
          <w:szCs w:val="28"/>
        </w:rPr>
        <w:t>1.</w:t>
      </w:r>
      <w:r w:rsidR="006F501B" w:rsidRPr="00A47BE9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C05562" w:rsidRPr="00A47BE9">
        <w:rPr>
          <w:rFonts w:ascii="Times New Roman" w:hAnsi="Times New Roman"/>
          <w:sz w:val="28"/>
          <w:szCs w:val="28"/>
        </w:rPr>
        <w:t>о</w:t>
      </w:r>
      <w:r w:rsidR="006F501B" w:rsidRPr="00A47BE9">
        <w:rPr>
          <w:rFonts w:ascii="Times New Roman" w:hAnsi="Times New Roman"/>
          <w:sz w:val="28"/>
          <w:szCs w:val="28"/>
        </w:rPr>
        <w:t>б организации и осуществлении первичного воинского учет</w:t>
      </w:r>
      <w:r w:rsidR="003F7709" w:rsidRPr="00A47BE9">
        <w:rPr>
          <w:rFonts w:ascii="Times New Roman" w:hAnsi="Times New Roman"/>
          <w:sz w:val="28"/>
          <w:szCs w:val="28"/>
        </w:rPr>
        <w:t xml:space="preserve">а на </w:t>
      </w:r>
      <w:r w:rsidR="006B095A" w:rsidRPr="00A47BE9">
        <w:rPr>
          <w:rFonts w:ascii="Times New Roman" w:hAnsi="Times New Roman"/>
          <w:sz w:val="28"/>
          <w:szCs w:val="28"/>
        </w:rPr>
        <w:t>территории Горного</w:t>
      </w:r>
      <w:r w:rsidR="006F501B" w:rsidRPr="00A47BE9">
        <w:rPr>
          <w:rFonts w:ascii="Times New Roman" w:hAnsi="Times New Roman"/>
          <w:sz w:val="28"/>
          <w:szCs w:val="28"/>
        </w:rPr>
        <w:t xml:space="preserve"> сельсовета (приложение №</w:t>
      </w:r>
      <w:r w:rsidR="004646A8" w:rsidRPr="00A47BE9">
        <w:rPr>
          <w:rFonts w:ascii="Times New Roman" w:hAnsi="Times New Roman"/>
          <w:sz w:val="28"/>
          <w:szCs w:val="28"/>
        </w:rPr>
        <w:t xml:space="preserve"> </w:t>
      </w:r>
      <w:r w:rsidR="006F501B" w:rsidRPr="00A47BE9">
        <w:rPr>
          <w:rFonts w:ascii="Times New Roman" w:hAnsi="Times New Roman"/>
          <w:sz w:val="28"/>
          <w:szCs w:val="28"/>
        </w:rPr>
        <w:t xml:space="preserve">1). </w:t>
      </w:r>
    </w:p>
    <w:p w:rsidR="006F501B" w:rsidRPr="00A47BE9" w:rsidRDefault="00672039" w:rsidP="00464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E9">
        <w:rPr>
          <w:rFonts w:ascii="Times New Roman" w:hAnsi="Times New Roman"/>
          <w:sz w:val="28"/>
          <w:szCs w:val="28"/>
        </w:rPr>
        <w:t>2.</w:t>
      </w:r>
      <w:r w:rsidR="008A1213" w:rsidRPr="00A47BE9">
        <w:rPr>
          <w:rFonts w:ascii="Times New Roman" w:hAnsi="Times New Roman"/>
          <w:sz w:val="28"/>
          <w:szCs w:val="28"/>
        </w:rPr>
        <w:t xml:space="preserve">Утвердить </w:t>
      </w:r>
      <w:r w:rsidR="006B30E3" w:rsidRPr="00A47BE9">
        <w:rPr>
          <w:rFonts w:ascii="Times New Roman" w:hAnsi="Times New Roman"/>
          <w:sz w:val="28"/>
          <w:szCs w:val="28"/>
        </w:rPr>
        <w:t>должностную инструкцию</w:t>
      </w:r>
      <w:r w:rsidR="006F501B" w:rsidRPr="00A47BE9">
        <w:rPr>
          <w:rFonts w:ascii="Times New Roman" w:hAnsi="Times New Roman"/>
          <w:sz w:val="28"/>
          <w:szCs w:val="28"/>
        </w:rPr>
        <w:t xml:space="preserve"> </w:t>
      </w:r>
      <w:r w:rsidR="000B0A8C" w:rsidRPr="00A47BE9">
        <w:rPr>
          <w:rFonts w:ascii="Times New Roman" w:hAnsi="Times New Roman"/>
          <w:color w:val="000000" w:themeColor="text1"/>
          <w:sz w:val="28"/>
          <w:szCs w:val="28"/>
        </w:rPr>
        <w:t>инспектора по учету и бронированию военнообязанных</w:t>
      </w:r>
      <w:r w:rsidR="006E6C25" w:rsidRPr="00A47BE9">
        <w:rPr>
          <w:rFonts w:ascii="Times New Roman" w:hAnsi="Times New Roman"/>
          <w:sz w:val="28"/>
          <w:szCs w:val="28"/>
        </w:rPr>
        <w:t xml:space="preserve"> </w:t>
      </w:r>
      <w:r w:rsidR="006F501B" w:rsidRPr="00A47BE9">
        <w:rPr>
          <w:rFonts w:ascii="Times New Roman" w:hAnsi="Times New Roman"/>
          <w:sz w:val="28"/>
          <w:szCs w:val="28"/>
        </w:rPr>
        <w:t>(приложение №</w:t>
      </w:r>
      <w:r w:rsidR="004646A8" w:rsidRPr="00A47BE9">
        <w:rPr>
          <w:rFonts w:ascii="Times New Roman" w:hAnsi="Times New Roman"/>
          <w:sz w:val="28"/>
          <w:szCs w:val="28"/>
        </w:rPr>
        <w:t xml:space="preserve"> </w:t>
      </w:r>
      <w:r w:rsidR="006F501B" w:rsidRPr="00A47BE9">
        <w:rPr>
          <w:rFonts w:ascii="Times New Roman" w:hAnsi="Times New Roman"/>
          <w:sz w:val="28"/>
          <w:szCs w:val="28"/>
        </w:rPr>
        <w:t>2).</w:t>
      </w:r>
    </w:p>
    <w:p w:rsidR="008A1213" w:rsidRPr="00A47BE9" w:rsidRDefault="006B095A" w:rsidP="00464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E9">
        <w:rPr>
          <w:rFonts w:ascii="Times New Roman" w:hAnsi="Times New Roman"/>
          <w:sz w:val="28"/>
          <w:szCs w:val="28"/>
        </w:rPr>
        <w:t>3.</w:t>
      </w:r>
      <w:r w:rsidR="008A1213" w:rsidRPr="00A47BE9">
        <w:rPr>
          <w:rFonts w:ascii="Times New Roman" w:hAnsi="Times New Roman"/>
          <w:sz w:val="28"/>
          <w:szCs w:val="28"/>
        </w:rPr>
        <w:t>Обязанности по ведению первичного воинского учета на территории Горного сельсовета возложить на инспектора по учету и бронированию военнообязанных.</w:t>
      </w:r>
    </w:p>
    <w:p w:rsidR="008A1213" w:rsidRPr="00A47BE9" w:rsidRDefault="008A1213" w:rsidP="00464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E9">
        <w:rPr>
          <w:rFonts w:ascii="Times New Roman" w:hAnsi="Times New Roman"/>
          <w:sz w:val="28"/>
          <w:szCs w:val="28"/>
        </w:rPr>
        <w:t>4.</w:t>
      </w:r>
      <w:r w:rsidR="006B30E3" w:rsidRPr="00A47BE9">
        <w:rPr>
          <w:rFonts w:ascii="Times New Roman" w:hAnsi="Times New Roman"/>
          <w:sz w:val="28"/>
          <w:szCs w:val="28"/>
        </w:rPr>
        <w:t>В случае отсутствия</w:t>
      </w:r>
      <w:r w:rsidRPr="00A47BE9">
        <w:rPr>
          <w:rFonts w:ascii="Times New Roman" w:hAnsi="Times New Roman"/>
          <w:sz w:val="28"/>
          <w:szCs w:val="28"/>
        </w:rPr>
        <w:t xml:space="preserve"> инспектора по учету и бронированию военнообязанных</w:t>
      </w:r>
      <w:r w:rsidR="006B30E3" w:rsidRPr="00A47BE9">
        <w:rPr>
          <w:rFonts w:ascii="Times New Roman" w:hAnsi="Times New Roman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</w:t>
      </w:r>
      <w:r w:rsidRPr="00A47BE9">
        <w:rPr>
          <w:rFonts w:ascii="Times New Roman" w:hAnsi="Times New Roman"/>
          <w:sz w:val="28"/>
          <w:szCs w:val="28"/>
        </w:rPr>
        <w:t xml:space="preserve">, исполнение </w:t>
      </w:r>
      <w:r w:rsidR="006B095A" w:rsidRPr="00A47BE9">
        <w:rPr>
          <w:rFonts w:ascii="Times New Roman" w:hAnsi="Times New Roman"/>
          <w:sz w:val="28"/>
          <w:szCs w:val="28"/>
        </w:rPr>
        <w:t>обязанностей по</w:t>
      </w:r>
      <w:r w:rsidRPr="00A47BE9">
        <w:rPr>
          <w:rFonts w:ascii="Times New Roman" w:hAnsi="Times New Roman"/>
          <w:sz w:val="28"/>
          <w:szCs w:val="28"/>
        </w:rPr>
        <w:t xml:space="preserve"> ведению первичного воинского учета возложить на специалиста первой категории администрации Горного сельсовета. </w:t>
      </w:r>
    </w:p>
    <w:p w:rsidR="006B095A" w:rsidRPr="00A47BE9" w:rsidRDefault="006B095A" w:rsidP="00464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E9">
        <w:rPr>
          <w:rFonts w:ascii="Times New Roman" w:hAnsi="Times New Roman"/>
          <w:sz w:val="28"/>
          <w:szCs w:val="28"/>
        </w:rPr>
        <w:lastRenderedPageBreak/>
        <w:t>5.</w:t>
      </w:r>
      <w:r w:rsidR="00E509A5" w:rsidRPr="00A47BE9">
        <w:rPr>
          <w:rFonts w:ascii="Times New Roman" w:hAnsi="Times New Roman"/>
          <w:sz w:val="28"/>
          <w:szCs w:val="28"/>
        </w:rPr>
        <w:t>Считать утратившим</w:t>
      </w:r>
      <w:r w:rsidR="001711C4">
        <w:rPr>
          <w:rFonts w:ascii="Times New Roman" w:hAnsi="Times New Roman"/>
          <w:sz w:val="28"/>
          <w:szCs w:val="28"/>
        </w:rPr>
        <w:t>и</w:t>
      </w:r>
      <w:r w:rsidR="00E509A5" w:rsidRPr="00A47BE9">
        <w:rPr>
          <w:rFonts w:ascii="Times New Roman" w:hAnsi="Times New Roman"/>
          <w:sz w:val="28"/>
          <w:szCs w:val="28"/>
        </w:rPr>
        <w:t xml:space="preserve"> силу Постановления: №79 от 01.08.2019 «Об утверждении Положения об организации и осуществлении первичного воинского учета граждан на территории Горного сельсовета», №79 от 07.11.2022 «О внесении изменений в Постановление Администрации Горного сельсовета от 01.08.2019№79 «Об утверждении Положения об организации и осуществлении первичного воинского учета граждан на территории Горного сельсовета»», </w:t>
      </w:r>
    </w:p>
    <w:p w:rsidR="006F501B" w:rsidRPr="00A47BE9" w:rsidRDefault="006B095A" w:rsidP="00464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E9">
        <w:rPr>
          <w:rFonts w:ascii="Times New Roman" w:hAnsi="Times New Roman"/>
          <w:sz w:val="28"/>
          <w:szCs w:val="28"/>
        </w:rPr>
        <w:t>6.</w:t>
      </w:r>
      <w:r w:rsidR="006F501B" w:rsidRPr="00A47BE9">
        <w:rPr>
          <w:rFonts w:ascii="Times New Roman" w:hAnsi="Times New Roman"/>
          <w:sz w:val="28"/>
          <w:szCs w:val="28"/>
        </w:rPr>
        <w:t>Контроль</w:t>
      </w:r>
      <w:r w:rsidR="00695990" w:rsidRPr="00A47BE9">
        <w:rPr>
          <w:rFonts w:ascii="Times New Roman" w:hAnsi="Times New Roman"/>
          <w:sz w:val="28"/>
          <w:szCs w:val="28"/>
        </w:rPr>
        <w:t xml:space="preserve"> за исполнением</w:t>
      </w:r>
      <w:r w:rsidR="00166161" w:rsidRPr="00A47BE9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6F501B" w:rsidRPr="00A47BE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E33E5" w:rsidRPr="00A47BE9" w:rsidRDefault="006B095A" w:rsidP="00A42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BE9">
        <w:rPr>
          <w:rFonts w:ascii="Times New Roman" w:hAnsi="Times New Roman" w:cs="Times New Roman"/>
          <w:sz w:val="28"/>
          <w:szCs w:val="28"/>
        </w:rPr>
        <w:t>7.</w:t>
      </w:r>
      <w:r w:rsidR="00A42696" w:rsidRPr="00A47BE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r w:rsidRPr="00A47BE9">
        <w:rPr>
          <w:rFonts w:ascii="Times New Roman" w:hAnsi="Times New Roman" w:cs="Times New Roman"/>
          <w:sz w:val="28"/>
          <w:szCs w:val="28"/>
        </w:rPr>
        <w:t>официального опубликования в</w:t>
      </w:r>
      <w:r w:rsidR="00A42696" w:rsidRPr="00A47BE9">
        <w:rPr>
          <w:rFonts w:ascii="Times New Roman" w:hAnsi="Times New Roman" w:cs="Times New Roman"/>
          <w:sz w:val="28"/>
          <w:szCs w:val="28"/>
        </w:rPr>
        <w:t xml:space="preserve"> информационном листке «</w:t>
      </w:r>
      <w:r w:rsidR="0008270D" w:rsidRPr="00A47BE9">
        <w:rPr>
          <w:rFonts w:ascii="Times New Roman" w:hAnsi="Times New Roman" w:cs="Times New Roman"/>
          <w:sz w:val="28"/>
          <w:szCs w:val="28"/>
        </w:rPr>
        <w:t>Информационный</w:t>
      </w:r>
      <w:r w:rsidR="00A42696" w:rsidRPr="00A47BE9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в сети Интернет на официальном сайте администрации </w:t>
      </w:r>
      <w:r w:rsidR="0008270D" w:rsidRPr="00A47BE9">
        <w:rPr>
          <w:rFonts w:ascii="Times New Roman" w:hAnsi="Times New Roman" w:cs="Times New Roman"/>
          <w:sz w:val="28"/>
          <w:szCs w:val="28"/>
        </w:rPr>
        <w:t>Ачинского района в разделе Горный сельсовет</w:t>
      </w:r>
      <w:r w:rsidR="00A42696" w:rsidRPr="00A47BE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8270D" w:rsidRPr="00A47BE9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="0008270D" w:rsidRPr="00A47BE9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08270D" w:rsidRPr="00A47BE9">
        <w:rPr>
          <w:rFonts w:ascii="Times New Roman" w:hAnsi="Times New Roman" w:cs="Times New Roman"/>
          <w:color w:val="0070C0"/>
          <w:sz w:val="28"/>
          <w:szCs w:val="28"/>
          <w:lang w:val="en-US"/>
        </w:rPr>
        <w:t>ach</w:t>
      </w:r>
      <w:r w:rsidR="0008270D" w:rsidRPr="00A47BE9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08270D" w:rsidRPr="00A47BE9">
        <w:rPr>
          <w:rFonts w:ascii="Times New Roman" w:hAnsi="Times New Roman" w:cs="Times New Roman"/>
          <w:color w:val="0070C0"/>
          <w:sz w:val="28"/>
          <w:szCs w:val="28"/>
          <w:lang w:val="en-US"/>
        </w:rPr>
        <w:t>rajon</w:t>
      </w:r>
      <w:r w:rsidR="0008270D" w:rsidRPr="00A47BE9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08270D" w:rsidRPr="00A47BE9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r w:rsidR="0008270D" w:rsidRPr="00A47BE9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6792C" w:rsidRPr="00A47BE9" w:rsidRDefault="00B6792C" w:rsidP="00464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2696" w:rsidRPr="00A47BE9" w:rsidRDefault="00A42696" w:rsidP="00464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92C" w:rsidRPr="00A47BE9" w:rsidRDefault="00DE33E5" w:rsidP="0046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7BE9">
        <w:rPr>
          <w:rFonts w:ascii="Times New Roman" w:hAnsi="Times New Roman"/>
          <w:sz w:val="28"/>
          <w:szCs w:val="28"/>
        </w:rPr>
        <w:t>Глава</w:t>
      </w:r>
      <w:r w:rsidR="003F7709" w:rsidRPr="00A47BE9">
        <w:rPr>
          <w:rFonts w:ascii="Times New Roman" w:hAnsi="Times New Roman"/>
          <w:sz w:val="28"/>
          <w:szCs w:val="28"/>
        </w:rPr>
        <w:t xml:space="preserve"> </w:t>
      </w:r>
      <w:r w:rsidR="006E690C" w:rsidRPr="00A47BE9">
        <w:rPr>
          <w:rFonts w:ascii="Times New Roman" w:hAnsi="Times New Roman"/>
          <w:sz w:val="28"/>
          <w:szCs w:val="28"/>
        </w:rPr>
        <w:t>Горного</w:t>
      </w:r>
      <w:r w:rsidR="003F7709" w:rsidRPr="00A47BE9">
        <w:rPr>
          <w:rFonts w:ascii="Times New Roman" w:hAnsi="Times New Roman"/>
          <w:sz w:val="28"/>
          <w:szCs w:val="28"/>
        </w:rPr>
        <w:t xml:space="preserve"> сельсовета</w:t>
      </w:r>
      <w:r w:rsidR="006F501B" w:rsidRPr="00A47BE9">
        <w:rPr>
          <w:rFonts w:ascii="Times New Roman" w:hAnsi="Times New Roman"/>
          <w:sz w:val="28"/>
          <w:szCs w:val="28"/>
        </w:rPr>
        <w:t xml:space="preserve">      </w:t>
      </w:r>
      <w:r w:rsidR="00166161" w:rsidRPr="00A47BE9">
        <w:rPr>
          <w:rFonts w:ascii="Times New Roman" w:hAnsi="Times New Roman"/>
          <w:sz w:val="28"/>
          <w:szCs w:val="28"/>
        </w:rPr>
        <w:t xml:space="preserve">   </w:t>
      </w:r>
      <w:r w:rsidR="00E6177C" w:rsidRPr="00A47BE9">
        <w:rPr>
          <w:rFonts w:ascii="Times New Roman" w:hAnsi="Times New Roman"/>
          <w:sz w:val="28"/>
          <w:szCs w:val="28"/>
        </w:rPr>
        <w:t xml:space="preserve">          </w:t>
      </w:r>
      <w:r w:rsidR="00166161" w:rsidRPr="00A47BE9">
        <w:rPr>
          <w:rFonts w:ascii="Times New Roman" w:hAnsi="Times New Roman"/>
          <w:sz w:val="28"/>
          <w:szCs w:val="28"/>
        </w:rPr>
        <w:t xml:space="preserve">           </w:t>
      </w:r>
      <w:r w:rsidR="00B6792C" w:rsidRPr="00A47BE9">
        <w:rPr>
          <w:rFonts w:ascii="Times New Roman" w:hAnsi="Times New Roman"/>
          <w:sz w:val="28"/>
          <w:szCs w:val="28"/>
        </w:rPr>
        <w:t xml:space="preserve">                      </w:t>
      </w:r>
      <w:r w:rsidR="001711C4">
        <w:rPr>
          <w:rFonts w:ascii="Times New Roman" w:hAnsi="Times New Roman"/>
          <w:sz w:val="28"/>
          <w:szCs w:val="28"/>
        </w:rPr>
        <w:t xml:space="preserve">      </w:t>
      </w:r>
      <w:r w:rsidR="00166161" w:rsidRPr="00A47BE9">
        <w:rPr>
          <w:rFonts w:ascii="Times New Roman" w:hAnsi="Times New Roman"/>
          <w:sz w:val="28"/>
          <w:szCs w:val="28"/>
        </w:rPr>
        <w:t xml:space="preserve">  </w:t>
      </w:r>
      <w:r w:rsidR="001711C4">
        <w:rPr>
          <w:rFonts w:ascii="Times New Roman" w:hAnsi="Times New Roman"/>
          <w:sz w:val="28"/>
          <w:szCs w:val="28"/>
        </w:rPr>
        <w:t xml:space="preserve"> </w:t>
      </w:r>
      <w:r w:rsidR="006E690C" w:rsidRPr="00A47BE9">
        <w:rPr>
          <w:rFonts w:ascii="Times New Roman" w:hAnsi="Times New Roman"/>
          <w:sz w:val="28"/>
          <w:szCs w:val="28"/>
        </w:rPr>
        <w:t>С.М.Мельниченко</w:t>
      </w:r>
      <w:r w:rsidR="00166161" w:rsidRPr="00A47BE9">
        <w:rPr>
          <w:rFonts w:ascii="Times New Roman" w:hAnsi="Times New Roman"/>
          <w:sz w:val="28"/>
          <w:szCs w:val="28"/>
        </w:rPr>
        <w:t xml:space="preserve"> </w:t>
      </w:r>
    </w:p>
    <w:p w:rsidR="00DC74C2" w:rsidRPr="00A47BE9" w:rsidRDefault="00DC74C2" w:rsidP="006720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72039" w:rsidRPr="00A47BE9" w:rsidRDefault="00672039" w:rsidP="006720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47BE9">
        <w:rPr>
          <w:rFonts w:ascii="Times New Roman" w:hAnsi="Times New Roman"/>
          <w:color w:val="000000" w:themeColor="text1"/>
          <w:sz w:val="28"/>
          <w:szCs w:val="28"/>
        </w:rPr>
        <w:t>С Постановлением ознакомлены:</w:t>
      </w:r>
    </w:p>
    <w:p w:rsidR="00672039" w:rsidRPr="00A47BE9" w:rsidRDefault="00672039" w:rsidP="006720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72039" w:rsidRPr="00A47BE9" w:rsidRDefault="00672039" w:rsidP="006720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47BE9">
        <w:rPr>
          <w:rFonts w:ascii="Times New Roman" w:hAnsi="Times New Roman"/>
          <w:color w:val="000000" w:themeColor="text1"/>
          <w:sz w:val="28"/>
          <w:szCs w:val="28"/>
        </w:rPr>
        <w:t>Инспектор по учету и</w:t>
      </w:r>
    </w:p>
    <w:p w:rsidR="00672039" w:rsidRPr="00A47BE9" w:rsidRDefault="00672039" w:rsidP="006720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47BE9">
        <w:rPr>
          <w:rFonts w:ascii="Times New Roman" w:hAnsi="Times New Roman"/>
          <w:color w:val="000000" w:themeColor="text1"/>
          <w:sz w:val="28"/>
          <w:szCs w:val="28"/>
        </w:rPr>
        <w:t>бронированию военнообязанных     _________</w:t>
      </w:r>
      <w:r w:rsidR="00964199" w:rsidRPr="00A47BE9">
        <w:rPr>
          <w:rFonts w:ascii="Times New Roman" w:hAnsi="Times New Roman"/>
          <w:color w:val="000000" w:themeColor="text1"/>
          <w:sz w:val="28"/>
          <w:szCs w:val="28"/>
        </w:rPr>
        <w:t>_ Падюка</w:t>
      </w:r>
      <w:r w:rsidRPr="00A47BE9">
        <w:rPr>
          <w:rFonts w:ascii="Times New Roman" w:hAnsi="Times New Roman"/>
          <w:color w:val="000000" w:themeColor="text1"/>
          <w:sz w:val="28"/>
          <w:szCs w:val="28"/>
        </w:rPr>
        <w:t xml:space="preserve"> Наталья Борисовна</w:t>
      </w:r>
    </w:p>
    <w:p w:rsidR="00672039" w:rsidRPr="00A47BE9" w:rsidRDefault="00672039" w:rsidP="006720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72039" w:rsidRPr="00A47BE9" w:rsidRDefault="00672039" w:rsidP="006720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47BE9">
        <w:rPr>
          <w:rFonts w:ascii="Times New Roman" w:hAnsi="Times New Roman"/>
          <w:color w:val="000000" w:themeColor="text1"/>
          <w:sz w:val="28"/>
          <w:szCs w:val="28"/>
        </w:rPr>
        <w:t>Специалист первой категории          _________</w:t>
      </w:r>
      <w:r w:rsidR="008F09C8" w:rsidRPr="00A47BE9">
        <w:rPr>
          <w:rFonts w:ascii="Times New Roman" w:hAnsi="Times New Roman"/>
          <w:color w:val="000000" w:themeColor="text1"/>
          <w:sz w:val="28"/>
          <w:szCs w:val="28"/>
        </w:rPr>
        <w:t>_ Иордан</w:t>
      </w:r>
      <w:r w:rsidRPr="00A47BE9">
        <w:rPr>
          <w:rFonts w:ascii="Times New Roman" w:hAnsi="Times New Roman"/>
          <w:color w:val="000000" w:themeColor="text1"/>
          <w:sz w:val="28"/>
          <w:szCs w:val="28"/>
        </w:rPr>
        <w:t xml:space="preserve"> Людмила Алексеевна</w:t>
      </w:r>
    </w:p>
    <w:p w:rsidR="00672039" w:rsidRPr="00A47BE9" w:rsidRDefault="00672039" w:rsidP="00672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039" w:rsidRPr="00A47BE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72039" w:rsidRPr="00A47BE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72039" w:rsidRPr="00A47BE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72039" w:rsidRDefault="00672039" w:rsidP="00A47BE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47BE9" w:rsidRDefault="00A47BE9" w:rsidP="00A47BE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47BE9" w:rsidRDefault="00A47BE9" w:rsidP="00A47BE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47BE9" w:rsidRDefault="00A47BE9" w:rsidP="00A47BE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47BE9" w:rsidRDefault="00A47BE9" w:rsidP="00A47BE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47BE9" w:rsidRDefault="00A47BE9" w:rsidP="00A47BE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47BE9" w:rsidRDefault="00A47BE9" w:rsidP="00A47BE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47BE9" w:rsidRDefault="00A47BE9" w:rsidP="00A47BE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C73E9" w:rsidRDefault="00AC73E9" w:rsidP="00A47BE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1711C4" w:rsidRDefault="001711C4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B6792C" w:rsidRPr="00562196" w:rsidRDefault="00B6792C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562196">
        <w:rPr>
          <w:rFonts w:ascii="Times New Roman" w:hAnsi="Times New Roman"/>
          <w:color w:val="000000" w:themeColor="text1"/>
        </w:rPr>
        <w:lastRenderedPageBreak/>
        <w:t xml:space="preserve">Приложение 1 </w:t>
      </w:r>
    </w:p>
    <w:p w:rsidR="00B6792C" w:rsidRPr="00562196" w:rsidRDefault="00B6792C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562196">
        <w:rPr>
          <w:rFonts w:ascii="Times New Roman" w:hAnsi="Times New Roman"/>
          <w:color w:val="000000" w:themeColor="text1"/>
        </w:rPr>
        <w:t xml:space="preserve">к постановлению администрации </w:t>
      </w:r>
    </w:p>
    <w:p w:rsidR="00B6792C" w:rsidRPr="00562196" w:rsidRDefault="00BD5BDF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Горного</w:t>
      </w:r>
      <w:r w:rsidR="00B6792C" w:rsidRPr="00562196">
        <w:rPr>
          <w:rFonts w:ascii="Times New Roman" w:hAnsi="Times New Roman"/>
          <w:color w:val="000000" w:themeColor="text1"/>
        </w:rPr>
        <w:t xml:space="preserve"> сельсовета </w:t>
      </w:r>
    </w:p>
    <w:p w:rsidR="00AD53A7" w:rsidRDefault="00B6792C" w:rsidP="00AD53A7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562196">
        <w:rPr>
          <w:rFonts w:ascii="Times New Roman" w:hAnsi="Times New Roman"/>
          <w:color w:val="000000" w:themeColor="text1"/>
        </w:rPr>
        <w:t xml:space="preserve">от </w:t>
      </w:r>
      <w:r w:rsidR="00A47BE9">
        <w:rPr>
          <w:rFonts w:ascii="Times New Roman" w:hAnsi="Times New Roman"/>
          <w:color w:val="000000" w:themeColor="text1"/>
        </w:rPr>
        <w:t>00.00</w:t>
      </w:r>
      <w:r w:rsidR="00BD5BDF">
        <w:rPr>
          <w:rFonts w:ascii="Times New Roman" w:hAnsi="Times New Roman"/>
          <w:color w:val="000000" w:themeColor="text1"/>
        </w:rPr>
        <w:t>.</w:t>
      </w:r>
      <w:r w:rsidR="00A47BE9">
        <w:rPr>
          <w:rFonts w:ascii="Times New Roman" w:hAnsi="Times New Roman"/>
          <w:color w:val="000000" w:themeColor="text1"/>
        </w:rPr>
        <w:t>2023</w:t>
      </w:r>
      <w:r w:rsidRPr="00562196">
        <w:rPr>
          <w:rFonts w:ascii="Times New Roman" w:hAnsi="Times New Roman"/>
          <w:color w:val="000000" w:themeColor="text1"/>
        </w:rPr>
        <w:t xml:space="preserve"> № </w:t>
      </w:r>
      <w:r w:rsidR="00A47BE9">
        <w:rPr>
          <w:rFonts w:ascii="Times New Roman" w:hAnsi="Times New Roman"/>
          <w:color w:val="000000" w:themeColor="text1"/>
        </w:rPr>
        <w:t>00</w:t>
      </w:r>
      <w:r w:rsidR="00AD53A7">
        <w:rPr>
          <w:rFonts w:ascii="Times New Roman" w:hAnsi="Times New Roman"/>
          <w:color w:val="000000" w:themeColor="text1"/>
        </w:rPr>
        <w:t xml:space="preserve"> </w:t>
      </w:r>
    </w:p>
    <w:p w:rsidR="00AD53A7" w:rsidRDefault="00AD53A7" w:rsidP="00AD53A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СОГЛАСОВАНО                                                                                          </w:t>
      </w:r>
      <w:r w:rsidR="00911DC6">
        <w:rPr>
          <w:rFonts w:ascii="Times New Roman" w:hAnsi="Times New Roman"/>
          <w:color w:val="000000" w:themeColor="text1"/>
        </w:rPr>
        <w:t xml:space="preserve">           </w:t>
      </w:r>
      <w:r>
        <w:rPr>
          <w:rFonts w:ascii="Times New Roman" w:hAnsi="Times New Roman"/>
          <w:color w:val="000000" w:themeColor="text1"/>
        </w:rPr>
        <w:t xml:space="preserve"> УТВЕРЖДАЮ</w:t>
      </w:r>
    </w:p>
    <w:p w:rsidR="00AD53A7" w:rsidRDefault="00AD53A7" w:rsidP="00AD53A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Военный комиссар                                                                                           Глава Горного сельсовета</w:t>
      </w:r>
    </w:p>
    <w:p w:rsidR="00AD53A7" w:rsidRDefault="00AD53A7" w:rsidP="00AD53A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г. Ачинск, Ачинского и </w:t>
      </w:r>
      <w:r w:rsidR="00911DC6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С.М.Мельниченко</w:t>
      </w:r>
    </w:p>
    <w:p w:rsidR="00AD53A7" w:rsidRDefault="00AD53A7" w:rsidP="00AD53A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Большеулуйского </w:t>
      </w:r>
      <w:r w:rsidR="003949EF">
        <w:rPr>
          <w:rFonts w:ascii="Times New Roman" w:hAnsi="Times New Roman"/>
          <w:color w:val="000000" w:themeColor="text1"/>
        </w:rPr>
        <w:t xml:space="preserve">районов,  </w:t>
      </w:r>
      <w:r w:rsidR="00911DC6">
        <w:rPr>
          <w:rFonts w:ascii="Times New Roman" w:hAnsi="Times New Roman"/>
          <w:color w:val="000000" w:themeColor="text1"/>
        </w:rPr>
        <w:t xml:space="preserve">                                                                          __________________</w:t>
      </w:r>
    </w:p>
    <w:p w:rsidR="00AD53A7" w:rsidRDefault="00AD53A7" w:rsidP="00AD53A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Красноярского края</w:t>
      </w:r>
      <w:r w:rsidR="00911DC6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«00» 00 2023г.</w:t>
      </w:r>
    </w:p>
    <w:p w:rsidR="00911DC6" w:rsidRDefault="00911DC6" w:rsidP="00AD53A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К.В.Игнатьев</w:t>
      </w:r>
    </w:p>
    <w:p w:rsidR="00911DC6" w:rsidRDefault="00911DC6" w:rsidP="00AD53A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</w:t>
      </w:r>
    </w:p>
    <w:p w:rsidR="00911DC6" w:rsidRPr="00AD53A7" w:rsidRDefault="00911DC6" w:rsidP="00AD53A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«00» 00 2023г.</w:t>
      </w:r>
    </w:p>
    <w:p w:rsidR="00B6792C" w:rsidRPr="0091168F" w:rsidRDefault="00B6792C" w:rsidP="004646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792C" w:rsidRPr="0091168F" w:rsidRDefault="00B6792C" w:rsidP="004646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  <w:r w:rsidR="00BD5B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D53A7">
        <w:rPr>
          <w:rFonts w:ascii="Times New Roman" w:hAnsi="Times New Roman"/>
          <w:b/>
          <w:color w:val="000000" w:themeColor="text1"/>
          <w:sz w:val="28"/>
          <w:szCs w:val="28"/>
        </w:rPr>
        <w:t>(ПРОЕКТ)</w:t>
      </w:r>
    </w:p>
    <w:p w:rsidR="00B6792C" w:rsidRPr="0091168F" w:rsidRDefault="00B6792C" w:rsidP="004646A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организации и осуществлении первичного воинского учета </w:t>
      </w:r>
    </w:p>
    <w:p w:rsidR="00B6792C" w:rsidRPr="0091168F" w:rsidRDefault="00B6792C" w:rsidP="004646A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  <w:r w:rsidR="00BD5BDF">
        <w:rPr>
          <w:rFonts w:ascii="Times New Roman" w:hAnsi="Times New Roman"/>
          <w:b/>
          <w:color w:val="000000" w:themeColor="text1"/>
          <w:sz w:val="28"/>
          <w:szCs w:val="28"/>
        </w:rPr>
        <w:t>Горного</w:t>
      </w:r>
      <w:r w:rsidRPr="0091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B6792C" w:rsidRPr="0091168F" w:rsidRDefault="00B6792C" w:rsidP="004646A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792C" w:rsidRPr="00C05562" w:rsidRDefault="00C05562" w:rsidP="00C0556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C055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B6792C" w:rsidRPr="00C05562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B6792C" w:rsidRPr="0091168F" w:rsidRDefault="002B059C" w:rsidP="002B05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1.1.Организация</w:t>
      </w:r>
      <w:r w:rsidR="001711C4">
        <w:rPr>
          <w:rFonts w:ascii="Times New Roman" w:hAnsi="Times New Roman"/>
          <w:color w:val="000000" w:themeColor="text1"/>
          <w:sz w:val="28"/>
          <w:szCs w:val="28"/>
        </w:rPr>
        <w:t xml:space="preserve"> и осуществление первичного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воин</w:t>
      </w:r>
      <w:r w:rsidR="001711C4">
        <w:rPr>
          <w:rFonts w:ascii="Times New Roman" w:hAnsi="Times New Roman"/>
          <w:color w:val="000000" w:themeColor="text1"/>
          <w:sz w:val="28"/>
          <w:szCs w:val="28"/>
        </w:rPr>
        <w:t>ского учета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r w:rsidR="00E84C05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возложены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на администрацию </w:t>
      </w:r>
      <w:r w:rsidR="00E84C05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8 Федерального закона от 28</w:t>
      </w:r>
      <w:r w:rsidR="00E84C05">
        <w:rPr>
          <w:rFonts w:ascii="Times New Roman" w:hAnsi="Times New Roman"/>
          <w:color w:val="000000" w:themeColor="text1"/>
          <w:sz w:val="28"/>
          <w:szCs w:val="28"/>
        </w:rPr>
        <w:t xml:space="preserve">.03.1998 № 53-ФЗ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«О воинской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обязанности и военной службе»).</w:t>
      </w:r>
    </w:p>
    <w:p w:rsidR="00B6792C" w:rsidRPr="0091168F" w:rsidRDefault="002B059C" w:rsidP="00E84C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.2.Работа по первичному воинскому учету организуется в соответствии с: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 Ко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>нституцией Российской Федерации.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-Ф</w:t>
      </w:r>
      <w:r w:rsidR="005B1A69">
        <w:rPr>
          <w:rFonts w:ascii="Times New Roman" w:hAnsi="Times New Roman"/>
          <w:color w:val="000000" w:themeColor="text1"/>
          <w:sz w:val="28"/>
          <w:szCs w:val="28"/>
        </w:rPr>
        <w:t>едеральным законом от 31.05.1996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 xml:space="preserve"> № 61-ФЗ «Об обороне».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-Федеральным законом от 26.02.1997 № 31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ФЗ «О мобилизационной подготовке и моби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>лизации в Российской Федерации».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-Федеральным законом от 28.03.1998 № 53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ФЗ «О воинско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>й обязанности и военной службе».</w:t>
      </w:r>
    </w:p>
    <w:p w:rsidR="00B6792C" w:rsidRPr="0091168F" w:rsidRDefault="002B059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27.07.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2006 № 152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ФЗ «О персональных данных».</w:t>
      </w:r>
    </w:p>
    <w:p w:rsidR="00B6792C" w:rsidRPr="0091168F" w:rsidRDefault="002B059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27.11.2006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719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«Об утвержде</w:t>
      </w:r>
      <w:r>
        <w:rPr>
          <w:rFonts w:ascii="Times New Roman" w:hAnsi="Times New Roman"/>
          <w:color w:val="000000" w:themeColor="text1"/>
          <w:sz w:val="28"/>
          <w:szCs w:val="28"/>
        </w:rPr>
        <w:t>нии Положения о воинском учете».</w:t>
      </w:r>
    </w:p>
    <w:p w:rsidR="00B6792C" w:rsidRPr="0091168F" w:rsidRDefault="002B059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29.04.2006 № 258 «О субвенциях на осуществление полномочий по первичному воинскому учету на территориях, где от</w:t>
      </w:r>
      <w:r>
        <w:rPr>
          <w:rFonts w:ascii="Times New Roman" w:hAnsi="Times New Roman"/>
          <w:color w:val="000000" w:themeColor="text1"/>
          <w:sz w:val="28"/>
          <w:szCs w:val="28"/>
        </w:rPr>
        <w:t>сутствуют военные комиссариаты».</w:t>
      </w:r>
    </w:p>
    <w:p w:rsidR="00B6792C" w:rsidRPr="0091168F" w:rsidRDefault="002B059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Приказом Минфина РФ от 03.07.2006 № 90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-н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формы квартальной отчетности о расходовании субвенций на осуществление полномочий по первичному воинскому учету на территориях, где от</w:t>
      </w:r>
      <w:r>
        <w:rPr>
          <w:rFonts w:ascii="Times New Roman" w:hAnsi="Times New Roman"/>
          <w:color w:val="000000" w:themeColor="text1"/>
          <w:sz w:val="28"/>
          <w:szCs w:val="28"/>
        </w:rPr>
        <w:t>сутствуют военные комиссариаты».</w:t>
      </w:r>
    </w:p>
    <w:p w:rsidR="00B6792C" w:rsidRPr="0091168F" w:rsidRDefault="002B059C" w:rsidP="00C0556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Приказом Министра обороны РФ от 03.07.2014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 – конкурсов на лучшую организацию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воинского учета».</w:t>
      </w:r>
    </w:p>
    <w:p w:rsidR="00B6792C" w:rsidRPr="0091168F" w:rsidRDefault="002B059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Методическими рекомендациями ГШ ВС РФ от 2006 года «Финансово – экономическое обоснование объема средств по предоставлению субвенции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lastRenderedPageBreak/>
        <w:t>бюджетом на осуществление полномочий по первичному воинскому учету на территориях, где от</w:t>
      </w:r>
      <w:r>
        <w:rPr>
          <w:rFonts w:ascii="Times New Roman" w:hAnsi="Times New Roman"/>
          <w:color w:val="000000" w:themeColor="text1"/>
          <w:sz w:val="28"/>
          <w:szCs w:val="28"/>
        </w:rPr>
        <w:t>сутствуют военные комиссариаты».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-Методическими рекомендациями ГШ ВС РФ от 11.07.2017 по ведению первичного воинского учета в 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>органах местного самоуправления.</w:t>
      </w:r>
    </w:p>
    <w:p w:rsidR="00B6792C" w:rsidRDefault="002B059C" w:rsidP="00C05562">
      <w:pPr>
        <w:tabs>
          <w:tab w:val="left" w:pos="896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Методическими рекомендации ГШ ВС от 11.07.2017 по ведению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воинского учета в организациях.</w:t>
      </w:r>
    </w:p>
    <w:p w:rsidR="001711C4" w:rsidRDefault="001711C4" w:rsidP="00C05562">
      <w:pPr>
        <w:tabs>
          <w:tab w:val="left" w:pos="896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711C4">
        <w:rPr>
          <w:rFonts w:ascii="Times New Roman" w:hAnsi="Times New Roman"/>
          <w:color w:val="000000" w:themeColor="text1"/>
          <w:sz w:val="28"/>
          <w:szCs w:val="28"/>
        </w:rPr>
        <w:t>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>о самоуправления и организациях.</w:t>
      </w:r>
    </w:p>
    <w:p w:rsidR="00B6792C" w:rsidRPr="0091168F" w:rsidRDefault="002B059C" w:rsidP="001711C4">
      <w:pPr>
        <w:tabs>
          <w:tab w:val="left" w:pos="896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-З</w:t>
      </w:r>
      <w:r w:rsidR="001711C4" w:rsidRPr="001711C4">
        <w:rPr>
          <w:rFonts w:ascii="Times New Roman" w:hAnsi="Times New Roman"/>
          <w:color w:val="000000" w:themeColor="text1"/>
          <w:sz w:val="28"/>
          <w:szCs w:val="28"/>
        </w:rPr>
        <w:t>аконами Красноярского края,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другими нормативно – правовыми документами по ведению </w:t>
      </w:r>
      <w:r w:rsidR="001711C4" w:rsidRPr="0091168F">
        <w:rPr>
          <w:rFonts w:ascii="Times New Roman" w:hAnsi="Times New Roman"/>
          <w:color w:val="000000" w:themeColor="text1"/>
          <w:sz w:val="28"/>
          <w:szCs w:val="28"/>
        </w:rPr>
        <w:t>воинского (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первичного) вои</w:t>
      </w:r>
      <w:r>
        <w:rPr>
          <w:rFonts w:ascii="Times New Roman" w:hAnsi="Times New Roman"/>
          <w:color w:val="000000" w:themeColor="text1"/>
          <w:sz w:val="28"/>
          <w:szCs w:val="28"/>
        </w:rPr>
        <w:t>нского учета, в том числе МО РФ.</w:t>
      </w:r>
    </w:p>
    <w:p w:rsidR="00B6792C" w:rsidRPr="0091168F" w:rsidRDefault="002B059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-Н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астоящим 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оложением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0261" w:rsidRPr="0091168F">
        <w:rPr>
          <w:rFonts w:ascii="Times New Roman" w:hAnsi="Times New Roman"/>
          <w:color w:val="000000" w:themeColor="text1"/>
          <w:sz w:val="28"/>
          <w:szCs w:val="28"/>
        </w:rPr>
        <w:t>об организации и осуществлении первичного воинского учета гражд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 xml:space="preserve">ан на территории </w:t>
      </w:r>
      <w:r w:rsidR="00E84C05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220261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 xml:space="preserve"> (далее - Положение)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792C" w:rsidRPr="00AC73E9" w:rsidRDefault="002B059C" w:rsidP="00AC73E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Положение об организации и осуществлении первичного воинского учета гражд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ан на территории </w:t>
      </w:r>
      <w:r w:rsidR="00E84C05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утверждается </w:t>
      </w:r>
      <w:r w:rsidR="00E6177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лавой </w:t>
      </w:r>
      <w:r w:rsidR="00964199">
        <w:rPr>
          <w:rFonts w:ascii="Times New Roman" w:hAnsi="Times New Roman"/>
          <w:color w:val="000000" w:themeColor="text1"/>
          <w:sz w:val="28"/>
          <w:szCs w:val="28"/>
        </w:rPr>
        <w:t xml:space="preserve">Горного </w:t>
      </w:r>
      <w:r w:rsidR="00964199" w:rsidRPr="0091168F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48F5" w:rsidRPr="00DC4A74" w:rsidRDefault="00F648F5" w:rsidP="00AC73E9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73E9" w:rsidRPr="00E6177C" w:rsidRDefault="00E6177C" w:rsidP="00AC73E9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E617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B6792C" w:rsidRPr="00E6177C">
        <w:rPr>
          <w:rFonts w:ascii="Times New Roman" w:hAnsi="Times New Roman"/>
          <w:b/>
          <w:color w:val="000000" w:themeColor="text1"/>
          <w:sz w:val="28"/>
          <w:szCs w:val="28"/>
        </w:rPr>
        <w:t>Основные задачи</w:t>
      </w:r>
    </w:p>
    <w:p w:rsidR="00B6792C" w:rsidRPr="0091168F" w:rsidRDefault="002B059C" w:rsidP="00E6177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задачами первичного воинского </w:t>
      </w:r>
      <w:r w:rsidR="003949EF" w:rsidRPr="0091168F">
        <w:rPr>
          <w:rFonts w:ascii="Times New Roman" w:hAnsi="Times New Roman"/>
          <w:color w:val="000000" w:themeColor="text1"/>
          <w:sz w:val="28"/>
          <w:szCs w:val="28"/>
        </w:rPr>
        <w:t>учета являются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беспечение исполнения гражданами воинской обязанности, установленной федеральными законами:</w:t>
      </w:r>
      <w:r w:rsidR="005B1A69" w:rsidRPr="005B1A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1A69">
        <w:rPr>
          <w:rFonts w:ascii="Times New Roman" w:hAnsi="Times New Roman"/>
          <w:color w:val="000000" w:themeColor="text1"/>
          <w:sz w:val="28"/>
          <w:szCs w:val="28"/>
        </w:rPr>
        <w:t>от 31.05.1996</w:t>
      </w:r>
      <w:r w:rsidR="005B1A69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№ 61-ФЗ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«Об обороне», </w:t>
      </w:r>
      <w:r w:rsidR="005B1A69" w:rsidRPr="0091168F">
        <w:rPr>
          <w:rFonts w:ascii="Times New Roman" w:hAnsi="Times New Roman"/>
          <w:color w:val="000000" w:themeColor="text1"/>
          <w:sz w:val="28"/>
          <w:szCs w:val="28"/>
        </w:rPr>
        <w:t>от 28.03.1998 № 53</w:t>
      </w:r>
      <w:r w:rsidR="005B1A6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B1A69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ФЗ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«О воинской обязанности и военной службе», </w:t>
      </w:r>
      <w:r w:rsidR="005B1A69" w:rsidRPr="0091168F">
        <w:rPr>
          <w:rFonts w:ascii="Times New Roman" w:hAnsi="Times New Roman"/>
          <w:color w:val="000000" w:themeColor="text1"/>
          <w:sz w:val="28"/>
          <w:szCs w:val="28"/>
        </w:rPr>
        <w:t>от 26.02.1997 № 31</w:t>
      </w:r>
      <w:r w:rsidR="005B1A6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B1A69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ФЗ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«О мобилизационной подготовке и моби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>лизации в Российской Федерации», на территории Горного сельсовета.</w:t>
      </w:r>
    </w:p>
    <w:p w:rsidR="00B6792C" w:rsidRPr="0091168F" w:rsidRDefault="002B059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-Д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окументальное оформление сведений воинского учёта о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>ах, состоящих на воинском учёте.</w:t>
      </w:r>
    </w:p>
    <w:p w:rsidR="00B6792C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725FD">
        <w:rPr>
          <w:rFonts w:ascii="Times New Roman" w:hAnsi="Times New Roman"/>
          <w:color w:val="000000" w:themeColor="text1"/>
          <w:sz w:val="28"/>
          <w:szCs w:val="28"/>
        </w:rPr>
        <w:t xml:space="preserve">роведение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F725F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количественного состава и качественного состояния призывных мобилизационных людских ресурсов для</w:t>
      </w:r>
      <w:r w:rsidR="00F725FD">
        <w:rPr>
          <w:rFonts w:ascii="Times New Roman" w:hAnsi="Times New Roman"/>
          <w:color w:val="000000" w:themeColor="text1"/>
          <w:sz w:val="28"/>
          <w:szCs w:val="28"/>
        </w:rPr>
        <w:t xml:space="preserve"> их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эффективного использования в интересах обеспечения обороны ст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>раны и безопасности государства.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6792C" w:rsidRDefault="00B6792C" w:rsidP="00F648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B059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роведение плановой работы по подготовке необходимого количества военно</w:t>
      </w:r>
      <w:r w:rsidR="00333F2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обученных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>пребывающих в запасе,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поддержания их укомплектованности на требуемом уровне в военное время.</w:t>
      </w:r>
    </w:p>
    <w:p w:rsidR="00F648F5" w:rsidRPr="00F648F5" w:rsidRDefault="00F648F5" w:rsidP="00F648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E6177C" w:rsidRDefault="00E6177C" w:rsidP="00E6177C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E617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B6792C" w:rsidRPr="00E6177C">
        <w:rPr>
          <w:rFonts w:ascii="Times New Roman" w:hAnsi="Times New Roman"/>
          <w:b/>
          <w:color w:val="000000" w:themeColor="text1"/>
          <w:sz w:val="28"/>
          <w:szCs w:val="28"/>
        </w:rPr>
        <w:t>Функции</w:t>
      </w:r>
    </w:p>
    <w:p w:rsidR="00B6792C" w:rsidRPr="0091168F" w:rsidRDefault="00AC73E9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первичный </w:t>
      </w:r>
      <w:r w:rsidR="00D17D65" w:rsidRPr="0091168F">
        <w:rPr>
          <w:rFonts w:ascii="Times New Roman" w:hAnsi="Times New Roman"/>
          <w:color w:val="000000" w:themeColor="text1"/>
          <w:sz w:val="28"/>
          <w:szCs w:val="28"/>
        </w:rPr>
        <w:t>воинский учёт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граждан, пребывающих в запасе и граждан, подлежащих призыву на военную службу, проживающих или пребывающих (на срок более трех месяцев), граждан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не имеющих регистрации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месту жительства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и месту пребывания, а так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же граждан, прибывших на место пребывания на срок более трех месяцев и не имеющих регистрации по месту пребывания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E84C05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6792C" w:rsidRDefault="00CD197B" w:rsidP="005B1A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Обеспечивать выполнени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B1A69"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обязанностей, возложенных на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E84C05">
        <w:rPr>
          <w:rFonts w:ascii="Times New Roman" w:hAnsi="Times New Roman"/>
          <w:color w:val="000000" w:themeColor="text1"/>
          <w:sz w:val="28"/>
          <w:szCs w:val="28"/>
        </w:rPr>
        <w:t xml:space="preserve">Горного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сельсовета, в повседневной деятельности по первичному воинскому учёту</w:t>
      </w:r>
      <w:r w:rsidR="00C558CB">
        <w:rPr>
          <w:rFonts w:ascii="Times New Roman" w:hAnsi="Times New Roman"/>
          <w:color w:val="000000" w:themeColor="text1"/>
          <w:sz w:val="28"/>
          <w:szCs w:val="28"/>
        </w:rPr>
        <w:t>, воинскому учету и бронированию,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граждан, пребывающих в запасе, из числа работающих в организациях, зарегистрированных и осуществляющих свою деятельность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E84C05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BD0AFF" w:rsidRDefault="00CD197B" w:rsidP="005B1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3.3.</w:t>
      </w:r>
      <w:r w:rsidR="00BD0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Вести и хранить документы первичного воинского учета в машинописном и э</w:t>
      </w:r>
      <w:r w:rsidR="00DF2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лектронном видах в порядке и по </w:t>
      </w:r>
      <w:r w:rsidR="00BD0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формам, которые определяются Министерств</w:t>
      </w:r>
      <w:r w:rsidR="00AC73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 обороны Российской Федерации.</w:t>
      </w:r>
    </w:p>
    <w:p w:rsidR="00B6792C" w:rsidRPr="0091168F" w:rsidRDefault="001B2B5C" w:rsidP="00BD0A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31B51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CD19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персональных данных и 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Положением о воинском учете. Состав сведений, содержащихся в документах первичного воинского учета, 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>учитывается в соответствии с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№1 к Положению. Форма учета сведений, содержащихся в документах первичного воинского учета призывников, 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</w:t>
      </w:r>
      <w:r w:rsidR="003949EF" w:rsidRPr="00DD3BBC">
        <w:rPr>
          <w:rFonts w:ascii="Times New Roman" w:hAnsi="Times New Roman"/>
          <w:color w:val="000000" w:themeColor="text1"/>
          <w:sz w:val="28"/>
          <w:szCs w:val="28"/>
        </w:rPr>
        <w:t>соответствии с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№2 к Положению. Форма учета сведений, содержащихся в документах первичного воинского учета прапорщиков, мичманов, сержантов, старшин, солдат и матросов запаса, 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</w:t>
      </w:r>
      <w:r w:rsidR="008E006E">
        <w:rPr>
          <w:rFonts w:ascii="Times New Roman" w:hAnsi="Times New Roman"/>
          <w:color w:val="000000" w:themeColor="text1"/>
          <w:sz w:val="28"/>
          <w:szCs w:val="28"/>
        </w:rPr>
        <w:t xml:space="preserve">(в двух экземплярах) 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949EF" w:rsidRPr="00DD3BBC">
        <w:rPr>
          <w:rFonts w:ascii="Times New Roman" w:hAnsi="Times New Roman"/>
          <w:color w:val="000000" w:themeColor="text1"/>
          <w:sz w:val="28"/>
          <w:szCs w:val="28"/>
        </w:rPr>
        <w:t>соответствии с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№3 к Положению. Форма учета сведений, содержащихся в документах первичного воинского учета офицеров запаса, 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соответствии </w:t>
      </w:r>
      <w:r w:rsidR="00663C2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 xml:space="preserve"> №4 к Положению.</w:t>
      </w:r>
    </w:p>
    <w:p w:rsidR="00B6792C" w:rsidRPr="0091168F" w:rsidRDefault="001B2B5C" w:rsidP="001B2B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3.5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военные комиссариаты в 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>двухнедельный срок со дня его получения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по ф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>орм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>согласно п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>5 к Положению.</w:t>
      </w:r>
    </w:p>
    <w:p w:rsidR="00B6792C" w:rsidRPr="0091168F" w:rsidRDefault="001B2B5C" w:rsidP="00E617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725FD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</w:t>
      </w:r>
      <w:r w:rsidR="005A7AF7">
        <w:rPr>
          <w:rFonts w:ascii="Times New Roman" w:hAnsi="Times New Roman"/>
          <w:color w:val="000000" w:themeColor="text1"/>
          <w:sz w:val="28"/>
          <w:szCs w:val="28"/>
        </w:rPr>
        <w:t>в двухнедельный срок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по запросам военных комиссариатов необходимые для занесения документы воинского учета сведения о гражданах, поступающих на воинский учет, состоящих на воинском учете, а также не состоящих, </w:t>
      </w:r>
      <w:r w:rsidR="003949EF" w:rsidRPr="0091168F">
        <w:rPr>
          <w:rFonts w:ascii="Times New Roman" w:hAnsi="Times New Roman"/>
          <w:color w:val="000000" w:themeColor="text1"/>
          <w:sz w:val="28"/>
          <w:szCs w:val="28"/>
        </w:rPr>
        <w:t>но обязанных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 xml:space="preserve"> состоять на воинском учете.</w:t>
      </w:r>
    </w:p>
    <w:p w:rsidR="00B6792C" w:rsidRDefault="001B2B5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</w:t>
      </w:r>
      <w:r w:rsidR="00CD19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места пребывания, в том числе не подтвержденные регистрацией по месту жительства и (или) месту пребывания либо выезде из Российской Федерации на срок более шести месяцев ил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>и въезде в Российскую Федерацию.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32F4" w:rsidRPr="000532F4" w:rsidRDefault="000532F4" w:rsidP="000532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1B2B5C">
        <w:rPr>
          <w:rFonts w:ascii="Times New Roman" w:hAnsi="Times New Roman"/>
          <w:color w:val="000000" w:themeColor="text1"/>
          <w:sz w:val="28"/>
          <w:szCs w:val="28"/>
        </w:rPr>
        <w:t>3.8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532F4">
        <w:rPr>
          <w:rFonts w:ascii="Times New Roman" w:hAnsi="Times New Roman"/>
          <w:color w:val="000000" w:themeColor="text1"/>
          <w:sz w:val="28"/>
          <w:szCs w:val="28"/>
        </w:rPr>
        <w:t xml:space="preserve">Проверять наличие и подлинность военных билетов (временных удостоверений, выданных взамен военных билетов), справок взамен военных </w:t>
      </w:r>
      <w:r w:rsidRPr="000532F4">
        <w:rPr>
          <w:rFonts w:ascii="Times New Roman" w:hAnsi="Times New Roman"/>
          <w:color w:val="000000" w:themeColor="text1"/>
          <w:sz w:val="28"/>
          <w:szCs w:val="28"/>
        </w:rPr>
        <w:lastRenderedPageBreak/>
        <w:t>билетов или удостоверений граждан, подлежащих призыву на военную службу, 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0532F4" w:rsidRPr="000532F4" w:rsidRDefault="000532F4" w:rsidP="000532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1B2B5C">
        <w:rPr>
          <w:rFonts w:ascii="Times New Roman" w:hAnsi="Times New Roman"/>
          <w:color w:val="000000" w:themeColor="text1"/>
          <w:sz w:val="28"/>
          <w:szCs w:val="28"/>
        </w:rPr>
        <w:t>3.9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532F4">
        <w:rPr>
          <w:rFonts w:ascii="Times New Roman" w:hAnsi="Times New Roman"/>
          <w:color w:val="000000" w:themeColor="text1"/>
          <w:sz w:val="28"/>
          <w:szCs w:val="28"/>
        </w:rPr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B6792C" w:rsidRDefault="001B2B5C" w:rsidP="000532F4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3.10</w:t>
      </w:r>
      <w:r w:rsidR="000532F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 поступлении в  мобилизационный людской резерв,  поступлении в  военные профессиональные образовательные организации и военные образовательные организации высшего образования,  призыве на военные сборы, медицинского освидетельствования  ранее признанных ограниченно годными к военн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>ой службе по состоянию здоровья.</w:t>
      </w:r>
    </w:p>
    <w:p w:rsidR="001A7311" w:rsidRPr="001A7311" w:rsidRDefault="001B2B5C" w:rsidP="00CD197B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3.11</w:t>
      </w:r>
      <w:r w:rsidR="00CD19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7311" w:rsidRPr="001A7311">
        <w:rPr>
          <w:rFonts w:ascii="Times New Roman" w:hAnsi="Times New Roman"/>
          <w:color w:val="000000" w:themeColor="text1"/>
          <w:sz w:val="28"/>
          <w:szCs w:val="28"/>
        </w:rPr>
        <w:t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1A7311" w:rsidRPr="001A7311" w:rsidRDefault="001A7311" w:rsidP="001A7311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311">
        <w:rPr>
          <w:rFonts w:ascii="Times New Roman" w:hAnsi="Times New Roman"/>
          <w:color w:val="000000" w:themeColor="text1"/>
          <w:sz w:val="28"/>
          <w:szCs w:val="28"/>
        </w:rPr>
        <w:t>При приеме от граждан д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>окументов воинского учета выдается расписка</w:t>
      </w:r>
      <w:r w:rsidRPr="001A731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7311" w:rsidRPr="001A7311" w:rsidRDefault="001B2B5C" w:rsidP="001A7311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3.12</w:t>
      </w:r>
      <w:r w:rsidR="001A73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7311" w:rsidRPr="001A7311">
        <w:rPr>
          <w:rFonts w:ascii="Times New Roman" w:hAnsi="Times New Roman"/>
          <w:color w:val="000000" w:themeColor="text1"/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A7311" w:rsidRPr="001A7311" w:rsidRDefault="001B2B5C" w:rsidP="001B2B5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3.13</w:t>
      </w:r>
      <w:r w:rsidR="001A7311">
        <w:rPr>
          <w:rFonts w:ascii="Times New Roman" w:hAnsi="Times New Roman"/>
          <w:color w:val="000000" w:themeColor="text1"/>
          <w:sz w:val="28"/>
          <w:szCs w:val="28"/>
        </w:rPr>
        <w:t>Проводить работу</w:t>
      </w:r>
      <w:r w:rsidR="001A7311" w:rsidRPr="001A7311">
        <w:rPr>
          <w:rFonts w:ascii="Times New Roman" w:hAnsi="Times New Roman"/>
          <w:color w:val="000000" w:themeColor="text1"/>
          <w:sz w:val="28"/>
          <w:szCs w:val="28"/>
        </w:rPr>
        <w:t xml:space="preserve"> по отбору граждан на военную службу по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контракту, поступлению</w:t>
      </w:r>
      <w:r w:rsidR="001A7311" w:rsidRPr="001A7311">
        <w:rPr>
          <w:rFonts w:ascii="Times New Roman" w:hAnsi="Times New Roman"/>
          <w:color w:val="000000" w:themeColor="text1"/>
          <w:sz w:val="28"/>
          <w:szCs w:val="28"/>
        </w:rPr>
        <w:t xml:space="preserve"> в добровольческие формирования.</w:t>
      </w:r>
    </w:p>
    <w:p w:rsidR="001A7311" w:rsidRPr="001A7311" w:rsidRDefault="001B2B5C" w:rsidP="001B2B5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3.14.</w:t>
      </w:r>
      <w:r w:rsidR="001A7311" w:rsidRPr="001A7311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среди населения </w:t>
      </w:r>
      <w:r w:rsidR="001A7311">
        <w:rPr>
          <w:rFonts w:ascii="Times New Roman" w:hAnsi="Times New Roman"/>
          <w:color w:val="000000" w:themeColor="text1"/>
          <w:sz w:val="28"/>
          <w:szCs w:val="28"/>
        </w:rPr>
        <w:t>Горного сельсовета</w:t>
      </w:r>
      <w:r w:rsidR="001A7311" w:rsidRPr="001A7311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</w:t>
      </w:r>
      <w:r w:rsidR="001A7311" w:rsidRPr="001A7311">
        <w:rPr>
          <w:rFonts w:ascii="Times New Roman" w:hAnsi="Times New Roman"/>
          <w:color w:val="000000" w:themeColor="text1"/>
          <w:sz w:val="28"/>
          <w:szCs w:val="28"/>
        </w:rPr>
        <w:softHyphen/>
        <w:t>агитационную работу по привлечению граждан на военную службу по контракту.</w:t>
      </w:r>
    </w:p>
    <w:p w:rsidR="00B6792C" w:rsidRPr="00DD3BBC" w:rsidRDefault="001B2B5C" w:rsidP="00CD19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3.15.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Представлять в военный комиссариат города Ачинск, Ачинского и Большеулуйского районов Красноярского края ежегодно до 1 октября</w:t>
      </w:r>
      <w:r w:rsidR="002E4901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7D65" w:rsidRPr="0091168F">
        <w:rPr>
          <w:rFonts w:ascii="Times New Roman" w:hAnsi="Times New Roman"/>
          <w:color w:val="000000" w:themeColor="text1"/>
          <w:sz w:val="28"/>
          <w:szCs w:val="28"/>
        </w:rPr>
        <w:t>списки граждан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мужского пола, достигших возраста 15 лет, и граждан мужского пола, достигших возраста</w:t>
      </w:r>
      <w:r w:rsidR="002E4901">
        <w:rPr>
          <w:rFonts w:ascii="Times New Roman" w:hAnsi="Times New Roman"/>
          <w:color w:val="000000" w:themeColor="text1"/>
          <w:sz w:val="28"/>
          <w:szCs w:val="28"/>
        </w:rPr>
        <w:t xml:space="preserve"> 16 лет, а до 1 ноября - списки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граждан мужского пола, подлежащих первоначальной постановке на воинский учёт в следующем году, 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по форме </w:t>
      </w:r>
      <w:r w:rsidR="00220261" w:rsidRPr="00DD3BBC">
        <w:rPr>
          <w:rFonts w:ascii="Times New Roman" w:hAnsi="Times New Roman"/>
          <w:color w:val="000000" w:themeColor="text1"/>
          <w:sz w:val="28"/>
          <w:szCs w:val="28"/>
        </w:rPr>
        <w:t>согласно прил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>ожени</w:t>
      </w:r>
      <w:r w:rsidR="00220261" w:rsidRPr="00DD3BB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 xml:space="preserve"> № 6 к Положению.</w:t>
      </w:r>
    </w:p>
    <w:p w:rsidR="00B6792C" w:rsidRPr="00DD3BBC" w:rsidRDefault="001B2B5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3.16.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>Организовывать и обеспечивать своевременное оповещение граждан о вызовах (п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>овестках) военных комиссариатов.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F4CE8" w:rsidRDefault="001B2B5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Вести прием граждан по вопросам воинского учета. Прием граждан по вопросам воинского учета осуществляется </w:t>
      </w:r>
      <w:r w:rsidR="00C8517D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инспектором по учету и бронированию военнообязанных в 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C8517D" w:rsidRPr="00DD3B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C05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Ачинского </w:t>
      </w:r>
      <w:r w:rsidR="002E4901">
        <w:rPr>
          <w:rFonts w:ascii="Times New Roman" w:hAnsi="Times New Roman"/>
          <w:color w:val="000000" w:themeColor="text1"/>
          <w:sz w:val="28"/>
          <w:szCs w:val="28"/>
        </w:rPr>
        <w:t>района в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 xml:space="preserve"> рабочие дни с 8</w:t>
      </w:r>
      <w:r w:rsidR="009F4CE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00 </w:t>
      </w:r>
      <w:r w:rsidR="002E4901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9F4CE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00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>обеденный перерыв с 12</w:t>
      </w:r>
      <w:r w:rsidR="009F4CE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00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 xml:space="preserve"> до 13</w:t>
      </w:r>
      <w:r w:rsidR="009F4CE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00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>, по адресу: Красноярский край, Ачинский район, п.Горный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>, ул. Северная 14.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6792C" w:rsidRPr="0091168F" w:rsidRDefault="001B2B5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3.18.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Выявлять совместно с межмуниципальным отделом МВД России «Ачинский» и отделом по вопросам миграции МО МВД России «Ачинский», 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граждан,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проживающих или пребывающих (на срок более трех месяцев)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сельсовета,  подлежащ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>их постановке на воинский учет.</w:t>
      </w:r>
    </w:p>
    <w:p w:rsidR="00B6792C" w:rsidRPr="0091168F" w:rsidRDefault="001B2B5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3.19</w:t>
      </w:r>
      <w:r w:rsidR="000532F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Сверять не реже одного раза в год документы первичного воинского учета, с документами воинского учета </w:t>
      </w:r>
      <w:r w:rsidR="00C558CB">
        <w:rPr>
          <w:rFonts w:ascii="Times New Roman" w:hAnsi="Times New Roman"/>
          <w:color w:val="000000" w:themeColor="text1"/>
          <w:sz w:val="28"/>
          <w:szCs w:val="28"/>
        </w:rPr>
        <w:t>военного комиссариата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организаций.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532F4" w:rsidRDefault="000532F4" w:rsidP="000532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1B2B5C">
        <w:rPr>
          <w:rFonts w:ascii="Times New Roman" w:hAnsi="Times New Roman"/>
          <w:color w:val="000000" w:themeColor="text1"/>
          <w:sz w:val="28"/>
          <w:szCs w:val="28"/>
        </w:rPr>
        <w:t>3.20.</w:t>
      </w:r>
      <w:r w:rsidR="00F31B51" w:rsidRPr="0091168F">
        <w:rPr>
          <w:rFonts w:ascii="Times New Roman" w:hAnsi="Times New Roman"/>
          <w:color w:val="000000" w:themeColor="text1"/>
          <w:sz w:val="28"/>
          <w:szCs w:val="28"/>
        </w:rPr>
        <w:t>Вести учёт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независимо от организацио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нно – правовых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форм и форм собственности (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далее -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организаций), зарегистрированных и осуществляющих свою деятельнос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ть на территории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 xml:space="preserve">Горного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сельсовета,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AC73E9">
        <w:rPr>
          <w:rFonts w:ascii="Times New Roman" w:hAnsi="Times New Roman"/>
          <w:color w:val="000000" w:themeColor="text1"/>
          <w:sz w:val="28"/>
          <w:szCs w:val="28"/>
        </w:rPr>
        <w:t xml:space="preserve"> ведения в них  воинского учёта.</w:t>
      </w:r>
    </w:p>
    <w:p w:rsidR="000532F4" w:rsidRPr="000532F4" w:rsidRDefault="000532F4" w:rsidP="000532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          </w:t>
      </w:r>
      <w:r w:rsidR="001B2B5C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3.21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.</w:t>
      </w:r>
      <w:r w:rsidRPr="000532F4">
        <w:rPr>
          <w:rFonts w:ascii="Times New Roman" w:hAnsi="Times New Roman"/>
          <w:color w:val="000000" w:themeColor="text1"/>
          <w:sz w:val="28"/>
          <w:szCs w:val="28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B6792C" w:rsidRPr="0091168F" w:rsidRDefault="000532F4" w:rsidP="000532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1B2B5C">
        <w:rPr>
          <w:rFonts w:ascii="Times New Roman" w:hAnsi="Times New Roman"/>
          <w:color w:val="000000" w:themeColor="text1"/>
          <w:sz w:val="28"/>
          <w:szCs w:val="28"/>
        </w:rPr>
        <w:t>3.22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Разъяснять должностным лицам организаций</w:t>
      </w:r>
      <w:r w:rsidR="005A7AF7">
        <w:rPr>
          <w:rFonts w:ascii="Times New Roman" w:hAnsi="Times New Roman"/>
          <w:color w:val="000000" w:themeColor="text1"/>
          <w:sz w:val="28"/>
          <w:szCs w:val="28"/>
        </w:rPr>
        <w:t xml:space="preserve"> и гражданам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их обязанности по воинскому учёту, мобилизационной подготовке и мобилизации, установленных законода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тельством Российской Федерации,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а так же  Положением о воинском учёте. Осуществлять контроль их исполнения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а также информировать об ответственности за неисполнение указанных обязанностей.</w:t>
      </w:r>
    </w:p>
    <w:p w:rsidR="00F648F5" w:rsidRPr="00DC4A74" w:rsidRDefault="00F648F5" w:rsidP="000D25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792C" w:rsidRPr="00E6177C" w:rsidRDefault="00E6177C" w:rsidP="000D25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E617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B6792C" w:rsidRPr="00E6177C">
        <w:rPr>
          <w:rFonts w:ascii="Times New Roman" w:hAnsi="Times New Roman"/>
          <w:b/>
          <w:color w:val="000000" w:themeColor="text1"/>
          <w:sz w:val="28"/>
          <w:szCs w:val="28"/>
        </w:rPr>
        <w:t>Права</w:t>
      </w:r>
    </w:p>
    <w:p w:rsidR="00B6792C" w:rsidRPr="0091168F" w:rsidRDefault="00710475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4.1.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Для плановой и целенаправленной работы  по первичному воинскому учету а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дминистрация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имеет право: </w:t>
      </w:r>
    </w:p>
    <w:p w:rsidR="00B6792C" w:rsidRPr="0091168F" w:rsidRDefault="00710475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D253C">
        <w:rPr>
          <w:rFonts w:ascii="Times New Roman" w:hAnsi="Times New Roman"/>
          <w:color w:val="000000" w:themeColor="text1"/>
          <w:sz w:val="28"/>
          <w:szCs w:val="28"/>
        </w:rPr>
        <w:t>Запрашивать и получать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в ус</w:t>
      </w:r>
      <w:r w:rsidR="000D253C">
        <w:rPr>
          <w:rFonts w:ascii="Times New Roman" w:hAnsi="Times New Roman"/>
          <w:color w:val="000000" w:themeColor="text1"/>
          <w:sz w:val="28"/>
          <w:szCs w:val="28"/>
        </w:rPr>
        <w:t>тановленном порядке необходимые материалы и информацию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</w:t>
      </w:r>
      <w:r w:rsidR="005A7AF7">
        <w:rPr>
          <w:rFonts w:ascii="Times New Roman" w:hAnsi="Times New Roman"/>
          <w:color w:val="000000" w:themeColor="text1"/>
          <w:sz w:val="28"/>
          <w:szCs w:val="28"/>
        </w:rPr>
        <w:t xml:space="preserve">овых форм </w:t>
      </w:r>
      <w:r>
        <w:rPr>
          <w:rFonts w:ascii="Times New Roman" w:hAnsi="Times New Roman"/>
          <w:color w:val="000000" w:themeColor="text1"/>
          <w:sz w:val="28"/>
          <w:szCs w:val="28"/>
        </w:rPr>
        <w:t>и форм собственности.</w:t>
      </w:r>
    </w:p>
    <w:p w:rsidR="00B6792C" w:rsidRPr="0091168F" w:rsidRDefault="00710475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-З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апрашивать у организаций и граждан информацию, необходимую для занесе</w:t>
      </w:r>
      <w:r>
        <w:rPr>
          <w:rFonts w:ascii="Times New Roman" w:hAnsi="Times New Roman"/>
          <w:color w:val="000000" w:themeColor="text1"/>
          <w:sz w:val="28"/>
          <w:szCs w:val="28"/>
        </w:rPr>
        <w:t>ния в документы воинского учета.</w:t>
      </w:r>
    </w:p>
    <w:p w:rsidR="00B6792C" w:rsidRPr="0091168F" w:rsidRDefault="00710475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-В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ызывать граждан по вопросам воинского </w:t>
      </w:r>
      <w:r w:rsidR="000D253C" w:rsidRPr="0091168F">
        <w:rPr>
          <w:rFonts w:ascii="Times New Roman" w:hAnsi="Times New Roman"/>
          <w:color w:val="000000" w:themeColor="text1"/>
          <w:sz w:val="28"/>
          <w:szCs w:val="28"/>
        </w:rPr>
        <w:t>учета и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оповещать граждан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о вызовах (п</w:t>
      </w:r>
      <w:r>
        <w:rPr>
          <w:rFonts w:ascii="Times New Roman" w:hAnsi="Times New Roman"/>
          <w:color w:val="000000" w:themeColor="text1"/>
          <w:sz w:val="28"/>
          <w:szCs w:val="28"/>
        </w:rPr>
        <w:t>овестках) военных комиссариатов.</w:t>
      </w:r>
    </w:p>
    <w:p w:rsidR="00B6792C" w:rsidRPr="0091168F" w:rsidRDefault="00710475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пределять порядок оповещения граждан о вызовах (повестках) вое</w:t>
      </w:r>
      <w:r>
        <w:rPr>
          <w:rFonts w:ascii="Times New Roman" w:hAnsi="Times New Roman"/>
          <w:color w:val="000000" w:themeColor="text1"/>
          <w:sz w:val="28"/>
          <w:szCs w:val="28"/>
        </w:rPr>
        <w:t>нных комиссариатов.</w:t>
      </w:r>
    </w:p>
    <w:p w:rsidR="00B6792C" w:rsidRPr="0091168F" w:rsidRDefault="00710475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пределять порядок приема граж</w:t>
      </w:r>
      <w:r>
        <w:rPr>
          <w:rFonts w:ascii="Times New Roman" w:hAnsi="Times New Roman"/>
          <w:color w:val="000000" w:themeColor="text1"/>
          <w:sz w:val="28"/>
          <w:szCs w:val="28"/>
        </w:rPr>
        <w:t>дан по вопросам воинского учета.</w:t>
      </w:r>
    </w:p>
    <w:p w:rsidR="00B6792C" w:rsidRPr="0091168F" w:rsidRDefault="00710475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-З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апрашивать у военных комиссариатов разъяснения по вопр</w:t>
      </w:r>
      <w:r>
        <w:rPr>
          <w:rFonts w:ascii="Times New Roman" w:hAnsi="Times New Roman"/>
          <w:color w:val="000000" w:themeColor="text1"/>
          <w:sz w:val="28"/>
          <w:szCs w:val="28"/>
        </w:rPr>
        <w:t>осам первичного воинского учета.</w:t>
      </w:r>
    </w:p>
    <w:p w:rsidR="00B6792C" w:rsidRDefault="00710475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организациями по вопросам, отнесенным к компетенции первичного во</w:t>
      </w:r>
      <w:r>
        <w:rPr>
          <w:rFonts w:ascii="Times New Roman" w:hAnsi="Times New Roman"/>
          <w:color w:val="000000" w:themeColor="text1"/>
          <w:sz w:val="28"/>
          <w:szCs w:val="28"/>
        </w:rPr>
        <w:t>инского учета.</w:t>
      </w:r>
    </w:p>
    <w:p w:rsidR="00E37E9C" w:rsidRPr="0091168F" w:rsidRDefault="00710475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-П</w:t>
      </w:r>
      <w:r w:rsidR="00E37E9C">
        <w:rPr>
          <w:rFonts w:ascii="Times New Roman" w:hAnsi="Times New Roman"/>
          <w:color w:val="000000" w:themeColor="text1"/>
          <w:sz w:val="28"/>
          <w:szCs w:val="28"/>
        </w:rPr>
        <w:t>роводить внутренние совещания, создавать информационные базы данных по вопросам, отнесенным к компете</w:t>
      </w:r>
      <w:r>
        <w:rPr>
          <w:rFonts w:ascii="Times New Roman" w:hAnsi="Times New Roman"/>
          <w:color w:val="000000" w:themeColor="text1"/>
          <w:sz w:val="28"/>
          <w:szCs w:val="28"/>
        </w:rPr>
        <w:t>нции первичного воинского учета.</w:t>
      </w:r>
    </w:p>
    <w:p w:rsidR="00B6792C" w:rsidRPr="0091168F" w:rsidRDefault="00710475" w:rsidP="00E61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-В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носить на рассмотре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ние 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лавы </w:t>
      </w:r>
      <w:r>
        <w:rPr>
          <w:rFonts w:ascii="Times New Roman" w:hAnsi="Times New Roman"/>
          <w:color w:val="000000" w:themeColor="text1"/>
          <w:sz w:val="28"/>
          <w:szCs w:val="28"/>
        </w:rPr>
        <w:t>Горного сельсовета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предложения по совершенствованию работы, связанные с функциями по первичному воинскому учету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7E9C">
        <w:rPr>
          <w:rFonts w:ascii="Times New Roman" w:hAnsi="Times New Roman"/>
          <w:color w:val="000000" w:themeColor="text1"/>
          <w:sz w:val="28"/>
          <w:szCs w:val="28"/>
        </w:rPr>
        <w:t xml:space="preserve"> вопросы о привлечении на договорной основе специалистов дл</w:t>
      </w:r>
      <w:r>
        <w:rPr>
          <w:rFonts w:ascii="Times New Roman" w:hAnsi="Times New Roman"/>
          <w:color w:val="000000" w:themeColor="text1"/>
          <w:sz w:val="28"/>
          <w:szCs w:val="28"/>
        </w:rPr>
        <w:t>я осуществления отдельных работ.</w:t>
      </w:r>
    </w:p>
    <w:p w:rsidR="00B6792C" w:rsidRPr="0091168F" w:rsidRDefault="00710475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рганизовывать взаимодействие в установленном порядке и обеспечивать служебную переписку с военным комиссариатом города Ачинск, Ачинского и Большеулуйского районов Красноярского края, организациями по вопросам, отнесённым к функциям </w:t>
      </w:r>
      <w:r w:rsidR="00E22405" w:rsidRPr="0091168F">
        <w:rPr>
          <w:rFonts w:ascii="Times New Roman" w:hAnsi="Times New Roman"/>
          <w:color w:val="000000" w:themeColor="text1"/>
          <w:sz w:val="28"/>
          <w:szCs w:val="28"/>
        </w:rPr>
        <w:t>первичного воинского учета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48F5" w:rsidRPr="00DC4A74" w:rsidRDefault="00F648F5" w:rsidP="007104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22405" w:rsidRPr="00E22405" w:rsidRDefault="00E22405" w:rsidP="007104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E2240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949EF">
        <w:rPr>
          <w:rFonts w:ascii="Times New Roman" w:hAnsi="Times New Roman"/>
          <w:b/>
          <w:color w:val="000000" w:themeColor="text1"/>
          <w:sz w:val="28"/>
          <w:szCs w:val="28"/>
        </w:rPr>
        <w:t>Оплата труда</w:t>
      </w:r>
    </w:p>
    <w:p w:rsidR="00E22405" w:rsidRPr="00E22405" w:rsidRDefault="00E22405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71047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1047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949EF">
        <w:rPr>
          <w:rFonts w:ascii="Times New Roman" w:hAnsi="Times New Roman"/>
          <w:color w:val="000000" w:themeColor="text1"/>
          <w:sz w:val="28"/>
          <w:szCs w:val="28"/>
        </w:rPr>
        <w:t>Оплата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труда инспектора по учету и бронированию военнообязанных </w:t>
      </w:r>
      <w:r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на осуществление полномочий по первичному воинскому учету </w:t>
      </w:r>
      <w:r w:rsidR="000B4FEB">
        <w:rPr>
          <w:rFonts w:ascii="Times New Roman" w:hAnsi="Times New Roman"/>
          <w:color w:val="000000" w:themeColor="text1"/>
          <w:sz w:val="28"/>
          <w:szCs w:val="28"/>
        </w:rPr>
        <w:t>в Горном сельсовете</w:t>
      </w:r>
      <w:r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E22405" w:rsidRPr="00E22405" w:rsidRDefault="003949EF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Размер субвенц</w:t>
      </w:r>
      <w:r w:rsidR="000B4FEB">
        <w:rPr>
          <w:rFonts w:ascii="Times New Roman" w:hAnsi="Times New Roman"/>
          <w:color w:val="000000" w:themeColor="text1"/>
          <w:sz w:val="28"/>
          <w:szCs w:val="28"/>
        </w:rPr>
        <w:t>ии, предоставляемой Горному сельсовету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определяется в следующем порядке:</w:t>
      </w:r>
    </w:p>
    <w:p w:rsidR="00E22405" w:rsidRPr="00E22405" w:rsidRDefault="000B4FEB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10475">
        <w:rPr>
          <w:rFonts w:ascii="Times New Roman" w:hAnsi="Times New Roman"/>
          <w:color w:val="000000" w:themeColor="text1"/>
          <w:sz w:val="28"/>
          <w:szCs w:val="28"/>
        </w:rPr>
        <w:t xml:space="preserve">  5.1.1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Определяются затраты на содержание одного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инспектора по учету и бронированию военнообязанных Горного сельсовета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где:</w:t>
      </w:r>
    </w:p>
    <w:p w:rsidR="00E22405" w:rsidRPr="00E22405" w:rsidRDefault="00710475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асходы на оплату труда военно-учетных работника, включая </w:t>
      </w:r>
      <w:r w:rsidR="000B4FEB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соответствующие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начисления на фонд оплаты труда.</w:t>
      </w:r>
    </w:p>
    <w:p w:rsidR="00E22405" w:rsidRPr="00E22405" w:rsidRDefault="00710475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ас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ходы на оплату аренды помещений.</w:t>
      </w:r>
    </w:p>
    <w:p w:rsidR="00E22405" w:rsidRPr="00E22405" w:rsidRDefault="00710475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B4FE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Расходы на оплату услуг связи.</w:t>
      </w:r>
    </w:p>
    <w:p w:rsidR="00E22405" w:rsidRPr="00E22405" w:rsidRDefault="00710475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асхо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ды на оплату транспортных услуг.</w:t>
      </w:r>
    </w:p>
    <w:p w:rsidR="00E22405" w:rsidRPr="00E22405" w:rsidRDefault="00710475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B4FE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Командировочные расходы.</w:t>
      </w:r>
    </w:p>
    <w:p w:rsidR="00E22405" w:rsidRPr="00E22405" w:rsidRDefault="00710475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B4FE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асхо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ды на оплату коммунальных услуг.</w:t>
      </w:r>
    </w:p>
    <w:p w:rsidR="00E22405" w:rsidRPr="00E22405" w:rsidRDefault="000B4FEB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10475"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асходы на обеспечение мебелью, инвентарем, оргтехникой, средствам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и связи, расходными материалами.</w:t>
      </w:r>
    </w:p>
    <w:p w:rsidR="00E22405" w:rsidRPr="00E22405" w:rsidRDefault="000B4FEB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 xml:space="preserve">  5.1.2.Фонд 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оплаты труда </w:t>
      </w:r>
      <w:r w:rsidR="002941CE">
        <w:rPr>
          <w:rFonts w:ascii="Times New Roman" w:hAnsi="Times New Roman"/>
          <w:color w:val="000000" w:themeColor="text1"/>
          <w:sz w:val="28"/>
          <w:szCs w:val="28"/>
        </w:rPr>
        <w:t>инспектора по учету и бронированию военнообязанных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фо</w:t>
      </w:r>
      <w:r w:rsidR="002941CE">
        <w:rPr>
          <w:rFonts w:ascii="Times New Roman" w:hAnsi="Times New Roman"/>
          <w:color w:val="000000" w:themeColor="text1"/>
          <w:sz w:val="28"/>
          <w:szCs w:val="28"/>
        </w:rPr>
        <w:t>рмируется на календарный год. Г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E22405" w:rsidRPr="00E22405" w:rsidRDefault="002941CE" w:rsidP="002941CE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Глава Горного сельсовета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9EF" w:rsidRPr="00E22405">
        <w:rPr>
          <w:rFonts w:ascii="Times New Roman" w:hAnsi="Times New Roman"/>
          <w:color w:val="000000" w:themeColor="text1"/>
          <w:sz w:val="28"/>
          <w:szCs w:val="28"/>
        </w:rPr>
        <w:t>в пределах,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имеющихся у него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средств на оплату труда работников самостоятельно определяет размеры премий и других мер материального стимулирования.</w:t>
      </w:r>
    </w:p>
    <w:p w:rsidR="00E22405" w:rsidRPr="00E22405" w:rsidRDefault="000B4FEB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5.</w:t>
      </w:r>
      <w:r w:rsidR="003949E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949EF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Стимулирующие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выплаты.</w:t>
      </w:r>
    </w:p>
    <w:p w:rsidR="00E22405" w:rsidRPr="00E22405" w:rsidRDefault="000B4FEB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5.2.1.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поощрения </w:t>
      </w:r>
      <w:r w:rsidR="002941CE">
        <w:rPr>
          <w:rFonts w:ascii="Times New Roman" w:hAnsi="Times New Roman"/>
          <w:color w:val="000000" w:themeColor="text1"/>
          <w:sz w:val="28"/>
          <w:szCs w:val="28"/>
        </w:rPr>
        <w:t>инспектора по учету и бронированию военнообязанных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устанавливаются стимулирующие выплаты.</w:t>
      </w:r>
    </w:p>
    <w:p w:rsidR="00E22405" w:rsidRPr="00E22405" w:rsidRDefault="000B4FEB" w:rsidP="002941CE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5.2.2.</w:t>
      </w:r>
      <w:r w:rsidR="002941CE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Горного сельсовета 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E22405" w:rsidRPr="00E22405" w:rsidRDefault="000B4FEB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 xml:space="preserve">  5.2.3.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E22405" w:rsidRPr="00E22405" w:rsidRDefault="002941CE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ри выслуге от 1-г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о года до 2-х лет - 5 процентов.</w:t>
      </w:r>
    </w:p>
    <w:p w:rsidR="00E22405" w:rsidRPr="00E22405" w:rsidRDefault="002941CE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ри выслуге о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т 2-х до 3-х лет - 10 процентов.</w:t>
      </w:r>
    </w:p>
    <w:p w:rsidR="002941CE" w:rsidRDefault="002941CE" w:rsidP="002941CE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ри выслуге от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 xml:space="preserve"> 3-х до 5-ти лет - 15 процентов.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941CE" w:rsidRDefault="002941CE" w:rsidP="002941CE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ри выслуге от 5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-ти до 10-ти лет - 20 процентов.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941CE" w:rsidRDefault="002941CE" w:rsidP="002941CE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ри выслуге от 10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-ти до 15-ти лет - 30 процентов.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22405" w:rsidRPr="00E22405" w:rsidRDefault="002941CE" w:rsidP="002941CE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ри выслуге свыше 15-ти лет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40 процентов.</w:t>
      </w:r>
    </w:p>
    <w:p w:rsidR="00E22405" w:rsidRPr="00E22405" w:rsidRDefault="000B4FEB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 xml:space="preserve"> 5.2.4.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E22405" w:rsidRDefault="000B4FEB" w:rsidP="000B4FE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77ACA">
        <w:rPr>
          <w:rFonts w:ascii="Times New Roman" w:hAnsi="Times New Roman"/>
          <w:color w:val="000000" w:themeColor="text1"/>
          <w:sz w:val="28"/>
          <w:szCs w:val="28"/>
        </w:rPr>
        <w:t xml:space="preserve"> 5.2.5.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Выплаты стимулирующего характера производятся по решению главы </w:t>
      </w:r>
      <w:r w:rsidR="002941CE">
        <w:rPr>
          <w:rFonts w:ascii="Times New Roman" w:hAnsi="Times New Roman"/>
          <w:color w:val="000000" w:themeColor="text1"/>
          <w:sz w:val="28"/>
          <w:szCs w:val="28"/>
        </w:rPr>
        <w:t>Горного сельсовета</w:t>
      </w:r>
      <w:r w:rsidR="00E22405"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бюджетных ассигнований на оплату труда работников.</w:t>
      </w:r>
    </w:p>
    <w:p w:rsidR="00F648F5" w:rsidRPr="00DC4A74" w:rsidRDefault="00F648F5" w:rsidP="00E2240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22405" w:rsidRDefault="00E22405" w:rsidP="00E2240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E6177C">
        <w:rPr>
          <w:rFonts w:ascii="Times New Roman" w:hAnsi="Times New Roman"/>
          <w:b/>
          <w:color w:val="000000" w:themeColor="text1"/>
          <w:sz w:val="28"/>
          <w:szCs w:val="28"/>
        </w:rPr>
        <w:t>. Руководство</w:t>
      </w:r>
    </w:p>
    <w:p w:rsidR="00B6792C" w:rsidRPr="0091168F" w:rsidRDefault="00E22405" w:rsidP="00E22405">
      <w:pPr>
        <w:tabs>
          <w:tab w:val="left" w:pos="1106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2405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.1. Работу по первичному воинскому учету военнообязанных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>Горном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сельсовете ведет инспектор по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учету и бронированию военнообязанных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(далее – инспектор). Инспектор назначается на должность и освобождается от должности 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лавой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1A765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>ного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по согласованию с военным комиссаром </w:t>
      </w:r>
      <w:r w:rsidR="003949EF" w:rsidRPr="0091168F">
        <w:rPr>
          <w:rFonts w:ascii="Times New Roman" w:hAnsi="Times New Roman"/>
          <w:color w:val="000000" w:themeColor="text1"/>
          <w:sz w:val="28"/>
          <w:szCs w:val="28"/>
        </w:rPr>
        <w:t>города Ачинск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949EF" w:rsidRPr="0091168F">
        <w:rPr>
          <w:rFonts w:ascii="Times New Roman" w:hAnsi="Times New Roman"/>
          <w:color w:val="000000" w:themeColor="text1"/>
          <w:sz w:val="28"/>
          <w:szCs w:val="28"/>
        </w:rPr>
        <w:t>Ачинского и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9EF" w:rsidRPr="0091168F">
        <w:rPr>
          <w:rFonts w:ascii="Times New Roman" w:hAnsi="Times New Roman"/>
          <w:color w:val="000000" w:themeColor="text1"/>
          <w:sz w:val="28"/>
          <w:szCs w:val="28"/>
        </w:rPr>
        <w:t>Большеулуйского районов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6792C" w:rsidRPr="0091168F" w:rsidRDefault="00E22405" w:rsidP="002202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.2. Инспектор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находится в непосредственном подчинении </w:t>
      </w:r>
      <w:r w:rsidR="00E6177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лавы </w:t>
      </w:r>
      <w:r w:rsidR="009F4CE8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7BE9" w:rsidRPr="00A47BE9" w:rsidRDefault="00E22405" w:rsidP="00A4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.3. </w:t>
      </w:r>
      <w:r w:rsidR="00A47BE9" w:rsidRPr="00A47BE9">
        <w:rPr>
          <w:rFonts w:ascii="Times New Roman" w:hAnsi="Times New Roman"/>
          <w:sz w:val="28"/>
          <w:szCs w:val="28"/>
        </w:rPr>
        <w:t xml:space="preserve">В случае отсутствия инспектора по учету и бронированию военнообязанных на рабочем месте по уважительным причинам (отпуск, временная нетрудоспособность, командировка), исполнение обязанностей по ведению первичного воинского учета возложить на специалиста первой категории администрации Горного сельсовета. </w:t>
      </w:r>
    </w:p>
    <w:p w:rsidR="00B6792C" w:rsidRPr="0091168F" w:rsidRDefault="00A47BE9" w:rsidP="00A47B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2240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.4.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Организует и контролирует работу по первичному воинскому учету </w:t>
      </w:r>
      <w:r w:rsidR="00E6177C" w:rsidRPr="00E6177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лава </w:t>
      </w:r>
      <w:r w:rsidR="005E250D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 </w:t>
      </w:r>
    </w:p>
    <w:p w:rsidR="00B6792C" w:rsidRDefault="00B6792C" w:rsidP="004646A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517D" w:rsidRDefault="00C8517D" w:rsidP="004646A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Default="003949EF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по учету и</w:t>
      </w:r>
    </w:p>
    <w:p w:rsidR="001C658F" w:rsidRPr="00DF260C" w:rsidRDefault="003949EF" w:rsidP="00DF26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бронированию военнообязанных                                     </w:t>
      </w:r>
      <w:r w:rsidR="00D376B3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Н.Б.Падюка</w:t>
      </w:r>
    </w:p>
    <w:p w:rsidR="00077ACA" w:rsidRDefault="00077ACA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ACA" w:rsidRDefault="00077ACA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ACA" w:rsidRDefault="00077ACA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8F5" w:rsidRDefault="00F648F5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8F5" w:rsidRDefault="00F648F5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ACA" w:rsidRDefault="00077ACA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6A8" w:rsidRPr="00C8517D" w:rsidRDefault="004646A8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8517D" w:rsidRDefault="004646A8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 w:rsidR="00DF260C">
        <w:rPr>
          <w:rFonts w:ascii="Times New Roman" w:hAnsi="Times New Roman" w:cs="Times New Roman"/>
          <w:sz w:val="24"/>
          <w:szCs w:val="24"/>
        </w:rPr>
        <w:t>П</w:t>
      </w:r>
      <w:r w:rsidR="00DF260C" w:rsidRPr="00C8517D">
        <w:rPr>
          <w:rFonts w:ascii="Times New Roman" w:hAnsi="Times New Roman" w:cs="Times New Roman"/>
          <w:sz w:val="24"/>
          <w:szCs w:val="24"/>
        </w:rPr>
        <w:t>оложению об</w:t>
      </w:r>
      <w:r w:rsidRPr="00C8517D">
        <w:rPr>
          <w:rFonts w:ascii="Times New Roman" w:hAnsi="Times New Roman" w:cs="Times New Roman"/>
          <w:sz w:val="24"/>
          <w:szCs w:val="24"/>
        </w:rPr>
        <w:t xml:space="preserve"> организации и осуществлении</w:t>
      </w:r>
      <w:r w:rsid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17D" w:rsidRDefault="004646A8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 w:rsidR="00C8517D"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4646A8" w:rsidRPr="00C8517D" w:rsidRDefault="000319BE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Горного</w:t>
      </w:r>
      <w:r w:rsidR="004646A8" w:rsidRPr="00C851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0115D5" w:rsidRDefault="004646A8" w:rsidP="004646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5D5">
        <w:rPr>
          <w:rFonts w:ascii="Times New Roman" w:eastAsia="Times New Roman" w:hAnsi="Times New Roman" w:cs="Times New Roman"/>
          <w:b/>
          <w:sz w:val="28"/>
          <w:szCs w:val="28"/>
        </w:rPr>
        <w:t>Состав сведений</w:t>
      </w:r>
      <w:r w:rsidR="00C8517D" w:rsidRPr="000115D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115D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содержащийся в документах первичного воинского учета</w:t>
      </w:r>
    </w:p>
    <w:p w:rsidR="00C8517D" w:rsidRPr="00C8517D" w:rsidRDefault="00C8517D" w:rsidP="004646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фамилия, имя и отчество;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семейное положение;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место работы (учебы);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годность к военной службе по состоянию здоровья;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основные антропометрические данные;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прохождение военной службы или альтернативной гражданской службы;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прохождение военных сборов;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владение иностранными языками;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наличие военно-учетных и гражданских специальностей;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наличие спортивного разряда кандидата в мастера спорта, первого спортивного разряда или спортивного звания;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возбуждение или прекращение в отношении гражданина уголовного дела;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наличие судимости;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 мобилизации и в военное время;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пребывание в мобилизационном людском резерве;</w:t>
      </w:r>
    </w:p>
    <w:p w:rsidR="004646A8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наличие освобождения или отсрочки от призыва на военную службу с указанием соответствующего положения настоящего Федерального закона,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 заседания</w:t>
      </w:r>
      <w:r w:rsidR="00DD3B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BBC" w:rsidRDefault="00DD3BBC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BBC" w:rsidRDefault="00DD3BBC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BBC" w:rsidRDefault="00DD3BBC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A8" w:rsidRDefault="004646A8" w:rsidP="0016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26F" w:rsidRDefault="0079426F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17D" w:rsidRPr="00C8517D" w:rsidRDefault="00C8517D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17D" w:rsidRDefault="00C8517D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 w:rsidR="00DF260C">
        <w:rPr>
          <w:rFonts w:ascii="Times New Roman" w:hAnsi="Times New Roman" w:cs="Times New Roman"/>
          <w:sz w:val="24"/>
          <w:szCs w:val="24"/>
        </w:rPr>
        <w:t>П</w:t>
      </w:r>
      <w:r w:rsidR="00DF260C" w:rsidRPr="00C8517D">
        <w:rPr>
          <w:rFonts w:ascii="Times New Roman" w:hAnsi="Times New Roman" w:cs="Times New Roman"/>
          <w:sz w:val="24"/>
          <w:szCs w:val="24"/>
        </w:rPr>
        <w:t>оложению об</w:t>
      </w:r>
      <w:r w:rsidRPr="00C8517D">
        <w:rPr>
          <w:rFonts w:ascii="Times New Roman" w:hAnsi="Times New Roman" w:cs="Times New Roman"/>
          <w:sz w:val="24"/>
          <w:szCs w:val="24"/>
        </w:rPr>
        <w:t xml:space="preserve"> организации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17D" w:rsidRDefault="00C8517D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C8517D" w:rsidRPr="00C8517D" w:rsidRDefault="000319BE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Горного</w:t>
      </w:r>
      <w:r w:rsidR="00C8517D" w:rsidRPr="00C851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4646A8" w:rsidRPr="00B93452" w:rsidRDefault="004646A8" w:rsidP="004646A8">
      <w:pPr>
        <w:pStyle w:val="aa"/>
        <w:jc w:val="both"/>
        <w:rPr>
          <w:i/>
          <w:szCs w:val="20"/>
        </w:rPr>
      </w:pPr>
      <w:r w:rsidRPr="00B93452">
        <w:rPr>
          <w:i/>
          <w:szCs w:val="20"/>
        </w:rPr>
        <w:t>Лицевая сторона</w:t>
      </w:r>
    </w:p>
    <w:p w:rsidR="004646A8" w:rsidRPr="004100A1" w:rsidRDefault="004646A8" w:rsidP="004646A8">
      <w:pPr>
        <w:pStyle w:val="aa"/>
        <w:jc w:val="both"/>
        <w:rPr>
          <w:sz w:val="28"/>
          <w:szCs w:val="28"/>
        </w:rPr>
      </w:pPr>
    </w:p>
    <w:p w:rsidR="00C8517D" w:rsidRDefault="004646A8" w:rsidP="000115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8517D">
        <w:rPr>
          <w:rFonts w:ascii="Times New Roman" w:hAnsi="Times New Roman" w:cs="Times New Roman"/>
          <w:color w:val="auto"/>
          <w:sz w:val="24"/>
          <w:szCs w:val="24"/>
        </w:rPr>
        <w:t>К А Р Т А</w:t>
      </w:r>
    </w:p>
    <w:p w:rsidR="004646A8" w:rsidRPr="00C8517D" w:rsidRDefault="004646A8" w:rsidP="000115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8517D">
        <w:rPr>
          <w:rFonts w:ascii="Times New Roman" w:hAnsi="Times New Roman" w:cs="Times New Roman"/>
          <w:color w:val="auto"/>
          <w:sz w:val="24"/>
          <w:szCs w:val="24"/>
        </w:rPr>
        <w:t>первичного воинского учета призывника</w:t>
      </w:r>
    </w:p>
    <w:p w:rsidR="004646A8" w:rsidRPr="00C8517D" w:rsidRDefault="004646A8" w:rsidP="004646A8">
      <w:pPr>
        <w:widowControl w:val="0"/>
        <w:tabs>
          <w:tab w:val="left" w:pos="0"/>
          <w:tab w:val="left" w:pos="82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6A8" w:rsidRPr="00C8517D" w:rsidRDefault="004646A8" w:rsidP="004646A8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bCs/>
          <w:sz w:val="24"/>
          <w:szCs w:val="24"/>
        </w:rPr>
        <w:t xml:space="preserve">1. Фамилия </w:t>
      </w:r>
      <w:r w:rsidRPr="00C8517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646A8" w:rsidRPr="00C8517D" w:rsidRDefault="004646A8" w:rsidP="004646A8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2. </w:t>
      </w:r>
      <w:r w:rsidRPr="00C8517D">
        <w:rPr>
          <w:rFonts w:ascii="Times New Roman" w:hAnsi="Times New Roman" w:cs="Times New Roman"/>
          <w:bCs/>
          <w:sz w:val="24"/>
          <w:szCs w:val="24"/>
        </w:rPr>
        <w:t>Имя и отчество</w:t>
      </w:r>
      <w:r w:rsidRPr="00C851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4646A8" w:rsidRPr="00C8517D" w:rsidRDefault="004646A8" w:rsidP="004646A8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3.</w:t>
      </w:r>
      <w:r w:rsidRPr="00C8517D">
        <w:rPr>
          <w:rFonts w:ascii="Times New Roman" w:hAnsi="Times New Roman" w:cs="Times New Roman"/>
          <w:bCs/>
          <w:sz w:val="24"/>
          <w:szCs w:val="24"/>
        </w:rPr>
        <w:t xml:space="preserve"> Паспорт: </w:t>
      </w:r>
      <w:r w:rsidRPr="00C8517D">
        <w:rPr>
          <w:rFonts w:ascii="Times New Roman" w:hAnsi="Times New Roman" w:cs="Times New Roman"/>
          <w:sz w:val="24"/>
          <w:szCs w:val="24"/>
        </w:rPr>
        <w:t>серия ______ № _____________, когда выдан ________________,</w:t>
      </w:r>
    </w:p>
    <w:p w:rsidR="004646A8" w:rsidRPr="00C8517D" w:rsidRDefault="004646A8" w:rsidP="004646A8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517D">
        <w:rPr>
          <w:rFonts w:ascii="Times New Roman" w:hAnsi="Times New Roman" w:cs="Times New Roman"/>
          <w:sz w:val="24"/>
          <w:szCs w:val="24"/>
        </w:rPr>
        <w:t>кем выдан ___________________________________________________________</w:t>
      </w:r>
    </w:p>
    <w:p w:rsidR="004646A8" w:rsidRPr="00C8517D" w:rsidRDefault="004646A8" w:rsidP="004646A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4.</w:t>
      </w:r>
      <w:r w:rsidRPr="00C8517D">
        <w:rPr>
          <w:rFonts w:ascii="Times New Roman" w:hAnsi="Times New Roman" w:cs="Times New Roman"/>
          <w:bCs/>
          <w:sz w:val="24"/>
          <w:szCs w:val="24"/>
        </w:rPr>
        <w:t> Удостоверение гражданина, подлежащего призыву на военную службу:</w:t>
      </w:r>
      <w:r w:rsidRPr="00C8517D">
        <w:rPr>
          <w:rFonts w:ascii="Times New Roman" w:hAnsi="Times New Roman" w:cs="Times New Roman"/>
          <w:sz w:val="24"/>
          <w:szCs w:val="24"/>
        </w:rPr>
        <w:t xml:space="preserve"> серия _______ № ___________, дата выдачи ________________________</w:t>
      </w:r>
    </w:p>
    <w:p w:rsidR="004646A8" w:rsidRPr="00C8517D" w:rsidRDefault="004646A8" w:rsidP="004646A8">
      <w:pPr>
        <w:pStyle w:val="1"/>
        <w:tabs>
          <w:tab w:val="left" w:pos="708"/>
        </w:tabs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517D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C8517D">
        <w:rPr>
          <w:rFonts w:ascii="Times New Roman" w:hAnsi="Times New Roman" w:cs="Times New Roman"/>
          <w:color w:val="auto"/>
          <w:sz w:val="24"/>
          <w:szCs w:val="24"/>
        </w:rPr>
        <w:t>. Общие сведения:</w:t>
      </w:r>
    </w:p>
    <w:tbl>
      <w:tblPr>
        <w:tblW w:w="93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993"/>
        <w:gridCol w:w="1986"/>
        <w:gridCol w:w="518"/>
        <w:gridCol w:w="993"/>
        <w:gridCol w:w="1042"/>
        <w:gridCol w:w="994"/>
      </w:tblGrid>
      <w:tr w:rsidR="004646A8" w:rsidRPr="00C8517D" w:rsidTr="004646A8">
        <w:trPr>
          <w:jc w:val="center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5. Год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6. Место рождения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 Адрес места жительства (зарегистрирован)</w:t>
            </w: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 xml:space="preserve"> (номер телефона)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8. Фактически проживает (номер телефона)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9. Жилищный орган по месту регистрации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10. Территориальный орган внутренних дел (отделение полиции)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11. Семейное положение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 xml:space="preserve">12. Место работы (учебы), номер цеха </w:t>
            </w:r>
            <w:r w:rsidRPr="00C8517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(факультета, группы), специальность (должность,</w:t>
            </w: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 xml:space="preserve"> номер курса, группы)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13. Срок окончания учебы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14. Образование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15. Военно-учетная специальность (когда и где</w:t>
            </w: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 xml:space="preserve"> получил)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16. Владение иностранными языками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17. Судимость (когда, каким судом, по какой статье, на какой срок осужден, вид наказания)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18. Дата снятия или погашения судимости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19. Вид спорта, разряд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A8" w:rsidRPr="00C8517D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6A8" w:rsidRPr="00C8517D" w:rsidRDefault="004646A8" w:rsidP="004646A8">
      <w:pPr>
        <w:pStyle w:val="2"/>
        <w:ind w:firstLine="357"/>
        <w:jc w:val="both"/>
        <w:rPr>
          <w:sz w:val="24"/>
          <w:szCs w:val="24"/>
        </w:rPr>
      </w:pPr>
      <w:r w:rsidRPr="00C8517D">
        <w:rPr>
          <w:b/>
          <w:sz w:val="24"/>
          <w:szCs w:val="24"/>
          <w:lang w:val="en-US"/>
        </w:rPr>
        <w:t>II</w:t>
      </w:r>
      <w:r w:rsidRPr="00C8517D">
        <w:rPr>
          <w:b/>
          <w:sz w:val="24"/>
          <w:szCs w:val="24"/>
        </w:rPr>
        <w:t>.</w:t>
      </w:r>
      <w:r w:rsidRPr="00C8517D">
        <w:rPr>
          <w:sz w:val="24"/>
          <w:szCs w:val="24"/>
        </w:rPr>
        <w:t xml:space="preserve"> </w:t>
      </w:r>
      <w:r w:rsidRPr="00C8517D">
        <w:rPr>
          <w:b/>
          <w:sz w:val="24"/>
          <w:szCs w:val="24"/>
        </w:rPr>
        <w:t>Результаты сверок данных с военным комиссариатом: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837"/>
      </w:tblGrid>
      <w:tr w:rsidR="004646A8" w:rsidRPr="00C8517D" w:rsidTr="00C8517D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C8517D" w:rsidRDefault="004646A8" w:rsidP="00B93452">
            <w:pPr>
              <w:pStyle w:val="1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8517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Результат сверки</w:t>
            </w:r>
          </w:p>
        </w:tc>
      </w:tr>
      <w:tr w:rsidR="004646A8" w:rsidRPr="00C8517D" w:rsidTr="00C8517D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C8517D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00A1">
        <w:rPr>
          <w:rFonts w:ascii="Times New Roman" w:hAnsi="Times New Roman" w:cs="Times New Roman"/>
          <w:sz w:val="24"/>
          <w:szCs w:val="24"/>
        </w:rPr>
        <w:br w:type="page"/>
      </w:r>
      <w:r w:rsidRPr="00B93452">
        <w:rPr>
          <w:rFonts w:ascii="Times New Roman" w:hAnsi="Times New Roman" w:cs="Times New Roman"/>
          <w:i/>
          <w:sz w:val="20"/>
          <w:szCs w:val="20"/>
        </w:rPr>
        <w:lastRenderedPageBreak/>
        <w:t>Оборотная сторона</w:t>
      </w:r>
    </w:p>
    <w:p w:rsidR="004646A8" w:rsidRPr="00F67200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46A8" w:rsidRPr="00B93452" w:rsidRDefault="004646A8" w:rsidP="00B93452">
      <w:pPr>
        <w:pStyle w:val="1"/>
        <w:tabs>
          <w:tab w:val="left" w:pos="708"/>
        </w:tabs>
        <w:spacing w:before="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3452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B93452">
        <w:rPr>
          <w:rFonts w:ascii="Times New Roman" w:hAnsi="Times New Roman" w:cs="Times New Roman"/>
          <w:color w:val="auto"/>
          <w:sz w:val="24"/>
          <w:szCs w:val="24"/>
        </w:rPr>
        <w:t>. Сведения о ближайших родственниках гражданина: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061"/>
        <w:gridCol w:w="1428"/>
        <w:gridCol w:w="1844"/>
        <w:gridCol w:w="2127"/>
      </w:tblGrid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Родство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(для матери, сестер и жены – девичья фамилия)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Место работы (трудоспособность), должность</w:t>
            </w:r>
          </w:p>
        </w:tc>
      </w:tr>
      <w:tr w:rsidR="004646A8" w:rsidRPr="00B93452" w:rsidTr="004646A8">
        <w:trPr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b/>
                <w:sz w:val="24"/>
                <w:szCs w:val="24"/>
              </w:rPr>
              <w:t>А. Проживают совместно с призывником:</w:t>
            </w: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b/>
                <w:sz w:val="24"/>
                <w:szCs w:val="24"/>
              </w:rPr>
              <w:t>Б. Проживают отдельно:</w:t>
            </w: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9345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93452">
        <w:rPr>
          <w:rFonts w:ascii="Times New Roman" w:hAnsi="Times New Roman" w:cs="Times New Roman"/>
          <w:b/>
          <w:sz w:val="24"/>
          <w:szCs w:val="24"/>
        </w:rPr>
        <w:t>.</w:t>
      </w:r>
      <w:r w:rsidRPr="00B93452">
        <w:rPr>
          <w:rFonts w:ascii="Times New Roman" w:hAnsi="Times New Roman" w:cs="Times New Roman"/>
          <w:sz w:val="24"/>
          <w:szCs w:val="24"/>
        </w:rPr>
        <w:t> </w:t>
      </w:r>
      <w:r w:rsidRPr="00B93452">
        <w:rPr>
          <w:rFonts w:ascii="Times New Roman" w:hAnsi="Times New Roman" w:cs="Times New Roman"/>
          <w:b/>
          <w:sz w:val="24"/>
          <w:szCs w:val="24"/>
        </w:rPr>
        <w:t xml:space="preserve">Решение комиссии по постановке граждан на воинский учет: </w:t>
      </w:r>
      <w:r w:rsidRPr="00B93452">
        <w:rPr>
          <w:rFonts w:ascii="Times New Roman" w:hAnsi="Times New Roman" w:cs="Times New Roman"/>
          <w:sz w:val="24"/>
          <w:szCs w:val="24"/>
        </w:rPr>
        <w:t>____________________ протокол № ___ от «___» ____________ 20___ г.</w:t>
      </w:r>
    </w:p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6A8" w:rsidRPr="00B93452" w:rsidRDefault="004646A8" w:rsidP="00B93452">
      <w:pPr>
        <w:pStyle w:val="1"/>
        <w:tabs>
          <w:tab w:val="left" w:pos="708"/>
        </w:tabs>
        <w:spacing w:before="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3452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B93452">
        <w:rPr>
          <w:rFonts w:ascii="Times New Roman" w:hAnsi="Times New Roman" w:cs="Times New Roman"/>
          <w:color w:val="auto"/>
          <w:sz w:val="24"/>
          <w:szCs w:val="24"/>
        </w:rPr>
        <w:t>. Решение призывной комиссии:</w:t>
      </w:r>
    </w:p>
    <w:tbl>
      <w:tblPr>
        <w:tblW w:w="9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1741"/>
        <w:gridCol w:w="1741"/>
        <w:gridCol w:w="1741"/>
      </w:tblGrid>
      <w:tr w:rsidR="004646A8" w:rsidRPr="00B93452" w:rsidTr="004646A8">
        <w:trPr>
          <w:trHeight w:val="624"/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«__» ___ 20__ г.</w:t>
            </w:r>
          </w:p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«__» ___ 20__ г.</w:t>
            </w:r>
          </w:p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«__» ___ 20__ г.</w:t>
            </w:r>
          </w:p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Призвать на военную службу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Направить на альтернативную гражданскую службу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Предоставить отсрочку от призыва на военную службу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До какого времени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Освободить от призыва на военную службу. Зачислить в запас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Освободить от исполнения воинской обязанности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Направить для сдачи конкурсных вступительных экзаменов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Направить на медицинское обследование. Явиться повторно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9345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93452">
        <w:rPr>
          <w:rFonts w:ascii="Times New Roman" w:hAnsi="Times New Roman" w:cs="Times New Roman"/>
          <w:b/>
          <w:sz w:val="24"/>
          <w:szCs w:val="24"/>
        </w:rPr>
        <w:t>. Прием на воинский учет и снятие с воинского учета:</w:t>
      </w:r>
    </w:p>
    <w:tbl>
      <w:tblPr>
        <w:tblW w:w="93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5221"/>
      </w:tblGrid>
      <w:tr w:rsidR="004646A8" w:rsidRPr="00B93452" w:rsidTr="004646A8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Принят на воинский учет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Снят с воинского учета</w:t>
            </w:r>
          </w:p>
        </w:tc>
      </w:tr>
      <w:tr w:rsidR="004646A8" w:rsidRPr="00B93452" w:rsidTr="004646A8">
        <w:trPr>
          <w:trHeight w:val="556"/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52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причина снятия с воинского учета призывников – призван на военную службу и отправлен в воинскую часть, направлен </w:t>
            </w:r>
            <w:r w:rsidRPr="00B93452">
              <w:rPr>
                <w:rFonts w:ascii="Times New Roman" w:hAnsi="Times New Roman" w:cs="Times New Roman"/>
                <w:sz w:val="20"/>
                <w:szCs w:val="20"/>
              </w:rPr>
              <w:br/>
              <w:t>на АГС, передан в запас или освобожден от исполнения воинской обязанности по решению призывной комиссии, сменил место жительства)</w:t>
            </w:r>
          </w:p>
        </w:tc>
      </w:tr>
    </w:tbl>
    <w:p w:rsidR="004646A8" w:rsidRPr="00B93452" w:rsidRDefault="004646A8" w:rsidP="00B9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5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93452">
        <w:rPr>
          <w:rFonts w:ascii="Times New Roman" w:hAnsi="Times New Roman" w:cs="Times New Roman"/>
          <w:sz w:val="24"/>
          <w:szCs w:val="24"/>
        </w:rPr>
        <w:t xml:space="preserve"> </w:t>
      </w:r>
      <w:r w:rsidR="00B93452" w:rsidRPr="00B93452">
        <w:rPr>
          <w:rFonts w:ascii="Times New Roman" w:hAnsi="Times New Roman" w:cs="Times New Roman"/>
          <w:sz w:val="24"/>
          <w:szCs w:val="24"/>
        </w:rPr>
        <w:t>«___» __________ 20___ г.</w:t>
      </w:r>
    </w:p>
    <w:p w:rsidR="00B93452" w:rsidRPr="00B93452" w:rsidRDefault="00B93452" w:rsidP="00B9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646A8" w:rsidRPr="00B93452">
        <w:rPr>
          <w:rFonts w:ascii="Times New Roman" w:hAnsi="Times New Roman" w:cs="Times New Roman"/>
          <w:sz w:val="20"/>
          <w:szCs w:val="20"/>
        </w:rPr>
        <w:t xml:space="preserve">(подпись должностного лица,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93452">
        <w:rPr>
          <w:rFonts w:ascii="Times New Roman" w:hAnsi="Times New Roman" w:cs="Times New Roman"/>
          <w:spacing w:val="-4"/>
          <w:sz w:val="20"/>
          <w:szCs w:val="20"/>
        </w:rPr>
        <w:t>(дата заполнения)</w:t>
      </w:r>
    </w:p>
    <w:p w:rsidR="004646A8" w:rsidRPr="00B93452" w:rsidRDefault="00B93452" w:rsidP="00B9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93452">
        <w:rPr>
          <w:rFonts w:ascii="Times New Roman" w:hAnsi="Times New Roman" w:cs="Times New Roman"/>
          <w:sz w:val="20"/>
          <w:szCs w:val="20"/>
        </w:rPr>
        <w:t>ответственного за ведение первичного воинского учета)</w:t>
      </w:r>
    </w:p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6A8" w:rsidRPr="00B93452" w:rsidRDefault="004646A8" w:rsidP="00B9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pacing w:val="-4"/>
          <w:sz w:val="20"/>
          <w:szCs w:val="20"/>
        </w:rPr>
        <w:t xml:space="preserve">   </w:t>
      </w:r>
      <w:r w:rsidRPr="00B93452">
        <w:rPr>
          <w:rFonts w:ascii="Times New Roman" w:hAnsi="Times New Roman" w:cs="Times New Roman"/>
          <w:b/>
          <w:sz w:val="20"/>
          <w:szCs w:val="20"/>
        </w:rPr>
        <w:t>Примечание:</w:t>
      </w:r>
      <w:r w:rsidRPr="00B93452">
        <w:rPr>
          <w:rFonts w:ascii="Times New Roman" w:hAnsi="Times New Roman" w:cs="Times New Roman"/>
          <w:sz w:val="20"/>
          <w:szCs w:val="20"/>
        </w:rPr>
        <w:t xml:space="preserve">  порядок заполнения (ведения) карты первичного воинского учета призывника определен  приложением № 9 к методическим рекомендациям ГШ ВС РФ по осуществлению  первичного воинского учета в 2017г.</w:t>
      </w:r>
      <w:r w:rsidRPr="00B93452">
        <w:rPr>
          <w:rFonts w:ascii="Times New Roman" w:hAnsi="Times New Roman" w:cs="Times New Roman"/>
          <w:sz w:val="20"/>
          <w:szCs w:val="20"/>
        </w:rPr>
        <w:br w:type="page"/>
      </w:r>
    </w:p>
    <w:p w:rsidR="00B93452" w:rsidRPr="00C8517D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52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17D">
        <w:rPr>
          <w:rFonts w:ascii="Times New Roman" w:hAnsi="Times New Roman" w:cs="Times New Roman"/>
          <w:sz w:val="24"/>
          <w:szCs w:val="24"/>
        </w:rPr>
        <w:t>оложению  об организации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52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B93452" w:rsidRDefault="000319BE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Горного</w:t>
      </w:r>
      <w:r w:rsidR="00B93452" w:rsidRPr="00C8517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93452" w:rsidRPr="00BA5F3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646A8" w:rsidRPr="00731BCB" w:rsidRDefault="004646A8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5F3D">
        <w:rPr>
          <w:rFonts w:ascii="Times New Roman" w:hAnsi="Times New Roman" w:cs="Times New Roman"/>
          <w:i/>
          <w:sz w:val="20"/>
          <w:szCs w:val="20"/>
        </w:rPr>
        <w:t>Лицевая сторона</w:t>
      </w:r>
    </w:p>
    <w:p w:rsidR="004646A8" w:rsidRPr="00BA5F3D" w:rsidRDefault="004646A8" w:rsidP="004646A8">
      <w:pPr>
        <w:spacing w:after="0" w:line="240" w:lineRule="auto"/>
        <w:ind w:left="-180" w:right="9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1"/>
        <w:gridCol w:w="309"/>
        <w:gridCol w:w="1470"/>
        <w:gridCol w:w="1060"/>
        <w:gridCol w:w="361"/>
        <w:gridCol w:w="338"/>
        <w:gridCol w:w="381"/>
        <w:gridCol w:w="611"/>
        <w:gridCol w:w="283"/>
        <w:gridCol w:w="6"/>
        <w:gridCol w:w="1270"/>
        <w:gridCol w:w="992"/>
        <w:gridCol w:w="993"/>
      </w:tblGrid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Год рождения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Категория годности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Style w:val="Arial8pt0"/>
                <w:rFonts w:ascii="Times New Roman" w:hAnsi="Times New Roman" w:cs="Times New Roman"/>
                <w:bCs/>
              </w:rPr>
              <w:t>(26)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Номер ВУС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Код ВУС</w:t>
            </w:r>
          </w:p>
        </w:tc>
        <w:tc>
          <w:tcPr>
            <w:tcW w:w="43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pStyle w:val="Arial8pt"/>
              <w:rPr>
                <w:rStyle w:val="Arial10pt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B93452">
              <w:rPr>
                <w:rStyle w:val="Arial10pt"/>
                <w:rFonts w:ascii="Times New Roman" w:hAnsi="Times New Roman" w:cs="Times New Roman"/>
                <w:b/>
                <w:bCs/>
                <w:i w:val="0"/>
                <w:iCs w:val="0"/>
              </w:rPr>
              <w:t>УЧЕТНАЯ КАРТОЧКА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 военному билету серии        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(20) Воинское звание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Приписан (предназначен)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(23) Категория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запаса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№ команды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 литер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KEDxP4072"/>
            <w:bookmarkEnd w:id="1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Отчество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(24) Группа учета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 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Национальность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(25) Состав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(1) Место рождения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27) Наименование воинской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должности и военно-учетной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специальности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Воинское звание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 штату (код)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(2) Образование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№ маршрута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Дни и часы 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(3) Гражданские специальности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Пункт 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Дата вручения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мобпредписания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insideV w:val="single" w:sz="6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0"/>
            </w:tblGrid>
            <w:tr w:rsidR="004646A8" w:rsidRPr="00B93452" w:rsidTr="004646A8">
              <w:trPr>
                <w:cantSplit/>
                <w:trHeight w:val="1201"/>
              </w:trPr>
              <w:tc>
                <w:tcPr>
                  <w:tcW w:w="5000" w:type="pct"/>
                  <w:hideMark/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B9345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(</w:t>
                  </w:r>
                  <w:r w:rsidRPr="00B93452"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16"/>
                    </w:rPr>
                    <w:t>4) Наличие первого спортивного</w:t>
                  </w:r>
                  <w:r w:rsidRPr="00B9345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разряда или спортивного звания</w:t>
                  </w:r>
                </w:p>
              </w:tc>
            </w:tr>
          </w:tbl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№ допуска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KEDxP4076T"/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dKEDxP2106"/>
            <w:bookmarkEnd w:id="3"/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93452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11) Прохождение военной службы, альтернативной гражданской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службы (ненужное зачеркнуть)</w:t>
            </w:r>
          </w:p>
        </w:tc>
      </w:tr>
      <w:tr w:rsidR="004646A8" w:rsidRPr="00B93452" w:rsidTr="004646A8">
        <w:trPr>
          <w:cantSplit/>
          <w:trHeight w:val="509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Воинская часть (организация),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воинская должность (должность)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Полное кодовое обозначение ВУС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Тип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(марка) ВВТ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С какого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времени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 какое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время</w:t>
            </w:r>
          </w:p>
        </w:tc>
      </w:tr>
      <w:tr w:rsidR="004646A8" w:rsidRPr="00B93452" w:rsidTr="004646A8">
        <w:trPr>
          <w:cantSplit/>
          <w:trHeight w:val="455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dSS_CHLFxP2005Fxx1"/>
            <w:bookmarkEnd w:id="4"/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(5) Семейное положение</w:t>
            </w:r>
          </w:p>
        </w:tc>
        <w:tc>
          <w:tcPr>
            <w:tcW w:w="8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509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275"/>
              <w:gridCol w:w="1276"/>
              <w:gridCol w:w="992"/>
              <w:gridCol w:w="983"/>
            </w:tblGrid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5" w:name="rSS_SLxR4061SLxR4061xx1"/>
                  <w:bookmarkStart w:id="6" w:name="rSS_DOPSLxR4012ALxR4012xx1"/>
                  <w:bookmarkEnd w:id="5"/>
                  <w:bookmarkEnd w:id="6"/>
                </w:p>
              </w:tc>
              <w:tc>
                <w:tcPr>
                  <w:tcW w:w="10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7" w:name="rSS_SLxR4061SLxx1"/>
                  <w:bookmarkEnd w:id="7"/>
                </w:p>
              </w:tc>
              <w:tc>
                <w:tcPr>
                  <w:tcW w:w="10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8" w:name="rSS_SLxR4060MSLxR4060xP02x1"/>
                  <w:bookmarkEnd w:id="8"/>
                </w:p>
              </w:tc>
              <w:tc>
                <w:tcPr>
                  <w:tcW w:w="7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9" w:name="dSS_DOPSLxD_POSTxx1"/>
                  <w:bookmarkEnd w:id="9"/>
                </w:p>
              </w:tc>
              <w:tc>
                <w:tcPr>
                  <w:tcW w:w="7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0" w:name="dSS_DOPSLxD_ISKLxx1"/>
                  <w:bookmarkEnd w:id="10"/>
                </w:p>
              </w:tc>
            </w:tr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1" w:name="rSS_SLxR4061SLxR4061xx2"/>
                  <w:bookmarkStart w:id="12" w:name="rSS_DOPSLxR4012ALxR4012xx2"/>
                  <w:bookmarkEnd w:id="11"/>
                  <w:bookmarkEnd w:id="12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3" w:name="rSS_SLxR4061SLxx2"/>
                  <w:bookmarkEnd w:id="13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4" w:name="rSS_SLxR4060MSLxR4060xP02x2"/>
                  <w:bookmarkEnd w:id="14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5" w:name="dSS_DOPSLxD_POSTxx2"/>
                  <w:bookmarkEnd w:id="15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6" w:name="dSS_DOPSLxD_ISKLxx2"/>
                  <w:bookmarkEnd w:id="16"/>
                </w:p>
              </w:tc>
            </w:tr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7" w:name="rSS_SLxR4061SLxR4061xx3"/>
                  <w:bookmarkStart w:id="18" w:name="rSS_DOPSLxR4012ALxR4012xx3"/>
                  <w:bookmarkEnd w:id="17"/>
                  <w:bookmarkEnd w:id="18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9" w:name="rSS_SLxR4061SLxx3"/>
                  <w:bookmarkEnd w:id="19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0" w:name="rSS_SLxR4060MSLxR4060xP02x3"/>
                  <w:bookmarkEnd w:id="20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1" w:name="dSS_DOPSLxD_POSTxx3"/>
                  <w:bookmarkEnd w:id="21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2" w:name="dSS_DOPSLxD_ISKLxx3"/>
                  <w:bookmarkEnd w:id="22"/>
                </w:p>
              </w:tc>
            </w:tr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3" w:name="rSS_SLxR4061SLxR4061xx4"/>
                  <w:bookmarkStart w:id="24" w:name="rSS_DOPSLxR4012ALxR4012xx4"/>
                  <w:bookmarkEnd w:id="23"/>
                  <w:bookmarkEnd w:id="24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5" w:name="rSS_SLxR4061SLxx4"/>
                  <w:bookmarkEnd w:id="25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6" w:name="rSS_SLxR4060MSLxR4060xP02x4"/>
                  <w:bookmarkEnd w:id="26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7" w:name="dSS_DOPSLxD_POSTxx4"/>
                  <w:bookmarkEnd w:id="27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8" w:name="dSS_DOPSLxD_ISKLxx4"/>
                  <w:bookmarkEnd w:id="28"/>
                </w:p>
              </w:tc>
            </w:tr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9" w:name="rSS_SLxR4061SLxR4061xx5"/>
                  <w:bookmarkStart w:id="30" w:name="rSS_DOPSLxR4012ALxR4012xx5"/>
                  <w:bookmarkEnd w:id="29"/>
                  <w:bookmarkEnd w:id="30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1" w:name="rSS_SLxR4061SLxx5"/>
                  <w:bookmarkEnd w:id="31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2" w:name="rSS_SLxR4060MSLxR4060xP02x5"/>
                  <w:bookmarkEnd w:id="32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3" w:name="dSS_SLxP2044SLxx5"/>
                  <w:bookmarkStart w:id="34" w:name="dSS_DOPSLxD_POSTxx5"/>
                  <w:bookmarkEnd w:id="33"/>
                  <w:bookmarkEnd w:id="34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5" w:name="dSS_SLxP2045SLxx5"/>
                  <w:bookmarkStart w:id="36" w:name="dSS_DOPSLxD_ISKLxx5"/>
                  <w:bookmarkEnd w:id="35"/>
                  <w:bookmarkEnd w:id="36"/>
                </w:p>
              </w:tc>
            </w:tr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7" w:name="rSS_SLxR4061SLxR4061xx6"/>
                  <w:bookmarkStart w:id="38" w:name="rSS_DOPSLxR4012ALxR4012xx6"/>
                  <w:bookmarkEnd w:id="37"/>
                  <w:bookmarkEnd w:id="38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9" w:name="rSS_SLxR4061SLxx6"/>
                  <w:bookmarkEnd w:id="39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40" w:name="rSS_SLxR4060MSLxR4060xP02x6"/>
                  <w:bookmarkEnd w:id="40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41" w:name="dSS_SLxP2044SLxx6"/>
                  <w:bookmarkStart w:id="42" w:name="dSS_DOPSLxD_POSTxx6"/>
                  <w:bookmarkEnd w:id="41"/>
                  <w:bookmarkEnd w:id="42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43" w:name="dSS_SLxP2045SLxx6"/>
                  <w:bookmarkStart w:id="44" w:name="dSS_DOPSLxD_ISKLxx6"/>
                  <w:bookmarkEnd w:id="43"/>
                  <w:bookmarkEnd w:id="44"/>
                </w:p>
              </w:tc>
            </w:tr>
          </w:tbl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1022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Место работы (адрес организации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должность)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Телефон №</w:t>
            </w:r>
            <w:bookmarkStart w:id="45" w:name="pKEDxP4133"/>
            <w:bookmarkEnd w:id="45"/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455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Адрес места жительства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509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(8, 10, 15, 17)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основании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Телефон №</w:t>
            </w:r>
            <w:bookmarkStart w:id="46" w:name="pKEDxP4135"/>
            <w:bookmarkStart w:id="47" w:name="pKEDxP4064T"/>
            <w:bookmarkEnd w:id="46"/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47"/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(6)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  <w:tc>
          <w:tcPr>
            <w:tcW w:w="6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(уволен с военной, альтернативной гражданской службы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призывной комиссией</w:t>
            </w: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93452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13) Заключение командования воинской части об использовании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военное время (полное кодовое обозначение ВУС, основные типы (марки) вооружения и военной техники)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________________________________________________________</w:t>
            </w:r>
          </w:p>
        </w:tc>
      </w:tr>
      <w:tr w:rsidR="004646A8" w:rsidRPr="00B93452" w:rsidTr="004646A8">
        <w:trPr>
          <w:cantSplit/>
          <w:trHeight w:val="455"/>
          <w:jc w:val="center"/>
        </w:trPr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8" w:name="rKEDxR4012RVKxR4012"/>
            <w:bookmarkEnd w:id="48"/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_______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«___» ____________ 20__ г.</w:t>
            </w:r>
            <w:bookmarkStart w:id="49" w:name="dSS_DOPxD_OTPRNSLxMMxx1"/>
            <w:bookmarkEnd w:id="49"/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_______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убыл к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месту прохождения военной службы из</w:t>
            </w:r>
          </w:p>
        </w:tc>
        <w:tc>
          <w:tcPr>
            <w:tcW w:w="629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Заключение военного комиссара об использовании в военное время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(полное кодовое обозначение ВУС, основные типы (марки) вооружения и военной техники)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________________________________________________________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0" w:name="pSS_DOPxD_ISOTPRxx1"/>
            <w:bookmarkEnd w:id="50"/>
          </w:p>
        </w:tc>
        <w:tc>
          <w:tcPr>
            <w:tcW w:w="2094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(7, 9)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  <w:bookmarkStart w:id="51" w:name="dSS_DOPxD_POSTNSLxDDxx1"/>
            <w:bookmarkEnd w:id="51"/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_________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поступил на военную службу по контракту</w:t>
            </w:r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6A8" w:rsidRPr="00B93452" w:rsidRDefault="004646A8" w:rsidP="004646A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379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(14, 16)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4646A8" w:rsidRPr="00B93452" w:rsidTr="004646A8">
        <w:trPr>
          <w:cantSplit/>
          <w:trHeight w:val="8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 основании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Отметка об изучении</w:t>
            </w:r>
          </w:p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личным общением; по документам воинского учета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ind w:firstLine="1604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  <w:tr w:rsidR="004646A8" w:rsidRPr="00B93452" w:rsidTr="004646A8">
        <w:trPr>
          <w:cantSplit/>
          <w:trHeight w:val="456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призван (направлен)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  <w:position w:val="6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 w:rsidRPr="00B9345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 мобилизации (в военное время)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396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pacing w:val="-4"/>
                <w:position w:val="6"/>
                <w:sz w:val="16"/>
                <w:szCs w:val="16"/>
              </w:rPr>
            </w:pPr>
          </w:p>
        </w:tc>
        <w:tc>
          <w:tcPr>
            <w:tcW w:w="3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(воинское звание и подпись)</w:t>
            </w:r>
          </w:p>
        </w:tc>
      </w:tr>
    </w:tbl>
    <w:p w:rsidR="004646A8" w:rsidRPr="00BA5F3D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646A8" w:rsidRPr="00BA5F3D" w:rsidSect="00575A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284" w:footer="454" w:gutter="0"/>
          <w:pgNumType w:start="50"/>
          <w:cols w:space="720"/>
          <w:titlePg/>
          <w:docGrid w:linePitch="299"/>
        </w:sectPr>
      </w:pPr>
    </w:p>
    <w:tbl>
      <w:tblPr>
        <w:tblpPr w:leftFromText="180" w:rightFromText="180" w:horzAnchor="margin" w:tblpY="495"/>
        <w:tblW w:w="9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191"/>
        <w:gridCol w:w="193"/>
        <w:gridCol w:w="820"/>
        <w:gridCol w:w="465"/>
        <w:gridCol w:w="1132"/>
        <w:gridCol w:w="707"/>
        <w:gridCol w:w="575"/>
        <w:gridCol w:w="565"/>
        <w:gridCol w:w="428"/>
        <w:gridCol w:w="523"/>
        <w:gridCol w:w="302"/>
        <w:gridCol w:w="17"/>
        <w:gridCol w:w="717"/>
        <w:gridCol w:w="420"/>
        <w:gridCol w:w="1946"/>
      </w:tblGrid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pStyle w:val="Arial8pt"/>
              <w:jc w:val="both"/>
              <w:rPr>
                <w:rFonts w:ascii="Times New Roman" w:hAnsi="Times New Roman" w:cs="Times New Roman"/>
                <w:b w:val="0"/>
              </w:rPr>
            </w:pPr>
            <w:r w:rsidRPr="00B93452">
              <w:rPr>
                <w:rFonts w:ascii="Times New Roman" w:hAnsi="Times New Roman" w:cs="Times New Roman"/>
                <w:b w:val="0"/>
              </w:rPr>
              <w:lastRenderedPageBreak/>
              <w:t>(32) Основные антропометрические данные</w:t>
            </w:r>
          </w:p>
        </w:tc>
      </w:tr>
      <w:tr w:rsidR="004646A8" w:rsidRPr="00B93452" w:rsidTr="004646A8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pStyle w:val="Arial8pt"/>
              <w:rPr>
                <w:rFonts w:ascii="Times New Roman" w:hAnsi="Times New Roman" w:cs="Times New Roman"/>
                <w:b w:val="0"/>
              </w:rPr>
            </w:pPr>
            <w:r w:rsidRPr="00B93452">
              <w:rPr>
                <w:rFonts w:ascii="Times New Roman" w:hAnsi="Times New Roman" w:cs="Times New Roman"/>
                <w:b w:val="0"/>
              </w:rPr>
              <w:t>Рост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pStyle w:val="Arial8pt"/>
              <w:rPr>
                <w:rFonts w:ascii="Times New Roman" w:hAnsi="Times New Roman" w:cs="Times New Roman"/>
                <w:b w:val="0"/>
              </w:rPr>
            </w:pPr>
            <w:r w:rsidRPr="00B93452">
              <w:rPr>
                <w:rFonts w:ascii="Times New Roman" w:hAnsi="Times New Roman" w:cs="Times New Roman"/>
                <w:b w:val="0"/>
              </w:rPr>
              <w:t>Размер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головного убора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Размер</w:t>
            </w:r>
          </w:p>
          <w:p w:rsidR="004646A8" w:rsidRPr="00B93452" w:rsidRDefault="004646A8" w:rsidP="004646A8">
            <w:pPr>
              <w:pStyle w:val="Arial8pt"/>
              <w:rPr>
                <w:rFonts w:ascii="Times New Roman" w:hAnsi="Times New Roman" w:cs="Times New Roman"/>
                <w:b w:val="0"/>
              </w:rPr>
            </w:pPr>
            <w:r w:rsidRPr="00B93452">
              <w:rPr>
                <w:rFonts w:ascii="Times New Roman" w:hAnsi="Times New Roman" w:cs="Times New Roman"/>
                <w:b w:val="0"/>
              </w:rPr>
              <w:t>противогаза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обмундирования,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ростовка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pStyle w:val="Arial8pt"/>
              <w:rPr>
                <w:rFonts w:ascii="Times New Roman" w:hAnsi="Times New Roman" w:cs="Times New Roman"/>
                <w:b w:val="0"/>
              </w:rPr>
            </w:pPr>
            <w:r w:rsidRPr="00B93452">
              <w:rPr>
                <w:rFonts w:ascii="Times New Roman" w:hAnsi="Times New Roman" w:cs="Times New Roman"/>
                <w:b w:val="0"/>
              </w:rPr>
              <w:t>Размер обуви</w:t>
            </w:r>
          </w:p>
        </w:tc>
      </w:tr>
      <w:tr w:rsidR="004646A8" w:rsidRPr="00B93452" w:rsidTr="004646A8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(12) Участие в боевых действиях (где участвовал, в какое время, в составе какой воинской части</w:t>
            </w: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 в какой должности)</w:t>
            </w:r>
          </w:p>
        </w:tc>
        <w:tc>
          <w:tcPr>
            <w:tcW w:w="7332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46A8" w:rsidRPr="00B93452" w:rsidTr="004646A8">
        <w:trPr>
          <w:trHeight w:val="293"/>
        </w:trPr>
        <w:tc>
          <w:tcPr>
            <w:tcW w:w="335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(19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К Военной присяге приведен</w:t>
            </w:r>
          </w:p>
        </w:tc>
        <w:tc>
          <w:tcPr>
            <w:tcW w:w="27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«___» ________ 20___ г.   в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406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(21) Государственные награды и знаки</w:t>
            </w:r>
          </w:p>
        </w:tc>
        <w:tc>
          <w:tcPr>
            <w:tcW w:w="5493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647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(22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Полученные увечья (ранения, травмы, контузии), заболевания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(28) Пребывание в мобилизационном людском резерве:</w:t>
            </w:r>
          </w:p>
        </w:tc>
      </w:tr>
      <w:tr w:rsidR="004646A8" w:rsidRPr="00B93452" w:rsidTr="004646A8">
        <w:trPr>
          <w:trHeight w:val="321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 поступил в мобилизационный людской резерв</w:t>
            </w:r>
          </w:p>
        </w:tc>
      </w:tr>
      <w:tr w:rsidR="004646A8" w:rsidRPr="00B93452" w:rsidTr="004646A8">
        <w:trPr>
          <w:trHeight w:val="283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 на основании</w:t>
            </w: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исключен из мобилизационного людского резерва</w:t>
            </w: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(29)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Прохождение военных сборов</w:t>
            </w:r>
          </w:p>
        </w:tc>
      </w:tr>
      <w:tr w:rsidR="004646A8" w:rsidRPr="00B93452" w:rsidTr="004646A8">
        <w:trPr>
          <w:trHeight w:val="20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Период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 какой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воинской части</w:t>
            </w: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Полное кодовое обозначение ВУС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Тип (марка) ВВТ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 какой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должности</w:t>
            </w:r>
          </w:p>
        </w:tc>
      </w:tr>
      <w:tr w:rsidR="004646A8" w:rsidRPr="00B93452" w:rsidTr="004646A8">
        <w:trPr>
          <w:trHeight w:hRule="exact" w:val="273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hRule="exact" w:val="291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hRule="exact" w:val="281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hRule="exact" w:val="244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(30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 медицинских освидетельствованиях:</w:t>
            </w: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 комиссией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 комиссией</w:t>
            </w:r>
          </w:p>
        </w:tc>
      </w:tr>
      <w:tr w:rsidR="004646A8" w:rsidRPr="00B93452" w:rsidTr="004646A8">
        <w:trPr>
          <w:trHeight w:val="20"/>
        </w:trPr>
        <w:tc>
          <w:tcPr>
            <w:tcW w:w="9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признан</w:t>
            </w:r>
          </w:p>
        </w:tc>
        <w:tc>
          <w:tcPr>
            <w:tcW w:w="3699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признан </w:t>
            </w:r>
          </w:p>
        </w:tc>
        <w:tc>
          <w:tcPr>
            <w:tcW w:w="3925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Подлежит повторному освидетельствованию</w:t>
            </w:r>
          </w:p>
        </w:tc>
        <w:tc>
          <w:tcPr>
            <w:tcW w:w="4918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Подлежит повторному освидетельствованию</w:t>
            </w:r>
          </w:p>
        </w:tc>
      </w:tr>
      <w:tr w:rsidR="004646A8" w:rsidRPr="00B93452" w:rsidTr="004646A8">
        <w:trPr>
          <w:trHeight w:val="388"/>
        </w:trPr>
        <w:tc>
          <w:tcPr>
            <w:tcW w:w="463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VIII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) Особые отметки (дополнительные сведения)</w:t>
            </w:r>
          </w:p>
        </w:tc>
      </w:tr>
      <w:tr w:rsidR="004646A8" w:rsidRPr="00B93452" w:rsidTr="004646A8">
        <w:trPr>
          <w:trHeight w:val="421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судимости</w:t>
            </w:r>
          </w:p>
        </w:tc>
        <w:tc>
          <w:tcPr>
            <w:tcW w:w="7332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647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(33) Сведения о государственной дактилоскопической регистрации</w:t>
            </w:r>
          </w:p>
        </w:tc>
        <w:tc>
          <w:tcPr>
            <w:tcW w:w="30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5202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(34) Сведения об индивидуальных дозах облучения</w:t>
            </w:r>
          </w:p>
        </w:tc>
        <w:tc>
          <w:tcPr>
            <w:tcW w:w="435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4646A8" w:rsidRPr="00B93452" w:rsidRDefault="004646A8" w:rsidP="004646A8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Военный билет выдан</w:t>
            </w:r>
          </w:p>
        </w:tc>
        <w:tc>
          <w:tcPr>
            <w:tcW w:w="297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46A8" w:rsidRPr="00B93452" w:rsidRDefault="004646A8" w:rsidP="004646A8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  <w:tc>
          <w:tcPr>
            <w:tcW w:w="4353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46A8" w:rsidRPr="00B93452" w:rsidRDefault="004646A8" w:rsidP="004646A8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6A8" w:rsidRPr="00B93452" w:rsidRDefault="004646A8" w:rsidP="004646A8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65"/>
        </w:trPr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X)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Отметки о приеме и снятии с воинского учета</w:t>
            </w:r>
          </w:p>
        </w:tc>
      </w:tr>
      <w:tr w:rsidR="004646A8" w:rsidRPr="00B93452" w:rsidTr="004646A8">
        <w:trPr>
          <w:trHeight w:val="283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ind w:right="-71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Принят на воинский учет</w:t>
            </w:r>
            <w:r w:rsidRPr="00B9345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«___» ________ 20___ г.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Снят с воинского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учета «___» ________ 20___ г.</w:t>
            </w:r>
          </w:p>
        </w:tc>
      </w:tr>
      <w:tr w:rsidR="004646A8" w:rsidRPr="00B93452" w:rsidTr="004646A8">
        <w:trPr>
          <w:trHeight w:val="273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Прибыл из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Убыл в</w:t>
            </w: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Извещение ф. № __ выслано в</w:t>
            </w:r>
          </w:p>
        </w:tc>
        <w:tc>
          <w:tcPr>
            <w:tcW w:w="4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 xml:space="preserve">Извещение ф. № __ поступило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«___» _______ 20__ г.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из</w:t>
            </w: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Начальник отделения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Начальник отделения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4646A8" w:rsidRPr="00B93452" w:rsidTr="004646A8">
        <w:trPr>
          <w:trHeight w:val="375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ind w:right="-71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Принят на воинский учет</w:t>
            </w:r>
            <w:r w:rsidRPr="00B9345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«___» ________ 20___ г.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Снят с воинского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учета «___» ________ 20___ г.</w:t>
            </w:r>
          </w:p>
        </w:tc>
      </w:tr>
      <w:tr w:rsidR="004646A8" w:rsidRPr="00B93452" w:rsidTr="004646A8">
        <w:trPr>
          <w:trHeight w:val="268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Прибыл из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Убыл в</w:t>
            </w: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Извещение ф. № __ выслано в</w:t>
            </w:r>
          </w:p>
        </w:tc>
        <w:tc>
          <w:tcPr>
            <w:tcW w:w="4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 xml:space="preserve">Извещение ф. № __ поступило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«__» ________ 20__ г.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из</w:t>
            </w: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Начальник отделения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Начальник отделения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4646A8" w:rsidRPr="00731BCB" w:rsidRDefault="004646A8" w:rsidP="004646A8">
      <w:pPr>
        <w:spacing w:after="0" w:line="240" w:lineRule="auto"/>
        <w:rPr>
          <w:rFonts w:ascii="Times New Roman" w:hAnsi="Times New Roman" w:cs="Times New Roman"/>
          <w:i/>
          <w:spacing w:val="-2"/>
          <w:sz w:val="18"/>
          <w:szCs w:val="18"/>
        </w:rPr>
      </w:pPr>
      <w:r w:rsidRPr="00731BCB">
        <w:rPr>
          <w:rFonts w:ascii="Times New Roman" w:hAnsi="Times New Roman" w:cs="Times New Roman"/>
          <w:i/>
          <w:spacing w:val="-2"/>
          <w:sz w:val="18"/>
          <w:szCs w:val="18"/>
        </w:rPr>
        <w:t>Оборотная сторона</w:t>
      </w:r>
    </w:p>
    <w:p w:rsidR="004646A8" w:rsidRPr="00731BCB" w:rsidRDefault="004646A8" w:rsidP="004646A8">
      <w:pPr>
        <w:spacing w:after="0" w:line="240" w:lineRule="auto"/>
        <w:rPr>
          <w:rFonts w:ascii="Times New Roman" w:hAnsi="Times New Roman" w:cs="Times New Roman"/>
          <w:spacing w:val="-2"/>
          <w:sz w:val="18"/>
          <w:szCs w:val="18"/>
        </w:rPr>
      </w:pPr>
    </w:p>
    <w:p w:rsidR="004646A8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:rsidR="004646A8" w:rsidRPr="00BA5F3D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6A8" w:rsidRDefault="004646A8" w:rsidP="004646A8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4646A8" w:rsidRDefault="004646A8" w:rsidP="004646A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3452" w:rsidRDefault="00B93452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52" w:rsidRDefault="00B93452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52" w:rsidRDefault="00B93452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52" w:rsidRDefault="00B93452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6A8" w:rsidRPr="00B93452" w:rsidRDefault="004646A8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Примечание:  порядок заполнения (ведения) карты первичного воинского учета призывника определен  приложением № 11 к методическим рекомендациям ГШ ВС РФ по осуществлению  первичного воинского учета в 2017г.</w:t>
      </w:r>
      <w:r w:rsidRPr="00B93452">
        <w:rPr>
          <w:rFonts w:ascii="Times New Roman" w:hAnsi="Times New Roman" w:cs="Times New Roman"/>
          <w:sz w:val="20"/>
          <w:szCs w:val="20"/>
        </w:rPr>
        <w:br w:type="page"/>
      </w:r>
    </w:p>
    <w:p w:rsidR="00B93452" w:rsidRPr="00C8517D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52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17D">
        <w:rPr>
          <w:rFonts w:ascii="Times New Roman" w:hAnsi="Times New Roman" w:cs="Times New Roman"/>
          <w:sz w:val="24"/>
          <w:szCs w:val="24"/>
        </w:rPr>
        <w:t>оложению  об организации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52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4646A8" w:rsidRDefault="000319BE" w:rsidP="00B9345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Горного</w:t>
      </w:r>
      <w:r w:rsidR="00B93452" w:rsidRPr="00C851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646A8" w:rsidRPr="00863E39" w:rsidRDefault="004646A8" w:rsidP="004646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3E39">
        <w:rPr>
          <w:rFonts w:ascii="Times New Roman" w:hAnsi="Times New Roman" w:cs="Times New Roman"/>
          <w:i/>
        </w:rPr>
        <w:t>Лицевая сторона</w:t>
      </w:r>
    </w:p>
    <w:p w:rsidR="004646A8" w:rsidRPr="00863E39" w:rsidRDefault="004646A8" w:rsidP="004646A8">
      <w:pPr>
        <w:spacing w:after="0" w:line="240" w:lineRule="auto"/>
        <w:rPr>
          <w:rFonts w:ascii="Times New Roman" w:hAnsi="Times New Roman" w:cs="Times New Roman"/>
        </w:rPr>
      </w:pPr>
    </w:p>
    <w:p w:rsidR="004646A8" w:rsidRPr="00B93452" w:rsidRDefault="004646A8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4646A8" w:rsidRPr="00B93452" w:rsidTr="004646A8">
        <w:tc>
          <w:tcPr>
            <w:tcW w:w="2392" w:type="dxa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452">
              <w:rPr>
                <w:rFonts w:ascii="Times New Roman" w:hAnsi="Times New Roman" w:cs="Times New Roman"/>
                <w:sz w:val="20"/>
                <w:szCs w:val="20"/>
              </w:rPr>
              <w:t>Команда № _______</w:t>
            </w:r>
          </w:p>
        </w:tc>
        <w:tc>
          <w:tcPr>
            <w:tcW w:w="2393" w:type="dxa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452">
              <w:rPr>
                <w:rFonts w:ascii="Times New Roman" w:hAnsi="Times New Roman" w:cs="Times New Roman"/>
                <w:sz w:val="20"/>
                <w:szCs w:val="20"/>
              </w:rPr>
              <w:t>Время явки _______</w:t>
            </w:r>
          </w:p>
        </w:tc>
        <w:tc>
          <w:tcPr>
            <w:tcW w:w="2393" w:type="dxa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452">
              <w:rPr>
                <w:rFonts w:ascii="Times New Roman" w:hAnsi="Times New Roman" w:cs="Times New Roman"/>
                <w:sz w:val="20"/>
                <w:szCs w:val="20"/>
              </w:rPr>
              <w:t>Участок № ________</w:t>
            </w:r>
          </w:p>
        </w:tc>
        <w:tc>
          <w:tcPr>
            <w:tcW w:w="2393" w:type="dxa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452">
              <w:rPr>
                <w:rFonts w:ascii="Times New Roman" w:hAnsi="Times New Roman" w:cs="Times New Roman"/>
                <w:sz w:val="20"/>
                <w:szCs w:val="20"/>
              </w:rPr>
              <w:t>Маршрут _________</w:t>
            </w:r>
          </w:p>
        </w:tc>
      </w:tr>
    </w:tbl>
    <w:p w:rsidR="004646A8" w:rsidRPr="00B93452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Дата сверок _____________</w:t>
      </w:r>
      <w:r w:rsidRPr="00B93452">
        <w:rPr>
          <w:rFonts w:ascii="Times New Roman" w:hAnsi="Times New Roman" w:cs="Times New Roman"/>
          <w:sz w:val="20"/>
          <w:szCs w:val="20"/>
        </w:rPr>
        <w:tab/>
        <w:t xml:space="preserve">      _________________</w:t>
      </w:r>
      <w:r w:rsidRPr="00B93452">
        <w:rPr>
          <w:rFonts w:ascii="Times New Roman" w:hAnsi="Times New Roman" w:cs="Times New Roman"/>
          <w:sz w:val="20"/>
          <w:szCs w:val="20"/>
        </w:rPr>
        <w:tab/>
      </w:r>
      <w:r w:rsidRPr="00B93452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4646A8" w:rsidRPr="00B93452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</w:t>
      </w:r>
      <w:r w:rsidRPr="00B93452">
        <w:rPr>
          <w:rFonts w:ascii="Times New Roman" w:hAnsi="Times New Roman" w:cs="Times New Roman"/>
          <w:sz w:val="20"/>
          <w:szCs w:val="20"/>
        </w:rPr>
        <w:tab/>
      </w:r>
      <w:r w:rsidRPr="00B93452">
        <w:rPr>
          <w:rFonts w:ascii="Times New Roman" w:hAnsi="Times New Roman" w:cs="Times New Roman"/>
          <w:sz w:val="20"/>
          <w:szCs w:val="20"/>
        </w:rPr>
        <w:tab/>
        <w:t>_______________________</w:t>
      </w:r>
      <w:r w:rsidRPr="00B93452">
        <w:rPr>
          <w:rFonts w:ascii="Times New Roman" w:hAnsi="Times New Roman" w:cs="Times New Roman"/>
          <w:sz w:val="20"/>
          <w:szCs w:val="20"/>
        </w:rPr>
        <w:tab/>
      </w:r>
      <w:r w:rsidRPr="00B93452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4646A8" w:rsidRPr="00B93452" w:rsidRDefault="004646A8" w:rsidP="004646A8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(с военным комиссариатом)</w:t>
      </w:r>
      <w:r w:rsidRPr="00B93452">
        <w:rPr>
          <w:rFonts w:ascii="Times New Roman" w:hAnsi="Times New Roman" w:cs="Times New Roman"/>
          <w:sz w:val="20"/>
          <w:szCs w:val="20"/>
        </w:rPr>
        <w:tab/>
      </w:r>
      <w:r w:rsidRPr="00B93452">
        <w:rPr>
          <w:rFonts w:ascii="Times New Roman" w:hAnsi="Times New Roman" w:cs="Times New Roman"/>
          <w:sz w:val="20"/>
          <w:szCs w:val="20"/>
        </w:rPr>
        <w:tab/>
        <w:t xml:space="preserve">    (с карточками регистрации</w:t>
      </w:r>
      <w:r w:rsidRPr="00B93452">
        <w:rPr>
          <w:rFonts w:ascii="Times New Roman" w:hAnsi="Times New Roman" w:cs="Times New Roman"/>
          <w:sz w:val="20"/>
          <w:szCs w:val="20"/>
        </w:rPr>
        <w:tab/>
      </w:r>
      <w:r w:rsidRPr="00B93452">
        <w:rPr>
          <w:rFonts w:ascii="Times New Roman" w:hAnsi="Times New Roman" w:cs="Times New Roman"/>
          <w:sz w:val="20"/>
          <w:szCs w:val="20"/>
        </w:rPr>
        <w:tab/>
        <w:t xml:space="preserve">       (с формой № Т-2)</w:t>
      </w:r>
    </w:p>
    <w:p w:rsidR="004646A8" w:rsidRPr="00B93452" w:rsidRDefault="004646A8" w:rsidP="004646A8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(прописки)</w:t>
      </w:r>
    </w:p>
    <w:p w:rsidR="004646A8" w:rsidRPr="00B93452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Дата рождения ____________</w:t>
      </w:r>
      <w:r w:rsidRPr="00B93452">
        <w:rPr>
          <w:rFonts w:ascii="Times New Roman" w:hAnsi="Times New Roman" w:cs="Times New Roman"/>
          <w:sz w:val="20"/>
          <w:szCs w:val="20"/>
        </w:rPr>
        <w:tab/>
        <w:t xml:space="preserve">     Личный номер ________</w:t>
      </w:r>
      <w:r w:rsidRPr="00B93452">
        <w:rPr>
          <w:rFonts w:ascii="Times New Roman" w:hAnsi="Times New Roman" w:cs="Times New Roman"/>
          <w:sz w:val="20"/>
          <w:szCs w:val="20"/>
        </w:rPr>
        <w:tab/>
        <w:t xml:space="preserve"> Номер ВУС 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Место рождения _________________________________________________________________</w:t>
      </w:r>
    </w:p>
    <w:p w:rsidR="004646A8" w:rsidRPr="00B93452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B93452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b/>
          <w:sz w:val="20"/>
          <w:szCs w:val="20"/>
        </w:rPr>
        <w:t>КАРТОЧКА ПЕРВИЧНОГО УЧЕТА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646A8" w:rsidRPr="00B93452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Вид воинского учета 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Группа учета 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Воинское звание 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Образование:</w:t>
      </w:r>
    </w:p>
    <w:p w:rsidR="004646A8" w:rsidRPr="00B93452" w:rsidRDefault="004646A8" w:rsidP="004646A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а) гражданское _____________________________________________________________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б) военное (военно-специальное) _____________________________________________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Основная военно-учетная специальность ______________________________________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Основная гражданская специальность _________________________________________</w:t>
      </w:r>
    </w:p>
    <w:p w:rsidR="004646A8" w:rsidRPr="00B93452" w:rsidRDefault="004646A8" w:rsidP="004646A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Место работы, должность, номер служебного телефона __________________________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Домашний адрес и номер телефона ___________________________________________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Состав семьи (дата рождения несовершеннолетних детей) 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Категория годности к военной службе по состоянию здоровья 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tabs>
          <w:tab w:val="num" w:pos="0"/>
        </w:tabs>
        <w:spacing w:after="0" w:line="232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Военный билет серии ____ № ____________ выдан «___» _______________ 20___ г. 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tabs>
          <w:tab w:val="num" w:pos="0"/>
        </w:tabs>
        <w:spacing w:after="0" w:line="232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Временное удостоверение, выданное взамен военного билета офицера запаса,</w:t>
      </w:r>
      <w:r w:rsidRPr="00B93452">
        <w:rPr>
          <w:rFonts w:ascii="Times New Roman" w:hAnsi="Times New Roman" w:cs="Times New Roman"/>
          <w:sz w:val="20"/>
          <w:szCs w:val="20"/>
        </w:rPr>
        <w:br/>
        <w:t>№ _____________ выдано «___» _______________ 20___ г. _____________________________</w:t>
      </w:r>
    </w:p>
    <w:p w:rsidR="004646A8" w:rsidRPr="00B93452" w:rsidRDefault="004646A8" w:rsidP="004646A8">
      <w:pPr>
        <w:spacing w:line="232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3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Наличие первого спортивного разряда или спортивного звания ___________________</w:t>
      </w:r>
    </w:p>
    <w:p w:rsidR="004646A8" w:rsidRPr="00B93452" w:rsidRDefault="004646A8" w:rsidP="004646A8">
      <w:pPr>
        <w:spacing w:line="232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646A8" w:rsidRPr="00B93452" w:rsidRDefault="004646A8" w:rsidP="004646A8">
      <w:pPr>
        <w:spacing w:line="23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46A8" w:rsidRPr="00B93452" w:rsidRDefault="004646A8" w:rsidP="004646A8">
      <w:pPr>
        <w:spacing w:line="232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О немедленной явке в _________________________________ с документами и вещами, указанными в мобилизационном предписании, мне объявлено в _______ ч ________ мин. «___» _______________ 20___ г.</w:t>
      </w:r>
    </w:p>
    <w:p w:rsidR="004646A8" w:rsidRPr="00B93452" w:rsidRDefault="004646A8" w:rsidP="004646A8">
      <w:pPr>
        <w:spacing w:line="232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Подпись _________________________________</w:t>
      </w:r>
    </w:p>
    <w:p w:rsidR="004646A8" w:rsidRDefault="004646A8" w:rsidP="004646A8">
      <w:pPr>
        <w:rPr>
          <w:rFonts w:ascii="Times New Roman" w:hAnsi="Times New Roman" w:cs="Times New Roman"/>
          <w:i/>
        </w:rPr>
      </w:pPr>
    </w:p>
    <w:p w:rsidR="004646A8" w:rsidRPr="00863E39" w:rsidRDefault="004646A8" w:rsidP="004646A8">
      <w:pPr>
        <w:rPr>
          <w:rFonts w:ascii="Times New Roman" w:hAnsi="Times New Roman" w:cs="Times New Roman"/>
          <w:i/>
        </w:rPr>
      </w:pPr>
      <w:r w:rsidRPr="00863E39">
        <w:rPr>
          <w:rFonts w:ascii="Times New Roman" w:hAnsi="Times New Roman" w:cs="Times New Roman"/>
          <w:i/>
        </w:rPr>
        <w:lastRenderedPageBreak/>
        <w:t>Оборотная сторона</w:t>
      </w:r>
    </w:p>
    <w:p w:rsidR="004646A8" w:rsidRPr="00A03AEB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>Отметка о постановке на воинский учет и снятии с воинского учета:</w:t>
      </w:r>
    </w:p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228"/>
        <w:gridCol w:w="2410"/>
        <w:gridCol w:w="2268"/>
      </w:tblGrid>
      <w:tr w:rsidR="004646A8" w:rsidRPr="00A03AEB" w:rsidTr="004646A8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на воинский учет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Когда сообщено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в военный комиссариат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Снят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с воинского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Когда сообщено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в военный комиссариат</w:t>
            </w:r>
          </w:p>
        </w:tc>
      </w:tr>
      <w:tr w:rsidR="004646A8" w:rsidRPr="00A03AEB" w:rsidTr="004646A8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«___» _______ 20___ г.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Прибыл из 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«___» _______ 20___ г.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(по какой причине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и куда убыл)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6A8" w:rsidRPr="00A03AEB" w:rsidTr="004646A8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«___» _______ 20___ г.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Прибыл из 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«___» _______ 20___ г.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(по какой причине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и куда убыл)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>(подпись лица, ответственного за ведение первичного воинского учета)</w:t>
      </w:r>
    </w:p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A03AEB" w:rsidRDefault="004646A8" w:rsidP="004646A8">
      <w:pPr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>«___» _______________ 20___ г.</w:t>
      </w:r>
    </w:p>
    <w:p w:rsidR="004646A8" w:rsidRDefault="004646A8" w:rsidP="004646A8">
      <w:pPr>
        <w:rPr>
          <w:rFonts w:ascii="Times New Roman" w:hAnsi="Times New Roman" w:cs="Times New Roman"/>
        </w:rPr>
      </w:pPr>
    </w:p>
    <w:p w:rsidR="004646A8" w:rsidRPr="00A03AEB" w:rsidRDefault="004646A8" w:rsidP="00A03AEB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>Примечание:  порядок заполнения (ведения) карты первичного воинского учета призывника определен  приложением № 12 к методическим рекомендациям ГШ ВС РФ по осуществлению  первичного воинского учета в 2017г.</w:t>
      </w:r>
    </w:p>
    <w:p w:rsidR="004646A8" w:rsidRDefault="004646A8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A8" w:rsidRDefault="004646A8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A8" w:rsidRDefault="004646A8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Pr="00C8517D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AEB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17D">
        <w:rPr>
          <w:rFonts w:ascii="Times New Roman" w:hAnsi="Times New Roman" w:cs="Times New Roman"/>
          <w:sz w:val="24"/>
          <w:szCs w:val="24"/>
        </w:rPr>
        <w:t>оложению  об организации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AEB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4646A8" w:rsidRDefault="000319BE" w:rsidP="00A03A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Горного</w:t>
      </w:r>
      <w:r w:rsidR="00A03AEB" w:rsidRPr="00C8517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646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ED6FE5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E5">
        <w:rPr>
          <w:rFonts w:ascii="Times New Roman" w:hAnsi="Times New Roman" w:cs="Times New Roman"/>
          <w:b/>
          <w:sz w:val="28"/>
          <w:szCs w:val="28"/>
        </w:rPr>
        <w:t>ТЕТРАДЬ</w:t>
      </w:r>
    </w:p>
    <w:p w:rsidR="004646A8" w:rsidRPr="00ED6FE5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E5">
        <w:rPr>
          <w:rFonts w:ascii="Times New Roman" w:hAnsi="Times New Roman" w:cs="Times New Roman"/>
          <w:b/>
          <w:sz w:val="28"/>
          <w:szCs w:val="28"/>
        </w:rPr>
        <w:t xml:space="preserve">по обмену информацией военного комиссариата 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2831">
        <w:rPr>
          <w:rFonts w:ascii="Times New Roman" w:hAnsi="Times New Roman" w:cs="Times New Roman"/>
          <w:sz w:val="18"/>
          <w:szCs w:val="18"/>
        </w:rPr>
        <w:t>(наименование военного комиссариата муниципального образования</w:t>
      </w:r>
      <w:r>
        <w:rPr>
          <w:rFonts w:ascii="Times New Roman" w:hAnsi="Times New Roman" w:cs="Times New Roman"/>
          <w:sz w:val="18"/>
          <w:szCs w:val="18"/>
        </w:rPr>
        <w:t xml:space="preserve"> (муниципальных образований)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_______________________________________________________________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39"/>
        <w:gridCol w:w="1357"/>
        <w:gridCol w:w="1357"/>
        <w:gridCol w:w="1357"/>
        <w:gridCol w:w="1348"/>
        <w:gridCol w:w="1451"/>
        <w:gridCol w:w="1361"/>
      </w:tblGrid>
      <w:tr w:rsidR="004646A8" w:rsidRPr="00A03AEB" w:rsidTr="004646A8"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A03AEB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646A8" w:rsidRPr="00A03AEB">
              <w:rPr>
                <w:rFonts w:ascii="Times New Roman" w:hAnsi="Times New Roman" w:cs="Times New Roman"/>
                <w:sz w:val="20"/>
                <w:szCs w:val="20"/>
              </w:rPr>
              <w:t>оинское звание</w:t>
            </w: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67" w:type="dxa"/>
          </w:tcPr>
          <w:p w:rsidR="004646A8" w:rsidRPr="00A03AEB" w:rsidRDefault="00A03AEB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646A8" w:rsidRPr="00A03AEB">
              <w:rPr>
                <w:rFonts w:ascii="Times New Roman" w:hAnsi="Times New Roman" w:cs="Times New Roman"/>
                <w:sz w:val="20"/>
                <w:szCs w:val="20"/>
              </w:rPr>
              <w:t>од рождения</w:t>
            </w:r>
          </w:p>
        </w:tc>
        <w:tc>
          <w:tcPr>
            <w:tcW w:w="1367" w:type="dxa"/>
          </w:tcPr>
          <w:p w:rsidR="004646A8" w:rsidRPr="00A03AEB" w:rsidRDefault="00A03AEB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646A8" w:rsidRPr="00A03AEB">
              <w:rPr>
                <w:rFonts w:ascii="Times New Roman" w:hAnsi="Times New Roman" w:cs="Times New Roman"/>
                <w:sz w:val="20"/>
                <w:szCs w:val="20"/>
              </w:rPr>
              <w:t>омер ВУС</w:t>
            </w:r>
          </w:p>
        </w:tc>
        <w:tc>
          <w:tcPr>
            <w:tcW w:w="1368" w:type="dxa"/>
          </w:tcPr>
          <w:p w:rsidR="004646A8" w:rsidRPr="00A03AEB" w:rsidRDefault="00A03AEB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646A8" w:rsidRPr="00A03AEB">
              <w:rPr>
                <w:rFonts w:ascii="Times New Roman" w:hAnsi="Times New Roman" w:cs="Times New Roman"/>
                <w:sz w:val="20"/>
                <w:szCs w:val="20"/>
              </w:rPr>
              <w:t>роисшедшие изменения</w:t>
            </w:r>
          </w:p>
        </w:tc>
        <w:tc>
          <w:tcPr>
            <w:tcW w:w="1368" w:type="dxa"/>
          </w:tcPr>
          <w:p w:rsidR="004646A8" w:rsidRPr="00A03AEB" w:rsidRDefault="00A03AEB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646A8" w:rsidRPr="00A03AEB">
              <w:rPr>
                <w:rFonts w:ascii="Times New Roman" w:hAnsi="Times New Roman" w:cs="Times New Roman"/>
                <w:sz w:val="20"/>
                <w:szCs w:val="20"/>
              </w:rPr>
              <w:t>ата и отметка о внесении изменений</w:t>
            </w:r>
          </w:p>
        </w:tc>
      </w:tr>
      <w:tr w:rsidR="004646A8" w:rsidRPr="00A03AEB" w:rsidTr="004646A8"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646A8" w:rsidRPr="00A03AEB" w:rsidTr="004646A8"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6A8" w:rsidRPr="00A03AEB" w:rsidTr="004646A8"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6A8" w:rsidRPr="00F92831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6A8" w:rsidRPr="00F92831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03AEB" w:rsidRDefault="00A03AEB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A03AEB" w:rsidRDefault="004646A8" w:rsidP="00A03A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 xml:space="preserve">Примечания: </w:t>
      </w:r>
    </w:p>
    <w:p w:rsidR="004646A8" w:rsidRPr="00A03AEB" w:rsidRDefault="00A03AEB" w:rsidP="00A03AE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4646A8" w:rsidRPr="00A03AEB">
        <w:rPr>
          <w:rFonts w:ascii="Times New Roman" w:hAnsi="Times New Roman" w:cs="Times New Roman"/>
          <w:sz w:val="20"/>
          <w:szCs w:val="20"/>
        </w:rPr>
        <w:t>На каждый орган местного самоуправления заводятся две тетради.</w:t>
      </w:r>
    </w:p>
    <w:p w:rsidR="004646A8" w:rsidRPr="00A03AEB" w:rsidRDefault="00A03AEB" w:rsidP="00A03AE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4646A8" w:rsidRPr="00A03AEB">
        <w:rPr>
          <w:rFonts w:ascii="Times New Roman" w:hAnsi="Times New Roman" w:cs="Times New Roman"/>
          <w:sz w:val="20"/>
          <w:szCs w:val="20"/>
        </w:rPr>
        <w:t xml:space="preserve">Тетради должны быть зарегистрированы, пронумерованы, прошнурованы, опечатаны и заверены подписью руководителя органа местного самоуправления (военного комиссара) </w:t>
      </w:r>
    </w:p>
    <w:p w:rsidR="004646A8" w:rsidRDefault="004646A8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03AEB" w:rsidSect="004646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3AEB" w:rsidRPr="001C658F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6 </w:t>
      </w:r>
    </w:p>
    <w:p w:rsidR="00A03AEB" w:rsidRPr="001C658F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 xml:space="preserve">к Положению  об организации и осуществлении </w:t>
      </w:r>
    </w:p>
    <w:p w:rsidR="00A03AEB" w:rsidRPr="001C658F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 xml:space="preserve">первичного воинского учета на территории </w:t>
      </w:r>
    </w:p>
    <w:p w:rsidR="004646A8" w:rsidRPr="001C658F" w:rsidRDefault="000319BE" w:rsidP="00A03A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 xml:space="preserve">Горного </w:t>
      </w:r>
      <w:r w:rsidR="00A03AEB" w:rsidRPr="001C658F">
        <w:rPr>
          <w:rFonts w:ascii="Times New Roman" w:hAnsi="Times New Roman" w:cs="Times New Roman"/>
          <w:sz w:val="20"/>
          <w:szCs w:val="20"/>
        </w:rPr>
        <w:t>сельсовета</w:t>
      </w:r>
      <w:r w:rsidR="004646A8" w:rsidRPr="001C65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4646A8" w:rsidRPr="001C658F" w:rsidRDefault="004646A8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Pr="001C658F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 xml:space="preserve">Угловой штамп                                         </w:t>
      </w:r>
      <w:r w:rsidR="00A03AEB" w:rsidRPr="001C65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794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A03AEB" w:rsidRPr="001C658F">
        <w:rPr>
          <w:rFonts w:ascii="Times New Roman" w:hAnsi="Times New Roman" w:cs="Times New Roman"/>
          <w:sz w:val="20"/>
          <w:szCs w:val="20"/>
        </w:rPr>
        <w:t xml:space="preserve">     </w:t>
      </w:r>
      <w:r w:rsidRPr="001C658F">
        <w:rPr>
          <w:rFonts w:ascii="Times New Roman" w:hAnsi="Times New Roman" w:cs="Times New Roman"/>
          <w:sz w:val="20"/>
          <w:szCs w:val="20"/>
        </w:rPr>
        <w:t>Военному комиссару</w:t>
      </w:r>
    </w:p>
    <w:p w:rsidR="004646A8" w:rsidRPr="001C658F" w:rsidRDefault="00A03AEB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 xml:space="preserve">организации                                                                                                                       </w:t>
      </w:r>
      <w:r w:rsidR="00794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1C658F">
        <w:rPr>
          <w:rFonts w:ascii="Times New Roman" w:hAnsi="Times New Roman" w:cs="Times New Roman"/>
          <w:sz w:val="20"/>
          <w:szCs w:val="20"/>
        </w:rPr>
        <w:t xml:space="preserve">  </w:t>
      </w:r>
      <w:r w:rsidR="004646A8" w:rsidRPr="001C658F">
        <w:rPr>
          <w:rFonts w:ascii="Times New Roman" w:hAnsi="Times New Roman" w:cs="Times New Roman"/>
          <w:sz w:val="20"/>
          <w:szCs w:val="20"/>
        </w:rPr>
        <w:t>________</w:t>
      </w:r>
      <w:r w:rsidRPr="001C658F">
        <w:rPr>
          <w:rFonts w:ascii="Times New Roman" w:hAnsi="Times New Roman" w:cs="Times New Roman"/>
          <w:sz w:val="20"/>
          <w:szCs w:val="20"/>
        </w:rPr>
        <w:t>__________________</w:t>
      </w:r>
      <w:r w:rsidR="004646A8" w:rsidRPr="001C658F">
        <w:rPr>
          <w:rFonts w:ascii="Times New Roman" w:hAnsi="Times New Roman" w:cs="Times New Roman"/>
          <w:sz w:val="20"/>
          <w:szCs w:val="20"/>
        </w:rPr>
        <w:t>______</w:t>
      </w:r>
    </w:p>
    <w:p w:rsidR="00A03AEB" w:rsidRPr="001C658F" w:rsidRDefault="00A03AEB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>(образовательной организации)</w:t>
      </w:r>
      <w:r w:rsidR="004646A8" w:rsidRPr="001C65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1C658F">
        <w:rPr>
          <w:rFonts w:ascii="Times New Roman" w:hAnsi="Times New Roman" w:cs="Times New Roman"/>
          <w:sz w:val="20"/>
          <w:szCs w:val="20"/>
        </w:rPr>
        <w:t xml:space="preserve">      </w:t>
      </w:r>
      <w:r w:rsidR="00794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1C658F">
        <w:rPr>
          <w:rFonts w:ascii="Times New Roman" w:hAnsi="Times New Roman" w:cs="Times New Roman"/>
          <w:sz w:val="20"/>
          <w:szCs w:val="20"/>
        </w:rPr>
        <w:t xml:space="preserve"> ________________________________             </w:t>
      </w:r>
    </w:p>
    <w:p w:rsidR="004646A8" w:rsidRPr="001C658F" w:rsidRDefault="00A03AEB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94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1C658F">
        <w:rPr>
          <w:rFonts w:ascii="Times New Roman" w:hAnsi="Times New Roman" w:cs="Times New Roman"/>
          <w:sz w:val="20"/>
          <w:szCs w:val="20"/>
        </w:rPr>
        <w:t xml:space="preserve">  </w:t>
      </w:r>
      <w:r w:rsidR="004646A8" w:rsidRPr="001C658F">
        <w:rPr>
          <w:rFonts w:ascii="Times New Roman" w:hAnsi="Times New Roman" w:cs="Times New Roman"/>
          <w:sz w:val="20"/>
          <w:szCs w:val="20"/>
        </w:rPr>
        <w:t>(наименование</w:t>
      </w:r>
      <w:r w:rsidRPr="001C658F">
        <w:rPr>
          <w:rFonts w:ascii="Times New Roman" w:hAnsi="Times New Roman" w:cs="Times New Roman"/>
          <w:sz w:val="20"/>
          <w:szCs w:val="20"/>
        </w:rPr>
        <w:t xml:space="preserve"> военного комиссариата)</w:t>
      </w:r>
    </w:p>
    <w:p w:rsidR="004646A8" w:rsidRPr="001C658F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4646A8" w:rsidRPr="001C658F" w:rsidRDefault="004646A8" w:rsidP="005621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658F">
        <w:rPr>
          <w:rFonts w:ascii="Times New Roman" w:hAnsi="Times New Roman" w:cs="Times New Roman"/>
          <w:b/>
          <w:sz w:val="20"/>
          <w:szCs w:val="20"/>
        </w:rPr>
        <w:t>СПИСОК</w:t>
      </w:r>
    </w:p>
    <w:p w:rsidR="004646A8" w:rsidRPr="001C658F" w:rsidRDefault="00A03AEB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658F">
        <w:rPr>
          <w:rFonts w:ascii="Times New Roman" w:hAnsi="Times New Roman" w:cs="Times New Roman"/>
          <w:b/>
          <w:sz w:val="20"/>
          <w:szCs w:val="20"/>
        </w:rPr>
        <w:t>г</w:t>
      </w:r>
      <w:r w:rsidR="004646A8" w:rsidRPr="001C658F">
        <w:rPr>
          <w:rFonts w:ascii="Times New Roman" w:hAnsi="Times New Roman" w:cs="Times New Roman"/>
          <w:b/>
          <w:sz w:val="20"/>
          <w:szCs w:val="20"/>
        </w:rPr>
        <w:t>раждан мужского пола 15- и 16-летнего возраста</w:t>
      </w:r>
    </w:p>
    <w:p w:rsidR="004646A8" w:rsidRPr="001C658F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658F">
        <w:rPr>
          <w:rFonts w:ascii="Times New Roman" w:hAnsi="Times New Roman" w:cs="Times New Roman"/>
          <w:b/>
          <w:sz w:val="20"/>
          <w:szCs w:val="20"/>
        </w:rPr>
        <w:t>(граждан мужского пола,  подлежащих  первоначальной постановке</w:t>
      </w:r>
      <w:r w:rsidR="00562196" w:rsidRPr="001C65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3AEB" w:rsidRPr="001C658F">
        <w:rPr>
          <w:rFonts w:ascii="Times New Roman" w:hAnsi="Times New Roman" w:cs="Times New Roman"/>
          <w:b/>
          <w:sz w:val="20"/>
          <w:szCs w:val="20"/>
        </w:rPr>
        <w:t>н</w:t>
      </w:r>
      <w:r w:rsidRPr="001C658F">
        <w:rPr>
          <w:rFonts w:ascii="Times New Roman" w:hAnsi="Times New Roman" w:cs="Times New Roman"/>
          <w:b/>
          <w:sz w:val="20"/>
          <w:szCs w:val="20"/>
        </w:rPr>
        <w:t>а воинский учет в следующем году)</w:t>
      </w:r>
    </w:p>
    <w:p w:rsidR="004646A8" w:rsidRPr="001C658F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658F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</w:p>
    <w:p w:rsidR="004646A8" w:rsidRPr="001C658F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>(наименование организации, образовательной организации)</w:t>
      </w:r>
    </w:p>
    <w:p w:rsidR="00562196" w:rsidRPr="001C658F" w:rsidRDefault="00562196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46A8" w:rsidRPr="001C658F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>Адрес организации:_________________________________________________</w:t>
      </w:r>
    </w:p>
    <w:p w:rsidR="004646A8" w:rsidRPr="001C658F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>Ответственный за ВУР:______________    ________         __________________</w:t>
      </w:r>
    </w:p>
    <w:p w:rsidR="004646A8" w:rsidRPr="001C658F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 xml:space="preserve">                                            (должность)                       (телефон)                 (инициалы имени, фамилия)</w:t>
      </w:r>
    </w:p>
    <w:p w:rsidR="004646A8" w:rsidRPr="001C658F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46A8" w:rsidRPr="001C658F" w:rsidRDefault="004646A8" w:rsidP="00562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>По состоянию на 01 сентября 20____г.</w:t>
      </w:r>
    </w:p>
    <w:p w:rsidR="004646A8" w:rsidRPr="001C658F" w:rsidRDefault="004646A8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3"/>
        <w:gridCol w:w="1922"/>
        <w:gridCol w:w="2410"/>
        <w:gridCol w:w="2623"/>
        <w:gridCol w:w="2315"/>
        <w:gridCol w:w="2271"/>
        <w:gridCol w:w="2372"/>
      </w:tblGrid>
      <w:tr w:rsidR="004646A8" w:rsidRPr="001C658F" w:rsidTr="00562196">
        <w:tc>
          <w:tcPr>
            <w:tcW w:w="295" w:type="pct"/>
            <w:vAlign w:val="center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0" w:type="pct"/>
            <w:vAlign w:val="center"/>
          </w:tcPr>
          <w:p w:rsidR="004646A8" w:rsidRPr="001C658F" w:rsidRDefault="00562196" w:rsidP="0056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646A8" w:rsidRPr="001C658F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</w:t>
            </w:r>
          </w:p>
        </w:tc>
        <w:tc>
          <w:tcPr>
            <w:tcW w:w="815" w:type="pct"/>
            <w:vAlign w:val="center"/>
          </w:tcPr>
          <w:p w:rsidR="004646A8" w:rsidRPr="001C658F" w:rsidRDefault="00562196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646A8" w:rsidRPr="001C658F">
              <w:rPr>
                <w:rFonts w:ascii="Times New Roman" w:hAnsi="Times New Roman" w:cs="Times New Roman"/>
                <w:sz w:val="20"/>
                <w:szCs w:val="20"/>
              </w:rPr>
              <w:t>ражданство</w:t>
            </w: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46A8" w:rsidRPr="001C658F">
              <w:rPr>
                <w:rFonts w:ascii="Times New Roman" w:hAnsi="Times New Roman" w:cs="Times New Roman"/>
                <w:sz w:val="20"/>
                <w:szCs w:val="20"/>
              </w:rPr>
              <w:t>серия и номер паспорта</w:t>
            </w:r>
          </w:p>
        </w:tc>
        <w:tc>
          <w:tcPr>
            <w:tcW w:w="887" w:type="pct"/>
            <w:vAlign w:val="center"/>
          </w:tcPr>
          <w:p w:rsidR="004646A8" w:rsidRPr="001C658F" w:rsidRDefault="00562196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646A8" w:rsidRPr="001C658F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</w:p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(где и в каком классе, курсе учится или сколько классов, курсов окончил)</w:t>
            </w:r>
          </w:p>
        </w:tc>
        <w:tc>
          <w:tcPr>
            <w:tcW w:w="783" w:type="pct"/>
            <w:vAlign w:val="center"/>
          </w:tcPr>
          <w:p w:rsidR="004646A8" w:rsidRPr="001C658F" w:rsidRDefault="00562196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646A8" w:rsidRPr="001C658F">
              <w:rPr>
                <w:rFonts w:ascii="Times New Roman" w:hAnsi="Times New Roman" w:cs="Times New Roman"/>
                <w:sz w:val="20"/>
                <w:szCs w:val="20"/>
              </w:rPr>
              <w:t>есто работы и занимаемая должность</w:t>
            </w:r>
          </w:p>
        </w:tc>
        <w:tc>
          <w:tcPr>
            <w:tcW w:w="768" w:type="pct"/>
            <w:vAlign w:val="center"/>
          </w:tcPr>
          <w:p w:rsidR="004646A8" w:rsidRPr="001C658F" w:rsidRDefault="00562196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646A8" w:rsidRPr="001C658F">
              <w:rPr>
                <w:rFonts w:ascii="Times New Roman" w:hAnsi="Times New Roman" w:cs="Times New Roman"/>
                <w:sz w:val="20"/>
                <w:szCs w:val="20"/>
              </w:rPr>
              <w:t xml:space="preserve">есто жительства </w:t>
            </w:r>
          </w:p>
        </w:tc>
        <w:tc>
          <w:tcPr>
            <w:tcW w:w="802" w:type="pct"/>
            <w:vAlign w:val="center"/>
          </w:tcPr>
          <w:p w:rsidR="004646A8" w:rsidRPr="001C658F" w:rsidRDefault="00562196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646A8" w:rsidRPr="001C658F">
              <w:rPr>
                <w:rFonts w:ascii="Times New Roman" w:hAnsi="Times New Roman" w:cs="Times New Roman"/>
                <w:sz w:val="20"/>
                <w:szCs w:val="20"/>
              </w:rPr>
              <w:t>римечание</w:t>
            </w:r>
          </w:p>
        </w:tc>
      </w:tr>
      <w:tr w:rsidR="004646A8" w:rsidRPr="001C658F" w:rsidTr="00562196">
        <w:tc>
          <w:tcPr>
            <w:tcW w:w="295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8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646A8" w:rsidRPr="001C658F" w:rsidTr="00562196">
        <w:tc>
          <w:tcPr>
            <w:tcW w:w="295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4646A8" w:rsidRPr="001C658F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196" w:rsidRPr="001C658F" w:rsidRDefault="00562196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46A8" w:rsidRPr="001C658F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>Руководитель организации (образовательной организации)</w:t>
      </w:r>
    </w:p>
    <w:p w:rsidR="004646A8" w:rsidRPr="001C658F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>__________________             _______________       ______________________</w:t>
      </w:r>
    </w:p>
    <w:p w:rsidR="004646A8" w:rsidRPr="001C658F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 xml:space="preserve">            (должность)                                        (телефон)                                (инициалы имени, фамилия)</w:t>
      </w:r>
    </w:p>
    <w:p w:rsidR="004646A8" w:rsidRPr="001C658F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58F">
        <w:rPr>
          <w:rFonts w:ascii="Times New Roman" w:hAnsi="Times New Roman" w:cs="Times New Roman"/>
          <w:sz w:val="20"/>
          <w:szCs w:val="20"/>
        </w:rPr>
        <w:t>М.П.</w:t>
      </w:r>
    </w:p>
    <w:p w:rsidR="004646A8" w:rsidRPr="00562196" w:rsidRDefault="004646A8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2196">
        <w:rPr>
          <w:rFonts w:ascii="Times New Roman" w:hAnsi="Times New Roman" w:cs="Times New Roman"/>
          <w:sz w:val="20"/>
          <w:szCs w:val="20"/>
        </w:rPr>
        <w:t>Примечания: 1. Списки граждан мужского пола 15- и 16-летнего возраста составляются в алфавитном порядке, заверяются печатью организации (образовательной организации) и представляются в военные комиссариаты по месту жительства (месту пребывания) граждан ежегодно, в срок до 15 сентября. На работающих граждан списки составляются на основании личных карточек работников (форма № Т-2)</w:t>
      </w:r>
      <w:r w:rsidRPr="0056219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646A8" w:rsidRPr="00562196" w:rsidRDefault="004646A8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2196">
        <w:rPr>
          <w:rFonts w:ascii="Times New Roman" w:hAnsi="Times New Roman" w:cs="Times New Roman"/>
          <w:sz w:val="20"/>
          <w:szCs w:val="20"/>
        </w:rPr>
        <w:t>2. Списки граждан мужского пола, подлежащих первоначальной постановке</w:t>
      </w:r>
      <w:r w:rsidR="00562196">
        <w:rPr>
          <w:rFonts w:ascii="Times New Roman" w:hAnsi="Times New Roman" w:cs="Times New Roman"/>
          <w:sz w:val="20"/>
          <w:szCs w:val="20"/>
        </w:rPr>
        <w:t xml:space="preserve"> </w:t>
      </w:r>
      <w:r w:rsidRPr="00562196">
        <w:rPr>
          <w:rFonts w:ascii="Times New Roman" w:hAnsi="Times New Roman" w:cs="Times New Roman"/>
          <w:sz w:val="20"/>
          <w:szCs w:val="20"/>
        </w:rPr>
        <w:t>на воинский учет в следующем году, составляются в аналогичном порядке и представляются в военные комиссариаты по месту жительства (месту пребывания) граждан ежегодно, в срок до 1 ноября.</w:t>
      </w:r>
    </w:p>
    <w:p w:rsidR="00A03AEB" w:rsidRPr="00562196" w:rsidRDefault="00A03AEB" w:rsidP="00562196">
      <w:pPr>
        <w:spacing w:after="0" w:line="240" w:lineRule="auto"/>
        <w:rPr>
          <w:rFonts w:ascii="Times New Roman" w:hAnsi="Times New Roman"/>
          <w:sz w:val="20"/>
          <w:szCs w:val="20"/>
        </w:rPr>
        <w:sectPr w:rsidR="00A03AEB" w:rsidRPr="00562196" w:rsidSect="00A03A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260C" w:rsidRPr="00562196" w:rsidRDefault="00DF260C" w:rsidP="00DF260C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562196">
        <w:rPr>
          <w:rFonts w:ascii="Times New Roman" w:hAnsi="Times New Roman"/>
          <w:color w:val="000000" w:themeColor="text1"/>
        </w:rPr>
        <w:lastRenderedPageBreak/>
        <w:t xml:space="preserve">Приложение 1 </w:t>
      </w:r>
    </w:p>
    <w:p w:rsidR="00DF260C" w:rsidRPr="00562196" w:rsidRDefault="00DF260C" w:rsidP="00DF260C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562196">
        <w:rPr>
          <w:rFonts w:ascii="Times New Roman" w:hAnsi="Times New Roman"/>
          <w:color w:val="000000" w:themeColor="text1"/>
        </w:rPr>
        <w:t xml:space="preserve">к постановлению администрации </w:t>
      </w:r>
    </w:p>
    <w:p w:rsidR="00DF260C" w:rsidRPr="00562196" w:rsidRDefault="00DF260C" w:rsidP="00DF260C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Горного</w:t>
      </w:r>
      <w:r w:rsidRPr="00562196">
        <w:rPr>
          <w:rFonts w:ascii="Times New Roman" w:hAnsi="Times New Roman"/>
          <w:color w:val="000000" w:themeColor="text1"/>
        </w:rPr>
        <w:t xml:space="preserve"> сельсовета </w:t>
      </w:r>
    </w:p>
    <w:p w:rsidR="00DF260C" w:rsidRDefault="00DF260C" w:rsidP="00DF260C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562196">
        <w:rPr>
          <w:rFonts w:ascii="Times New Roman" w:hAnsi="Times New Roman"/>
          <w:color w:val="000000" w:themeColor="text1"/>
        </w:rPr>
        <w:t xml:space="preserve">от </w:t>
      </w:r>
      <w:r>
        <w:rPr>
          <w:rFonts w:ascii="Times New Roman" w:hAnsi="Times New Roman"/>
          <w:color w:val="000000" w:themeColor="text1"/>
        </w:rPr>
        <w:t>00.00.2023</w:t>
      </w:r>
      <w:r w:rsidRPr="00562196">
        <w:rPr>
          <w:rFonts w:ascii="Times New Roman" w:hAnsi="Times New Roman"/>
          <w:color w:val="000000" w:themeColor="text1"/>
        </w:rPr>
        <w:t xml:space="preserve"> № </w:t>
      </w:r>
      <w:r>
        <w:rPr>
          <w:rFonts w:ascii="Times New Roman" w:hAnsi="Times New Roman"/>
          <w:color w:val="000000" w:themeColor="text1"/>
        </w:rPr>
        <w:t xml:space="preserve">00 </w:t>
      </w:r>
    </w:p>
    <w:p w:rsidR="00DF260C" w:rsidRDefault="00DF260C" w:rsidP="00DF260C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СОГЛАСОВАНО                                                                                                      УТВЕРЖДАЮ</w:t>
      </w:r>
    </w:p>
    <w:p w:rsidR="00DF260C" w:rsidRDefault="00DF260C" w:rsidP="00DF260C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Военный комиссар                                                                                           Глава Горного сельсовета</w:t>
      </w:r>
    </w:p>
    <w:p w:rsidR="00DF260C" w:rsidRDefault="00DF260C" w:rsidP="00DF260C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г. Ачинск, Ачинского и                                                                                   С.М.Мельниченко</w:t>
      </w:r>
    </w:p>
    <w:p w:rsidR="00DF260C" w:rsidRDefault="00DF260C" w:rsidP="00DF260C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Большеулуйского районов,                                                                            __________________</w:t>
      </w:r>
    </w:p>
    <w:p w:rsidR="00DF260C" w:rsidRDefault="00DF260C" w:rsidP="00DF260C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Красноярского края                                                                                         «00» 00 2023г.</w:t>
      </w:r>
    </w:p>
    <w:p w:rsidR="00DF260C" w:rsidRDefault="00DF260C" w:rsidP="00DF260C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К.В.Игнатьев</w:t>
      </w:r>
    </w:p>
    <w:p w:rsidR="00DF260C" w:rsidRDefault="00DF260C" w:rsidP="00DF260C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</w:t>
      </w:r>
    </w:p>
    <w:p w:rsidR="00DF260C" w:rsidRPr="00AD53A7" w:rsidRDefault="00DF260C" w:rsidP="00DF260C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«00» 00 2023г.</w:t>
      </w:r>
    </w:p>
    <w:p w:rsidR="00B6792C" w:rsidRPr="00B63815" w:rsidRDefault="00B6792C" w:rsidP="00B6792C">
      <w:pPr>
        <w:spacing w:after="0" w:line="240" w:lineRule="auto"/>
        <w:jc w:val="both"/>
        <w:rPr>
          <w:rStyle w:val="a8"/>
          <w:color w:val="000000" w:themeColor="text1"/>
          <w:sz w:val="28"/>
          <w:szCs w:val="28"/>
        </w:rPr>
      </w:pPr>
    </w:p>
    <w:p w:rsidR="00B6792C" w:rsidRPr="00562196" w:rsidRDefault="00DF260C" w:rsidP="00B6792C">
      <w:pPr>
        <w:spacing w:after="0" w:line="240" w:lineRule="auto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/>
          <w:color w:val="000000" w:themeColor="text1"/>
          <w:sz w:val="28"/>
          <w:szCs w:val="28"/>
        </w:rPr>
        <w:t>ДОЛЖНОСТНАЯ ИНСТРУКЦИЯ</w:t>
      </w:r>
      <w:r w:rsidR="00F648F5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(ПРОЕКТ)</w:t>
      </w:r>
    </w:p>
    <w:p w:rsidR="000B0A8C" w:rsidRDefault="0007194E" w:rsidP="00562196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D3BBC">
        <w:rPr>
          <w:rFonts w:ascii="Times New Roman" w:hAnsi="Times New Roman"/>
          <w:color w:val="000000" w:themeColor="text1"/>
          <w:sz w:val="28"/>
          <w:szCs w:val="28"/>
        </w:rPr>
        <w:t>инспектора по учету и бронированию военнообязанных</w:t>
      </w:r>
      <w:r w:rsidR="000B0A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7194E" w:rsidRDefault="0007194E" w:rsidP="00562196">
      <w:pPr>
        <w:spacing w:after="0" w:line="240" w:lineRule="auto"/>
        <w:ind w:left="360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</w:p>
    <w:p w:rsidR="00B6792C" w:rsidRPr="00562196" w:rsidRDefault="00562196" w:rsidP="00562196">
      <w:pPr>
        <w:spacing w:after="0" w:line="240" w:lineRule="auto"/>
        <w:ind w:left="360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62196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6792C" w:rsidRPr="00562196">
        <w:rPr>
          <w:rStyle w:val="a8"/>
          <w:rFonts w:ascii="Times New Roman" w:hAnsi="Times New Roman"/>
          <w:color w:val="000000" w:themeColor="text1"/>
          <w:sz w:val="28"/>
          <w:szCs w:val="28"/>
        </w:rPr>
        <w:t>Общие положения</w:t>
      </w:r>
    </w:p>
    <w:p w:rsidR="00B6792C" w:rsidRPr="00B63815" w:rsidRDefault="00562196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первичного воинского учета на территории </w:t>
      </w:r>
      <w:r w:rsidR="000319BE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возложено на освобожденного работника, осуществляющего первичный воинский учет – инспектора по учету и бронированию военнообязанных (далее - инспектор). Инспектор входит в состав работников администрации </w:t>
      </w:r>
      <w:r w:rsidR="000319BE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592017" w:rsidRPr="00592017" w:rsidRDefault="003F4952" w:rsidP="003F49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2.</w:t>
      </w:r>
      <w:r w:rsidR="00592017" w:rsidRPr="00592017">
        <w:rPr>
          <w:rFonts w:ascii="Times New Roman" w:hAnsi="Times New Roman"/>
          <w:color w:val="000000" w:themeColor="text1"/>
          <w:sz w:val="28"/>
          <w:szCs w:val="28"/>
        </w:rPr>
        <w:t xml:space="preserve">На должность </w:t>
      </w:r>
      <w:r w:rsidR="00592017">
        <w:rPr>
          <w:rFonts w:ascii="Times New Roman" w:hAnsi="Times New Roman"/>
          <w:color w:val="000000" w:themeColor="text1"/>
          <w:sz w:val="28"/>
          <w:szCs w:val="28"/>
        </w:rPr>
        <w:t>инспектора</w:t>
      </w:r>
      <w:r w:rsidR="00592017" w:rsidRPr="00592017">
        <w:rPr>
          <w:rFonts w:ascii="Times New Roman" w:hAnsi="Times New Roman"/>
          <w:color w:val="000000" w:themeColor="text1"/>
          <w:sz w:val="28"/>
          <w:szCs w:val="28"/>
        </w:rPr>
        <w:t xml:space="preserve"> назначается лицо, имеющее среднее специальное образование и</w:t>
      </w:r>
      <w:r w:rsidR="00592017">
        <w:rPr>
          <w:rFonts w:ascii="Times New Roman" w:hAnsi="Times New Roman"/>
          <w:color w:val="000000" w:themeColor="text1"/>
          <w:sz w:val="28"/>
          <w:szCs w:val="28"/>
        </w:rPr>
        <w:t xml:space="preserve"> желательно</w:t>
      </w:r>
      <w:r w:rsidR="00592017" w:rsidRPr="00592017">
        <w:rPr>
          <w:rFonts w:ascii="Times New Roman" w:hAnsi="Times New Roman"/>
          <w:color w:val="000000" w:themeColor="text1"/>
          <w:sz w:val="28"/>
          <w:szCs w:val="28"/>
        </w:rPr>
        <w:t xml:space="preserve"> опыт работы по специальности воинского учёта или иной аналогичной специальности по согласованию с военным комиссариатом </w:t>
      </w:r>
      <w:r w:rsidR="00592017">
        <w:rPr>
          <w:rFonts w:ascii="Times New Roman" w:hAnsi="Times New Roman"/>
          <w:color w:val="000000" w:themeColor="text1"/>
          <w:sz w:val="28"/>
          <w:szCs w:val="28"/>
        </w:rPr>
        <w:t xml:space="preserve">г. Ачинск, Ачинского и Большеулуйского районов </w:t>
      </w:r>
      <w:r w:rsidR="00592017" w:rsidRPr="00592017">
        <w:rPr>
          <w:rFonts w:ascii="Times New Roman" w:hAnsi="Times New Roman"/>
          <w:color w:val="000000" w:themeColor="text1"/>
          <w:sz w:val="28"/>
          <w:szCs w:val="28"/>
        </w:rPr>
        <w:t>Красноярского края (далее - военный комиссариат).</w:t>
      </w:r>
    </w:p>
    <w:p w:rsidR="00592017" w:rsidRDefault="003F4952" w:rsidP="00DD6E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3.</w:t>
      </w:r>
      <w:r w:rsidR="00592017" w:rsidRPr="00592017">
        <w:rPr>
          <w:rFonts w:ascii="Times New Roman" w:hAnsi="Times New Roman"/>
          <w:color w:val="000000" w:themeColor="text1"/>
          <w:sz w:val="28"/>
          <w:szCs w:val="28"/>
        </w:rPr>
        <w:t>Назначение на должность и освобождение от должности</w:t>
      </w:r>
      <w:r w:rsidR="00592017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</w:t>
      </w:r>
      <w:r w:rsidR="00592017" w:rsidRPr="00592017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распоряжением главы </w:t>
      </w:r>
      <w:r w:rsidR="00592017">
        <w:rPr>
          <w:rFonts w:ascii="Times New Roman" w:hAnsi="Times New Roman"/>
          <w:color w:val="000000" w:themeColor="text1"/>
          <w:sz w:val="28"/>
          <w:szCs w:val="28"/>
        </w:rPr>
        <w:t xml:space="preserve">Горного сельсовета </w:t>
      </w:r>
      <w:r w:rsidR="00592017" w:rsidRPr="00592017">
        <w:rPr>
          <w:rFonts w:ascii="Times New Roman" w:hAnsi="Times New Roman"/>
          <w:color w:val="000000" w:themeColor="text1"/>
          <w:sz w:val="28"/>
          <w:szCs w:val="28"/>
        </w:rPr>
        <w:t>после согласования с военным комиссаром.</w:t>
      </w:r>
    </w:p>
    <w:p w:rsidR="003F4952" w:rsidRDefault="003F4952" w:rsidP="003F49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6219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>Инспектор подчинен непос</w:t>
      </w:r>
      <w:r>
        <w:rPr>
          <w:rFonts w:ascii="Times New Roman" w:hAnsi="Times New Roman"/>
          <w:color w:val="000000" w:themeColor="text1"/>
          <w:sz w:val="28"/>
          <w:szCs w:val="28"/>
        </w:rPr>
        <w:t>редственно Главе Горного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B6792C" w:rsidRPr="00B63815" w:rsidRDefault="003F4952" w:rsidP="003F495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5</w:t>
      </w:r>
      <w:r w:rsidR="00562196" w:rsidRPr="0056219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>В своей деятельности инспектор руководствуется:</w:t>
      </w:r>
    </w:p>
    <w:p w:rsidR="00B6792C" w:rsidRPr="00B63815" w:rsidRDefault="00DD6EFE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>- Конституцией Российской Федерации;</w:t>
      </w:r>
    </w:p>
    <w:p w:rsidR="00B6792C" w:rsidRPr="00B63815" w:rsidRDefault="00DD6EFE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-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Федеральным законом от 28.03.1998 № 53-ФЗ «О </w:t>
      </w:r>
      <w:r w:rsidR="00DF260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воинской обязанности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и военной службе»;</w:t>
      </w:r>
    </w:p>
    <w:p w:rsidR="00B6792C" w:rsidRPr="00B63815" w:rsidRDefault="00DD6EFE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-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Федеральным </w:t>
      </w:r>
      <w:r w:rsidR="00DF260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законом от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26.02.1997 № 31-</w:t>
      </w:r>
      <w:r w:rsidR="00DF260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ФЗ «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О мобилизационной подготовке и мобилизации в Российской Федерации»;</w:t>
      </w:r>
    </w:p>
    <w:p w:rsidR="00B6792C" w:rsidRPr="00B63815" w:rsidRDefault="00DD6EFE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-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Фе</w:t>
      </w:r>
      <w:r w:rsidR="00DF260C">
        <w:rPr>
          <w:rFonts w:ascii="Times New Roman" w:hAnsi="Times New Roman"/>
          <w:color w:val="000000" w:themeColor="text1"/>
          <w:spacing w:val="-1"/>
          <w:sz w:val="28"/>
          <w:szCs w:val="28"/>
        </w:rPr>
        <w:t>деральным законом от 31.05.1996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№ 61-</w:t>
      </w:r>
      <w:r w:rsidR="00DF260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ФЗ «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Об обороне»;</w:t>
      </w:r>
    </w:p>
    <w:p w:rsidR="00B6792C" w:rsidRPr="00B63815" w:rsidRDefault="00DD6EFE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-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Федеральным законом от </w:t>
      </w:r>
      <w:r w:rsidR="00562196">
        <w:rPr>
          <w:rFonts w:ascii="Times New Roman" w:hAnsi="Times New Roman"/>
          <w:color w:val="000000" w:themeColor="text1"/>
          <w:spacing w:val="-1"/>
          <w:sz w:val="28"/>
          <w:szCs w:val="28"/>
        </w:rPr>
        <w:t>27.07.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2006 № 152</w:t>
      </w:r>
      <w:r w:rsidR="00562196">
        <w:rPr>
          <w:rFonts w:ascii="Times New Roman" w:hAnsi="Times New Roman"/>
          <w:color w:val="000000" w:themeColor="text1"/>
          <w:spacing w:val="-1"/>
          <w:sz w:val="28"/>
          <w:szCs w:val="28"/>
        </w:rPr>
        <w:t>-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ФЗ «О персональных данных»;</w:t>
      </w:r>
    </w:p>
    <w:p w:rsidR="00B6792C" w:rsidRPr="00B63815" w:rsidRDefault="00DD6EFE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-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Постановлением Правительства РФ от 27.11.2006 № 719 «Об утверждении Положения о воинском учете»;</w:t>
      </w:r>
    </w:p>
    <w:p w:rsidR="00B6792C" w:rsidRPr="00B63815" w:rsidRDefault="00DD6EFE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-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Приказом Министра обороны РФ от 18.07.2014 № 495 «Об утверждении Инструкции по обеспечению функционирования системы воинского учета граждан </w:t>
      </w:r>
      <w:r w:rsidR="00DF260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РФ и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порядка проведения смотров-конкурсов на лучшую организацию осуществления воинского учета»; </w:t>
      </w:r>
    </w:p>
    <w:p w:rsidR="00B6792C" w:rsidRPr="00B63815" w:rsidRDefault="00DD6EFE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lastRenderedPageBreak/>
        <w:t>-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Методическими рекомендациями ГШ ВС РФ от 11.07.2017 по осуществлению первичного воинского учета органах местного самоуправления;</w:t>
      </w:r>
    </w:p>
    <w:p w:rsidR="00B6792C" w:rsidRPr="00B63815" w:rsidRDefault="00DD6EFE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-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Методическими рекомендациями ГШ ВС РФ от 11.07.2017 по </w:t>
      </w:r>
      <w:r w:rsidR="00DF260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ведению воинского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учета в организациях;</w:t>
      </w:r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-Распоряжениями, указами, обзорами, военного комиссара Красноярского края по осуществлению первичного воинского учета, а также контролю за целевым расходованием денежных средств, командующего войсками ЦВО; </w:t>
      </w:r>
    </w:p>
    <w:p w:rsidR="00B6792C" w:rsidRPr="00B63815" w:rsidRDefault="00DD6EFE" w:rsidP="00DD6E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         </w:t>
      </w:r>
      <w:r w:rsidR="00B6792C"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-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56219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19BE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</w:p>
    <w:p w:rsidR="00B6792C" w:rsidRPr="00B63815" w:rsidRDefault="00DD6EFE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Постановлениями и распоряжениями </w:t>
      </w:r>
      <w:r w:rsidR="00562196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лавы </w:t>
      </w:r>
      <w:r w:rsidR="000319BE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</w:p>
    <w:p w:rsidR="00B6792C" w:rsidRPr="00B63815" w:rsidRDefault="00DD6EFE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Правилами внутреннего трудового распорядка </w:t>
      </w:r>
      <w:r w:rsidR="0056219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0319BE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</w:p>
    <w:p w:rsidR="00B6792C" w:rsidRPr="00B63815" w:rsidRDefault="00DD6EFE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-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>другими нормативно – правовыми документами по ведению воинского учета (первичного воин</w:t>
      </w:r>
      <w:r>
        <w:rPr>
          <w:rFonts w:ascii="Times New Roman" w:hAnsi="Times New Roman"/>
          <w:color w:val="000000" w:themeColor="text1"/>
          <w:sz w:val="28"/>
          <w:szCs w:val="28"/>
        </w:rPr>
        <w:t>ского учета), в том числе МО РФ.</w:t>
      </w:r>
    </w:p>
    <w:p w:rsidR="00B6792C" w:rsidRPr="00B63815" w:rsidRDefault="00B6792C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DF260C" w:rsidRPr="00B63815">
        <w:rPr>
          <w:rFonts w:ascii="Times New Roman" w:hAnsi="Times New Roman"/>
          <w:color w:val="000000" w:themeColor="text1"/>
          <w:sz w:val="28"/>
          <w:szCs w:val="28"/>
        </w:rPr>
        <w:t>Инспектор должен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знать:</w:t>
      </w:r>
    </w:p>
    <w:p w:rsidR="00B6792C" w:rsidRPr="00B63815" w:rsidRDefault="00DD6EFE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ормативные акты по ведению делопроизводства, утвержденные </w:t>
      </w:r>
      <w:r w:rsidR="00562196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лавой </w:t>
      </w:r>
      <w:r w:rsidR="000319BE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6792C" w:rsidRPr="00B63815" w:rsidRDefault="00DD6EFE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>равила эксплуатации компьютерной техники.</w:t>
      </w:r>
    </w:p>
    <w:p w:rsidR="00B6792C" w:rsidRPr="00B63815" w:rsidRDefault="00B6792C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5. На время отсутствия </w:t>
      </w:r>
      <w:r w:rsidR="00451B2E" w:rsidRPr="00B63815">
        <w:rPr>
          <w:rFonts w:ascii="Times New Roman" w:hAnsi="Times New Roman"/>
          <w:color w:val="000000" w:themeColor="text1"/>
          <w:sz w:val="28"/>
          <w:szCs w:val="28"/>
        </w:rPr>
        <w:t>инспектора,</w:t>
      </w:r>
      <w:r w:rsidR="003F4952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осуществляющего первичный воинский учет на рабочем месте по уважительным причинам (командировка, отпуск, болезнь)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>, его обязанности исполняет</w:t>
      </w:r>
      <w:r w:rsidR="000319B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 первой категории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2EB7">
        <w:rPr>
          <w:rFonts w:ascii="Times New Roman" w:hAnsi="Times New Roman"/>
          <w:color w:val="000000" w:themeColor="text1"/>
          <w:sz w:val="28"/>
          <w:szCs w:val="28"/>
        </w:rPr>
        <w:t>администрации Горного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>сельсовета, который приобретает соответствующие права и несет ответственность за надлежащее исполнение возложенных на него обязанностей по осуществлению первичного воинского учета.</w:t>
      </w:r>
    </w:p>
    <w:p w:rsidR="00B6792C" w:rsidRPr="00B63815" w:rsidRDefault="00B6792C" w:rsidP="00B6792C">
      <w:pPr>
        <w:spacing w:after="0" w:line="240" w:lineRule="auto"/>
        <w:jc w:val="both"/>
        <w:rPr>
          <w:rStyle w:val="a8"/>
          <w:rFonts w:cstheme="minorBidi"/>
          <w:b w:val="0"/>
          <w:bCs w:val="0"/>
          <w:color w:val="000000" w:themeColor="text1"/>
          <w:sz w:val="28"/>
          <w:szCs w:val="28"/>
        </w:rPr>
      </w:pPr>
    </w:p>
    <w:p w:rsidR="00B6792C" w:rsidRDefault="00562196" w:rsidP="00562196">
      <w:pPr>
        <w:spacing w:after="0" w:line="240" w:lineRule="auto"/>
        <w:ind w:left="360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 w:rsidRPr="00562196">
        <w:rPr>
          <w:rStyle w:val="a8"/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562196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51B2E">
        <w:rPr>
          <w:rStyle w:val="a8"/>
          <w:rFonts w:ascii="Times New Roman" w:hAnsi="Times New Roman"/>
          <w:color w:val="000000" w:themeColor="text1"/>
          <w:sz w:val="28"/>
          <w:szCs w:val="28"/>
        </w:rPr>
        <w:t>Должностные</w:t>
      </w:r>
      <w:r w:rsidR="00B6792C" w:rsidRPr="00562196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обязанности</w:t>
      </w:r>
    </w:p>
    <w:p w:rsidR="004116ED" w:rsidRPr="004116ED" w:rsidRDefault="004116ED" w:rsidP="004116ED">
      <w:pPr>
        <w:spacing w:after="0" w:line="240" w:lineRule="auto"/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</w:pPr>
      <w:r w:rsidRPr="004116ED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Инспектор обязан:</w:t>
      </w:r>
    </w:p>
    <w:p w:rsidR="00B6792C" w:rsidRPr="00892BC4" w:rsidRDefault="00DD6EFE" w:rsidP="00892BC4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прием граждан по вопросам первичного воинского учета: производить постановку на воинский учет (снятие с воинского учета) граждан, которые прибывают на территорию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(переезжают в другой район, город) на постоянное или временное пребывание (на срок свыше трех месяцев), граждан, не имеющих регистрации по месту жительства, месту пребывания, а так же граждан, прибывших на место пребывания на срок более трех месяцев и не имеющих регистрации по месту пребывания на территории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Горного</w:t>
      </w:r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в соответствии с доверенностью, выданной военным комиссариатом г. Ачинск,  Ачинского и Большеулуйс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районов Красноярского края.</w:t>
      </w:r>
    </w:p>
    <w:p w:rsidR="00B6792C" w:rsidRPr="00892BC4" w:rsidRDefault="00DD6EFE" w:rsidP="00892BC4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>Вести первичный воинский учет граждан в порядке, установленном Положением о воинском учете и законодательством РФ в области персональных данных: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для призывников – п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о учетным карточкам призывников;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прапорщиков, мичманов, старшин, сержантов, солдат </w:t>
      </w:r>
      <w:r w:rsidR="004116ED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и матросов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запаса по </w:t>
      </w:r>
      <w:r w:rsidR="004116ED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алфавитным и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учетным карточкам;</w:t>
      </w:r>
    </w:p>
    <w:p w:rsidR="00B6792C" w:rsidRPr="00562196" w:rsidRDefault="00B6792C" w:rsidP="00562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для офицеров запаса -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карточкам первичного учета.</w:t>
      </w:r>
    </w:p>
    <w:p w:rsidR="00B6792C" w:rsidRPr="00892BC4" w:rsidRDefault="00DD6EFE" w:rsidP="00892BC4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>При постановке граждан на первичный воинский учет: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проверять наличие и подлинность военных билетов (справок взамен военных билетов, временных удостоверений, выданных взамен военных билетов), или удостоверений граждан, подлежащих призыву на военную службу, а также подлинность  записей в них, наличие мобилизационных предписаний (для военнообязанных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военных билетах отметок об их вручении) 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и персональных электронных карт;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ее идентичность владельцу, а во временных удостоверениях, выданных взамен военных билет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ов, кроме того, и срок действия;</w:t>
      </w:r>
    </w:p>
    <w:p w:rsidR="00B6792C" w:rsidRPr="00562196" w:rsidRDefault="00B6792C" w:rsidP="0056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иате по новому месту жительства;</w:t>
      </w:r>
    </w:p>
    <w:p w:rsidR="00B6792C" w:rsidRPr="00562196" w:rsidRDefault="00B6792C" w:rsidP="0056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в случаях отсутствия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 отметки о постановке на воинский учет направляют офицеров запаса и граждан, подлежащих призыву на военную службу, в военный комиссариат п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о месту жительства (пребывания);</w:t>
      </w:r>
    </w:p>
    <w:p w:rsidR="00B6792C" w:rsidRPr="00562196" w:rsidRDefault="00B6792C" w:rsidP="0056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при обнаружении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количества листов сообщают об этом в военный комиссариат муниципального образования (муниципальных образований) д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ля принятия соответствующих мер.</w:t>
      </w:r>
    </w:p>
    <w:p w:rsidR="00B6792C" w:rsidRPr="00562196" w:rsidRDefault="00DD6EFE" w:rsidP="0056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от граждан военного билета (справки взамен военного билета, временного удостоверения, выданного взамен военного билета)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удостоверения гражданина, подлежащего призыву на военную службу, выдают владельцу документа расписку (согласно приложению № 20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Методических реко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мендаций ГШ ВС РФ от 2017 года).</w:t>
      </w:r>
    </w:p>
    <w:p w:rsidR="00B6792C" w:rsidRPr="00562196" w:rsidRDefault="00DD6EFE" w:rsidP="0056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постановке на воинский учет представлять в 2-х недельный срок в военный комиссариат г. Ачинск, Ачинского и Большеулуйского районов Красноярского края второй экземпляр алфавитной и учетной карточки на прапорщиков, мичманов, старшин, сержантов, солдат и матросов запаса, тетради по обмену информацией, с содержащимися в них сведениями на 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граждан, сменивших место жительства,  а так же граждан, прибывших с временными удостоверениями взамен военных билетов, с указанием фамилии, имени, отчества, места жительства и работы, должности этих граждан, наименования органа местного самоуправления, где они р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анее состояли на воинском учете.</w:t>
      </w:r>
    </w:p>
    <w:p w:rsidR="00B6792C" w:rsidRPr="00562196" w:rsidRDefault="00DD6EFE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снятии граждан с первичного воинского учета: 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делать отметку о снятии с воинского учета в военных билетах (справок взамен военных билетов, временных удостоверений, выданных взамен военных билетов) в соответствии с доверенностью, выданной военным комиссариатом г. Ачинск, Ачинского и Большеулуйского районов Красноярского края;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изымать мобилизационное предписание у граждан, убывающих за пределы района, в соответствии с доверенностью, выданной военным комиссариатом </w:t>
      </w:r>
      <w:r w:rsidR="00AF5F1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. Ачинск, Ачинского и Большеулуйс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районов Красноярского края;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 делать отметку об изъятии мобилизационного предписания в военном билете.</w:t>
      </w:r>
    </w:p>
    <w:p w:rsidR="00B6792C" w:rsidRPr="00562196" w:rsidRDefault="00DD6EFE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в 2-х недельный срок в военный комиссариат г. Ачинск, Ачинского и Большеулуйского районов Красноярского края тетради по обмену информацией со сведениями о граж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данах, снятых с воинского учета.</w:t>
      </w:r>
    </w:p>
    <w:p w:rsidR="00B6792C" w:rsidRPr="00562196" w:rsidRDefault="004116ED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мобилизационно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переосвидетельствования, ранее признанных ограниченно годными к военн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ой службе по состоянию здоровья.</w:t>
      </w:r>
    </w:p>
    <w:p w:rsidR="00B6792C" w:rsidRDefault="00DD6EFE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военные комиссариаты в </w:t>
      </w:r>
      <w:r w:rsidR="00AF5F1D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х неде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льный срок со дня его получения.</w:t>
      </w:r>
    </w:p>
    <w:p w:rsidR="004116ED" w:rsidRPr="004116ED" w:rsidRDefault="00270ECB" w:rsidP="004116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10.В</w:t>
      </w:r>
      <w:r w:rsidR="004116ED" w:rsidRPr="004116ED">
        <w:rPr>
          <w:rFonts w:ascii="Times New Roman" w:hAnsi="Times New Roman" w:cs="Times New Roman"/>
          <w:color w:val="000000" w:themeColor="text1"/>
          <w:sz w:val="28"/>
          <w:szCs w:val="28"/>
        </w:rPr>
        <w:t>ести и обеспечивать хранение документов первичного воинского учёта в машинописном и электронном видах в порядке и по формам, которые опреде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ляются Министерством обороны РФ.</w:t>
      </w:r>
    </w:p>
    <w:p w:rsidR="00B6792C" w:rsidRDefault="00270ECB" w:rsidP="004116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F4B5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Выявлять совместно с межмуниципальным отделом МВД России «Ачинский», отделом по вопросам миграции МО МВД России «Ачинский» граждан, проживающих или пребывающих (на срок более трех </w:t>
      </w:r>
      <w:r w:rsidR="00245015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месяцев) на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подлежа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щих постановке на воинский учет.</w:t>
      </w:r>
    </w:p>
    <w:p w:rsidR="002F4B5E" w:rsidRPr="002F4B5E" w:rsidRDefault="00270ECB" w:rsidP="002F4B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12.</w:t>
      </w:r>
      <w:r w:rsidR="002F4B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4B5E" w:rsidRPr="002F4B5E">
        <w:rPr>
          <w:rFonts w:ascii="Times New Roman" w:hAnsi="Times New Roman" w:cs="Times New Roman"/>
          <w:color w:val="000000" w:themeColor="text1"/>
          <w:sz w:val="28"/>
          <w:szCs w:val="28"/>
        </w:rPr>
        <w:t>ропагандировать среди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Горного сельсовета</w:t>
      </w:r>
      <w:r w:rsidR="002F4B5E" w:rsidRPr="002F4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противодействия терроризму и разъяснять о вреде и опасности я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влений терроризма и экстремизма.</w:t>
      </w:r>
    </w:p>
    <w:p w:rsidR="002F4B5E" w:rsidRPr="002F4B5E" w:rsidRDefault="00270ECB" w:rsidP="002F4B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13</w:t>
      </w:r>
      <w:r w:rsidR="002F4B5E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r w:rsidR="002F4B5E" w:rsidRPr="002F4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ринимать участие в военно-патриотической работе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Горного сельсовета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4B5E" w:rsidRPr="002F4B5E" w:rsidRDefault="00270ECB" w:rsidP="002F4B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14</w:t>
      </w:r>
      <w:r w:rsidR="002F4B5E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r w:rsidR="002F4B5E" w:rsidRPr="002F4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роводить среди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Горного сельсовета</w:t>
      </w:r>
      <w:r w:rsidR="002F4B5E" w:rsidRPr="002F4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</w:t>
      </w:r>
      <w:r w:rsidR="002F4B5E" w:rsidRPr="002F4B5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агитационную работу по привлечению граждан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военную службу по контракту.</w:t>
      </w:r>
    </w:p>
    <w:p w:rsidR="002F4B5E" w:rsidRPr="002F4B5E" w:rsidRDefault="00270ECB" w:rsidP="00270E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15</w:t>
      </w:r>
      <w:r w:rsidR="002F4B5E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r w:rsidR="002F4B5E" w:rsidRPr="002F4B5E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участие в работе по отбору граждан на военную службу по контракту, поступления в добровольческие формирования.</w:t>
      </w:r>
    </w:p>
    <w:p w:rsidR="00B6792C" w:rsidRPr="00AF5F1D" w:rsidRDefault="00270ECB" w:rsidP="00270ECB">
      <w:pPr>
        <w:tabs>
          <w:tab w:val="left" w:pos="993"/>
        </w:tabs>
        <w:spacing w:after="0" w:line="240" w:lineRule="auto"/>
        <w:jc w:val="both"/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16</w:t>
      </w:r>
      <w:r w:rsidR="004116ED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B6792C" w:rsidRPr="00AF5F1D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Запрашивать в статистических и налоговых органах перечень организаций, зарегистрированных и осуществляющих свою деятельность на территории </w:t>
      </w:r>
      <w:r w:rsidR="00212EB7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Горного</w:t>
      </w:r>
      <w:r w:rsidR="00B6792C" w:rsidRPr="00AF5F1D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</w:t>
      </w:r>
      <w:r w:rsidR="00245015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совета.</w:t>
      </w:r>
    </w:p>
    <w:p w:rsidR="00B6792C" w:rsidRPr="00562196" w:rsidRDefault="00270ECB" w:rsidP="00562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Вести учет организаций, учреждений, предприятий, независимо от организационно</w:t>
      </w:r>
      <w:r w:rsidR="00AF5F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форм и форм собственности (далее</w:t>
      </w:r>
      <w:r w:rsidR="00AF5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организации), зарегистрированных и осуществляющих свою деятельность на территории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сельсовета.</w:t>
      </w:r>
    </w:p>
    <w:p w:rsidR="00B6792C" w:rsidRPr="00562196" w:rsidRDefault="00270ECB" w:rsidP="00562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Готовить проекты документов (распоряжения, положения, </w:t>
      </w:r>
      <w:r w:rsidR="00A32DD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инструкции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, планы работы по осуществлению первичного воинского учета, пла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ны проведения сверок, проверок).</w:t>
      </w:r>
    </w:p>
    <w:p w:rsidR="00B6792C" w:rsidRPr="00562196" w:rsidRDefault="00270ECB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Готовить и проводить занятия с должностными лицами организаций, занимающимися вопросами воинского учета, зарегистрированными и осуществляющими свою деятельность на территории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(в том числе с участием представителей военного комиссариата г. Ачинск, Ачинского и Большеулуйск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районов Красноярского края).</w:t>
      </w:r>
    </w:p>
    <w:p w:rsidR="00B6792C" w:rsidRPr="00562196" w:rsidRDefault="00270ECB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Организовывать и проводить сверки первичного воинского учета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и воинского учета организаций, зарегистрированных и осуществляющих свою деятельность на территории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с организациями, чей юридический адрес находится за пределами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а деятельность осуществляется на территории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011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сельсовета, в соот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разработанным планом.</w:t>
      </w:r>
    </w:p>
    <w:p w:rsidR="00B6792C" w:rsidRPr="00562196" w:rsidRDefault="00270ECB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Организовывать и проводить проверки ведения воинского учета в организациях, зарегистрированных и осуществляющих свою деятельность на территории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в соответствии с разработанным планом. Составлять информационные письма по проведенным проверкам. Контро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лировать устранение недостатков.</w:t>
      </w:r>
    </w:p>
    <w:p w:rsidR="00B6792C" w:rsidRPr="00562196" w:rsidRDefault="00270ECB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Разъяснять должностным лицам организаций, зарегистрированных и осуществляющих свою деятельность на территории </w:t>
      </w:r>
      <w:r w:rsidR="00212EB7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гражданам их обязанности </w:t>
      </w:r>
      <w:r w:rsidR="00DF260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по воинскому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учёту, мобилизационной подготовке и мобилизации, установленные законодательством Российской </w:t>
      </w:r>
      <w:r w:rsidR="00DF260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а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</w:t>
      </w:r>
      <w:r w:rsidR="00DF260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же Положением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воинском учёте. Осуществ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лять контроль за их исполнением.</w:t>
      </w:r>
    </w:p>
    <w:p w:rsidR="00B6792C" w:rsidRPr="00562196" w:rsidRDefault="00270ECB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Вести (заполнять) отчетную документацию о п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роводимой работе в организациях.</w:t>
      </w:r>
    </w:p>
    <w:p w:rsidR="00B6792C" w:rsidRPr="00562196" w:rsidRDefault="00270ECB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сверять данные первичного </w:t>
      </w:r>
      <w:r w:rsidR="00DF260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воинского учета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, с данными воинского учета военных комиссариа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тов в соответствии с их планами.</w:t>
      </w:r>
    </w:p>
    <w:p w:rsidR="00B6792C" w:rsidRPr="00562196" w:rsidRDefault="00270ECB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представлять в военный комиссариат г.Ачинск, </w:t>
      </w:r>
      <w:r w:rsidR="00B6792C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Ачинского и Большеулуйского районов Красноярского края до 01 октября списки </w:t>
      </w:r>
      <w:r w:rsidR="000115D5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мужского пола, достигших возраста 15 лет, и граждан, мужского пола, достигших возраста </w:t>
      </w:r>
      <w:r w:rsidR="00B6792C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115D5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C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лет, а до 01 ноября - списки </w:t>
      </w:r>
      <w:r w:rsidR="000115D5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>граждан мужского пола</w:t>
      </w:r>
      <w:r w:rsidR="00B6792C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подлежащих первоначальной постановке на воинский учет</w:t>
      </w:r>
      <w:r w:rsidR="000115D5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следующем году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792C" w:rsidRPr="00562196" w:rsidRDefault="00270ECB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своевременное оповещение граждан о вызовах (повестках) отделов военных комиссариатов. Контролировать прибытие граждан, в соответс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твии с их вызовами (повестками).</w:t>
      </w:r>
    </w:p>
    <w:p w:rsidR="00B6792C" w:rsidRPr="00562196" w:rsidRDefault="00270ECB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отчеты и отчетность, в соответствии с планом работы по первичному воинскому учету (по запросу военного комиссариата г. Ачинск, Ачинского и Большеулуйск</w:t>
      </w:r>
      <w:r w:rsidR="00245015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районов Красноярского края).</w:t>
      </w:r>
    </w:p>
    <w:p w:rsidR="00B6792C" w:rsidRPr="00562196" w:rsidRDefault="00270ECB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116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Докладывать </w:t>
      </w:r>
      <w:r w:rsidR="000115D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лаве </w:t>
      </w:r>
      <w:r w:rsidR="00B53BE5">
        <w:rPr>
          <w:rFonts w:ascii="Times New Roman" w:hAnsi="Times New Roman" w:cs="Times New Roman"/>
          <w:color w:val="000000" w:themeColor="text1"/>
          <w:sz w:val="28"/>
          <w:szCs w:val="28"/>
        </w:rPr>
        <w:t>Горного</w:t>
      </w:r>
      <w:r w:rsidR="00B6792C"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об итогах проведенных работ – по их исполнению, в случае срыва (угрозы срыва) запланиро</w:t>
      </w:r>
      <w:r w:rsidR="00A32DDE">
        <w:rPr>
          <w:rFonts w:ascii="Times New Roman" w:hAnsi="Times New Roman" w:cs="Times New Roman"/>
          <w:color w:val="000000" w:themeColor="text1"/>
          <w:sz w:val="28"/>
          <w:szCs w:val="28"/>
        </w:rPr>
        <w:t>ванных мероприятий – немедленно и выполнять иные поручения Главы Горного сельсовета.</w:t>
      </w:r>
    </w:p>
    <w:p w:rsidR="00B6792C" w:rsidRPr="007C5010" w:rsidRDefault="00B6792C" w:rsidP="00B6792C">
      <w:pPr>
        <w:spacing w:after="0" w:line="240" w:lineRule="auto"/>
        <w:rPr>
          <w:rStyle w:val="a8"/>
          <w:color w:val="000000" w:themeColor="text1"/>
          <w:sz w:val="28"/>
          <w:szCs w:val="28"/>
        </w:rPr>
      </w:pPr>
    </w:p>
    <w:p w:rsidR="00B6792C" w:rsidRPr="000115D5" w:rsidRDefault="00B6792C" w:rsidP="00B6792C">
      <w:pPr>
        <w:spacing w:after="0" w:line="240" w:lineRule="auto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 w:rsidRPr="000115D5">
        <w:rPr>
          <w:rStyle w:val="a8"/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0115D5">
        <w:rPr>
          <w:rStyle w:val="a8"/>
          <w:rFonts w:ascii="Times New Roman" w:hAnsi="Times New Roman"/>
          <w:color w:val="000000" w:themeColor="text1"/>
          <w:sz w:val="28"/>
          <w:szCs w:val="28"/>
        </w:rPr>
        <w:t>. Права</w:t>
      </w:r>
    </w:p>
    <w:p w:rsidR="00B6792C" w:rsidRPr="007C5010" w:rsidRDefault="00FD4BDD" w:rsidP="000115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5010">
        <w:rPr>
          <w:rFonts w:ascii="Times New Roman" w:hAnsi="Times New Roman"/>
          <w:color w:val="000000" w:themeColor="text1"/>
          <w:sz w:val="28"/>
          <w:szCs w:val="28"/>
        </w:rPr>
        <w:t>Инспектор имеет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 xml:space="preserve"> право: </w:t>
      </w:r>
    </w:p>
    <w:p w:rsidR="00B6792C" w:rsidRPr="00245015" w:rsidRDefault="00245015" w:rsidP="00245015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1.</w:t>
      </w:r>
      <w:r w:rsidRPr="0024501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6792C" w:rsidRPr="00245015">
        <w:rPr>
          <w:rFonts w:ascii="Times New Roman" w:hAnsi="Times New Roman"/>
          <w:color w:val="000000" w:themeColor="text1"/>
          <w:sz w:val="28"/>
          <w:szCs w:val="28"/>
        </w:rPr>
        <w:t>накомиться с проектами решений руководст</w:t>
      </w:r>
      <w:r>
        <w:rPr>
          <w:rFonts w:ascii="Times New Roman" w:hAnsi="Times New Roman"/>
          <w:color w:val="000000" w:themeColor="text1"/>
          <w:sz w:val="28"/>
          <w:szCs w:val="28"/>
        </w:rPr>
        <w:t>ва по вопросам его деятельности.</w:t>
      </w:r>
    </w:p>
    <w:p w:rsidR="00EC3E67" w:rsidRPr="00EC3E67" w:rsidRDefault="00EC3E67" w:rsidP="00EC3E67">
      <w:pPr>
        <w:pStyle w:val="11"/>
        <w:shd w:val="clear" w:color="auto" w:fill="auto"/>
        <w:tabs>
          <w:tab w:val="left" w:pos="1182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EC3E67">
        <w:rPr>
          <w:sz w:val="28"/>
          <w:szCs w:val="28"/>
        </w:rPr>
        <w:t>Знакомиться с приказами Министерства обороны Российской Федерации, военного комиссара Красноярского края, военного комиссара</w:t>
      </w:r>
      <w:r>
        <w:rPr>
          <w:sz w:val="28"/>
          <w:szCs w:val="28"/>
        </w:rPr>
        <w:t xml:space="preserve"> г. Ачинск, Ачинского и Большеулуйского районов</w:t>
      </w:r>
      <w:r w:rsidRPr="00EC3E67">
        <w:rPr>
          <w:sz w:val="28"/>
          <w:szCs w:val="28"/>
        </w:rPr>
        <w:t xml:space="preserve"> Красноярского края, касающихся его</w:t>
      </w:r>
      <w:r>
        <w:rPr>
          <w:sz w:val="28"/>
          <w:szCs w:val="28"/>
        </w:rPr>
        <w:t xml:space="preserve"> </w:t>
      </w:r>
      <w:r w:rsidRPr="00EC3E67">
        <w:rPr>
          <w:sz w:val="28"/>
          <w:szCs w:val="28"/>
        </w:rPr>
        <w:t>должностных обязанностей и полномочий</w:t>
      </w:r>
      <w:r>
        <w:t>.</w:t>
      </w:r>
    </w:p>
    <w:p w:rsidR="00B6792C" w:rsidRPr="000115D5" w:rsidRDefault="00245015" w:rsidP="000115D5">
      <w:pPr>
        <w:shd w:val="clear" w:color="auto" w:fill="FFFFFF" w:themeFill="background1"/>
        <w:tabs>
          <w:tab w:val="num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</w:t>
      </w:r>
      <w:r w:rsidR="00FD4BDD" w:rsidRPr="000115D5">
        <w:rPr>
          <w:rFonts w:ascii="Times New Roman" w:hAnsi="Times New Roman"/>
          <w:color w:val="000000" w:themeColor="text1"/>
          <w:sz w:val="28"/>
          <w:szCs w:val="28"/>
        </w:rPr>
        <w:t>форм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форм собственности.</w:t>
      </w:r>
    </w:p>
    <w:p w:rsidR="00B6792C" w:rsidRPr="000115D5" w:rsidRDefault="00245015" w:rsidP="000115D5">
      <w:pPr>
        <w:shd w:val="clear" w:color="auto" w:fill="FFFFFF" w:themeFill="background1"/>
        <w:tabs>
          <w:tab w:val="num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</w:t>
      </w:r>
      <w:r>
        <w:rPr>
          <w:rFonts w:ascii="Times New Roman" w:hAnsi="Times New Roman"/>
          <w:color w:val="000000" w:themeColor="text1"/>
          <w:sz w:val="28"/>
          <w:szCs w:val="28"/>
        </w:rPr>
        <w:t>овестках) военных комиссариатов.</w:t>
      </w:r>
    </w:p>
    <w:p w:rsidR="00B6792C" w:rsidRPr="000115D5" w:rsidRDefault="00245015" w:rsidP="000115D5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</w:t>
      </w:r>
      <w:r>
        <w:rPr>
          <w:rFonts w:ascii="Times New Roman" w:hAnsi="Times New Roman"/>
          <w:color w:val="000000" w:themeColor="text1"/>
          <w:sz w:val="28"/>
          <w:szCs w:val="28"/>
        </w:rPr>
        <w:t>та.</w:t>
      </w:r>
    </w:p>
    <w:p w:rsidR="00B6792C" w:rsidRPr="007C5010" w:rsidRDefault="00245015" w:rsidP="000115D5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 xml:space="preserve">Запрашивать и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получать от </w:t>
      </w:r>
      <w:r w:rsidR="000115D5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лавы </w:t>
      </w:r>
      <w:r w:rsidR="00B53BE5">
        <w:rPr>
          <w:rFonts w:ascii="Times New Roman" w:hAnsi="Times New Roman"/>
          <w:color w:val="000000" w:themeColor="text1"/>
          <w:sz w:val="28"/>
          <w:szCs w:val="28"/>
        </w:rPr>
        <w:t>Горного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BDD" w:rsidRPr="007C5010">
        <w:rPr>
          <w:rFonts w:ascii="Times New Roman" w:hAnsi="Times New Roman"/>
          <w:color w:val="000000" w:themeColor="text1"/>
          <w:sz w:val="28"/>
          <w:szCs w:val="28"/>
        </w:rPr>
        <w:t>сельсовета, специалистов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 xml:space="preserve"> аналитические материалы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 xml:space="preserve"> предложения по сводным планам мероприятий и информацию об их выполнении, а так же другие материалы, необходимые для эффективного выполнения возложенных задач по первичному воинскому учету.</w:t>
      </w:r>
    </w:p>
    <w:p w:rsidR="00B6792C" w:rsidRPr="007C5010" w:rsidRDefault="00245015" w:rsidP="000115D5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>Запрашивать у военных комиссариатов разъяснения по вопр</w:t>
      </w:r>
      <w:r>
        <w:rPr>
          <w:rFonts w:ascii="Times New Roman" w:hAnsi="Times New Roman"/>
          <w:color w:val="000000" w:themeColor="text1"/>
          <w:sz w:val="28"/>
          <w:szCs w:val="28"/>
        </w:rPr>
        <w:t>осам первичного воинского учета.</w:t>
      </w:r>
    </w:p>
    <w:p w:rsidR="00B6792C" w:rsidRDefault="00245015" w:rsidP="000115D5">
      <w:pPr>
        <w:shd w:val="clear" w:color="auto" w:fill="FFFFFF" w:themeFill="background1"/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8.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Организовывать взаимодействие в установленном порядке и обеспечивать служебную переписку с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 военным комиссариатом г. Ачинск, 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lastRenderedPageBreak/>
        <w:t>Ачинского и Большеулуйского районов Красноярского края, организациями по вопросам, отнесённым к компете</w:t>
      </w:r>
      <w:r>
        <w:rPr>
          <w:rFonts w:ascii="Times New Roman" w:hAnsi="Times New Roman"/>
          <w:color w:val="000000" w:themeColor="text1"/>
          <w:sz w:val="28"/>
          <w:szCs w:val="28"/>
        </w:rPr>
        <w:t>нции первичного воинского учета.</w:t>
      </w:r>
    </w:p>
    <w:p w:rsidR="00245015" w:rsidRPr="00245015" w:rsidRDefault="00245015" w:rsidP="00245015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9.</w:t>
      </w:r>
      <w:r w:rsidRPr="00245015">
        <w:rPr>
          <w:rFonts w:ascii="Times New Roman" w:hAnsi="Times New Roman"/>
          <w:color w:val="000000" w:themeColor="text1"/>
          <w:sz w:val="28"/>
          <w:szCs w:val="28"/>
        </w:rPr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B6792C" w:rsidRPr="007C5010" w:rsidRDefault="00245015" w:rsidP="00245015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10.На 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>обеспечение организационно-технических условий, необходимых для исполн</w:t>
      </w:r>
      <w:r w:rsidR="00EC3E67">
        <w:rPr>
          <w:rFonts w:ascii="Times New Roman" w:hAnsi="Times New Roman"/>
          <w:color w:val="000000" w:themeColor="text1"/>
          <w:sz w:val="28"/>
          <w:szCs w:val="28"/>
        </w:rPr>
        <w:t>ения должностных инструкций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792C" w:rsidRPr="007C5010" w:rsidRDefault="00B6792C" w:rsidP="00B6792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0115D5" w:rsidRDefault="00B6792C" w:rsidP="00245015">
      <w:pPr>
        <w:spacing w:after="0" w:line="240" w:lineRule="auto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 w:rsidRPr="000115D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0115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11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5D5">
        <w:rPr>
          <w:rStyle w:val="a8"/>
          <w:rFonts w:ascii="Times New Roman" w:hAnsi="Times New Roman"/>
          <w:color w:val="000000" w:themeColor="text1"/>
          <w:sz w:val="28"/>
          <w:szCs w:val="28"/>
        </w:rPr>
        <w:t>Ответственность</w:t>
      </w:r>
    </w:p>
    <w:p w:rsidR="00B6792C" w:rsidRPr="00B63815" w:rsidRDefault="00DF260C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>Инспектор несет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ответственность:</w:t>
      </w:r>
    </w:p>
    <w:p w:rsidR="00B6792C" w:rsidRDefault="00DD6EFE" w:rsidP="00DD6E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неисполнение (либо ненадлежащее исполнение) своих </w:t>
      </w:r>
      <w:r w:rsidR="00DF260C">
        <w:rPr>
          <w:rFonts w:ascii="Times New Roman" w:hAnsi="Times New Roman"/>
          <w:color w:val="000000" w:themeColor="text1"/>
          <w:sz w:val="28"/>
          <w:szCs w:val="28"/>
        </w:rPr>
        <w:t>должностных обязанностей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D4BDD" w:rsidRPr="00FD4BDD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FD4BDD" w:rsidRPr="00FD4BDD">
        <w:rPr>
          <w:rFonts w:ascii="Times New Roman" w:hAnsi="Times New Roman"/>
          <w:color w:val="000000" w:themeColor="text1"/>
          <w:sz w:val="28"/>
          <w:szCs w:val="28"/>
        </w:rPr>
        <w:t>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B6792C" w:rsidRDefault="00DD6EFE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несвоевременное внесение изменений в сведения, содержащиеся в докуме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нтах первичного воинского учета.</w:t>
      </w:r>
    </w:p>
    <w:p w:rsidR="00B6792C" w:rsidRPr="00B63815" w:rsidRDefault="00DD6EFE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 несвоевременное представление сведений, содержащихся в документах первичного воинско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го учета в военные комиссариаты.</w:t>
      </w:r>
    </w:p>
    <w:p w:rsidR="00B6792C" w:rsidRPr="00B63815" w:rsidRDefault="00DD6EFE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достоверность лично подготовленных документов, а также произведенных изменений в докуме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нтах первичного воинского учета.</w:t>
      </w:r>
    </w:p>
    <w:p w:rsidR="00B6792C" w:rsidRDefault="00DD6EFE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нарушение правил внутреннего трудового распорядка, правил противопожарной безопасности и техники безопасности, в соответствии с действующим законодательством.</w:t>
      </w:r>
    </w:p>
    <w:p w:rsidR="00FD4BDD" w:rsidRPr="00FD4BDD" w:rsidRDefault="00DD6EFE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6.</w:t>
      </w:r>
      <w:r w:rsidR="00FD4BDD" w:rsidRPr="00FD4BDD">
        <w:rPr>
          <w:rFonts w:ascii="Times New Roman" w:hAnsi="Times New Roman"/>
          <w:color w:val="000000" w:themeColor="text1"/>
          <w:sz w:val="28"/>
          <w:szCs w:val="28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FD4BDD" w:rsidRDefault="00DD6EFE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7.</w:t>
      </w:r>
      <w:r w:rsidR="00FD4BDD" w:rsidRPr="00FD4BDD">
        <w:rPr>
          <w:rFonts w:ascii="Times New Roman" w:hAnsi="Times New Roman"/>
          <w:color w:val="000000" w:themeColor="text1"/>
          <w:sz w:val="28"/>
          <w:szCs w:val="28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015" w:rsidRDefault="00245015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426F" w:rsidRDefault="0079426F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426F" w:rsidRDefault="0079426F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426F" w:rsidRDefault="0079426F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4BDD" w:rsidRPr="00FD4BDD" w:rsidRDefault="00FD4BDD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BDD">
        <w:rPr>
          <w:rFonts w:ascii="Times New Roman" w:hAnsi="Times New Roman"/>
          <w:color w:val="000000" w:themeColor="text1"/>
          <w:sz w:val="28"/>
          <w:szCs w:val="28"/>
        </w:rPr>
        <w:t>С должностной инструкцией</w:t>
      </w:r>
    </w:p>
    <w:p w:rsidR="0079426F" w:rsidRDefault="00FD4BDD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BDD">
        <w:rPr>
          <w:rFonts w:ascii="Times New Roman" w:hAnsi="Times New Roman"/>
          <w:color w:val="000000" w:themeColor="text1"/>
          <w:sz w:val="28"/>
          <w:szCs w:val="28"/>
        </w:rPr>
        <w:t>ознакомлен: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4BD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45015">
        <w:rPr>
          <w:rFonts w:ascii="Times New Roman" w:hAnsi="Times New Roman"/>
          <w:color w:val="000000" w:themeColor="text1"/>
          <w:sz w:val="28"/>
          <w:szCs w:val="28"/>
        </w:rPr>
        <w:t xml:space="preserve">00 »00 </w:t>
      </w:r>
      <w:r w:rsidRPr="00FD4BDD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FD4BD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245015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79426F" w:rsidRDefault="0079426F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426F" w:rsidRDefault="0079426F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Инспектор по учету и </w:t>
      </w:r>
    </w:p>
    <w:p w:rsidR="00FD4BDD" w:rsidRPr="00FD4BDD" w:rsidRDefault="0079426F" w:rsidP="00FD4B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бронированию военнообязанных                                                       </w:t>
      </w:r>
      <w:r w:rsidR="002450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BDD">
        <w:rPr>
          <w:rFonts w:ascii="Times New Roman" w:hAnsi="Times New Roman"/>
          <w:color w:val="000000" w:themeColor="text1"/>
          <w:sz w:val="28"/>
          <w:szCs w:val="28"/>
        </w:rPr>
        <w:t>Н.Б.Падюка</w:t>
      </w:r>
    </w:p>
    <w:p w:rsidR="00FD4BDD" w:rsidRDefault="00FD4BDD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Default="00B6792C" w:rsidP="00B679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115D5" w:rsidRPr="00B63815" w:rsidRDefault="000115D5" w:rsidP="00B679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53BE5" w:rsidRPr="00B63815" w:rsidRDefault="00B6792C" w:rsidP="001C658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F451E" w:rsidRPr="00B6792C" w:rsidRDefault="00DF451E" w:rsidP="00011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F451E" w:rsidRPr="00B6792C" w:rsidSect="004646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F7" w:rsidRDefault="003429F7" w:rsidP="000115D5">
      <w:pPr>
        <w:spacing w:after="0" w:line="240" w:lineRule="auto"/>
      </w:pPr>
      <w:r>
        <w:separator/>
      </w:r>
    </w:p>
  </w:endnote>
  <w:endnote w:type="continuationSeparator" w:id="0">
    <w:p w:rsidR="003429F7" w:rsidRDefault="003429F7" w:rsidP="0001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F" w:rsidRDefault="0079426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F" w:rsidRDefault="0079426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F" w:rsidRDefault="0079426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F7" w:rsidRDefault="003429F7" w:rsidP="000115D5">
      <w:pPr>
        <w:spacing w:after="0" w:line="240" w:lineRule="auto"/>
      </w:pPr>
      <w:r>
        <w:separator/>
      </w:r>
    </w:p>
  </w:footnote>
  <w:footnote w:type="continuationSeparator" w:id="0">
    <w:p w:rsidR="003429F7" w:rsidRDefault="003429F7" w:rsidP="0001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F" w:rsidRDefault="0079426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F" w:rsidRDefault="0079426F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F" w:rsidRDefault="0079426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E225D44"/>
    <w:multiLevelType w:val="multilevel"/>
    <w:tmpl w:val="8BD03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47AB7"/>
    <w:multiLevelType w:val="multilevel"/>
    <w:tmpl w:val="3F24B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55E7389A"/>
    <w:multiLevelType w:val="multilevel"/>
    <w:tmpl w:val="6994E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002DEA"/>
    <w:multiLevelType w:val="multilevel"/>
    <w:tmpl w:val="3DB0E40E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A14C1E"/>
    <w:multiLevelType w:val="hybridMultilevel"/>
    <w:tmpl w:val="3BB03578"/>
    <w:lvl w:ilvl="0" w:tplc="AF2E27E8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405EBB"/>
    <w:multiLevelType w:val="multilevel"/>
    <w:tmpl w:val="08920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11ABE"/>
    <w:multiLevelType w:val="multilevel"/>
    <w:tmpl w:val="29B8F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1B"/>
    <w:rsid w:val="000115D5"/>
    <w:rsid w:val="000319BE"/>
    <w:rsid w:val="000532F4"/>
    <w:rsid w:val="0006739F"/>
    <w:rsid w:val="0007194E"/>
    <w:rsid w:val="00077ACA"/>
    <w:rsid w:val="0008270D"/>
    <w:rsid w:val="000A6CD7"/>
    <w:rsid w:val="000B05BB"/>
    <w:rsid w:val="000B0A8C"/>
    <w:rsid w:val="000B4FEB"/>
    <w:rsid w:val="000D253C"/>
    <w:rsid w:val="000F1451"/>
    <w:rsid w:val="000F30C2"/>
    <w:rsid w:val="0011662D"/>
    <w:rsid w:val="00166161"/>
    <w:rsid w:val="001711C4"/>
    <w:rsid w:val="001A1FC0"/>
    <w:rsid w:val="001A7311"/>
    <w:rsid w:val="001A7659"/>
    <w:rsid w:val="001B2B5C"/>
    <w:rsid w:val="001C658F"/>
    <w:rsid w:val="001E007E"/>
    <w:rsid w:val="00201026"/>
    <w:rsid w:val="002116FC"/>
    <w:rsid w:val="00212EB7"/>
    <w:rsid w:val="00220261"/>
    <w:rsid w:val="0023639E"/>
    <w:rsid w:val="00243379"/>
    <w:rsid w:val="00245015"/>
    <w:rsid w:val="00257EB9"/>
    <w:rsid w:val="00270ECB"/>
    <w:rsid w:val="0027200E"/>
    <w:rsid w:val="00283F18"/>
    <w:rsid w:val="002866E0"/>
    <w:rsid w:val="002941CE"/>
    <w:rsid w:val="002A7845"/>
    <w:rsid w:val="002B059C"/>
    <w:rsid w:val="002D4B72"/>
    <w:rsid w:val="002E4901"/>
    <w:rsid w:val="002F4B5E"/>
    <w:rsid w:val="002F6103"/>
    <w:rsid w:val="00333F2F"/>
    <w:rsid w:val="003372BA"/>
    <w:rsid w:val="00340C10"/>
    <w:rsid w:val="003429F7"/>
    <w:rsid w:val="00357B7E"/>
    <w:rsid w:val="00385F67"/>
    <w:rsid w:val="003949EF"/>
    <w:rsid w:val="003A2BDE"/>
    <w:rsid w:val="003C1004"/>
    <w:rsid w:val="003D343C"/>
    <w:rsid w:val="003F4952"/>
    <w:rsid w:val="003F7709"/>
    <w:rsid w:val="004116ED"/>
    <w:rsid w:val="00435193"/>
    <w:rsid w:val="00451B2E"/>
    <w:rsid w:val="004646A8"/>
    <w:rsid w:val="004965B7"/>
    <w:rsid w:val="004C5C64"/>
    <w:rsid w:val="004E14B8"/>
    <w:rsid w:val="00562196"/>
    <w:rsid w:val="00575AEB"/>
    <w:rsid w:val="00592017"/>
    <w:rsid w:val="00597B8B"/>
    <w:rsid w:val="005A2115"/>
    <w:rsid w:val="005A7AF7"/>
    <w:rsid w:val="005B1A69"/>
    <w:rsid w:val="005B63BC"/>
    <w:rsid w:val="005E250D"/>
    <w:rsid w:val="00657D72"/>
    <w:rsid w:val="00663C26"/>
    <w:rsid w:val="00672039"/>
    <w:rsid w:val="0068211C"/>
    <w:rsid w:val="00695990"/>
    <w:rsid w:val="006A1B6A"/>
    <w:rsid w:val="006A2718"/>
    <w:rsid w:val="006B06C8"/>
    <w:rsid w:val="006B095A"/>
    <w:rsid w:val="006B30E3"/>
    <w:rsid w:val="006E690C"/>
    <w:rsid w:val="006E6C25"/>
    <w:rsid w:val="006F501B"/>
    <w:rsid w:val="006F5EA3"/>
    <w:rsid w:val="00710475"/>
    <w:rsid w:val="007372F3"/>
    <w:rsid w:val="007407FF"/>
    <w:rsid w:val="00744EBF"/>
    <w:rsid w:val="00746367"/>
    <w:rsid w:val="00753E74"/>
    <w:rsid w:val="007833AF"/>
    <w:rsid w:val="0079426F"/>
    <w:rsid w:val="007964E1"/>
    <w:rsid w:val="007F7A01"/>
    <w:rsid w:val="0081499B"/>
    <w:rsid w:val="00892BC4"/>
    <w:rsid w:val="008A1213"/>
    <w:rsid w:val="008B511F"/>
    <w:rsid w:val="008C58C8"/>
    <w:rsid w:val="008E006E"/>
    <w:rsid w:val="008F09C8"/>
    <w:rsid w:val="00911DC6"/>
    <w:rsid w:val="009130F8"/>
    <w:rsid w:val="00936755"/>
    <w:rsid w:val="00964199"/>
    <w:rsid w:val="009A4C88"/>
    <w:rsid w:val="009A4F2A"/>
    <w:rsid w:val="009E0CCB"/>
    <w:rsid w:val="009F4CE8"/>
    <w:rsid w:val="00A00E8D"/>
    <w:rsid w:val="00A03AEB"/>
    <w:rsid w:val="00A11AE6"/>
    <w:rsid w:val="00A16095"/>
    <w:rsid w:val="00A17BE6"/>
    <w:rsid w:val="00A32DDE"/>
    <w:rsid w:val="00A42696"/>
    <w:rsid w:val="00A42CF8"/>
    <w:rsid w:val="00A47BE9"/>
    <w:rsid w:val="00A62181"/>
    <w:rsid w:val="00A73E2E"/>
    <w:rsid w:val="00A953A0"/>
    <w:rsid w:val="00AB270C"/>
    <w:rsid w:val="00AB4665"/>
    <w:rsid w:val="00AC73E9"/>
    <w:rsid w:val="00AD53A7"/>
    <w:rsid w:val="00AE4ADF"/>
    <w:rsid w:val="00AF0511"/>
    <w:rsid w:val="00AF5F1D"/>
    <w:rsid w:val="00B21958"/>
    <w:rsid w:val="00B3573F"/>
    <w:rsid w:val="00B40F03"/>
    <w:rsid w:val="00B53BE5"/>
    <w:rsid w:val="00B6792C"/>
    <w:rsid w:val="00B727FB"/>
    <w:rsid w:val="00B81A64"/>
    <w:rsid w:val="00B833CE"/>
    <w:rsid w:val="00B90430"/>
    <w:rsid w:val="00B93452"/>
    <w:rsid w:val="00BD0AFF"/>
    <w:rsid w:val="00BD5BDF"/>
    <w:rsid w:val="00C05562"/>
    <w:rsid w:val="00C137BA"/>
    <w:rsid w:val="00C558CB"/>
    <w:rsid w:val="00C8517D"/>
    <w:rsid w:val="00CA5C7B"/>
    <w:rsid w:val="00CB18BF"/>
    <w:rsid w:val="00CB268E"/>
    <w:rsid w:val="00CD197B"/>
    <w:rsid w:val="00D17D65"/>
    <w:rsid w:val="00D35063"/>
    <w:rsid w:val="00D376B3"/>
    <w:rsid w:val="00D507EC"/>
    <w:rsid w:val="00DC4A74"/>
    <w:rsid w:val="00DC74C2"/>
    <w:rsid w:val="00DD3BBC"/>
    <w:rsid w:val="00DD6EFE"/>
    <w:rsid w:val="00DE33E5"/>
    <w:rsid w:val="00DF260C"/>
    <w:rsid w:val="00DF451E"/>
    <w:rsid w:val="00E20D8B"/>
    <w:rsid w:val="00E22405"/>
    <w:rsid w:val="00E31B5C"/>
    <w:rsid w:val="00E37E9C"/>
    <w:rsid w:val="00E44059"/>
    <w:rsid w:val="00E509A5"/>
    <w:rsid w:val="00E6177C"/>
    <w:rsid w:val="00E66E35"/>
    <w:rsid w:val="00E80678"/>
    <w:rsid w:val="00E84C05"/>
    <w:rsid w:val="00EC3E67"/>
    <w:rsid w:val="00EE49D3"/>
    <w:rsid w:val="00F31B51"/>
    <w:rsid w:val="00F547D1"/>
    <w:rsid w:val="00F648F5"/>
    <w:rsid w:val="00F725FD"/>
    <w:rsid w:val="00FA3310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AD26"/>
  <w15:docId w15:val="{A32887D8-5C78-416E-AC7F-906C1D8C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F5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501B"/>
    <w:rPr>
      <w:rFonts w:ascii="Times New Roman" w:eastAsia="Times New Roman" w:hAnsi="Times New Roman" w:cs="Times New Roman"/>
      <w:sz w:val="48"/>
      <w:szCs w:val="48"/>
    </w:rPr>
  </w:style>
  <w:style w:type="paragraph" w:styleId="a3">
    <w:name w:val="Title"/>
    <w:basedOn w:val="a"/>
    <w:link w:val="a4"/>
    <w:qFormat/>
    <w:rsid w:val="006F50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Заголовок Знак"/>
    <w:basedOn w:val="a0"/>
    <w:link w:val="a3"/>
    <w:rsid w:val="006F501B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Subtitle"/>
    <w:basedOn w:val="a"/>
    <w:link w:val="a6"/>
    <w:qFormat/>
    <w:rsid w:val="006F501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6F501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6792C"/>
    <w:pPr>
      <w:ind w:left="720"/>
      <w:contextualSpacing/>
    </w:pPr>
  </w:style>
  <w:style w:type="character" w:styleId="a8">
    <w:name w:val="Strong"/>
    <w:qFormat/>
    <w:rsid w:val="00B6792C"/>
    <w:rPr>
      <w:rFonts w:cs="Times New Roman"/>
      <w:b/>
      <w:bCs/>
    </w:rPr>
  </w:style>
  <w:style w:type="character" w:styleId="a9">
    <w:name w:val="Hyperlink"/>
    <w:basedOn w:val="a0"/>
    <w:uiPriority w:val="99"/>
    <w:unhideWhenUsed/>
    <w:rsid w:val="004646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semiHidden/>
    <w:unhideWhenUsed/>
    <w:rsid w:val="0046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4646A8"/>
    <w:rPr>
      <w:rFonts w:ascii="Times New Roman" w:eastAsia="Times New Roman" w:hAnsi="Times New Roman" w:cs="Times New Roman"/>
      <w:sz w:val="20"/>
      <w:szCs w:val="24"/>
    </w:rPr>
  </w:style>
  <w:style w:type="paragraph" w:styleId="ac">
    <w:name w:val="Balloon Text"/>
    <w:basedOn w:val="a"/>
    <w:link w:val="ad"/>
    <w:unhideWhenUsed/>
    <w:rsid w:val="004646A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646A8"/>
    <w:rPr>
      <w:rFonts w:ascii="Tahoma" w:eastAsia="Times New Roman" w:hAnsi="Tahoma" w:cs="Tahoma"/>
      <w:sz w:val="16"/>
      <w:szCs w:val="16"/>
    </w:rPr>
  </w:style>
  <w:style w:type="paragraph" w:customStyle="1" w:styleId="Arial8pt">
    <w:name w:val="Стиль Arial 8 pt полужирный курсив по центру"/>
    <w:basedOn w:val="a"/>
    <w:rsid w:val="004646A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4646A8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4646A8"/>
    <w:rPr>
      <w:rFonts w:ascii="Arial" w:hAnsi="Arial" w:cs="Arial" w:hint="default"/>
      <w:sz w:val="16"/>
      <w:szCs w:val="16"/>
    </w:rPr>
  </w:style>
  <w:style w:type="table" w:styleId="ae">
    <w:name w:val="Table Grid"/>
    <w:basedOn w:val="a1"/>
    <w:uiPriority w:val="59"/>
    <w:rsid w:val="00464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4646A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646A8"/>
    <w:rPr>
      <w:rFonts w:ascii="Times New Roman" w:hAnsi="Times New Roman"/>
      <w:b/>
      <w:sz w:val="26"/>
    </w:rPr>
  </w:style>
  <w:style w:type="paragraph" w:styleId="af">
    <w:name w:val="header"/>
    <w:basedOn w:val="a"/>
    <w:link w:val="af0"/>
    <w:uiPriority w:val="99"/>
    <w:unhideWhenUsed/>
    <w:rsid w:val="0001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115D5"/>
  </w:style>
  <w:style w:type="paragraph" w:styleId="af1">
    <w:name w:val="footer"/>
    <w:basedOn w:val="a"/>
    <w:link w:val="af2"/>
    <w:uiPriority w:val="99"/>
    <w:unhideWhenUsed/>
    <w:rsid w:val="0001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115D5"/>
  </w:style>
  <w:style w:type="character" w:customStyle="1" w:styleId="af3">
    <w:name w:val="Основной текст_"/>
    <w:basedOn w:val="a0"/>
    <w:link w:val="11"/>
    <w:rsid w:val="00EC3E67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EC3E67"/>
    <w:pPr>
      <w:widowControl w:val="0"/>
      <w:shd w:val="clear" w:color="auto" w:fill="FFFFFF"/>
      <w:spacing w:after="0" w:line="302" w:lineRule="exact"/>
      <w:ind w:hanging="1820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A8FDA-1F25-4BA1-BA6B-CD70E61E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8339</Words>
  <Characters>47535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52</cp:revision>
  <cp:lastPrinted>2019-08-02T01:40:00Z</cp:lastPrinted>
  <dcterms:created xsi:type="dcterms:W3CDTF">2019-07-22T01:33:00Z</dcterms:created>
  <dcterms:modified xsi:type="dcterms:W3CDTF">2023-09-21T01:50:00Z</dcterms:modified>
</cp:coreProperties>
</file>