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1C" w:rsidRDefault="00B06B1C" w:rsidP="00B06B1C">
      <w:pPr>
        <w:tabs>
          <w:tab w:val="left" w:pos="9240"/>
        </w:tabs>
        <w:spacing w:after="0" w:line="240" w:lineRule="auto"/>
        <w:ind w:left="540"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219549" wp14:editId="6868C4B2">
            <wp:extent cx="676275" cy="8477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B1C" w:rsidRDefault="00B06B1C" w:rsidP="00B06B1C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КРАСНОЯРСКИЙ  КРАЙ</w:t>
      </w:r>
    </w:p>
    <w:p w:rsidR="00B06B1C" w:rsidRDefault="00B06B1C" w:rsidP="00B06B1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АЧИНСКИЙ  РАЙОН</w:t>
      </w:r>
    </w:p>
    <w:p w:rsidR="00B06B1C" w:rsidRDefault="00B06B1C" w:rsidP="00B06B1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ГОРНОГО  СЕЛЬСОВЕТА  </w:t>
      </w: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B1C" w:rsidRDefault="00B06B1C" w:rsidP="00B06B1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ПОСТАНОВЛЕНИЕ </w:t>
      </w:r>
    </w:p>
    <w:p w:rsidR="00B06B1C" w:rsidRDefault="00F9016F" w:rsidP="00B06B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27.</w:t>
      </w:r>
      <w:r w:rsidR="00B06B1C">
        <w:rPr>
          <w:rFonts w:ascii="Times New Roman" w:eastAsia="Times New Roman" w:hAnsi="Times New Roman"/>
          <w:b/>
          <w:sz w:val="28"/>
          <w:szCs w:val="28"/>
          <w:lang w:eastAsia="ru-RU"/>
        </w:rPr>
        <w:t>11. 2023.</w:t>
      </w:r>
      <w:r w:rsidR="00B06B1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06B1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06B1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06B1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06B1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06B1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06B1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</w:t>
      </w:r>
      <w:r w:rsidR="00B06B1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64</w:t>
      </w:r>
      <w:r w:rsidR="00B06B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6B1C" w:rsidRDefault="00B06B1C" w:rsidP="00B06B1C">
      <w:pPr>
        <w:spacing w:after="0" w:line="240" w:lineRule="auto"/>
        <w:ind w:left="-360"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Ref248123175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внесении изменений в Постановление</w:t>
      </w: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от 10.11.2010 № 71 «О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порядке уведомления</w:t>
      </w:r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представителя нанимателя (работодателя)</w:t>
      </w: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фактах обращения в целях склонения </w:t>
      </w: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служащего к совершению </w:t>
      </w: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коррупционных правонарушений»</w:t>
      </w:r>
    </w:p>
    <w:p w:rsidR="00B06B1C" w:rsidRDefault="00B06B1C" w:rsidP="00B06B1C">
      <w:pPr>
        <w:keepNext/>
        <w:spacing w:after="0" w:line="240" w:lineRule="auto"/>
        <w:ind w:left="-360" w:right="-1" w:firstLine="709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B1C" w:rsidRDefault="00B06B1C" w:rsidP="00B06B1C">
      <w:pPr>
        <w:spacing w:after="0" w:line="240" w:lineRule="auto"/>
        <w:ind w:left="-360" w:right="4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На основании  Федерального закона от 10.07.2023 №  № 286-ФЗ «О</w:t>
      </w:r>
      <w:r w:rsidR="00F901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отдельные законодательные акты Российской Федерации, руководствуясь статьям 14,17 Устава Горного сельсовета Ачинского района Красноярского края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B06B1C" w:rsidRDefault="00B06B1C" w:rsidP="00B06B1C">
      <w:pPr>
        <w:spacing w:after="0" w:line="240" w:lineRule="auto"/>
        <w:ind w:left="-360" w:right="45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 Внести  в Положение о порядке уведомления представителя нанимателя  (работодателя) о фактах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 в целях склонения муниципального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служащего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совершению коррупционных  правонарушений  утвержденного Постановлением администрации Горного сельсовета от 10.11.2010 №71,</w:t>
      </w:r>
      <w:r w:rsidRPr="00B06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изменения:   </w:t>
      </w: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 в пункте 8:</w:t>
      </w:r>
      <w:r w:rsidR="00E20D25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="00E20D25" w:rsidRPr="00E20D25">
        <w:rPr>
          <w:rFonts w:ascii="Times New Roman" w:eastAsia="Times New Roman" w:hAnsi="Times New Roman"/>
          <w:sz w:val="28"/>
          <w:szCs w:val="28"/>
          <w:lang w:eastAsia="ru-RU"/>
        </w:rPr>
        <w:t>непредставления сведений либо представления заведомо недостоверных или</w:t>
      </w:r>
      <w:r w:rsidR="00E20D25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 непредставление сведений, представления заведомо неполных сведений, за исключением  случаев, установленных  федеральными законами, либо представления заведомо недостоверных сведений</w:t>
      </w:r>
      <w:proofErr w:type="gramStart"/>
      <w:r w:rsidR="00E20D25"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 w:rsidR="00E20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исполнением  настоящего постановления  оставляю за собой.</w:t>
      </w:r>
    </w:p>
    <w:p w:rsidR="00E20D25" w:rsidRDefault="00B06B1C" w:rsidP="00E20D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E20D25" w:rsidRPr="00E20D2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 вступает  в  силу  в день, следующий за днем его официального опубликования  в  информационном листе  «Информационный вестник» и подлежит размещению в сети Интернет на официальном сайте Ачинского района Красноярского края: </w:t>
      </w:r>
    </w:p>
    <w:p w:rsidR="00B06B1C" w:rsidRDefault="00E20D25" w:rsidP="00E20D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D25">
        <w:rPr>
          <w:rFonts w:ascii="Times New Roman" w:eastAsia="Times New Roman" w:hAnsi="Times New Roman"/>
          <w:sz w:val="28"/>
          <w:szCs w:val="28"/>
          <w:lang w:eastAsia="ru-RU"/>
        </w:rPr>
        <w:t>https://achinskij-r04.gosweb.gosuslugi.ru в разделе Горный сельсовет.</w:t>
      </w:r>
    </w:p>
    <w:p w:rsidR="00E20D25" w:rsidRDefault="00E20D25" w:rsidP="00E20D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D25" w:rsidRDefault="00E20D25" w:rsidP="00E20D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B1C" w:rsidRDefault="00B06B1C" w:rsidP="00B06B1C">
      <w:pPr>
        <w:spacing w:after="0" w:line="240" w:lineRule="auto"/>
        <w:ind w:left="-360"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Глава                                                                          </w:t>
      </w:r>
    </w:p>
    <w:p w:rsidR="00B06B1C" w:rsidRDefault="00B06B1C" w:rsidP="00B06B1C">
      <w:pPr>
        <w:spacing w:after="0" w:line="240" w:lineRule="auto"/>
        <w:ind w:left="-360"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Горного сельсовета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С.М.Мельниченко</w:t>
      </w:r>
      <w:proofErr w:type="spellEnd"/>
    </w:p>
    <w:p w:rsidR="00F9016F" w:rsidRDefault="00F9016F" w:rsidP="00B06B1C">
      <w:pPr>
        <w:spacing w:after="0" w:line="240" w:lineRule="auto"/>
        <w:ind w:left="-360"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B1C" w:rsidRDefault="00B06B1C" w:rsidP="00B06B1C">
      <w:pPr>
        <w:shd w:val="clear" w:color="auto" w:fill="FFFFFF"/>
        <w:spacing w:after="0" w:line="322" w:lineRule="exact"/>
        <w:ind w:left="59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№1.</w:t>
      </w:r>
    </w:p>
    <w:p w:rsidR="00B06B1C" w:rsidRDefault="00B06B1C" w:rsidP="00B06B1C">
      <w:pPr>
        <w:shd w:val="clear" w:color="auto" w:fill="FFFFFF"/>
        <w:spacing w:after="0" w:line="322" w:lineRule="exact"/>
        <w:ind w:left="59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 Постановлению                    Главы администрации Горного сельсовета № 71</w:t>
      </w:r>
    </w:p>
    <w:p w:rsidR="00B06B1C" w:rsidRDefault="00B06B1C" w:rsidP="00B06B1C">
      <w:pPr>
        <w:shd w:val="clear" w:color="auto" w:fill="FFFFFF"/>
        <w:spacing w:after="0" w:line="322" w:lineRule="exact"/>
        <w:ind w:left="59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«10» ноября 2010  г. </w:t>
      </w:r>
    </w:p>
    <w:p w:rsidR="00B06B1C" w:rsidRDefault="00B06B1C" w:rsidP="00B06B1C">
      <w:pPr>
        <w:shd w:val="clear" w:color="auto" w:fill="FFFFFF"/>
        <w:spacing w:after="0" w:line="322" w:lineRule="exact"/>
        <w:ind w:left="59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1C" w:rsidRDefault="00B06B1C" w:rsidP="00B06B1C">
      <w:pPr>
        <w:shd w:val="clear" w:color="auto" w:fill="FFFFFF"/>
        <w:spacing w:after="0" w:line="322" w:lineRule="exact"/>
        <w:ind w:left="59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1C" w:rsidRDefault="00B06B1C" w:rsidP="00B06B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B06B1C" w:rsidRDefault="00B06B1C" w:rsidP="00B06B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1C" w:rsidRDefault="00B06B1C" w:rsidP="00B06B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порядке уведомления представителя нанимателя (работодателя)  о фактах обращения в целях склонения муниципального служащего  администрации Горного сельсовета к совершению коррупционных правонарушений</w:t>
      </w:r>
    </w:p>
    <w:p w:rsidR="00B06B1C" w:rsidRDefault="00B06B1C" w:rsidP="00B06B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6B1C" w:rsidRDefault="00B06B1C" w:rsidP="00B06B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Актуальная редакция Постановление от 05.06.2023 №25</w:t>
      </w:r>
      <w:r w:rsidR="00E20D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; от </w:t>
      </w:r>
      <w:r w:rsidR="00F9016F">
        <w:rPr>
          <w:rFonts w:ascii="Times New Roman" w:eastAsia="Times New Roman" w:hAnsi="Times New Roman"/>
          <w:b/>
          <w:sz w:val="24"/>
          <w:szCs w:val="24"/>
          <w:lang w:eastAsia="ru-RU"/>
        </w:rPr>
        <w:t>27.11.</w:t>
      </w:r>
      <w:r w:rsidR="00E20D25">
        <w:rPr>
          <w:rFonts w:ascii="Times New Roman" w:eastAsia="Times New Roman" w:hAnsi="Times New Roman"/>
          <w:b/>
          <w:sz w:val="24"/>
          <w:szCs w:val="24"/>
          <w:lang w:eastAsia="ru-RU"/>
        </w:rPr>
        <w:t>2023 №</w:t>
      </w:r>
      <w:r w:rsidR="00F9016F">
        <w:rPr>
          <w:rFonts w:ascii="Times New Roman" w:eastAsia="Times New Roman" w:hAnsi="Times New Roman"/>
          <w:b/>
          <w:sz w:val="24"/>
          <w:szCs w:val="24"/>
          <w:lang w:eastAsia="ru-RU"/>
        </w:rPr>
        <w:t>64</w:t>
      </w:r>
      <w:bookmarkStart w:id="1" w:name="_GoBack"/>
      <w:bookmarkEnd w:id="1"/>
    </w:p>
    <w:p w:rsidR="00B06B1C" w:rsidRDefault="00B06B1C" w:rsidP="00B06B1C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322" w:after="0" w:line="322" w:lineRule="exact"/>
        <w:ind w:right="38" w:firstLine="734"/>
        <w:jc w:val="both"/>
        <w:rPr>
          <w:rFonts w:ascii="Times New Roman" w:eastAsia="Times New Roman" w:hAnsi="Times New Roman"/>
          <w:spacing w:val="-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Горного сельсовета к совершению коррупционных правонарушений (далее – Положение) разработан в соответствии с частью 5 статьи 9 Федерального закона Российской Федерации от 25.12.2008 года № 273-ФЗ "О противодействии коррупции" (далее - Закон) и определяет порядок уведомления представителя нанимателя (работодателя) о фактах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 в целях склонения муниципального служащего администрации Горного сельсовета 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B06B1C" w:rsidRPr="00E20D25" w:rsidRDefault="00B06B1C" w:rsidP="00B06B1C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E20D25">
        <w:rPr>
          <w:rFonts w:ascii="Times New Roman" w:eastAsia="Times New Roman" w:hAnsi="Times New Roman"/>
          <w:sz w:val="24"/>
          <w:szCs w:val="24"/>
          <w:lang w:eastAsia="ru-RU"/>
        </w:rPr>
        <w:t>2. Коррупция</w:t>
      </w:r>
      <w:proofErr w:type="gramStart"/>
      <w:r w:rsidRPr="00E20D2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E20D25">
        <w:rPr>
          <w:rFonts w:ascii="Times New Roman" w:eastAsia="Times New Roman" w:hAnsi="Times New Roman"/>
          <w:sz w:val="24"/>
          <w:szCs w:val="24"/>
          <w:lang w:eastAsia="ru-RU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</w:p>
    <w:p w:rsidR="00B06B1C" w:rsidRDefault="00B06B1C" w:rsidP="00B06B1C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D25">
        <w:rPr>
          <w:rFonts w:ascii="Times New Roman" w:eastAsia="Times New Roman" w:hAnsi="Times New Roman"/>
          <w:sz w:val="24"/>
          <w:szCs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B06B1C" w:rsidRDefault="00B06B1C" w:rsidP="00B06B1C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14"/>
        <w:jc w:val="both"/>
        <w:rPr>
          <w:rFonts w:ascii="Times New Roman" w:eastAsia="Times New Roman" w:hAnsi="Times New Roman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3.Во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обязан, не позднее рабочего дня, следующего за днем обращения, уведомить о данных фактах представителя нанимателя (работодателя) по форме, согласно приложению 1 к настоящему Положению.</w:t>
      </w:r>
    </w:p>
    <w:p w:rsidR="00B06B1C" w:rsidRDefault="00B06B1C" w:rsidP="00B06B1C">
      <w:pPr>
        <w:shd w:val="clear" w:color="auto" w:fill="FFFFFF"/>
        <w:spacing w:after="0" w:line="322" w:lineRule="exact"/>
        <w:ind w:left="19" w:right="19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Уведомление о фактах обращения в целях склонения муниципального служащего к совершению коррупционных правонарушений (далее - уведомление) направляется представителю нанимателя (работодателя) через  лицо определенное правовым актом представителя нанимателя (работодателя).</w:t>
      </w:r>
    </w:p>
    <w:p w:rsidR="00B06B1C" w:rsidRDefault="00B06B1C" w:rsidP="00B06B1C">
      <w:pPr>
        <w:shd w:val="clear" w:color="auto" w:fill="FFFFFF"/>
        <w:spacing w:after="0" w:line="240" w:lineRule="auto"/>
        <w:ind w:left="14" w:firstLine="5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Уведомление подлежит регистрации  лицом определенным правовым актом представителя нанимателя (работодателя) в Журнале  уведомлений о фактах обращения в целях склонения муниципального служащего к совершению коррупционных правонарушений (приложение № 2 к настоящему Положению).</w:t>
      </w:r>
    </w:p>
    <w:p w:rsidR="00B06B1C" w:rsidRDefault="00B06B1C" w:rsidP="00B06B1C">
      <w:pPr>
        <w:shd w:val="clear" w:color="auto" w:fill="FFFFFF"/>
        <w:tabs>
          <w:tab w:val="left" w:pos="540"/>
        </w:tabs>
        <w:spacing w:after="0" w:line="322" w:lineRule="exact"/>
        <w:ind w:left="19" w:right="19" w:firstLine="5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Представитель нанимателя (работодателя) в течение одного  рабочего дня со дня получения уведомления передает  полученные сведения в правоохранительные органы для проверки.</w:t>
      </w:r>
    </w:p>
    <w:p w:rsidR="00B06B1C" w:rsidRDefault="00B06B1C" w:rsidP="00B06B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Невыполнение муниципальным служащим должностной (служебной) обязанности, предусмотренной частью 1 статьи 9 Закона,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Материалы направляются </w:t>
      </w:r>
      <w:proofErr w:type="gramStart"/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в соответствующие органы для привлечения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служащего к иным видам ответственности в соответствии с законодательством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</w:t>
      </w:r>
    </w:p>
    <w:p w:rsidR="00B06B1C" w:rsidRDefault="00B06B1C" w:rsidP="00B06B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</w:t>
      </w:r>
      <w:r w:rsidR="00E20D25" w:rsidRPr="00E20D25">
        <w:t xml:space="preserve"> </w:t>
      </w:r>
      <w:r w:rsidR="00E20D25" w:rsidRPr="00E20D25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непредставление сведений, представления заведомо неполных сведений, за исключением  случаев, установленных  федеральными законами, либо представления заведомо недостоверных сведений,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неполных сведений о доходах, об имуществе и обязательствах имущественного характера,</w:t>
      </w:r>
      <w:r w:rsidR="00E20D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находится под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защитой государства в соответствии с законодательством Российской Федерации.</w:t>
      </w:r>
    </w:p>
    <w:p w:rsidR="00B06B1C" w:rsidRDefault="00B06B1C" w:rsidP="00B06B1C">
      <w:pPr>
        <w:shd w:val="clear" w:color="auto" w:fill="FFFFFF"/>
        <w:tabs>
          <w:tab w:val="left" w:pos="1090"/>
        </w:tabs>
        <w:spacing w:after="0" w:line="240" w:lineRule="auto"/>
        <w:ind w:right="5" w:firstLine="7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1C" w:rsidRDefault="00B06B1C" w:rsidP="00B06B1C"/>
    <w:p w:rsidR="00A84C0F" w:rsidRDefault="00A84C0F"/>
    <w:sectPr w:rsidR="00A8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1C"/>
    <w:rsid w:val="00A84C0F"/>
    <w:rsid w:val="00B06B1C"/>
    <w:rsid w:val="00E20D25"/>
    <w:rsid w:val="00F9016F"/>
    <w:rsid w:val="00F9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B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B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КРАСНОЯРСКИЙ  КРАЙ</vt:lpstr>
      <vt:lpstr>АЧИНСКИЙ  РАЙОН</vt:lpstr>
      <vt:lpstr>АДМИНИСТРАЦИЯ  ГОРНОГО  СЕЛЬСОВЕТА  </vt:lpstr>
      <vt:lpstr>ПОСТАНОВЛЕНИЕ </vt:lpstr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2023-11-27T01:38:00Z</cp:lastPrinted>
  <dcterms:created xsi:type="dcterms:W3CDTF">2023-11-15T06:31:00Z</dcterms:created>
  <dcterms:modified xsi:type="dcterms:W3CDTF">2023-11-27T01:38:00Z</dcterms:modified>
</cp:coreProperties>
</file>