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2E" w:rsidRDefault="00492A2E" w:rsidP="00492A2E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Информация о работе с обращениями граждан за  1 квартал  2025 года</w:t>
      </w:r>
    </w:p>
    <w:p w:rsidR="00492A2E" w:rsidRDefault="00492A2E" w:rsidP="00492A2E">
      <w:pPr>
        <w:spacing w:line="264" w:lineRule="atLeast"/>
        <w:textAlignment w:val="baseline"/>
        <w:outlineLvl w:val="1"/>
        <w:rPr>
          <w:rFonts w:ascii="Georgia" w:hAnsi="Georgia" w:cs="Arial"/>
          <w:color w:val="000000" w:themeColor="text1"/>
          <w:sz w:val="45"/>
          <w:szCs w:val="45"/>
        </w:rPr>
      </w:pPr>
    </w:p>
    <w:p w:rsidR="00492A2E" w:rsidRDefault="00492A2E" w:rsidP="00492A2E">
      <w:pPr>
        <w:spacing w:line="312" w:lineRule="atLeast"/>
        <w:jc w:val="center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bdr w:val="none" w:sz="0" w:space="0" w:color="auto" w:frame="1"/>
        </w:rPr>
        <w:t>Информация о количестве обращений граждан, поступивших в 1 квартале  2025 года в органы местного самоуправления</w:t>
      </w:r>
    </w:p>
    <w:p w:rsidR="00492A2E" w:rsidRDefault="00492A2E" w:rsidP="00492A2E">
      <w:pPr>
        <w:spacing w:line="312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</w:t>
      </w:r>
    </w:p>
    <w:tbl>
      <w:tblPr>
        <w:tblW w:w="11290" w:type="dxa"/>
        <w:tblInd w:w="-138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096"/>
        <w:gridCol w:w="1099"/>
        <w:gridCol w:w="1771"/>
        <w:gridCol w:w="2048"/>
        <w:gridCol w:w="942"/>
        <w:gridCol w:w="2030"/>
      </w:tblGrid>
      <w:tr w:rsidR="00492A2E" w:rsidTr="00492A2E">
        <w:trPr>
          <w:trHeight w:val="551"/>
        </w:trPr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Наименование администрации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Поступило обращений</w:t>
            </w:r>
          </w:p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За 1 квартал 2025 год</w:t>
            </w:r>
          </w:p>
          <w:p w:rsidR="00492A2E" w:rsidRDefault="00492A2E">
            <w:pPr>
              <w:spacing w:after="20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2A2E" w:rsidTr="00492A2E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A2E" w:rsidRDefault="00492A2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A2E" w:rsidRDefault="00492A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всего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письм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в форме эл. док-та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Устно 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на личном приеме</w:t>
            </w:r>
          </w:p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Главой сельсовета</w:t>
            </w:r>
          </w:p>
        </w:tc>
      </w:tr>
      <w:tr w:rsidR="00492A2E" w:rsidTr="00492A2E">
        <w:trPr>
          <w:trHeight w:val="817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 Администрация Горного сельсовета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1 кв.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2E" w:rsidRDefault="00492A2E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492A2E" w:rsidRDefault="00492A2E" w:rsidP="00492A2E">
      <w:pPr>
        <w:spacing w:line="264" w:lineRule="atLeast"/>
        <w:textAlignment w:val="baseline"/>
        <w:outlineLvl w:val="1"/>
        <w:rPr>
          <w:rFonts w:ascii="Georgia" w:hAnsi="Georgia" w:cs="Arial"/>
          <w:color w:val="1C699E"/>
          <w:sz w:val="45"/>
          <w:szCs w:val="45"/>
        </w:rPr>
      </w:pPr>
    </w:p>
    <w:p w:rsidR="00492A2E" w:rsidRDefault="00492A2E" w:rsidP="00492A2E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Обзор обращений граждан за  1 квартал</w:t>
      </w:r>
    </w:p>
    <w:p w:rsidR="00492A2E" w:rsidRDefault="00492A2E" w:rsidP="00492A2E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2025 год</w:t>
      </w:r>
    </w:p>
    <w:p w:rsidR="00492A2E" w:rsidRDefault="00492A2E" w:rsidP="00492A2E">
      <w:pPr>
        <w:spacing w:line="264" w:lineRule="atLeast"/>
        <w:textAlignment w:val="baseline"/>
        <w:outlineLvl w:val="1"/>
        <w:rPr>
          <w:color w:val="1C699E"/>
          <w:sz w:val="45"/>
          <w:szCs w:val="45"/>
        </w:rPr>
      </w:pPr>
    </w:p>
    <w:p w:rsidR="00492A2E" w:rsidRDefault="00492A2E" w:rsidP="00492A2E">
      <w:pPr>
        <w:spacing w:line="312" w:lineRule="atLeast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Информация о приеме граждан за  1квартал 2025  год</w:t>
      </w:r>
    </w:p>
    <w:p w:rsidR="00492A2E" w:rsidRDefault="00492A2E" w:rsidP="00492A2E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  Горный сельсовет поступило:</w:t>
      </w:r>
    </w:p>
    <w:p w:rsidR="00492A2E" w:rsidRDefault="00492A2E" w:rsidP="00492A2E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- 2 письменных обращения   о выделении служебного автомобиля для личных целей. </w:t>
      </w:r>
      <w:proofErr w:type="gramEnd"/>
    </w:p>
    <w:p w:rsidR="00492A2E" w:rsidRDefault="00492A2E" w:rsidP="00492A2E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- 1 обращение по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ПОСу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- об организации проезда 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ул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.О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ктябрьская</w:t>
      </w:r>
      <w:proofErr w:type="spellEnd"/>
    </w:p>
    <w:p w:rsidR="00492A2E" w:rsidRDefault="00492A2E" w:rsidP="00492A2E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- 3 устных обращения – по уличному освещению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ул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.М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олодежная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д.53, очистка проезда к строящемуся дому по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ул.Весенняя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по нарушению благоустройства территории ул.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Цетральная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33 кв.2.</w:t>
      </w:r>
    </w:p>
    <w:p w:rsidR="00492A2E" w:rsidRDefault="00492A2E" w:rsidP="00492A2E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- на личном приеме Главой  Горного сельсовета – 0 человек.</w:t>
      </w:r>
    </w:p>
    <w:p w:rsidR="00492A2E" w:rsidRDefault="00492A2E" w:rsidP="00492A2E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 всем вопросам были даны ответы.</w:t>
      </w:r>
    </w:p>
    <w:p w:rsidR="00492A2E" w:rsidRDefault="00492A2E" w:rsidP="00492A2E">
      <w:pPr>
        <w:rPr>
          <w:color w:val="000000" w:themeColor="text1"/>
          <w:sz w:val="28"/>
          <w:szCs w:val="28"/>
        </w:rPr>
      </w:pPr>
    </w:p>
    <w:p w:rsidR="00492A2E" w:rsidRDefault="00492A2E" w:rsidP="00492A2E">
      <w:pPr>
        <w:rPr>
          <w:color w:val="000000" w:themeColor="text1"/>
          <w:sz w:val="28"/>
          <w:szCs w:val="28"/>
        </w:rPr>
      </w:pPr>
    </w:p>
    <w:p w:rsidR="00492A2E" w:rsidRDefault="00492A2E" w:rsidP="00492A2E"/>
    <w:p w:rsidR="004C680E" w:rsidRDefault="004C680E">
      <w:bookmarkStart w:id="0" w:name="_GoBack"/>
      <w:bookmarkEnd w:id="0"/>
    </w:p>
    <w:sectPr w:rsidR="004C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2E"/>
    <w:rsid w:val="00492A2E"/>
    <w:rsid w:val="004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2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2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2025-04-07T07:57:00Z</dcterms:created>
  <dcterms:modified xsi:type="dcterms:W3CDTF">2025-04-07T07:58:00Z</dcterms:modified>
</cp:coreProperties>
</file>