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D3" w:rsidRPr="003F2734" w:rsidRDefault="00AF7AD3" w:rsidP="00AF7AD3">
      <w:pPr>
        <w:rPr>
          <w:rFonts w:ascii="Times New Roman" w:eastAsia="Calibri" w:hAnsi="Times New Roman" w:cs="Times New Roman"/>
          <w:sz w:val="20"/>
          <w:szCs w:val="20"/>
        </w:rPr>
      </w:pPr>
      <w:r w:rsidRPr="003F2734">
        <w:rPr>
          <w:rFonts w:ascii="Times New Roman" w:eastAsia="Calibri" w:hAnsi="Times New Roman" w:cs="Times New Roman"/>
          <w:noProof/>
          <w:sz w:val="20"/>
          <w:szCs w:val="20"/>
          <w:lang w:eastAsia="ru-RU"/>
        </w:rPr>
        <w:drawing>
          <wp:inline distT="0" distB="0" distL="0" distR="0" wp14:anchorId="433765D1" wp14:editId="3F49CEC1">
            <wp:extent cx="91440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AF7AD3" w:rsidRPr="003F2734" w:rsidRDefault="00560301" w:rsidP="00AF7AD3">
      <w:pPr>
        <w:spacing w:after="0"/>
        <w:rPr>
          <w:rFonts w:ascii="Times New Roman" w:eastAsia="Calibri" w:hAnsi="Times New Roman" w:cs="Times New Roman"/>
          <w:sz w:val="20"/>
          <w:szCs w:val="20"/>
        </w:rPr>
      </w:pPr>
      <w:r w:rsidRPr="003F2734">
        <w:rPr>
          <w:rFonts w:ascii="Times New Roman" w:eastAsia="Calibri" w:hAnsi="Times New Roman" w:cs="Times New Roman"/>
          <w:b/>
          <w:sz w:val="20"/>
          <w:szCs w:val="20"/>
        </w:rPr>
        <w:t>Пятница</w:t>
      </w:r>
      <w:r w:rsidR="00CC5605" w:rsidRPr="003F2734">
        <w:rPr>
          <w:rFonts w:ascii="Times New Roman" w:eastAsia="Calibri" w:hAnsi="Times New Roman" w:cs="Times New Roman"/>
          <w:b/>
          <w:sz w:val="20"/>
          <w:szCs w:val="20"/>
        </w:rPr>
        <w:t xml:space="preserve"> </w:t>
      </w:r>
      <w:r w:rsidR="00194568" w:rsidRPr="003F2734">
        <w:rPr>
          <w:rFonts w:ascii="Times New Roman" w:eastAsia="Calibri" w:hAnsi="Times New Roman" w:cs="Times New Roman"/>
          <w:b/>
          <w:sz w:val="20"/>
          <w:szCs w:val="20"/>
        </w:rPr>
        <w:t>08ноя</w:t>
      </w:r>
      <w:r w:rsidR="00AF7AD3" w:rsidRPr="003F2734">
        <w:rPr>
          <w:rFonts w:ascii="Times New Roman" w:eastAsia="Calibri" w:hAnsi="Times New Roman" w:cs="Times New Roman"/>
          <w:b/>
          <w:sz w:val="20"/>
          <w:szCs w:val="20"/>
        </w:rPr>
        <w:t>бря  2024</w:t>
      </w:r>
    </w:p>
    <w:p w:rsidR="00AF7AD3" w:rsidRPr="003F2734" w:rsidRDefault="00AF7AD3" w:rsidP="00AF7AD3">
      <w:pPr>
        <w:spacing w:after="0" w:line="240" w:lineRule="auto"/>
        <w:rPr>
          <w:rFonts w:ascii="Times New Roman" w:eastAsia="Calibri" w:hAnsi="Times New Roman" w:cs="Times New Roman"/>
          <w:sz w:val="20"/>
          <w:szCs w:val="20"/>
        </w:rPr>
      </w:pPr>
      <w:r w:rsidRPr="003F2734">
        <w:rPr>
          <w:rFonts w:ascii="Times New Roman" w:eastAsia="Calibri" w:hAnsi="Times New Roman" w:cs="Times New Roman"/>
          <w:b/>
          <w:sz w:val="20"/>
          <w:szCs w:val="20"/>
        </w:rPr>
        <w:t>№</w:t>
      </w:r>
      <w:r w:rsidR="00194568" w:rsidRPr="003F2734">
        <w:rPr>
          <w:rFonts w:ascii="Times New Roman" w:eastAsia="Calibri" w:hAnsi="Times New Roman" w:cs="Times New Roman"/>
          <w:sz w:val="20"/>
          <w:szCs w:val="20"/>
        </w:rPr>
        <w:t xml:space="preserve"> 27</w:t>
      </w:r>
      <w:r w:rsidR="00560301" w:rsidRPr="003F2734">
        <w:rPr>
          <w:rFonts w:ascii="Times New Roman" w:eastAsia="Calibri" w:hAnsi="Times New Roman" w:cs="Times New Roman"/>
          <w:sz w:val="20"/>
          <w:szCs w:val="20"/>
        </w:rPr>
        <w:t xml:space="preserve"> (49</w:t>
      </w:r>
      <w:r w:rsidR="00194568" w:rsidRPr="003F2734">
        <w:rPr>
          <w:rFonts w:ascii="Times New Roman" w:eastAsia="Calibri" w:hAnsi="Times New Roman" w:cs="Times New Roman"/>
          <w:sz w:val="20"/>
          <w:szCs w:val="20"/>
        </w:rPr>
        <w:t>3</w:t>
      </w:r>
      <w:r w:rsidRPr="003F2734">
        <w:rPr>
          <w:rFonts w:ascii="Times New Roman" w:eastAsia="Calibri" w:hAnsi="Times New Roman" w:cs="Times New Roman"/>
          <w:sz w:val="20"/>
          <w:szCs w:val="20"/>
        </w:rPr>
        <w:t>)</w:t>
      </w:r>
    </w:p>
    <w:p w:rsidR="00AF7AD3" w:rsidRPr="003F2734" w:rsidRDefault="00AF7AD3" w:rsidP="00AF7AD3">
      <w:pPr>
        <w:spacing w:after="0" w:line="240" w:lineRule="auto"/>
        <w:rPr>
          <w:rFonts w:ascii="Times New Roman" w:eastAsia="Calibri" w:hAnsi="Times New Roman" w:cs="Times New Roman"/>
          <w:sz w:val="20"/>
          <w:szCs w:val="20"/>
        </w:rPr>
      </w:pPr>
    </w:p>
    <w:p w:rsidR="00560301" w:rsidRPr="003F2734" w:rsidRDefault="00560301" w:rsidP="00560301">
      <w:pPr>
        <w:spacing w:after="0" w:line="240" w:lineRule="auto"/>
        <w:ind w:left="1340" w:firstLine="709"/>
        <w:rPr>
          <w:rFonts w:ascii="Times New Roman" w:hAnsi="Times New Roman" w:cs="Times New Roman"/>
          <w:sz w:val="20"/>
          <w:szCs w:val="20"/>
        </w:rPr>
      </w:pPr>
      <w:r w:rsidRPr="003F2734">
        <w:rPr>
          <w:rFonts w:ascii="Times New Roman" w:hAnsi="Times New Roman" w:cs="Times New Roman"/>
          <w:sz w:val="20"/>
          <w:szCs w:val="20"/>
        </w:rPr>
        <w:t xml:space="preserve">                                                 </w:t>
      </w:r>
    </w:p>
    <w:p w:rsidR="00560301" w:rsidRPr="003F2734" w:rsidRDefault="00560301" w:rsidP="00560301">
      <w:pPr>
        <w:spacing w:after="0" w:line="240" w:lineRule="auto"/>
        <w:ind w:left="1340" w:firstLine="709"/>
        <w:rPr>
          <w:rFonts w:ascii="Times New Roman" w:hAnsi="Times New Roman" w:cs="Times New Roman"/>
          <w:sz w:val="20"/>
          <w:szCs w:val="20"/>
        </w:rPr>
      </w:pP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noProof/>
          <w:sz w:val="20"/>
          <w:szCs w:val="20"/>
          <w:lang w:eastAsia="ru-RU"/>
        </w:rPr>
        <w:drawing>
          <wp:inline distT="0" distB="0" distL="0" distR="0" wp14:anchorId="0D8D9510" wp14:editId="0B9C3D37">
            <wp:extent cx="676275" cy="8382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r w:rsidRPr="003F2734">
        <w:rPr>
          <w:rFonts w:ascii="Times New Roman" w:eastAsia="Times New Roman" w:hAnsi="Times New Roman" w:cs="Times New Roman"/>
          <w:b/>
          <w:sz w:val="20"/>
          <w:szCs w:val="20"/>
          <w:lang w:eastAsia="ru-RU"/>
        </w:rPr>
        <w:t xml:space="preserve">     </w:t>
      </w: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Красноярский край</w:t>
      </w: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Ачинский район</w:t>
      </w: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Горный сельский Совет депутатов</w:t>
      </w: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РЕШЕНИЕ</w:t>
      </w:r>
    </w:p>
    <w:p w:rsidR="003F2734" w:rsidRPr="003F2734" w:rsidRDefault="003F2734" w:rsidP="003F2734">
      <w:pPr>
        <w:tabs>
          <w:tab w:val="left" w:pos="9240"/>
        </w:tabs>
        <w:spacing w:after="0" w:line="240" w:lineRule="auto"/>
        <w:ind w:right="114" w:firstLine="709"/>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b/>
          <w:sz w:val="20"/>
          <w:szCs w:val="20"/>
          <w:lang w:eastAsia="ru-RU"/>
        </w:rPr>
        <w:t xml:space="preserve">                         </w:t>
      </w:r>
    </w:p>
    <w:p w:rsidR="003F2734" w:rsidRPr="003F2734" w:rsidRDefault="003F2734" w:rsidP="003F2734">
      <w:pPr>
        <w:spacing w:after="0" w:line="240" w:lineRule="auto"/>
        <w:ind w:firstLine="709"/>
        <w:jc w:val="center"/>
        <w:rPr>
          <w:rFonts w:ascii="Times New Roman" w:eastAsia="Times New Roman" w:hAnsi="Times New Roman" w:cs="Times New Roman"/>
          <w:i/>
          <w:sz w:val="20"/>
          <w:szCs w:val="20"/>
          <w:lang w:eastAsia="ru-RU"/>
        </w:rPr>
      </w:pPr>
      <w:r w:rsidRPr="003F2734">
        <w:rPr>
          <w:rFonts w:ascii="Times New Roman" w:eastAsia="Times New Roman" w:hAnsi="Times New Roman" w:cs="Times New Roman"/>
          <w:b/>
          <w:sz w:val="20"/>
          <w:szCs w:val="20"/>
          <w:lang w:eastAsia="ru-RU"/>
        </w:rPr>
        <w:t>07.11.2024                          п.Горный                                   № 34-184Р</w:t>
      </w:r>
    </w:p>
    <w:p w:rsidR="003F2734" w:rsidRPr="003F2734" w:rsidRDefault="003F2734" w:rsidP="003F2734">
      <w:pPr>
        <w:spacing w:after="0" w:line="240" w:lineRule="auto"/>
        <w:ind w:firstLine="709"/>
        <w:jc w:val="center"/>
        <w:rPr>
          <w:rFonts w:ascii="Times New Roman" w:eastAsia="Times New Roman" w:hAnsi="Times New Roman" w:cs="Times New Roman"/>
          <w:b/>
          <w:sz w:val="20"/>
          <w:szCs w:val="20"/>
          <w:lang w:eastAsia="ru-RU"/>
        </w:rPr>
      </w:pPr>
    </w:p>
    <w:tbl>
      <w:tblPr>
        <w:tblW w:w="0" w:type="auto"/>
        <w:tblLayout w:type="fixed"/>
        <w:tblLook w:val="04A0" w:firstRow="1" w:lastRow="0" w:firstColumn="1" w:lastColumn="0" w:noHBand="0" w:noVBand="1"/>
      </w:tblPr>
      <w:tblGrid>
        <w:gridCol w:w="8077"/>
        <w:gridCol w:w="7434"/>
      </w:tblGrid>
      <w:tr w:rsidR="003F2734" w:rsidRPr="003F2734" w:rsidTr="003F2734">
        <w:trPr>
          <w:trHeight w:val="679"/>
        </w:trPr>
        <w:tc>
          <w:tcPr>
            <w:tcW w:w="8077" w:type="dxa"/>
            <w:hideMark/>
          </w:tcPr>
          <w:p w:rsidR="003F2734" w:rsidRPr="003F2734" w:rsidRDefault="003F2734" w:rsidP="003F2734">
            <w:pPr>
              <w:spacing w:after="0" w:line="240" w:lineRule="auto"/>
              <w:rPr>
                <w:rFonts w:ascii="Times New Roman" w:eastAsia="Times New Roman" w:hAnsi="Times New Roman" w:cs="Times New Roman"/>
                <w:b/>
                <w:sz w:val="20"/>
                <w:szCs w:val="20"/>
              </w:rPr>
            </w:pPr>
            <w:r w:rsidRPr="003F2734">
              <w:rPr>
                <w:rFonts w:ascii="Times New Roman" w:eastAsia="Times New Roman" w:hAnsi="Times New Roman" w:cs="Times New Roman"/>
                <w:b/>
                <w:sz w:val="20"/>
                <w:szCs w:val="20"/>
              </w:rPr>
              <w:t>О внесении дополнений  в решение от 06.02.2024 № 29-158Р «О плане работы Горного сельского Совета депутатов на  2024год»</w:t>
            </w:r>
          </w:p>
        </w:tc>
        <w:tc>
          <w:tcPr>
            <w:tcW w:w="7434" w:type="dxa"/>
          </w:tcPr>
          <w:p w:rsidR="003F2734" w:rsidRPr="003F2734" w:rsidRDefault="003F2734" w:rsidP="003F2734">
            <w:pPr>
              <w:spacing w:after="0" w:line="240" w:lineRule="auto"/>
              <w:ind w:firstLine="709"/>
              <w:rPr>
                <w:rFonts w:ascii="Times New Roman" w:eastAsia="Times New Roman" w:hAnsi="Times New Roman" w:cs="Times New Roman"/>
                <w:b/>
                <w:sz w:val="20"/>
                <w:szCs w:val="20"/>
              </w:rPr>
            </w:pPr>
          </w:p>
        </w:tc>
      </w:tr>
    </w:tbl>
    <w:p w:rsidR="003F2734" w:rsidRPr="003F2734" w:rsidRDefault="003F2734" w:rsidP="003F2734">
      <w:pPr>
        <w:shd w:val="clear" w:color="auto" w:fill="FFFFFF"/>
        <w:spacing w:after="0" w:line="240" w:lineRule="auto"/>
        <w:ind w:right="11"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color w:val="000000"/>
          <w:spacing w:val="9"/>
          <w:sz w:val="20"/>
          <w:szCs w:val="20"/>
          <w:lang w:eastAsia="ru-RU"/>
        </w:rPr>
        <w:t xml:space="preserve">На основании предложения Ачинской городской  прокуратуры в рамках правотворческой инициативы, руководствуясь статьями 20, 24 Устава  Горного сельсовета Ачинского района Красноярского края, Горный сельский </w:t>
      </w:r>
      <w:r w:rsidRPr="003F2734">
        <w:rPr>
          <w:rFonts w:ascii="Times New Roman" w:eastAsia="Times New Roman" w:hAnsi="Times New Roman" w:cs="Times New Roman"/>
          <w:color w:val="000000"/>
          <w:spacing w:val="-2"/>
          <w:sz w:val="20"/>
          <w:szCs w:val="20"/>
          <w:lang w:eastAsia="ru-RU"/>
        </w:rPr>
        <w:t xml:space="preserve">Совет депутатов </w:t>
      </w:r>
      <w:r w:rsidRPr="003F2734">
        <w:rPr>
          <w:rFonts w:ascii="Times New Roman" w:eastAsia="Times New Roman" w:hAnsi="Times New Roman" w:cs="Times New Roman"/>
          <w:b/>
          <w:bCs/>
          <w:color w:val="000000"/>
          <w:spacing w:val="-2"/>
          <w:sz w:val="20"/>
          <w:szCs w:val="20"/>
          <w:lang w:eastAsia="ru-RU"/>
        </w:rPr>
        <w:t>РЕШИЛ:</w:t>
      </w:r>
    </w:p>
    <w:p w:rsidR="003F2734" w:rsidRPr="003F2734" w:rsidRDefault="003F2734" w:rsidP="003F2734">
      <w:pPr>
        <w:shd w:val="clear" w:color="auto" w:fill="FFFFFF"/>
        <w:spacing w:after="0" w:line="240" w:lineRule="auto"/>
        <w:ind w:left="7" w:right="17" w:firstLine="709"/>
        <w:jc w:val="both"/>
        <w:rPr>
          <w:rFonts w:ascii="Times New Roman" w:eastAsia="Times New Roman" w:hAnsi="Times New Roman" w:cs="Times New Roman"/>
          <w:color w:val="000000"/>
          <w:sz w:val="20"/>
          <w:szCs w:val="20"/>
          <w:lang w:eastAsia="ru-RU"/>
        </w:rPr>
      </w:pPr>
      <w:r w:rsidRPr="003F2734">
        <w:rPr>
          <w:rFonts w:ascii="Times New Roman" w:eastAsia="Times New Roman" w:hAnsi="Times New Roman" w:cs="Times New Roman"/>
          <w:color w:val="000000"/>
          <w:sz w:val="20"/>
          <w:szCs w:val="20"/>
          <w:lang w:eastAsia="ru-RU"/>
        </w:rPr>
        <w:t>1. Внести  в приложение к решению от 06.02.2024 № 29-158Р «О плане работы Горного сельского Совета депутатов на 2024год» следующее дополнение:</w:t>
      </w:r>
    </w:p>
    <w:p w:rsidR="003F2734" w:rsidRPr="003F2734" w:rsidRDefault="003F2734" w:rsidP="003F2734">
      <w:pPr>
        <w:shd w:val="clear" w:color="auto" w:fill="FFFFFF"/>
        <w:spacing w:before="319" w:after="0" w:line="240" w:lineRule="auto"/>
        <w:ind w:left="7" w:right="17"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план работы Совета депутатов дополнить пунктом 6.1 в следующей редакции:</w:t>
      </w:r>
    </w:p>
    <w:tbl>
      <w:tblPr>
        <w:tblStyle w:val="31"/>
        <w:tblW w:w="9654" w:type="dxa"/>
        <w:tblInd w:w="7" w:type="dxa"/>
        <w:tblLook w:val="04A0" w:firstRow="1" w:lastRow="0" w:firstColumn="1" w:lastColumn="0" w:noHBand="0" w:noVBand="1"/>
      </w:tblPr>
      <w:tblGrid>
        <w:gridCol w:w="1085"/>
        <w:gridCol w:w="6954"/>
        <w:gridCol w:w="1615"/>
      </w:tblGrid>
      <w:tr w:rsidR="003F2734" w:rsidRPr="003F2734" w:rsidTr="000828FA">
        <w:trPr>
          <w:trHeight w:val="1150"/>
        </w:trPr>
        <w:tc>
          <w:tcPr>
            <w:tcW w:w="1085" w:type="dxa"/>
            <w:tcBorders>
              <w:top w:val="single" w:sz="4" w:space="0" w:color="auto"/>
              <w:left w:val="single" w:sz="4" w:space="0" w:color="auto"/>
              <w:bottom w:val="single" w:sz="4" w:space="0" w:color="auto"/>
              <w:right w:val="single" w:sz="4" w:space="0" w:color="auto"/>
            </w:tcBorders>
            <w:hideMark/>
          </w:tcPr>
          <w:p w:rsidR="003F2734" w:rsidRPr="003F2734" w:rsidRDefault="003F2734" w:rsidP="003F2734">
            <w:pPr>
              <w:spacing w:before="319"/>
              <w:ind w:right="17"/>
              <w:jc w:val="both"/>
              <w:rPr>
                <w:rFonts w:ascii="Times New Roman" w:eastAsia="Times New Roman" w:hAnsi="Times New Roman"/>
                <w:sz w:val="20"/>
                <w:szCs w:val="20"/>
                <w:lang w:eastAsia="ru-RU"/>
              </w:rPr>
            </w:pPr>
            <w:r w:rsidRPr="003F2734">
              <w:rPr>
                <w:rFonts w:ascii="Times New Roman" w:eastAsia="Times New Roman" w:hAnsi="Times New Roman"/>
                <w:sz w:val="20"/>
                <w:szCs w:val="20"/>
                <w:lang w:eastAsia="ru-RU"/>
              </w:rPr>
              <w:t>6.1</w:t>
            </w:r>
          </w:p>
        </w:tc>
        <w:tc>
          <w:tcPr>
            <w:tcW w:w="6954" w:type="dxa"/>
            <w:tcBorders>
              <w:top w:val="single" w:sz="4" w:space="0" w:color="auto"/>
              <w:left w:val="single" w:sz="4" w:space="0" w:color="auto"/>
              <w:bottom w:val="single" w:sz="4" w:space="0" w:color="auto"/>
              <w:right w:val="single" w:sz="4" w:space="0" w:color="auto"/>
            </w:tcBorders>
            <w:hideMark/>
          </w:tcPr>
          <w:p w:rsidR="003F2734" w:rsidRPr="003F2734" w:rsidRDefault="003F2734" w:rsidP="003F2734">
            <w:pPr>
              <w:ind w:right="-441"/>
              <w:rPr>
                <w:rFonts w:ascii="Times New Roman" w:eastAsia="Times New Roman" w:hAnsi="Times New Roman"/>
                <w:sz w:val="20"/>
                <w:szCs w:val="20"/>
                <w:lang w:eastAsia="ru-RU"/>
              </w:rPr>
            </w:pPr>
            <w:r w:rsidRPr="003F2734">
              <w:rPr>
                <w:rFonts w:ascii="Times New Roman" w:eastAsia="Times New Roman" w:hAnsi="Times New Roman"/>
                <w:sz w:val="20"/>
                <w:szCs w:val="20"/>
                <w:lang w:eastAsia="ru-RU"/>
              </w:rPr>
              <w:t xml:space="preserve">О внесении изменений в решение  от 14.09.2023 № 25-137Р «Об утверждении Положения о порядке проведения конкурса </w:t>
            </w:r>
          </w:p>
          <w:p w:rsidR="003F2734" w:rsidRPr="003F2734" w:rsidRDefault="003F2734" w:rsidP="003F2734">
            <w:pPr>
              <w:ind w:right="-441"/>
              <w:rPr>
                <w:rFonts w:ascii="Times New Roman" w:eastAsia="Times New Roman" w:hAnsi="Times New Roman"/>
                <w:sz w:val="20"/>
                <w:szCs w:val="20"/>
                <w:lang w:eastAsia="ru-RU"/>
              </w:rPr>
            </w:pPr>
            <w:r w:rsidRPr="003F2734">
              <w:rPr>
                <w:rFonts w:ascii="Times New Roman" w:eastAsia="Times New Roman" w:hAnsi="Times New Roman"/>
                <w:sz w:val="20"/>
                <w:szCs w:val="20"/>
                <w:lang w:eastAsia="ru-RU"/>
              </w:rPr>
              <w:t>по отбору кандидатур на должность главы Горного сельсовета Ачинского района Красноярского края</w:t>
            </w:r>
          </w:p>
        </w:tc>
        <w:tc>
          <w:tcPr>
            <w:tcW w:w="1615" w:type="dxa"/>
            <w:tcBorders>
              <w:top w:val="single" w:sz="4" w:space="0" w:color="auto"/>
              <w:left w:val="single" w:sz="4" w:space="0" w:color="auto"/>
              <w:bottom w:val="single" w:sz="4" w:space="0" w:color="auto"/>
              <w:right w:val="single" w:sz="4" w:space="0" w:color="auto"/>
            </w:tcBorders>
            <w:hideMark/>
          </w:tcPr>
          <w:p w:rsidR="003F2734" w:rsidRPr="003F2734" w:rsidRDefault="003F2734" w:rsidP="003F2734">
            <w:pPr>
              <w:spacing w:before="319"/>
              <w:ind w:right="17"/>
              <w:jc w:val="both"/>
              <w:rPr>
                <w:rFonts w:ascii="Times New Roman" w:eastAsia="Times New Roman" w:hAnsi="Times New Roman"/>
                <w:sz w:val="20"/>
                <w:szCs w:val="20"/>
                <w:lang w:eastAsia="ru-RU"/>
              </w:rPr>
            </w:pPr>
            <w:r w:rsidRPr="003F2734">
              <w:rPr>
                <w:rFonts w:ascii="Times New Roman" w:eastAsia="Times New Roman" w:hAnsi="Times New Roman"/>
                <w:sz w:val="20"/>
                <w:szCs w:val="20"/>
                <w:lang w:eastAsia="ru-RU"/>
              </w:rPr>
              <w:t>декабрь</w:t>
            </w:r>
          </w:p>
        </w:tc>
      </w:tr>
    </w:tbl>
    <w:p w:rsidR="003F2734" w:rsidRPr="003F2734" w:rsidRDefault="003F2734" w:rsidP="003F2734">
      <w:pPr>
        <w:shd w:val="clear" w:color="auto" w:fill="FFFFFF"/>
        <w:tabs>
          <w:tab w:val="left" w:pos="1120"/>
        </w:tabs>
        <w:spacing w:before="322" w:after="0" w:line="240" w:lineRule="auto"/>
        <w:ind w:left="10" w:firstLine="709"/>
        <w:jc w:val="both"/>
        <w:rPr>
          <w:rFonts w:ascii="Times New Roman" w:eastAsia="Times New Roman" w:hAnsi="Times New Roman" w:cs="Times New Roman"/>
          <w:color w:val="000000"/>
          <w:spacing w:val="-1"/>
          <w:sz w:val="20"/>
          <w:szCs w:val="20"/>
          <w:lang w:eastAsia="ru-RU"/>
        </w:rPr>
      </w:pPr>
      <w:r w:rsidRPr="003F2734">
        <w:rPr>
          <w:rFonts w:ascii="Times New Roman" w:eastAsia="Times New Roman" w:hAnsi="Times New Roman" w:cs="Times New Roman"/>
          <w:color w:val="000000"/>
          <w:spacing w:val="-16"/>
          <w:sz w:val="20"/>
          <w:szCs w:val="20"/>
          <w:lang w:eastAsia="ru-RU"/>
        </w:rPr>
        <w:lastRenderedPageBreak/>
        <w:t>2.</w:t>
      </w:r>
      <w:r w:rsidRPr="003F2734">
        <w:rPr>
          <w:rFonts w:ascii="Times New Roman" w:eastAsia="Times New Roman" w:hAnsi="Times New Roman" w:cs="Times New Roman"/>
          <w:color w:val="000000"/>
          <w:sz w:val="20"/>
          <w:szCs w:val="20"/>
          <w:lang w:eastAsia="ru-RU"/>
        </w:rPr>
        <w:tab/>
      </w:r>
      <w:r w:rsidRPr="003F2734">
        <w:rPr>
          <w:rFonts w:ascii="Times New Roman" w:eastAsia="Times New Roman" w:hAnsi="Times New Roman" w:cs="Times New Roman"/>
          <w:color w:val="000000"/>
          <w:spacing w:val="2"/>
          <w:sz w:val="20"/>
          <w:szCs w:val="20"/>
          <w:lang w:eastAsia="ru-RU"/>
        </w:rPr>
        <w:t>Контроль   за   выполнением   плана   работы  сельского   Совета</w:t>
      </w:r>
      <w:r w:rsidRPr="003F2734">
        <w:rPr>
          <w:rFonts w:ascii="Times New Roman" w:eastAsia="Times New Roman" w:hAnsi="Times New Roman" w:cs="Times New Roman"/>
          <w:color w:val="000000"/>
          <w:spacing w:val="2"/>
          <w:sz w:val="20"/>
          <w:szCs w:val="20"/>
          <w:lang w:eastAsia="ru-RU"/>
        </w:rPr>
        <w:br/>
      </w:r>
      <w:r w:rsidRPr="003F2734">
        <w:rPr>
          <w:rFonts w:ascii="Times New Roman" w:eastAsia="Times New Roman" w:hAnsi="Times New Roman" w:cs="Times New Roman"/>
          <w:color w:val="000000"/>
          <w:spacing w:val="-1"/>
          <w:sz w:val="20"/>
          <w:szCs w:val="20"/>
          <w:lang w:eastAsia="ru-RU"/>
        </w:rPr>
        <w:t>депутатов возложить на председателя сельского Совета депутатов Подковырину А.Н.</w:t>
      </w:r>
    </w:p>
    <w:p w:rsidR="003F2734" w:rsidRPr="003F2734" w:rsidRDefault="003F2734" w:rsidP="003F2734">
      <w:pPr>
        <w:shd w:val="clear" w:color="auto" w:fill="FFFFFF"/>
        <w:tabs>
          <w:tab w:val="left" w:pos="1120"/>
        </w:tabs>
        <w:spacing w:after="0" w:line="240" w:lineRule="auto"/>
        <w:ind w:left="10" w:firstLine="709"/>
        <w:jc w:val="both"/>
        <w:rPr>
          <w:rFonts w:ascii="Times New Roman" w:eastAsia="Times New Roman" w:hAnsi="Times New Roman" w:cs="Times New Roman"/>
          <w:color w:val="000000"/>
          <w:sz w:val="20"/>
          <w:szCs w:val="20"/>
          <w:lang w:eastAsia="ru-RU"/>
        </w:rPr>
      </w:pPr>
      <w:r w:rsidRPr="003F2734">
        <w:rPr>
          <w:rFonts w:ascii="Times New Roman" w:eastAsia="Times New Roman" w:hAnsi="Times New Roman" w:cs="Times New Roman"/>
          <w:color w:val="000000"/>
          <w:spacing w:val="-16"/>
          <w:sz w:val="20"/>
          <w:szCs w:val="20"/>
          <w:lang w:eastAsia="ru-RU"/>
        </w:rPr>
        <w:t>3.</w:t>
      </w:r>
      <w:r w:rsidRPr="003F2734">
        <w:rPr>
          <w:rFonts w:ascii="Times New Roman" w:eastAsia="Times New Roman" w:hAnsi="Times New Roman" w:cs="Times New Roman"/>
          <w:color w:val="000000"/>
          <w:sz w:val="20"/>
          <w:szCs w:val="20"/>
          <w:lang w:eastAsia="ru-RU"/>
        </w:rPr>
        <w:tab/>
        <w:t>Решение вступает в силу со дня его подписания.</w:t>
      </w:r>
    </w:p>
    <w:p w:rsidR="003F2734" w:rsidRPr="003F2734" w:rsidRDefault="003F2734" w:rsidP="003F2734">
      <w:pPr>
        <w:shd w:val="clear" w:color="auto" w:fill="FFFFFF"/>
        <w:tabs>
          <w:tab w:val="left" w:pos="1120"/>
        </w:tabs>
        <w:spacing w:after="0" w:line="240" w:lineRule="auto"/>
        <w:ind w:left="10" w:firstLine="709"/>
        <w:jc w:val="both"/>
        <w:rPr>
          <w:rFonts w:ascii="Times New Roman" w:eastAsia="Times New Roman" w:hAnsi="Times New Roman" w:cs="Times New Roman"/>
          <w:color w:val="000000"/>
          <w:sz w:val="20"/>
          <w:szCs w:val="20"/>
          <w:lang w:eastAsia="ru-RU"/>
        </w:rPr>
      </w:pPr>
    </w:p>
    <w:p w:rsidR="003F2734" w:rsidRPr="003F2734" w:rsidRDefault="003F2734" w:rsidP="003F2734">
      <w:pPr>
        <w:shd w:val="clear" w:color="auto" w:fill="FFFFFF"/>
        <w:tabs>
          <w:tab w:val="left" w:pos="5670"/>
          <w:tab w:val="left" w:pos="7673"/>
        </w:tabs>
        <w:spacing w:after="0" w:line="240" w:lineRule="auto"/>
        <w:rPr>
          <w:rFonts w:ascii="Times New Roman" w:eastAsia="Times New Roman" w:hAnsi="Times New Roman" w:cs="Times New Roman"/>
          <w:b/>
          <w:bCs/>
          <w:color w:val="000000"/>
          <w:spacing w:val="2"/>
          <w:sz w:val="20"/>
          <w:szCs w:val="20"/>
          <w:lang w:eastAsia="ru-RU"/>
        </w:rPr>
      </w:pPr>
      <w:r w:rsidRPr="003F2734">
        <w:rPr>
          <w:rFonts w:ascii="Times New Roman" w:eastAsia="Times New Roman" w:hAnsi="Times New Roman" w:cs="Times New Roman"/>
          <w:b/>
          <w:bCs/>
          <w:color w:val="000000"/>
          <w:spacing w:val="2"/>
          <w:sz w:val="20"/>
          <w:szCs w:val="20"/>
          <w:lang w:eastAsia="ru-RU"/>
        </w:rPr>
        <w:t xml:space="preserve">Председатель Совета депутатов                            Глава  сельсовета </w:t>
      </w:r>
    </w:p>
    <w:p w:rsidR="003F2734" w:rsidRPr="003F2734" w:rsidRDefault="003F2734" w:rsidP="003F2734">
      <w:pPr>
        <w:shd w:val="clear" w:color="auto" w:fill="FFFFFF"/>
        <w:tabs>
          <w:tab w:val="left" w:pos="5670"/>
          <w:tab w:val="left" w:pos="7673"/>
        </w:tabs>
        <w:spacing w:after="0" w:line="240" w:lineRule="auto"/>
        <w:ind w:firstLine="709"/>
        <w:rPr>
          <w:rFonts w:ascii="Times New Roman" w:eastAsia="Times New Roman" w:hAnsi="Times New Roman" w:cs="Times New Roman"/>
          <w:b/>
          <w:bCs/>
          <w:color w:val="000000"/>
          <w:spacing w:val="2"/>
          <w:sz w:val="20"/>
          <w:szCs w:val="20"/>
          <w:lang w:eastAsia="ru-RU"/>
        </w:rPr>
      </w:pPr>
      <w:r w:rsidRPr="003F2734">
        <w:rPr>
          <w:rFonts w:ascii="Times New Roman" w:eastAsia="Times New Roman" w:hAnsi="Times New Roman" w:cs="Times New Roman"/>
          <w:b/>
          <w:bCs/>
          <w:color w:val="000000"/>
          <w:spacing w:val="2"/>
          <w:sz w:val="20"/>
          <w:szCs w:val="20"/>
          <w:lang w:eastAsia="ru-RU"/>
        </w:rPr>
        <w:t xml:space="preserve">           А.Н.Подковырина                                        С.М.Мельниченко</w:t>
      </w:r>
    </w:p>
    <w:p w:rsidR="003F2734" w:rsidRPr="003F2734" w:rsidRDefault="003F2734" w:rsidP="003F2734">
      <w:pPr>
        <w:spacing w:line="240" w:lineRule="auto"/>
        <w:ind w:firstLine="709"/>
        <w:rPr>
          <w:rFonts w:ascii="Times New Roman" w:eastAsia="Calibri" w:hAnsi="Times New Roman" w:cs="Times New Roman"/>
          <w:sz w:val="20"/>
          <w:szCs w:val="20"/>
        </w:rPr>
      </w:pPr>
    </w:p>
    <w:p w:rsidR="003F2734" w:rsidRPr="003F2734" w:rsidRDefault="003F2734" w:rsidP="003F2734">
      <w:pPr>
        <w:spacing w:after="0" w:line="240" w:lineRule="auto"/>
        <w:ind w:firstLine="709"/>
        <w:jc w:val="center"/>
        <w:rPr>
          <w:rFonts w:ascii="Times New Roman" w:eastAsia="Times New Roman" w:hAnsi="Times New Roman" w:cs="Times New Roman"/>
          <w:b/>
          <w:color w:val="333333"/>
          <w:sz w:val="20"/>
          <w:szCs w:val="20"/>
          <w:lang w:eastAsia="ru-RU"/>
        </w:rPr>
      </w:pPr>
      <w:r w:rsidRPr="003F2734">
        <w:rPr>
          <w:rFonts w:ascii="Times New Roman" w:eastAsia="Times New Roman" w:hAnsi="Times New Roman" w:cs="Times New Roman"/>
          <w:b/>
          <w:color w:val="333333"/>
          <w:sz w:val="20"/>
          <w:szCs w:val="20"/>
          <w:lang w:eastAsia="ru-RU"/>
        </w:rPr>
        <w:t xml:space="preserve">РЕШЕНИЕ </w:t>
      </w:r>
    </w:p>
    <w:p w:rsidR="003F2734" w:rsidRPr="003F2734" w:rsidRDefault="003F2734" w:rsidP="003F2734">
      <w:pPr>
        <w:spacing w:after="0" w:line="240" w:lineRule="auto"/>
        <w:ind w:firstLine="709"/>
        <w:jc w:val="center"/>
        <w:rPr>
          <w:rFonts w:ascii="Times New Roman" w:eastAsia="Times New Roman" w:hAnsi="Times New Roman" w:cs="Times New Roman"/>
          <w:b/>
          <w:color w:val="333333"/>
          <w:sz w:val="20"/>
          <w:szCs w:val="20"/>
          <w:lang w:eastAsia="ru-RU"/>
        </w:rPr>
      </w:pPr>
    </w:p>
    <w:p w:rsidR="003F2734" w:rsidRPr="003F2734" w:rsidRDefault="003F2734" w:rsidP="003F2734">
      <w:pPr>
        <w:spacing w:after="0" w:line="240" w:lineRule="auto"/>
        <w:ind w:firstLine="709"/>
        <w:jc w:val="center"/>
        <w:rPr>
          <w:rFonts w:ascii="Times New Roman" w:eastAsia="Times New Roman" w:hAnsi="Times New Roman" w:cs="Times New Roman"/>
          <w:b/>
          <w:color w:val="333333"/>
          <w:sz w:val="20"/>
          <w:szCs w:val="20"/>
          <w:lang w:eastAsia="ru-RU"/>
        </w:rPr>
      </w:pPr>
      <w:r w:rsidRPr="003F2734">
        <w:rPr>
          <w:rFonts w:ascii="Times New Roman" w:eastAsia="Times New Roman" w:hAnsi="Times New Roman" w:cs="Times New Roman"/>
          <w:b/>
          <w:color w:val="333333"/>
          <w:sz w:val="20"/>
          <w:szCs w:val="20"/>
          <w:lang w:eastAsia="ru-RU"/>
        </w:rPr>
        <w:t>07.11.2024                           п. Горный                            № 34-185Р</w:t>
      </w:r>
    </w:p>
    <w:p w:rsidR="003F2734" w:rsidRPr="003F2734" w:rsidRDefault="003F2734" w:rsidP="003F2734">
      <w:pPr>
        <w:spacing w:after="0" w:line="240" w:lineRule="auto"/>
        <w:ind w:firstLine="709"/>
        <w:jc w:val="center"/>
        <w:rPr>
          <w:rFonts w:ascii="Times New Roman" w:eastAsia="Times New Roman" w:hAnsi="Times New Roman" w:cs="Times New Roman"/>
          <w:bCs/>
          <w:sz w:val="20"/>
          <w:szCs w:val="20"/>
          <w:lang w:eastAsia="ru-RU"/>
        </w:rPr>
      </w:pPr>
    </w:p>
    <w:p w:rsidR="003F2734" w:rsidRPr="003F2734" w:rsidRDefault="003F2734" w:rsidP="003F2734">
      <w:pPr>
        <w:spacing w:after="0" w:line="240" w:lineRule="auto"/>
        <w:ind w:firstLine="709"/>
        <w:rPr>
          <w:rFonts w:ascii="Times New Roman" w:eastAsia="Times New Roman" w:hAnsi="Times New Roman" w:cs="Times New Roman"/>
          <w:b/>
          <w:bCs/>
          <w:sz w:val="20"/>
          <w:szCs w:val="20"/>
          <w:lang w:eastAsia="ru-RU"/>
        </w:rPr>
      </w:pPr>
      <w:r w:rsidRPr="003F2734">
        <w:rPr>
          <w:rFonts w:ascii="Times New Roman" w:eastAsia="Times New Roman" w:hAnsi="Times New Roman" w:cs="Times New Roman"/>
          <w:b/>
          <w:bCs/>
          <w:sz w:val="20"/>
          <w:szCs w:val="20"/>
          <w:lang w:eastAsia="ru-RU"/>
        </w:rPr>
        <w:t>О внесении изменений в Регламент  Горного сельского Совета депутатов</w:t>
      </w:r>
    </w:p>
    <w:p w:rsidR="003F2734" w:rsidRPr="003F2734" w:rsidRDefault="003F2734" w:rsidP="003F2734">
      <w:pPr>
        <w:spacing w:after="0" w:line="240" w:lineRule="auto"/>
        <w:ind w:firstLine="709"/>
        <w:rPr>
          <w:rFonts w:ascii="Times New Roman" w:eastAsia="Times New Roman" w:hAnsi="Times New Roman" w:cs="Times New Roman"/>
          <w:b/>
          <w:bCs/>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В соответствии  с  частью 10 статьи 40  Федерального  закона от 06.10.2003 № 131-ФЗ «Об общих принципах организации местного самоуправления в Российской Федерации», принимая во внимание  протест Ачинской  городской прокуратуры, руководствуясь   статьями 20, 24, Устава Горного сельсовета, Горный сельский Совет депутатов </w:t>
      </w:r>
      <w:r w:rsidRPr="003F2734">
        <w:rPr>
          <w:rFonts w:ascii="Times New Roman" w:eastAsia="Times New Roman" w:hAnsi="Times New Roman" w:cs="Times New Roman"/>
          <w:b/>
          <w:sz w:val="20"/>
          <w:szCs w:val="20"/>
          <w:lang w:eastAsia="ru-RU"/>
        </w:rPr>
        <w:t>РЕШИЛ:</w:t>
      </w:r>
    </w:p>
    <w:p w:rsidR="003F2734" w:rsidRPr="003F2734" w:rsidRDefault="003F2734" w:rsidP="003F2734">
      <w:pPr>
        <w:shd w:val="clear" w:color="auto" w:fill="FFFFFF"/>
        <w:tabs>
          <w:tab w:val="left" w:pos="9355"/>
        </w:tabs>
        <w:spacing w:after="0" w:line="240" w:lineRule="auto"/>
        <w:ind w:right="-284"/>
        <w:rPr>
          <w:rFonts w:ascii="Times New Roman" w:eastAsia="Times New Roman" w:hAnsi="Times New Roman" w:cs="Times New Roman"/>
          <w:sz w:val="20"/>
          <w:szCs w:val="20"/>
          <w:lang w:eastAsia="ru-RU"/>
        </w:rPr>
      </w:pPr>
    </w:p>
    <w:p w:rsidR="003F2734" w:rsidRPr="003F2734" w:rsidRDefault="003F2734" w:rsidP="003F2734">
      <w:pPr>
        <w:shd w:val="clear" w:color="auto" w:fill="FFFFFF"/>
        <w:tabs>
          <w:tab w:val="left" w:pos="9355"/>
        </w:tabs>
        <w:spacing w:after="0" w:line="240" w:lineRule="auto"/>
        <w:ind w:left="426" w:right="-284"/>
        <w:rPr>
          <w:rFonts w:ascii="Times New Roman" w:eastAsia="Times New Roman" w:hAnsi="Times New Roman" w:cs="Times New Roman"/>
          <w:bCs/>
          <w:sz w:val="20"/>
          <w:szCs w:val="20"/>
          <w:lang w:eastAsia="ru-RU"/>
        </w:rPr>
      </w:pPr>
      <w:r w:rsidRPr="003F2734">
        <w:rPr>
          <w:rFonts w:ascii="Times New Roman" w:eastAsia="Times New Roman" w:hAnsi="Times New Roman" w:cs="Times New Roman"/>
          <w:b/>
          <w:sz w:val="20"/>
          <w:szCs w:val="20"/>
          <w:lang w:eastAsia="ru-RU"/>
        </w:rPr>
        <w:t xml:space="preserve"> 1. </w:t>
      </w:r>
      <w:r w:rsidRPr="003F2734">
        <w:rPr>
          <w:rFonts w:ascii="Times New Roman" w:eastAsia="Times New Roman" w:hAnsi="Times New Roman" w:cs="Times New Roman"/>
          <w:bCs/>
          <w:sz w:val="20"/>
          <w:szCs w:val="20"/>
          <w:lang w:eastAsia="ru-RU"/>
        </w:rPr>
        <w:t xml:space="preserve">Внести в Решение  Горного сельского Совета депутатов от  22.06.2015 </w:t>
      </w:r>
    </w:p>
    <w:p w:rsidR="003F2734" w:rsidRPr="003F2734" w:rsidRDefault="003F2734" w:rsidP="003F2734">
      <w:pPr>
        <w:shd w:val="clear" w:color="auto" w:fill="FFFFFF"/>
        <w:tabs>
          <w:tab w:val="left" w:pos="9355"/>
        </w:tabs>
        <w:spacing w:after="0" w:line="240" w:lineRule="auto"/>
        <w:ind w:left="851" w:right="-284" w:hanging="425"/>
        <w:rPr>
          <w:rFonts w:ascii="Times New Roman" w:eastAsia="Times New Roman" w:hAnsi="Times New Roman" w:cs="Times New Roman"/>
          <w:bCs/>
          <w:sz w:val="20"/>
          <w:szCs w:val="20"/>
          <w:lang w:eastAsia="ru-RU"/>
        </w:rPr>
      </w:pPr>
      <w:r w:rsidRPr="003F2734">
        <w:rPr>
          <w:rFonts w:ascii="Times New Roman" w:eastAsia="Times New Roman" w:hAnsi="Times New Roman" w:cs="Times New Roman"/>
          <w:sz w:val="20"/>
          <w:szCs w:val="20"/>
          <w:lang w:eastAsia="ru-RU"/>
        </w:rPr>
        <w:t xml:space="preserve">     №52-232Р «О регламенте Горного сельского Совета депутатов» с</w:t>
      </w:r>
      <w:r w:rsidRPr="003F2734">
        <w:rPr>
          <w:rFonts w:ascii="Times New Roman" w:eastAsia="Times New Roman" w:hAnsi="Times New Roman" w:cs="Times New Roman"/>
          <w:bCs/>
          <w:sz w:val="20"/>
          <w:szCs w:val="20"/>
          <w:lang w:eastAsia="ru-RU"/>
        </w:rPr>
        <w:t>ледующие        изменения:</w:t>
      </w:r>
    </w:p>
    <w:p w:rsidR="003F2734" w:rsidRPr="003F2734" w:rsidRDefault="003F2734" w:rsidP="003F2734">
      <w:pPr>
        <w:shd w:val="clear" w:color="auto" w:fill="FFFFFF"/>
        <w:tabs>
          <w:tab w:val="left" w:pos="9355"/>
        </w:tabs>
        <w:spacing w:after="0" w:line="240" w:lineRule="auto"/>
        <w:ind w:right="-284" w:firstLine="709"/>
        <w:rPr>
          <w:rFonts w:ascii="Times New Roman" w:eastAsia="Times New Roman" w:hAnsi="Times New Roman" w:cs="Times New Roman"/>
          <w:bCs/>
          <w:sz w:val="20"/>
          <w:szCs w:val="20"/>
          <w:lang w:eastAsia="ru-RU"/>
        </w:rPr>
      </w:pPr>
      <w:r w:rsidRPr="003F2734">
        <w:rPr>
          <w:rFonts w:ascii="Times New Roman" w:eastAsia="Times New Roman" w:hAnsi="Times New Roman" w:cs="Times New Roman"/>
          <w:bCs/>
          <w:sz w:val="20"/>
          <w:szCs w:val="20"/>
          <w:lang w:eastAsia="ru-RU"/>
        </w:rPr>
        <w:t>1.1.пункт 2 статьи 5 дополнить подпунктом м) следующего содержания:</w:t>
      </w:r>
    </w:p>
    <w:p w:rsidR="003F2734" w:rsidRPr="003F2734" w:rsidRDefault="003F2734" w:rsidP="003F2734">
      <w:pPr>
        <w:shd w:val="clear" w:color="auto" w:fill="FFFFFF"/>
        <w:tabs>
          <w:tab w:val="left" w:pos="9355"/>
        </w:tabs>
        <w:spacing w:after="0" w:line="240" w:lineRule="auto"/>
        <w:ind w:right="-284" w:firstLine="709"/>
        <w:rPr>
          <w:rFonts w:ascii="Times New Roman" w:eastAsia="Times New Roman" w:hAnsi="Times New Roman" w:cs="Times New Roman"/>
          <w:bCs/>
          <w:sz w:val="20"/>
          <w:szCs w:val="20"/>
          <w:lang w:eastAsia="ru-RU"/>
        </w:rPr>
      </w:pPr>
      <w:r w:rsidRPr="003F2734">
        <w:rPr>
          <w:rFonts w:ascii="Times New Roman" w:eastAsia="Times New Roman" w:hAnsi="Times New Roman" w:cs="Times New Roman"/>
          <w:bCs/>
          <w:sz w:val="20"/>
          <w:szCs w:val="20"/>
          <w:lang w:eastAsia="ru-RU"/>
        </w:rPr>
        <w:t>«м) приобретение им статуса иностранного агента.».</w:t>
      </w:r>
    </w:p>
    <w:p w:rsidR="003F2734" w:rsidRPr="003F2734" w:rsidRDefault="003F2734" w:rsidP="003F2734">
      <w:pPr>
        <w:shd w:val="clear" w:color="auto" w:fill="FFFFFF"/>
        <w:tabs>
          <w:tab w:val="left" w:pos="9355"/>
        </w:tabs>
        <w:spacing w:after="0" w:line="240" w:lineRule="auto"/>
        <w:ind w:left="210" w:right="-284" w:firstLine="709"/>
        <w:rPr>
          <w:rFonts w:ascii="Times New Roman" w:eastAsia="Times New Roman" w:hAnsi="Times New Roman" w:cs="Times New Roman"/>
          <w:bCs/>
          <w:sz w:val="20"/>
          <w:szCs w:val="20"/>
          <w:lang w:eastAsia="ru-RU"/>
        </w:rPr>
      </w:pPr>
    </w:p>
    <w:p w:rsidR="003F2734" w:rsidRPr="003F2734" w:rsidRDefault="003F2734" w:rsidP="003F2734">
      <w:pPr>
        <w:numPr>
          <w:ilvl w:val="0"/>
          <w:numId w:val="12"/>
        </w:numPr>
        <w:spacing w:after="0" w:line="240" w:lineRule="auto"/>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Контроль за исполнением настоящего решения возложить на   постоянную комиссию  по социальной защите, образованию, культуре, здравоохранению, спорту и молодежи (Горбушкин А.С.).</w:t>
      </w:r>
    </w:p>
    <w:p w:rsidR="003F2734" w:rsidRPr="003F2734" w:rsidRDefault="003F2734" w:rsidP="003F2734">
      <w:pPr>
        <w:numPr>
          <w:ilvl w:val="0"/>
          <w:numId w:val="12"/>
        </w:numPr>
        <w:spacing w:after="0" w:line="240" w:lineRule="auto"/>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Решение вступает в силу в день, следующий за днём его официального опубликования в  информационном листе «Информационный вестник»</w:t>
      </w: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Председатель                                                     Глава Горного сельсовета </w:t>
      </w: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сельского Совета депутатов   </w:t>
      </w: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                 А.Н.Подковырина                                         С.М.Мельниченко  </w:t>
      </w: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ind w:firstLine="709"/>
        <w:jc w:val="center"/>
        <w:rPr>
          <w:rFonts w:ascii="Times New Roman" w:eastAsia="Times New Roman" w:hAnsi="Times New Roman" w:cs="Times New Roman"/>
          <w:b/>
          <w:bCs/>
          <w:sz w:val="20"/>
          <w:szCs w:val="20"/>
          <w:lang w:eastAsia="ru-RU"/>
        </w:rPr>
      </w:pPr>
      <w:r w:rsidRPr="003F2734">
        <w:rPr>
          <w:rFonts w:ascii="Times New Roman" w:eastAsia="Times New Roman" w:hAnsi="Times New Roman" w:cs="Times New Roman"/>
          <w:b/>
          <w:bCs/>
          <w:sz w:val="20"/>
          <w:szCs w:val="20"/>
          <w:lang w:eastAsia="ru-RU"/>
        </w:rPr>
        <w:t>РЕШЕНИЕ</w:t>
      </w:r>
    </w:p>
    <w:p w:rsidR="003F2734" w:rsidRPr="003F2734" w:rsidRDefault="003F2734" w:rsidP="003F2734">
      <w:pPr>
        <w:spacing w:after="0" w:line="240" w:lineRule="auto"/>
        <w:ind w:right="-1" w:firstLine="709"/>
        <w:rPr>
          <w:rFonts w:ascii="Times New Roman" w:eastAsia="Times New Roman" w:hAnsi="Times New Roman" w:cs="Times New Roman"/>
          <w:b/>
          <w:bCs/>
          <w:sz w:val="20"/>
          <w:szCs w:val="20"/>
          <w:lang w:eastAsia="ru-RU"/>
        </w:rPr>
      </w:pPr>
    </w:p>
    <w:p w:rsidR="003F2734" w:rsidRPr="003F2734" w:rsidRDefault="003F2734" w:rsidP="003F2734">
      <w:pPr>
        <w:spacing w:after="0" w:line="240" w:lineRule="auto"/>
        <w:ind w:right="-1" w:firstLine="709"/>
        <w:jc w:val="center"/>
        <w:rPr>
          <w:rFonts w:ascii="Times New Roman" w:eastAsia="Times New Roman" w:hAnsi="Times New Roman" w:cs="Times New Roman"/>
          <w:b/>
          <w:bCs/>
          <w:sz w:val="20"/>
          <w:szCs w:val="20"/>
          <w:lang w:eastAsia="ru-RU"/>
        </w:rPr>
      </w:pPr>
      <w:r w:rsidRPr="003F2734">
        <w:rPr>
          <w:rFonts w:ascii="Times New Roman" w:eastAsia="Times New Roman" w:hAnsi="Times New Roman" w:cs="Times New Roman"/>
          <w:b/>
          <w:bCs/>
          <w:sz w:val="20"/>
          <w:szCs w:val="20"/>
          <w:lang w:eastAsia="ru-RU"/>
        </w:rPr>
        <w:t>07.11.2024</w:t>
      </w:r>
      <w:r w:rsidRPr="003F2734">
        <w:rPr>
          <w:rFonts w:ascii="Times New Roman" w:eastAsia="Times New Roman" w:hAnsi="Times New Roman" w:cs="Times New Roman"/>
          <w:b/>
          <w:bCs/>
          <w:sz w:val="20"/>
          <w:szCs w:val="20"/>
          <w:lang w:eastAsia="ru-RU"/>
        </w:rPr>
        <w:tab/>
      </w:r>
      <w:r w:rsidRPr="003F2734">
        <w:rPr>
          <w:rFonts w:ascii="Times New Roman" w:eastAsia="Times New Roman" w:hAnsi="Times New Roman" w:cs="Times New Roman"/>
          <w:b/>
          <w:bCs/>
          <w:sz w:val="20"/>
          <w:szCs w:val="20"/>
          <w:lang w:eastAsia="ru-RU"/>
        </w:rPr>
        <w:tab/>
        <w:t xml:space="preserve">                     п.Горный                                          № 34-186Р</w:t>
      </w:r>
    </w:p>
    <w:p w:rsidR="003F2734" w:rsidRPr="003F2734" w:rsidRDefault="003F2734" w:rsidP="003F2734">
      <w:pPr>
        <w:spacing w:after="0" w:line="240" w:lineRule="auto"/>
        <w:ind w:right="3684" w:firstLine="709"/>
        <w:jc w:val="center"/>
        <w:rPr>
          <w:rFonts w:ascii="Times New Roman" w:eastAsia="Times New Roman" w:hAnsi="Times New Roman" w:cs="Times New Roman"/>
          <w:bCs/>
          <w:sz w:val="20"/>
          <w:szCs w:val="20"/>
          <w:lang w:eastAsia="ru-RU"/>
        </w:rPr>
      </w:pPr>
    </w:p>
    <w:p w:rsidR="003F2734" w:rsidRPr="003F2734" w:rsidRDefault="003F2734" w:rsidP="003F2734">
      <w:pPr>
        <w:spacing w:after="0" w:line="240" w:lineRule="auto"/>
        <w:ind w:right="-441"/>
        <w:rPr>
          <w:rFonts w:ascii="Times New Roman" w:eastAsia="Times New Roman" w:hAnsi="Times New Roman" w:cs="Times New Roman"/>
          <w:sz w:val="20"/>
          <w:szCs w:val="20"/>
          <w:lang w:eastAsia="ru-RU"/>
        </w:rPr>
      </w:pPr>
    </w:p>
    <w:p w:rsidR="003F2734" w:rsidRPr="003F2734" w:rsidRDefault="003F2734" w:rsidP="003F2734">
      <w:pPr>
        <w:spacing w:after="0" w:line="240" w:lineRule="auto"/>
        <w:ind w:right="-441"/>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 xml:space="preserve"> О внесении изменений в решение  от 14.09.2023 № 25-137Р «Об утверждении Положения о порядке проведения конкурса по отбору кандидатур на должность главы </w:t>
      </w:r>
    </w:p>
    <w:p w:rsidR="003F2734" w:rsidRPr="003F2734" w:rsidRDefault="003F2734" w:rsidP="003F2734">
      <w:pPr>
        <w:spacing w:after="0" w:line="240" w:lineRule="auto"/>
        <w:ind w:right="-441"/>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Горного сельсовета Ачинского района Красноярского края</w:t>
      </w: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color w:val="212121"/>
          <w:sz w:val="20"/>
          <w:szCs w:val="20"/>
          <w:lang w:eastAsia="ru-RU"/>
        </w:rPr>
        <w:t xml:space="preserve">      В соответствии с указом  Президента Российской Федерации от 10.10.2024 № 870 «О некоторых вопросах предоставления сведений  при поступлении на государственную службу Российской Федерации и  муниципальную службу в Российской Федерации и их актуализации», принимая во внимание</w:t>
      </w:r>
      <w:r w:rsidRPr="003F2734">
        <w:rPr>
          <w:rFonts w:ascii="Times New Roman" w:hAnsi="Times New Roman" w:cs="Times New Roman"/>
          <w:sz w:val="20"/>
          <w:szCs w:val="20"/>
        </w:rPr>
        <w:t xml:space="preserve"> </w:t>
      </w:r>
      <w:r w:rsidRPr="003F2734">
        <w:rPr>
          <w:rFonts w:ascii="Times New Roman" w:eastAsia="Times New Roman" w:hAnsi="Times New Roman" w:cs="Times New Roman"/>
          <w:color w:val="212121"/>
          <w:sz w:val="20"/>
          <w:szCs w:val="20"/>
          <w:lang w:eastAsia="ru-RU"/>
        </w:rPr>
        <w:t xml:space="preserve">предложение Ачинской городской  прокуратуры в рамках правотворческой инициативы, </w:t>
      </w:r>
      <w:r w:rsidRPr="003F2734">
        <w:rPr>
          <w:rFonts w:ascii="Times New Roman" w:eastAsia="Times New Roman" w:hAnsi="Times New Roman" w:cs="Times New Roman"/>
          <w:sz w:val="20"/>
          <w:szCs w:val="20"/>
          <w:lang w:eastAsia="ru-RU"/>
        </w:rPr>
        <w:t xml:space="preserve">руководствуясь статьями 20,24  Устава Горного сельсовета Ачинского района Красноярского края, Горный сельский Совет депутатов  </w:t>
      </w:r>
      <w:r w:rsidRPr="003F2734">
        <w:rPr>
          <w:rFonts w:ascii="Times New Roman" w:eastAsia="Times New Roman" w:hAnsi="Times New Roman" w:cs="Times New Roman"/>
          <w:b/>
          <w:sz w:val="20"/>
          <w:szCs w:val="20"/>
          <w:lang w:eastAsia="ru-RU"/>
        </w:rPr>
        <w:t>РЕШИЛ:</w:t>
      </w:r>
    </w:p>
    <w:p w:rsidR="003F2734" w:rsidRPr="003F2734" w:rsidRDefault="003F2734" w:rsidP="003F273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         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3F2734" w:rsidRPr="003F2734" w:rsidRDefault="003F2734" w:rsidP="003F2734">
      <w:pPr>
        <w:spacing w:after="0" w:line="240" w:lineRule="auto"/>
        <w:ind w:right="-289"/>
        <w:jc w:val="both"/>
        <w:textAlignment w:val="baseline"/>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пункт 3.5 части 3  дополнить подпунктом д) в следующей редакции:</w:t>
      </w:r>
    </w:p>
    <w:p w:rsidR="003F2734" w:rsidRPr="003F2734" w:rsidRDefault="003F2734" w:rsidP="003F2734">
      <w:pPr>
        <w:spacing w:after="0" w:line="240" w:lineRule="auto"/>
        <w:ind w:right="-289"/>
        <w:jc w:val="both"/>
        <w:textAlignment w:val="baseline"/>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«д) приобретение им статуса иностранного агента.»</w:t>
      </w:r>
    </w:p>
    <w:p w:rsidR="003F2734" w:rsidRPr="003F2734" w:rsidRDefault="003F2734" w:rsidP="003F2734">
      <w:pPr>
        <w:spacing w:after="0" w:line="240" w:lineRule="auto"/>
        <w:ind w:right="-289"/>
        <w:jc w:val="both"/>
        <w:textAlignment w:val="baseline"/>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приложение 2)  изложить в редакции к настоящему Решению.</w:t>
      </w:r>
    </w:p>
    <w:p w:rsidR="003F2734" w:rsidRPr="003F2734" w:rsidRDefault="003F2734" w:rsidP="003F273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         </w:t>
      </w:r>
      <w:r w:rsidRPr="003F2734">
        <w:rPr>
          <w:rFonts w:ascii="Times New Roman" w:eastAsia="Times New Roman" w:hAnsi="Times New Roman" w:cs="Times New Roman"/>
          <w:color w:val="000000"/>
          <w:sz w:val="20"/>
          <w:szCs w:val="20"/>
          <w:lang w:eastAsia="ru-RU"/>
        </w:rPr>
        <w:t>2.</w:t>
      </w:r>
      <w:r w:rsidRPr="003F2734">
        <w:rPr>
          <w:rFonts w:ascii="Times New Roman" w:eastAsia="Times New Roman" w:hAnsi="Times New Roman" w:cs="Times New Roman"/>
          <w:sz w:val="20"/>
          <w:szCs w:val="20"/>
          <w:lang w:eastAsia="ru-RU"/>
        </w:rPr>
        <w:t xml:space="preserve"> Контроль за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3F2734" w:rsidRPr="003F2734" w:rsidRDefault="003F2734" w:rsidP="003F2734">
      <w:pPr>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3F2734">
        <w:rPr>
          <w:rFonts w:ascii="Times New Roman" w:eastAsia="Times New Roman" w:hAnsi="Times New Roman" w:cs="Times New Roman"/>
          <w:sz w:val="20"/>
          <w:szCs w:val="20"/>
          <w:u w:val="single"/>
          <w:lang w:val="en-US" w:eastAsia="ru-RU"/>
        </w:rPr>
        <w:t>https</w:t>
      </w:r>
      <w:r w:rsidRPr="003F2734">
        <w:rPr>
          <w:rFonts w:ascii="Times New Roman" w:eastAsia="Times New Roman" w:hAnsi="Times New Roman" w:cs="Times New Roman"/>
          <w:sz w:val="20"/>
          <w:szCs w:val="20"/>
          <w:u w:val="single"/>
          <w:lang w:eastAsia="ru-RU"/>
        </w:rPr>
        <w:t>://ach-ra</w:t>
      </w:r>
      <w:r w:rsidRPr="003F2734">
        <w:rPr>
          <w:rFonts w:ascii="Times New Roman" w:eastAsia="Times New Roman" w:hAnsi="Times New Roman" w:cs="Times New Roman"/>
          <w:sz w:val="20"/>
          <w:szCs w:val="20"/>
          <w:u w:val="single"/>
          <w:lang w:val="en-US" w:eastAsia="ru-RU"/>
        </w:rPr>
        <w:t>i</w:t>
      </w:r>
      <w:r w:rsidRPr="003F2734">
        <w:rPr>
          <w:rFonts w:ascii="Times New Roman" w:eastAsia="Times New Roman" w:hAnsi="Times New Roman" w:cs="Times New Roman"/>
          <w:sz w:val="20"/>
          <w:szCs w:val="20"/>
          <w:u w:val="single"/>
          <w:lang w:eastAsia="ru-RU"/>
        </w:rPr>
        <w:t>on.</w:t>
      </w:r>
      <w:r w:rsidRPr="003F2734">
        <w:rPr>
          <w:rFonts w:ascii="Times New Roman" w:eastAsia="Times New Roman" w:hAnsi="Times New Roman" w:cs="Times New Roman"/>
          <w:sz w:val="20"/>
          <w:szCs w:val="20"/>
          <w:u w:val="single"/>
          <w:lang w:val="en-US" w:eastAsia="ru-RU"/>
        </w:rPr>
        <w:t>gosuslugi</w:t>
      </w:r>
      <w:r w:rsidRPr="003F2734">
        <w:rPr>
          <w:rFonts w:ascii="Times New Roman" w:eastAsia="Times New Roman" w:hAnsi="Times New Roman" w:cs="Times New Roman"/>
          <w:sz w:val="20"/>
          <w:szCs w:val="20"/>
          <w:u w:val="single"/>
          <w:lang w:eastAsia="ru-RU"/>
        </w:rPr>
        <w:t>.ru</w:t>
      </w:r>
      <w:r w:rsidRPr="003F2734">
        <w:rPr>
          <w:rFonts w:ascii="Times New Roman" w:eastAsia="Times New Roman" w:hAnsi="Times New Roman" w:cs="Times New Roman"/>
          <w:sz w:val="20"/>
          <w:szCs w:val="20"/>
          <w:lang w:eastAsia="ru-RU"/>
        </w:rPr>
        <w:t>. в разделе Горный сельсовет.</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autoSpaceDE w:val="0"/>
        <w:autoSpaceDN w:val="0"/>
        <w:adjustRightInd w:val="0"/>
        <w:spacing w:after="0" w:line="240" w:lineRule="auto"/>
        <w:ind w:firstLine="709"/>
        <w:jc w:val="both"/>
        <w:outlineLvl w:val="0"/>
        <w:rPr>
          <w:rFonts w:ascii="Times New Roman" w:eastAsia="Times New Roman" w:hAnsi="Times New Roman" w:cs="Times New Roman"/>
          <w:i/>
          <w:sz w:val="20"/>
          <w:szCs w:val="20"/>
          <w:lang w:eastAsia="ru-RU"/>
        </w:rPr>
      </w:pPr>
    </w:p>
    <w:p w:rsidR="003F2734" w:rsidRPr="003F2734" w:rsidRDefault="003F2734" w:rsidP="003F27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Председатель</w:t>
      </w:r>
      <w:r w:rsidRPr="003F2734">
        <w:rPr>
          <w:rFonts w:ascii="Times New Roman" w:eastAsia="Times New Roman" w:hAnsi="Times New Roman" w:cs="Times New Roman"/>
          <w:i/>
          <w:sz w:val="20"/>
          <w:szCs w:val="20"/>
          <w:lang w:eastAsia="ru-RU"/>
        </w:rPr>
        <w:t xml:space="preserve"> </w:t>
      </w:r>
      <w:r w:rsidRPr="003F2734">
        <w:rPr>
          <w:rFonts w:ascii="Times New Roman" w:eastAsia="Times New Roman" w:hAnsi="Times New Roman" w:cs="Times New Roman"/>
          <w:sz w:val="20"/>
          <w:szCs w:val="20"/>
          <w:lang w:eastAsia="ru-RU"/>
        </w:rPr>
        <w:t xml:space="preserve">Совета депутатов                                           Глава сельсовета </w:t>
      </w:r>
    </w:p>
    <w:p w:rsidR="003F2734" w:rsidRPr="003F2734" w:rsidRDefault="003F2734" w:rsidP="003F2734">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F2734">
        <w:rPr>
          <w:rFonts w:ascii="Times New Roman" w:eastAsia="Times New Roman" w:hAnsi="Times New Roman" w:cs="Times New Roman"/>
          <w:sz w:val="20"/>
          <w:szCs w:val="20"/>
          <w:lang w:eastAsia="ru-RU"/>
        </w:rPr>
        <w:t xml:space="preserve">                           А.Н.Подковырина                                                  С.М.Мельниченко           </w:t>
      </w:r>
    </w:p>
    <w:p w:rsidR="003F2734" w:rsidRPr="003F2734" w:rsidRDefault="003F2734" w:rsidP="003F273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tabs>
          <w:tab w:val="left" w:pos="4536"/>
        </w:tabs>
        <w:spacing w:after="100" w:afterAutospacing="1" w:line="240" w:lineRule="auto"/>
        <w:ind w:left="5400"/>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3F2734">
        <w:rPr>
          <w:rFonts w:ascii="Times New Roman" w:eastAsia="Times New Roman" w:hAnsi="Times New Roman" w:cs="Times New Roman"/>
          <w:sz w:val="20"/>
          <w:szCs w:val="20"/>
          <w:lang w:eastAsia="ru-RU"/>
        </w:rPr>
        <w:t xml:space="preserve">риложение в Решению </w:t>
      </w:r>
    </w:p>
    <w:p w:rsidR="003F2734" w:rsidRPr="003F2734" w:rsidRDefault="003F2734" w:rsidP="003F2734">
      <w:pPr>
        <w:spacing w:after="0" w:line="240" w:lineRule="auto"/>
        <w:jc w:val="right"/>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От</w:t>
      </w:r>
      <w:r>
        <w:rPr>
          <w:rFonts w:ascii="Times New Roman" w:eastAsia="Times New Roman" w:hAnsi="Times New Roman" w:cs="Times New Roman"/>
          <w:sz w:val="20"/>
          <w:szCs w:val="20"/>
          <w:lang w:eastAsia="ru-RU"/>
        </w:rPr>
        <w:t xml:space="preserve"> 07.11.2024 </w:t>
      </w:r>
      <w:r w:rsidRPr="003F273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34-185</w:t>
      </w:r>
    </w:p>
    <w:p w:rsidR="003F2734" w:rsidRPr="003F2734" w:rsidRDefault="003F2734" w:rsidP="003F2734">
      <w:pPr>
        <w:spacing w:after="0" w:line="240" w:lineRule="auto"/>
        <w:ind w:left="5220" w:right="-441"/>
        <w:jc w:val="right"/>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Приложение 2</w:t>
      </w:r>
    </w:p>
    <w:p w:rsidR="003F2734" w:rsidRPr="003F2734" w:rsidRDefault="003F2734" w:rsidP="003F2734">
      <w:pPr>
        <w:spacing w:after="0" w:line="240" w:lineRule="auto"/>
        <w:ind w:left="5220" w:right="-441"/>
        <w:jc w:val="right"/>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к Положению о порядке проведения </w:t>
      </w:r>
    </w:p>
    <w:p w:rsidR="003F2734" w:rsidRPr="003F2734" w:rsidRDefault="003F2734" w:rsidP="003F2734">
      <w:pPr>
        <w:spacing w:after="0" w:line="240" w:lineRule="auto"/>
        <w:ind w:left="5220" w:right="-441"/>
        <w:jc w:val="right"/>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конкурса по отбору кандидатур на должность главы Горного сельсовета Ачинского района Красноярского края </w:t>
      </w:r>
    </w:p>
    <w:p w:rsidR="003F2734" w:rsidRPr="003F2734" w:rsidRDefault="003F2734" w:rsidP="003F2734">
      <w:pPr>
        <w:spacing w:after="0" w:line="240" w:lineRule="auto"/>
        <w:jc w:val="right"/>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right"/>
        <w:rPr>
          <w:rFonts w:ascii="Times New Roman" w:eastAsia="Times New Roman" w:hAnsi="Times New Roman" w:cs="Times New Roman"/>
          <w:sz w:val="20"/>
          <w:szCs w:val="20"/>
          <w:lang w:eastAsia="ru-RU"/>
        </w:rPr>
      </w:pP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center"/>
        <w:rPr>
          <w:rFonts w:ascii="Times New Roman" w:eastAsia="Times New Roman" w:hAnsi="Times New Roman" w:cs="Times New Roman"/>
          <w:b/>
          <w:spacing w:val="40"/>
          <w:sz w:val="20"/>
          <w:szCs w:val="20"/>
          <w:lang w:eastAsia="ru-RU"/>
        </w:rPr>
      </w:pPr>
      <w:r w:rsidRPr="003F2734">
        <w:rPr>
          <w:rFonts w:ascii="Times New Roman" w:eastAsia="Times New Roman" w:hAnsi="Times New Roman" w:cs="Times New Roman"/>
          <w:b/>
          <w:spacing w:val="40"/>
          <w:sz w:val="20"/>
          <w:szCs w:val="20"/>
          <w:lang w:eastAsia="ru-RU"/>
        </w:rPr>
        <w:t>АНКЕТА</w:t>
      </w:r>
    </w:p>
    <w:p w:rsidR="003F2734" w:rsidRPr="003F2734" w:rsidRDefault="003F2734" w:rsidP="003F2734">
      <w:pPr>
        <w:spacing w:after="0" w:line="240" w:lineRule="auto"/>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Участника конкурса по отбору кандидатур на должность главы</w:t>
      </w:r>
    </w:p>
    <w:p w:rsidR="003F2734" w:rsidRPr="003F2734" w:rsidRDefault="003F2734" w:rsidP="003F2734">
      <w:pPr>
        <w:spacing w:after="0" w:line="240" w:lineRule="auto"/>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___________________________________________________________</w:t>
      </w:r>
    </w:p>
    <w:p w:rsidR="003F2734" w:rsidRPr="003F2734" w:rsidRDefault="003F2734" w:rsidP="003F2734">
      <w:pPr>
        <w:spacing w:after="0" w:line="240" w:lineRule="auto"/>
        <w:jc w:val="center"/>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sz w:val="20"/>
          <w:szCs w:val="20"/>
          <w:lang w:eastAsia="ru-RU"/>
        </w:rPr>
        <w:t>наименование муниципального образования</w:t>
      </w:r>
    </w:p>
    <w:tbl>
      <w:tblPr>
        <w:tblStyle w:val="4"/>
        <w:tblpPr w:leftFromText="180" w:rightFromText="180" w:vertAnchor="text" w:horzAnchor="page" w:tblpX="2401" w:tblpY="56"/>
        <w:tblW w:w="10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730"/>
        <w:gridCol w:w="1345"/>
        <w:gridCol w:w="4907"/>
        <w:gridCol w:w="487"/>
        <w:gridCol w:w="2318"/>
      </w:tblGrid>
      <w:tr w:rsidR="003F2734" w:rsidRPr="003F2734" w:rsidTr="003F2734">
        <w:trPr>
          <w:trHeight w:val="66"/>
        </w:trPr>
        <w:tc>
          <w:tcPr>
            <w:tcW w:w="7612" w:type="dxa"/>
            <w:gridSpan w:val="4"/>
            <w:vAlign w:val="bottom"/>
          </w:tcPr>
          <w:p w:rsidR="003F2734" w:rsidRPr="003F2734" w:rsidRDefault="003F2734" w:rsidP="003F2734">
            <w:pPr>
              <w:jc w:val="center"/>
            </w:pPr>
          </w:p>
        </w:tc>
        <w:tc>
          <w:tcPr>
            <w:tcW w:w="487" w:type="dxa"/>
            <w:vMerge w:val="restart"/>
            <w:tcBorders>
              <w:right w:val="single" w:sz="4" w:space="0" w:color="auto"/>
            </w:tcBorders>
            <w:vAlign w:val="bottom"/>
          </w:tcPr>
          <w:p w:rsidR="003F2734" w:rsidRPr="003F2734" w:rsidRDefault="003F2734" w:rsidP="003F2734">
            <w:pPr>
              <w:jc w:val="center"/>
            </w:pP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3F2734" w:rsidRPr="003F2734" w:rsidRDefault="003F2734" w:rsidP="003F2734">
            <w:pPr>
              <w:jc w:val="center"/>
            </w:pPr>
            <w:r w:rsidRPr="003F2734">
              <w:t>Место для</w:t>
            </w:r>
            <w:r w:rsidRPr="003F2734">
              <w:br/>
              <w:t>фотографии</w:t>
            </w:r>
            <w:r w:rsidRPr="003F2734">
              <w:br/>
              <w:t>(4 см х 6 см)</w:t>
            </w:r>
          </w:p>
        </w:tc>
      </w:tr>
      <w:tr w:rsidR="003F2734" w:rsidRPr="003F2734" w:rsidTr="003F2734">
        <w:trPr>
          <w:trHeight w:val="64"/>
        </w:trPr>
        <w:tc>
          <w:tcPr>
            <w:tcW w:w="7612" w:type="dxa"/>
            <w:gridSpan w:val="4"/>
            <w:vAlign w:val="bottom"/>
          </w:tcPr>
          <w:p w:rsidR="003F2734" w:rsidRPr="003F2734" w:rsidRDefault="003F2734" w:rsidP="003F2734">
            <w:pPr>
              <w:jc w:val="center"/>
            </w:pPr>
          </w:p>
        </w:tc>
        <w:tc>
          <w:tcPr>
            <w:tcW w:w="487" w:type="dxa"/>
            <w:vMerge/>
            <w:tcBorders>
              <w:right w:val="single" w:sz="4" w:space="0" w:color="auto"/>
            </w:tcBorders>
            <w:vAlign w:val="bottom"/>
          </w:tcPr>
          <w:p w:rsidR="003F2734" w:rsidRPr="003F2734" w:rsidRDefault="003F2734" w:rsidP="003F2734">
            <w:pPr>
              <w:jc w:val="center"/>
            </w:pPr>
          </w:p>
        </w:tc>
        <w:tc>
          <w:tcPr>
            <w:tcW w:w="2318" w:type="dxa"/>
            <w:vMerge/>
            <w:tcBorders>
              <w:left w:val="single" w:sz="4" w:space="0" w:color="auto"/>
              <w:bottom w:val="single" w:sz="4" w:space="0" w:color="auto"/>
              <w:right w:val="single" w:sz="4" w:space="0" w:color="auto"/>
            </w:tcBorders>
            <w:vAlign w:val="center"/>
          </w:tcPr>
          <w:p w:rsidR="003F2734" w:rsidRPr="003F2734" w:rsidRDefault="003F2734" w:rsidP="003F2734">
            <w:pPr>
              <w:jc w:val="center"/>
            </w:pPr>
          </w:p>
        </w:tc>
      </w:tr>
      <w:tr w:rsidR="003F2734" w:rsidRPr="003F2734" w:rsidTr="003F2734">
        <w:trPr>
          <w:trHeight w:val="64"/>
        </w:trPr>
        <w:tc>
          <w:tcPr>
            <w:tcW w:w="1360" w:type="dxa"/>
            <w:gridSpan w:val="2"/>
            <w:vAlign w:val="bottom"/>
          </w:tcPr>
          <w:p w:rsidR="003F2734" w:rsidRPr="003F2734" w:rsidRDefault="003F2734" w:rsidP="003F2734">
            <w:r w:rsidRPr="003F2734">
              <w:t>1. Фамилия</w:t>
            </w:r>
          </w:p>
        </w:tc>
        <w:tc>
          <w:tcPr>
            <w:tcW w:w="6252" w:type="dxa"/>
            <w:gridSpan w:val="2"/>
            <w:tcBorders>
              <w:bottom w:val="single" w:sz="4" w:space="0" w:color="auto"/>
            </w:tcBorders>
            <w:vAlign w:val="bottom"/>
          </w:tcPr>
          <w:p w:rsidR="003F2734" w:rsidRPr="003F2734" w:rsidRDefault="003F2734" w:rsidP="003F2734">
            <w:pPr>
              <w:jc w:val="center"/>
            </w:pPr>
          </w:p>
        </w:tc>
        <w:tc>
          <w:tcPr>
            <w:tcW w:w="487" w:type="dxa"/>
            <w:vMerge/>
            <w:tcBorders>
              <w:right w:val="single" w:sz="4" w:space="0" w:color="auto"/>
            </w:tcBorders>
            <w:vAlign w:val="bottom"/>
          </w:tcPr>
          <w:p w:rsidR="003F2734" w:rsidRPr="003F2734" w:rsidRDefault="003F2734" w:rsidP="003F2734">
            <w:pPr>
              <w:jc w:val="center"/>
            </w:pPr>
          </w:p>
        </w:tc>
        <w:tc>
          <w:tcPr>
            <w:tcW w:w="2318" w:type="dxa"/>
            <w:vMerge/>
            <w:tcBorders>
              <w:left w:val="single" w:sz="4" w:space="0" w:color="auto"/>
              <w:bottom w:val="single" w:sz="4" w:space="0" w:color="auto"/>
              <w:right w:val="single" w:sz="4" w:space="0" w:color="auto"/>
            </w:tcBorders>
            <w:vAlign w:val="center"/>
          </w:tcPr>
          <w:p w:rsidR="003F2734" w:rsidRPr="003F2734" w:rsidRDefault="003F2734" w:rsidP="003F2734">
            <w:pPr>
              <w:jc w:val="center"/>
            </w:pPr>
          </w:p>
        </w:tc>
      </w:tr>
      <w:tr w:rsidR="003F2734" w:rsidRPr="003F2734" w:rsidTr="003F2734">
        <w:trPr>
          <w:trHeight w:val="64"/>
        </w:trPr>
        <w:tc>
          <w:tcPr>
            <w:tcW w:w="630" w:type="dxa"/>
            <w:vAlign w:val="bottom"/>
          </w:tcPr>
          <w:p w:rsidR="003F2734" w:rsidRPr="003F2734" w:rsidRDefault="003F2734" w:rsidP="003F2734"/>
          <w:p w:rsidR="003F2734" w:rsidRPr="003F2734" w:rsidRDefault="003F2734" w:rsidP="003F2734">
            <w:r w:rsidRPr="003F2734">
              <w:t>Имя</w:t>
            </w:r>
          </w:p>
        </w:tc>
        <w:tc>
          <w:tcPr>
            <w:tcW w:w="6982" w:type="dxa"/>
            <w:gridSpan w:val="3"/>
            <w:tcBorders>
              <w:bottom w:val="single" w:sz="4" w:space="0" w:color="auto"/>
            </w:tcBorders>
            <w:vAlign w:val="bottom"/>
          </w:tcPr>
          <w:p w:rsidR="003F2734" w:rsidRPr="003F2734" w:rsidRDefault="003F2734" w:rsidP="003F2734">
            <w:pPr>
              <w:jc w:val="center"/>
            </w:pPr>
          </w:p>
        </w:tc>
        <w:tc>
          <w:tcPr>
            <w:tcW w:w="487" w:type="dxa"/>
            <w:vMerge/>
            <w:tcBorders>
              <w:right w:val="single" w:sz="4" w:space="0" w:color="auto"/>
            </w:tcBorders>
            <w:vAlign w:val="bottom"/>
          </w:tcPr>
          <w:p w:rsidR="003F2734" w:rsidRPr="003F2734" w:rsidRDefault="003F2734" w:rsidP="003F2734">
            <w:pPr>
              <w:jc w:val="center"/>
            </w:pPr>
          </w:p>
        </w:tc>
        <w:tc>
          <w:tcPr>
            <w:tcW w:w="2318" w:type="dxa"/>
            <w:vMerge/>
            <w:tcBorders>
              <w:left w:val="single" w:sz="4" w:space="0" w:color="auto"/>
              <w:bottom w:val="single" w:sz="4" w:space="0" w:color="auto"/>
              <w:right w:val="single" w:sz="4" w:space="0" w:color="auto"/>
            </w:tcBorders>
            <w:vAlign w:val="center"/>
          </w:tcPr>
          <w:p w:rsidR="003F2734" w:rsidRPr="003F2734" w:rsidRDefault="003F2734" w:rsidP="003F2734">
            <w:pPr>
              <w:jc w:val="center"/>
            </w:pPr>
          </w:p>
        </w:tc>
      </w:tr>
      <w:tr w:rsidR="003F2734" w:rsidRPr="003F2734" w:rsidTr="003F2734">
        <w:trPr>
          <w:trHeight w:val="64"/>
        </w:trPr>
        <w:tc>
          <w:tcPr>
            <w:tcW w:w="2705" w:type="dxa"/>
            <w:gridSpan w:val="3"/>
            <w:vAlign w:val="bottom"/>
          </w:tcPr>
          <w:p w:rsidR="003F2734" w:rsidRPr="003F2734" w:rsidRDefault="003F2734" w:rsidP="003F2734"/>
          <w:p w:rsidR="003F2734" w:rsidRPr="003F2734" w:rsidRDefault="003F2734" w:rsidP="003F2734">
            <w:r w:rsidRPr="003F2734">
              <w:t>Отчество (при наличии)</w:t>
            </w:r>
          </w:p>
        </w:tc>
        <w:tc>
          <w:tcPr>
            <w:tcW w:w="4907" w:type="dxa"/>
            <w:tcBorders>
              <w:bottom w:val="single" w:sz="4" w:space="0" w:color="auto"/>
            </w:tcBorders>
            <w:vAlign w:val="bottom"/>
          </w:tcPr>
          <w:p w:rsidR="003F2734" w:rsidRPr="003F2734" w:rsidRDefault="003F2734" w:rsidP="003F2734">
            <w:pPr>
              <w:jc w:val="center"/>
            </w:pPr>
          </w:p>
        </w:tc>
        <w:tc>
          <w:tcPr>
            <w:tcW w:w="487" w:type="dxa"/>
            <w:vMerge/>
            <w:tcBorders>
              <w:right w:val="single" w:sz="4" w:space="0" w:color="auto"/>
            </w:tcBorders>
            <w:vAlign w:val="bottom"/>
          </w:tcPr>
          <w:p w:rsidR="003F2734" w:rsidRPr="003F2734" w:rsidRDefault="003F2734" w:rsidP="003F2734">
            <w:pPr>
              <w:jc w:val="center"/>
            </w:pPr>
          </w:p>
        </w:tc>
        <w:tc>
          <w:tcPr>
            <w:tcW w:w="2318" w:type="dxa"/>
            <w:vMerge/>
            <w:tcBorders>
              <w:left w:val="single" w:sz="4" w:space="0" w:color="auto"/>
              <w:bottom w:val="single" w:sz="4" w:space="0" w:color="auto"/>
              <w:right w:val="single" w:sz="4" w:space="0" w:color="auto"/>
            </w:tcBorders>
            <w:vAlign w:val="center"/>
          </w:tcPr>
          <w:p w:rsidR="003F2734" w:rsidRPr="003F2734" w:rsidRDefault="003F2734" w:rsidP="003F2734">
            <w:pPr>
              <w:jc w:val="center"/>
            </w:pPr>
          </w:p>
        </w:tc>
      </w:tr>
      <w:tr w:rsidR="003F2734" w:rsidRPr="003F2734" w:rsidTr="003F2734">
        <w:trPr>
          <w:trHeight w:val="64"/>
        </w:trPr>
        <w:tc>
          <w:tcPr>
            <w:tcW w:w="7612" w:type="dxa"/>
            <w:gridSpan w:val="4"/>
            <w:vAlign w:val="bottom"/>
          </w:tcPr>
          <w:p w:rsidR="003F2734" w:rsidRPr="003F2734" w:rsidRDefault="003F2734" w:rsidP="003F2734">
            <w:pPr>
              <w:jc w:val="center"/>
            </w:pPr>
          </w:p>
        </w:tc>
        <w:tc>
          <w:tcPr>
            <w:tcW w:w="487" w:type="dxa"/>
            <w:vMerge/>
            <w:tcBorders>
              <w:right w:val="single" w:sz="4" w:space="0" w:color="auto"/>
            </w:tcBorders>
            <w:vAlign w:val="bottom"/>
          </w:tcPr>
          <w:p w:rsidR="003F2734" w:rsidRPr="003F2734" w:rsidRDefault="003F2734" w:rsidP="003F2734">
            <w:pPr>
              <w:jc w:val="center"/>
            </w:pPr>
          </w:p>
        </w:tc>
        <w:tc>
          <w:tcPr>
            <w:tcW w:w="2318" w:type="dxa"/>
            <w:vMerge/>
            <w:tcBorders>
              <w:left w:val="single" w:sz="4" w:space="0" w:color="auto"/>
              <w:bottom w:val="single" w:sz="4" w:space="0" w:color="auto"/>
              <w:right w:val="single" w:sz="4" w:space="0" w:color="auto"/>
            </w:tcBorders>
            <w:vAlign w:val="center"/>
          </w:tcPr>
          <w:p w:rsidR="003F2734" w:rsidRPr="003F2734" w:rsidRDefault="003F2734" w:rsidP="003F2734">
            <w:pPr>
              <w:jc w:val="center"/>
            </w:pPr>
          </w:p>
        </w:tc>
      </w:tr>
      <w:tr w:rsidR="003F2734" w:rsidRPr="003F2734" w:rsidTr="003F2734">
        <w:trPr>
          <w:trHeight w:val="64"/>
        </w:trPr>
        <w:tc>
          <w:tcPr>
            <w:tcW w:w="7612" w:type="dxa"/>
            <w:gridSpan w:val="4"/>
            <w:vAlign w:val="bottom"/>
          </w:tcPr>
          <w:p w:rsidR="003F2734" w:rsidRPr="003F2734" w:rsidRDefault="003F2734" w:rsidP="003F2734">
            <w:pPr>
              <w:jc w:val="center"/>
            </w:pPr>
          </w:p>
          <w:p w:rsidR="003F2734" w:rsidRPr="003F2734" w:rsidRDefault="003F2734" w:rsidP="003F2734">
            <w:pPr>
              <w:jc w:val="center"/>
            </w:pPr>
          </w:p>
          <w:p w:rsidR="003F2734" w:rsidRPr="003F2734" w:rsidRDefault="003F2734" w:rsidP="003F2734">
            <w:pPr>
              <w:jc w:val="center"/>
            </w:pPr>
          </w:p>
          <w:p w:rsidR="003F2734" w:rsidRPr="003F2734" w:rsidRDefault="003F2734" w:rsidP="003F2734">
            <w:pPr>
              <w:jc w:val="center"/>
            </w:pPr>
          </w:p>
          <w:p w:rsidR="003F2734" w:rsidRPr="003F2734" w:rsidRDefault="003F2734" w:rsidP="003F2734">
            <w:pPr>
              <w:jc w:val="center"/>
            </w:pPr>
          </w:p>
        </w:tc>
        <w:tc>
          <w:tcPr>
            <w:tcW w:w="487" w:type="dxa"/>
            <w:vMerge/>
            <w:tcBorders>
              <w:right w:val="single" w:sz="4" w:space="0" w:color="auto"/>
            </w:tcBorders>
            <w:vAlign w:val="bottom"/>
          </w:tcPr>
          <w:p w:rsidR="003F2734" w:rsidRPr="003F2734" w:rsidRDefault="003F2734" w:rsidP="003F2734">
            <w:pPr>
              <w:jc w:val="center"/>
            </w:pPr>
          </w:p>
        </w:tc>
        <w:tc>
          <w:tcPr>
            <w:tcW w:w="2318" w:type="dxa"/>
            <w:vMerge/>
            <w:tcBorders>
              <w:left w:val="single" w:sz="4" w:space="0" w:color="auto"/>
              <w:bottom w:val="single" w:sz="4" w:space="0" w:color="auto"/>
              <w:right w:val="single" w:sz="4" w:space="0" w:color="auto"/>
            </w:tcBorders>
            <w:vAlign w:val="center"/>
          </w:tcPr>
          <w:p w:rsidR="003F2734" w:rsidRPr="003F2734" w:rsidRDefault="003F2734" w:rsidP="003F2734">
            <w:pPr>
              <w:jc w:val="center"/>
            </w:pPr>
          </w:p>
        </w:tc>
      </w:tr>
    </w:tbl>
    <w:p w:rsidR="003F2734" w:rsidRPr="003F2734" w:rsidRDefault="003F2734" w:rsidP="003F2734">
      <w:pPr>
        <w:tabs>
          <w:tab w:val="left" w:pos="4536"/>
        </w:tabs>
        <w:spacing w:after="100" w:afterAutospacing="1" w:line="240" w:lineRule="auto"/>
        <w:ind w:left="5400"/>
        <w:contextualSpacing/>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sz w:val="20"/>
          <w:szCs w:val="20"/>
          <w:lang w:eastAsia="ru-RU"/>
        </w:rPr>
        <w:br w:type="page"/>
      </w: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r w:rsidR="003F2734" w:rsidRPr="003F2734" w:rsidTr="000828FA">
        <w:trPr>
          <w:cantSplit/>
          <w:trHeight w:val="241"/>
        </w:trPr>
        <w:tc>
          <w:tcPr>
            <w:tcW w:w="46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before="20" w:after="20" w:line="240" w:lineRule="auto"/>
              <w:ind w:left="113" w:right="113"/>
              <w:rPr>
                <w:rFonts w:ascii="Times New Roman" w:eastAsia="Times New Roman" w:hAnsi="Times New Roman" w:cs="Times New Roman"/>
                <w:sz w:val="20"/>
                <w:szCs w:val="20"/>
                <w:lang w:eastAsia="ru-RU"/>
              </w:rPr>
            </w:pPr>
          </w:p>
        </w:tc>
      </w:tr>
    </w:tbl>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18. Имеете ли статус иностранного агента (дата решения о включении в реестр иностранных агентов)________________________________________________________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tbl>
      <w:tblPr>
        <w:tblStyle w:val="4"/>
        <w:tblW w:w="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
        <w:gridCol w:w="7646"/>
      </w:tblGrid>
      <w:tr w:rsidR="003F2734" w:rsidRPr="003F2734" w:rsidTr="000828FA">
        <w:trPr>
          <w:trHeight w:val="154"/>
        </w:trPr>
        <w:tc>
          <w:tcPr>
            <w:tcW w:w="20" w:type="dxa"/>
            <w:tcBorders>
              <w:bottom w:val="single" w:sz="4" w:space="0" w:color="auto"/>
            </w:tcBorders>
            <w:vAlign w:val="bottom"/>
          </w:tcPr>
          <w:p w:rsidR="003F2734" w:rsidRPr="003F2734" w:rsidRDefault="003F2734" w:rsidP="003F2734">
            <w:r w:rsidRPr="003F2734">
              <w:t xml:space="preserve">  </w:t>
            </w:r>
          </w:p>
        </w:tc>
        <w:tc>
          <w:tcPr>
            <w:tcW w:w="20" w:type="dxa"/>
            <w:tcBorders>
              <w:bottom w:val="single" w:sz="4" w:space="0" w:color="auto"/>
            </w:tcBorders>
            <w:vAlign w:val="bottom"/>
          </w:tcPr>
          <w:p w:rsidR="003F2734" w:rsidRPr="003F2734" w:rsidRDefault="003F2734" w:rsidP="003F2734">
            <w:pPr>
              <w:jc w:val="both"/>
            </w:pPr>
            <w:r w:rsidRPr="003F2734">
              <w:t xml:space="preserve">  19. Имеется ли вступившее в законную силу решение суда о признании Вас недееспособным или ограниченно дееспособным (дата и номер решения суда)________________________________________________________________________</w:t>
            </w:r>
          </w:p>
          <w:p w:rsidR="003F2734" w:rsidRPr="003F2734" w:rsidRDefault="003F2734" w:rsidP="003F2734">
            <w:pPr>
              <w:jc w:val="both"/>
            </w:pPr>
          </w:p>
        </w:tc>
      </w:tr>
    </w:tbl>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w:t>
      </w:r>
      <w:r w:rsidRPr="003F2734">
        <w:rPr>
          <w:rFonts w:ascii="Times New Roman" w:eastAsia="Times New Roman" w:hAnsi="Times New Roman" w:cs="Times New Roman"/>
          <w:sz w:val="20"/>
          <w:szCs w:val="20"/>
          <w:lang w:eastAsia="ru-RU"/>
        </w:rPr>
        <w:br/>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r w:rsidRPr="003F2734">
        <w:rPr>
          <w:rFonts w:ascii="Times New Roman" w:eastAsia="Times New Roman" w:hAnsi="Times New Roman" w:cs="Times New Roman"/>
          <w:sz w:val="20"/>
          <w:szCs w:val="20"/>
          <w:lang w:eastAsia="ru-RU"/>
        </w:rPr>
        <w:br/>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3F2734" w:rsidRPr="003F2734" w:rsidTr="000828FA">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Месяц и год</w:t>
            </w:r>
          </w:p>
        </w:tc>
        <w:tc>
          <w:tcPr>
            <w:tcW w:w="2983" w:type="dxa"/>
            <w:vMerge w:val="restart"/>
            <w:tcBorders>
              <w:top w:val="single" w:sz="4" w:space="0" w:color="auto"/>
              <w:left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Адрес организации, органа</w:t>
            </w:r>
          </w:p>
        </w:tc>
      </w:tr>
      <w:tr w:rsidR="003F2734" w:rsidRPr="003F2734" w:rsidTr="000828FA">
        <w:trPr>
          <w:trHeight w:val="249"/>
        </w:trPr>
        <w:tc>
          <w:tcPr>
            <w:tcW w:w="172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увольнения</w:t>
            </w:r>
          </w:p>
        </w:tc>
        <w:tc>
          <w:tcPr>
            <w:tcW w:w="2983" w:type="dxa"/>
            <w:vMerge/>
            <w:tcBorders>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p>
        </w:tc>
        <w:tc>
          <w:tcPr>
            <w:tcW w:w="2983" w:type="dxa"/>
            <w:vMerge/>
            <w:tcBorders>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p>
        </w:tc>
      </w:tr>
      <w:tr w:rsidR="003F2734" w:rsidRPr="003F2734" w:rsidTr="000828F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r>
    </w:tbl>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прекращения брака, наименование  органа, выдавшего соответствующий документ, дату его выдачи)____________________________________________________________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3F2734" w:rsidRPr="003F2734" w:rsidTr="000828FA">
        <w:trPr>
          <w:trHeight w:val="245"/>
        </w:trPr>
        <w:tc>
          <w:tcPr>
            <w:tcW w:w="1275"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Степень</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Фамилия,</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имя, отчество</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Дата и место рождения</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Гражданство</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Место жительства</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(адрес регистрации, фактического проживания; в случае смерти родственника указываются дата его смерти и место захоронения)</w:t>
            </w:r>
          </w:p>
        </w:tc>
      </w:tr>
      <w:tr w:rsidR="003F2734" w:rsidRPr="003F2734" w:rsidTr="000828F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r>
    </w:tbl>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1400"/>
        <w:gridCol w:w="2685"/>
        <w:gridCol w:w="2038"/>
        <w:gridCol w:w="2038"/>
        <w:gridCol w:w="1195"/>
      </w:tblGrid>
      <w:tr w:rsidR="003F2734" w:rsidRPr="003F2734" w:rsidTr="000828FA">
        <w:trPr>
          <w:trHeight w:val="240"/>
        </w:trPr>
        <w:tc>
          <w:tcPr>
            <w:tcW w:w="1400"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Степень</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Фамилия, имя, отчество</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Период</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(месяц и год)</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пребывания</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за границей</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Государство</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Цель пребывания</w:t>
            </w:r>
          </w:p>
        </w:tc>
      </w:tr>
      <w:tr w:rsidR="003F2734" w:rsidRPr="003F2734" w:rsidTr="000828F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r>
    </w:tbl>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26. Привлекались ли к уголовной ответственности (указываются в том числе сведения о снятой или погашенной судимости)</w:t>
      </w:r>
    </w:p>
    <w:p w:rsidR="003F2734" w:rsidRPr="003F2734" w:rsidRDefault="003F2734" w:rsidP="003F2734">
      <w:pPr>
        <w:spacing w:after="0" w:line="240" w:lineRule="auto"/>
        <w:rPr>
          <w:rFonts w:ascii="Times New Roman" w:eastAsia="Times New Roman" w:hAnsi="Times New Roman" w:cs="Times New Roman"/>
          <w:sz w:val="20"/>
          <w:szCs w:val="20"/>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3F2734" w:rsidRPr="003F2734" w:rsidTr="000828FA">
        <w:trPr>
          <w:trHeight w:val="242"/>
        </w:trPr>
        <w:tc>
          <w:tcPr>
            <w:tcW w:w="31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Пункт, часть, статья</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Уголовного кодекса</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Российской Федерации</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Вид, срок</w:t>
            </w:r>
          </w:p>
          <w:p w:rsidR="003F2734" w:rsidRPr="003F2734" w:rsidRDefault="003F2734" w:rsidP="003F2734">
            <w:pPr>
              <w:spacing w:after="0" w:line="240" w:lineRule="auto"/>
              <w:ind w:left="57" w:right="57"/>
              <w:jc w:val="center"/>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и (или) размер наказания</w:t>
            </w:r>
          </w:p>
        </w:tc>
      </w:tr>
      <w:tr w:rsidR="003F2734" w:rsidRPr="003F2734" w:rsidTr="000828F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3F2734" w:rsidRPr="003F2734" w:rsidRDefault="003F2734" w:rsidP="003F2734">
            <w:pPr>
              <w:spacing w:after="0" w:line="240" w:lineRule="auto"/>
              <w:ind w:left="57" w:right="57"/>
              <w:rPr>
                <w:rFonts w:ascii="Times New Roman" w:eastAsia="Times New Roman" w:hAnsi="Times New Roman" w:cs="Times New Roman"/>
                <w:sz w:val="20"/>
                <w:szCs w:val="20"/>
                <w:lang w:eastAsia="ru-RU"/>
              </w:rPr>
            </w:pPr>
          </w:p>
        </w:tc>
      </w:tr>
    </w:tbl>
    <w:p w:rsidR="003F2734" w:rsidRPr="003F2734" w:rsidRDefault="003F2734" w:rsidP="003F2734">
      <w:pPr>
        <w:spacing w:after="0" w:line="240" w:lineRule="auto"/>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27. Применялось ли в отношении Вас административное наказание в виде дисквалификации (дата применения, за что)_____________________________________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удостоверения , дата его выдачи)</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29. Государственные награды, иные награды и знаки отличия______________________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30. Место жительства ( адрес регистрации, фактического проживания)_______________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 </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31.Контактные номера телефонов, адреса электронной почты (при наличии)_________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32.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дата и место выдачи), а также другая информация, которую желаете сообщить о себе</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___________________________________________________________________________________________________________________________________________________________33.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3F2734" w:rsidRPr="003F2734" w:rsidRDefault="003F2734" w:rsidP="003F2734">
      <w:pPr>
        <w:spacing w:after="0" w:line="240" w:lineRule="auto"/>
        <w:ind w:firstLine="340"/>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tbl>
      <w:tblPr>
        <w:tblStyle w:val="4"/>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3F2734" w:rsidRPr="003F2734" w:rsidTr="000828FA">
        <w:trPr>
          <w:trHeight w:val="239"/>
        </w:trPr>
        <w:tc>
          <w:tcPr>
            <w:tcW w:w="130" w:type="dxa"/>
            <w:vAlign w:val="bottom"/>
          </w:tcPr>
          <w:p w:rsidR="003F2734" w:rsidRPr="003F2734" w:rsidRDefault="003F2734" w:rsidP="003F2734">
            <w:pPr>
              <w:jc w:val="right"/>
            </w:pPr>
            <w:r w:rsidRPr="003F2734">
              <w:t>«</w:t>
            </w:r>
          </w:p>
        </w:tc>
        <w:tc>
          <w:tcPr>
            <w:tcW w:w="384" w:type="dxa"/>
            <w:tcBorders>
              <w:bottom w:val="single" w:sz="4" w:space="0" w:color="auto"/>
            </w:tcBorders>
            <w:vAlign w:val="bottom"/>
          </w:tcPr>
          <w:p w:rsidR="003F2734" w:rsidRPr="003F2734" w:rsidRDefault="003F2734" w:rsidP="003F2734">
            <w:pPr>
              <w:jc w:val="center"/>
            </w:pPr>
          </w:p>
        </w:tc>
        <w:tc>
          <w:tcPr>
            <w:tcW w:w="264" w:type="dxa"/>
            <w:vAlign w:val="bottom"/>
          </w:tcPr>
          <w:p w:rsidR="003F2734" w:rsidRPr="003F2734" w:rsidRDefault="003F2734" w:rsidP="003F2734">
            <w:r w:rsidRPr="003F2734">
              <w:t>»</w:t>
            </w:r>
          </w:p>
        </w:tc>
        <w:tc>
          <w:tcPr>
            <w:tcW w:w="1801" w:type="dxa"/>
            <w:tcBorders>
              <w:bottom w:val="single" w:sz="4" w:space="0" w:color="auto"/>
            </w:tcBorders>
            <w:vAlign w:val="bottom"/>
          </w:tcPr>
          <w:p w:rsidR="003F2734" w:rsidRPr="003F2734" w:rsidRDefault="003F2734" w:rsidP="003F2734">
            <w:pPr>
              <w:jc w:val="center"/>
            </w:pPr>
          </w:p>
        </w:tc>
        <w:tc>
          <w:tcPr>
            <w:tcW w:w="339" w:type="dxa"/>
            <w:vAlign w:val="bottom"/>
          </w:tcPr>
          <w:p w:rsidR="003F2734" w:rsidRPr="003F2734" w:rsidRDefault="003F2734" w:rsidP="003F2734">
            <w:pPr>
              <w:jc w:val="right"/>
            </w:pPr>
            <w:r w:rsidRPr="003F2734">
              <w:t>20</w:t>
            </w:r>
          </w:p>
        </w:tc>
        <w:tc>
          <w:tcPr>
            <w:tcW w:w="378" w:type="dxa"/>
            <w:tcBorders>
              <w:bottom w:val="single" w:sz="4" w:space="0" w:color="auto"/>
            </w:tcBorders>
            <w:vAlign w:val="bottom"/>
          </w:tcPr>
          <w:p w:rsidR="003F2734" w:rsidRPr="003F2734" w:rsidRDefault="003F2734" w:rsidP="003F2734"/>
        </w:tc>
        <w:tc>
          <w:tcPr>
            <w:tcW w:w="3152" w:type="dxa"/>
            <w:vAlign w:val="bottom"/>
          </w:tcPr>
          <w:p w:rsidR="003F2734" w:rsidRPr="003F2734" w:rsidRDefault="003F2734" w:rsidP="003F2734">
            <w:pPr>
              <w:tabs>
                <w:tab w:val="right" w:pos="3248"/>
              </w:tabs>
            </w:pPr>
            <w:r w:rsidRPr="003F2734">
              <w:t xml:space="preserve"> г.</w:t>
            </w:r>
            <w:r w:rsidRPr="003F2734">
              <w:tab/>
              <w:t>Подписьь</w:t>
            </w:r>
          </w:p>
        </w:tc>
        <w:tc>
          <w:tcPr>
            <w:tcW w:w="3037" w:type="dxa"/>
            <w:tcBorders>
              <w:bottom w:val="single" w:sz="4" w:space="0" w:color="auto"/>
            </w:tcBorders>
            <w:vAlign w:val="bottom"/>
          </w:tcPr>
          <w:p w:rsidR="003F2734" w:rsidRPr="003F2734" w:rsidRDefault="003F2734" w:rsidP="003F2734">
            <w:pPr>
              <w:jc w:val="center"/>
            </w:pPr>
          </w:p>
        </w:tc>
      </w:tr>
    </w:tbl>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tbl>
      <w:tblPr>
        <w:tblStyle w:val="4"/>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3F2734" w:rsidRPr="003F2734" w:rsidTr="000828FA">
        <w:trPr>
          <w:trHeight w:val="182"/>
        </w:trPr>
        <w:tc>
          <w:tcPr>
            <w:tcW w:w="2621" w:type="dxa"/>
            <w:vAlign w:val="center"/>
          </w:tcPr>
          <w:p w:rsidR="003F2734" w:rsidRPr="003F2734" w:rsidRDefault="003F2734" w:rsidP="003F2734">
            <w:pPr>
              <w:jc w:val="center"/>
            </w:pPr>
            <w:r w:rsidRPr="003F2734">
              <w:t>М. П.</w:t>
            </w:r>
          </w:p>
        </w:tc>
        <w:tc>
          <w:tcPr>
            <w:tcW w:w="7014" w:type="dxa"/>
            <w:vAlign w:val="bottom"/>
          </w:tcPr>
          <w:p w:rsidR="003F2734" w:rsidRPr="003F2734" w:rsidRDefault="003F2734" w:rsidP="003F2734">
            <w:pPr>
              <w:jc w:val="both"/>
            </w:pPr>
            <w:r w:rsidRPr="003F2734">
              <w:t>Фотография и сведения, изложенные в анкете, соответствуют</w:t>
            </w:r>
            <w:r w:rsidRPr="003F2734">
              <w:br/>
              <w:t>представленным документам.</w:t>
            </w:r>
          </w:p>
        </w:tc>
      </w:tr>
    </w:tbl>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tbl>
      <w:tblPr>
        <w:tblStyle w:val="4"/>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3F2734" w:rsidRPr="003F2734" w:rsidTr="000828FA">
        <w:trPr>
          <w:trHeight w:val="240"/>
        </w:trPr>
        <w:tc>
          <w:tcPr>
            <w:tcW w:w="140" w:type="dxa"/>
            <w:vAlign w:val="bottom"/>
          </w:tcPr>
          <w:p w:rsidR="003F2734" w:rsidRPr="003F2734" w:rsidRDefault="003F2734" w:rsidP="003F2734">
            <w:pPr>
              <w:jc w:val="right"/>
            </w:pPr>
            <w:r w:rsidRPr="003F2734">
              <w:t>«</w:t>
            </w:r>
          </w:p>
        </w:tc>
        <w:tc>
          <w:tcPr>
            <w:tcW w:w="413" w:type="dxa"/>
            <w:tcBorders>
              <w:bottom w:val="single" w:sz="4" w:space="0" w:color="auto"/>
            </w:tcBorders>
            <w:vAlign w:val="bottom"/>
          </w:tcPr>
          <w:p w:rsidR="003F2734" w:rsidRPr="003F2734" w:rsidRDefault="003F2734" w:rsidP="003F2734">
            <w:pPr>
              <w:jc w:val="center"/>
            </w:pPr>
          </w:p>
        </w:tc>
        <w:tc>
          <w:tcPr>
            <w:tcW w:w="284" w:type="dxa"/>
            <w:vAlign w:val="bottom"/>
          </w:tcPr>
          <w:p w:rsidR="003F2734" w:rsidRPr="003F2734" w:rsidRDefault="003F2734" w:rsidP="003F2734">
            <w:r w:rsidRPr="003F2734">
              <w:t>»</w:t>
            </w:r>
          </w:p>
        </w:tc>
        <w:tc>
          <w:tcPr>
            <w:tcW w:w="1935" w:type="dxa"/>
            <w:tcBorders>
              <w:bottom w:val="single" w:sz="4" w:space="0" w:color="auto"/>
            </w:tcBorders>
            <w:vAlign w:val="bottom"/>
          </w:tcPr>
          <w:p w:rsidR="003F2734" w:rsidRPr="003F2734" w:rsidRDefault="003F2734" w:rsidP="003F2734">
            <w:pPr>
              <w:jc w:val="center"/>
            </w:pPr>
          </w:p>
        </w:tc>
        <w:tc>
          <w:tcPr>
            <w:tcW w:w="364" w:type="dxa"/>
            <w:vAlign w:val="bottom"/>
          </w:tcPr>
          <w:p w:rsidR="003F2734" w:rsidRPr="003F2734" w:rsidRDefault="003F2734" w:rsidP="003F2734">
            <w:pPr>
              <w:jc w:val="right"/>
            </w:pPr>
            <w:r w:rsidRPr="003F2734">
              <w:t>20</w:t>
            </w:r>
          </w:p>
        </w:tc>
        <w:tc>
          <w:tcPr>
            <w:tcW w:w="406" w:type="dxa"/>
            <w:tcBorders>
              <w:bottom w:val="single" w:sz="4" w:space="0" w:color="auto"/>
            </w:tcBorders>
            <w:vAlign w:val="bottom"/>
          </w:tcPr>
          <w:p w:rsidR="003F2734" w:rsidRPr="003F2734" w:rsidRDefault="003F2734" w:rsidP="003F2734"/>
        </w:tc>
        <w:tc>
          <w:tcPr>
            <w:tcW w:w="1134" w:type="dxa"/>
            <w:vAlign w:val="bottom"/>
          </w:tcPr>
          <w:p w:rsidR="003F2734" w:rsidRPr="003F2734" w:rsidRDefault="003F2734" w:rsidP="003F2734">
            <w:r w:rsidRPr="003F2734">
              <w:t xml:space="preserve"> г.</w:t>
            </w:r>
          </w:p>
        </w:tc>
        <w:tc>
          <w:tcPr>
            <w:tcW w:w="4949" w:type="dxa"/>
            <w:tcBorders>
              <w:bottom w:val="single" w:sz="4" w:space="0" w:color="auto"/>
            </w:tcBorders>
            <w:vAlign w:val="bottom"/>
          </w:tcPr>
          <w:p w:rsidR="003F2734" w:rsidRPr="003F2734" w:rsidRDefault="003F2734" w:rsidP="003F2734">
            <w:pPr>
              <w:jc w:val="center"/>
            </w:pPr>
          </w:p>
        </w:tc>
      </w:tr>
      <w:tr w:rsidR="003F2734" w:rsidRPr="003F2734" w:rsidTr="000828FA">
        <w:tc>
          <w:tcPr>
            <w:tcW w:w="140" w:type="dxa"/>
            <w:vAlign w:val="bottom"/>
          </w:tcPr>
          <w:p w:rsidR="003F2734" w:rsidRPr="003F2734" w:rsidRDefault="003F2734" w:rsidP="003F2734">
            <w:pPr>
              <w:jc w:val="right"/>
            </w:pPr>
          </w:p>
        </w:tc>
        <w:tc>
          <w:tcPr>
            <w:tcW w:w="413" w:type="dxa"/>
            <w:tcBorders>
              <w:top w:val="single" w:sz="4" w:space="0" w:color="auto"/>
            </w:tcBorders>
            <w:vAlign w:val="bottom"/>
          </w:tcPr>
          <w:p w:rsidR="003F2734" w:rsidRPr="003F2734" w:rsidRDefault="003F2734" w:rsidP="003F2734">
            <w:pPr>
              <w:jc w:val="center"/>
            </w:pPr>
          </w:p>
        </w:tc>
        <w:tc>
          <w:tcPr>
            <w:tcW w:w="284" w:type="dxa"/>
            <w:vAlign w:val="bottom"/>
          </w:tcPr>
          <w:p w:rsidR="003F2734" w:rsidRPr="003F2734" w:rsidRDefault="003F2734" w:rsidP="003F2734"/>
        </w:tc>
        <w:tc>
          <w:tcPr>
            <w:tcW w:w="1935" w:type="dxa"/>
            <w:tcBorders>
              <w:top w:val="single" w:sz="4" w:space="0" w:color="auto"/>
            </w:tcBorders>
            <w:vAlign w:val="bottom"/>
          </w:tcPr>
          <w:p w:rsidR="003F2734" w:rsidRPr="003F2734" w:rsidRDefault="003F2734" w:rsidP="003F2734">
            <w:pPr>
              <w:jc w:val="center"/>
            </w:pPr>
          </w:p>
        </w:tc>
        <w:tc>
          <w:tcPr>
            <w:tcW w:w="364" w:type="dxa"/>
            <w:vAlign w:val="bottom"/>
          </w:tcPr>
          <w:p w:rsidR="003F2734" w:rsidRPr="003F2734" w:rsidRDefault="003F2734" w:rsidP="003F2734">
            <w:pPr>
              <w:jc w:val="right"/>
            </w:pPr>
          </w:p>
        </w:tc>
        <w:tc>
          <w:tcPr>
            <w:tcW w:w="406" w:type="dxa"/>
            <w:tcBorders>
              <w:top w:val="single" w:sz="4" w:space="0" w:color="auto"/>
            </w:tcBorders>
            <w:vAlign w:val="bottom"/>
          </w:tcPr>
          <w:p w:rsidR="003F2734" w:rsidRPr="003F2734" w:rsidRDefault="003F2734" w:rsidP="003F2734"/>
        </w:tc>
        <w:tc>
          <w:tcPr>
            <w:tcW w:w="1134" w:type="dxa"/>
            <w:vAlign w:val="bottom"/>
          </w:tcPr>
          <w:p w:rsidR="003F2734" w:rsidRPr="003F2734" w:rsidRDefault="003F2734" w:rsidP="003F2734"/>
        </w:tc>
        <w:tc>
          <w:tcPr>
            <w:tcW w:w="4949" w:type="dxa"/>
            <w:tcBorders>
              <w:top w:val="single" w:sz="4" w:space="0" w:color="auto"/>
            </w:tcBorders>
            <w:vAlign w:val="bottom"/>
          </w:tcPr>
          <w:p w:rsidR="003F2734" w:rsidRPr="003F2734" w:rsidRDefault="003F2734" w:rsidP="003F2734">
            <w:pPr>
              <w:jc w:val="center"/>
            </w:pPr>
            <w:r w:rsidRPr="003F2734">
              <w:t>(подпись, инициалы имени и отчества (при наличии),</w:t>
            </w:r>
          </w:p>
          <w:p w:rsidR="003F2734" w:rsidRPr="003F2734" w:rsidRDefault="003F2734" w:rsidP="003F2734">
            <w:pPr>
              <w:jc w:val="center"/>
            </w:pPr>
            <w:r w:rsidRPr="003F2734">
              <w:t>фамилия работника (сотрудника) кадровой службы</w:t>
            </w:r>
          </w:p>
          <w:p w:rsidR="003F2734" w:rsidRPr="003F2734" w:rsidRDefault="003F2734" w:rsidP="003F2734">
            <w:pPr>
              <w:jc w:val="center"/>
            </w:pPr>
            <w:r w:rsidRPr="003F2734">
              <w:t>(кадрового подразделения))</w:t>
            </w:r>
          </w:p>
        </w:tc>
      </w:tr>
    </w:tbl>
    <w:p w:rsidR="003F2734" w:rsidRPr="003F2734" w:rsidRDefault="003F2734" w:rsidP="003F2734">
      <w:pPr>
        <w:spacing w:after="0" w:line="240" w:lineRule="auto"/>
        <w:jc w:val="both"/>
        <w:rPr>
          <w:rFonts w:ascii="Times New Roman" w:eastAsia="Times New Roman" w:hAnsi="Times New Roman" w:cs="Times New Roman"/>
          <w:sz w:val="20"/>
          <w:szCs w:val="20"/>
          <w:lang w:eastAsia="ru-RU"/>
        </w:rPr>
      </w:pPr>
    </w:p>
    <w:p w:rsidR="003F2734" w:rsidRPr="003F2734" w:rsidRDefault="003F2734" w:rsidP="003F2734">
      <w:pPr>
        <w:tabs>
          <w:tab w:val="left" w:pos="4536"/>
        </w:tabs>
        <w:spacing w:after="100" w:afterAutospacing="1" w:line="240" w:lineRule="auto"/>
        <w:ind w:left="5400"/>
        <w:contextualSpacing/>
        <w:rPr>
          <w:rFonts w:ascii="Times New Roman" w:eastAsia="Times New Roman" w:hAnsi="Times New Roman" w:cs="Times New Roman"/>
          <w:sz w:val="20"/>
          <w:szCs w:val="20"/>
          <w:lang w:eastAsia="ru-RU"/>
        </w:rPr>
      </w:pPr>
    </w:p>
    <w:p w:rsidR="003F2734" w:rsidRPr="003F2734" w:rsidRDefault="003F2734" w:rsidP="003F2734">
      <w:pPr>
        <w:keepNext/>
        <w:spacing w:after="0" w:line="240" w:lineRule="auto"/>
        <w:ind w:firstLine="709"/>
        <w:jc w:val="center"/>
        <w:outlineLvl w:val="2"/>
        <w:rPr>
          <w:rFonts w:ascii="Times New Roman" w:eastAsia="Times New Roman" w:hAnsi="Times New Roman" w:cs="Times New Roman"/>
          <w:b/>
          <w:bCs/>
          <w:sz w:val="20"/>
          <w:szCs w:val="20"/>
          <w:lang w:eastAsia="ru-RU"/>
        </w:rPr>
      </w:pPr>
      <w:r w:rsidRPr="003F2734">
        <w:rPr>
          <w:rFonts w:ascii="Times New Roman" w:eastAsia="Times New Roman" w:hAnsi="Times New Roman" w:cs="Times New Roman"/>
          <w:b/>
          <w:bCs/>
          <w:sz w:val="20"/>
          <w:szCs w:val="20"/>
          <w:lang w:eastAsia="ru-RU"/>
        </w:rPr>
        <w:t xml:space="preserve">РЕШЕНИЕ </w:t>
      </w:r>
    </w:p>
    <w:p w:rsidR="003F2734" w:rsidRPr="003F2734" w:rsidRDefault="003F2734" w:rsidP="003F2734">
      <w:pPr>
        <w:keepNext/>
        <w:spacing w:after="0" w:line="240" w:lineRule="auto"/>
        <w:ind w:firstLine="709"/>
        <w:jc w:val="center"/>
        <w:outlineLvl w:val="2"/>
        <w:rPr>
          <w:rFonts w:ascii="Times New Roman" w:eastAsia="Times New Roman" w:hAnsi="Times New Roman" w:cs="Times New Roman"/>
          <w:b/>
          <w:bCs/>
          <w:sz w:val="20"/>
          <w:szCs w:val="20"/>
          <w:lang w:eastAsia="ru-RU"/>
        </w:rPr>
      </w:pPr>
    </w:p>
    <w:p w:rsidR="003F2734" w:rsidRPr="003F2734" w:rsidRDefault="003F2734" w:rsidP="003F2734">
      <w:pPr>
        <w:keepNext/>
        <w:spacing w:after="0" w:line="240" w:lineRule="auto"/>
        <w:ind w:firstLine="709"/>
        <w:jc w:val="center"/>
        <w:outlineLvl w:val="2"/>
        <w:rPr>
          <w:rFonts w:ascii="Times New Roman" w:eastAsia="Times New Roman" w:hAnsi="Times New Roman" w:cs="Times New Roman"/>
          <w:b/>
          <w:bCs/>
          <w:sz w:val="20"/>
          <w:szCs w:val="20"/>
          <w:lang w:eastAsia="ru-RU"/>
        </w:rPr>
      </w:pPr>
      <w:r w:rsidRPr="003F2734">
        <w:rPr>
          <w:rFonts w:ascii="Times New Roman" w:eastAsia="Times New Roman" w:hAnsi="Times New Roman" w:cs="Times New Roman"/>
          <w:b/>
          <w:bCs/>
          <w:sz w:val="20"/>
          <w:szCs w:val="20"/>
          <w:lang w:eastAsia="ru-RU"/>
        </w:rPr>
        <w:t>07.11.2024                                 п. Горный                          № 34-187Р</w:t>
      </w:r>
    </w:p>
    <w:p w:rsidR="003F2734" w:rsidRPr="003F2734" w:rsidRDefault="003F2734" w:rsidP="003F2734">
      <w:pPr>
        <w:spacing w:after="0" w:line="240" w:lineRule="auto"/>
        <w:ind w:firstLine="709"/>
        <w:jc w:val="center"/>
        <w:rPr>
          <w:rFonts w:ascii="Times New Roman" w:eastAsia="Times New Roman" w:hAnsi="Times New Roman" w:cs="Times New Roman"/>
          <w:b/>
          <w:sz w:val="20"/>
          <w:szCs w:val="20"/>
          <w:lang w:eastAsia="ru-RU"/>
        </w:rPr>
      </w:pPr>
    </w:p>
    <w:p w:rsidR="003F2734" w:rsidRPr="003F2734" w:rsidRDefault="003F2734" w:rsidP="003F2734">
      <w:pPr>
        <w:spacing w:after="0" w:line="240" w:lineRule="auto"/>
        <w:ind w:right="3967"/>
        <w:jc w:val="both"/>
        <w:rPr>
          <w:rFonts w:ascii="Times New Roman" w:eastAsia="Times New Roman" w:hAnsi="Times New Roman" w:cs="Times New Roman"/>
          <w:b/>
          <w:sz w:val="20"/>
          <w:szCs w:val="20"/>
          <w:lang w:eastAsia="ru-RU"/>
        </w:rPr>
      </w:pPr>
      <w:r w:rsidRPr="003F2734">
        <w:rPr>
          <w:rFonts w:ascii="Times New Roman" w:eastAsia="Times New Roman" w:hAnsi="Times New Roman" w:cs="Times New Roman"/>
          <w:b/>
          <w:sz w:val="20"/>
          <w:szCs w:val="20"/>
          <w:lang w:eastAsia="ru-RU"/>
        </w:rPr>
        <w:t xml:space="preserve">О внесении изменений в решение  от 19.10.2021 № 10-44Р «Об утверждении Положения о старосте сельского населенного пункта в Горном сельсовете» </w:t>
      </w: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 В соответствии  с  частью 10 статьи 40  Федерального  закона от 06.10.2003 № 131-ФЗ «Об общих принципах организации местного самоуправления в Российской Федерации», принимая во внимание  протест Ачинской городской прокуратуры, руководствуясь   статьями 20, 24, Устава Горного сельсовета, Горный сельский Совет депутатов </w:t>
      </w:r>
      <w:r w:rsidRPr="003F2734">
        <w:rPr>
          <w:rFonts w:ascii="Times New Roman" w:eastAsia="Times New Roman" w:hAnsi="Times New Roman" w:cs="Times New Roman"/>
          <w:b/>
          <w:sz w:val="20"/>
          <w:szCs w:val="20"/>
          <w:lang w:eastAsia="ru-RU"/>
        </w:rPr>
        <w:t>РЕШИЛ:</w:t>
      </w: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1.Внести  в решение от 19.10.2021 №10-44Р «Об утверждении Положения о старосте сельского населенного пункта в Горном сельсовете» следующие изменения:</w:t>
      </w:r>
    </w:p>
    <w:p w:rsidR="003F2734" w:rsidRPr="003F2734" w:rsidRDefault="003F2734" w:rsidP="003F27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пункт 4.1 части 4 дополнить подпунктом 9) следующего содержания:</w:t>
      </w:r>
    </w:p>
    <w:p w:rsidR="003F2734" w:rsidRPr="003F2734" w:rsidRDefault="003F2734" w:rsidP="003F27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«9)  приобретение им  статуса иностранного агента».</w:t>
      </w:r>
    </w:p>
    <w:p w:rsidR="003F2734" w:rsidRPr="003F2734" w:rsidRDefault="003F2734" w:rsidP="003F27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2. Контроль за исполнением настоящего Решения возложить на постоянную комиссию по социальной политике, образованию, культуре, здравоохранению, спорту и делам молодежи.</w:t>
      </w: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3. Решение вступает в силу день, следующий за днем его официального  опубликования в информационном листе «Информационный вестник». </w:t>
      </w: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Председатель Совета депутатов                    Глава  Горного сельсовета</w:t>
      </w: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F2734">
        <w:rPr>
          <w:rFonts w:ascii="Times New Roman" w:eastAsia="Times New Roman" w:hAnsi="Times New Roman" w:cs="Times New Roman"/>
          <w:sz w:val="20"/>
          <w:szCs w:val="20"/>
          <w:lang w:eastAsia="ru-RU"/>
        </w:rPr>
        <w:t xml:space="preserve">             А.Н.Подковырина                                           С.М.Мельниченко</w:t>
      </w: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F2734" w:rsidRPr="003F2734" w:rsidRDefault="003F2734" w:rsidP="003F2734">
      <w:pPr>
        <w:tabs>
          <w:tab w:val="left" w:pos="4536"/>
        </w:tabs>
        <w:spacing w:after="100" w:afterAutospacing="1" w:line="240" w:lineRule="auto"/>
        <w:ind w:left="5400"/>
        <w:contextualSpacing/>
        <w:rPr>
          <w:rFonts w:ascii="Times New Roman" w:eastAsia="Times New Roman" w:hAnsi="Times New Roman" w:cs="Times New Roman"/>
          <w:sz w:val="20"/>
          <w:szCs w:val="20"/>
          <w:lang w:eastAsia="ru-RU"/>
        </w:rPr>
      </w:pPr>
    </w:p>
    <w:p w:rsidR="003F2734" w:rsidRPr="003F2734" w:rsidRDefault="003F2734" w:rsidP="003F2734">
      <w:pPr>
        <w:tabs>
          <w:tab w:val="left" w:pos="4536"/>
        </w:tabs>
        <w:spacing w:after="100" w:afterAutospacing="1" w:line="240" w:lineRule="auto"/>
        <w:ind w:left="5400"/>
        <w:contextualSpacing/>
        <w:rPr>
          <w:rFonts w:ascii="Times New Roman" w:eastAsia="Times New Roman" w:hAnsi="Times New Roman" w:cs="Times New Roman"/>
          <w:sz w:val="20"/>
          <w:szCs w:val="20"/>
          <w:lang w:eastAsia="ru-RU"/>
        </w:rPr>
      </w:pPr>
    </w:p>
    <w:p w:rsidR="003F2734" w:rsidRPr="003F2734" w:rsidRDefault="003F2734" w:rsidP="003F2734">
      <w:pPr>
        <w:tabs>
          <w:tab w:val="left" w:pos="4536"/>
        </w:tabs>
        <w:spacing w:after="100" w:afterAutospacing="1" w:line="240" w:lineRule="auto"/>
        <w:ind w:left="5400"/>
        <w:contextualSpacing/>
        <w:rPr>
          <w:rFonts w:ascii="Times New Roman" w:eastAsia="Times New Roman" w:hAnsi="Times New Roman" w:cs="Times New Roman"/>
          <w:sz w:val="20"/>
          <w:szCs w:val="20"/>
          <w:lang w:eastAsia="ru-RU"/>
        </w:rPr>
      </w:pPr>
    </w:p>
    <w:tbl>
      <w:tblPr>
        <w:tblStyle w:val="5"/>
        <w:tblpPr w:leftFromText="180" w:rightFromText="180" w:vertAnchor="page" w:horzAnchor="margin" w:tblpY="10725"/>
        <w:tblW w:w="0" w:type="auto"/>
        <w:tblLook w:val="01E0" w:firstRow="1" w:lastRow="1" w:firstColumn="1" w:lastColumn="1" w:noHBand="0" w:noVBand="0"/>
      </w:tblPr>
      <w:tblGrid>
        <w:gridCol w:w="4928"/>
        <w:gridCol w:w="4929"/>
        <w:gridCol w:w="5191"/>
      </w:tblGrid>
      <w:tr w:rsidR="003F2734" w:rsidRPr="003F2734" w:rsidTr="000828FA">
        <w:tc>
          <w:tcPr>
            <w:tcW w:w="4928"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jc w:val="both"/>
              <w:rPr>
                <w:b/>
                <w:bCs/>
                <w:sz w:val="16"/>
                <w:szCs w:val="16"/>
              </w:rPr>
            </w:pPr>
            <w:r w:rsidRPr="003F2734">
              <w:rPr>
                <w:b/>
                <w:bCs/>
                <w:sz w:val="16"/>
                <w:szCs w:val="16"/>
              </w:rPr>
              <w:t>ИНФОРМАЦИОННЫЙ  ВЕСТНИК</w:t>
            </w:r>
          </w:p>
          <w:p w:rsidR="003F2734" w:rsidRPr="003F2734" w:rsidRDefault="003F2734" w:rsidP="003F2734">
            <w:pPr>
              <w:jc w:val="both"/>
              <w:rPr>
                <w:b/>
                <w:bCs/>
                <w:sz w:val="16"/>
                <w:szCs w:val="16"/>
              </w:rPr>
            </w:pPr>
            <w:r w:rsidRPr="003F2734">
              <w:rPr>
                <w:b/>
                <w:bCs/>
                <w:sz w:val="16"/>
                <w:szCs w:val="16"/>
              </w:rPr>
              <w:t>Адрес издателя:п.Горный, ул. Северная,14</w:t>
            </w:r>
          </w:p>
          <w:p w:rsidR="003F2734" w:rsidRPr="003F2734" w:rsidRDefault="003F2734" w:rsidP="003F2734">
            <w:pPr>
              <w:jc w:val="both"/>
              <w:rPr>
                <w:b/>
                <w:bCs/>
                <w:sz w:val="16"/>
                <w:szCs w:val="16"/>
              </w:rPr>
            </w:pPr>
            <w:r w:rsidRPr="003F2734">
              <w:rPr>
                <w:b/>
                <w:bCs/>
                <w:sz w:val="16"/>
                <w:szCs w:val="16"/>
              </w:rPr>
              <w:t>т. 94-2-44</w:t>
            </w:r>
          </w:p>
        </w:tc>
        <w:tc>
          <w:tcPr>
            <w:tcW w:w="4929"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jc w:val="right"/>
              <w:rPr>
                <w:b/>
                <w:bCs/>
                <w:sz w:val="16"/>
                <w:szCs w:val="16"/>
              </w:rPr>
            </w:pPr>
            <w:r w:rsidRPr="003F2734">
              <w:rPr>
                <w:b/>
                <w:bCs/>
                <w:sz w:val="16"/>
                <w:szCs w:val="16"/>
              </w:rPr>
              <w:t>Учредитель Администрация Горного сельсовета                                                                                 Тираж 30экз.</w:t>
            </w:r>
          </w:p>
        </w:tc>
        <w:tc>
          <w:tcPr>
            <w:tcW w:w="5191" w:type="dxa"/>
            <w:tcBorders>
              <w:top w:val="single" w:sz="4" w:space="0" w:color="auto"/>
              <w:left w:val="single" w:sz="4" w:space="0" w:color="auto"/>
              <w:bottom w:val="single" w:sz="4" w:space="0" w:color="auto"/>
              <w:right w:val="single" w:sz="4" w:space="0" w:color="auto"/>
            </w:tcBorders>
          </w:tcPr>
          <w:p w:rsidR="003F2734" w:rsidRPr="003F2734" w:rsidRDefault="003F2734" w:rsidP="003F2734">
            <w:pPr>
              <w:jc w:val="both"/>
              <w:rPr>
                <w:b/>
                <w:bCs/>
                <w:sz w:val="16"/>
                <w:szCs w:val="16"/>
              </w:rPr>
            </w:pPr>
            <w:r w:rsidRPr="003F2734">
              <w:rPr>
                <w:b/>
                <w:bCs/>
                <w:sz w:val="16"/>
                <w:szCs w:val="16"/>
              </w:rPr>
              <w:t xml:space="preserve">Ответственный за издание и распространение  </w:t>
            </w:r>
          </w:p>
          <w:p w:rsidR="003F2734" w:rsidRPr="003F2734" w:rsidRDefault="003F2734" w:rsidP="003F2734">
            <w:pPr>
              <w:jc w:val="right"/>
              <w:rPr>
                <w:b/>
                <w:bCs/>
                <w:sz w:val="16"/>
                <w:szCs w:val="16"/>
              </w:rPr>
            </w:pPr>
            <w:r w:rsidRPr="003F2734">
              <w:rPr>
                <w:b/>
                <w:bCs/>
                <w:sz w:val="16"/>
                <w:szCs w:val="16"/>
              </w:rPr>
              <w:t xml:space="preserve">  Специалист 1 кат. Администрации сельсовета                                                             Иордан Л.А. </w:t>
            </w:r>
          </w:p>
        </w:tc>
      </w:tr>
    </w:tbl>
    <w:p w:rsidR="003F2734" w:rsidRPr="003F2734" w:rsidRDefault="003F2734" w:rsidP="00DD7731">
      <w:pPr>
        <w:tabs>
          <w:tab w:val="left" w:pos="4536"/>
        </w:tabs>
        <w:spacing w:after="100" w:afterAutospacing="1" w:line="240" w:lineRule="auto"/>
        <w:ind w:left="5400"/>
        <w:contextualSpacing/>
        <w:rPr>
          <w:rFonts w:ascii="Times New Roman" w:eastAsia="Times New Roman" w:hAnsi="Times New Roman" w:cs="Times New Roman"/>
          <w:sz w:val="20"/>
          <w:szCs w:val="20"/>
          <w:lang w:eastAsia="ru-RU"/>
        </w:rPr>
      </w:pPr>
      <w:bookmarkStart w:id="0" w:name="_GoBack"/>
      <w:bookmarkEnd w:id="0"/>
    </w:p>
    <w:sectPr w:rsidR="003F2734" w:rsidRPr="003F2734" w:rsidSect="003F2734">
      <w:headerReference w:type="even" r:id="rId11"/>
      <w:headerReference w:type="default" r:id="rId12"/>
      <w:pgSz w:w="16838" w:h="11906" w:orient="landscape"/>
      <w:pgMar w:top="0" w:right="851"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AA" w:rsidRDefault="00B31CAA">
      <w:pPr>
        <w:spacing w:after="0" w:line="240" w:lineRule="auto"/>
      </w:pPr>
      <w:r>
        <w:separator/>
      </w:r>
    </w:p>
  </w:endnote>
  <w:endnote w:type="continuationSeparator" w:id="0">
    <w:p w:rsidR="00B31CAA" w:rsidRDefault="00B3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AA" w:rsidRDefault="00B31CAA">
      <w:pPr>
        <w:spacing w:after="0" w:line="240" w:lineRule="auto"/>
      </w:pPr>
      <w:r>
        <w:separator/>
      </w:r>
    </w:p>
  </w:footnote>
  <w:footnote w:type="continuationSeparator" w:id="0">
    <w:p w:rsidR="00B31CAA" w:rsidRDefault="00B31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01" w:rsidRDefault="00560301" w:rsidP="0056030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60301" w:rsidRDefault="005603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78192"/>
      <w:docPartObj>
        <w:docPartGallery w:val="Page Numbers (Top of Page)"/>
        <w:docPartUnique/>
      </w:docPartObj>
    </w:sdtPr>
    <w:sdtEndPr/>
    <w:sdtContent>
      <w:p w:rsidR="00560301" w:rsidRDefault="00560301">
        <w:pPr>
          <w:pStyle w:val="a8"/>
          <w:jc w:val="center"/>
        </w:pPr>
        <w:r>
          <w:fldChar w:fldCharType="begin"/>
        </w:r>
        <w:r>
          <w:instrText xml:space="preserve"> PAGE   \* MERGEFORMAT </w:instrText>
        </w:r>
        <w:r>
          <w:fldChar w:fldCharType="separate"/>
        </w:r>
        <w:r w:rsidR="00B31CAA">
          <w:rPr>
            <w:noProof/>
          </w:rPr>
          <w:t>1</w:t>
        </w:r>
        <w:r>
          <w:rPr>
            <w:noProof/>
          </w:rPr>
          <w:fldChar w:fldCharType="end"/>
        </w:r>
      </w:p>
    </w:sdtContent>
  </w:sdt>
  <w:p w:rsidR="00560301" w:rsidRDefault="005603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8AA4F7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3">
    <w:nsid w:val="350F41B6"/>
    <w:multiLevelType w:val="multilevel"/>
    <w:tmpl w:val="5F92C5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E225ABB"/>
    <w:multiLevelType w:val="multilevel"/>
    <w:tmpl w:val="BBE005AE"/>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6">
    <w:nsid w:val="4A723A29"/>
    <w:multiLevelType w:val="hybridMultilevel"/>
    <w:tmpl w:val="2F38FB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A04D1"/>
    <w:multiLevelType w:val="hybridMultilevel"/>
    <w:tmpl w:val="943AE0EE"/>
    <w:lvl w:ilvl="0" w:tplc="73D2E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E314C29"/>
    <w:multiLevelType w:val="multilevel"/>
    <w:tmpl w:val="12709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8"/>
  </w:num>
  <w:num w:numId="8">
    <w:abstractNumId w:val="1"/>
  </w:num>
  <w:num w:numId="9">
    <w:abstractNumId w:val="10"/>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D3"/>
    <w:rsid w:val="00194568"/>
    <w:rsid w:val="00236F4C"/>
    <w:rsid w:val="002B7134"/>
    <w:rsid w:val="003F2734"/>
    <w:rsid w:val="00560301"/>
    <w:rsid w:val="009B791C"/>
    <w:rsid w:val="00AF7AD3"/>
    <w:rsid w:val="00B31CAA"/>
    <w:rsid w:val="00C645AB"/>
    <w:rsid w:val="00CC5605"/>
    <w:rsid w:val="00DD7731"/>
    <w:rsid w:val="00F0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D3"/>
  </w:style>
  <w:style w:type="paragraph" w:styleId="1">
    <w:name w:val="heading 1"/>
    <w:basedOn w:val="a"/>
    <w:next w:val="a"/>
    <w:link w:val="10"/>
    <w:qFormat/>
    <w:rsid w:val="00560301"/>
    <w:pPr>
      <w:keepNext/>
      <w:spacing w:after="0" w:line="240" w:lineRule="auto"/>
      <w:jc w:val="right"/>
      <w:outlineLvl w:val="0"/>
    </w:pPr>
    <w:rPr>
      <w:rFonts w:ascii="Times New Roman" w:eastAsia="Arial Unicode MS" w:hAnsi="Times New Roman" w:cs="Times New Roman"/>
      <w:sz w:val="24"/>
      <w:szCs w:val="20"/>
      <w:lang w:eastAsia="ru-RU"/>
    </w:rPr>
  </w:style>
  <w:style w:type="paragraph" w:styleId="2">
    <w:name w:val="heading 2"/>
    <w:basedOn w:val="a"/>
    <w:next w:val="a"/>
    <w:link w:val="20"/>
    <w:qFormat/>
    <w:rsid w:val="00560301"/>
    <w:pPr>
      <w:keepNext/>
      <w:spacing w:after="0" w:line="240" w:lineRule="auto"/>
      <w:jc w:val="center"/>
      <w:outlineLvl w:val="1"/>
    </w:pPr>
    <w:rPr>
      <w:rFonts w:ascii="Times New Roman" w:eastAsia="Arial Unicode MS" w:hAnsi="Times New Roman" w:cs="Times New Roman"/>
      <w:b/>
      <w:spacing w:val="40"/>
      <w:sz w:val="52"/>
      <w:szCs w:val="20"/>
      <w:lang w:eastAsia="ru-RU"/>
    </w:rPr>
  </w:style>
  <w:style w:type="paragraph" w:styleId="3">
    <w:name w:val="heading 3"/>
    <w:basedOn w:val="a"/>
    <w:next w:val="a"/>
    <w:link w:val="30"/>
    <w:qFormat/>
    <w:rsid w:val="00560301"/>
    <w:pPr>
      <w:keepNext/>
      <w:spacing w:after="0" w:line="240" w:lineRule="auto"/>
      <w:jc w:val="center"/>
      <w:outlineLvl w:val="2"/>
    </w:pPr>
    <w:rPr>
      <w:rFonts w:ascii="Times New Roman" w:eastAsia="Arial Unicode MS" w:hAnsi="Times New Roman" w:cs="Times New Roman"/>
      <w:sz w:val="24"/>
      <w:szCs w:val="20"/>
      <w:lang w:eastAsia="ru-RU"/>
    </w:rPr>
  </w:style>
  <w:style w:type="paragraph" w:styleId="6">
    <w:name w:val="heading 6"/>
    <w:basedOn w:val="a"/>
    <w:next w:val="a"/>
    <w:link w:val="60"/>
    <w:qFormat/>
    <w:rsid w:val="00560301"/>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AD3"/>
    <w:pPr>
      <w:ind w:left="720"/>
      <w:contextualSpacing/>
    </w:pPr>
  </w:style>
  <w:style w:type="character" w:customStyle="1" w:styleId="a4">
    <w:name w:val="Основной текст_"/>
    <w:basedOn w:val="a0"/>
    <w:link w:val="11"/>
    <w:locked/>
    <w:rsid w:val="00AF7AD3"/>
    <w:rPr>
      <w:rFonts w:ascii="Times New Roman" w:eastAsia="Times New Roman" w:hAnsi="Times New Roman" w:cs="Times New Roman"/>
      <w:spacing w:val="2"/>
      <w:sz w:val="23"/>
      <w:szCs w:val="23"/>
      <w:shd w:val="clear" w:color="auto" w:fill="FFFFFF"/>
    </w:rPr>
  </w:style>
  <w:style w:type="paragraph" w:customStyle="1" w:styleId="11">
    <w:name w:val="Основной текст1"/>
    <w:basedOn w:val="a"/>
    <w:link w:val="a4"/>
    <w:rsid w:val="00AF7AD3"/>
    <w:pPr>
      <w:widowControl w:val="0"/>
      <w:shd w:val="clear" w:color="auto" w:fill="FFFFFF"/>
      <w:spacing w:after="0" w:line="605" w:lineRule="exact"/>
    </w:pPr>
    <w:rPr>
      <w:rFonts w:ascii="Times New Roman" w:eastAsia="Times New Roman" w:hAnsi="Times New Roman" w:cs="Times New Roman"/>
      <w:spacing w:val="2"/>
      <w:sz w:val="23"/>
      <w:szCs w:val="23"/>
    </w:rPr>
  </w:style>
  <w:style w:type="character" w:customStyle="1" w:styleId="21">
    <w:name w:val="Основной текст (2)_"/>
    <w:basedOn w:val="a0"/>
    <w:link w:val="22"/>
    <w:locked/>
    <w:rsid w:val="00AF7AD3"/>
    <w:rPr>
      <w:rFonts w:ascii="Times New Roman" w:eastAsia="Times New Roman" w:hAnsi="Times New Roman" w:cs="Times New Roman"/>
      <w:b/>
      <w:bCs/>
      <w:spacing w:val="3"/>
      <w:sz w:val="23"/>
      <w:szCs w:val="23"/>
      <w:shd w:val="clear" w:color="auto" w:fill="FFFFFF"/>
    </w:rPr>
  </w:style>
  <w:style w:type="paragraph" w:customStyle="1" w:styleId="22">
    <w:name w:val="Основной текст (2)"/>
    <w:basedOn w:val="a"/>
    <w:link w:val="21"/>
    <w:rsid w:val="00AF7AD3"/>
    <w:pPr>
      <w:widowControl w:val="0"/>
      <w:shd w:val="clear" w:color="auto" w:fill="FFFFFF"/>
      <w:spacing w:before="240" w:after="0" w:line="0" w:lineRule="atLeast"/>
    </w:pPr>
    <w:rPr>
      <w:rFonts w:ascii="Times New Roman" w:eastAsia="Times New Roman" w:hAnsi="Times New Roman" w:cs="Times New Roman"/>
      <w:b/>
      <w:bCs/>
      <w:spacing w:val="3"/>
      <w:sz w:val="23"/>
      <w:szCs w:val="23"/>
    </w:rPr>
  </w:style>
  <w:style w:type="character" w:customStyle="1" w:styleId="12pt">
    <w:name w:val="Основной текст + 12 pt"/>
    <w:aliases w:val="Интервал 0 pt"/>
    <w:basedOn w:val="a0"/>
    <w:rsid w:val="00AF7AD3"/>
    <w:rPr>
      <w:rFonts w:ascii="Times New Roman" w:eastAsia="Times New Roman" w:hAnsi="Times New Roman" w:cs="Times New Roman" w:hint="default"/>
      <w:b/>
      <w:bCs/>
      <w:color w:val="000000"/>
      <w:spacing w:val="2"/>
      <w:w w:val="100"/>
      <w:position w:val="0"/>
      <w:sz w:val="23"/>
      <w:szCs w:val="23"/>
      <w:shd w:val="clear" w:color="auto" w:fill="FFFFFF"/>
      <w:lang w:val="ru-RU"/>
    </w:rPr>
  </w:style>
  <w:style w:type="character" w:customStyle="1" w:styleId="0pt">
    <w:name w:val="Подпись к таблице + Интервал 0 pt"/>
    <w:basedOn w:val="a0"/>
    <w:rsid w:val="00AF7AD3"/>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5">
    <w:name w:val="Table Grid"/>
    <w:basedOn w:val="a1"/>
    <w:uiPriority w:val="59"/>
    <w:rsid w:val="00AF7A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rsid w:val="00AF7A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AF7AD3"/>
    <w:pPr>
      <w:spacing w:after="0" w:line="240" w:lineRule="auto"/>
    </w:pPr>
    <w:rPr>
      <w:rFonts w:ascii="Tahoma" w:hAnsi="Tahoma" w:cs="Tahoma"/>
      <w:sz w:val="16"/>
      <w:szCs w:val="16"/>
    </w:rPr>
  </w:style>
  <w:style w:type="character" w:customStyle="1" w:styleId="a7">
    <w:name w:val="Текст выноски Знак"/>
    <w:basedOn w:val="a0"/>
    <w:link w:val="a6"/>
    <w:rsid w:val="00AF7AD3"/>
    <w:rPr>
      <w:rFonts w:ascii="Tahoma" w:hAnsi="Tahoma" w:cs="Tahoma"/>
      <w:sz w:val="16"/>
      <w:szCs w:val="16"/>
    </w:rPr>
  </w:style>
  <w:style w:type="paragraph" w:styleId="a8">
    <w:name w:val="header"/>
    <w:basedOn w:val="a"/>
    <w:link w:val="a9"/>
    <w:uiPriority w:val="99"/>
    <w:semiHidden/>
    <w:unhideWhenUsed/>
    <w:rsid w:val="00AF7A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7AD3"/>
  </w:style>
  <w:style w:type="character" w:styleId="aa">
    <w:name w:val="page number"/>
    <w:basedOn w:val="a0"/>
    <w:rsid w:val="00AF7AD3"/>
  </w:style>
  <w:style w:type="character" w:customStyle="1" w:styleId="10">
    <w:name w:val="Заголовок 1 Знак"/>
    <w:basedOn w:val="a0"/>
    <w:link w:val="1"/>
    <w:rsid w:val="00560301"/>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60301"/>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560301"/>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560301"/>
    <w:rPr>
      <w:rFonts w:ascii="Times New Roman" w:eastAsia="Arial Unicode MS" w:hAnsi="Times New Roman" w:cs="Times New Roman"/>
      <w:b/>
      <w:bCs/>
      <w:sz w:val="28"/>
      <w:szCs w:val="20"/>
      <w:lang w:eastAsia="ru-RU"/>
    </w:rPr>
  </w:style>
  <w:style w:type="numbering" w:customStyle="1" w:styleId="12">
    <w:name w:val="Нет списка1"/>
    <w:next w:val="a2"/>
    <w:uiPriority w:val="99"/>
    <w:semiHidden/>
    <w:unhideWhenUsed/>
    <w:rsid w:val="00560301"/>
  </w:style>
  <w:style w:type="paragraph" w:styleId="ab">
    <w:name w:val="Body Text Indent"/>
    <w:basedOn w:val="a"/>
    <w:link w:val="ac"/>
    <w:rsid w:val="00560301"/>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60301"/>
    <w:rPr>
      <w:rFonts w:ascii="Times New Roman" w:eastAsia="Times New Roman" w:hAnsi="Times New Roman" w:cs="Times New Roman"/>
      <w:sz w:val="28"/>
      <w:szCs w:val="20"/>
      <w:lang w:eastAsia="ru-RU"/>
    </w:rPr>
  </w:style>
  <w:style w:type="paragraph" w:styleId="24">
    <w:name w:val="Body Text Indent 2"/>
    <w:basedOn w:val="a"/>
    <w:link w:val="25"/>
    <w:rsid w:val="0056030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60301"/>
    <w:rPr>
      <w:rFonts w:ascii="Times New Roman" w:eastAsia="Times New Roman" w:hAnsi="Times New Roman" w:cs="Times New Roman"/>
      <w:sz w:val="24"/>
      <w:szCs w:val="24"/>
      <w:lang w:eastAsia="ru-RU"/>
    </w:rPr>
  </w:style>
  <w:style w:type="table" w:customStyle="1" w:styleId="13">
    <w:name w:val="Сетка таблицы1"/>
    <w:basedOn w:val="a1"/>
    <w:next w:val="a5"/>
    <w:rsid w:val="00560301"/>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560301"/>
    <w:rPr>
      <w:color w:val="0000FF"/>
      <w:u w:val="single"/>
    </w:rPr>
  </w:style>
  <w:style w:type="character" w:styleId="ae">
    <w:name w:val="FollowedHyperlink"/>
    <w:uiPriority w:val="99"/>
    <w:unhideWhenUsed/>
    <w:rsid w:val="00560301"/>
    <w:rPr>
      <w:color w:val="800080"/>
      <w:u w:val="single"/>
    </w:rPr>
  </w:style>
  <w:style w:type="table" w:customStyle="1" w:styleId="31">
    <w:name w:val="Сетка таблицы3"/>
    <w:basedOn w:val="a1"/>
    <w:next w:val="a5"/>
    <w:uiPriority w:val="59"/>
    <w:rsid w:val="003F27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99"/>
    <w:rsid w:val="003F2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3F2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D3"/>
  </w:style>
  <w:style w:type="paragraph" w:styleId="1">
    <w:name w:val="heading 1"/>
    <w:basedOn w:val="a"/>
    <w:next w:val="a"/>
    <w:link w:val="10"/>
    <w:qFormat/>
    <w:rsid w:val="00560301"/>
    <w:pPr>
      <w:keepNext/>
      <w:spacing w:after="0" w:line="240" w:lineRule="auto"/>
      <w:jc w:val="right"/>
      <w:outlineLvl w:val="0"/>
    </w:pPr>
    <w:rPr>
      <w:rFonts w:ascii="Times New Roman" w:eastAsia="Arial Unicode MS" w:hAnsi="Times New Roman" w:cs="Times New Roman"/>
      <w:sz w:val="24"/>
      <w:szCs w:val="20"/>
      <w:lang w:eastAsia="ru-RU"/>
    </w:rPr>
  </w:style>
  <w:style w:type="paragraph" w:styleId="2">
    <w:name w:val="heading 2"/>
    <w:basedOn w:val="a"/>
    <w:next w:val="a"/>
    <w:link w:val="20"/>
    <w:qFormat/>
    <w:rsid w:val="00560301"/>
    <w:pPr>
      <w:keepNext/>
      <w:spacing w:after="0" w:line="240" w:lineRule="auto"/>
      <w:jc w:val="center"/>
      <w:outlineLvl w:val="1"/>
    </w:pPr>
    <w:rPr>
      <w:rFonts w:ascii="Times New Roman" w:eastAsia="Arial Unicode MS" w:hAnsi="Times New Roman" w:cs="Times New Roman"/>
      <w:b/>
      <w:spacing w:val="40"/>
      <w:sz w:val="52"/>
      <w:szCs w:val="20"/>
      <w:lang w:eastAsia="ru-RU"/>
    </w:rPr>
  </w:style>
  <w:style w:type="paragraph" w:styleId="3">
    <w:name w:val="heading 3"/>
    <w:basedOn w:val="a"/>
    <w:next w:val="a"/>
    <w:link w:val="30"/>
    <w:qFormat/>
    <w:rsid w:val="00560301"/>
    <w:pPr>
      <w:keepNext/>
      <w:spacing w:after="0" w:line="240" w:lineRule="auto"/>
      <w:jc w:val="center"/>
      <w:outlineLvl w:val="2"/>
    </w:pPr>
    <w:rPr>
      <w:rFonts w:ascii="Times New Roman" w:eastAsia="Arial Unicode MS" w:hAnsi="Times New Roman" w:cs="Times New Roman"/>
      <w:sz w:val="24"/>
      <w:szCs w:val="20"/>
      <w:lang w:eastAsia="ru-RU"/>
    </w:rPr>
  </w:style>
  <w:style w:type="paragraph" w:styleId="6">
    <w:name w:val="heading 6"/>
    <w:basedOn w:val="a"/>
    <w:next w:val="a"/>
    <w:link w:val="60"/>
    <w:qFormat/>
    <w:rsid w:val="00560301"/>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AD3"/>
    <w:pPr>
      <w:ind w:left="720"/>
      <w:contextualSpacing/>
    </w:pPr>
  </w:style>
  <w:style w:type="character" w:customStyle="1" w:styleId="a4">
    <w:name w:val="Основной текст_"/>
    <w:basedOn w:val="a0"/>
    <w:link w:val="11"/>
    <w:locked/>
    <w:rsid w:val="00AF7AD3"/>
    <w:rPr>
      <w:rFonts w:ascii="Times New Roman" w:eastAsia="Times New Roman" w:hAnsi="Times New Roman" w:cs="Times New Roman"/>
      <w:spacing w:val="2"/>
      <w:sz w:val="23"/>
      <w:szCs w:val="23"/>
      <w:shd w:val="clear" w:color="auto" w:fill="FFFFFF"/>
    </w:rPr>
  </w:style>
  <w:style w:type="paragraph" w:customStyle="1" w:styleId="11">
    <w:name w:val="Основной текст1"/>
    <w:basedOn w:val="a"/>
    <w:link w:val="a4"/>
    <w:rsid w:val="00AF7AD3"/>
    <w:pPr>
      <w:widowControl w:val="0"/>
      <w:shd w:val="clear" w:color="auto" w:fill="FFFFFF"/>
      <w:spacing w:after="0" w:line="605" w:lineRule="exact"/>
    </w:pPr>
    <w:rPr>
      <w:rFonts w:ascii="Times New Roman" w:eastAsia="Times New Roman" w:hAnsi="Times New Roman" w:cs="Times New Roman"/>
      <w:spacing w:val="2"/>
      <w:sz w:val="23"/>
      <w:szCs w:val="23"/>
    </w:rPr>
  </w:style>
  <w:style w:type="character" w:customStyle="1" w:styleId="21">
    <w:name w:val="Основной текст (2)_"/>
    <w:basedOn w:val="a0"/>
    <w:link w:val="22"/>
    <w:locked/>
    <w:rsid w:val="00AF7AD3"/>
    <w:rPr>
      <w:rFonts w:ascii="Times New Roman" w:eastAsia="Times New Roman" w:hAnsi="Times New Roman" w:cs="Times New Roman"/>
      <w:b/>
      <w:bCs/>
      <w:spacing w:val="3"/>
      <w:sz w:val="23"/>
      <w:szCs w:val="23"/>
      <w:shd w:val="clear" w:color="auto" w:fill="FFFFFF"/>
    </w:rPr>
  </w:style>
  <w:style w:type="paragraph" w:customStyle="1" w:styleId="22">
    <w:name w:val="Основной текст (2)"/>
    <w:basedOn w:val="a"/>
    <w:link w:val="21"/>
    <w:rsid w:val="00AF7AD3"/>
    <w:pPr>
      <w:widowControl w:val="0"/>
      <w:shd w:val="clear" w:color="auto" w:fill="FFFFFF"/>
      <w:spacing w:before="240" w:after="0" w:line="0" w:lineRule="atLeast"/>
    </w:pPr>
    <w:rPr>
      <w:rFonts w:ascii="Times New Roman" w:eastAsia="Times New Roman" w:hAnsi="Times New Roman" w:cs="Times New Roman"/>
      <w:b/>
      <w:bCs/>
      <w:spacing w:val="3"/>
      <w:sz w:val="23"/>
      <w:szCs w:val="23"/>
    </w:rPr>
  </w:style>
  <w:style w:type="character" w:customStyle="1" w:styleId="12pt">
    <w:name w:val="Основной текст + 12 pt"/>
    <w:aliases w:val="Интервал 0 pt"/>
    <w:basedOn w:val="a0"/>
    <w:rsid w:val="00AF7AD3"/>
    <w:rPr>
      <w:rFonts w:ascii="Times New Roman" w:eastAsia="Times New Roman" w:hAnsi="Times New Roman" w:cs="Times New Roman" w:hint="default"/>
      <w:b/>
      <w:bCs/>
      <w:color w:val="000000"/>
      <w:spacing w:val="2"/>
      <w:w w:val="100"/>
      <w:position w:val="0"/>
      <w:sz w:val="23"/>
      <w:szCs w:val="23"/>
      <w:shd w:val="clear" w:color="auto" w:fill="FFFFFF"/>
      <w:lang w:val="ru-RU"/>
    </w:rPr>
  </w:style>
  <w:style w:type="character" w:customStyle="1" w:styleId="0pt">
    <w:name w:val="Подпись к таблице + Интервал 0 pt"/>
    <w:basedOn w:val="a0"/>
    <w:rsid w:val="00AF7AD3"/>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5">
    <w:name w:val="Table Grid"/>
    <w:basedOn w:val="a1"/>
    <w:uiPriority w:val="59"/>
    <w:rsid w:val="00AF7A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rsid w:val="00AF7A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AF7AD3"/>
    <w:pPr>
      <w:spacing w:after="0" w:line="240" w:lineRule="auto"/>
    </w:pPr>
    <w:rPr>
      <w:rFonts w:ascii="Tahoma" w:hAnsi="Tahoma" w:cs="Tahoma"/>
      <w:sz w:val="16"/>
      <w:szCs w:val="16"/>
    </w:rPr>
  </w:style>
  <w:style w:type="character" w:customStyle="1" w:styleId="a7">
    <w:name w:val="Текст выноски Знак"/>
    <w:basedOn w:val="a0"/>
    <w:link w:val="a6"/>
    <w:rsid w:val="00AF7AD3"/>
    <w:rPr>
      <w:rFonts w:ascii="Tahoma" w:hAnsi="Tahoma" w:cs="Tahoma"/>
      <w:sz w:val="16"/>
      <w:szCs w:val="16"/>
    </w:rPr>
  </w:style>
  <w:style w:type="paragraph" w:styleId="a8">
    <w:name w:val="header"/>
    <w:basedOn w:val="a"/>
    <w:link w:val="a9"/>
    <w:uiPriority w:val="99"/>
    <w:semiHidden/>
    <w:unhideWhenUsed/>
    <w:rsid w:val="00AF7A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7AD3"/>
  </w:style>
  <w:style w:type="character" w:styleId="aa">
    <w:name w:val="page number"/>
    <w:basedOn w:val="a0"/>
    <w:rsid w:val="00AF7AD3"/>
  </w:style>
  <w:style w:type="character" w:customStyle="1" w:styleId="10">
    <w:name w:val="Заголовок 1 Знак"/>
    <w:basedOn w:val="a0"/>
    <w:link w:val="1"/>
    <w:rsid w:val="00560301"/>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60301"/>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560301"/>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560301"/>
    <w:rPr>
      <w:rFonts w:ascii="Times New Roman" w:eastAsia="Arial Unicode MS" w:hAnsi="Times New Roman" w:cs="Times New Roman"/>
      <w:b/>
      <w:bCs/>
      <w:sz w:val="28"/>
      <w:szCs w:val="20"/>
      <w:lang w:eastAsia="ru-RU"/>
    </w:rPr>
  </w:style>
  <w:style w:type="numbering" w:customStyle="1" w:styleId="12">
    <w:name w:val="Нет списка1"/>
    <w:next w:val="a2"/>
    <w:uiPriority w:val="99"/>
    <w:semiHidden/>
    <w:unhideWhenUsed/>
    <w:rsid w:val="00560301"/>
  </w:style>
  <w:style w:type="paragraph" w:styleId="ab">
    <w:name w:val="Body Text Indent"/>
    <w:basedOn w:val="a"/>
    <w:link w:val="ac"/>
    <w:rsid w:val="00560301"/>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60301"/>
    <w:rPr>
      <w:rFonts w:ascii="Times New Roman" w:eastAsia="Times New Roman" w:hAnsi="Times New Roman" w:cs="Times New Roman"/>
      <w:sz w:val="28"/>
      <w:szCs w:val="20"/>
      <w:lang w:eastAsia="ru-RU"/>
    </w:rPr>
  </w:style>
  <w:style w:type="paragraph" w:styleId="24">
    <w:name w:val="Body Text Indent 2"/>
    <w:basedOn w:val="a"/>
    <w:link w:val="25"/>
    <w:rsid w:val="0056030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60301"/>
    <w:rPr>
      <w:rFonts w:ascii="Times New Roman" w:eastAsia="Times New Roman" w:hAnsi="Times New Roman" w:cs="Times New Roman"/>
      <w:sz w:val="24"/>
      <w:szCs w:val="24"/>
      <w:lang w:eastAsia="ru-RU"/>
    </w:rPr>
  </w:style>
  <w:style w:type="table" w:customStyle="1" w:styleId="13">
    <w:name w:val="Сетка таблицы1"/>
    <w:basedOn w:val="a1"/>
    <w:next w:val="a5"/>
    <w:rsid w:val="00560301"/>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560301"/>
    <w:rPr>
      <w:color w:val="0000FF"/>
      <w:u w:val="single"/>
    </w:rPr>
  </w:style>
  <w:style w:type="character" w:styleId="ae">
    <w:name w:val="FollowedHyperlink"/>
    <w:uiPriority w:val="99"/>
    <w:unhideWhenUsed/>
    <w:rsid w:val="00560301"/>
    <w:rPr>
      <w:color w:val="800080"/>
      <w:u w:val="single"/>
    </w:rPr>
  </w:style>
  <w:style w:type="table" w:customStyle="1" w:styleId="31">
    <w:name w:val="Сетка таблицы3"/>
    <w:basedOn w:val="a1"/>
    <w:next w:val="a5"/>
    <w:uiPriority w:val="59"/>
    <w:rsid w:val="003F27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99"/>
    <w:rsid w:val="003F2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3F27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3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5424-D1C3-4634-8571-8EB87F5C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2801</Words>
  <Characters>15967</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РЕШЕНИЕ </vt:lpstr>
      <vt:lpstr>        </vt:lpstr>
      <vt:lpstr>        07.11.2024                                 п. Горный                          № </vt:lpstr>
    </vt:vector>
  </TitlesOfParts>
  <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2024-11-08T02:46:00Z</cp:lastPrinted>
  <dcterms:created xsi:type="dcterms:W3CDTF">2024-10-22T00:30:00Z</dcterms:created>
  <dcterms:modified xsi:type="dcterms:W3CDTF">2024-11-08T03:16:00Z</dcterms:modified>
</cp:coreProperties>
</file>