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AD3" w:rsidRDefault="00AF7AD3" w:rsidP="00AF7AD3">
      <w:pPr>
        <w:rPr>
          <w:rFonts w:ascii="Times New Roman" w:eastAsia="Calibri" w:hAnsi="Times New Roman" w:cs="Times New Roman"/>
          <w:sz w:val="20"/>
          <w:szCs w:val="20"/>
        </w:rPr>
      </w:pPr>
      <w:r>
        <w:rPr>
          <w:rFonts w:ascii="Times New Roman" w:eastAsia="Calibri" w:hAnsi="Times New Roman" w:cs="Times New Roman"/>
          <w:noProof/>
          <w:sz w:val="20"/>
          <w:szCs w:val="20"/>
          <w:lang w:eastAsia="ru-RU"/>
        </w:rPr>
        <w:drawing>
          <wp:inline distT="0" distB="0" distL="0" distR="0" wp14:anchorId="76C042EC" wp14:editId="48D45098">
            <wp:extent cx="9144000" cy="1524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0" cy="1524000"/>
                    </a:xfrm>
                    <a:prstGeom prst="rect">
                      <a:avLst/>
                    </a:prstGeom>
                    <a:noFill/>
                    <a:ln>
                      <a:noFill/>
                    </a:ln>
                  </pic:spPr>
                </pic:pic>
              </a:graphicData>
            </a:graphic>
          </wp:inline>
        </w:drawing>
      </w:r>
    </w:p>
    <w:p w:rsidR="00AF7AD3" w:rsidRDefault="00560301" w:rsidP="00AF7AD3">
      <w:pPr>
        <w:spacing w:after="0"/>
        <w:rPr>
          <w:rFonts w:ascii="Times New Roman" w:eastAsia="Calibri" w:hAnsi="Times New Roman" w:cs="Times New Roman"/>
          <w:sz w:val="20"/>
          <w:szCs w:val="20"/>
        </w:rPr>
      </w:pPr>
      <w:r>
        <w:rPr>
          <w:rFonts w:ascii="Times New Roman" w:eastAsia="Calibri" w:hAnsi="Times New Roman" w:cs="Times New Roman"/>
          <w:b/>
          <w:sz w:val="20"/>
          <w:szCs w:val="20"/>
        </w:rPr>
        <w:t>Пятница</w:t>
      </w:r>
      <w:r w:rsidR="00CC5605">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25</w:t>
      </w:r>
      <w:r w:rsidR="00AF7AD3">
        <w:rPr>
          <w:rFonts w:ascii="Times New Roman" w:eastAsia="Calibri" w:hAnsi="Times New Roman" w:cs="Times New Roman"/>
          <w:b/>
          <w:sz w:val="20"/>
          <w:szCs w:val="20"/>
        </w:rPr>
        <w:t xml:space="preserve"> октября  2024</w:t>
      </w:r>
    </w:p>
    <w:p w:rsidR="00AF7AD3" w:rsidRDefault="00AF7AD3" w:rsidP="00AF7AD3">
      <w:pPr>
        <w:spacing w:after="0" w:line="240" w:lineRule="auto"/>
        <w:rPr>
          <w:rFonts w:ascii="Times New Roman" w:eastAsia="Calibri" w:hAnsi="Times New Roman" w:cs="Times New Roman"/>
          <w:sz w:val="20"/>
          <w:szCs w:val="20"/>
        </w:rPr>
      </w:pPr>
      <w:r>
        <w:rPr>
          <w:rFonts w:ascii="Times New Roman" w:eastAsia="Calibri" w:hAnsi="Times New Roman" w:cs="Times New Roman"/>
          <w:b/>
          <w:sz w:val="20"/>
          <w:szCs w:val="20"/>
        </w:rPr>
        <w:t>№</w:t>
      </w:r>
      <w:r w:rsidR="00236F4C">
        <w:rPr>
          <w:rFonts w:ascii="Times New Roman" w:eastAsia="Calibri" w:hAnsi="Times New Roman" w:cs="Times New Roman"/>
          <w:sz w:val="20"/>
          <w:szCs w:val="20"/>
        </w:rPr>
        <w:t xml:space="preserve"> 26</w:t>
      </w:r>
      <w:r w:rsidR="00560301">
        <w:rPr>
          <w:rFonts w:ascii="Times New Roman" w:eastAsia="Calibri" w:hAnsi="Times New Roman" w:cs="Times New Roman"/>
          <w:sz w:val="20"/>
          <w:szCs w:val="20"/>
        </w:rPr>
        <w:t xml:space="preserve"> (49</w:t>
      </w:r>
      <w:r w:rsidR="00236F4C">
        <w:rPr>
          <w:rFonts w:ascii="Times New Roman" w:eastAsia="Calibri" w:hAnsi="Times New Roman" w:cs="Times New Roman"/>
          <w:sz w:val="20"/>
          <w:szCs w:val="20"/>
        </w:rPr>
        <w:t>2</w:t>
      </w:r>
      <w:bookmarkStart w:id="0" w:name="_GoBack"/>
      <w:bookmarkEnd w:id="0"/>
      <w:r>
        <w:rPr>
          <w:rFonts w:ascii="Times New Roman" w:eastAsia="Calibri" w:hAnsi="Times New Roman" w:cs="Times New Roman"/>
          <w:sz w:val="20"/>
          <w:szCs w:val="20"/>
        </w:rPr>
        <w:t>)</w:t>
      </w:r>
    </w:p>
    <w:p w:rsidR="00AF7AD3" w:rsidRDefault="00AF7AD3" w:rsidP="00AF7AD3">
      <w:pPr>
        <w:spacing w:after="0" w:line="240" w:lineRule="auto"/>
        <w:rPr>
          <w:rFonts w:ascii="Times New Roman" w:eastAsia="Calibri" w:hAnsi="Times New Roman" w:cs="Times New Roman"/>
          <w:sz w:val="24"/>
          <w:szCs w:val="24"/>
        </w:rPr>
      </w:pPr>
    </w:p>
    <w:p w:rsidR="00560301" w:rsidRDefault="00560301" w:rsidP="00560301">
      <w:pPr>
        <w:spacing w:after="0" w:line="240" w:lineRule="auto"/>
        <w:ind w:left="1340" w:firstLine="709"/>
        <w:rPr>
          <w:rFonts w:ascii="Times New Roman" w:hAnsi="Times New Roman" w:cs="Times New Roman"/>
          <w:sz w:val="20"/>
          <w:szCs w:val="20"/>
        </w:rPr>
      </w:pPr>
      <w:r w:rsidRPr="00560301">
        <w:rPr>
          <w:rFonts w:ascii="Times New Roman" w:hAnsi="Times New Roman" w:cs="Times New Roman"/>
          <w:sz w:val="20"/>
          <w:szCs w:val="20"/>
        </w:rPr>
        <w:t xml:space="preserve">                                                 </w:t>
      </w:r>
    </w:p>
    <w:p w:rsidR="00560301" w:rsidRDefault="00560301" w:rsidP="00560301">
      <w:pPr>
        <w:spacing w:after="0" w:line="240" w:lineRule="auto"/>
        <w:ind w:left="1340" w:firstLine="709"/>
        <w:rPr>
          <w:rFonts w:ascii="Times New Roman" w:hAnsi="Times New Roman" w:cs="Times New Roman"/>
          <w:sz w:val="20"/>
          <w:szCs w:val="20"/>
        </w:rPr>
      </w:pPr>
    </w:p>
    <w:p w:rsidR="00560301" w:rsidRPr="00560301" w:rsidRDefault="00560301" w:rsidP="00560301">
      <w:pPr>
        <w:suppressAutoHyphens/>
        <w:spacing w:after="0" w:line="240" w:lineRule="auto"/>
        <w:ind w:firstLine="709"/>
        <w:jc w:val="center"/>
        <w:rPr>
          <w:rFonts w:ascii="Arial" w:eastAsia="Times New Roman" w:hAnsi="Arial" w:cs="Arial"/>
          <w:sz w:val="24"/>
          <w:szCs w:val="24"/>
          <w:lang w:eastAsia="ru-RU"/>
        </w:rPr>
      </w:pPr>
      <w:r w:rsidRPr="00560301">
        <w:rPr>
          <w:rFonts w:ascii="Arial" w:eastAsia="Times New Roman" w:hAnsi="Arial" w:cs="Arial"/>
          <w:noProof/>
          <w:sz w:val="24"/>
          <w:szCs w:val="24"/>
          <w:lang w:eastAsia="ru-RU"/>
        </w:rPr>
        <w:drawing>
          <wp:inline distT="0" distB="0" distL="0" distR="0" wp14:anchorId="0AA054A4" wp14:editId="43DBBBEB">
            <wp:extent cx="676275" cy="819150"/>
            <wp:effectExtent l="0" t="0" r="9525" b="0"/>
            <wp:docPr id="4" name="Рисунок 4" descr="Герб района (черно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чернобелы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r w:rsidRPr="00560301">
        <w:rPr>
          <w:rFonts w:ascii="Arial" w:eastAsia="Times New Roman" w:hAnsi="Arial" w:cs="Arial"/>
          <w:sz w:val="24"/>
          <w:szCs w:val="24"/>
          <w:lang w:eastAsia="ru-RU"/>
        </w:rPr>
        <w:t xml:space="preserve">                                                </w:t>
      </w:r>
    </w:p>
    <w:p w:rsidR="00560301" w:rsidRPr="00560301" w:rsidRDefault="00560301" w:rsidP="00560301">
      <w:pPr>
        <w:shd w:val="clear" w:color="auto" w:fill="FFFFFF"/>
        <w:tabs>
          <w:tab w:val="left" w:pos="9639"/>
        </w:tabs>
        <w:spacing w:after="0" w:line="240" w:lineRule="auto"/>
        <w:ind w:right="-28" w:firstLine="709"/>
        <w:jc w:val="center"/>
        <w:rPr>
          <w:rFonts w:ascii="Arial" w:eastAsia="Times New Roman" w:hAnsi="Arial" w:cs="Arial"/>
          <w:b/>
          <w:color w:val="000000"/>
          <w:spacing w:val="2"/>
          <w:sz w:val="24"/>
          <w:szCs w:val="24"/>
          <w:lang w:eastAsia="ru-RU"/>
        </w:rPr>
      </w:pPr>
      <w:r w:rsidRPr="00560301">
        <w:rPr>
          <w:rFonts w:ascii="Arial" w:eastAsia="Times New Roman" w:hAnsi="Arial" w:cs="Arial"/>
          <w:b/>
          <w:color w:val="000000"/>
          <w:spacing w:val="2"/>
          <w:sz w:val="24"/>
          <w:szCs w:val="24"/>
          <w:lang w:eastAsia="ru-RU"/>
        </w:rPr>
        <w:t>КРАСНОЯРСКИЙ КРАЙ</w:t>
      </w:r>
    </w:p>
    <w:p w:rsidR="00560301" w:rsidRPr="00560301" w:rsidRDefault="00560301" w:rsidP="00560301">
      <w:pPr>
        <w:shd w:val="clear" w:color="auto" w:fill="FFFFFF"/>
        <w:tabs>
          <w:tab w:val="left" w:pos="9639"/>
        </w:tabs>
        <w:spacing w:after="0" w:line="240" w:lineRule="auto"/>
        <w:ind w:right="-28" w:firstLine="709"/>
        <w:jc w:val="center"/>
        <w:rPr>
          <w:rFonts w:ascii="Arial" w:eastAsia="Times New Roman" w:hAnsi="Arial" w:cs="Arial"/>
          <w:b/>
          <w:color w:val="000000"/>
          <w:spacing w:val="2"/>
          <w:sz w:val="24"/>
          <w:szCs w:val="24"/>
          <w:lang w:eastAsia="ru-RU"/>
        </w:rPr>
      </w:pPr>
      <w:r w:rsidRPr="00560301">
        <w:rPr>
          <w:rFonts w:ascii="Arial" w:eastAsia="Times New Roman" w:hAnsi="Arial" w:cs="Arial"/>
          <w:b/>
          <w:color w:val="000000"/>
          <w:spacing w:val="1"/>
          <w:sz w:val="24"/>
          <w:szCs w:val="24"/>
          <w:lang w:eastAsia="ru-RU"/>
        </w:rPr>
        <w:t>АЧИНСКИЙ РАЙОН</w:t>
      </w:r>
    </w:p>
    <w:p w:rsidR="00560301" w:rsidRPr="00560301" w:rsidRDefault="00560301" w:rsidP="00560301">
      <w:pPr>
        <w:keepNext/>
        <w:keepLines/>
        <w:spacing w:after="0" w:line="240" w:lineRule="auto"/>
        <w:ind w:firstLine="709"/>
        <w:jc w:val="center"/>
        <w:outlineLvl w:val="1"/>
        <w:rPr>
          <w:rFonts w:ascii="Arial" w:eastAsia="Times New Roman" w:hAnsi="Arial" w:cs="Arial"/>
          <w:b/>
          <w:bCs/>
          <w:color w:val="000000"/>
          <w:spacing w:val="1"/>
          <w:sz w:val="24"/>
          <w:szCs w:val="24"/>
          <w:lang w:eastAsia="ru-RU"/>
        </w:rPr>
      </w:pPr>
      <w:r w:rsidRPr="00560301">
        <w:rPr>
          <w:rFonts w:ascii="Arial" w:eastAsia="Times New Roman" w:hAnsi="Arial" w:cs="Arial"/>
          <w:b/>
          <w:bCs/>
          <w:color w:val="000000"/>
          <w:spacing w:val="1"/>
          <w:sz w:val="24"/>
          <w:szCs w:val="24"/>
          <w:lang w:eastAsia="ru-RU"/>
        </w:rPr>
        <w:t xml:space="preserve">АДМИНИСТРАЦИЯ ГОРНОГО СЕЛЬСОВЕТА </w:t>
      </w:r>
    </w:p>
    <w:p w:rsidR="00560301" w:rsidRDefault="00560301" w:rsidP="00560301">
      <w:pPr>
        <w:spacing w:after="0" w:line="240" w:lineRule="auto"/>
        <w:ind w:left="1340" w:firstLine="709"/>
        <w:rPr>
          <w:rFonts w:ascii="Times New Roman" w:hAnsi="Times New Roman" w:cs="Times New Roman"/>
          <w:sz w:val="20"/>
          <w:szCs w:val="20"/>
        </w:rPr>
      </w:pPr>
    </w:p>
    <w:p w:rsidR="00560301" w:rsidRPr="00560301" w:rsidRDefault="00560301" w:rsidP="00560301">
      <w:pPr>
        <w:spacing w:after="0" w:line="240" w:lineRule="auto"/>
        <w:ind w:left="1340" w:firstLine="709"/>
        <w:rPr>
          <w:rFonts w:ascii="Times New Roman" w:hAnsi="Times New Roman" w:cs="Times New Roman"/>
          <w:b/>
          <w:sz w:val="20"/>
          <w:szCs w:val="20"/>
        </w:rPr>
      </w:pPr>
      <w:r>
        <w:rPr>
          <w:rFonts w:ascii="Times New Roman" w:hAnsi="Times New Roman" w:cs="Times New Roman"/>
          <w:b/>
          <w:sz w:val="20"/>
          <w:szCs w:val="20"/>
        </w:rPr>
        <w:t xml:space="preserve">                                                                                             </w:t>
      </w:r>
      <w:r w:rsidRPr="00560301">
        <w:rPr>
          <w:rFonts w:ascii="Times New Roman" w:hAnsi="Times New Roman" w:cs="Times New Roman"/>
          <w:b/>
          <w:sz w:val="20"/>
          <w:szCs w:val="20"/>
        </w:rPr>
        <w:t>П О С Т А Н О В Л Е Н И Е</w:t>
      </w:r>
    </w:p>
    <w:p w:rsidR="00560301" w:rsidRPr="00560301" w:rsidRDefault="00560301" w:rsidP="00560301">
      <w:pPr>
        <w:spacing w:after="0" w:line="240" w:lineRule="auto"/>
        <w:ind w:left="1340" w:firstLine="709"/>
        <w:rPr>
          <w:rFonts w:ascii="Times New Roman" w:hAnsi="Times New Roman" w:cs="Times New Roman"/>
          <w:b/>
          <w:sz w:val="20"/>
          <w:szCs w:val="20"/>
        </w:rPr>
      </w:pPr>
    </w:p>
    <w:p w:rsidR="00560301" w:rsidRPr="00560301" w:rsidRDefault="00560301" w:rsidP="00560301">
      <w:pPr>
        <w:spacing w:after="0" w:line="240" w:lineRule="auto"/>
        <w:ind w:left="1340" w:firstLine="709"/>
        <w:jc w:val="center"/>
        <w:rPr>
          <w:rFonts w:ascii="Times New Roman" w:hAnsi="Times New Roman" w:cs="Times New Roman"/>
          <w:b/>
          <w:sz w:val="20"/>
          <w:szCs w:val="20"/>
        </w:rPr>
      </w:pPr>
      <w:r w:rsidRPr="00560301">
        <w:rPr>
          <w:rFonts w:ascii="Times New Roman" w:hAnsi="Times New Roman" w:cs="Times New Roman"/>
          <w:b/>
          <w:sz w:val="20"/>
          <w:szCs w:val="20"/>
        </w:rPr>
        <w:t>25.10.2024</w:t>
      </w:r>
      <w:r w:rsidRPr="00560301">
        <w:rPr>
          <w:rFonts w:ascii="Times New Roman" w:hAnsi="Times New Roman" w:cs="Times New Roman"/>
          <w:b/>
          <w:sz w:val="20"/>
          <w:szCs w:val="20"/>
        </w:rPr>
        <w:tab/>
      </w:r>
      <w:r w:rsidRPr="00560301">
        <w:rPr>
          <w:rFonts w:ascii="Times New Roman" w:hAnsi="Times New Roman" w:cs="Times New Roman"/>
          <w:b/>
          <w:sz w:val="20"/>
          <w:szCs w:val="20"/>
        </w:rPr>
        <w:tab/>
        <w:t xml:space="preserve">                     </w:t>
      </w:r>
      <w:r w:rsidRPr="00560301">
        <w:rPr>
          <w:rFonts w:ascii="Times New Roman" w:hAnsi="Times New Roman" w:cs="Times New Roman"/>
          <w:b/>
          <w:sz w:val="20"/>
          <w:szCs w:val="20"/>
        </w:rPr>
        <w:tab/>
        <w:t xml:space="preserve">                                № 63</w:t>
      </w:r>
    </w:p>
    <w:p w:rsidR="00560301" w:rsidRPr="00560301" w:rsidRDefault="00560301" w:rsidP="00560301">
      <w:pPr>
        <w:spacing w:after="0" w:line="240" w:lineRule="auto"/>
        <w:ind w:left="1340" w:firstLine="709"/>
        <w:rPr>
          <w:rFonts w:ascii="Times New Roman" w:hAnsi="Times New Roman" w:cs="Times New Roman"/>
          <w:b/>
          <w:sz w:val="20"/>
          <w:szCs w:val="20"/>
        </w:rPr>
      </w:pPr>
    </w:p>
    <w:p w:rsidR="00560301" w:rsidRPr="00560301" w:rsidRDefault="00560301" w:rsidP="00560301">
      <w:pPr>
        <w:spacing w:after="0" w:line="240" w:lineRule="auto"/>
        <w:ind w:left="1340" w:firstLine="709"/>
        <w:rPr>
          <w:rFonts w:ascii="Times New Roman" w:hAnsi="Times New Roman" w:cs="Times New Roman"/>
          <w:b/>
          <w:sz w:val="20"/>
          <w:szCs w:val="20"/>
        </w:rPr>
      </w:pPr>
      <w:r w:rsidRPr="00560301">
        <w:rPr>
          <w:rFonts w:ascii="Times New Roman" w:hAnsi="Times New Roman" w:cs="Times New Roman"/>
          <w:b/>
          <w:sz w:val="20"/>
          <w:szCs w:val="20"/>
        </w:rPr>
        <w:t xml:space="preserve"> О внесении изменений в Постановление  от 22.09.2016 №71 «Об утверждении Порядка принятия решений о признании безнадежной к взысканию задолженности по платежам в сельский бюджет, в отношении которых, Горный сельсовет Ачинского района Красноярского края</w:t>
      </w:r>
    </w:p>
    <w:p w:rsidR="00560301" w:rsidRPr="00560301" w:rsidRDefault="00560301" w:rsidP="00560301">
      <w:pPr>
        <w:spacing w:after="0" w:line="240" w:lineRule="auto"/>
        <w:ind w:left="1340" w:firstLine="709"/>
        <w:rPr>
          <w:rFonts w:ascii="Times New Roman" w:hAnsi="Times New Roman" w:cs="Times New Roman"/>
          <w:b/>
          <w:sz w:val="20"/>
          <w:szCs w:val="20"/>
        </w:rPr>
      </w:pPr>
      <w:r w:rsidRPr="00560301">
        <w:rPr>
          <w:rFonts w:ascii="Times New Roman" w:hAnsi="Times New Roman" w:cs="Times New Roman"/>
          <w:b/>
          <w:sz w:val="20"/>
          <w:szCs w:val="20"/>
        </w:rPr>
        <w:t xml:space="preserve"> осуществляет полномочия администраторов доходов» </w:t>
      </w:r>
    </w:p>
    <w:p w:rsidR="00560301" w:rsidRPr="00560301" w:rsidRDefault="00560301" w:rsidP="00560301">
      <w:pPr>
        <w:spacing w:after="0" w:line="240" w:lineRule="auto"/>
        <w:ind w:left="1340" w:firstLine="709"/>
        <w:rPr>
          <w:rFonts w:ascii="Times New Roman" w:hAnsi="Times New Roman" w:cs="Times New Roman"/>
          <w:sz w:val="20"/>
          <w:szCs w:val="20"/>
        </w:rPr>
      </w:pPr>
    </w:p>
    <w:p w:rsidR="00560301" w:rsidRPr="00560301" w:rsidRDefault="00560301" w:rsidP="00560301">
      <w:pPr>
        <w:spacing w:after="0" w:line="240" w:lineRule="auto"/>
        <w:rPr>
          <w:rFonts w:ascii="Times New Roman" w:hAnsi="Times New Roman" w:cs="Times New Roman"/>
          <w:sz w:val="20"/>
          <w:szCs w:val="20"/>
        </w:rPr>
      </w:pPr>
      <w:r w:rsidRPr="00560301">
        <w:rPr>
          <w:rFonts w:ascii="Times New Roman" w:hAnsi="Times New Roman" w:cs="Times New Roman"/>
          <w:sz w:val="20"/>
          <w:szCs w:val="20"/>
        </w:rPr>
        <w:t xml:space="preserve">  На основании    Федерального закона  от 13.07.2024 № 177-ФЗ «О внесении изменений в Бюджетный кодекс Российской Федерации и отдельные  законодательные акты Российской Федерации», в соответствии со статьей 47.2 Бюджетного кодекса Российской Федерации, принимая во внимание протест Ачинской городской прокуратуры, руководствуясь статьями 14,17 Устава Горного сельсовета Ачинского района Красноярского края ПОСТАНОВЛЯЮ : </w:t>
      </w:r>
    </w:p>
    <w:p w:rsidR="00560301" w:rsidRPr="00560301" w:rsidRDefault="00560301" w:rsidP="00560301">
      <w:pPr>
        <w:spacing w:after="0" w:line="240" w:lineRule="auto"/>
        <w:rPr>
          <w:rFonts w:ascii="Times New Roman" w:hAnsi="Times New Roman" w:cs="Times New Roman"/>
          <w:sz w:val="20"/>
          <w:szCs w:val="20"/>
        </w:rPr>
      </w:pPr>
    </w:p>
    <w:p w:rsidR="00560301" w:rsidRPr="00560301" w:rsidRDefault="00560301" w:rsidP="00560301">
      <w:pPr>
        <w:spacing w:after="0" w:line="240" w:lineRule="auto"/>
        <w:rPr>
          <w:rFonts w:ascii="Times New Roman" w:hAnsi="Times New Roman" w:cs="Times New Roman"/>
          <w:sz w:val="20"/>
          <w:szCs w:val="20"/>
        </w:rPr>
      </w:pPr>
      <w:r w:rsidRPr="00560301">
        <w:rPr>
          <w:rFonts w:ascii="Times New Roman" w:hAnsi="Times New Roman" w:cs="Times New Roman"/>
          <w:sz w:val="20"/>
          <w:szCs w:val="20"/>
        </w:rPr>
        <w:t>1. В приложение 1 к постановлению администрации Горного сельсовета  от 22.09.2016 № 71«Об утверждении Порядка принятия решений о признании безнадежной к взысканию задолженности по платежам в сельский бюджет, в отношении которых, Горный сельсовет Ачинского района Красноярского края осуществляет свои полномочия администраторов доходов»  внести следующие изменения:</w:t>
      </w:r>
    </w:p>
    <w:p w:rsidR="00560301" w:rsidRPr="00560301" w:rsidRDefault="00560301" w:rsidP="00560301">
      <w:pPr>
        <w:spacing w:after="0" w:line="240" w:lineRule="auto"/>
        <w:rPr>
          <w:rFonts w:ascii="Times New Roman" w:hAnsi="Times New Roman" w:cs="Times New Roman"/>
          <w:sz w:val="20"/>
          <w:szCs w:val="20"/>
        </w:rPr>
      </w:pPr>
      <w:r w:rsidRPr="00560301">
        <w:rPr>
          <w:rFonts w:ascii="Times New Roman" w:hAnsi="Times New Roman" w:cs="Times New Roman"/>
          <w:sz w:val="20"/>
          <w:szCs w:val="20"/>
        </w:rPr>
        <w:t>1.1.  подпункт 2 пункта 3 Порядка изложить в следующей редакции:</w:t>
      </w:r>
    </w:p>
    <w:p w:rsidR="00560301" w:rsidRPr="00560301" w:rsidRDefault="00560301" w:rsidP="00560301">
      <w:pPr>
        <w:spacing w:after="0" w:line="240" w:lineRule="auto"/>
        <w:rPr>
          <w:rFonts w:ascii="Times New Roman" w:hAnsi="Times New Roman" w:cs="Times New Roman"/>
          <w:sz w:val="20"/>
          <w:szCs w:val="20"/>
        </w:rPr>
      </w:pPr>
      <w:r w:rsidRPr="00560301">
        <w:rPr>
          <w:rFonts w:ascii="Times New Roman" w:hAnsi="Times New Roman" w:cs="Times New Roman"/>
          <w:sz w:val="20"/>
          <w:szCs w:val="20"/>
        </w:rPr>
        <w:lastRenderedPageBreak/>
        <w:t>«2) завершения процедуры банкротства гражданина, индивидуального предпринимателя в соответствии с Федеральным законом от 26 октября 2002года № 127-ФЗ «О несостоятельности  (банкротстве)»- в части задолженности по платежам в бюджет, от исполнения обязанности  по уплате  которой он освобожден в соответствии с указанным Федеральным законом»;</w:t>
      </w:r>
    </w:p>
    <w:p w:rsidR="00560301" w:rsidRPr="00560301" w:rsidRDefault="00560301" w:rsidP="00560301">
      <w:pPr>
        <w:spacing w:after="0" w:line="240" w:lineRule="auto"/>
        <w:rPr>
          <w:rFonts w:ascii="Times New Roman" w:hAnsi="Times New Roman" w:cs="Times New Roman"/>
          <w:sz w:val="20"/>
          <w:szCs w:val="20"/>
        </w:rPr>
      </w:pPr>
      <w:r w:rsidRPr="00560301">
        <w:rPr>
          <w:rFonts w:ascii="Times New Roman" w:hAnsi="Times New Roman" w:cs="Times New Roman"/>
          <w:sz w:val="20"/>
          <w:szCs w:val="20"/>
        </w:rPr>
        <w:t>1.2. подпункт 2.1 пункта 3 - исключить;</w:t>
      </w:r>
    </w:p>
    <w:p w:rsidR="00560301" w:rsidRPr="00560301" w:rsidRDefault="00560301" w:rsidP="00560301">
      <w:pPr>
        <w:spacing w:after="0" w:line="240" w:lineRule="auto"/>
        <w:rPr>
          <w:rFonts w:ascii="Times New Roman" w:hAnsi="Times New Roman" w:cs="Times New Roman"/>
          <w:sz w:val="20"/>
          <w:szCs w:val="20"/>
        </w:rPr>
      </w:pPr>
      <w:r w:rsidRPr="00560301">
        <w:rPr>
          <w:rFonts w:ascii="Times New Roman" w:hAnsi="Times New Roman" w:cs="Times New Roman"/>
          <w:sz w:val="20"/>
          <w:szCs w:val="20"/>
        </w:rPr>
        <w:t>1.3. подпункты 4, 5 пункта 3 изложить в следующей редакции:</w:t>
      </w:r>
    </w:p>
    <w:p w:rsidR="00560301" w:rsidRPr="00560301" w:rsidRDefault="00560301" w:rsidP="00560301">
      <w:pPr>
        <w:spacing w:after="0" w:line="240" w:lineRule="auto"/>
        <w:rPr>
          <w:rFonts w:ascii="Times New Roman" w:hAnsi="Times New Roman" w:cs="Times New Roman"/>
          <w:sz w:val="20"/>
          <w:szCs w:val="20"/>
        </w:rPr>
      </w:pPr>
      <w:r w:rsidRPr="00560301">
        <w:rPr>
          <w:rFonts w:ascii="Times New Roman" w:hAnsi="Times New Roman" w:cs="Times New Roman"/>
          <w:sz w:val="20"/>
          <w:szCs w:val="20"/>
        </w:rPr>
        <w:t>« 4)  применения актов об амнистии или помиловании в отношении осужденных  к наказанию в виде штрафа или принятия судом решения , в соответствии с которым администратор доходов бюджета утрачивает возможность взыскания задолженности по платежам в бюджет, в том числе  в связи с истечением установленного срока ее взыскания;</w:t>
      </w:r>
    </w:p>
    <w:p w:rsidR="00560301" w:rsidRPr="00560301" w:rsidRDefault="00560301" w:rsidP="00560301">
      <w:pPr>
        <w:spacing w:after="0" w:line="240" w:lineRule="auto"/>
        <w:rPr>
          <w:rFonts w:ascii="Times New Roman" w:hAnsi="Times New Roman" w:cs="Times New Roman"/>
          <w:sz w:val="20"/>
          <w:szCs w:val="20"/>
        </w:rPr>
      </w:pPr>
      <w:r w:rsidRPr="00560301">
        <w:rPr>
          <w:rFonts w:ascii="Times New Roman" w:hAnsi="Times New Roman" w:cs="Times New Roman"/>
          <w:sz w:val="20"/>
          <w:szCs w:val="20"/>
        </w:rPr>
        <w:t xml:space="preserve">5)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основанию, предусмотренному пунктом 3 или 4 части 1 статьи 46 Федерального закона от 02.10.2007 № 229-ФЗ         «Об исполнительном производстве», если с даты образования задолженности, размер которой  не превышает  размера требований  к должнику,  установленного законодательством Российской Федерации о несостоятельности (банкротстве) для возбуждения  производства по делу о банкротстве, прошло более пяти лет;»; </w:t>
      </w:r>
    </w:p>
    <w:p w:rsidR="00560301" w:rsidRPr="00560301" w:rsidRDefault="00560301" w:rsidP="00560301">
      <w:pPr>
        <w:spacing w:after="0" w:line="240" w:lineRule="auto"/>
        <w:rPr>
          <w:rFonts w:ascii="Times New Roman" w:hAnsi="Times New Roman" w:cs="Times New Roman"/>
          <w:sz w:val="20"/>
          <w:szCs w:val="20"/>
        </w:rPr>
      </w:pPr>
      <w:r w:rsidRPr="00560301">
        <w:rPr>
          <w:rFonts w:ascii="Times New Roman" w:hAnsi="Times New Roman" w:cs="Times New Roman"/>
          <w:sz w:val="20"/>
          <w:szCs w:val="20"/>
        </w:rPr>
        <w:t xml:space="preserve">       1.4. пункт 3 дополнить подпунктом 5.1 в следующей редакции:</w:t>
      </w:r>
    </w:p>
    <w:p w:rsidR="00560301" w:rsidRPr="00560301" w:rsidRDefault="00560301" w:rsidP="00560301">
      <w:pPr>
        <w:spacing w:after="0" w:line="240" w:lineRule="auto"/>
        <w:rPr>
          <w:rFonts w:ascii="Times New Roman" w:hAnsi="Times New Roman" w:cs="Times New Roman"/>
          <w:sz w:val="20"/>
          <w:szCs w:val="20"/>
        </w:rPr>
      </w:pPr>
      <w:r w:rsidRPr="00560301">
        <w:rPr>
          <w:rFonts w:ascii="Times New Roman" w:hAnsi="Times New Roman" w:cs="Times New Roman"/>
          <w:sz w:val="20"/>
          <w:szCs w:val="20"/>
        </w:rPr>
        <w:t>«5.1) принятия судом  акта о возвращении заявления  о признании должника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560301" w:rsidRPr="00560301" w:rsidRDefault="00560301" w:rsidP="00560301">
      <w:pPr>
        <w:spacing w:after="0" w:line="240" w:lineRule="auto"/>
        <w:rPr>
          <w:rFonts w:ascii="Times New Roman" w:hAnsi="Times New Roman" w:cs="Times New Roman"/>
          <w:sz w:val="20"/>
          <w:szCs w:val="20"/>
        </w:rPr>
      </w:pPr>
    </w:p>
    <w:p w:rsidR="00560301" w:rsidRPr="00560301" w:rsidRDefault="00560301" w:rsidP="00560301">
      <w:pPr>
        <w:spacing w:after="0" w:line="240" w:lineRule="auto"/>
        <w:rPr>
          <w:rFonts w:ascii="Times New Roman" w:hAnsi="Times New Roman" w:cs="Times New Roman"/>
          <w:sz w:val="20"/>
          <w:szCs w:val="20"/>
        </w:rPr>
      </w:pPr>
      <w:r w:rsidRPr="00560301">
        <w:rPr>
          <w:rFonts w:ascii="Times New Roman" w:hAnsi="Times New Roman" w:cs="Times New Roman"/>
          <w:sz w:val="20"/>
          <w:szCs w:val="20"/>
        </w:rPr>
        <w:t xml:space="preserve">     2.  Контроль за исполнением настоящего постановления оставляю за собой.</w:t>
      </w:r>
    </w:p>
    <w:p w:rsidR="00560301" w:rsidRPr="00560301" w:rsidRDefault="00560301" w:rsidP="00560301">
      <w:pPr>
        <w:spacing w:after="0" w:line="240" w:lineRule="auto"/>
        <w:rPr>
          <w:rFonts w:ascii="Times New Roman" w:hAnsi="Times New Roman" w:cs="Times New Roman"/>
          <w:sz w:val="20"/>
          <w:szCs w:val="20"/>
        </w:rPr>
      </w:pPr>
      <w:r w:rsidRPr="00560301">
        <w:rPr>
          <w:rFonts w:ascii="Times New Roman" w:hAnsi="Times New Roman" w:cs="Times New Roman"/>
          <w:sz w:val="20"/>
          <w:szCs w:val="20"/>
        </w:rPr>
        <w:t xml:space="preserve">     3. Настоящее Постановление вступает в силу в день, следующий за днем его официального опубликования  информационном листе  «Информационный вестник» и подлежит размещению на официальном сайте Ачинского района по адресу: https://ach-raion.gosuslugi.ru/. </w:t>
      </w:r>
    </w:p>
    <w:p w:rsidR="00560301" w:rsidRPr="00560301" w:rsidRDefault="00560301" w:rsidP="00560301">
      <w:pPr>
        <w:spacing w:after="0" w:line="240" w:lineRule="auto"/>
        <w:rPr>
          <w:rFonts w:ascii="Times New Roman" w:hAnsi="Times New Roman" w:cs="Times New Roman"/>
          <w:sz w:val="20"/>
          <w:szCs w:val="20"/>
        </w:rPr>
      </w:pPr>
    </w:p>
    <w:p w:rsidR="00560301" w:rsidRPr="00560301" w:rsidRDefault="00560301" w:rsidP="00560301">
      <w:pPr>
        <w:spacing w:after="0" w:line="240" w:lineRule="auto"/>
        <w:rPr>
          <w:rFonts w:ascii="Times New Roman" w:hAnsi="Times New Roman" w:cs="Times New Roman"/>
          <w:sz w:val="20"/>
          <w:szCs w:val="20"/>
        </w:rPr>
      </w:pPr>
      <w:r w:rsidRPr="00560301">
        <w:rPr>
          <w:rFonts w:ascii="Times New Roman" w:hAnsi="Times New Roman" w:cs="Times New Roman"/>
          <w:sz w:val="20"/>
          <w:szCs w:val="20"/>
        </w:rPr>
        <w:t>Глава Горного сельсовета                              С.М.Мельниченко</w:t>
      </w:r>
    </w:p>
    <w:p w:rsidR="00560301" w:rsidRPr="00560301" w:rsidRDefault="00560301" w:rsidP="00560301">
      <w:pPr>
        <w:spacing w:after="0" w:line="240" w:lineRule="auto"/>
        <w:rPr>
          <w:rFonts w:ascii="Times New Roman" w:hAnsi="Times New Roman" w:cs="Times New Roman"/>
          <w:sz w:val="20"/>
          <w:szCs w:val="20"/>
        </w:rPr>
      </w:pPr>
    </w:p>
    <w:p w:rsidR="00560301" w:rsidRPr="00560301" w:rsidRDefault="00560301" w:rsidP="00560301">
      <w:pPr>
        <w:spacing w:after="0" w:line="240" w:lineRule="auto"/>
        <w:ind w:left="1340" w:firstLine="709"/>
        <w:rPr>
          <w:rFonts w:ascii="Times New Roman" w:hAnsi="Times New Roman" w:cs="Times New Roman"/>
          <w:sz w:val="18"/>
          <w:szCs w:val="18"/>
        </w:rPr>
      </w:pPr>
    </w:p>
    <w:p w:rsidR="00560301" w:rsidRPr="00560301" w:rsidRDefault="00560301" w:rsidP="00560301">
      <w:pPr>
        <w:keepNext/>
        <w:spacing w:after="0" w:line="240" w:lineRule="auto"/>
        <w:jc w:val="center"/>
        <w:outlineLvl w:val="1"/>
        <w:rPr>
          <w:rFonts w:ascii="Arial" w:eastAsia="Arial Unicode MS" w:hAnsi="Arial" w:cs="Arial"/>
          <w:b/>
          <w:bCs/>
          <w:sz w:val="18"/>
          <w:szCs w:val="18"/>
          <w:lang w:eastAsia="ru-RU"/>
        </w:rPr>
      </w:pPr>
      <w:r w:rsidRPr="00560301">
        <w:rPr>
          <w:rFonts w:ascii="Arial" w:eastAsia="Arial Unicode MS" w:hAnsi="Arial" w:cs="Arial"/>
          <w:b/>
          <w:bCs/>
          <w:sz w:val="18"/>
          <w:szCs w:val="18"/>
          <w:lang w:eastAsia="ru-RU"/>
        </w:rPr>
        <w:t>П О С Т А Н О В Л Е Н И Е</w:t>
      </w:r>
    </w:p>
    <w:p w:rsidR="00560301" w:rsidRPr="00560301" w:rsidRDefault="00560301" w:rsidP="00560301">
      <w:pPr>
        <w:tabs>
          <w:tab w:val="left" w:pos="6810"/>
        </w:tabs>
        <w:spacing w:after="0" w:line="240" w:lineRule="auto"/>
        <w:jc w:val="center"/>
        <w:rPr>
          <w:rFonts w:ascii="Arial" w:eastAsia="Times New Roman" w:hAnsi="Arial" w:cs="Arial"/>
          <w:sz w:val="18"/>
          <w:szCs w:val="18"/>
          <w:lang w:eastAsia="ru-RU"/>
        </w:rPr>
      </w:pPr>
    </w:p>
    <w:p w:rsidR="00560301" w:rsidRPr="00560301" w:rsidRDefault="00560301" w:rsidP="00560301">
      <w:pPr>
        <w:spacing w:after="0" w:line="240" w:lineRule="auto"/>
        <w:rPr>
          <w:rFonts w:ascii="Arial" w:eastAsia="Times New Roman" w:hAnsi="Arial" w:cs="Arial"/>
          <w:sz w:val="18"/>
          <w:szCs w:val="18"/>
          <w:lang w:eastAsia="ru-RU"/>
        </w:rPr>
      </w:pPr>
    </w:p>
    <w:p w:rsidR="00560301" w:rsidRPr="00560301" w:rsidRDefault="00560301" w:rsidP="00560301">
      <w:pPr>
        <w:spacing w:after="0" w:line="240" w:lineRule="auto"/>
        <w:jc w:val="center"/>
        <w:rPr>
          <w:rFonts w:ascii="Arial" w:eastAsia="Times New Roman" w:hAnsi="Arial" w:cs="Arial"/>
          <w:bCs/>
          <w:sz w:val="18"/>
          <w:szCs w:val="18"/>
          <w:lang w:eastAsia="ru-RU"/>
        </w:rPr>
      </w:pPr>
      <w:r w:rsidRPr="00560301">
        <w:rPr>
          <w:rFonts w:ascii="Arial" w:eastAsia="Times New Roman" w:hAnsi="Arial" w:cs="Arial"/>
          <w:sz w:val="18"/>
          <w:szCs w:val="18"/>
          <w:lang w:eastAsia="ru-RU"/>
        </w:rPr>
        <w:t>25.10. 2024</w:t>
      </w:r>
      <w:r w:rsidRPr="00560301">
        <w:rPr>
          <w:rFonts w:ascii="Arial" w:eastAsia="Times New Roman" w:hAnsi="Arial" w:cs="Arial"/>
          <w:bCs/>
          <w:sz w:val="18"/>
          <w:szCs w:val="18"/>
          <w:lang w:eastAsia="ru-RU"/>
        </w:rPr>
        <w:t xml:space="preserve"> г. </w:t>
      </w:r>
      <w:r w:rsidRPr="00560301">
        <w:rPr>
          <w:rFonts w:ascii="Arial" w:eastAsia="Times New Roman" w:hAnsi="Arial" w:cs="Arial"/>
          <w:bCs/>
          <w:sz w:val="18"/>
          <w:szCs w:val="18"/>
          <w:lang w:eastAsia="ru-RU"/>
        </w:rPr>
        <w:tab/>
        <w:t xml:space="preserve">                                                                       № 64</w:t>
      </w:r>
    </w:p>
    <w:p w:rsidR="00560301" w:rsidRPr="00560301" w:rsidRDefault="00560301" w:rsidP="00560301">
      <w:pPr>
        <w:spacing w:after="0" w:line="240" w:lineRule="auto"/>
        <w:jc w:val="center"/>
        <w:rPr>
          <w:rFonts w:ascii="Arial" w:eastAsia="Times New Roman" w:hAnsi="Arial" w:cs="Arial"/>
          <w:bCs/>
          <w:sz w:val="18"/>
          <w:szCs w:val="18"/>
          <w:lang w:eastAsia="ru-RU"/>
        </w:rPr>
      </w:pPr>
    </w:p>
    <w:p w:rsidR="00560301" w:rsidRPr="00560301" w:rsidRDefault="00560301" w:rsidP="00560301">
      <w:pPr>
        <w:spacing w:after="0" w:line="240" w:lineRule="auto"/>
        <w:jc w:val="center"/>
        <w:rPr>
          <w:rFonts w:ascii="Arial" w:eastAsia="Times New Roman" w:hAnsi="Arial" w:cs="Arial"/>
          <w:bCs/>
          <w:sz w:val="18"/>
          <w:szCs w:val="18"/>
          <w:lang w:eastAsia="ru-RU"/>
        </w:rPr>
      </w:pPr>
      <w:r w:rsidRPr="00560301">
        <w:rPr>
          <w:rFonts w:ascii="Arial" w:eastAsia="Times New Roman" w:hAnsi="Arial" w:cs="Arial"/>
          <w:bCs/>
          <w:sz w:val="18"/>
          <w:szCs w:val="18"/>
          <w:lang w:eastAsia="ru-RU"/>
        </w:rPr>
        <w:t xml:space="preserve">Об утверждении отчета об исполнении бюджета Горного сельсовета за </w:t>
      </w:r>
      <w:r w:rsidRPr="00560301">
        <w:rPr>
          <w:rFonts w:ascii="Arial" w:eastAsia="Times New Roman" w:hAnsi="Arial" w:cs="Arial"/>
          <w:sz w:val="18"/>
          <w:szCs w:val="18"/>
          <w:lang w:eastAsia="ru-RU"/>
        </w:rPr>
        <w:t>9 месяцев  2024</w:t>
      </w:r>
      <w:r w:rsidRPr="00560301">
        <w:rPr>
          <w:rFonts w:ascii="Arial" w:eastAsia="Times New Roman" w:hAnsi="Arial" w:cs="Arial"/>
          <w:bCs/>
          <w:sz w:val="18"/>
          <w:szCs w:val="18"/>
          <w:lang w:eastAsia="ru-RU"/>
        </w:rPr>
        <w:t xml:space="preserve"> года</w:t>
      </w:r>
    </w:p>
    <w:p w:rsidR="00560301" w:rsidRPr="00560301" w:rsidRDefault="00560301" w:rsidP="00560301">
      <w:pPr>
        <w:spacing w:after="0" w:line="240" w:lineRule="auto"/>
        <w:rPr>
          <w:rFonts w:ascii="Arial" w:eastAsia="Times New Roman" w:hAnsi="Arial" w:cs="Arial"/>
          <w:bCs/>
          <w:sz w:val="18"/>
          <w:szCs w:val="18"/>
          <w:lang w:eastAsia="ru-RU"/>
        </w:rPr>
      </w:pPr>
    </w:p>
    <w:p w:rsidR="00560301" w:rsidRPr="00560301" w:rsidRDefault="00560301" w:rsidP="00560301">
      <w:pPr>
        <w:spacing w:after="0" w:line="240" w:lineRule="auto"/>
        <w:jc w:val="both"/>
        <w:rPr>
          <w:rFonts w:ascii="Arial" w:eastAsia="Times New Roman" w:hAnsi="Arial" w:cs="Arial"/>
          <w:bCs/>
          <w:sz w:val="18"/>
          <w:szCs w:val="18"/>
          <w:lang w:eastAsia="ru-RU"/>
        </w:rPr>
      </w:pPr>
      <w:r w:rsidRPr="00560301">
        <w:rPr>
          <w:rFonts w:ascii="Arial" w:eastAsia="Times New Roman" w:hAnsi="Arial" w:cs="Arial"/>
          <w:bCs/>
          <w:sz w:val="18"/>
          <w:szCs w:val="18"/>
          <w:lang w:eastAsia="ru-RU"/>
        </w:rPr>
        <w:tab/>
        <w:t xml:space="preserve">В соответствии </w:t>
      </w:r>
      <w:r w:rsidRPr="00560301">
        <w:rPr>
          <w:rFonts w:ascii="Arial" w:eastAsia="Times New Roman" w:hAnsi="Arial" w:cs="Arial"/>
          <w:sz w:val="18"/>
          <w:szCs w:val="18"/>
          <w:lang w:eastAsia="ru-RU"/>
        </w:rPr>
        <w:t>со статьей 264,2 Бюджетного Кодекса Российской Федерации,</w:t>
      </w:r>
      <w:r w:rsidRPr="00560301">
        <w:rPr>
          <w:rFonts w:ascii="Arial" w:eastAsia="Times New Roman" w:hAnsi="Arial" w:cs="Arial"/>
          <w:bCs/>
          <w:sz w:val="18"/>
          <w:szCs w:val="18"/>
          <w:lang w:eastAsia="ru-RU"/>
        </w:rPr>
        <w:t xml:space="preserve"> с пунктами 2, 3 статьи 35 Положения о бюджетном процессе в Горном сельсовете, утвержденного решением Горного сельского Совета депутатов от 19.12.2014г. № 47-213 Р,  руководствуясь  статьями 17, 32 Устава Горного сельсовета ПОСТАНОВЛЯЮ:</w:t>
      </w:r>
    </w:p>
    <w:p w:rsidR="00560301" w:rsidRPr="00560301" w:rsidRDefault="00560301" w:rsidP="00560301">
      <w:pPr>
        <w:spacing w:after="0" w:line="240" w:lineRule="auto"/>
        <w:jc w:val="both"/>
        <w:rPr>
          <w:rFonts w:ascii="Arial" w:eastAsia="Times New Roman" w:hAnsi="Arial" w:cs="Arial"/>
          <w:bCs/>
          <w:sz w:val="18"/>
          <w:szCs w:val="18"/>
          <w:lang w:eastAsia="ru-RU"/>
        </w:rPr>
      </w:pPr>
      <w:r w:rsidRPr="00560301">
        <w:rPr>
          <w:rFonts w:ascii="Arial" w:eastAsia="Times New Roman" w:hAnsi="Arial" w:cs="Arial"/>
          <w:bCs/>
          <w:sz w:val="18"/>
          <w:szCs w:val="18"/>
          <w:lang w:eastAsia="ru-RU"/>
        </w:rPr>
        <w:tab/>
        <w:t xml:space="preserve">1. Утвердить отчет об исполнении бюджета Горного сельсовета за </w:t>
      </w:r>
      <w:r w:rsidRPr="00560301">
        <w:rPr>
          <w:rFonts w:ascii="Arial" w:eastAsia="Times New Roman" w:hAnsi="Arial" w:cs="Arial"/>
          <w:sz w:val="18"/>
          <w:szCs w:val="18"/>
          <w:lang w:eastAsia="ru-RU"/>
        </w:rPr>
        <w:t xml:space="preserve">9 месяцев  2024 </w:t>
      </w:r>
      <w:r w:rsidRPr="00560301">
        <w:rPr>
          <w:rFonts w:ascii="Arial" w:eastAsia="Times New Roman" w:hAnsi="Arial" w:cs="Arial"/>
          <w:bCs/>
          <w:sz w:val="18"/>
          <w:szCs w:val="18"/>
          <w:lang w:eastAsia="ru-RU"/>
        </w:rPr>
        <w:t>года (приложения 1-7).</w:t>
      </w:r>
    </w:p>
    <w:p w:rsidR="00560301" w:rsidRPr="00560301" w:rsidRDefault="00560301" w:rsidP="00560301">
      <w:pPr>
        <w:spacing w:after="0" w:line="240" w:lineRule="auto"/>
        <w:jc w:val="both"/>
        <w:rPr>
          <w:rFonts w:ascii="Arial" w:eastAsia="Times New Roman" w:hAnsi="Arial" w:cs="Arial"/>
          <w:bCs/>
          <w:sz w:val="18"/>
          <w:szCs w:val="18"/>
          <w:lang w:eastAsia="ru-RU"/>
        </w:rPr>
      </w:pPr>
      <w:r w:rsidRPr="00560301">
        <w:rPr>
          <w:rFonts w:ascii="Arial" w:eastAsia="Times New Roman" w:hAnsi="Arial" w:cs="Arial"/>
          <w:bCs/>
          <w:sz w:val="18"/>
          <w:szCs w:val="18"/>
          <w:lang w:eastAsia="ru-RU"/>
        </w:rPr>
        <w:tab/>
        <w:t xml:space="preserve">2. Постановление вступает в силу  после его официального опубликования в печатном издании Горного сельсовета «Информационный Вестник» и подлежит размещению в сети Интернет на официальном сайте Ачинского района Красноярского края: </w:t>
      </w:r>
      <w:hyperlink r:id="rId10" w:history="1">
        <w:r w:rsidRPr="00560301">
          <w:rPr>
            <w:rFonts w:ascii="Arial" w:eastAsia="Times New Roman" w:hAnsi="Arial" w:cs="Arial"/>
            <w:bCs/>
            <w:color w:val="0000FF"/>
            <w:sz w:val="18"/>
            <w:szCs w:val="18"/>
            <w:u w:val="single"/>
            <w:lang w:val="en-US" w:eastAsia="ru-RU"/>
          </w:rPr>
          <w:t>https</w:t>
        </w:r>
        <w:r w:rsidRPr="00560301">
          <w:rPr>
            <w:rFonts w:ascii="Arial" w:eastAsia="Times New Roman" w:hAnsi="Arial" w:cs="Arial"/>
            <w:bCs/>
            <w:color w:val="0000FF"/>
            <w:sz w:val="18"/>
            <w:szCs w:val="18"/>
            <w:u w:val="single"/>
            <w:lang w:eastAsia="ru-RU"/>
          </w:rPr>
          <w:t>://</w:t>
        </w:r>
        <w:r w:rsidRPr="00560301">
          <w:rPr>
            <w:rFonts w:ascii="Arial" w:eastAsia="Times New Roman" w:hAnsi="Arial" w:cs="Arial"/>
            <w:bCs/>
            <w:color w:val="0000FF"/>
            <w:sz w:val="18"/>
            <w:szCs w:val="18"/>
            <w:u w:val="single"/>
            <w:lang w:val="en-US" w:eastAsia="ru-RU"/>
          </w:rPr>
          <w:t>achinskij</w:t>
        </w:r>
        <w:r w:rsidRPr="00560301">
          <w:rPr>
            <w:rFonts w:ascii="Arial" w:eastAsia="Times New Roman" w:hAnsi="Arial" w:cs="Arial"/>
            <w:bCs/>
            <w:color w:val="0000FF"/>
            <w:sz w:val="18"/>
            <w:szCs w:val="18"/>
            <w:u w:val="single"/>
            <w:lang w:eastAsia="ru-RU"/>
          </w:rPr>
          <w:t>-</w:t>
        </w:r>
        <w:r w:rsidRPr="00560301">
          <w:rPr>
            <w:rFonts w:ascii="Arial" w:eastAsia="Times New Roman" w:hAnsi="Arial" w:cs="Arial"/>
            <w:bCs/>
            <w:color w:val="0000FF"/>
            <w:sz w:val="18"/>
            <w:szCs w:val="18"/>
            <w:u w:val="single"/>
            <w:lang w:val="en-US" w:eastAsia="ru-RU"/>
          </w:rPr>
          <w:t>r</w:t>
        </w:r>
        <w:r w:rsidRPr="00560301">
          <w:rPr>
            <w:rFonts w:ascii="Arial" w:eastAsia="Times New Roman" w:hAnsi="Arial" w:cs="Arial"/>
            <w:bCs/>
            <w:color w:val="0000FF"/>
            <w:sz w:val="18"/>
            <w:szCs w:val="18"/>
            <w:u w:val="single"/>
            <w:lang w:eastAsia="ru-RU"/>
          </w:rPr>
          <w:t>04.</w:t>
        </w:r>
        <w:r w:rsidRPr="00560301">
          <w:rPr>
            <w:rFonts w:ascii="Arial" w:eastAsia="Times New Roman" w:hAnsi="Arial" w:cs="Arial"/>
            <w:bCs/>
            <w:color w:val="0000FF"/>
            <w:sz w:val="18"/>
            <w:szCs w:val="18"/>
            <w:u w:val="single"/>
            <w:lang w:val="en-US" w:eastAsia="ru-RU"/>
          </w:rPr>
          <w:t>gosweb</w:t>
        </w:r>
        <w:r w:rsidRPr="00560301">
          <w:rPr>
            <w:rFonts w:ascii="Arial" w:eastAsia="Times New Roman" w:hAnsi="Arial" w:cs="Arial"/>
            <w:bCs/>
            <w:color w:val="0000FF"/>
            <w:sz w:val="18"/>
            <w:szCs w:val="18"/>
            <w:u w:val="single"/>
            <w:lang w:eastAsia="ru-RU"/>
          </w:rPr>
          <w:t>.</w:t>
        </w:r>
        <w:r w:rsidRPr="00560301">
          <w:rPr>
            <w:rFonts w:ascii="Arial" w:eastAsia="Times New Roman" w:hAnsi="Arial" w:cs="Arial"/>
            <w:bCs/>
            <w:color w:val="0000FF"/>
            <w:sz w:val="18"/>
            <w:szCs w:val="18"/>
            <w:u w:val="single"/>
            <w:lang w:val="en-US" w:eastAsia="ru-RU"/>
          </w:rPr>
          <w:t>gosuslugi</w:t>
        </w:r>
        <w:r w:rsidRPr="00560301">
          <w:rPr>
            <w:rFonts w:ascii="Arial" w:eastAsia="Times New Roman" w:hAnsi="Arial" w:cs="Arial"/>
            <w:bCs/>
            <w:color w:val="0000FF"/>
            <w:sz w:val="18"/>
            <w:szCs w:val="18"/>
            <w:u w:val="single"/>
            <w:lang w:eastAsia="ru-RU"/>
          </w:rPr>
          <w:t>.</w:t>
        </w:r>
        <w:r w:rsidRPr="00560301">
          <w:rPr>
            <w:rFonts w:ascii="Arial" w:eastAsia="Times New Roman" w:hAnsi="Arial" w:cs="Arial"/>
            <w:bCs/>
            <w:color w:val="0000FF"/>
            <w:sz w:val="18"/>
            <w:szCs w:val="18"/>
            <w:u w:val="single"/>
            <w:lang w:val="en-US" w:eastAsia="ru-RU"/>
          </w:rPr>
          <w:t>ru</w:t>
        </w:r>
      </w:hyperlink>
      <w:r w:rsidRPr="00560301">
        <w:rPr>
          <w:rFonts w:ascii="Arial" w:eastAsia="Times New Roman" w:hAnsi="Arial" w:cs="Arial"/>
          <w:bCs/>
          <w:sz w:val="18"/>
          <w:szCs w:val="18"/>
          <w:lang w:eastAsia="ru-RU"/>
        </w:rPr>
        <w:t xml:space="preserve"> в разделе Горный сельсовет. </w:t>
      </w:r>
    </w:p>
    <w:p w:rsidR="00560301" w:rsidRPr="00560301" w:rsidRDefault="00560301" w:rsidP="00560301">
      <w:pPr>
        <w:spacing w:after="0" w:line="240" w:lineRule="auto"/>
        <w:rPr>
          <w:rFonts w:ascii="Arial" w:eastAsia="Times New Roman" w:hAnsi="Arial" w:cs="Arial"/>
          <w:bCs/>
          <w:sz w:val="18"/>
          <w:szCs w:val="18"/>
          <w:lang w:eastAsia="ru-RU"/>
        </w:rPr>
      </w:pPr>
    </w:p>
    <w:p w:rsidR="00560301" w:rsidRPr="00560301" w:rsidRDefault="00560301" w:rsidP="00560301">
      <w:pPr>
        <w:spacing w:after="0" w:line="240" w:lineRule="auto"/>
        <w:rPr>
          <w:rFonts w:ascii="Arial" w:eastAsia="Times New Roman" w:hAnsi="Arial" w:cs="Arial"/>
          <w:bCs/>
          <w:sz w:val="18"/>
          <w:szCs w:val="18"/>
          <w:lang w:eastAsia="ru-RU"/>
        </w:rPr>
      </w:pPr>
      <w:r w:rsidRPr="00560301">
        <w:rPr>
          <w:rFonts w:ascii="Arial" w:eastAsia="Times New Roman" w:hAnsi="Arial" w:cs="Arial"/>
          <w:bCs/>
          <w:sz w:val="18"/>
          <w:szCs w:val="18"/>
          <w:lang w:eastAsia="ru-RU"/>
        </w:rPr>
        <w:t>Глава Горного сельсовета                                     С.М. Мельниченко</w:t>
      </w:r>
    </w:p>
    <w:tbl>
      <w:tblPr>
        <w:tblW w:w="14940" w:type="dxa"/>
        <w:tblInd w:w="93" w:type="dxa"/>
        <w:tblLook w:val="04A0" w:firstRow="1" w:lastRow="0" w:firstColumn="1" w:lastColumn="0" w:noHBand="0" w:noVBand="1"/>
      </w:tblPr>
      <w:tblGrid>
        <w:gridCol w:w="952"/>
        <w:gridCol w:w="3040"/>
        <w:gridCol w:w="7080"/>
        <w:gridCol w:w="1984"/>
        <w:gridCol w:w="1884"/>
      </w:tblGrid>
      <w:tr w:rsidR="00560301" w:rsidRPr="00560301" w:rsidTr="00560301">
        <w:trPr>
          <w:trHeight w:val="315"/>
        </w:trPr>
        <w:tc>
          <w:tcPr>
            <w:tcW w:w="952" w:type="dxa"/>
            <w:tcBorders>
              <w:top w:val="nil"/>
              <w:left w:val="nil"/>
              <w:bottom w:val="nil"/>
              <w:right w:val="nil"/>
            </w:tcBorders>
            <w:shd w:val="clear" w:color="auto" w:fill="auto"/>
            <w:hideMark/>
          </w:tcPr>
          <w:p w:rsidR="00560301" w:rsidRPr="00560301" w:rsidRDefault="00560301" w:rsidP="00560301">
            <w:pPr>
              <w:spacing w:after="0" w:line="240" w:lineRule="auto"/>
              <w:jc w:val="center"/>
              <w:rPr>
                <w:rFonts w:ascii="Arial" w:eastAsia="Times New Roman" w:hAnsi="Arial" w:cs="Arial"/>
                <w:sz w:val="18"/>
                <w:szCs w:val="18"/>
                <w:lang w:eastAsia="ru-RU"/>
              </w:rPr>
            </w:pPr>
            <w:bookmarkStart w:id="1" w:name="RANGE!A1:F19"/>
            <w:bookmarkEnd w:id="1"/>
          </w:p>
        </w:tc>
        <w:tc>
          <w:tcPr>
            <w:tcW w:w="3040" w:type="dxa"/>
            <w:tcBorders>
              <w:top w:val="nil"/>
              <w:left w:val="nil"/>
              <w:bottom w:val="nil"/>
              <w:right w:val="nil"/>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sz w:val="18"/>
                <w:szCs w:val="18"/>
                <w:lang w:eastAsia="ru-RU"/>
              </w:rPr>
            </w:pPr>
          </w:p>
        </w:tc>
        <w:tc>
          <w:tcPr>
            <w:tcW w:w="7080" w:type="dxa"/>
            <w:tcBorders>
              <w:top w:val="nil"/>
              <w:left w:val="nil"/>
              <w:bottom w:val="nil"/>
              <w:right w:val="nil"/>
            </w:tcBorders>
            <w:shd w:val="clear" w:color="auto" w:fill="auto"/>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3868" w:type="dxa"/>
            <w:gridSpan w:val="2"/>
            <w:tcBorders>
              <w:top w:val="nil"/>
              <w:left w:val="nil"/>
              <w:bottom w:val="nil"/>
              <w:right w:val="nil"/>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Приложение 1</w:t>
            </w:r>
          </w:p>
        </w:tc>
      </w:tr>
      <w:tr w:rsidR="00560301" w:rsidRPr="00560301" w:rsidTr="00560301">
        <w:trPr>
          <w:trHeight w:val="348"/>
        </w:trPr>
        <w:tc>
          <w:tcPr>
            <w:tcW w:w="952" w:type="dxa"/>
            <w:tcBorders>
              <w:top w:val="nil"/>
              <w:left w:val="nil"/>
              <w:bottom w:val="nil"/>
              <w:right w:val="nil"/>
            </w:tcBorders>
            <w:shd w:val="clear" w:color="auto" w:fill="auto"/>
            <w:hideMark/>
          </w:tcPr>
          <w:p w:rsidR="00560301" w:rsidRPr="00560301" w:rsidRDefault="00560301" w:rsidP="00560301">
            <w:pPr>
              <w:spacing w:after="0" w:line="240" w:lineRule="auto"/>
              <w:jc w:val="center"/>
              <w:rPr>
                <w:rFonts w:ascii="Arial" w:eastAsia="Times New Roman" w:hAnsi="Arial" w:cs="Arial"/>
                <w:sz w:val="18"/>
                <w:szCs w:val="18"/>
                <w:lang w:eastAsia="ru-RU"/>
              </w:rPr>
            </w:pPr>
          </w:p>
        </w:tc>
        <w:tc>
          <w:tcPr>
            <w:tcW w:w="3040" w:type="dxa"/>
            <w:tcBorders>
              <w:top w:val="nil"/>
              <w:left w:val="nil"/>
              <w:bottom w:val="nil"/>
              <w:right w:val="nil"/>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sz w:val="18"/>
                <w:szCs w:val="18"/>
                <w:lang w:eastAsia="ru-RU"/>
              </w:rPr>
            </w:pPr>
          </w:p>
        </w:tc>
        <w:tc>
          <w:tcPr>
            <w:tcW w:w="10948" w:type="dxa"/>
            <w:gridSpan w:val="3"/>
            <w:tcBorders>
              <w:top w:val="nil"/>
              <w:left w:val="nil"/>
              <w:bottom w:val="nil"/>
              <w:right w:val="nil"/>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к Постановлению главы сельсовета</w:t>
            </w:r>
          </w:p>
        </w:tc>
      </w:tr>
      <w:tr w:rsidR="00560301" w:rsidRPr="00560301" w:rsidTr="00560301">
        <w:trPr>
          <w:trHeight w:val="360"/>
        </w:trPr>
        <w:tc>
          <w:tcPr>
            <w:tcW w:w="952" w:type="dxa"/>
            <w:tcBorders>
              <w:top w:val="nil"/>
              <w:left w:val="nil"/>
              <w:bottom w:val="nil"/>
              <w:right w:val="nil"/>
            </w:tcBorders>
            <w:shd w:val="clear" w:color="auto" w:fill="auto"/>
            <w:hideMark/>
          </w:tcPr>
          <w:p w:rsidR="00560301" w:rsidRPr="00560301" w:rsidRDefault="00560301" w:rsidP="00560301">
            <w:pPr>
              <w:spacing w:after="0" w:line="240" w:lineRule="auto"/>
              <w:jc w:val="center"/>
              <w:rPr>
                <w:rFonts w:ascii="Arial" w:eastAsia="Times New Roman" w:hAnsi="Arial" w:cs="Arial"/>
                <w:sz w:val="18"/>
                <w:szCs w:val="18"/>
                <w:lang w:eastAsia="ru-RU"/>
              </w:rPr>
            </w:pPr>
          </w:p>
        </w:tc>
        <w:tc>
          <w:tcPr>
            <w:tcW w:w="3040" w:type="dxa"/>
            <w:tcBorders>
              <w:top w:val="nil"/>
              <w:left w:val="nil"/>
              <w:bottom w:val="nil"/>
              <w:right w:val="nil"/>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sz w:val="18"/>
                <w:szCs w:val="18"/>
                <w:lang w:eastAsia="ru-RU"/>
              </w:rPr>
            </w:pPr>
          </w:p>
        </w:tc>
        <w:tc>
          <w:tcPr>
            <w:tcW w:w="7080" w:type="dxa"/>
            <w:tcBorders>
              <w:top w:val="nil"/>
              <w:left w:val="nil"/>
              <w:bottom w:val="nil"/>
              <w:right w:val="nil"/>
            </w:tcBorders>
            <w:shd w:val="clear" w:color="auto" w:fill="auto"/>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3868" w:type="dxa"/>
            <w:gridSpan w:val="2"/>
            <w:tcBorders>
              <w:top w:val="nil"/>
              <w:left w:val="nil"/>
              <w:bottom w:val="nil"/>
              <w:right w:val="nil"/>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 xml:space="preserve">№ 64 от 25.10.2024г. </w:t>
            </w:r>
          </w:p>
        </w:tc>
      </w:tr>
      <w:tr w:rsidR="00560301" w:rsidRPr="00560301" w:rsidTr="00560301">
        <w:trPr>
          <w:trHeight w:val="315"/>
        </w:trPr>
        <w:tc>
          <w:tcPr>
            <w:tcW w:w="14940" w:type="dxa"/>
            <w:gridSpan w:val="5"/>
            <w:vMerge w:val="restart"/>
            <w:tcBorders>
              <w:top w:val="nil"/>
              <w:left w:val="nil"/>
              <w:bottom w:val="nil"/>
              <w:right w:val="nil"/>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xml:space="preserve">Источники внутреннего финансирования дефицита бюджета Горного сельсовета за 2024 год </w:t>
            </w:r>
          </w:p>
        </w:tc>
      </w:tr>
      <w:tr w:rsidR="00560301" w:rsidRPr="00560301" w:rsidTr="00560301">
        <w:trPr>
          <w:trHeight w:val="312"/>
        </w:trPr>
        <w:tc>
          <w:tcPr>
            <w:tcW w:w="14940" w:type="dxa"/>
            <w:gridSpan w:val="5"/>
            <w:vMerge/>
            <w:tcBorders>
              <w:top w:val="nil"/>
              <w:left w:val="nil"/>
              <w:bottom w:val="nil"/>
              <w:right w:val="nil"/>
            </w:tcBorders>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p>
        </w:tc>
      </w:tr>
      <w:tr w:rsidR="00560301" w:rsidRPr="00560301" w:rsidTr="00560301">
        <w:trPr>
          <w:trHeight w:val="312"/>
        </w:trPr>
        <w:tc>
          <w:tcPr>
            <w:tcW w:w="952" w:type="dxa"/>
            <w:tcBorders>
              <w:top w:val="nil"/>
              <w:left w:val="nil"/>
              <w:bottom w:val="nil"/>
              <w:right w:val="nil"/>
            </w:tcBorders>
            <w:shd w:val="clear" w:color="auto" w:fill="auto"/>
            <w:hideMark/>
          </w:tcPr>
          <w:p w:rsidR="00560301" w:rsidRPr="00560301" w:rsidRDefault="00560301" w:rsidP="00560301">
            <w:pPr>
              <w:spacing w:after="0" w:line="240" w:lineRule="auto"/>
              <w:jc w:val="center"/>
              <w:rPr>
                <w:rFonts w:ascii="Arial" w:eastAsia="Times New Roman" w:hAnsi="Arial" w:cs="Arial"/>
                <w:sz w:val="18"/>
                <w:szCs w:val="18"/>
                <w:lang w:eastAsia="ru-RU"/>
              </w:rPr>
            </w:pPr>
          </w:p>
        </w:tc>
        <w:tc>
          <w:tcPr>
            <w:tcW w:w="3040" w:type="dxa"/>
            <w:tcBorders>
              <w:top w:val="nil"/>
              <w:left w:val="nil"/>
              <w:bottom w:val="nil"/>
              <w:right w:val="nil"/>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p>
        </w:tc>
        <w:tc>
          <w:tcPr>
            <w:tcW w:w="7080" w:type="dxa"/>
            <w:tcBorders>
              <w:top w:val="nil"/>
              <w:left w:val="nil"/>
              <w:bottom w:val="nil"/>
              <w:right w:val="nil"/>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p>
        </w:tc>
        <w:tc>
          <w:tcPr>
            <w:tcW w:w="1984" w:type="dxa"/>
            <w:tcBorders>
              <w:top w:val="nil"/>
              <w:left w:val="nil"/>
              <w:bottom w:val="nil"/>
              <w:right w:val="nil"/>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p>
        </w:tc>
        <w:tc>
          <w:tcPr>
            <w:tcW w:w="1884" w:type="dxa"/>
            <w:tcBorders>
              <w:top w:val="nil"/>
              <w:left w:val="nil"/>
              <w:bottom w:val="nil"/>
              <w:right w:val="nil"/>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p>
        </w:tc>
      </w:tr>
      <w:tr w:rsidR="00560301" w:rsidRPr="00560301" w:rsidTr="00560301">
        <w:trPr>
          <w:trHeight w:val="345"/>
        </w:trPr>
        <w:tc>
          <w:tcPr>
            <w:tcW w:w="9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 строки</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Код</w:t>
            </w:r>
          </w:p>
        </w:tc>
        <w:tc>
          <w:tcPr>
            <w:tcW w:w="70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 xml:space="preserve">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 </w:t>
            </w:r>
          </w:p>
        </w:tc>
        <w:tc>
          <w:tcPr>
            <w:tcW w:w="3868" w:type="dxa"/>
            <w:gridSpan w:val="2"/>
            <w:tcBorders>
              <w:top w:val="single" w:sz="4" w:space="0" w:color="auto"/>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Сумма</w:t>
            </w:r>
          </w:p>
        </w:tc>
      </w:tr>
      <w:tr w:rsidR="00560301" w:rsidRPr="00560301" w:rsidTr="00560301">
        <w:trPr>
          <w:trHeight w:val="1305"/>
        </w:trPr>
        <w:tc>
          <w:tcPr>
            <w:tcW w:w="952" w:type="dxa"/>
            <w:vMerge/>
            <w:tcBorders>
              <w:top w:val="single" w:sz="4" w:space="0" w:color="auto"/>
              <w:left w:val="single" w:sz="4" w:space="0" w:color="auto"/>
              <w:bottom w:val="single" w:sz="4" w:space="0" w:color="000000"/>
              <w:right w:val="single" w:sz="4" w:space="0" w:color="auto"/>
            </w:tcBorders>
            <w:vAlign w:val="center"/>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7080" w:type="dxa"/>
            <w:vMerge/>
            <w:tcBorders>
              <w:top w:val="single" w:sz="4" w:space="0" w:color="auto"/>
              <w:left w:val="single" w:sz="4" w:space="0" w:color="auto"/>
              <w:bottom w:val="single" w:sz="4" w:space="0" w:color="000000"/>
              <w:right w:val="single" w:sz="4" w:space="0" w:color="auto"/>
            </w:tcBorders>
            <w:vAlign w:val="center"/>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1984" w:type="dxa"/>
            <w:vMerge w:val="restart"/>
            <w:tcBorders>
              <w:top w:val="nil"/>
              <w:left w:val="single" w:sz="4" w:space="0" w:color="auto"/>
              <w:bottom w:val="single" w:sz="4" w:space="0" w:color="000000"/>
              <w:right w:val="nil"/>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Сумма на  2024 год,                            руб.</w:t>
            </w:r>
          </w:p>
        </w:tc>
        <w:tc>
          <w:tcPr>
            <w:tcW w:w="1884" w:type="dxa"/>
            <w:vMerge w:val="restart"/>
            <w:tcBorders>
              <w:top w:val="nil"/>
              <w:left w:val="nil"/>
              <w:bottom w:val="single" w:sz="4" w:space="0" w:color="000000"/>
              <w:right w:val="nil"/>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Исполнено на 01.10.2024г.,             руб.</w:t>
            </w:r>
          </w:p>
        </w:tc>
      </w:tr>
      <w:tr w:rsidR="00560301" w:rsidRPr="00560301" w:rsidTr="00560301">
        <w:trPr>
          <w:trHeight w:val="312"/>
        </w:trPr>
        <w:tc>
          <w:tcPr>
            <w:tcW w:w="952" w:type="dxa"/>
            <w:tcBorders>
              <w:top w:val="nil"/>
              <w:left w:val="single" w:sz="4" w:space="0" w:color="auto"/>
              <w:bottom w:val="single" w:sz="4" w:space="0" w:color="auto"/>
              <w:right w:val="single" w:sz="4" w:space="0" w:color="auto"/>
            </w:tcBorders>
            <w:shd w:val="clear" w:color="auto" w:fill="auto"/>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 </w:t>
            </w:r>
          </w:p>
        </w:tc>
        <w:tc>
          <w:tcPr>
            <w:tcW w:w="3040"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1</w:t>
            </w:r>
          </w:p>
        </w:tc>
        <w:tc>
          <w:tcPr>
            <w:tcW w:w="7080"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2</w:t>
            </w:r>
          </w:p>
        </w:tc>
        <w:tc>
          <w:tcPr>
            <w:tcW w:w="1984" w:type="dxa"/>
            <w:vMerge/>
            <w:tcBorders>
              <w:top w:val="nil"/>
              <w:left w:val="single" w:sz="4" w:space="0" w:color="auto"/>
              <w:bottom w:val="single" w:sz="4" w:space="0" w:color="000000"/>
              <w:right w:val="nil"/>
            </w:tcBorders>
            <w:vAlign w:val="center"/>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1884" w:type="dxa"/>
            <w:vMerge/>
            <w:tcBorders>
              <w:top w:val="nil"/>
              <w:left w:val="nil"/>
              <w:bottom w:val="single" w:sz="4" w:space="0" w:color="000000"/>
              <w:right w:val="nil"/>
            </w:tcBorders>
            <w:vAlign w:val="center"/>
            <w:hideMark/>
          </w:tcPr>
          <w:p w:rsidR="00560301" w:rsidRPr="00560301" w:rsidRDefault="00560301" w:rsidP="00560301">
            <w:pPr>
              <w:spacing w:after="0" w:line="240" w:lineRule="auto"/>
              <w:rPr>
                <w:rFonts w:ascii="Arial" w:eastAsia="Times New Roman" w:hAnsi="Arial" w:cs="Arial"/>
                <w:sz w:val="18"/>
                <w:szCs w:val="18"/>
                <w:lang w:eastAsia="ru-RU"/>
              </w:rPr>
            </w:pPr>
          </w:p>
        </w:tc>
      </w:tr>
      <w:tr w:rsidR="00560301" w:rsidRPr="00560301" w:rsidTr="00560301">
        <w:trPr>
          <w:trHeight w:val="360"/>
        </w:trPr>
        <w:tc>
          <w:tcPr>
            <w:tcW w:w="952"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1</w:t>
            </w:r>
          </w:p>
        </w:tc>
        <w:tc>
          <w:tcPr>
            <w:tcW w:w="3040"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000 01 05 00 00 00 0000 000</w:t>
            </w:r>
          </w:p>
        </w:tc>
        <w:tc>
          <w:tcPr>
            <w:tcW w:w="7080"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Изменение остатков средств на счетах по учету средств бюджета</w:t>
            </w:r>
          </w:p>
        </w:tc>
        <w:tc>
          <w:tcPr>
            <w:tcW w:w="1984"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932 016,12</w:t>
            </w:r>
          </w:p>
        </w:tc>
        <w:tc>
          <w:tcPr>
            <w:tcW w:w="1884"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-238 510,08</w:t>
            </w:r>
          </w:p>
        </w:tc>
      </w:tr>
      <w:tr w:rsidR="00560301" w:rsidRPr="00560301" w:rsidTr="00560301">
        <w:trPr>
          <w:trHeight w:val="279"/>
        </w:trPr>
        <w:tc>
          <w:tcPr>
            <w:tcW w:w="952"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2</w:t>
            </w:r>
          </w:p>
        </w:tc>
        <w:tc>
          <w:tcPr>
            <w:tcW w:w="3040"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000 01 05 00 00 00 0000 500</w:t>
            </w:r>
          </w:p>
        </w:tc>
        <w:tc>
          <w:tcPr>
            <w:tcW w:w="7080"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Увеличение остатков средств бюджетов</w:t>
            </w:r>
          </w:p>
        </w:tc>
        <w:tc>
          <w:tcPr>
            <w:tcW w:w="1984"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-36806661,82</w:t>
            </w:r>
          </w:p>
        </w:tc>
        <w:tc>
          <w:tcPr>
            <w:tcW w:w="1884"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-32326 811,36</w:t>
            </w:r>
          </w:p>
        </w:tc>
      </w:tr>
      <w:tr w:rsidR="00560301" w:rsidRPr="00560301" w:rsidTr="00560301">
        <w:trPr>
          <w:trHeight w:val="270"/>
        </w:trPr>
        <w:tc>
          <w:tcPr>
            <w:tcW w:w="952"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3</w:t>
            </w:r>
          </w:p>
        </w:tc>
        <w:tc>
          <w:tcPr>
            <w:tcW w:w="3040"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000 01 05 02 00 00 0000 500</w:t>
            </w:r>
          </w:p>
        </w:tc>
        <w:tc>
          <w:tcPr>
            <w:tcW w:w="7080"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Увеличение прочих остатков средств бюджета</w:t>
            </w:r>
          </w:p>
        </w:tc>
        <w:tc>
          <w:tcPr>
            <w:tcW w:w="1984"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-36806 661,82</w:t>
            </w:r>
          </w:p>
        </w:tc>
        <w:tc>
          <w:tcPr>
            <w:tcW w:w="1884"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-32326 811,36</w:t>
            </w:r>
          </w:p>
        </w:tc>
      </w:tr>
      <w:tr w:rsidR="00560301" w:rsidRPr="00560301" w:rsidTr="00560301">
        <w:trPr>
          <w:trHeight w:val="273"/>
        </w:trPr>
        <w:tc>
          <w:tcPr>
            <w:tcW w:w="952"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4</w:t>
            </w:r>
          </w:p>
        </w:tc>
        <w:tc>
          <w:tcPr>
            <w:tcW w:w="3040"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000 01 05 02 01 00 0000 500</w:t>
            </w:r>
          </w:p>
        </w:tc>
        <w:tc>
          <w:tcPr>
            <w:tcW w:w="7080"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Увеличение прочих остатков денежных средств бюджета</w:t>
            </w:r>
          </w:p>
        </w:tc>
        <w:tc>
          <w:tcPr>
            <w:tcW w:w="1984"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-36806 661,82</w:t>
            </w:r>
          </w:p>
        </w:tc>
        <w:tc>
          <w:tcPr>
            <w:tcW w:w="1884"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-32326 811,36</w:t>
            </w:r>
          </w:p>
        </w:tc>
      </w:tr>
      <w:tr w:rsidR="00560301" w:rsidRPr="00560301" w:rsidTr="00560301">
        <w:trPr>
          <w:trHeight w:val="406"/>
        </w:trPr>
        <w:tc>
          <w:tcPr>
            <w:tcW w:w="952"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5</w:t>
            </w:r>
          </w:p>
        </w:tc>
        <w:tc>
          <w:tcPr>
            <w:tcW w:w="3040"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80701 05 02 01 10 0000 510</w:t>
            </w:r>
          </w:p>
        </w:tc>
        <w:tc>
          <w:tcPr>
            <w:tcW w:w="7080"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Увеличение прочих остатков денежных средств бюджета поселений</w:t>
            </w:r>
          </w:p>
        </w:tc>
        <w:tc>
          <w:tcPr>
            <w:tcW w:w="1984"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-36806 661,82</w:t>
            </w:r>
          </w:p>
        </w:tc>
        <w:tc>
          <w:tcPr>
            <w:tcW w:w="1884"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-32326 811,36</w:t>
            </w:r>
          </w:p>
        </w:tc>
      </w:tr>
      <w:tr w:rsidR="00560301" w:rsidRPr="00560301" w:rsidTr="00560301">
        <w:trPr>
          <w:trHeight w:val="283"/>
        </w:trPr>
        <w:tc>
          <w:tcPr>
            <w:tcW w:w="952"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6</w:t>
            </w:r>
          </w:p>
        </w:tc>
        <w:tc>
          <w:tcPr>
            <w:tcW w:w="3040"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000 01 05 00 00 00 0000 600</w:t>
            </w:r>
          </w:p>
        </w:tc>
        <w:tc>
          <w:tcPr>
            <w:tcW w:w="7080"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Уменьшение остатков средств бюджетов</w:t>
            </w:r>
          </w:p>
        </w:tc>
        <w:tc>
          <w:tcPr>
            <w:tcW w:w="1984"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37 738 677,94</w:t>
            </w:r>
          </w:p>
        </w:tc>
        <w:tc>
          <w:tcPr>
            <w:tcW w:w="1884"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32 088 301,28</w:t>
            </w:r>
          </w:p>
        </w:tc>
      </w:tr>
      <w:tr w:rsidR="00560301" w:rsidRPr="00560301" w:rsidTr="00560301">
        <w:trPr>
          <w:trHeight w:val="259"/>
        </w:trPr>
        <w:tc>
          <w:tcPr>
            <w:tcW w:w="952"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7</w:t>
            </w:r>
          </w:p>
        </w:tc>
        <w:tc>
          <w:tcPr>
            <w:tcW w:w="3040"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000 01 05 02 00 00 0000 600</w:t>
            </w:r>
          </w:p>
        </w:tc>
        <w:tc>
          <w:tcPr>
            <w:tcW w:w="7080"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Уменьшение прочих остатков средств бюджета</w:t>
            </w:r>
          </w:p>
        </w:tc>
        <w:tc>
          <w:tcPr>
            <w:tcW w:w="1984"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37 738 677,94</w:t>
            </w:r>
          </w:p>
        </w:tc>
        <w:tc>
          <w:tcPr>
            <w:tcW w:w="1884"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32 088 301,28</w:t>
            </w:r>
          </w:p>
        </w:tc>
      </w:tr>
      <w:tr w:rsidR="00560301" w:rsidRPr="00560301" w:rsidTr="00560301">
        <w:trPr>
          <w:trHeight w:val="406"/>
        </w:trPr>
        <w:tc>
          <w:tcPr>
            <w:tcW w:w="952"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8</w:t>
            </w:r>
          </w:p>
        </w:tc>
        <w:tc>
          <w:tcPr>
            <w:tcW w:w="3040"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000 01 05 02 01 00 0000 600</w:t>
            </w:r>
          </w:p>
        </w:tc>
        <w:tc>
          <w:tcPr>
            <w:tcW w:w="7080"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Уменьшение прочих остатков денежных средств бюджета</w:t>
            </w:r>
          </w:p>
        </w:tc>
        <w:tc>
          <w:tcPr>
            <w:tcW w:w="1984"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37 738 677,94</w:t>
            </w:r>
          </w:p>
        </w:tc>
        <w:tc>
          <w:tcPr>
            <w:tcW w:w="1884"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32 088 301,28</w:t>
            </w:r>
          </w:p>
        </w:tc>
      </w:tr>
      <w:tr w:rsidR="00560301" w:rsidRPr="00560301" w:rsidTr="00560301">
        <w:trPr>
          <w:trHeight w:val="411"/>
        </w:trPr>
        <w:tc>
          <w:tcPr>
            <w:tcW w:w="952"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9</w:t>
            </w:r>
          </w:p>
        </w:tc>
        <w:tc>
          <w:tcPr>
            <w:tcW w:w="3040"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807 01 05 02 01 10 0000 610</w:t>
            </w:r>
          </w:p>
        </w:tc>
        <w:tc>
          <w:tcPr>
            <w:tcW w:w="7080"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Уменьшение прочих остатков денежных средств бюджета поселений</w:t>
            </w:r>
          </w:p>
        </w:tc>
        <w:tc>
          <w:tcPr>
            <w:tcW w:w="1984"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37 738 677,94</w:t>
            </w:r>
          </w:p>
        </w:tc>
        <w:tc>
          <w:tcPr>
            <w:tcW w:w="1884"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32 088 301,28</w:t>
            </w:r>
          </w:p>
        </w:tc>
      </w:tr>
      <w:tr w:rsidR="00560301" w:rsidRPr="00560301" w:rsidTr="00560301">
        <w:trPr>
          <w:trHeight w:val="390"/>
        </w:trPr>
        <w:tc>
          <w:tcPr>
            <w:tcW w:w="11072"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Всего</w:t>
            </w:r>
          </w:p>
        </w:tc>
        <w:tc>
          <w:tcPr>
            <w:tcW w:w="1984"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932 016,12</w:t>
            </w:r>
          </w:p>
        </w:tc>
        <w:tc>
          <w:tcPr>
            <w:tcW w:w="1884"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-238 510,08</w:t>
            </w:r>
          </w:p>
        </w:tc>
      </w:tr>
    </w:tbl>
    <w:p w:rsidR="00560301" w:rsidRPr="00560301" w:rsidRDefault="00560301" w:rsidP="00560301">
      <w:pPr>
        <w:spacing w:after="0" w:line="240" w:lineRule="auto"/>
        <w:rPr>
          <w:rFonts w:ascii="Arial" w:eastAsia="Times New Roman" w:hAnsi="Arial" w:cs="Arial"/>
          <w:bCs/>
          <w:sz w:val="18"/>
          <w:szCs w:val="18"/>
          <w:lang w:eastAsia="ru-RU"/>
        </w:rPr>
      </w:pPr>
    </w:p>
    <w:p w:rsidR="00560301" w:rsidRPr="00560301" w:rsidRDefault="00560301" w:rsidP="00560301">
      <w:pPr>
        <w:spacing w:after="0" w:line="240" w:lineRule="auto"/>
        <w:rPr>
          <w:rFonts w:ascii="Arial" w:eastAsia="Times New Roman" w:hAnsi="Arial" w:cs="Arial"/>
          <w:bCs/>
          <w:sz w:val="18"/>
          <w:szCs w:val="18"/>
          <w:lang w:eastAsia="ru-RU"/>
        </w:rPr>
      </w:pPr>
    </w:p>
    <w:p w:rsidR="00560301" w:rsidRPr="00560301" w:rsidRDefault="00560301" w:rsidP="00560301">
      <w:pPr>
        <w:spacing w:after="0" w:line="240" w:lineRule="auto"/>
        <w:rPr>
          <w:rFonts w:ascii="Arial" w:eastAsia="Times New Roman" w:hAnsi="Arial" w:cs="Arial"/>
          <w:bCs/>
          <w:sz w:val="18"/>
          <w:szCs w:val="18"/>
          <w:lang w:eastAsia="ru-RU"/>
        </w:rPr>
      </w:pPr>
    </w:p>
    <w:p w:rsidR="00560301" w:rsidRPr="00560301" w:rsidRDefault="00560301" w:rsidP="00560301">
      <w:pPr>
        <w:spacing w:after="0" w:line="240" w:lineRule="auto"/>
        <w:rPr>
          <w:rFonts w:ascii="Arial" w:eastAsia="Times New Roman" w:hAnsi="Arial" w:cs="Arial"/>
          <w:bCs/>
          <w:sz w:val="18"/>
          <w:szCs w:val="18"/>
          <w:lang w:eastAsia="ru-RU"/>
        </w:rPr>
      </w:pPr>
    </w:p>
    <w:p w:rsidR="00560301" w:rsidRPr="00560301" w:rsidRDefault="00560301" w:rsidP="00560301">
      <w:pPr>
        <w:spacing w:after="0" w:line="240" w:lineRule="auto"/>
        <w:rPr>
          <w:rFonts w:ascii="Arial" w:eastAsia="Times New Roman" w:hAnsi="Arial" w:cs="Arial"/>
          <w:bCs/>
          <w:sz w:val="18"/>
          <w:szCs w:val="18"/>
          <w:lang w:eastAsia="ru-RU"/>
        </w:rPr>
      </w:pPr>
    </w:p>
    <w:p w:rsidR="00560301" w:rsidRPr="00560301" w:rsidRDefault="00560301" w:rsidP="00560301">
      <w:pPr>
        <w:spacing w:after="0" w:line="240" w:lineRule="auto"/>
        <w:rPr>
          <w:rFonts w:ascii="Arial" w:eastAsia="Times New Roman" w:hAnsi="Arial" w:cs="Arial"/>
          <w:bCs/>
          <w:sz w:val="18"/>
          <w:szCs w:val="18"/>
          <w:lang w:eastAsia="ru-RU"/>
        </w:rPr>
      </w:pPr>
    </w:p>
    <w:p w:rsidR="00560301" w:rsidRPr="00560301" w:rsidRDefault="00560301" w:rsidP="00560301">
      <w:pPr>
        <w:spacing w:after="0" w:line="240" w:lineRule="auto"/>
        <w:rPr>
          <w:rFonts w:ascii="Arial" w:eastAsia="Times New Roman" w:hAnsi="Arial" w:cs="Arial"/>
          <w:bCs/>
          <w:sz w:val="18"/>
          <w:szCs w:val="18"/>
          <w:lang w:eastAsia="ru-RU"/>
        </w:rPr>
        <w:sectPr w:rsidR="00560301" w:rsidRPr="00560301" w:rsidSect="00560301">
          <w:pgSz w:w="16838" w:h="11906" w:orient="landscape"/>
          <w:pgMar w:top="510" w:right="1134" w:bottom="851" w:left="1134" w:header="709" w:footer="709" w:gutter="0"/>
          <w:cols w:space="708"/>
          <w:docGrid w:linePitch="360"/>
        </w:sectPr>
      </w:pPr>
    </w:p>
    <w:tbl>
      <w:tblPr>
        <w:tblW w:w="9421" w:type="dxa"/>
        <w:tblInd w:w="93" w:type="dxa"/>
        <w:tblLayout w:type="fixed"/>
        <w:tblLook w:val="04A0" w:firstRow="1" w:lastRow="0" w:firstColumn="1" w:lastColumn="0" w:noHBand="0" w:noVBand="1"/>
      </w:tblPr>
      <w:tblGrid>
        <w:gridCol w:w="3843"/>
        <w:gridCol w:w="992"/>
        <w:gridCol w:w="1701"/>
        <w:gridCol w:w="1751"/>
        <w:gridCol w:w="1134"/>
      </w:tblGrid>
      <w:tr w:rsidR="00560301" w:rsidRPr="00560301" w:rsidTr="00560301">
        <w:trPr>
          <w:trHeight w:val="276"/>
        </w:trPr>
        <w:tc>
          <w:tcPr>
            <w:tcW w:w="3843"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992"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1701"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p>
        </w:tc>
        <w:tc>
          <w:tcPr>
            <w:tcW w:w="2885" w:type="dxa"/>
            <w:gridSpan w:val="2"/>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Приложение 2</w:t>
            </w:r>
          </w:p>
        </w:tc>
      </w:tr>
      <w:tr w:rsidR="00560301" w:rsidRPr="00560301" w:rsidTr="00560301">
        <w:trPr>
          <w:trHeight w:val="276"/>
        </w:trPr>
        <w:tc>
          <w:tcPr>
            <w:tcW w:w="3843"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b/>
                <w:bCs/>
                <w:sz w:val="18"/>
                <w:szCs w:val="18"/>
                <w:lang w:eastAsia="ru-RU"/>
              </w:rPr>
            </w:pPr>
          </w:p>
        </w:tc>
        <w:tc>
          <w:tcPr>
            <w:tcW w:w="992"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p>
        </w:tc>
        <w:tc>
          <w:tcPr>
            <w:tcW w:w="4586" w:type="dxa"/>
            <w:gridSpan w:val="3"/>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к Постановлению главы сельсовета</w:t>
            </w:r>
          </w:p>
        </w:tc>
      </w:tr>
      <w:tr w:rsidR="00560301" w:rsidRPr="00560301" w:rsidTr="00560301">
        <w:trPr>
          <w:trHeight w:val="276"/>
        </w:trPr>
        <w:tc>
          <w:tcPr>
            <w:tcW w:w="3843"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b/>
                <w:bCs/>
                <w:sz w:val="18"/>
                <w:szCs w:val="18"/>
                <w:lang w:eastAsia="ru-RU"/>
              </w:rPr>
            </w:pPr>
          </w:p>
        </w:tc>
        <w:tc>
          <w:tcPr>
            <w:tcW w:w="992"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b/>
                <w:bCs/>
                <w:sz w:val="18"/>
                <w:szCs w:val="18"/>
                <w:lang w:eastAsia="ru-RU"/>
              </w:rPr>
            </w:pPr>
          </w:p>
        </w:tc>
        <w:tc>
          <w:tcPr>
            <w:tcW w:w="1701" w:type="dxa"/>
            <w:tcBorders>
              <w:top w:val="nil"/>
              <w:left w:val="nil"/>
              <w:bottom w:val="nil"/>
              <w:right w:val="nil"/>
            </w:tcBorders>
            <w:shd w:val="clear" w:color="auto" w:fill="auto"/>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2885" w:type="dxa"/>
            <w:gridSpan w:val="2"/>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 xml:space="preserve">№ 64 от 25.10.2024г. </w:t>
            </w:r>
          </w:p>
        </w:tc>
      </w:tr>
      <w:tr w:rsidR="00560301" w:rsidRPr="00560301" w:rsidTr="00560301">
        <w:trPr>
          <w:trHeight w:val="408"/>
        </w:trPr>
        <w:tc>
          <w:tcPr>
            <w:tcW w:w="9421" w:type="dxa"/>
            <w:gridSpan w:val="5"/>
            <w:tcBorders>
              <w:top w:val="nil"/>
              <w:left w:val="nil"/>
              <w:bottom w:val="nil"/>
              <w:right w:val="nil"/>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xml:space="preserve">Доходы бюджета Горного сельсовета за полугодие 2024 года </w:t>
            </w:r>
          </w:p>
        </w:tc>
      </w:tr>
      <w:tr w:rsidR="00560301" w:rsidRPr="00560301" w:rsidTr="00560301">
        <w:trPr>
          <w:trHeight w:val="264"/>
        </w:trPr>
        <w:tc>
          <w:tcPr>
            <w:tcW w:w="3843"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Единица измерения руб.</w:t>
            </w:r>
          </w:p>
        </w:tc>
        <w:tc>
          <w:tcPr>
            <w:tcW w:w="992"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1701"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1751"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1134"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r>
      <w:tr w:rsidR="00560301" w:rsidRPr="00560301" w:rsidTr="00560301">
        <w:trPr>
          <w:trHeight w:val="816"/>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Наименование кода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КВД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Исполнено на 01.10.2024г.,             руб.</w:t>
            </w:r>
          </w:p>
        </w:tc>
        <w:tc>
          <w:tcPr>
            <w:tcW w:w="1751" w:type="dxa"/>
            <w:tcBorders>
              <w:top w:val="single" w:sz="4" w:space="0" w:color="auto"/>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Сумма на 2024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исполнения</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10000000000000000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3 000,00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10800000000000000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3 000,00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10804000010000110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3 000,00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10804020010000110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3 000,00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(налог)</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10000000000000000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1 400,00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134"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(налог)</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10800000000000000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1 400,00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134"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(налог)</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10804000010000110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1 400,00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134"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bookmarkStart w:id="2" w:name="RANGE!A14"/>
            <w:r w:rsidRPr="00560301">
              <w:rPr>
                <w:rFonts w:ascii="Arial" w:eastAsia="Times New Roman" w:hAnsi="Arial" w:cs="Arial"/>
                <w:b/>
                <w:bCs/>
                <w:sz w:val="18"/>
                <w:szCs w:val="18"/>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(налог)</w:t>
            </w:r>
            <w:bookmarkEnd w:id="2"/>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10804020010000110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1 400,00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134"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(налог)</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10804020011000110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1 400,00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134"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Дотации бюджетам сельских поселений на выравнивание бюджетной обеспеченности из бюджета субъекта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20000000000000000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1 856 250,00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2 475 000,00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75,00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Дотации бюджетам сельских поселений на выравнивание бюджетной обеспеченности из бюджета субъекта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1 856 250,00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2 475 000,00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75,00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Дотации бюджетам сельских поселений на выравнивание бюджетной обеспеченности из бюджета субъекта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20210000000000150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1 856 250,00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2 475 000,00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75,00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Дотации бюджетам сельских поселений на выравнивание бюджетной обеспеченности из бюджета субъекта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20215001000000150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1 856 250,00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2 475 000,00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75,00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Дотации бюджетам сельских поселений на выравнивание бюджетной обеспеченности из бюджета субъекта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20215001100000150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1 856 250,00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2 475 000,00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3"/>
              <w:rPr>
                <w:rFonts w:ascii="Arial" w:eastAsia="Times New Roman" w:hAnsi="Arial" w:cs="Arial"/>
                <w:sz w:val="18"/>
                <w:szCs w:val="18"/>
                <w:lang w:eastAsia="ru-RU"/>
              </w:rPr>
            </w:pPr>
            <w:r w:rsidRPr="00560301">
              <w:rPr>
                <w:rFonts w:ascii="Arial" w:eastAsia="Times New Roman" w:hAnsi="Arial" w:cs="Arial"/>
                <w:sz w:val="18"/>
                <w:szCs w:val="18"/>
                <w:lang w:eastAsia="ru-RU"/>
              </w:rPr>
              <w:t>75,00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Дотации бюджетам сельских поселений на выравнивание бюджетной обеспеченности из бюджетов муниципальных районов</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20000000000000000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1 454 000,00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2 008 800,00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72,38</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Дотации бюджетам сельских поселений на выравнивание бюджетной обеспеченности из бюджетов муниципальных районов</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1 454 000,00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2 008 800,00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72,38</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Дотации бюджетам сельских поселений на выравнивание бюджетной обеспеченности из бюджетов муниципальных районов</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20210000000000150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1 454 000,00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2 008 800,00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72,38</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Дотации бюджетам сельских поселений на выравнивание бюджетной обеспеченности из бюджетов муниципальных районов</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20216001000000150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1 454 000,00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2 008 800,00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72,38</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Дотации бюджетам сельских поселений на выравнивание бюджетной обеспеченности из бюджетов муниципальных районов</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20216001100000150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1 454 000,00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2 008 800,00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3"/>
              <w:rPr>
                <w:rFonts w:ascii="Arial" w:eastAsia="Times New Roman" w:hAnsi="Arial" w:cs="Arial"/>
                <w:sz w:val="18"/>
                <w:szCs w:val="18"/>
                <w:lang w:eastAsia="ru-RU"/>
              </w:rPr>
            </w:pPr>
            <w:r w:rsidRPr="00560301">
              <w:rPr>
                <w:rFonts w:ascii="Arial" w:eastAsia="Times New Roman" w:hAnsi="Arial" w:cs="Arial"/>
                <w:sz w:val="18"/>
                <w:szCs w:val="18"/>
                <w:lang w:eastAsia="ru-RU"/>
              </w:rPr>
              <w:t>72,38</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20000000000000000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93 979,27</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93 979,27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21800000000000000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93 979,27</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93 979,27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21800000000000150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93 979,27</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93 979,27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21800000100000150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93 979,27</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93 979,27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21860010100000150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93 979,27</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93 979,27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3"/>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10000000000000000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182 748,01</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253 600,00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72,06</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10300000000000000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182 748,01</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253 600,00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72,06</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10302000010000110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182 748,01</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253 600,00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72,06</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10302250010000110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182 748,01</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253 600,00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72,06</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10302251010000110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182 748,01</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253 600,00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3"/>
              <w:rPr>
                <w:rFonts w:ascii="Arial" w:eastAsia="Times New Roman" w:hAnsi="Arial" w:cs="Arial"/>
                <w:sz w:val="18"/>
                <w:szCs w:val="18"/>
                <w:lang w:eastAsia="ru-RU"/>
              </w:rPr>
            </w:pPr>
            <w:r w:rsidRPr="00560301">
              <w:rPr>
                <w:rFonts w:ascii="Arial" w:eastAsia="Times New Roman" w:hAnsi="Arial" w:cs="Arial"/>
                <w:sz w:val="18"/>
                <w:szCs w:val="18"/>
                <w:lang w:eastAsia="ru-RU"/>
              </w:rPr>
              <w:t>72,06</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10000000000000000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173 961,79</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244 500,00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71,15</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10300000000000000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173 961,79</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244 500,00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71,15</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10302000010000110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173 961,79</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244 500,00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71,15</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10302230010000110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173 961,79</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244 500,00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71,15</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10302231010000110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173 961,79</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244 500,00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3"/>
              <w:rPr>
                <w:rFonts w:ascii="Arial" w:eastAsia="Times New Roman" w:hAnsi="Arial" w:cs="Arial"/>
                <w:sz w:val="18"/>
                <w:szCs w:val="18"/>
                <w:lang w:eastAsia="ru-RU"/>
              </w:rPr>
            </w:pPr>
            <w:r w:rsidRPr="00560301">
              <w:rPr>
                <w:rFonts w:ascii="Arial" w:eastAsia="Times New Roman" w:hAnsi="Arial" w:cs="Arial"/>
                <w:sz w:val="18"/>
                <w:szCs w:val="18"/>
                <w:lang w:eastAsia="ru-RU"/>
              </w:rPr>
              <w:t>71,15</w:t>
            </w:r>
          </w:p>
        </w:tc>
      </w:tr>
      <w:tr w:rsidR="00560301" w:rsidRPr="00560301" w:rsidTr="00560301">
        <w:trPr>
          <w:cantSplit/>
          <w:trHeight w:val="116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10000000000000000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994,11</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1 200,00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82,84</w:t>
            </w:r>
          </w:p>
        </w:tc>
      </w:tr>
      <w:tr w:rsidR="00560301" w:rsidRPr="00560301" w:rsidTr="00560301">
        <w:trPr>
          <w:cantSplit/>
          <w:trHeight w:val="116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10300000000000000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994,11</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1 200,00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82,84</w:t>
            </w:r>
          </w:p>
        </w:tc>
      </w:tr>
      <w:tr w:rsidR="00560301" w:rsidRPr="00560301" w:rsidTr="00560301">
        <w:trPr>
          <w:cantSplit/>
          <w:trHeight w:val="126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10302000010000110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994,11</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1 200,00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82,84</w:t>
            </w:r>
          </w:p>
        </w:tc>
      </w:tr>
      <w:tr w:rsidR="00560301" w:rsidRPr="00560301" w:rsidTr="00560301">
        <w:trPr>
          <w:cantSplit/>
          <w:trHeight w:val="126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10302240010000110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994,11</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1 200,00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82,84</w:t>
            </w:r>
          </w:p>
        </w:tc>
      </w:tr>
      <w:tr w:rsidR="00560301" w:rsidRPr="00560301" w:rsidTr="00560301">
        <w:trPr>
          <w:cantSplit/>
          <w:trHeight w:val="126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10302241010000110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994,11</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1 200,00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3"/>
              <w:rPr>
                <w:rFonts w:ascii="Arial" w:eastAsia="Times New Roman" w:hAnsi="Arial" w:cs="Arial"/>
                <w:sz w:val="18"/>
                <w:szCs w:val="18"/>
                <w:lang w:eastAsia="ru-RU"/>
              </w:rPr>
            </w:pPr>
            <w:r w:rsidRPr="00560301">
              <w:rPr>
                <w:rFonts w:ascii="Arial" w:eastAsia="Times New Roman" w:hAnsi="Arial" w:cs="Arial"/>
                <w:sz w:val="18"/>
                <w:szCs w:val="18"/>
                <w:lang w:eastAsia="ru-RU"/>
              </w:rPr>
              <w:t>82,84</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10000000000000000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-22 454,41</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-30 400,00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73,86</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10300000000000000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-22 454,41</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-30 400,00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73,86</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10302000010000110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-22 454,41</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-30 400,00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73,86</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10302260010000110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-22 454,41</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-30 400,00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73,86</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10302261010000110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-22 454,41</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-30 400,00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3"/>
              <w:rPr>
                <w:rFonts w:ascii="Arial" w:eastAsia="Times New Roman" w:hAnsi="Arial" w:cs="Arial"/>
                <w:sz w:val="18"/>
                <w:szCs w:val="18"/>
                <w:lang w:eastAsia="ru-RU"/>
              </w:rPr>
            </w:pPr>
            <w:r w:rsidRPr="00560301">
              <w:rPr>
                <w:rFonts w:ascii="Arial" w:eastAsia="Times New Roman" w:hAnsi="Arial" w:cs="Arial"/>
                <w:sz w:val="18"/>
                <w:szCs w:val="18"/>
                <w:lang w:eastAsia="ru-RU"/>
              </w:rPr>
              <w:t>73,86</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Доходы, поступающие в порядке возмещения расходов, понесенных в связи с эксплуатацией имущества сельских поселений</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10000000000000000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140 909,98</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170 000,00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82,89</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Доходы, поступающие в порядке возмещения расходов, понесенных в связи с эксплуатацией имущества сельских поселений</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11300000000000000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140 909,98</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170 000,00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82,89</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Доходы, поступающие в порядке возмещения расходов, понесенных в связи с эксплуатацией имущества сельских поселений</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11302000000000130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140 909,98</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170 000,00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82,89</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Доходы, поступающие в порядке возмещения расходов, понесенных в связи с эксплуатацией имущества сельских поселений</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11302060000000130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140 909,98</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170 000,00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82,89</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Доходы, поступающие в порядке возмещения расходов, понесенных в связи с эксплуатацией имущества сельских поселений</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11302065100000130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140 909,98</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170 000,00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3"/>
              <w:rPr>
                <w:rFonts w:ascii="Arial" w:eastAsia="Times New Roman" w:hAnsi="Arial" w:cs="Arial"/>
                <w:sz w:val="18"/>
                <w:szCs w:val="18"/>
                <w:lang w:eastAsia="ru-RU"/>
              </w:rPr>
            </w:pPr>
            <w:r w:rsidRPr="00560301">
              <w:rPr>
                <w:rFonts w:ascii="Arial" w:eastAsia="Times New Roman" w:hAnsi="Arial" w:cs="Arial"/>
                <w:sz w:val="18"/>
                <w:szCs w:val="18"/>
                <w:lang w:eastAsia="ru-RU"/>
              </w:rPr>
              <w:t>82,89</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10000000000000000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1 427,00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36 100,00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3,95</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10500000000000000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1 427,00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36 100,00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3,95</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10503000010000110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1 427,00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36 100,00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3,95</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10503010010000110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1 427,00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36 100,00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3,95</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10503010011000110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1 427,00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36 100,00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3"/>
              <w:rPr>
                <w:rFonts w:ascii="Arial" w:eastAsia="Times New Roman" w:hAnsi="Arial" w:cs="Arial"/>
                <w:sz w:val="18"/>
                <w:szCs w:val="18"/>
                <w:lang w:eastAsia="ru-RU"/>
              </w:rPr>
            </w:pPr>
            <w:r w:rsidRPr="00560301">
              <w:rPr>
                <w:rFonts w:ascii="Arial" w:eastAsia="Times New Roman" w:hAnsi="Arial" w:cs="Arial"/>
                <w:sz w:val="18"/>
                <w:szCs w:val="18"/>
                <w:lang w:eastAsia="ru-RU"/>
              </w:rPr>
              <w:t>3,95</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10000000000000000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6 989,00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43 500,00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16,07</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10600000000000000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6 989,00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43 500,00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16,07</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10606000000000110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6 989,00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43 500,00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16,07</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10606030000000110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6 989,00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43 500,00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16,07</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10606033100000110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6 989,00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43 500,00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3"/>
              <w:rPr>
                <w:rFonts w:ascii="Arial" w:eastAsia="Times New Roman" w:hAnsi="Arial" w:cs="Arial"/>
                <w:sz w:val="18"/>
                <w:szCs w:val="18"/>
                <w:lang w:eastAsia="ru-RU"/>
              </w:rPr>
            </w:pPr>
            <w:r w:rsidRPr="00560301">
              <w:rPr>
                <w:rFonts w:ascii="Arial" w:eastAsia="Times New Roman" w:hAnsi="Arial" w:cs="Arial"/>
                <w:sz w:val="18"/>
                <w:szCs w:val="18"/>
                <w:lang w:eastAsia="ru-RU"/>
              </w:rPr>
              <w:t>16,07</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10606033101000110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6 989,00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43 500,00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4"/>
              <w:rPr>
                <w:rFonts w:ascii="Arial" w:eastAsia="Times New Roman" w:hAnsi="Arial" w:cs="Arial"/>
                <w:sz w:val="18"/>
                <w:szCs w:val="18"/>
                <w:lang w:eastAsia="ru-RU"/>
              </w:rPr>
            </w:pPr>
            <w:r w:rsidRPr="00560301">
              <w:rPr>
                <w:rFonts w:ascii="Arial" w:eastAsia="Times New Roman" w:hAnsi="Arial" w:cs="Arial"/>
                <w:sz w:val="18"/>
                <w:szCs w:val="18"/>
                <w:lang w:eastAsia="ru-RU"/>
              </w:rPr>
              <w:t>16,07</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10000000000000000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291 856,32</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852 400,00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34,24</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10600000000000000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291 856,32</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852 400,00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34,24</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10606000000000110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291 856,32</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852 400,00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34,24</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10606040000000110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291 856,32</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852 400,00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34,24</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10606043100000110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291 856,32</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852 400,00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3"/>
              <w:rPr>
                <w:rFonts w:ascii="Arial" w:eastAsia="Times New Roman" w:hAnsi="Arial" w:cs="Arial"/>
                <w:sz w:val="18"/>
                <w:szCs w:val="18"/>
                <w:lang w:eastAsia="ru-RU"/>
              </w:rPr>
            </w:pPr>
            <w:r w:rsidRPr="00560301">
              <w:rPr>
                <w:rFonts w:ascii="Arial" w:eastAsia="Times New Roman" w:hAnsi="Arial" w:cs="Arial"/>
                <w:sz w:val="18"/>
                <w:szCs w:val="18"/>
                <w:lang w:eastAsia="ru-RU"/>
              </w:rPr>
              <w:t>34,24</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10606043101000110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291 856,32</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852 400,00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4"/>
              <w:rPr>
                <w:rFonts w:ascii="Arial" w:eastAsia="Times New Roman" w:hAnsi="Arial" w:cs="Arial"/>
                <w:sz w:val="18"/>
                <w:szCs w:val="18"/>
                <w:lang w:eastAsia="ru-RU"/>
              </w:rPr>
            </w:pPr>
            <w:r w:rsidRPr="00560301">
              <w:rPr>
                <w:rFonts w:ascii="Arial" w:eastAsia="Times New Roman" w:hAnsi="Arial" w:cs="Arial"/>
                <w:sz w:val="18"/>
                <w:szCs w:val="18"/>
                <w:lang w:eastAsia="ru-RU"/>
              </w:rPr>
              <w:t>34,24</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(на содержание мест накопления твердых коммунальных отходов)</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20000000000000000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306 272,60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374 580,00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81,76</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(на содержание мест накопления твердых коммунальных отходов)</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306 272,60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374 580,00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81,76</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(на содержание мест накопления твердых коммунальных отходов)</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20240000000000150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306 272,60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374 580,00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81,76</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(на содержание мест накопления твердых коммунальных отходов)</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20240014000000150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306 272,60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374 580,00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81,76</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(на содержание мест накопления твердых коммунальных отходов)</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20240014100000150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306 272,60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374 580,00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3"/>
              <w:rPr>
                <w:rFonts w:ascii="Arial" w:eastAsia="Times New Roman" w:hAnsi="Arial" w:cs="Arial"/>
                <w:sz w:val="18"/>
                <w:szCs w:val="18"/>
                <w:lang w:eastAsia="ru-RU"/>
              </w:rPr>
            </w:pPr>
            <w:r w:rsidRPr="00560301">
              <w:rPr>
                <w:rFonts w:ascii="Arial" w:eastAsia="Times New Roman" w:hAnsi="Arial" w:cs="Arial"/>
                <w:sz w:val="18"/>
                <w:szCs w:val="18"/>
                <w:lang w:eastAsia="ru-RU"/>
              </w:rPr>
              <w:t>81,76</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(на содержание мест накопления твердых коммунальных отходов)</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20240014108206150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306 272,60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374 580,00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4"/>
              <w:rPr>
                <w:rFonts w:ascii="Arial" w:eastAsia="Times New Roman" w:hAnsi="Arial" w:cs="Arial"/>
                <w:sz w:val="18"/>
                <w:szCs w:val="18"/>
                <w:lang w:eastAsia="ru-RU"/>
              </w:rPr>
            </w:pPr>
            <w:r w:rsidRPr="00560301">
              <w:rPr>
                <w:rFonts w:ascii="Arial" w:eastAsia="Times New Roman" w:hAnsi="Arial" w:cs="Arial"/>
                <w:sz w:val="18"/>
                <w:szCs w:val="18"/>
                <w:lang w:eastAsia="ru-RU"/>
              </w:rPr>
              <w:t>81,76</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10000000000000000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476 453,05</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616 300,00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77,31</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10100000000000000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476 453,05</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616 300,00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77,31</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10102000010000110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476 453,05</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616 300,00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77,31</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10102010010000110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476 453,05</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616 300,00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77,31</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10102010011000110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476 453,05</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616 300,00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3"/>
              <w:rPr>
                <w:rFonts w:ascii="Arial" w:eastAsia="Times New Roman" w:hAnsi="Arial" w:cs="Arial"/>
                <w:sz w:val="18"/>
                <w:szCs w:val="18"/>
                <w:lang w:eastAsia="ru-RU"/>
              </w:rPr>
            </w:pPr>
            <w:r w:rsidRPr="00560301">
              <w:rPr>
                <w:rFonts w:ascii="Arial" w:eastAsia="Times New Roman" w:hAnsi="Arial" w:cs="Arial"/>
                <w:sz w:val="18"/>
                <w:szCs w:val="18"/>
                <w:lang w:eastAsia="ru-RU"/>
              </w:rPr>
              <w:t>77,31</w:t>
            </w:r>
          </w:p>
        </w:tc>
      </w:tr>
      <w:tr w:rsidR="00560301" w:rsidRPr="00560301" w:rsidTr="00560301">
        <w:trPr>
          <w:cantSplit/>
          <w:trHeight w:val="118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10000000000000000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1 288,34</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134"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cantSplit/>
          <w:trHeight w:val="118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10100000000000000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1 288,34</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134"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cantSplit/>
          <w:trHeight w:val="118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10102000010000110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1 288,34</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134"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cantSplit/>
          <w:trHeight w:val="118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10102020010000110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1 288,34</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134"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cantSplit/>
          <w:trHeight w:val="118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10102020011000110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1 288,34</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134"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cantSplit/>
          <w:trHeight w:val="118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10000000000000000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16,02</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134"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cantSplit/>
          <w:trHeight w:val="118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10100000000000000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16,02</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134"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cantSplit/>
          <w:trHeight w:val="121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10102000010000110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16,02</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134"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cantSplit/>
          <w:trHeight w:val="121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10102020010000110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16,02</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134"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cantSplit/>
          <w:trHeight w:val="121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10102020013000110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16,02</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center"/>
              <w:outlineLvl w:val="3"/>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10000000000000000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15 587,90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9 000,00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173,20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10100000000000000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15 587,90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9 000,00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173,20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10102000010000110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15 587,90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9 000,00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173,20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10102030010000110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15 587,90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9 000,00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173,20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10102030011000110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15 587,90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9 000,00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3"/>
              <w:rPr>
                <w:rFonts w:ascii="Arial" w:eastAsia="Times New Roman" w:hAnsi="Arial" w:cs="Arial"/>
                <w:sz w:val="18"/>
                <w:szCs w:val="18"/>
                <w:lang w:eastAsia="ru-RU"/>
              </w:rPr>
            </w:pPr>
            <w:r w:rsidRPr="00560301">
              <w:rPr>
                <w:rFonts w:ascii="Arial" w:eastAsia="Times New Roman" w:hAnsi="Arial" w:cs="Arial"/>
                <w:sz w:val="18"/>
                <w:szCs w:val="18"/>
                <w:lang w:eastAsia="ru-RU"/>
              </w:rPr>
              <w:t>173,20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10000000000000000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18,42</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134"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10100000000000000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18,42</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134"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10102000010000110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18,42</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134"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10102030010000110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18,42</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134"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10102030013000110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18,42</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134"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10000000000000000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247 575,43</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514 400,00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48,13</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10600000000000000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247 575,43</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514 400,00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48,13</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10601000000000110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247 575,43</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514 400,00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48,13</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10601030100000110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247 575,43</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514 400,00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48,13</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10601030101000110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247 575,43</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514 400,00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3"/>
              <w:rPr>
                <w:rFonts w:ascii="Arial" w:eastAsia="Times New Roman" w:hAnsi="Arial" w:cs="Arial"/>
                <w:sz w:val="18"/>
                <w:szCs w:val="18"/>
                <w:lang w:eastAsia="ru-RU"/>
              </w:rPr>
            </w:pPr>
            <w:r w:rsidRPr="00560301">
              <w:rPr>
                <w:rFonts w:ascii="Arial" w:eastAsia="Times New Roman" w:hAnsi="Arial" w:cs="Arial"/>
                <w:sz w:val="18"/>
                <w:szCs w:val="18"/>
                <w:lang w:eastAsia="ru-RU"/>
              </w:rPr>
              <w:t>48,13</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 на реализацию мероприятий по профилактике заболеваний путем организации и проведения акарицидных обработок наиболее посещаемых населением мест)</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20000000000000000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8 818,61</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8 818,61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 на реализацию мероприятий по профилактике заболеваний путем организации и проведения акарицидных обработок наиболее посещаемых населением мест)</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8 818,61</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8 818,61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 на реализацию мероприятий по профилактике заболеваний путем организации и проведения акарицидных обработок наиболее посещаемых населением мест)</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20240000000000150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8 818,61</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8 818,61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 на реализацию мероприятий по профилактике заболеваний путем организации и проведения акарицидных обработок наиболее посещаемых населением мест)</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20249999000000150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8 818,61</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8 818,61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 на реализацию мероприятий по профилактике заболеваний путем организации и проведения акарицидных обработок наиболее посещаемых населением мест)</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20249999100000150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8 818,61</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8 818,61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3"/>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 на реализацию мероприятий по профилактике заболеваний путем организации и проведения акарицидных обработок наиболее посещаемых населением мест)</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20249999107555150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8 818,61</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8 818,61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4"/>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(за содействие развитию налогового потенциала)</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20000000000000000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58 600,00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58 600,00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(за содействие развитию налогового потенциала)</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58 600,00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58 600,00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(за содействие развитию налогового потенциала)</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20240000000000150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58 600,00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58 600,00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(за содействие развитию налогового потенциала)</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20249999000000150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58 600,00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58 600,00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(за содействие развитию налогового потенциала)</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20249999100000150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58 600,00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58 600,00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3"/>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(за содействие развитию налогового потенциала)</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20249999107745150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58 600,00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58 600,00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4"/>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(на обеспечение первичных мер пожарной безопасности)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20000000000000000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341 300,00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341 300,00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(на обеспечение первичных мер пожарной безопасности)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341 300,00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341 300,00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(на обеспечение первичных мер пожарной безопасности)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20240000000000150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341 300,00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341 300,00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(на обеспечение первичных мер пожарной безопасности)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20249999000000150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341 300,00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341 300,00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(на обеспечение первичных мер пожарной безопасности)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20249999100000150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341 300,00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341 300,00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3"/>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(на обеспечение первичных мер пожарной безопасности)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20249999107412150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341 300,00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341 300,00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4"/>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(на частичную компенсацию расходов на повышение оплаты труда отдельным категориям работников бюджетной сферы)</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20000000000000000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730 900,00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730 900,00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(на частичную компенсацию расходов на повышение оплаты труда отдельным категориям работников бюджетной сферы)</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730 900,00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730 900,00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(на частичную компенсацию расходов на повышение оплаты труда отдельным категориям работников бюджетной сферы)</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20240000000000150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730 900,00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730 900,00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(на частичную компенсацию расходов на повышение оплаты труда отдельным категориям работников бюджетной сферы)</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20249999000000150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730 900,00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730 900,00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(на частичную компенсацию расходов на повышение оплаты труда отдельным категориям работников бюджетной сферы)</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20249999100000150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730 900,00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730 900,00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3"/>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(на частичную компенсацию расходов на повышение оплаты труда отдельным категориям работников бюджетной сферы)</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20249999102724150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730 900,00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730 900,00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4"/>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на выполнение полномочий, переданных на уровень муниципального района</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20000000000000000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627 300,00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836 400,00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75,00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на выполнение полномочий, переданных на уровень муниципального района</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627 300,00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836 400,00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75,00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на выполнение полномочий, переданных на уровень муниципального района</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20240000000000150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627 300,00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836 400,00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75,00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на выполнение полномочий, переданных на уровень муниципального района</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20249999000000150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627 300,00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836 400,00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75,00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на выполнение полномочий, переданных на уровень муниципального района</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20249999100000150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627 300,00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836 400,00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3"/>
              <w:rPr>
                <w:rFonts w:ascii="Arial" w:eastAsia="Times New Roman" w:hAnsi="Arial" w:cs="Arial"/>
                <w:sz w:val="18"/>
                <w:szCs w:val="18"/>
                <w:lang w:eastAsia="ru-RU"/>
              </w:rPr>
            </w:pPr>
            <w:r w:rsidRPr="00560301">
              <w:rPr>
                <w:rFonts w:ascii="Arial" w:eastAsia="Times New Roman" w:hAnsi="Arial" w:cs="Arial"/>
                <w:sz w:val="18"/>
                <w:szCs w:val="18"/>
                <w:lang w:eastAsia="ru-RU"/>
              </w:rPr>
              <w:t>75,00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на выполнение полномочий, переданных на уровень муниципального района</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20249999108208150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627 300,00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836 400,00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4"/>
              <w:rPr>
                <w:rFonts w:ascii="Arial" w:eastAsia="Times New Roman" w:hAnsi="Arial" w:cs="Arial"/>
                <w:sz w:val="18"/>
                <w:szCs w:val="18"/>
                <w:lang w:eastAsia="ru-RU"/>
              </w:rPr>
            </w:pPr>
            <w:r w:rsidRPr="00560301">
              <w:rPr>
                <w:rFonts w:ascii="Arial" w:eastAsia="Times New Roman" w:hAnsi="Arial" w:cs="Arial"/>
                <w:sz w:val="18"/>
                <w:szCs w:val="18"/>
                <w:lang w:eastAsia="ru-RU"/>
              </w:rPr>
              <w:t>75,00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на поддержку мер по обеспечению сбалансированности бюджетов поселений</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20000000000000000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2 577 611,94</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4 232 621,94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60,90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на поддержку мер по обеспечению сбалансированности бюджетов поселений</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2 577 611,94</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4 232 621,94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60,90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на поддержку мер по обеспечению сбалансированности бюджетов поселений</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20240000000000150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2 577 611,94</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4 232 621,94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60,90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на поддержку мер по обеспечению сбалансированности бюджетов поселений</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20249999000000150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2 577 611,94</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4 232 621,94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60,90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на поддержку мер по обеспечению сбалансированности бюджетов поселений</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20249999100000150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2 577 611,94</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4 232 621,94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3"/>
              <w:rPr>
                <w:rFonts w:ascii="Arial" w:eastAsia="Times New Roman" w:hAnsi="Arial" w:cs="Arial"/>
                <w:sz w:val="18"/>
                <w:szCs w:val="18"/>
                <w:lang w:eastAsia="ru-RU"/>
              </w:rPr>
            </w:pPr>
            <w:r w:rsidRPr="00560301">
              <w:rPr>
                <w:rFonts w:ascii="Arial" w:eastAsia="Times New Roman" w:hAnsi="Arial" w:cs="Arial"/>
                <w:sz w:val="18"/>
                <w:szCs w:val="18"/>
                <w:lang w:eastAsia="ru-RU"/>
              </w:rPr>
              <w:t>60,90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межбюджетные трансферты бюджетам сельских поселений на поддержку мер по обеспечению сбалансированности бюджетов поселений</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20249999108202150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2 577 611,94</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4 232 621,94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4"/>
              <w:rPr>
                <w:rFonts w:ascii="Arial" w:eastAsia="Times New Roman" w:hAnsi="Arial" w:cs="Arial"/>
                <w:sz w:val="18"/>
                <w:szCs w:val="18"/>
                <w:lang w:eastAsia="ru-RU"/>
              </w:rPr>
            </w:pPr>
            <w:r w:rsidRPr="00560301">
              <w:rPr>
                <w:rFonts w:ascii="Arial" w:eastAsia="Times New Roman" w:hAnsi="Arial" w:cs="Arial"/>
                <w:sz w:val="18"/>
                <w:szCs w:val="18"/>
                <w:lang w:eastAsia="ru-RU"/>
              </w:rPr>
              <w:t>60,90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10000000000000000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20 005,98</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40 000,00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50,01</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11100000000000000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20 005,98</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40 000,00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50,01</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11109000000000120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20 005,98</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40 000,00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50,01</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11109040000000120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20 005,98</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40 000,00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50,01</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11109045100000120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20 005,98</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40 000,00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3"/>
              <w:rPr>
                <w:rFonts w:ascii="Arial" w:eastAsia="Times New Roman" w:hAnsi="Arial" w:cs="Arial"/>
                <w:sz w:val="18"/>
                <w:szCs w:val="18"/>
                <w:lang w:eastAsia="ru-RU"/>
              </w:rPr>
            </w:pPr>
            <w:r w:rsidRPr="00560301">
              <w:rPr>
                <w:rFonts w:ascii="Arial" w:eastAsia="Times New Roman" w:hAnsi="Arial" w:cs="Arial"/>
                <w:sz w:val="18"/>
                <w:szCs w:val="18"/>
                <w:lang w:eastAsia="ru-RU"/>
              </w:rPr>
              <w:t>50,01</w:t>
            </w:r>
          </w:p>
        </w:tc>
      </w:tr>
      <w:tr w:rsidR="00560301" w:rsidRPr="00560301" w:rsidTr="00560301">
        <w:trPr>
          <w:cantSplit/>
          <w:trHeight w:val="123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субсидии бюджетам сельских поселений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20000000000000000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22259 700,00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22 259 700,00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23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субсидии бюджетам сельских поселений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22259 700,00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22 259 700,00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23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субсидии бюджетам сельских поселений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20220000000000150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22259 700,00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22 259 700,00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23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субсидии бюджетам сельских поселений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20229999000000150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22259 700,00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22 259 700,00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20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субсидии бюджетам сельских поселений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20229999100000150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22259 700,00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22 259 700,00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3"/>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20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Прочие субсидии бюджетам сельских поселений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20229999107571150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22259 700,00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22 259 700,00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4"/>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Субвенции бюджетам сельских поселений на выполнение государственных полномочий по созданию и обеспечению деятельности административных коммисий</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20000000000000000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8 425,00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12 522,00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67,28</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Субвенции бюджетам сельских поселений на выполнение государственных полномочий по созданию и обеспечению деятельности административных коммисий</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8 425,00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12 522,00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67,28</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Субвенции бюджетам сельских поселений на выполнение государственных полномочий по созданию и обеспечению деятельности административных коммисий</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20230000000000150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8 425,00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12 522,00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67,28</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Субвенции бюджетам сельских поселений на выполнение государственных полномочий по созданию и обеспечению деятельности административных коммисий</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20230024000000150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8 425,00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12 522,00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67,28</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Субвенции бюджетам сельских поселений на выполнение государственных полномочий по созданию и обеспечению деятельности административных коммисий</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20230024100000150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8 425,00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12 522,00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3"/>
              <w:rPr>
                <w:rFonts w:ascii="Arial" w:eastAsia="Times New Roman" w:hAnsi="Arial" w:cs="Arial"/>
                <w:sz w:val="18"/>
                <w:szCs w:val="18"/>
                <w:lang w:eastAsia="ru-RU"/>
              </w:rPr>
            </w:pPr>
            <w:r w:rsidRPr="00560301">
              <w:rPr>
                <w:rFonts w:ascii="Arial" w:eastAsia="Times New Roman" w:hAnsi="Arial" w:cs="Arial"/>
                <w:sz w:val="18"/>
                <w:szCs w:val="18"/>
                <w:lang w:eastAsia="ru-RU"/>
              </w:rPr>
              <w:t>67,28</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Субвенции бюджетам сельских поселений на выполнение государственных полномочий по созданию и обеспечению деятельности административных коммисий</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20230024107514150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8 425,00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4"/>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12 522,00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4"/>
              <w:rPr>
                <w:rFonts w:ascii="Arial" w:eastAsia="Times New Roman" w:hAnsi="Arial" w:cs="Arial"/>
                <w:sz w:val="18"/>
                <w:szCs w:val="18"/>
                <w:lang w:eastAsia="ru-RU"/>
              </w:rPr>
            </w:pPr>
            <w:r w:rsidRPr="00560301">
              <w:rPr>
                <w:rFonts w:ascii="Arial" w:eastAsia="Times New Roman" w:hAnsi="Arial" w:cs="Arial"/>
                <w:sz w:val="18"/>
                <w:szCs w:val="18"/>
                <w:lang w:eastAsia="ru-RU"/>
              </w:rPr>
              <w:t>67,28</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20000000000000000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464 877,00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619 840,00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75,00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20200000000000000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464 877,00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619 840,00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75,00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20230000000000150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464 877,00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619 840,00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75,00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20235118000000150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464 877,00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619 840,00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75,00</w:t>
            </w:r>
          </w:p>
        </w:tc>
      </w:tr>
      <w:tr w:rsidR="00560301" w:rsidRPr="00560301" w:rsidTr="00560301">
        <w:trPr>
          <w:cantSplit/>
          <w:trHeight w:val="1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60301" w:rsidRPr="00560301" w:rsidRDefault="00560301" w:rsidP="00560301">
            <w:pPr>
              <w:spacing w:after="0" w:line="240" w:lineRule="auto"/>
              <w:ind w:right="113"/>
              <w:jc w:val="center"/>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20235118100000150</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464 877,00</w:t>
            </w:r>
          </w:p>
        </w:tc>
        <w:tc>
          <w:tcPr>
            <w:tcW w:w="1751"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3"/>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619 840,00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3"/>
              <w:rPr>
                <w:rFonts w:ascii="Arial" w:eastAsia="Times New Roman" w:hAnsi="Arial" w:cs="Arial"/>
                <w:sz w:val="18"/>
                <w:szCs w:val="18"/>
                <w:lang w:eastAsia="ru-RU"/>
              </w:rPr>
            </w:pPr>
            <w:r w:rsidRPr="00560301">
              <w:rPr>
                <w:rFonts w:ascii="Arial" w:eastAsia="Times New Roman" w:hAnsi="Arial" w:cs="Arial"/>
                <w:sz w:val="18"/>
                <w:szCs w:val="18"/>
                <w:lang w:eastAsia="ru-RU"/>
              </w:rPr>
              <w:t>75,00</w:t>
            </w:r>
          </w:p>
        </w:tc>
      </w:tr>
      <w:tr w:rsidR="00560301" w:rsidRPr="00560301" w:rsidTr="00560301">
        <w:trPr>
          <w:trHeight w:val="264"/>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Итого</w:t>
            </w:r>
          </w:p>
        </w:tc>
        <w:tc>
          <w:tcPr>
            <w:tcW w:w="992" w:type="dxa"/>
            <w:tcBorders>
              <w:top w:val="nil"/>
              <w:left w:val="nil"/>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32326 811,36</w:t>
            </w:r>
          </w:p>
        </w:tc>
        <w:tc>
          <w:tcPr>
            <w:tcW w:w="1751" w:type="dxa"/>
            <w:tcBorders>
              <w:top w:val="nil"/>
              <w:left w:val="nil"/>
              <w:bottom w:val="single" w:sz="4" w:space="0" w:color="auto"/>
              <w:right w:val="nil"/>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36 806 661,82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87,83</w:t>
            </w:r>
          </w:p>
        </w:tc>
      </w:tr>
    </w:tbl>
    <w:p w:rsidR="00560301" w:rsidRPr="00560301" w:rsidRDefault="00560301" w:rsidP="00560301">
      <w:pPr>
        <w:spacing w:after="0" w:line="240" w:lineRule="auto"/>
        <w:rPr>
          <w:rFonts w:ascii="Arial" w:eastAsia="Times New Roman" w:hAnsi="Arial" w:cs="Arial"/>
          <w:bCs/>
          <w:sz w:val="18"/>
          <w:szCs w:val="18"/>
          <w:lang w:eastAsia="ru-RU"/>
        </w:rPr>
      </w:pPr>
    </w:p>
    <w:tbl>
      <w:tblPr>
        <w:tblW w:w="9458" w:type="dxa"/>
        <w:tblInd w:w="93" w:type="dxa"/>
        <w:tblLook w:val="04A0" w:firstRow="1" w:lastRow="0" w:firstColumn="1" w:lastColumn="0" w:noHBand="0" w:noVBand="1"/>
      </w:tblPr>
      <w:tblGrid>
        <w:gridCol w:w="952"/>
        <w:gridCol w:w="3983"/>
        <w:gridCol w:w="1411"/>
        <w:gridCol w:w="1540"/>
        <w:gridCol w:w="1572"/>
      </w:tblGrid>
      <w:tr w:rsidR="00560301" w:rsidRPr="00560301" w:rsidTr="00560301">
        <w:trPr>
          <w:trHeight w:val="312"/>
        </w:trPr>
        <w:tc>
          <w:tcPr>
            <w:tcW w:w="952" w:type="dxa"/>
            <w:tcBorders>
              <w:top w:val="nil"/>
              <w:left w:val="nil"/>
              <w:bottom w:val="nil"/>
              <w:right w:val="nil"/>
            </w:tcBorders>
            <w:shd w:val="clear" w:color="auto" w:fill="auto"/>
            <w:noWrap/>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3983" w:type="dxa"/>
            <w:tcBorders>
              <w:top w:val="nil"/>
              <w:left w:val="nil"/>
              <w:bottom w:val="nil"/>
              <w:right w:val="nil"/>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1411"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b/>
                <w:bCs/>
                <w:sz w:val="18"/>
                <w:szCs w:val="18"/>
                <w:lang w:eastAsia="ru-RU"/>
              </w:rPr>
            </w:pPr>
          </w:p>
        </w:tc>
        <w:tc>
          <w:tcPr>
            <w:tcW w:w="3112" w:type="dxa"/>
            <w:gridSpan w:val="2"/>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Приложение 3</w:t>
            </w:r>
          </w:p>
        </w:tc>
      </w:tr>
      <w:tr w:rsidR="00560301" w:rsidRPr="00560301" w:rsidTr="00560301">
        <w:trPr>
          <w:trHeight w:val="312"/>
        </w:trPr>
        <w:tc>
          <w:tcPr>
            <w:tcW w:w="952" w:type="dxa"/>
            <w:tcBorders>
              <w:top w:val="nil"/>
              <w:left w:val="nil"/>
              <w:bottom w:val="nil"/>
              <w:right w:val="nil"/>
            </w:tcBorders>
            <w:shd w:val="clear" w:color="auto" w:fill="auto"/>
            <w:noWrap/>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3983" w:type="dxa"/>
            <w:tcBorders>
              <w:top w:val="nil"/>
              <w:left w:val="nil"/>
              <w:bottom w:val="nil"/>
              <w:right w:val="nil"/>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4523" w:type="dxa"/>
            <w:gridSpan w:val="3"/>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к Постановлению главы сельсовета</w:t>
            </w:r>
          </w:p>
        </w:tc>
      </w:tr>
      <w:tr w:rsidR="00560301" w:rsidRPr="00560301" w:rsidTr="00560301">
        <w:trPr>
          <w:trHeight w:val="312"/>
        </w:trPr>
        <w:tc>
          <w:tcPr>
            <w:tcW w:w="952" w:type="dxa"/>
            <w:tcBorders>
              <w:top w:val="nil"/>
              <w:left w:val="nil"/>
              <w:bottom w:val="nil"/>
              <w:right w:val="nil"/>
            </w:tcBorders>
            <w:shd w:val="clear" w:color="auto" w:fill="auto"/>
            <w:noWrap/>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3983" w:type="dxa"/>
            <w:tcBorders>
              <w:top w:val="nil"/>
              <w:left w:val="nil"/>
              <w:bottom w:val="nil"/>
              <w:right w:val="nil"/>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4523" w:type="dxa"/>
            <w:gridSpan w:val="3"/>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 64 от 25.10.2024г.</w:t>
            </w:r>
          </w:p>
        </w:tc>
      </w:tr>
      <w:tr w:rsidR="00560301" w:rsidRPr="00560301" w:rsidTr="00560301">
        <w:trPr>
          <w:trHeight w:val="1125"/>
        </w:trPr>
        <w:tc>
          <w:tcPr>
            <w:tcW w:w="9458" w:type="dxa"/>
            <w:gridSpan w:val="5"/>
            <w:tcBorders>
              <w:top w:val="nil"/>
              <w:left w:val="nil"/>
              <w:bottom w:val="nil"/>
              <w:right w:val="nil"/>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xml:space="preserve">Распределение бюджетных ассигнований по разделам и </w:t>
            </w:r>
            <w:r w:rsidRPr="00560301">
              <w:rPr>
                <w:rFonts w:ascii="Arial" w:eastAsia="Times New Roman" w:hAnsi="Arial" w:cs="Arial"/>
                <w:b/>
                <w:bCs/>
                <w:sz w:val="18"/>
                <w:szCs w:val="18"/>
                <w:lang w:eastAsia="ru-RU"/>
              </w:rPr>
              <w:br/>
              <w:t xml:space="preserve">подразделам бюджетной классификации расходов бюджетов Российской Федерации </w:t>
            </w:r>
            <w:r w:rsidRPr="00560301">
              <w:rPr>
                <w:rFonts w:ascii="Arial" w:eastAsia="Times New Roman" w:hAnsi="Arial" w:cs="Arial"/>
                <w:b/>
                <w:bCs/>
                <w:sz w:val="18"/>
                <w:szCs w:val="18"/>
                <w:lang w:eastAsia="ru-RU"/>
              </w:rPr>
              <w:br/>
              <w:t>за 9 месяцев 2024 года</w:t>
            </w:r>
          </w:p>
        </w:tc>
      </w:tr>
      <w:tr w:rsidR="00560301" w:rsidRPr="00560301" w:rsidTr="00560301">
        <w:trPr>
          <w:trHeight w:val="264"/>
        </w:trPr>
        <w:tc>
          <w:tcPr>
            <w:tcW w:w="952" w:type="dxa"/>
            <w:tcBorders>
              <w:top w:val="nil"/>
              <w:left w:val="nil"/>
              <w:bottom w:val="nil"/>
              <w:right w:val="nil"/>
            </w:tcBorders>
            <w:shd w:val="clear" w:color="auto" w:fill="auto"/>
            <w:noWrap/>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3983" w:type="dxa"/>
            <w:tcBorders>
              <w:top w:val="nil"/>
              <w:left w:val="nil"/>
              <w:bottom w:val="nil"/>
              <w:right w:val="nil"/>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1411"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154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color w:val="000000"/>
                <w:sz w:val="18"/>
                <w:szCs w:val="18"/>
                <w:lang w:eastAsia="ru-RU"/>
              </w:rPr>
            </w:pPr>
          </w:p>
        </w:tc>
        <w:tc>
          <w:tcPr>
            <w:tcW w:w="1572"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color w:val="000000"/>
                <w:sz w:val="18"/>
                <w:szCs w:val="18"/>
                <w:lang w:eastAsia="ru-RU"/>
              </w:rPr>
            </w:pPr>
          </w:p>
        </w:tc>
      </w:tr>
      <w:tr w:rsidR="00560301" w:rsidRPr="00560301" w:rsidTr="00560301">
        <w:trPr>
          <w:trHeight w:val="540"/>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 строки</w:t>
            </w:r>
          </w:p>
        </w:tc>
        <w:tc>
          <w:tcPr>
            <w:tcW w:w="3983" w:type="dxa"/>
            <w:tcBorders>
              <w:top w:val="single" w:sz="4" w:space="0" w:color="auto"/>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Наименование показателя бюджетной классификации</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Раздел, подраздел</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Сумма на  2024 год</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Исполнено на 01.10.2024г.</w:t>
            </w:r>
          </w:p>
        </w:tc>
      </w:tr>
      <w:tr w:rsidR="00560301" w:rsidRPr="00560301" w:rsidTr="00560301">
        <w:trPr>
          <w:trHeight w:val="264"/>
        </w:trPr>
        <w:tc>
          <w:tcPr>
            <w:tcW w:w="952"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 </w:t>
            </w:r>
          </w:p>
        </w:tc>
        <w:tc>
          <w:tcPr>
            <w:tcW w:w="3983"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1</w:t>
            </w:r>
          </w:p>
        </w:tc>
        <w:tc>
          <w:tcPr>
            <w:tcW w:w="1411" w:type="dxa"/>
            <w:tcBorders>
              <w:top w:val="nil"/>
              <w:left w:val="nil"/>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2</w:t>
            </w:r>
          </w:p>
        </w:tc>
        <w:tc>
          <w:tcPr>
            <w:tcW w:w="1540" w:type="dxa"/>
            <w:tcBorders>
              <w:top w:val="nil"/>
              <w:left w:val="nil"/>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3</w:t>
            </w:r>
          </w:p>
        </w:tc>
        <w:tc>
          <w:tcPr>
            <w:tcW w:w="1572" w:type="dxa"/>
            <w:tcBorders>
              <w:top w:val="nil"/>
              <w:left w:val="nil"/>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4</w:t>
            </w:r>
          </w:p>
        </w:tc>
      </w:tr>
      <w:tr w:rsidR="00560301" w:rsidRPr="00560301" w:rsidTr="00560301">
        <w:trPr>
          <w:trHeight w:val="255"/>
        </w:trPr>
        <w:tc>
          <w:tcPr>
            <w:tcW w:w="952"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1</w:t>
            </w:r>
          </w:p>
        </w:tc>
        <w:tc>
          <w:tcPr>
            <w:tcW w:w="3983"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ОБЩЕГОСУДАРСТВЕННЫЕ ВОПРОСЫ</w:t>
            </w:r>
          </w:p>
        </w:tc>
        <w:tc>
          <w:tcPr>
            <w:tcW w:w="1411"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0100</w:t>
            </w:r>
          </w:p>
        </w:tc>
        <w:tc>
          <w:tcPr>
            <w:tcW w:w="1540"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10038672,00</w:t>
            </w:r>
          </w:p>
        </w:tc>
        <w:tc>
          <w:tcPr>
            <w:tcW w:w="1572"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6624 130,69</w:t>
            </w:r>
          </w:p>
        </w:tc>
      </w:tr>
      <w:tr w:rsidR="00560301" w:rsidRPr="00560301" w:rsidTr="00560301">
        <w:trPr>
          <w:trHeight w:val="735"/>
        </w:trPr>
        <w:tc>
          <w:tcPr>
            <w:tcW w:w="952" w:type="dxa"/>
            <w:tcBorders>
              <w:top w:val="nil"/>
              <w:left w:val="single" w:sz="4" w:space="0" w:color="auto"/>
              <w:bottom w:val="single" w:sz="4" w:space="0" w:color="auto"/>
              <w:right w:val="single" w:sz="4" w:space="0" w:color="auto"/>
            </w:tcBorders>
            <w:shd w:val="clear" w:color="auto" w:fill="auto"/>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2</w:t>
            </w:r>
          </w:p>
        </w:tc>
        <w:tc>
          <w:tcPr>
            <w:tcW w:w="3983"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Функционирование высшего должностного лица субъекта Российской  Федерации и муниципального образования</w:t>
            </w:r>
          </w:p>
        </w:tc>
        <w:tc>
          <w:tcPr>
            <w:tcW w:w="1411"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0102</w:t>
            </w:r>
          </w:p>
        </w:tc>
        <w:tc>
          <w:tcPr>
            <w:tcW w:w="1540"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1 141 586,00</w:t>
            </w:r>
          </w:p>
        </w:tc>
        <w:tc>
          <w:tcPr>
            <w:tcW w:w="1572"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657 223,36</w:t>
            </w:r>
          </w:p>
        </w:tc>
      </w:tr>
      <w:tr w:rsidR="00560301" w:rsidRPr="00560301" w:rsidTr="00560301">
        <w:trPr>
          <w:trHeight w:val="1005"/>
        </w:trPr>
        <w:tc>
          <w:tcPr>
            <w:tcW w:w="952"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3</w:t>
            </w:r>
          </w:p>
        </w:tc>
        <w:tc>
          <w:tcPr>
            <w:tcW w:w="3983"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1"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0104</w:t>
            </w:r>
          </w:p>
        </w:tc>
        <w:tc>
          <w:tcPr>
            <w:tcW w:w="1540"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8 033 864,00</w:t>
            </w:r>
          </w:p>
        </w:tc>
        <w:tc>
          <w:tcPr>
            <w:tcW w:w="1572"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5329 448,33</w:t>
            </w:r>
          </w:p>
        </w:tc>
      </w:tr>
      <w:tr w:rsidR="00560301" w:rsidRPr="00560301" w:rsidTr="00560301">
        <w:trPr>
          <w:trHeight w:val="264"/>
        </w:trPr>
        <w:tc>
          <w:tcPr>
            <w:tcW w:w="952" w:type="dxa"/>
            <w:tcBorders>
              <w:top w:val="nil"/>
              <w:left w:val="single" w:sz="4" w:space="0" w:color="auto"/>
              <w:bottom w:val="single" w:sz="4" w:space="0" w:color="auto"/>
              <w:right w:val="single" w:sz="4" w:space="0" w:color="auto"/>
            </w:tcBorders>
            <w:shd w:val="clear" w:color="auto" w:fill="auto"/>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4</w:t>
            </w:r>
          </w:p>
        </w:tc>
        <w:tc>
          <w:tcPr>
            <w:tcW w:w="3983"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Резервные фонды</w:t>
            </w:r>
          </w:p>
        </w:tc>
        <w:tc>
          <w:tcPr>
            <w:tcW w:w="1411"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0111</w:t>
            </w:r>
          </w:p>
        </w:tc>
        <w:tc>
          <w:tcPr>
            <w:tcW w:w="1540"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1 300,00</w:t>
            </w:r>
          </w:p>
        </w:tc>
        <w:tc>
          <w:tcPr>
            <w:tcW w:w="1572"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trHeight w:val="315"/>
        </w:trPr>
        <w:tc>
          <w:tcPr>
            <w:tcW w:w="952" w:type="dxa"/>
            <w:tcBorders>
              <w:top w:val="nil"/>
              <w:left w:val="single" w:sz="4" w:space="0" w:color="auto"/>
              <w:bottom w:val="single" w:sz="4" w:space="0" w:color="auto"/>
              <w:right w:val="single" w:sz="4" w:space="0" w:color="auto"/>
            </w:tcBorders>
            <w:shd w:val="clear" w:color="auto" w:fill="auto"/>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5</w:t>
            </w:r>
          </w:p>
        </w:tc>
        <w:tc>
          <w:tcPr>
            <w:tcW w:w="3983"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Другие общегосударственные вопросы</w:t>
            </w:r>
          </w:p>
        </w:tc>
        <w:tc>
          <w:tcPr>
            <w:tcW w:w="1411"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0113</w:t>
            </w:r>
          </w:p>
        </w:tc>
        <w:tc>
          <w:tcPr>
            <w:tcW w:w="1540"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861 922,00</w:t>
            </w:r>
          </w:p>
        </w:tc>
        <w:tc>
          <w:tcPr>
            <w:tcW w:w="1572"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637 459,00</w:t>
            </w:r>
          </w:p>
        </w:tc>
      </w:tr>
      <w:tr w:rsidR="00560301" w:rsidRPr="00560301" w:rsidTr="00560301">
        <w:trPr>
          <w:trHeight w:val="264"/>
        </w:trPr>
        <w:tc>
          <w:tcPr>
            <w:tcW w:w="952"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6</w:t>
            </w:r>
          </w:p>
        </w:tc>
        <w:tc>
          <w:tcPr>
            <w:tcW w:w="3983"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НАЦИОНАЛЬНАЯ ОБОРОНА</w:t>
            </w:r>
          </w:p>
        </w:tc>
        <w:tc>
          <w:tcPr>
            <w:tcW w:w="1411"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0200</w:t>
            </w:r>
          </w:p>
        </w:tc>
        <w:tc>
          <w:tcPr>
            <w:tcW w:w="1540"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619 840,00</w:t>
            </w:r>
          </w:p>
        </w:tc>
        <w:tc>
          <w:tcPr>
            <w:tcW w:w="1572"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340 067,42</w:t>
            </w:r>
          </w:p>
        </w:tc>
      </w:tr>
      <w:tr w:rsidR="00560301" w:rsidRPr="00560301" w:rsidTr="00560301">
        <w:trPr>
          <w:trHeight w:val="270"/>
        </w:trPr>
        <w:tc>
          <w:tcPr>
            <w:tcW w:w="952"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7</w:t>
            </w:r>
          </w:p>
        </w:tc>
        <w:tc>
          <w:tcPr>
            <w:tcW w:w="3983"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Мобилизационная и вневойсковая подготовка</w:t>
            </w:r>
          </w:p>
        </w:tc>
        <w:tc>
          <w:tcPr>
            <w:tcW w:w="1411"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0203</w:t>
            </w:r>
          </w:p>
        </w:tc>
        <w:tc>
          <w:tcPr>
            <w:tcW w:w="1540"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619 840,00</w:t>
            </w:r>
          </w:p>
        </w:tc>
        <w:tc>
          <w:tcPr>
            <w:tcW w:w="1572"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340 067,42</w:t>
            </w:r>
          </w:p>
        </w:tc>
      </w:tr>
      <w:tr w:rsidR="00560301" w:rsidRPr="00560301" w:rsidTr="00560301">
        <w:trPr>
          <w:trHeight w:val="525"/>
        </w:trPr>
        <w:tc>
          <w:tcPr>
            <w:tcW w:w="952" w:type="dxa"/>
            <w:tcBorders>
              <w:top w:val="nil"/>
              <w:left w:val="single" w:sz="4" w:space="0" w:color="auto"/>
              <w:bottom w:val="single" w:sz="4" w:space="0" w:color="auto"/>
              <w:right w:val="single" w:sz="4" w:space="0" w:color="auto"/>
            </w:tcBorders>
            <w:shd w:val="clear" w:color="auto" w:fill="auto"/>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8</w:t>
            </w:r>
          </w:p>
        </w:tc>
        <w:tc>
          <w:tcPr>
            <w:tcW w:w="3983"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НАЦИОНАЛЬНАЯ БЕЗОПАСНОСТЬ И ПРАВООХРАНИТЕЛЬНАЯ ДЕЯТЕЛЬНОСТЬ</w:t>
            </w:r>
          </w:p>
        </w:tc>
        <w:tc>
          <w:tcPr>
            <w:tcW w:w="1411"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0300</w:t>
            </w:r>
          </w:p>
        </w:tc>
        <w:tc>
          <w:tcPr>
            <w:tcW w:w="1540"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1 091 200,00</w:t>
            </w:r>
          </w:p>
        </w:tc>
        <w:tc>
          <w:tcPr>
            <w:tcW w:w="1572"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387 251,64</w:t>
            </w:r>
          </w:p>
        </w:tc>
      </w:tr>
      <w:tr w:rsidR="00560301" w:rsidRPr="00560301" w:rsidTr="00560301">
        <w:trPr>
          <w:trHeight w:val="300"/>
        </w:trPr>
        <w:tc>
          <w:tcPr>
            <w:tcW w:w="952" w:type="dxa"/>
            <w:tcBorders>
              <w:top w:val="nil"/>
              <w:left w:val="single" w:sz="4" w:space="0" w:color="auto"/>
              <w:bottom w:val="single" w:sz="4" w:space="0" w:color="auto"/>
              <w:right w:val="single" w:sz="4" w:space="0" w:color="auto"/>
            </w:tcBorders>
            <w:shd w:val="clear" w:color="auto" w:fill="auto"/>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9</w:t>
            </w:r>
          </w:p>
        </w:tc>
        <w:tc>
          <w:tcPr>
            <w:tcW w:w="3983"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Обеспечение пожарной безопасности</w:t>
            </w:r>
          </w:p>
        </w:tc>
        <w:tc>
          <w:tcPr>
            <w:tcW w:w="1411"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0310</w:t>
            </w:r>
          </w:p>
        </w:tc>
        <w:tc>
          <w:tcPr>
            <w:tcW w:w="1540"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1 091 200,00</w:t>
            </w:r>
          </w:p>
        </w:tc>
        <w:tc>
          <w:tcPr>
            <w:tcW w:w="1572"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387 251,64</w:t>
            </w:r>
          </w:p>
        </w:tc>
      </w:tr>
      <w:tr w:rsidR="00560301" w:rsidRPr="00560301" w:rsidTr="00560301">
        <w:trPr>
          <w:trHeight w:val="285"/>
        </w:trPr>
        <w:tc>
          <w:tcPr>
            <w:tcW w:w="952" w:type="dxa"/>
            <w:tcBorders>
              <w:top w:val="nil"/>
              <w:left w:val="single" w:sz="4" w:space="0" w:color="auto"/>
              <w:bottom w:val="single" w:sz="4" w:space="0" w:color="auto"/>
              <w:right w:val="single" w:sz="4" w:space="0" w:color="auto"/>
            </w:tcBorders>
            <w:shd w:val="clear" w:color="auto" w:fill="auto"/>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10</w:t>
            </w:r>
          </w:p>
        </w:tc>
        <w:tc>
          <w:tcPr>
            <w:tcW w:w="3983"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НАЦИОНАЛЬНАЯ ЭКОНОМИКА</w:t>
            </w:r>
          </w:p>
        </w:tc>
        <w:tc>
          <w:tcPr>
            <w:tcW w:w="1411"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0400</w:t>
            </w:r>
          </w:p>
        </w:tc>
        <w:tc>
          <w:tcPr>
            <w:tcW w:w="1540"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813 067,60</w:t>
            </w:r>
          </w:p>
        </w:tc>
        <w:tc>
          <w:tcPr>
            <w:tcW w:w="1572"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818 951,91</w:t>
            </w:r>
          </w:p>
        </w:tc>
      </w:tr>
      <w:tr w:rsidR="00560301" w:rsidRPr="00560301" w:rsidTr="00560301">
        <w:trPr>
          <w:trHeight w:val="270"/>
        </w:trPr>
        <w:tc>
          <w:tcPr>
            <w:tcW w:w="952"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11</w:t>
            </w:r>
          </w:p>
        </w:tc>
        <w:tc>
          <w:tcPr>
            <w:tcW w:w="3983"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Дорожное хозяйство (дорожный фонд)</w:t>
            </w:r>
          </w:p>
        </w:tc>
        <w:tc>
          <w:tcPr>
            <w:tcW w:w="1411"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0409</w:t>
            </w:r>
          </w:p>
        </w:tc>
        <w:tc>
          <w:tcPr>
            <w:tcW w:w="1540"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813 067,60</w:t>
            </w:r>
          </w:p>
        </w:tc>
        <w:tc>
          <w:tcPr>
            <w:tcW w:w="1572"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818 951,91</w:t>
            </w:r>
          </w:p>
        </w:tc>
      </w:tr>
      <w:tr w:rsidR="00560301" w:rsidRPr="00560301" w:rsidTr="00560301">
        <w:trPr>
          <w:trHeight w:val="264"/>
        </w:trPr>
        <w:tc>
          <w:tcPr>
            <w:tcW w:w="952"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12</w:t>
            </w:r>
          </w:p>
        </w:tc>
        <w:tc>
          <w:tcPr>
            <w:tcW w:w="3983"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ЖИЛИЩНО-КОММУНАЛЬНОЕ ХОЗЯЙСТВО</w:t>
            </w:r>
          </w:p>
        </w:tc>
        <w:tc>
          <w:tcPr>
            <w:tcW w:w="1411"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0500</w:t>
            </w:r>
          </w:p>
        </w:tc>
        <w:tc>
          <w:tcPr>
            <w:tcW w:w="1540"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24651318,34</w:t>
            </w:r>
          </w:p>
        </w:tc>
        <w:tc>
          <w:tcPr>
            <w:tcW w:w="1572"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23522626,30</w:t>
            </w:r>
          </w:p>
        </w:tc>
      </w:tr>
      <w:tr w:rsidR="00560301" w:rsidRPr="00560301" w:rsidTr="00560301">
        <w:trPr>
          <w:trHeight w:val="288"/>
        </w:trPr>
        <w:tc>
          <w:tcPr>
            <w:tcW w:w="952"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13</w:t>
            </w:r>
          </w:p>
        </w:tc>
        <w:tc>
          <w:tcPr>
            <w:tcW w:w="3983"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Жилищное хозяйство</w:t>
            </w:r>
          </w:p>
        </w:tc>
        <w:tc>
          <w:tcPr>
            <w:tcW w:w="1411"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0501</w:t>
            </w:r>
          </w:p>
        </w:tc>
        <w:tc>
          <w:tcPr>
            <w:tcW w:w="1540"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193 000,00</w:t>
            </w:r>
          </w:p>
        </w:tc>
        <w:tc>
          <w:tcPr>
            <w:tcW w:w="1572"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165 176,89</w:t>
            </w:r>
          </w:p>
        </w:tc>
      </w:tr>
      <w:tr w:rsidR="00560301" w:rsidRPr="00560301" w:rsidTr="00560301">
        <w:trPr>
          <w:trHeight w:val="288"/>
        </w:trPr>
        <w:tc>
          <w:tcPr>
            <w:tcW w:w="952"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14</w:t>
            </w:r>
          </w:p>
        </w:tc>
        <w:tc>
          <w:tcPr>
            <w:tcW w:w="3983"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Благоустройство</w:t>
            </w:r>
          </w:p>
        </w:tc>
        <w:tc>
          <w:tcPr>
            <w:tcW w:w="1411"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0503</w:t>
            </w:r>
          </w:p>
        </w:tc>
        <w:tc>
          <w:tcPr>
            <w:tcW w:w="1540"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1 973 606,40</w:t>
            </w:r>
          </w:p>
        </w:tc>
        <w:tc>
          <w:tcPr>
            <w:tcW w:w="1572"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872 737,47</w:t>
            </w:r>
          </w:p>
        </w:tc>
      </w:tr>
      <w:tr w:rsidR="00560301" w:rsidRPr="00560301" w:rsidTr="00560301">
        <w:trPr>
          <w:trHeight w:val="552"/>
        </w:trPr>
        <w:tc>
          <w:tcPr>
            <w:tcW w:w="952"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14</w:t>
            </w:r>
          </w:p>
        </w:tc>
        <w:tc>
          <w:tcPr>
            <w:tcW w:w="3983"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Другие вопросы в  области жилищно-коммунального хозяйства</w:t>
            </w:r>
          </w:p>
        </w:tc>
        <w:tc>
          <w:tcPr>
            <w:tcW w:w="1411"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0505</w:t>
            </w:r>
          </w:p>
        </w:tc>
        <w:tc>
          <w:tcPr>
            <w:tcW w:w="1540"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22484711,94</w:t>
            </w:r>
          </w:p>
        </w:tc>
        <w:tc>
          <w:tcPr>
            <w:tcW w:w="1572"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22484711,94</w:t>
            </w:r>
          </w:p>
        </w:tc>
      </w:tr>
      <w:tr w:rsidR="00560301" w:rsidRPr="00560301" w:rsidTr="00560301">
        <w:trPr>
          <w:trHeight w:val="288"/>
        </w:trPr>
        <w:tc>
          <w:tcPr>
            <w:tcW w:w="952"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15</w:t>
            </w:r>
          </w:p>
        </w:tc>
        <w:tc>
          <w:tcPr>
            <w:tcW w:w="3983"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ОХРАНА ОКРУЖАЮЩЕЙ СРЕДЫ</w:t>
            </w:r>
          </w:p>
        </w:tc>
        <w:tc>
          <w:tcPr>
            <w:tcW w:w="1411"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0600</w:t>
            </w:r>
          </w:p>
        </w:tc>
        <w:tc>
          <w:tcPr>
            <w:tcW w:w="1540"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374 580,00</w:t>
            </w:r>
          </w:p>
        </w:tc>
        <w:tc>
          <w:tcPr>
            <w:tcW w:w="1572"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306 272,60</w:t>
            </w:r>
          </w:p>
        </w:tc>
      </w:tr>
      <w:tr w:rsidR="00560301" w:rsidRPr="00560301" w:rsidTr="00560301">
        <w:trPr>
          <w:trHeight w:val="324"/>
        </w:trPr>
        <w:tc>
          <w:tcPr>
            <w:tcW w:w="952"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16</w:t>
            </w:r>
          </w:p>
        </w:tc>
        <w:tc>
          <w:tcPr>
            <w:tcW w:w="3983"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Другие вопросы в области охраны окружающей среды</w:t>
            </w:r>
          </w:p>
        </w:tc>
        <w:tc>
          <w:tcPr>
            <w:tcW w:w="1411"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0605</w:t>
            </w:r>
          </w:p>
        </w:tc>
        <w:tc>
          <w:tcPr>
            <w:tcW w:w="1540"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374 580,00</w:t>
            </w:r>
          </w:p>
        </w:tc>
        <w:tc>
          <w:tcPr>
            <w:tcW w:w="1572"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306 272,60</w:t>
            </w:r>
          </w:p>
        </w:tc>
      </w:tr>
      <w:tr w:rsidR="00560301" w:rsidRPr="00560301" w:rsidTr="00560301">
        <w:trPr>
          <w:trHeight w:val="264"/>
        </w:trPr>
        <w:tc>
          <w:tcPr>
            <w:tcW w:w="952"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17</w:t>
            </w:r>
          </w:p>
        </w:tc>
        <w:tc>
          <w:tcPr>
            <w:tcW w:w="3983"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Социальная политика</w:t>
            </w:r>
          </w:p>
        </w:tc>
        <w:tc>
          <w:tcPr>
            <w:tcW w:w="1411"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1000</w:t>
            </w:r>
          </w:p>
        </w:tc>
        <w:tc>
          <w:tcPr>
            <w:tcW w:w="1540"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150 000,00</w:t>
            </w:r>
          </w:p>
        </w:tc>
        <w:tc>
          <w:tcPr>
            <w:tcW w:w="1572"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89 000,72</w:t>
            </w:r>
          </w:p>
        </w:tc>
      </w:tr>
      <w:tr w:rsidR="00560301" w:rsidRPr="00560301" w:rsidTr="00560301">
        <w:trPr>
          <w:trHeight w:val="324"/>
        </w:trPr>
        <w:tc>
          <w:tcPr>
            <w:tcW w:w="952"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18</w:t>
            </w:r>
          </w:p>
        </w:tc>
        <w:tc>
          <w:tcPr>
            <w:tcW w:w="3983"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Пенсионное обеспечение</w:t>
            </w:r>
          </w:p>
        </w:tc>
        <w:tc>
          <w:tcPr>
            <w:tcW w:w="1411"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1001</w:t>
            </w:r>
          </w:p>
        </w:tc>
        <w:tc>
          <w:tcPr>
            <w:tcW w:w="1540"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150 000,00</w:t>
            </w:r>
          </w:p>
        </w:tc>
        <w:tc>
          <w:tcPr>
            <w:tcW w:w="1572"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89 000,72</w:t>
            </w:r>
          </w:p>
        </w:tc>
      </w:tr>
      <w:tr w:rsidR="00560301" w:rsidRPr="00560301" w:rsidTr="00560301">
        <w:trPr>
          <w:trHeight w:val="264"/>
        </w:trPr>
        <w:tc>
          <w:tcPr>
            <w:tcW w:w="4935" w:type="dxa"/>
            <w:gridSpan w:val="2"/>
            <w:tcBorders>
              <w:top w:val="single" w:sz="4" w:space="0" w:color="auto"/>
              <w:left w:val="single" w:sz="4" w:space="0" w:color="auto"/>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Всего</w:t>
            </w:r>
          </w:p>
        </w:tc>
        <w:tc>
          <w:tcPr>
            <w:tcW w:w="1411"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 </w:t>
            </w:r>
          </w:p>
        </w:tc>
        <w:tc>
          <w:tcPr>
            <w:tcW w:w="1540"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37738677,94</w:t>
            </w:r>
          </w:p>
        </w:tc>
        <w:tc>
          <w:tcPr>
            <w:tcW w:w="1572"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32088301,28</w:t>
            </w:r>
          </w:p>
        </w:tc>
      </w:tr>
    </w:tbl>
    <w:p w:rsidR="00560301" w:rsidRPr="00560301" w:rsidRDefault="00560301" w:rsidP="00560301">
      <w:pPr>
        <w:spacing w:after="0" w:line="240" w:lineRule="auto"/>
        <w:rPr>
          <w:rFonts w:ascii="Arial" w:eastAsia="Times New Roman" w:hAnsi="Arial" w:cs="Arial"/>
          <w:bCs/>
          <w:sz w:val="18"/>
          <w:szCs w:val="18"/>
          <w:lang w:eastAsia="ru-RU"/>
        </w:rPr>
      </w:pPr>
    </w:p>
    <w:p w:rsidR="00560301" w:rsidRPr="00560301" w:rsidRDefault="00560301" w:rsidP="00560301">
      <w:pPr>
        <w:spacing w:after="0" w:line="240" w:lineRule="auto"/>
        <w:rPr>
          <w:rFonts w:ascii="Arial" w:eastAsia="Times New Roman" w:hAnsi="Arial" w:cs="Arial"/>
          <w:bCs/>
          <w:sz w:val="18"/>
          <w:szCs w:val="18"/>
          <w:lang w:eastAsia="ru-RU"/>
        </w:rPr>
      </w:pPr>
    </w:p>
    <w:p w:rsidR="00560301" w:rsidRPr="00560301" w:rsidRDefault="00560301" w:rsidP="00560301">
      <w:pPr>
        <w:spacing w:after="0" w:line="240" w:lineRule="auto"/>
        <w:rPr>
          <w:rFonts w:ascii="Arial" w:eastAsia="Times New Roman" w:hAnsi="Arial" w:cs="Arial"/>
          <w:bCs/>
          <w:sz w:val="18"/>
          <w:szCs w:val="18"/>
          <w:lang w:eastAsia="ru-RU"/>
        </w:rPr>
      </w:pPr>
    </w:p>
    <w:p w:rsidR="00560301" w:rsidRPr="00560301" w:rsidRDefault="00560301" w:rsidP="00560301">
      <w:pPr>
        <w:spacing w:after="0" w:line="240" w:lineRule="auto"/>
        <w:rPr>
          <w:rFonts w:ascii="Arial" w:eastAsia="Times New Roman" w:hAnsi="Arial" w:cs="Arial"/>
          <w:bCs/>
          <w:sz w:val="18"/>
          <w:szCs w:val="18"/>
          <w:lang w:eastAsia="ru-RU"/>
        </w:rPr>
      </w:pPr>
    </w:p>
    <w:p w:rsidR="00560301" w:rsidRPr="00560301" w:rsidRDefault="00560301" w:rsidP="00560301">
      <w:pPr>
        <w:spacing w:after="0" w:line="240" w:lineRule="auto"/>
        <w:rPr>
          <w:rFonts w:ascii="Arial" w:eastAsia="Times New Roman" w:hAnsi="Arial" w:cs="Arial"/>
          <w:bCs/>
          <w:sz w:val="18"/>
          <w:szCs w:val="18"/>
          <w:lang w:eastAsia="ru-RU"/>
        </w:rPr>
      </w:pPr>
    </w:p>
    <w:p w:rsidR="00560301" w:rsidRPr="00560301" w:rsidRDefault="00560301" w:rsidP="00560301">
      <w:pPr>
        <w:spacing w:after="0" w:line="240" w:lineRule="auto"/>
        <w:rPr>
          <w:rFonts w:ascii="Arial" w:eastAsia="Times New Roman" w:hAnsi="Arial" w:cs="Arial"/>
          <w:bCs/>
          <w:sz w:val="18"/>
          <w:szCs w:val="18"/>
          <w:lang w:eastAsia="ru-RU"/>
        </w:rPr>
      </w:pPr>
    </w:p>
    <w:p w:rsidR="00560301" w:rsidRPr="00560301" w:rsidRDefault="00560301" w:rsidP="00560301">
      <w:pPr>
        <w:spacing w:after="0" w:line="240" w:lineRule="auto"/>
        <w:rPr>
          <w:rFonts w:ascii="Arial" w:eastAsia="Times New Roman" w:hAnsi="Arial" w:cs="Arial"/>
          <w:bCs/>
          <w:sz w:val="18"/>
          <w:szCs w:val="18"/>
          <w:lang w:eastAsia="ru-RU"/>
        </w:rPr>
      </w:pPr>
    </w:p>
    <w:p w:rsidR="00560301" w:rsidRPr="00560301" w:rsidRDefault="00560301" w:rsidP="00560301">
      <w:pPr>
        <w:spacing w:after="0" w:line="240" w:lineRule="auto"/>
        <w:rPr>
          <w:rFonts w:ascii="Arial" w:eastAsia="Times New Roman" w:hAnsi="Arial" w:cs="Arial"/>
          <w:bCs/>
          <w:sz w:val="18"/>
          <w:szCs w:val="18"/>
          <w:lang w:eastAsia="ru-RU"/>
        </w:rPr>
      </w:pPr>
    </w:p>
    <w:p w:rsidR="00560301" w:rsidRPr="00560301" w:rsidRDefault="00560301" w:rsidP="00560301">
      <w:pPr>
        <w:spacing w:after="0" w:line="240" w:lineRule="auto"/>
        <w:rPr>
          <w:rFonts w:ascii="Arial" w:eastAsia="Times New Roman" w:hAnsi="Arial" w:cs="Arial"/>
          <w:bCs/>
          <w:sz w:val="18"/>
          <w:szCs w:val="18"/>
          <w:lang w:eastAsia="ru-RU"/>
        </w:rPr>
      </w:pPr>
    </w:p>
    <w:p w:rsidR="00560301" w:rsidRPr="00560301" w:rsidRDefault="00560301" w:rsidP="00560301">
      <w:pPr>
        <w:spacing w:after="0" w:line="240" w:lineRule="auto"/>
        <w:rPr>
          <w:rFonts w:ascii="Arial" w:eastAsia="Times New Roman" w:hAnsi="Arial" w:cs="Arial"/>
          <w:bCs/>
          <w:sz w:val="18"/>
          <w:szCs w:val="18"/>
          <w:lang w:eastAsia="ru-RU"/>
        </w:rPr>
      </w:pPr>
    </w:p>
    <w:p w:rsidR="00560301" w:rsidRPr="00560301" w:rsidRDefault="00560301" w:rsidP="00560301">
      <w:pPr>
        <w:spacing w:after="0" w:line="240" w:lineRule="auto"/>
        <w:rPr>
          <w:rFonts w:ascii="Arial" w:eastAsia="Times New Roman" w:hAnsi="Arial" w:cs="Arial"/>
          <w:bCs/>
          <w:sz w:val="18"/>
          <w:szCs w:val="18"/>
          <w:lang w:eastAsia="ru-RU"/>
        </w:rPr>
      </w:pPr>
    </w:p>
    <w:p w:rsidR="00560301" w:rsidRPr="00560301" w:rsidRDefault="00560301" w:rsidP="00560301">
      <w:pPr>
        <w:spacing w:after="0" w:line="240" w:lineRule="auto"/>
        <w:rPr>
          <w:rFonts w:ascii="Arial" w:eastAsia="Times New Roman" w:hAnsi="Arial" w:cs="Arial"/>
          <w:bCs/>
          <w:sz w:val="18"/>
          <w:szCs w:val="18"/>
          <w:lang w:eastAsia="ru-RU"/>
        </w:rPr>
      </w:pPr>
    </w:p>
    <w:p w:rsidR="00560301" w:rsidRPr="00560301" w:rsidRDefault="00560301" w:rsidP="00560301">
      <w:pPr>
        <w:spacing w:after="0" w:line="240" w:lineRule="auto"/>
        <w:rPr>
          <w:rFonts w:ascii="Arial" w:eastAsia="Times New Roman" w:hAnsi="Arial" w:cs="Arial"/>
          <w:bCs/>
          <w:sz w:val="18"/>
          <w:szCs w:val="18"/>
          <w:lang w:eastAsia="ru-RU"/>
        </w:rPr>
        <w:sectPr w:rsidR="00560301" w:rsidRPr="00560301" w:rsidSect="00236F4C">
          <w:pgSz w:w="11906" w:h="16838"/>
          <w:pgMar w:top="397" w:right="851" w:bottom="397" w:left="397" w:header="709" w:footer="709" w:gutter="0"/>
          <w:cols w:space="708"/>
          <w:docGrid w:linePitch="360"/>
        </w:sectPr>
      </w:pPr>
    </w:p>
    <w:tbl>
      <w:tblPr>
        <w:tblW w:w="15857" w:type="dxa"/>
        <w:tblInd w:w="93" w:type="dxa"/>
        <w:tblLook w:val="04A0" w:firstRow="1" w:lastRow="0" w:firstColumn="1" w:lastColumn="0" w:noHBand="0" w:noVBand="1"/>
      </w:tblPr>
      <w:tblGrid>
        <w:gridCol w:w="901"/>
        <w:gridCol w:w="1578"/>
        <w:gridCol w:w="700"/>
        <w:gridCol w:w="6901"/>
        <w:gridCol w:w="1701"/>
        <w:gridCol w:w="1559"/>
        <w:gridCol w:w="1537"/>
        <w:gridCol w:w="980"/>
      </w:tblGrid>
      <w:tr w:rsidR="00560301" w:rsidRPr="00560301" w:rsidTr="00560301">
        <w:trPr>
          <w:trHeight w:val="276"/>
        </w:trPr>
        <w:tc>
          <w:tcPr>
            <w:tcW w:w="901"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1578"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70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6901"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1701"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p>
        </w:tc>
        <w:tc>
          <w:tcPr>
            <w:tcW w:w="3096" w:type="dxa"/>
            <w:gridSpan w:val="2"/>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Приложение 4</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r>
      <w:tr w:rsidR="00560301" w:rsidRPr="00560301" w:rsidTr="00560301">
        <w:trPr>
          <w:trHeight w:val="276"/>
        </w:trPr>
        <w:tc>
          <w:tcPr>
            <w:tcW w:w="901"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b/>
                <w:bCs/>
                <w:sz w:val="18"/>
                <w:szCs w:val="18"/>
                <w:lang w:eastAsia="ru-RU"/>
              </w:rPr>
            </w:pPr>
          </w:p>
        </w:tc>
        <w:tc>
          <w:tcPr>
            <w:tcW w:w="1578"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p>
        </w:tc>
        <w:tc>
          <w:tcPr>
            <w:tcW w:w="70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p>
        </w:tc>
        <w:tc>
          <w:tcPr>
            <w:tcW w:w="6901"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p>
        </w:tc>
        <w:tc>
          <w:tcPr>
            <w:tcW w:w="4797" w:type="dxa"/>
            <w:gridSpan w:val="3"/>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к Постановлению главы сельсовета</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p>
        </w:tc>
      </w:tr>
      <w:tr w:rsidR="00560301" w:rsidRPr="00560301" w:rsidTr="00560301">
        <w:trPr>
          <w:trHeight w:val="276"/>
        </w:trPr>
        <w:tc>
          <w:tcPr>
            <w:tcW w:w="901"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b/>
                <w:bCs/>
                <w:sz w:val="18"/>
                <w:szCs w:val="18"/>
                <w:lang w:eastAsia="ru-RU"/>
              </w:rPr>
            </w:pPr>
          </w:p>
        </w:tc>
        <w:tc>
          <w:tcPr>
            <w:tcW w:w="1578"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p>
        </w:tc>
        <w:tc>
          <w:tcPr>
            <w:tcW w:w="70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p>
        </w:tc>
        <w:tc>
          <w:tcPr>
            <w:tcW w:w="6901"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p>
        </w:tc>
        <w:tc>
          <w:tcPr>
            <w:tcW w:w="1701"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3096" w:type="dxa"/>
            <w:gridSpan w:val="2"/>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 64 от 25.10.2024г.</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p>
        </w:tc>
      </w:tr>
      <w:tr w:rsidR="00560301" w:rsidRPr="00560301" w:rsidTr="00560301">
        <w:trPr>
          <w:trHeight w:val="360"/>
        </w:trPr>
        <w:tc>
          <w:tcPr>
            <w:tcW w:w="15857" w:type="dxa"/>
            <w:gridSpan w:val="8"/>
            <w:tcBorders>
              <w:top w:val="nil"/>
              <w:left w:val="nil"/>
              <w:bottom w:val="nil"/>
              <w:right w:val="nil"/>
            </w:tcBorders>
            <w:shd w:val="clear" w:color="auto" w:fill="auto"/>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Ведомственная структура расходов бюджета Горного сельсовета</w:t>
            </w:r>
          </w:p>
        </w:tc>
      </w:tr>
      <w:tr w:rsidR="00560301" w:rsidRPr="00560301" w:rsidTr="00560301">
        <w:trPr>
          <w:trHeight w:val="360"/>
        </w:trPr>
        <w:tc>
          <w:tcPr>
            <w:tcW w:w="14877" w:type="dxa"/>
            <w:gridSpan w:val="7"/>
            <w:tcBorders>
              <w:top w:val="nil"/>
              <w:left w:val="nil"/>
              <w:bottom w:val="nil"/>
              <w:right w:val="nil"/>
            </w:tcBorders>
            <w:shd w:val="clear" w:color="auto" w:fill="auto"/>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 xml:space="preserve">за 9 месяцев 2024 года </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nil"/>
              <w:bottom w:val="nil"/>
              <w:right w:val="nil"/>
            </w:tcBorders>
            <w:shd w:val="clear" w:color="auto" w:fill="auto"/>
            <w:vAlign w:val="bottom"/>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руб.</w:t>
            </w:r>
          </w:p>
        </w:tc>
        <w:tc>
          <w:tcPr>
            <w:tcW w:w="1578" w:type="dxa"/>
            <w:tcBorders>
              <w:top w:val="nil"/>
              <w:left w:val="nil"/>
              <w:bottom w:val="nil"/>
              <w:right w:val="nil"/>
            </w:tcBorders>
            <w:shd w:val="clear" w:color="auto" w:fill="auto"/>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700" w:type="dxa"/>
            <w:tcBorders>
              <w:top w:val="nil"/>
              <w:left w:val="nil"/>
              <w:bottom w:val="nil"/>
              <w:right w:val="nil"/>
            </w:tcBorders>
            <w:shd w:val="clear" w:color="auto" w:fill="auto"/>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6901" w:type="dxa"/>
            <w:tcBorders>
              <w:top w:val="nil"/>
              <w:left w:val="nil"/>
              <w:bottom w:val="nil"/>
              <w:right w:val="nil"/>
            </w:tcBorders>
            <w:shd w:val="clear" w:color="auto" w:fill="auto"/>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1701" w:type="dxa"/>
            <w:tcBorders>
              <w:top w:val="nil"/>
              <w:left w:val="nil"/>
              <w:bottom w:val="nil"/>
              <w:right w:val="nil"/>
            </w:tcBorders>
            <w:shd w:val="clear" w:color="auto" w:fill="auto"/>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1559" w:type="dxa"/>
            <w:tcBorders>
              <w:top w:val="nil"/>
              <w:left w:val="nil"/>
              <w:bottom w:val="nil"/>
              <w:right w:val="nil"/>
            </w:tcBorders>
            <w:shd w:val="clear" w:color="auto" w:fill="auto"/>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1537"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r>
      <w:tr w:rsidR="00560301" w:rsidRPr="00560301" w:rsidTr="00560301">
        <w:trPr>
          <w:trHeight w:val="792"/>
        </w:trPr>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КФСР</w:t>
            </w:r>
          </w:p>
        </w:tc>
        <w:tc>
          <w:tcPr>
            <w:tcW w:w="1578" w:type="dxa"/>
            <w:tcBorders>
              <w:top w:val="single" w:sz="4" w:space="0" w:color="auto"/>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КЦСР</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КВР</w:t>
            </w:r>
          </w:p>
        </w:tc>
        <w:tc>
          <w:tcPr>
            <w:tcW w:w="6901" w:type="dxa"/>
            <w:tcBorders>
              <w:top w:val="single" w:sz="4" w:space="0" w:color="auto"/>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Наименование кода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Утв. Решением о бюджете на 2024</w:t>
            </w:r>
          </w:p>
        </w:tc>
        <w:tc>
          <w:tcPr>
            <w:tcW w:w="1559" w:type="dxa"/>
            <w:tcBorders>
              <w:top w:val="single" w:sz="4" w:space="0" w:color="auto"/>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Исполнено на 01.04.  2024г.</w:t>
            </w:r>
          </w:p>
        </w:tc>
        <w:tc>
          <w:tcPr>
            <w:tcW w:w="1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 исполнения</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0102</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1 141 586,00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657 223,36</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57,57</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0102</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7200000000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Непрограммные расходы Администрации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1 141 586,00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657 223,36</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57,57</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0"/>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0102</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Функционирование Администрации Горного сельсовета в рамках непрограммных расходов Администрации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1 141 586,00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657 223,36</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57,57</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1"/>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0102</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7210090110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Глава муниципального образования в рамках непрограммных расходов Администрации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1 141 586,00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657 223,36</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57,57</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2"/>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0102</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7210090110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121</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Фонд оплаты труда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876 790,00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528 655,19</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60,29</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516"/>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0102</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7210090110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129</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264 796,00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128 568,17</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48,55</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516"/>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bookmarkStart w:id="3" w:name="RANGE!A14:F14"/>
            <w:r w:rsidRPr="00560301">
              <w:rPr>
                <w:rFonts w:ascii="Arial" w:eastAsia="Times New Roman" w:hAnsi="Arial" w:cs="Arial"/>
                <w:b/>
                <w:bCs/>
                <w:sz w:val="18"/>
                <w:szCs w:val="18"/>
                <w:lang w:eastAsia="ru-RU"/>
              </w:rPr>
              <w:t>0104</w:t>
            </w:r>
            <w:bookmarkEnd w:id="3"/>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8 033 864,00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5329 448,33</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66,34</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r>
      <w:tr w:rsidR="00560301" w:rsidRPr="00560301" w:rsidTr="00560301">
        <w:trPr>
          <w:trHeight w:val="312"/>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0104</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7200000000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Непрограммные расходы Администрации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8 033 864,00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5329 448,33</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66,34</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0"/>
              <w:rPr>
                <w:rFonts w:ascii="Arial" w:eastAsia="Times New Roman" w:hAnsi="Arial" w:cs="Arial"/>
                <w:sz w:val="18"/>
                <w:szCs w:val="18"/>
                <w:lang w:eastAsia="ru-RU"/>
              </w:rPr>
            </w:pPr>
          </w:p>
        </w:tc>
      </w:tr>
      <w:tr w:rsidR="00560301" w:rsidRPr="00560301" w:rsidTr="00560301">
        <w:trPr>
          <w:trHeight w:val="288"/>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0104</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Функционирование Администрации Горного сельсовета в рамках непрограммных расходов Администрации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8 033 864,00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5329 448,33</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66,34</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1"/>
              <w:rPr>
                <w:rFonts w:ascii="Arial" w:eastAsia="Times New Roman" w:hAnsi="Arial" w:cs="Arial"/>
                <w:sz w:val="18"/>
                <w:szCs w:val="18"/>
                <w:lang w:eastAsia="ru-RU"/>
              </w:rPr>
            </w:pPr>
          </w:p>
        </w:tc>
      </w:tr>
      <w:tr w:rsidR="00560301" w:rsidRPr="00560301" w:rsidTr="00560301">
        <w:trPr>
          <w:trHeight w:val="588"/>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0104</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7210027240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Расходы за счет средств краевого бюджета на частичную компенсацию расходов на повышение оплаты труда отдельным категориям работников бюджетной сферы Красноярского края, в рамках непрограммных расходов Администрации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618 500,00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598 953,61</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96,84</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2"/>
              <w:rPr>
                <w:rFonts w:ascii="Arial" w:eastAsia="Times New Roman" w:hAnsi="Arial" w:cs="Arial"/>
                <w:sz w:val="18"/>
                <w:szCs w:val="18"/>
                <w:lang w:eastAsia="ru-RU"/>
              </w:rPr>
            </w:pPr>
          </w:p>
        </w:tc>
      </w:tr>
      <w:tr w:rsidR="00560301" w:rsidRPr="00560301" w:rsidTr="00560301">
        <w:trPr>
          <w:trHeight w:val="300"/>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0104</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7210027240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121</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Фонд оплаты труда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216 000,00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216 000,00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432"/>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0104</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7210027240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129</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402 500,00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382 953,61</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95,14</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468"/>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0104</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7210090210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4 528 572,00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2834 345,09</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62,59</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2"/>
              <w:rPr>
                <w:rFonts w:ascii="Arial" w:eastAsia="Times New Roman" w:hAnsi="Arial" w:cs="Arial"/>
                <w:sz w:val="18"/>
                <w:szCs w:val="18"/>
                <w:lang w:eastAsia="ru-RU"/>
              </w:rPr>
            </w:pPr>
          </w:p>
        </w:tc>
      </w:tr>
      <w:tr w:rsidR="00560301" w:rsidRPr="00560301" w:rsidTr="00560301">
        <w:trPr>
          <w:trHeight w:val="300"/>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0104</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7210090210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121</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Фонд оплаты труда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2 102 460,00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1441 803,50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68,58</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300"/>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0104</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7210090210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122</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Иные выплаты персоналу государственных (муниципальных) органов, за исключением фонда оплаты труда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1 000,00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516"/>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0104</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7210090210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129</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353 712,00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126 122,82</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35,66</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0104</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7210090210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759 700,00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536 545,76</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70,63</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0104</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7210090210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247</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Закупка энергетических ресурсов</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1 274 200,00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692 373,01</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54,34</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0104</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7210090210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853</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Уплата иных платежей</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37 500,00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37 500,00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516"/>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0104</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7210090220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Расходы на оплату труда работников по охране, обслуживанию административных зданий и водителей, в рамках непрограммных расходов администрации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2 886 792,00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1896149,63</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65,68</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2"/>
              <w:rPr>
                <w:rFonts w:ascii="Arial" w:eastAsia="Times New Roman" w:hAnsi="Arial" w:cs="Arial"/>
                <w:sz w:val="18"/>
                <w:szCs w:val="18"/>
                <w:lang w:eastAsia="ru-RU"/>
              </w:rPr>
            </w:pPr>
          </w:p>
        </w:tc>
      </w:tr>
      <w:tr w:rsidR="00560301" w:rsidRPr="00560301" w:rsidTr="00560301">
        <w:trPr>
          <w:trHeight w:val="300"/>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0104</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7210090220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121</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Фонд оплаты труда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2 208 500,00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1475 604,26</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66,81</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456"/>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0104</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7210090220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129</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678 292,00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420 545,37</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62,00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0111</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Резервные фонды</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1 300,00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r>
      <w:tr w:rsidR="00560301" w:rsidRPr="00560301" w:rsidTr="00560301">
        <w:trPr>
          <w:trHeight w:val="32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0111</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7200000000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Непрограммные расходы Администрации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1 300,00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0"/>
              <w:rPr>
                <w:rFonts w:ascii="Arial" w:eastAsia="Times New Roman" w:hAnsi="Arial" w:cs="Arial"/>
                <w:sz w:val="18"/>
                <w:szCs w:val="18"/>
                <w:lang w:eastAsia="ru-RU"/>
              </w:rPr>
            </w:pPr>
          </w:p>
        </w:tc>
      </w:tr>
      <w:tr w:rsidR="00560301" w:rsidRPr="00560301" w:rsidTr="00560301">
        <w:trPr>
          <w:trHeight w:val="312"/>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0111</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Функционирование Администрации Горного сельсовета в рамках непрограммных расходов Администрации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1 300,00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1"/>
              <w:rPr>
                <w:rFonts w:ascii="Arial" w:eastAsia="Times New Roman" w:hAnsi="Arial" w:cs="Arial"/>
                <w:sz w:val="18"/>
                <w:szCs w:val="18"/>
                <w:lang w:eastAsia="ru-RU"/>
              </w:rPr>
            </w:pPr>
          </w:p>
        </w:tc>
      </w:tr>
      <w:tr w:rsidR="00560301" w:rsidRPr="00560301" w:rsidTr="00560301">
        <w:trPr>
          <w:trHeight w:val="288"/>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0111</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7210091110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Резервные фонды органов местного самоуправления в рамках непрограммных расходов Администрации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1 300,00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2"/>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0111</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7210091110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870</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Резервные средства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1 300,00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Другие общегосударственные вопросы</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861 922,00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637 459,00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73,96</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r>
      <w:tr w:rsidR="00560301" w:rsidRPr="00560301" w:rsidTr="00560301">
        <w:trPr>
          <w:trHeight w:val="456"/>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0200000000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Муниципальная программа "Защита населения и территории Горного сельсовета от чрезвычайных ситуаций природного и техногенного характера"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10 500,00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0"/>
              <w:rPr>
                <w:rFonts w:ascii="Arial" w:eastAsia="Times New Roman" w:hAnsi="Arial" w:cs="Arial"/>
                <w:sz w:val="18"/>
                <w:szCs w:val="18"/>
                <w:lang w:eastAsia="ru-RU"/>
              </w:rPr>
            </w:pPr>
          </w:p>
        </w:tc>
      </w:tr>
      <w:tr w:rsidR="00560301" w:rsidRPr="00560301" w:rsidTr="00560301">
        <w:trPr>
          <w:trHeight w:val="432"/>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0230000000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Подпрограмма "Профилактика терроризма и экстремизма на территории Горного сельсовета" муниципальной программы "Защита населения и территории Горного сельсовета от чрезвычайных ситуаций природного и техногенного характера"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10 500,00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1"/>
              <w:rPr>
                <w:rFonts w:ascii="Arial" w:eastAsia="Times New Roman" w:hAnsi="Arial" w:cs="Arial"/>
                <w:sz w:val="18"/>
                <w:szCs w:val="18"/>
                <w:lang w:eastAsia="ru-RU"/>
              </w:rPr>
            </w:pPr>
          </w:p>
        </w:tc>
      </w:tr>
      <w:tr w:rsidR="00560301" w:rsidRPr="00560301" w:rsidTr="00560301">
        <w:trPr>
          <w:trHeight w:val="696"/>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0230091170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Мероприятия по терроризму в рамках подпрограммы "Профилактика терроризма и экстремизма на территории Горного сельсовета" муниципальной программы "Защита населения и территории Горного сельсовета от чрезвычайных ситуаций природного и техногенного характера"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10 500,00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2"/>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0230091170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10 500,00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468"/>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0400000000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Муниципальная программа "Содействие развитию органов местного самоуправления, реализация полномочий администрации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836 400,00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627 300,00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75,00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0"/>
              <w:rPr>
                <w:rFonts w:ascii="Arial" w:eastAsia="Times New Roman" w:hAnsi="Arial" w:cs="Arial"/>
                <w:sz w:val="18"/>
                <w:szCs w:val="18"/>
                <w:lang w:eastAsia="ru-RU"/>
              </w:rPr>
            </w:pPr>
          </w:p>
        </w:tc>
      </w:tr>
      <w:tr w:rsidR="00560301" w:rsidRPr="00560301" w:rsidTr="00560301">
        <w:trPr>
          <w:trHeight w:val="50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0490000000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Отдельные мероприятия муниципальной программы "Содействие развитию органов местного самоуправления, реализация полномочий администрации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836 400,00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627 300,00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75,00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1"/>
              <w:rPr>
                <w:rFonts w:ascii="Arial" w:eastAsia="Times New Roman" w:hAnsi="Arial" w:cs="Arial"/>
                <w:sz w:val="18"/>
                <w:szCs w:val="18"/>
                <w:lang w:eastAsia="ru-RU"/>
              </w:rPr>
            </w:pPr>
          </w:p>
        </w:tc>
      </w:tr>
      <w:tr w:rsidR="00560301" w:rsidRPr="00560301" w:rsidTr="00560301">
        <w:trPr>
          <w:trHeight w:val="636"/>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0490090280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Межбюджетные трансферты на осуществление руководства и управления в сфере установленных функций органов местного самоуправления поселений, переданных на уровень района в рамках отдельных мероприятий муниципальной программы "Содействие развитию органов местного самоуправления, реализация полномочий администрации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836 400,00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627 300,00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75,00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2"/>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0490090280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540</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Иные межбюджетные трансферты</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836 400,00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627 300,00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75,00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240"/>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7200000000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Непрограммные расходы Администрации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15 022,00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10 159,00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67,63</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0"/>
              <w:rPr>
                <w:rFonts w:ascii="Arial" w:eastAsia="Times New Roman" w:hAnsi="Arial" w:cs="Arial"/>
                <w:sz w:val="18"/>
                <w:szCs w:val="18"/>
                <w:lang w:eastAsia="ru-RU"/>
              </w:rPr>
            </w:pPr>
          </w:p>
        </w:tc>
      </w:tr>
      <w:tr w:rsidR="00560301" w:rsidRPr="00560301" w:rsidTr="00560301">
        <w:trPr>
          <w:trHeight w:val="372"/>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Функционирование Администрации Горного сельсовета в рамках непрограммных расходов Администрации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15 022,00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10 159,00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67,63</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1"/>
              <w:rPr>
                <w:rFonts w:ascii="Arial" w:eastAsia="Times New Roman" w:hAnsi="Arial" w:cs="Arial"/>
                <w:sz w:val="18"/>
                <w:szCs w:val="18"/>
                <w:lang w:eastAsia="ru-RU"/>
              </w:rPr>
            </w:pPr>
          </w:p>
        </w:tc>
      </w:tr>
      <w:tr w:rsidR="00560301" w:rsidRPr="00560301" w:rsidTr="00560301">
        <w:trPr>
          <w:trHeight w:val="44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7210075140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Осуществление государственных полномочий Администрации Горного сельсовета по составлению протоколов об административных правонарушениях в рамках непрограммных расходов Администрации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12 522,00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8 425,00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67,28</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2"/>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7210075140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12 522,00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8 425,00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67,28</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456"/>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7210090140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Членские взносы в Совет муниципальных образований Красноярского края, в рамках непрограммных расходов администрации Горного сельсовета Ачинского района Красноярского края</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2 500,00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1 734,00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69,36</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2"/>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7210090140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853</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Уплата иных платежей</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2 500,00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1 734,00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69,36</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228"/>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0203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Мобилизационная и вневойсковая подготовка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619 840,00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340 067,42</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54,86</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r>
      <w:tr w:rsidR="00560301" w:rsidRPr="00560301" w:rsidTr="00560301">
        <w:trPr>
          <w:trHeight w:val="20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0203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7200000000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Непрограммные расходы Администрации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619 840,00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340 067,42</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54,86</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0"/>
              <w:rPr>
                <w:rFonts w:ascii="Arial" w:eastAsia="Times New Roman" w:hAnsi="Arial" w:cs="Arial"/>
                <w:sz w:val="18"/>
                <w:szCs w:val="18"/>
                <w:lang w:eastAsia="ru-RU"/>
              </w:rPr>
            </w:pPr>
          </w:p>
        </w:tc>
      </w:tr>
      <w:tr w:rsidR="00560301" w:rsidRPr="00560301" w:rsidTr="00560301">
        <w:trPr>
          <w:trHeight w:val="276"/>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0203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Функционирование Администрации Горного сельсовета в рамках непрограммных расходов Администрации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619 840,00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340 067,42</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54,86</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1"/>
              <w:rPr>
                <w:rFonts w:ascii="Arial" w:eastAsia="Times New Roman" w:hAnsi="Arial" w:cs="Arial"/>
                <w:sz w:val="18"/>
                <w:szCs w:val="18"/>
                <w:lang w:eastAsia="ru-RU"/>
              </w:rPr>
            </w:pPr>
          </w:p>
        </w:tc>
      </w:tr>
      <w:tr w:rsidR="00560301" w:rsidRPr="00560301" w:rsidTr="00560301">
        <w:trPr>
          <w:trHeight w:val="456"/>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0203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7210051180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619 840,00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340 067,42</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54,86</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2"/>
              <w:rPr>
                <w:rFonts w:ascii="Arial" w:eastAsia="Times New Roman" w:hAnsi="Arial" w:cs="Arial"/>
                <w:sz w:val="18"/>
                <w:szCs w:val="18"/>
                <w:lang w:eastAsia="ru-RU"/>
              </w:rPr>
            </w:pPr>
          </w:p>
        </w:tc>
      </w:tr>
      <w:tr w:rsidR="00560301" w:rsidRPr="00560301" w:rsidTr="00560301">
        <w:trPr>
          <w:trHeight w:val="312"/>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0203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7210051180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121</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Фонд оплаты труда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369 456,00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256 181,60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69,34</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396"/>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0203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7210051180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129</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111 576,00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72 385,82</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64,88</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0203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7210051180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138 808,00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11 500,00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8,28</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0310</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Защита населения и территории от чрезвычайных ситуаций природного и техногенного характера, пожарная безопасность</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1 091 200,00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387 251,64</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35,49</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r>
      <w:tr w:rsidR="00560301" w:rsidRPr="00560301" w:rsidTr="00560301">
        <w:trPr>
          <w:trHeight w:val="456"/>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0310</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0200000000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Муниципальная программа "Защита населения и территории Горного сельсовета от чрезвычайных ситуаций природного и техногенного характера"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1 091 200,00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387 251,64</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35,49</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0"/>
              <w:rPr>
                <w:rFonts w:ascii="Arial" w:eastAsia="Times New Roman" w:hAnsi="Arial" w:cs="Arial"/>
                <w:sz w:val="18"/>
                <w:szCs w:val="18"/>
                <w:lang w:eastAsia="ru-RU"/>
              </w:rPr>
            </w:pPr>
          </w:p>
        </w:tc>
      </w:tr>
      <w:tr w:rsidR="00560301" w:rsidRPr="00560301" w:rsidTr="00560301">
        <w:trPr>
          <w:trHeight w:val="468"/>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0310</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0220000000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Подпрограмма "Обеспечение первичных мер пожарной безопасности на территории Горного сельсовета" муниципальной программы "Защита населения и территории Горного сельсовета от чрезвычайных ситуаций природного и техногенного характера"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1 091 200,00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387 251,64</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35,49</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1"/>
              <w:rPr>
                <w:rFonts w:ascii="Arial" w:eastAsia="Times New Roman" w:hAnsi="Arial" w:cs="Arial"/>
                <w:sz w:val="18"/>
                <w:szCs w:val="18"/>
                <w:lang w:eastAsia="ru-RU"/>
              </w:rPr>
            </w:pPr>
          </w:p>
        </w:tc>
      </w:tr>
      <w:tr w:rsidR="00560301" w:rsidRPr="00560301" w:rsidTr="00560301">
        <w:trPr>
          <w:trHeight w:val="8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0310</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0220027240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Расходы за счет средств краевого бюджета на частичную компенсацию расходов на повышение оплаты труда отдельным категориям работников бюджетной сферы Красноярского края, рамках подпрограммы "Обеспечение первичных мер пожарной безопасности на территории Горного сельсовета" муниципальной программы "Защита населения и территории Горного сельсовета от чрезвычайных ситуаций природного и техногенного характера"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112 400,00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31 079,00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27,65</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2"/>
              <w:rPr>
                <w:rFonts w:ascii="Arial" w:eastAsia="Times New Roman" w:hAnsi="Arial" w:cs="Arial"/>
                <w:sz w:val="18"/>
                <w:szCs w:val="18"/>
                <w:lang w:eastAsia="ru-RU"/>
              </w:rPr>
            </w:pPr>
          </w:p>
        </w:tc>
      </w:tr>
      <w:tr w:rsidR="00560301" w:rsidRPr="00560301" w:rsidTr="00560301">
        <w:trPr>
          <w:trHeight w:val="312"/>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0310</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0220027240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121</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Фонд оплаты труда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86 400,00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22 413,00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25,94</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492"/>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0310</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0220027240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129</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26 000,00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8 666,00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33,33</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62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0310</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0220093110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Мероприятия по обеспечению первичных мер пожарной безопасности в рамках подпрограммы "Обеспечение первичных мер пожарной безопасности на территории Горного сельсовета" муниципальной программы "Защита населения и территории Горного сельсовета от чрезвычайных ситуаций природного и техногенного характера"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519 536,00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195 354,74</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37,60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2"/>
              <w:rPr>
                <w:rFonts w:ascii="Arial" w:eastAsia="Times New Roman" w:hAnsi="Arial" w:cs="Arial"/>
                <w:sz w:val="18"/>
                <w:szCs w:val="18"/>
                <w:lang w:eastAsia="ru-RU"/>
              </w:rPr>
            </w:pPr>
          </w:p>
        </w:tc>
      </w:tr>
      <w:tr w:rsidR="00560301" w:rsidRPr="00560301" w:rsidTr="00560301">
        <w:trPr>
          <w:trHeight w:val="300"/>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0310</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0220093110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121</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Фонд оплаты труда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343 700,00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108 103,00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31,45</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492"/>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0310</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0220093110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129</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103 800,00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28 525,92</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27,48</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0310</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0220093110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72 036,00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58 725,82</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81,52</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720"/>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0310</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0220093130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Расходы на мероприятия, направленные на противопажарную безопасность территорий поселения, в рамках подпрограммы "Обеспечение первичных мер пожарной безопасности на территории Горного сельсовета" муниципальной программы "Защита населения и территории Горного сельсовета от чрезвычайных ситуаций природного и техногенного характера"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100 000,00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100 000,00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2"/>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0310</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0220093130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100 000,00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100 000,00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696"/>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0310</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02200S4120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Расходы на обеспечение первичных мер пожарной безопасности в рамках подпрограммы "Обеспечение первичных мер пожарной безопасности на территории Горного сельсовета" муниципальной программы "Защита населения и территории Горного сельсовета от чрезвычайных ситуаций природного и техногенного характера"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359 264,00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60 817,90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16,93</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2"/>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0310</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02200S4120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359 264,00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60 817,90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16,93</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240"/>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0409</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Дорожное хозяйство (дорожные фонды)</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1 213 067,60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818 951,91</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67,51</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r>
      <w:tr w:rsidR="00560301" w:rsidRPr="00560301" w:rsidTr="00560301">
        <w:trPr>
          <w:trHeight w:val="300"/>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0409</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Муниципальная программа "Организация комплексного благоустройства территории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1 213 067,60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818 951,91</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67,51</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0"/>
              <w:rPr>
                <w:rFonts w:ascii="Arial" w:eastAsia="Times New Roman" w:hAnsi="Arial" w:cs="Arial"/>
                <w:sz w:val="18"/>
                <w:szCs w:val="18"/>
                <w:lang w:eastAsia="ru-RU"/>
              </w:rPr>
            </w:pPr>
          </w:p>
        </w:tc>
      </w:tr>
      <w:tr w:rsidR="00560301" w:rsidRPr="00560301" w:rsidTr="00560301">
        <w:trPr>
          <w:trHeight w:val="44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0409</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Подпрограмма "Обеспечение сохранности и модернизации внутрипоселенческих дорог территории сельсовета" муниципальной программы "Организация комплексного благоустройства территории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1 213 067,60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818 951,91</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67,51</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1"/>
              <w:rPr>
                <w:rFonts w:ascii="Arial" w:eastAsia="Times New Roman" w:hAnsi="Arial" w:cs="Arial"/>
                <w:sz w:val="18"/>
                <w:szCs w:val="18"/>
                <w:lang w:eastAsia="ru-RU"/>
              </w:rPr>
            </w:pPr>
          </w:p>
        </w:tc>
      </w:tr>
      <w:tr w:rsidR="00560301" w:rsidRPr="00560301" w:rsidTr="00560301">
        <w:trPr>
          <w:trHeight w:val="660"/>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0409</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0110077450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Расходы за счет средств краевого бюджета за содействие развитию налогового потенциала в рамках подпрограммы "Обеспечение сохранности и модернизации внутрипоселенческих дорог территории сельсовета" муниципальной программы "Организация комплексного благоустройства территории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58 600,00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58 600,00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2"/>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0409</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0110077450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58 600,00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58 600,00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696"/>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0409</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0110094090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Содержание дорог за счет средств "Дорожного фонда" в рамках подпрограммы "Обеспечение сохранности и модернизации внутрипоселенческих дорог территории сельсовета" муниципальной программы "Организация комплексного благоустройства территории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644 467,60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357 751,91</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55,51</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2"/>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0409</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0110094090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644 467,60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357 751,91</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55,51</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660"/>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0409</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0110094100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Расходы на содержание внутрипоселенческих дорог за счет средств местного бюджета в рамках подпрограммы "Обеспечение сохранности и модернизации внутрипоселенческих дорог территории сельсовета" муниципальной программы "Организация комплексного благоустройства территории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510 000,00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402 600,00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78,94</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2"/>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0409</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0110094100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510 000,00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402 600,00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78,94</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0501</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Жилищное хозяйство</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193 000,00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165 176,89</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85,58</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r>
      <w:tr w:rsidR="00560301" w:rsidRPr="00560301" w:rsidTr="00560301">
        <w:trPr>
          <w:trHeight w:val="312"/>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0501</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Муниципальная программа "Организация комплексного благоустройства территории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193 000,00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165 176,89</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85,58</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0"/>
              <w:rPr>
                <w:rFonts w:ascii="Arial" w:eastAsia="Times New Roman" w:hAnsi="Arial" w:cs="Arial"/>
                <w:sz w:val="18"/>
                <w:szCs w:val="18"/>
                <w:lang w:eastAsia="ru-RU"/>
              </w:rPr>
            </w:pPr>
          </w:p>
        </w:tc>
      </w:tr>
      <w:tr w:rsidR="00560301" w:rsidRPr="00560301" w:rsidTr="00560301">
        <w:trPr>
          <w:trHeight w:val="456"/>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0501</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Подпрограмма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193 000,00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165 176,89</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85,58</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1"/>
              <w:rPr>
                <w:rFonts w:ascii="Arial" w:eastAsia="Times New Roman" w:hAnsi="Arial" w:cs="Arial"/>
                <w:sz w:val="18"/>
                <w:szCs w:val="18"/>
                <w:lang w:eastAsia="ru-RU"/>
              </w:rPr>
            </w:pPr>
          </w:p>
        </w:tc>
      </w:tr>
      <w:tr w:rsidR="00560301" w:rsidRPr="00560301" w:rsidTr="00560301">
        <w:trPr>
          <w:trHeight w:val="660"/>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0501</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0130095110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Мероприятия по поддержке муниципального жилищного фонда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193 000,00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165 176,89</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85,58</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2"/>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0501</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0130095110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193 000,00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165 176,89</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85,58</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Благоустройство</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1 573 606,40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872 737,47</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55,46</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r>
      <w:tr w:rsidR="00560301" w:rsidRPr="00560301" w:rsidTr="00560301">
        <w:trPr>
          <w:trHeight w:val="38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Муниципальная программа "Организация комплексного благоустройства территории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1 573 606,40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872 737,47</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55,46</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0"/>
              <w:rPr>
                <w:rFonts w:ascii="Arial" w:eastAsia="Times New Roman" w:hAnsi="Arial" w:cs="Arial"/>
                <w:sz w:val="18"/>
                <w:szCs w:val="18"/>
                <w:lang w:eastAsia="ru-RU"/>
              </w:rPr>
            </w:pPr>
          </w:p>
        </w:tc>
      </w:tr>
      <w:tr w:rsidR="00560301" w:rsidRPr="00560301" w:rsidTr="00560301">
        <w:trPr>
          <w:trHeight w:val="456"/>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0120000000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Подпрограмма "Содержание уличного освещения на территории сельсовета" муниципальной программы "Организация комплексного благоустройства территории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1 351 220,00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774 394,39</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57,31</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1"/>
              <w:rPr>
                <w:rFonts w:ascii="Arial" w:eastAsia="Times New Roman" w:hAnsi="Arial" w:cs="Arial"/>
                <w:sz w:val="18"/>
                <w:szCs w:val="18"/>
                <w:lang w:eastAsia="ru-RU"/>
              </w:rPr>
            </w:pPr>
          </w:p>
        </w:tc>
      </w:tr>
      <w:tr w:rsidR="00560301" w:rsidRPr="00560301" w:rsidTr="00560301">
        <w:trPr>
          <w:trHeight w:val="540"/>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0120095310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Расходы на содержание уличного освещения в рамках подпрограммы "Содержание уличного освещения на территории сельсовета" муниципальной программы "Организация комплексного благоустройства территории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1 351 220,00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774 394,39</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57,31</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2"/>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0120095310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77 020,00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77 018,00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0120095310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247</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Закупка энергетических ресурсов</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1 274 200,00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697 376,39</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54,73</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456"/>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Подпрограмма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222 386,40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98 343,08</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44,22</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1"/>
              <w:rPr>
                <w:rFonts w:ascii="Arial" w:eastAsia="Times New Roman" w:hAnsi="Arial" w:cs="Arial"/>
                <w:sz w:val="18"/>
                <w:szCs w:val="18"/>
                <w:lang w:eastAsia="ru-RU"/>
              </w:rPr>
            </w:pPr>
          </w:p>
        </w:tc>
      </w:tr>
      <w:tr w:rsidR="00560301" w:rsidRPr="00560301" w:rsidTr="00560301">
        <w:trPr>
          <w:trHeight w:val="612"/>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0130095320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Расходы по вывозке твердых бытовых отходов в рамках подпрограммы "Повышение уровня внутреннего благоустройства территории населенных пунктов сельсовета" муниципальной программы "Организация комплексного благоустройства территории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35 442,00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35 442,00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2"/>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0130095320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35 442,00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35 442,00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708"/>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0130095330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Расходы по ликвидации несанкционированных свалок в рамках подпрограммы "Повышение уровня внутреннего благоустройства территории населенных пунктов Горного сельсовета" муниципальной программы"Организация комплексного благоустройства территории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14 400,00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14 400,00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2"/>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0130095330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14 400,00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14 400,00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696"/>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0130095340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Расходы на организацию ритуальных услуг и содержание мест захоронения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14 000,00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2"/>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0130095340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14 000,00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648"/>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0130095350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Расходы по благоустройству территории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149 725,79</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39 682,47</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26,50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2"/>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0130095350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149 725,79</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39 682,47</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26,50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696"/>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01300S5550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Расходы на организацию и проведение акарицидных обработок мест массового отдыха населения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8 818,61</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8 818,61</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2"/>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0503</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01300S5550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8 818,61</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8 818,61</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276"/>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0505</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Другие вопросы в области жилищно-коммунального хозяйства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22484711,94</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22484711,94</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r>
      <w:tr w:rsidR="00560301" w:rsidRPr="00560301" w:rsidTr="00560301">
        <w:trPr>
          <w:trHeight w:val="50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0505</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0400000000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Муниципальная программа "Содействие развитию органов местного самоуправления, реализация полномочий администрации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22484711,94</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22484711,94</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0"/>
              <w:rPr>
                <w:rFonts w:ascii="Arial" w:eastAsia="Times New Roman" w:hAnsi="Arial" w:cs="Arial"/>
                <w:sz w:val="18"/>
                <w:szCs w:val="18"/>
                <w:lang w:eastAsia="ru-RU"/>
              </w:rPr>
            </w:pPr>
          </w:p>
        </w:tc>
      </w:tr>
      <w:tr w:rsidR="00560301" w:rsidRPr="00560301" w:rsidTr="00560301">
        <w:trPr>
          <w:trHeight w:val="38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0505</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0490000000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Отдельные мероприятия муниципальной программы "Содействие развитию органов местного самоуправления, реализация полномочий администрации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22484711,94</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22484711,94</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1"/>
              <w:rPr>
                <w:rFonts w:ascii="Arial" w:eastAsia="Times New Roman" w:hAnsi="Arial" w:cs="Arial"/>
                <w:sz w:val="18"/>
                <w:szCs w:val="18"/>
                <w:lang w:eastAsia="ru-RU"/>
              </w:rPr>
            </w:pPr>
          </w:p>
        </w:tc>
      </w:tr>
      <w:tr w:rsidR="00560301" w:rsidRPr="00560301" w:rsidTr="00560301">
        <w:trPr>
          <w:trHeight w:val="1272"/>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0505</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0490075710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Межбюджетные трансферты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 в рамках отдельных мероприятий муниципальной программы "Содействие развитию органов местного самоуправления, реализация полномочий администрации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22484711,94</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22484711,94</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2"/>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0505</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0490075710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540</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Иные межбюджетные трансферты</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22484711,94</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22484711,94</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240"/>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0605</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Другие вопросы в области охраны окружающей среды</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374 580,00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306 272,60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81,76</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r>
      <w:tr w:rsidR="00560301" w:rsidRPr="00560301" w:rsidTr="00560301">
        <w:trPr>
          <w:trHeight w:val="32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0605</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Муниципальная программа "Организация комплексного благоустройства территории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374 580,00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306 272,60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81,76</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0"/>
              <w:rPr>
                <w:rFonts w:ascii="Arial" w:eastAsia="Times New Roman" w:hAnsi="Arial" w:cs="Arial"/>
                <w:sz w:val="18"/>
                <w:szCs w:val="18"/>
                <w:lang w:eastAsia="ru-RU"/>
              </w:rPr>
            </w:pPr>
          </w:p>
        </w:tc>
      </w:tr>
      <w:tr w:rsidR="00560301" w:rsidRPr="00560301" w:rsidTr="00560301">
        <w:trPr>
          <w:trHeight w:val="408"/>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0605</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Подпрограмма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374 580,00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306 272,60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81,76</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1"/>
              <w:rPr>
                <w:rFonts w:ascii="Arial" w:eastAsia="Times New Roman" w:hAnsi="Arial" w:cs="Arial"/>
                <w:sz w:val="18"/>
                <w:szCs w:val="18"/>
                <w:lang w:eastAsia="ru-RU"/>
              </w:rPr>
            </w:pPr>
          </w:p>
        </w:tc>
      </w:tr>
      <w:tr w:rsidR="00560301" w:rsidRPr="00560301" w:rsidTr="00560301">
        <w:trPr>
          <w:trHeight w:val="576"/>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0605</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0130082060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Расходы на содержание мест накопления твердых коммунальных отходов,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374 580,00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306 272,60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81,76</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2"/>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0605</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0130082060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374 580,00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306 272,60</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81,76</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1001</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Пенсионное обеспечение</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150 000,00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89 000,72</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59,33</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r>
      <w:tr w:rsidR="00560301" w:rsidRPr="00560301" w:rsidTr="00560301">
        <w:trPr>
          <w:trHeight w:val="44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1001</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0400000000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Муниципальная программа "Содействие развитию органов местного самоуправления, реализация полномочий администрации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150 000,00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89 000,72</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59,33</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0"/>
              <w:rPr>
                <w:rFonts w:ascii="Arial" w:eastAsia="Times New Roman" w:hAnsi="Arial" w:cs="Arial"/>
                <w:sz w:val="18"/>
                <w:szCs w:val="18"/>
                <w:lang w:eastAsia="ru-RU"/>
              </w:rPr>
            </w:pPr>
          </w:p>
        </w:tc>
      </w:tr>
      <w:tr w:rsidR="00560301" w:rsidRPr="00560301" w:rsidTr="00560301">
        <w:trPr>
          <w:trHeight w:val="44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1001</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0490000000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Отдельные мероприятия муниципальной программы "Содействие развитию органов местного самоуправления, реализация полномочий администрации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150 000,00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89 000,72</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59,33</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1"/>
              <w:rPr>
                <w:rFonts w:ascii="Arial" w:eastAsia="Times New Roman" w:hAnsi="Arial" w:cs="Arial"/>
                <w:sz w:val="18"/>
                <w:szCs w:val="18"/>
                <w:lang w:eastAsia="ru-RU"/>
              </w:rPr>
            </w:pPr>
          </w:p>
        </w:tc>
      </w:tr>
      <w:tr w:rsidR="00560301" w:rsidRPr="00560301" w:rsidTr="00560301">
        <w:trPr>
          <w:trHeight w:val="444"/>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1001</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0490091000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Доплаты к пенсиям муниципальным служащим, в рамках отдельных мероприятий муниципальной программы "Содействие развитию органов местного самоуправления, реализация полномочий администрации Горного сельсовета"</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150 000,00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89 000,72</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59,33</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2"/>
              <w:rPr>
                <w:rFonts w:ascii="Arial" w:eastAsia="Times New Roman" w:hAnsi="Arial" w:cs="Arial"/>
                <w:sz w:val="18"/>
                <w:szCs w:val="18"/>
                <w:lang w:eastAsia="ru-RU"/>
              </w:rPr>
            </w:pPr>
          </w:p>
        </w:tc>
      </w:tr>
      <w:tr w:rsidR="00560301" w:rsidRPr="00560301" w:rsidTr="00560301">
        <w:trPr>
          <w:trHeight w:val="228"/>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1001</w:t>
            </w:r>
          </w:p>
        </w:tc>
        <w:tc>
          <w:tcPr>
            <w:tcW w:w="1578"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0490091000</w:t>
            </w:r>
          </w:p>
        </w:tc>
        <w:tc>
          <w:tcPr>
            <w:tcW w:w="7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312</w:t>
            </w:r>
          </w:p>
        </w:tc>
        <w:tc>
          <w:tcPr>
            <w:tcW w:w="6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Иные пенсии, социальные доплаты к пенсиям</w:t>
            </w:r>
          </w:p>
        </w:tc>
        <w:tc>
          <w:tcPr>
            <w:tcW w:w="17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150 000,00</w:t>
            </w:r>
          </w:p>
        </w:tc>
        <w:tc>
          <w:tcPr>
            <w:tcW w:w="1559"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89 000,72</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59,33</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outlineLvl w:val="6"/>
              <w:rPr>
                <w:rFonts w:ascii="Arial" w:eastAsia="Times New Roman" w:hAnsi="Arial" w:cs="Arial"/>
                <w:sz w:val="18"/>
                <w:szCs w:val="18"/>
                <w:lang w:eastAsia="ru-RU"/>
              </w:rPr>
            </w:pPr>
          </w:p>
        </w:tc>
      </w:tr>
      <w:tr w:rsidR="00560301" w:rsidRPr="00560301" w:rsidTr="00560301">
        <w:trPr>
          <w:trHeight w:val="264"/>
        </w:trPr>
        <w:tc>
          <w:tcPr>
            <w:tcW w:w="901"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Итого</w:t>
            </w:r>
          </w:p>
        </w:tc>
        <w:tc>
          <w:tcPr>
            <w:tcW w:w="1578" w:type="dxa"/>
            <w:tcBorders>
              <w:top w:val="nil"/>
              <w:left w:val="nil"/>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700" w:type="dxa"/>
            <w:tcBorders>
              <w:top w:val="nil"/>
              <w:left w:val="nil"/>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01" w:type="dxa"/>
            <w:tcBorders>
              <w:top w:val="nil"/>
              <w:left w:val="nil"/>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37738677,94</w:t>
            </w:r>
          </w:p>
        </w:tc>
        <w:tc>
          <w:tcPr>
            <w:tcW w:w="1559" w:type="dxa"/>
            <w:tcBorders>
              <w:top w:val="nil"/>
              <w:left w:val="nil"/>
              <w:bottom w:val="single" w:sz="4" w:space="0" w:color="auto"/>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32088301,28</w:t>
            </w:r>
          </w:p>
        </w:tc>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85,03</w:t>
            </w:r>
          </w:p>
        </w:tc>
        <w:tc>
          <w:tcPr>
            <w:tcW w:w="9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r>
    </w:tbl>
    <w:p w:rsidR="00560301" w:rsidRPr="00560301" w:rsidRDefault="00560301" w:rsidP="00560301">
      <w:pPr>
        <w:spacing w:after="0" w:line="240" w:lineRule="auto"/>
        <w:rPr>
          <w:rFonts w:ascii="Arial" w:eastAsia="Times New Roman" w:hAnsi="Arial" w:cs="Arial"/>
          <w:bCs/>
          <w:sz w:val="18"/>
          <w:szCs w:val="18"/>
          <w:lang w:eastAsia="ru-RU"/>
        </w:rPr>
      </w:pPr>
    </w:p>
    <w:tbl>
      <w:tblPr>
        <w:tblW w:w="14592" w:type="dxa"/>
        <w:tblInd w:w="93" w:type="dxa"/>
        <w:tblLayout w:type="fixed"/>
        <w:tblLook w:val="04A0" w:firstRow="1" w:lastRow="0" w:firstColumn="1" w:lastColumn="0" w:noHBand="0" w:noVBand="1"/>
      </w:tblPr>
      <w:tblGrid>
        <w:gridCol w:w="1578"/>
        <w:gridCol w:w="901"/>
        <w:gridCol w:w="696"/>
        <w:gridCol w:w="6479"/>
        <w:gridCol w:w="1985"/>
        <w:gridCol w:w="1985"/>
        <w:gridCol w:w="968"/>
      </w:tblGrid>
      <w:tr w:rsidR="00560301" w:rsidRPr="00560301" w:rsidTr="00560301">
        <w:trPr>
          <w:trHeight w:val="264"/>
        </w:trPr>
        <w:tc>
          <w:tcPr>
            <w:tcW w:w="1578"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901"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696"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6479"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4938" w:type="dxa"/>
            <w:gridSpan w:val="3"/>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Приложение 5</w:t>
            </w:r>
          </w:p>
        </w:tc>
      </w:tr>
      <w:tr w:rsidR="00560301" w:rsidRPr="00560301" w:rsidTr="00560301">
        <w:trPr>
          <w:trHeight w:val="276"/>
        </w:trPr>
        <w:tc>
          <w:tcPr>
            <w:tcW w:w="1578"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b/>
                <w:bCs/>
                <w:sz w:val="18"/>
                <w:szCs w:val="18"/>
                <w:lang w:eastAsia="ru-RU"/>
              </w:rPr>
            </w:pPr>
          </w:p>
        </w:tc>
        <w:tc>
          <w:tcPr>
            <w:tcW w:w="901"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p>
        </w:tc>
        <w:tc>
          <w:tcPr>
            <w:tcW w:w="696"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p>
        </w:tc>
        <w:tc>
          <w:tcPr>
            <w:tcW w:w="6479"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p>
        </w:tc>
        <w:tc>
          <w:tcPr>
            <w:tcW w:w="4938" w:type="dxa"/>
            <w:gridSpan w:val="3"/>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к Постановлению главы сельсовета</w:t>
            </w:r>
          </w:p>
        </w:tc>
      </w:tr>
      <w:tr w:rsidR="00560301" w:rsidRPr="00560301" w:rsidTr="00560301">
        <w:trPr>
          <w:trHeight w:val="276"/>
        </w:trPr>
        <w:tc>
          <w:tcPr>
            <w:tcW w:w="1578"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b/>
                <w:bCs/>
                <w:sz w:val="18"/>
                <w:szCs w:val="18"/>
                <w:lang w:eastAsia="ru-RU"/>
              </w:rPr>
            </w:pPr>
          </w:p>
        </w:tc>
        <w:tc>
          <w:tcPr>
            <w:tcW w:w="901"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p>
        </w:tc>
        <w:tc>
          <w:tcPr>
            <w:tcW w:w="696"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p>
        </w:tc>
        <w:tc>
          <w:tcPr>
            <w:tcW w:w="6479"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p>
        </w:tc>
        <w:tc>
          <w:tcPr>
            <w:tcW w:w="1985"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p>
        </w:tc>
        <w:tc>
          <w:tcPr>
            <w:tcW w:w="2953" w:type="dxa"/>
            <w:gridSpan w:val="2"/>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 64 от 25.10.2024г.</w:t>
            </w:r>
          </w:p>
        </w:tc>
      </w:tr>
      <w:tr w:rsidR="00560301" w:rsidRPr="00560301" w:rsidTr="00560301">
        <w:trPr>
          <w:trHeight w:val="276"/>
        </w:trPr>
        <w:tc>
          <w:tcPr>
            <w:tcW w:w="14592" w:type="dxa"/>
            <w:gridSpan w:val="7"/>
            <w:vMerge w:val="restart"/>
            <w:tcBorders>
              <w:top w:val="nil"/>
              <w:left w:val="nil"/>
              <w:bottom w:val="nil"/>
              <w:right w:val="nil"/>
            </w:tcBorders>
            <w:shd w:val="clear" w:color="auto" w:fill="auto"/>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xml:space="preserve">Распределение бюджетных ассигнований по целевым статьям (муниципальным программам Горного сельсовета и непрограммным направлениям деятельности), группам и подгруппам видов расходов, разделам, подразделам классификации расходов бюджета Горного сельсовета </w:t>
            </w:r>
          </w:p>
        </w:tc>
      </w:tr>
      <w:tr w:rsidR="00560301" w:rsidRPr="00560301" w:rsidTr="00560301">
        <w:trPr>
          <w:trHeight w:val="504"/>
        </w:trPr>
        <w:tc>
          <w:tcPr>
            <w:tcW w:w="14592" w:type="dxa"/>
            <w:gridSpan w:val="7"/>
            <w:vMerge/>
            <w:tcBorders>
              <w:top w:val="nil"/>
              <w:left w:val="nil"/>
              <w:bottom w:val="nil"/>
              <w:right w:val="nil"/>
            </w:tcBorders>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p>
        </w:tc>
      </w:tr>
      <w:tr w:rsidR="00560301" w:rsidRPr="00560301" w:rsidTr="00560301">
        <w:trPr>
          <w:trHeight w:val="264"/>
        </w:trPr>
        <w:tc>
          <w:tcPr>
            <w:tcW w:w="1578" w:type="dxa"/>
            <w:tcBorders>
              <w:top w:val="nil"/>
              <w:left w:val="nil"/>
              <w:bottom w:val="nil"/>
              <w:right w:val="nil"/>
            </w:tcBorders>
            <w:shd w:val="clear" w:color="auto" w:fill="auto"/>
            <w:vAlign w:val="bottom"/>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руб.</w:t>
            </w:r>
          </w:p>
        </w:tc>
        <w:tc>
          <w:tcPr>
            <w:tcW w:w="901" w:type="dxa"/>
            <w:tcBorders>
              <w:top w:val="nil"/>
              <w:left w:val="nil"/>
              <w:bottom w:val="nil"/>
              <w:right w:val="nil"/>
            </w:tcBorders>
            <w:shd w:val="clear" w:color="auto" w:fill="auto"/>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696" w:type="dxa"/>
            <w:tcBorders>
              <w:top w:val="nil"/>
              <w:left w:val="nil"/>
              <w:bottom w:val="nil"/>
              <w:right w:val="nil"/>
            </w:tcBorders>
            <w:shd w:val="clear" w:color="auto" w:fill="auto"/>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6479" w:type="dxa"/>
            <w:tcBorders>
              <w:top w:val="nil"/>
              <w:left w:val="nil"/>
              <w:bottom w:val="nil"/>
              <w:right w:val="nil"/>
            </w:tcBorders>
            <w:shd w:val="clear" w:color="auto" w:fill="auto"/>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1985" w:type="dxa"/>
            <w:tcBorders>
              <w:top w:val="nil"/>
              <w:left w:val="nil"/>
              <w:bottom w:val="nil"/>
              <w:right w:val="nil"/>
            </w:tcBorders>
            <w:shd w:val="clear" w:color="auto" w:fill="auto"/>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1985" w:type="dxa"/>
            <w:tcBorders>
              <w:top w:val="nil"/>
              <w:left w:val="nil"/>
              <w:bottom w:val="nil"/>
              <w:right w:val="nil"/>
            </w:tcBorders>
            <w:shd w:val="clear" w:color="auto" w:fill="auto"/>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968"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r>
      <w:tr w:rsidR="00560301" w:rsidRPr="00560301" w:rsidTr="00560301">
        <w:trPr>
          <w:trHeight w:val="816"/>
        </w:trPr>
        <w:tc>
          <w:tcPr>
            <w:tcW w:w="15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КЦСР</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КФСР</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КВР</w:t>
            </w:r>
          </w:p>
        </w:tc>
        <w:tc>
          <w:tcPr>
            <w:tcW w:w="6479" w:type="dxa"/>
            <w:tcBorders>
              <w:top w:val="single" w:sz="4" w:space="0" w:color="auto"/>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Наименование кода</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Утв. Решением о бюджете на 2024     год</w:t>
            </w:r>
          </w:p>
        </w:tc>
        <w:tc>
          <w:tcPr>
            <w:tcW w:w="1985" w:type="dxa"/>
            <w:tcBorders>
              <w:top w:val="single" w:sz="4" w:space="0" w:color="auto"/>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Исполнено на 01.07.2024г.</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исполнения</w:t>
            </w:r>
          </w:p>
        </w:tc>
      </w:tr>
      <w:tr w:rsidR="00560301" w:rsidRPr="00560301" w:rsidTr="00560301">
        <w:trPr>
          <w:trHeight w:val="26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0000000000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37 738 677,94</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32 088 301,28</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85,03</w:t>
            </w:r>
          </w:p>
        </w:tc>
      </w:tr>
      <w:tr w:rsidR="00560301" w:rsidRPr="00560301" w:rsidTr="00560301">
        <w:trPr>
          <w:trHeight w:val="312"/>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0100000000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Муниципальная программа "Организация комплексного благоустройства территории Горного сельсовета"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3 354 254,00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2 163 138,87</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64,49</w:t>
            </w:r>
          </w:p>
        </w:tc>
      </w:tr>
      <w:tr w:rsidR="00560301" w:rsidRPr="00560301" w:rsidTr="00560301">
        <w:trPr>
          <w:trHeight w:val="468"/>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0110000000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Подпрограмма "Обеспечение сохранности и модернизации внутрипоселенческих дорог территории сельсовета" муниципальной программы "Организация комплексного благоустройства территории Горного сельсовета"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1 213 067,60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818 951,91</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67,51</w:t>
            </w:r>
          </w:p>
        </w:tc>
      </w:tr>
      <w:tr w:rsidR="00560301" w:rsidRPr="00560301" w:rsidTr="00560301">
        <w:trPr>
          <w:trHeight w:val="68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0110077450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Расходы за счет средств краевого бюджета за содействие развитию налогового потенциала в рамках подпрограммы "Обеспечение сохранности и модернизации внутрипоселенческих дорог территории сельсовета" муниципальной программы "Организация комплексного благоустройства территории Горного сельсовета"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58 600,00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58 600,00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trHeight w:val="26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0110077450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0409</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58 600,00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58 600,00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trHeight w:val="696"/>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0110094090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Содержание дорог за счет средств "Дорожного фонда" в рамках подпрограммы "Обеспечение сохранности и модернизации внутрипоселенческих дорог территории сельсовета" муниципальной программы "Организация комплексного благоустройства территории Горного сельсовета"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644 467,60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357 751,91</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55,51</w:t>
            </w:r>
          </w:p>
        </w:tc>
      </w:tr>
      <w:tr w:rsidR="00560301" w:rsidRPr="00560301" w:rsidTr="00560301">
        <w:trPr>
          <w:trHeight w:val="26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0110094090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0409</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644 467,60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bookmarkStart w:id="4" w:name="RANGE!F14"/>
            <w:r w:rsidRPr="00560301">
              <w:rPr>
                <w:rFonts w:ascii="Arial" w:eastAsia="Times New Roman" w:hAnsi="Arial" w:cs="Arial"/>
                <w:b/>
                <w:bCs/>
                <w:sz w:val="18"/>
                <w:szCs w:val="18"/>
                <w:lang w:eastAsia="ru-RU"/>
              </w:rPr>
              <w:t>357 751,91</w:t>
            </w:r>
            <w:bookmarkEnd w:id="4"/>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55,51</w:t>
            </w:r>
          </w:p>
        </w:tc>
      </w:tr>
      <w:tr w:rsidR="00560301" w:rsidRPr="00560301" w:rsidTr="00560301">
        <w:trPr>
          <w:trHeight w:val="660"/>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0110094100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Расходы на содержание внутрипоселенческих дорог за счет средств местного бюджета в рамках подпрограммы "Обеспечение сохранности и модернизации внутрипоселенческих дорог территории сельсовета" муниципальной программы "Организация комплексного благоустройства территории Горного сельсовета"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510 000,00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402 600,00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78,94</w:t>
            </w:r>
          </w:p>
        </w:tc>
      </w:tr>
      <w:tr w:rsidR="00560301" w:rsidRPr="00560301" w:rsidTr="00560301">
        <w:trPr>
          <w:trHeight w:val="26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0110094100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0409</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510 000,00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402 600,00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78,94</w:t>
            </w:r>
          </w:p>
        </w:tc>
      </w:tr>
      <w:tr w:rsidR="00560301" w:rsidRPr="00560301" w:rsidTr="00560301">
        <w:trPr>
          <w:trHeight w:val="420"/>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0120000000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Подпрограмма "Содержание уличного освещения на территории сельсовета" муниципальной программы "Организация комплексного благоустройства территории Горного сельсовета"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1 351 220,00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774 394,39</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57,31</w:t>
            </w:r>
          </w:p>
        </w:tc>
      </w:tr>
      <w:tr w:rsidR="00560301" w:rsidRPr="00560301" w:rsidTr="00560301">
        <w:trPr>
          <w:trHeight w:val="528"/>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0120095310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Расходы на содержание уличного освещения в рамках подпрограммы "Содержание уличного освещения на территории сельсовета" муниципальной программы "Организация комплексного благоустройства территории Горного сельсовета"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1 351 220,00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774 394,39</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57,31</w:t>
            </w:r>
          </w:p>
        </w:tc>
      </w:tr>
      <w:tr w:rsidR="00560301" w:rsidRPr="00560301" w:rsidTr="00560301">
        <w:trPr>
          <w:trHeight w:val="26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0120095310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0503</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77 020,00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77 018,00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trHeight w:val="26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0120095310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0503</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247</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Закупка энергетических ресурсов</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1 274 200,00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697 376,39</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54,73</w:t>
            </w:r>
          </w:p>
        </w:tc>
      </w:tr>
      <w:tr w:rsidR="00560301" w:rsidRPr="00560301" w:rsidTr="00560301">
        <w:trPr>
          <w:trHeight w:val="50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0130000000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Подпрограмма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789 966,40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569 792,57</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72,13</w:t>
            </w:r>
          </w:p>
        </w:tc>
      </w:tr>
      <w:tr w:rsidR="00560301" w:rsidRPr="00560301" w:rsidTr="00560301">
        <w:trPr>
          <w:trHeight w:val="588"/>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0130082060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Расходы на содержание мест накопления твердых коммунальных отходов,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374 580,00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306 272,60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81,76</w:t>
            </w:r>
          </w:p>
        </w:tc>
      </w:tr>
      <w:tr w:rsidR="00560301" w:rsidRPr="00560301" w:rsidTr="00560301">
        <w:trPr>
          <w:trHeight w:val="26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0130082060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0605</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374 580,00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306 272,60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81,76</w:t>
            </w:r>
          </w:p>
        </w:tc>
      </w:tr>
      <w:tr w:rsidR="00560301" w:rsidRPr="00560301" w:rsidTr="00560301">
        <w:trPr>
          <w:trHeight w:val="68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0130095110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Мероприятия по поддержке муниципального жилищного фонда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193 000,00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165 176,89</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85,58</w:t>
            </w:r>
          </w:p>
        </w:tc>
      </w:tr>
      <w:tr w:rsidR="00560301" w:rsidRPr="00560301" w:rsidTr="00560301">
        <w:trPr>
          <w:trHeight w:val="26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0130095110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0501</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193 000,00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165 176,89</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85,58</w:t>
            </w:r>
          </w:p>
        </w:tc>
      </w:tr>
      <w:tr w:rsidR="00560301" w:rsidRPr="00560301" w:rsidTr="00560301">
        <w:trPr>
          <w:trHeight w:val="492"/>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0130095320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Расходы по вывозке твердых бытовых отходов в рамках подпрограммы "Повышение уровня внутреннего благоустройства территории населенных пунктов сельсовета" муниципальной программы "Организация комплексного благоустройства территории Горного сельсовета"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35 442,00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35 442,00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trHeight w:val="26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0130095320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0503</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35 442,00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35 442,00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trHeight w:val="62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0130095330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Расходы по ликвидации несанкционированных свалок в рамках подпрограммы "Повышение уровня внутреннего благоустройства территории населенных пунктов Горного сельсовета" муниципальной программы"Организация комплексного благоустройства территории Горного сельсовета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14 400,00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14 400,00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trHeight w:val="26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0130095330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0503</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14 400,00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14 400,00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trHeight w:val="68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0130095340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Расходы на организацию ритуальных услуг и содержание мест захоронения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14 000,00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trHeight w:val="26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0130095340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0503</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14 000,00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trHeight w:val="552"/>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0130095350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Расходы по благоустройству территории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149 725,79</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39 682,47</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26,50</w:t>
            </w:r>
          </w:p>
        </w:tc>
      </w:tr>
      <w:tr w:rsidR="00560301" w:rsidRPr="00560301" w:rsidTr="00560301">
        <w:trPr>
          <w:trHeight w:val="26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0130095350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0503</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149 725,79</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39 682,47</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26,50</w:t>
            </w:r>
          </w:p>
        </w:tc>
      </w:tr>
      <w:tr w:rsidR="00560301" w:rsidRPr="00560301" w:rsidTr="00560301">
        <w:trPr>
          <w:trHeight w:val="732"/>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01300S5550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Расходы на организацию и проведение акарицидных обработок мест массового отдыха населения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8 818,61</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8 818,61</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trHeight w:val="26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01300S5550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0503</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8 818,61</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8 818,61</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trHeight w:val="456"/>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0200000000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Муниципальная программа "Защита населения и территории Горного сельсовета от чрезвычайных ситуаций природного и техногенного характера"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1 101 700,00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387 251,64</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35,15</w:t>
            </w:r>
          </w:p>
        </w:tc>
      </w:tr>
      <w:tr w:rsidR="00560301" w:rsidRPr="00560301" w:rsidTr="00560301">
        <w:trPr>
          <w:trHeight w:val="492"/>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0220000000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Подпрограмма "Обеспечение первичных мер пожарной безопасности на территории Горного сельсовета" муниципальной программы "Защита населения и территории Горного сельсовета от чрезвычайных ситуаций природного и техногенного характера"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1 091 200,00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387 251,64</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35,49</w:t>
            </w:r>
          </w:p>
        </w:tc>
      </w:tr>
      <w:tr w:rsidR="00560301" w:rsidRPr="00560301" w:rsidTr="00560301">
        <w:trPr>
          <w:trHeight w:val="816"/>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0220027240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Расходы за счет средств краевого бюджета на частичную компенсацию расходов на повышение оплаты труда отдельным категориям работников бюджетной сферы Красноярского края, рамках подпрограммы "Обеспечение первичных мер пожарной безопасности на территории Горного сельсовета" муниципальной программы "Защита населения и территории Горного сельсовета от чрезвычайных ситуаций природного и техногенного характера"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112 400,00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31 079,00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27,65</w:t>
            </w:r>
          </w:p>
        </w:tc>
      </w:tr>
      <w:tr w:rsidR="00560301" w:rsidRPr="00560301" w:rsidTr="00560301">
        <w:trPr>
          <w:trHeight w:val="288"/>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0220027240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0310</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121</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Фонд оплаты труда государственных (муниципальных) органов</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86 400,00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22 413,00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25,94</w:t>
            </w:r>
          </w:p>
        </w:tc>
      </w:tr>
      <w:tr w:rsidR="00560301" w:rsidRPr="00560301" w:rsidTr="00560301">
        <w:trPr>
          <w:trHeight w:val="492"/>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0220027240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0310</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129</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26 000,00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8 666,00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33,33</w:t>
            </w:r>
          </w:p>
        </w:tc>
      </w:tr>
      <w:tr w:rsidR="00560301" w:rsidRPr="00560301" w:rsidTr="00560301">
        <w:trPr>
          <w:trHeight w:val="672"/>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0220093110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Мероприятия по обеспечению первичных мер пожарной безопасности в рамках подпрограммы "Обеспечение первичных мер пожарной безопасности на территории Горного сельсовета" муниципальной программы "Защита населения и территории Горного сельсовета от чрезвычайных ситуаций природного и техногенного характера"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519 536,00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195 354,74</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37,60</w:t>
            </w:r>
          </w:p>
        </w:tc>
      </w:tr>
      <w:tr w:rsidR="00560301" w:rsidRPr="00560301" w:rsidTr="00560301">
        <w:trPr>
          <w:trHeight w:val="300"/>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0220093110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0310</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121</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Фонд оплаты труда государственных (муниципальных) органов</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343 700,00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108 103,00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31,45</w:t>
            </w:r>
          </w:p>
        </w:tc>
      </w:tr>
      <w:tr w:rsidR="00560301" w:rsidRPr="00560301" w:rsidTr="00560301">
        <w:trPr>
          <w:trHeight w:val="492"/>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0220093110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0310</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129</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103 800,00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28 525,92</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27,48</w:t>
            </w:r>
          </w:p>
        </w:tc>
      </w:tr>
      <w:tr w:rsidR="00560301" w:rsidRPr="00560301" w:rsidTr="00560301">
        <w:trPr>
          <w:trHeight w:val="26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0220093110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0310</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72 036,00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58 725,82</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81,52</w:t>
            </w:r>
          </w:p>
        </w:tc>
      </w:tr>
      <w:tr w:rsidR="00560301" w:rsidRPr="00560301" w:rsidTr="00560301">
        <w:trPr>
          <w:trHeight w:val="792"/>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0220093130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Расходы на мероприятия, направленные на противопажарную безопасность территорий поселения, в рамках подпрограммы "Обеспечение первичных мер пожарной безопасности на территории Горного сельсовета" муниципальной программы "Защита населения и территории Горного сельсовета от чрезвычайных ситуаций природного и техногенного характера"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100 000,00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100 000,00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trHeight w:val="26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0220093130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0310</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100 000,00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100 000,00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trHeight w:val="708"/>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02200S4120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Расходы на обеспечение первичных мер пожарной безопасности в рамках подпрограммы "Обеспечение первичных мер пожарной безопасности на территории Горного сельсовета" муниципальной программы "Защита населения и территории Горного сельсовета от чрезвычайных ситуаций природного и техногенного характера"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359 264,00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60 817,90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16,93</w:t>
            </w:r>
          </w:p>
        </w:tc>
      </w:tr>
      <w:tr w:rsidR="00560301" w:rsidRPr="00560301" w:rsidTr="00560301">
        <w:trPr>
          <w:trHeight w:val="26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02200S4120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0310</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359 264,00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60 817,90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16,93</w:t>
            </w:r>
          </w:p>
        </w:tc>
      </w:tr>
      <w:tr w:rsidR="00560301" w:rsidRPr="00560301" w:rsidTr="00560301">
        <w:trPr>
          <w:trHeight w:val="56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0230000000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Подпрограмма "Профилактика терроризма и экстремизма на территории Горного сельсовета" муниципальной программы "Защита населения и территории Горного сельсовета от чрезвычайных ситуаций природного и техногенного характера"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10 500,00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trHeight w:val="660"/>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0230091170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Мероприятия по терроризму в рамках подпрограммы "Профилактика терроризма и экстремизма на территории Горного сельсовета" муниципальной программы "Защита населения и территории Горного сельсовета от чрезвычайных ситуаций природного и техногенного характера"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10 500,00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trHeight w:val="26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0230091170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0113</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10 500,00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trHeight w:val="516"/>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0400000000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Муниципальная программа "Содействие развитию органов местного самоуправления, реализация полномочий администрации Горного сельсовета"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23 471 111,94</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23 201 012,66</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98,85</w:t>
            </w:r>
          </w:p>
        </w:tc>
      </w:tr>
      <w:tr w:rsidR="00560301" w:rsidRPr="00560301" w:rsidTr="00560301">
        <w:trPr>
          <w:trHeight w:val="528"/>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0490000000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Отдельные мероприятия муниципальной программы "Содействие развитию органов местного самоуправления, реализация полномочий администрации Горного сельсовета"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23 471 111,94</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23 201 012,66</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98,85</w:t>
            </w:r>
          </w:p>
        </w:tc>
      </w:tr>
      <w:tr w:rsidR="00560301" w:rsidRPr="00560301" w:rsidTr="00560301">
        <w:trPr>
          <w:trHeight w:val="1320"/>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0490075710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Межбюджетные трансферты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 в рамках отдельных мероприятий муниципальной программы "Содействие развитию органов местного самоуправления, реализация полномочий администрации Горного сельсовета"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22 484 711,94</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22 484 711,94</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trHeight w:val="26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0490075710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0505</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540</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Иные межбюджетные трансферты</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22 484 711,94</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22 484 711,94</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trHeight w:val="660"/>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0490090280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Межбюджетные трансферты на осуществление руководства и управления в сфере установленных функций органов местного самоуправления поселений, переданных на уровень района в рамках отдельных мероприятий муниципальной программы "Содействие развитию органов местного самоуправления, реализация полномочий администрации Горного сельсовета"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836 400,00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627 300,00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75,00</w:t>
            </w:r>
          </w:p>
        </w:tc>
      </w:tr>
      <w:tr w:rsidR="00560301" w:rsidRPr="00560301" w:rsidTr="00560301">
        <w:trPr>
          <w:trHeight w:val="26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0490090280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0113</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540</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Иные межбюджетные трансферты</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836 400,00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627 300,00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75,00</w:t>
            </w:r>
          </w:p>
        </w:tc>
      </w:tr>
      <w:tr w:rsidR="00560301" w:rsidRPr="00560301" w:rsidTr="00560301">
        <w:trPr>
          <w:trHeight w:val="516"/>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0490091000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Доплаты к пенсиям муниципальным служащим, в рамках отдельных мероприятий муниципальной программы "Содействие развитию органов местного самоуправления, реализация полномочий администрации Горного сельсовета"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150 000,00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89 000,72</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59,33</w:t>
            </w:r>
          </w:p>
        </w:tc>
      </w:tr>
      <w:tr w:rsidR="00560301" w:rsidRPr="00560301" w:rsidTr="00560301">
        <w:trPr>
          <w:trHeight w:val="288"/>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0490091000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1001</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312</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Иные пенсии, социальные доплаты к пенсиям</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150 000,00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89 000,72</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59,33</w:t>
            </w:r>
          </w:p>
        </w:tc>
      </w:tr>
      <w:tr w:rsidR="00560301" w:rsidRPr="00560301" w:rsidTr="00560301">
        <w:trPr>
          <w:trHeight w:val="240"/>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7200000000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Непрограммные расходы Администрации Горного сельсовета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9 811 612,00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0"/>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6 336 898,11</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0"/>
              <w:rPr>
                <w:rFonts w:ascii="Arial" w:eastAsia="Times New Roman" w:hAnsi="Arial" w:cs="Arial"/>
                <w:sz w:val="18"/>
                <w:szCs w:val="18"/>
                <w:lang w:eastAsia="ru-RU"/>
              </w:rPr>
            </w:pPr>
            <w:r w:rsidRPr="00560301">
              <w:rPr>
                <w:rFonts w:ascii="Arial" w:eastAsia="Times New Roman" w:hAnsi="Arial" w:cs="Arial"/>
                <w:sz w:val="18"/>
                <w:szCs w:val="18"/>
                <w:lang w:eastAsia="ru-RU"/>
              </w:rPr>
              <w:t>64,59</w:t>
            </w:r>
          </w:p>
        </w:tc>
      </w:tr>
      <w:tr w:rsidR="00560301" w:rsidRPr="00560301" w:rsidTr="00560301">
        <w:trPr>
          <w:trHeight w:val="300"/>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7210000000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Функционирование Администрации Горного сельсовета в рамках непрограммных расходов Администрации Горного сельсовета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9 811 612,00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1"/>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6 336 898,11</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1"/>
              <w:rPr>
                <w:rFonts w:ascii="Arial" w:eastAsia="Times New Roman" w:hAnsi="Arial" w:cs="Arial"/>
                <w:sz w:val="18"/>
                <w:szCs w:val="18"/>
                <w:lang w:eastAsia="ru-RU"/>
              </w:rPr>
            </w:pPr>
            <w:r w:rsidRPr="00560301">
              <w:rPr>
                <w:rFonts w:ascii="Arial" w:eastAsia="Times New Roman" w:hAnsi="Arial" w:cs="Arial"/>
                <w:sz w:val="18"/>
                <w:szCs w:val="18"/>
                <w:lang w:eastAsia="ru-RU"/>
              </w:rPr>
              <w:t>64,59</w:t>
            </w:r>
          </w:p>
        </w:tc>
      </w:tr>
      <w:tr w:rsidR="00560301" w:rsidRPr="00560301" w:rsidTr="00560301">
        <w:trPr>
          <w:trHeight w:val="492"/>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7210027240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Расходы за счет средств краевого бюджета на частичную компенсацию расходов на повышение оплаты труда отдельным категориям работников бюджетной сферы Красноярского края, в рамках непрограммных расходов Администрации Горного сельсовета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618 500,00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598 953,61</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96,84</w:t>
            </w:r>
          </w:p>
        </w:tc>
      </w:tr>
      <w:tr w:rsidR="00560301" w:rsidRPr="00560301" w:rsidTr="00560301">
        <w:trPr>
          <w:trHeight w:val="300"/>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7210027240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0104</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121</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Фонд оплаты труда государственных (муниципальных) органов</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216 000,00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216 000,00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trHeight w:val="480"/>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7210027240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0104</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129</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402 500,00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382 953,61</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95,14</w:t>
            </w:r>
          </w:p>
        </w:tc>
      </w:tr>
      <w:tr w:rsidR="00560301" w:rsidRPr="00560301" w:rsidTr="00560301">
        <w:trPr>
          <w:trHeight w:val="50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7210051180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Горного сельсовета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619 840,00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340 067,42</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54,86</w:t>
            </w:r>
          </w:p>
        </w:tc>
      </w:tr>
      <w:tr w:rsidR="00560301" w:rsidRPr="00560301" w:rsidTr="00560301">
        <w:trPr>
          <w:trHeight w:val="288"/>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7210051180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0203</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121</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Фонд оплаты труда государственных (муниципальных) органов</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369 456,00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256 181,60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69,34</w:t>
            </w:r>
          </w:p>
        </w:tc>
      </w:tr>
      <w:tr w:rsidR="00560301" w:rsidRPr="00560301" w:rsidTr="00560301">
        <w:trPr>
          <w:trHeight w:val="456"/>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7210051180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0203</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129</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111 576,00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72 385,82</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64,88</w:t>
            </w:r>
          </w:p>
        </w:tc>
      </w:tr>
      <w:tr w:rsidR="00560301" w:rsidRPr="00560301" w:rsidTr="00560301">
        <w:trPr>
          <w:trHeight w:val="26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7210051180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0203</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138 808,00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11 500,00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8,28</w:t>
            </w:r>
          </w:p>
        </w:tc>
      </w:tr>
      <w:tr w:rsidR="00560301" w:rsidRPr="00560301" w:rsidTr="00560301">
        <w:trPr>
          <w:trHeight w:val="456"/>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7210075140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Осуществление государственных полномочий Администрации Горного сельсовета по составлению протоколов об административных правонарушениях в рамках непрограммных расходов Администрации Горного сельсовета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12 522,00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8 425,00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67,28</w:t>
            </w:r>
          </w:p>
        </w:tc>
      </w:tr>
      <w:tr w:rsidR="00560301" w:rsidRPr="00560301" w:rsidTr="00560301">
        <w:trPr>
          <w:trHeight w:val="26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7210075140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0113</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12 522,00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8 425,00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67,28</w:t>
            </w:r>
          </w:p>
        </w:tc>
      </w:tr>
      <w:tr w:rsidR="00560301" w:rsidRPr="00560301" w:rsidTr="00560301">
        <w:trPr>
          <w:trHeight w:val="312"/>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7210090110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Глава муниципального образования в рамках непрограммных расходов Администрации Горного сельсовета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1 141 586,00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657 223,36</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57,57</w:t>
            </w:r>
          </w:p>
        </w:tc>
      </w:tr>
      <w:tr w:rsidR="00560301" w:rsidRPr="00560301" w:rsidTr="00560301">
        <w:trPr>
          <w:trHeight w:val="336"/>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7210090110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0102</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121</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Фонд оплаты труда государственных (муниципальных) органов</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876 790,00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528 655,19</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60,29</w:t>
            </w:r>
          </w:p>
        </w:tc>
      </w:tr>
      <w:tr w:rsidR="00560301" w:rsidRPr="00560301" w:rsidTr="00560301">
        <w:trPr>
          <w:trHeight w:val="432"/>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7210090110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0102</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129</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264 796,00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128 568,17</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48,55</w:t>
            </w:r>
          </w:p>
        </w:tc>
      </w:tr>
      <w:tr w:rsidR="00560301" w:rsidRPr="00560301" w:rsidTr="00560301">
        <w:trPr>
          <w:trHeight w:val="456"/>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7210090140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Членские взносы в Совет муниципальных образований Красноярского края, в рамках непрограммных расходов администрации Горного сельсовета Ачинского района Красноярского края</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2 500,00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1 734,00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69,36</w:t>
            </w:r>
          </w:p>
        </w:tc>
      </w:tr>
      <w:tr w:rsidR="00560301" w:rsidRPr="00560301" w:rsidTr="00560301">
        <w:trPr>
          <w:trHeight w:val="26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7210090140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0113</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853</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Уплата иных платежей</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2 500,00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1 734,00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69,36</w:t>
            </w:r>
          </w:p>
        </w:tc>
      </w:tr>
      <w:tr w:rsidR="00560301" w:rsidRPr="00560301" w:rsidTr="00560301">
        <w:trPr>
          <w:trHeight w:val="528"/>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7210090210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Горного сельсовета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4 528 572,00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2 834 345,09</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62,59</w:t>
            </w:r>
          </w:p>
        </w:tc>
      </w:tr>
      <w:tr w:rsidR="00560301" w:rsidRPr="00560301" w:rsidTr="00560301">
        <w:trPr>
          <w:trHeight w:val="288"/>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7210090210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0104</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121</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Фонд оплаты труда государственных (муниципальных) органов</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2 102 460,00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1 441 803,50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68,58</w:t>
            </w:r>
          </w:p>
        </w:tc>
      </w:tr>
      <w:tr w:rsidR="00560301" w:rsidRPr="00560301" w:rsidTr="00560301">
        <w:trPr>
          <w:trHeight w:val="396"/>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7210090210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0104</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122</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Иные выплаты персоналу государственных (муниципальных) органов, за исключением фонда оплаты труда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1 000,00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trHeight w:val="492"/>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7210090210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0104</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129</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353 712,00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126 122,82</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35,66</w:t>
            </w:r>
          </w:p>
        </w:tc>
      </w:tr>
      <w:tr w:rsidR="00560301" w:rsidRPr="00560301" w:rsidTr="00560301">
        <w:trPr>
          <w:trHeight w:val="26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7210090210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0104</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244</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Прочая закупка товаров, работ и услуг</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759 700,00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536 545,76</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70,63</w:t>
            </w:r>
          </w:p>
        </w:tc>
      </w:tr>
      <w:tr w:rsidR="00560301" w:rsidRPr="00560301" w:rsidTr="00560301">
        <w:trPr>
          <w:trHeight w:val="26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7210090210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0104</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247</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Закупка энергетических ресурсов</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1 274 200,00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692 373,01</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54,34</w:t>
            </w:r>
          </w:p>
        </w:tc>
      </w:tr>
      <w:tr w:rsidR="00560301" w:rsidRPr="00560301" w:rsidTr="00560301">
        <w:trPr>
          <w:trHeight w:val="26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7210090210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0104</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853</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Уплата иных платежей</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37 500,00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37 500,00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100,00</w:t>
            </w:r>
          </w:p>
        </w:tc>
      </w:tr>
      <w:tr w:rsidR="00560301" w:rsidRPr="00560301" w:rsidTr="00560301">
        <w:trPr>
          <w:trHeight w:val="44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7210090220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Расходы на оплату труда работников по охране, обслуживанию административных зданий и водителей, в рамках непрограммных расходов администрации Горного сельсовета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2 886 792,00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1 896 149,63</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65,68</w:t>
            </w:r>
          </w:p>
        </w:tc>
      </w:tr>
      <w:tr w:rsidR="00560301" w:rsidRPr="00560301" w:rsidTr="00560301">
        <w:trPr>
          <w:trHeight w:val="312"/>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7210090220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0104</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121</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Фонд оплаты труда государственных (муниципальных) органов</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2 208 500,00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1 475 604,26</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66,81</w:t>
            </w:r>
          </w:p>
        </w:tc>
      </w:tr>
      <w:tr w:rsidR="00560301" w:rsidRPr="00560301" w:rsidTr="00560301">
        <w:trPr>
          <w:trHeight w:val="44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7210090220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0104</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129</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678 292,00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420 545,37</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62,00</w:t>
            </w:r>
          </w:p>
        </w:tc>
      </w:tr>
      <w:tr w:rsidR="00560301" w:rsidRPr="00560301" w:rsidTr="00560301">
        <w:trPr>
          <w:trHeight w:val="336"/>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7210091110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Резервные фонды органов местного самоуправления в рамках непрограммных расходов Администрации Горного сельсовета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1 300,00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2"/>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2"/>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trHeight w:val="264"/>
        </w:trPr>
        <w:tc>
          <w:tcPr>
            <w:tcW w:w="1578"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7210091110</w:t>
            </w:r>
          </w:p>
        </w:tc>
        <w:tc>
          <w:tcPr>
            <w:tcW w:w="901"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0111</w:t>
            </w:r>
          </w:p>
        </w:tc>
        <w:tc>
          <w:tcPr>
            <w:tcW w:w="696"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870</w:t>
            </w:r>
          </w:p>
        </w:tc>
        <w:tc>
          <w:tcPr>
            <w:tcW w:w="647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Резервные средства</w:t>
            </w:r>
          </w:p>
        </w:tc>
        <w:tc>
          <w:tcPr>
            <w:tcW w:w="1985"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1 300,00</w:t>
            </w:r>
          </w:p>
        </w:tc>
        <w:tc>
          <w:tcPr>
            <w:tcW w:w="1985" w:type="dxa"/>
            <w:tcBorders>
              <w:top w:val="nil"/>
              <w:left w:val="nil"/>
              <w:bottom w:val="single" w:sz="4" w:space="0" w:color="auto"/>
              <w:right w:val="nil"/>
            </w:tcBorders>
            <w:shd w:val="clear" w:color="auto" w:fill="auto"/>
            <w:vAlign w:val="center"/>
            <w:hideMark/>
          </w:tcPr>
          <w:p w:rsidR="00560301" w:rsidRPr="00560301" w:rsidRDefault="00560301" w:rsidP="00560301">
            <w:pPr>
              <w:spacing w:after="0" w:line="240" w:lineRule="auto"/>
              <w:jc w:val="right"/>
              <w:outlineLvl w:val="6"/>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0,00</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outlineLvl w:val="6"/>
              <w:rPr>
                <w:rFonts w:ascii="Arial" w:eastAsia="Times New Roman" w:hAnsi="Arial" w:cs="Arial"/>
                <w:sz w:val="18"/>
                <w:szCs w:val="18"/>
                <w:lang w:eastAsia="ru-RU"/>
              </w:rPr>
            </w:pPr>
            <w:r w:rsidRPr="00560301">
              <w:rPr>
                <w:rFonts w:ascii="Arial" w:eastAsia="Times New Roman" w:hAnsi="Arial" w:cs="Arial"/>
                <w:sz w:val="18"/>
                <w:szCs w:val="18"/>
                <w:lang w:eastAsia="ru-RU"/>
              </w:rPr>
              <w:t>0,00</w:t>
            </w:r>
          </w:p>
        </w:tc>
      </w:tr>
      <w:tr w:rsidR="00560301" w:rsidRPr="00560301" w:rsidTr="00560301">
        <w:trPr>
          <w:trHeight w:val="264"/>
        </w:trPr>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Итого</w:t>
            </w:r>
          </w:p>
        </w:tc>
        <w:tc>
          <w:tcPr>
            <w:tcW w:w="901" w:type="dxa"/>
            <w:tcBorders>
              <w:top w:val="nil"/>
              <w:left w:val="nil"/>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6479" w:type="dxa"/>
            <w:tcBorders>
              <w:top w:val="nil"/>
              <w:left w:val="nil"/>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w:t>
            </w:r>
          </w:p>
        </w:tc>
        <w:tc>
          <w:tcPr>
            <w:tcW w:w="1985" w:type="dxa"/>
            <w:tcBorders>
              <w:top w:val="nil"/>
              <w:left w:val="nil"/>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37 738 677,94</w:t>
            </w:r>
          </w:p>
        </w:tc>
        <w:tc>
          <w:tcPr>
            <w:tcW w:w="1985" w:type="dxa"/>
            <w:tcBorders>
              <w:top w:val="nil"/>
              <w:left w:val="nil"/>
              <w:bottom w:val="single" w:sz="4" w:space="0" w:color="auto"/>
              <w:right w:val="nil"/>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32 088 301,28</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85,03</w:t>
            </w:r>
          </w:p>
        </w:tc>
      </w:tr>
    </w:tbl>
    <w:p w:rsidR="00560301" w:rsidRPr="00560301" w:rsidRDefault="00560301" w:rsidP="00560301">
      <w:pPr>
        <w:spacing w:after="0" w:line="240" w:lineRule="auto"/>
        <w:rPr>
          <w:rFonts w:ascii="Arial" w:eastAsia="Times New Roman" w:hAnsi="Arial" w:cs="Arial"/>
          <w:bCs/>
          <w:sz w:val="18"/>
          <w:szCs w:val="18"/>
          <w:lang w:eastAsia="ru-RU"/>
        </w:rPr>
      </w:pPr>
    </w:p>
    <w:p w:rsidR="00560301" w:rsidRPr="00560301" w:rsidRDefault="00560301" w:rsidP="00560301">
      <w:pPr>
        <w:spacing w:after="0" w:line="240" w:lineRule="auto"/>
        <w:rPr>
          <w:rFonts w:ascii="Arial" w:eastAsia="Times New Roman" w:hAnsi="Arial" w:cs="Arial"/>
          <w:bCs/>
          <w:sz w:val="18"/>
          <w:szCs w:val="18"/>
          <w:lang w:eastAsia="ru-RU"/>
        </w:rPr>
      </w:pPr>
    </w:p>
    <w:tbl>
      <w:tblPr>
        <w:tblW w:w="9037" w:type="dxa"/>
        <w:tblInd w:w="93" w:type="dxa"/>
        <w:tblLook w:val="04A0" w:firstRow="1" w:lastRow="0" w:firstColumn="1" w:lastColumn="0" w:noHBand="0" w:noVBand="1"/>
      </w:tblPr>
      <w:tblGrid>
        <w:gridCol w:w="768"/>
        <w:gridCol w:w="5489"/>
        <w:gridCol w:w="1380"/>
        <w:gridCol w:w="1400"/>
      </w:tblGrid>
      <w:tr w:rsidR="00560301" w:rsidRPr="00560301" w:rsidTr="00560301">
        <w:trPr>
          <w:trHeight w:val="315"/>
        </w:trPr>
        <w:tc>
          <w:tcPr>
            <w:tcW w:w="768"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bookmarkStart w:id="5" w:name="RANGE!A1:E14"/>
            <w:bookmarkEnd w:id="5"/>
          </w:p>
        </w:tc>
        <w:tc>
          <w:tcPr>
            <w:tcW w:w="5489" w:type="dxa"/>
            <w:tcBorders>
              <w:top w:val="nil"/>
              <w:left w:val="nil"/>
              <w:bottom w:val="nil"/>
              <w:right w:val="nil"/>
            </w:tcBorders>
            <w:shd w:val="clear" w:color="auto" w:fill="auto"/>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2780" w:type="dxa"/>
            <w:gridSpan w:val="2"/>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Приложение 6</w:t>
            </w:r>
          </w:p>
        </w:tc>
      </w:tr>
      <w:tr w:rsidR="00560301" w:rsidRPr="00560301" w:rsidTr="00560301">
        <w:trPr>
          <w:trHeight w:val="315"/>
        </w:trPr>
        <w:tc>
          <w:tcPr>
            <w:tcW w:w="768"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8269" w:type="dxa"/>
            <w:gridSpan w:val="3"/>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к Постановлению главы сельсовета</w:t>
            </w:r>
          </w:p>
        </w:tc>
      </w:tr>
      <w:tr w:rsidR="00560301" w:rsidRPr="00560301" w:rsidTr="00560301">
        <w:trPr>
          <w:trHeight w:val="330"/>
        </w:trPr>
        <w:tc>
          <w:tcPr>
            <w:tcW w:w="768"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8269" w:type="dxa"/>
            <w:gridSpan w:val="3"/>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 64 от 25.10.2024г.</w:t>
            </w:r>
          </w:p>
        </w:tc>
      </w:tr>
      <w:tr w:rsidR="00560301" w:rsidRPr="00560301" w:rsidTr="00560301">
        <w:trPr>
          <w:trHeight w:val="750"/>
        </w:trPr>
        <w:tc>
          <w:tcPr>
            <w:tcW w:w="9037" w:type="dxa"/>
            <w:gridSpan w:val="4"/>
            <w:tcBorders>
              <w:top w:val="nil"/>
              <w:left w:val="nil"/>
              <w:bottom w:val="nil"/>
              <w:right w:val="nil"/>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 xml:space="preserve">Распределение иных межбюджетных трансфертов, переданных из бюджета Горного сельсовета бюджету Ачинского района за 9 месяцев 2024 года </w:t>
            </w:r>
          </w:p>
        </w:tc>
      </w:tr>
      <w:tr w:rsidR="00560301" w:rsidRPr="00560301" w:rsidTr="00560301">
        <w:trPr>
          <w:trHeight w:val="312"/>
        </w:trPr>
        <w:tc>
          <w:tcPr>
            <w:tcW w:w="768"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5489" w:type="dxa"/>
            <w:tcBorders>
              <w:top w:val="nil"/>
              <w:left w:val="nil"/>
              <w:bottom w:val="nil"/>
              <w:right w:val="nil"/>
            </w:tcBorders>
            <w:shd w:val="clear" w:color="auto" w:fill="auto"/>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138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140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p>
        </w:tc>
      </w:tr>
      <w:tr w:rsidR="00560301" w:rsidRPr="00560301" w:rsidTr="00560301">
        <w:trPr>
          <w:trHeight w:val="312"/>
        </w:trPr>
        <w:tc>
          <w:tcPr>
            <w:tcW w:w="7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 строки</w:t>
            </w:r>
          </w:p>
        </w:tc>
        <w:tc>
          <w:tcPr>
            <w:tcW w:w="54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Наименование главных распорядителей и наименование показателей бюджетной классификации</w:t>
            </w:r>
          </w:p>
        </w:tc>
        <w:tc>
          <w:tcPr>
            <w:tcW w:w="2780" w:type="dxa"/>
            <w:gridSpan w:val="2"/>
            <w:tcBorders>
              <w:top w:val="single" w:sz="4" w:space="0" w:color="auto"/>
              <w:left w:val="nil"/>
              <w:bottom w:val="single" w:sz="4" w:space="0" w:color="auto"/>
              <w:right w:val="nil"/>
            </w:tcBorders>
            <w:shd w:val="clear" w:color="auto" w:fill="auto"/>
            <w:noWrap/>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Сумма</w:t>
            </w:r>
          </w:p>
        </w:tc>
      </w:tr>
      <w:tr w:rsidR="00560301" w:rsidRPr="00560301" w:rsidTr="00560301">
        <w:trPr>
          <w:trHeight w:val="1032"/>
        </w:trPr>
        <w:tc>
          <w:tcPr>
            <w:tcW w:w="768" w:type="dxa"/>
            <w:vMerge/>
            <w:tcBorders>
              <w:top w:val="single" w:sz="4" w:space="0" w:color="auto"/>
              <w:left w:val="single" w:sz="4" w:space="0" w:color="auto"/>
              <w:bottom w:val="single" w:sz="4" w:space="0" w:color="auto"/>
              <w:right w:val="single" w:sz="4" w:space="0" w:color="auto"/>
            </w:tcBorders>
            <w:vAlign w:val="center"/>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5489" w:type="dxa"/>
            <w:vMerge/>
            <w:tcBorders>
              <w:top w:val="single" w:sz="4" w:space="0" w:color="auto"/>
              <w:left w:val="single" w:sz="4" w:space="0" w:color="auto"/>
              <w:bottom w:val="single" w:sz="4" w:space="0" w:color="auto"/>
              <w:right w:val="single" w:sz="4" w:space="0" w:color="auto"/>
            </w:tcBorders>
            <w:vAlign w:val="center"/>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138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Сумма на  2024 год</w:t>
            </w:r>
          </w:p>
        </w:tc>
        <w:tc>
          <w:tcPr>
            <w:tcW w:w="14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Исполнено на 01.10.2024г.</w:t>
            </w:r>
          </w:p>
        </w:tc>
      </w:tr>
      <w:tr w:rsidR="00560301" w:rsidRPr="00560301" w:rsidTr="00560301">
        <w:trPr>
          <w:trHeight w:val="315"/>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 </w:t>
            </w:r>
          </w:p>
        </w:tc>
        <w:tc>
          <w:tcPr>
            <w:tcW w:w="5489"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1</w:t>
            </w:r>
          </w:p>
        </w:tc>
        <w:tc>
          <w:tcPr>
            <w:tcW w:w="138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2</w:t>
            </w:r>
          </w:p>
        </w:tc>
        <w:tc>
          <w:tcPr>
            <w:tcW w:w="14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3</w:t>
            </w:r>
          </w:p>
        </w:tc>
      </w:tr>
      <w:tr w:rsidR="00560301" w:rsidRPr="00560301" w:rsidTr="00560301">
        <w:trPr>
          <w:trHeight w:val="690"/>
        </w:trPr>
        <w:tc>
          <w:tcPr>
            <w:tcW w:w="768"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1</w:t>
            </w:r>
          </w:p>
        </w:tc>
        <w:tc>
          <w:tcPr>
            <w:tcW w:w="5489"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Администрация Горного сельсовета Ачинского района Красноярского края</w:t>
            </w:r>
          </w:p>
        </w:tc>
        <w:tc>
          <w:tcPr>
            <w:tcW w:w="138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23321111,94</w:t>
            </w:r>
          </w:p>
        </w:tc>
        <w:tc>
          <w:tcPr>
            <w:tcW w:w="140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23112011,94</w:t>
            </w:r>
          </w:p>
        </w:tc>
      </w:tr>
      <w:tr w:rsidR="00560301" w:rsidRPr="00560301" w:rsidTr="00560301">
        <w:trPr>
          <w:trHeight w:val="1872"/>
        </w:trPr>
        <w:tc>
          <w:tcPr>
            <w:tcW w:w="768"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2</w:t>
            </w:r>
          </w:p>
        </w:tc>
        <w:tc>
          <w:tcPr>
            <w:tcW w:w="5489"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Межбюджетные трансферты бюджетам муниципальных районов из бюджетов поселений на осуществление части полномочий по обеспечению деятельности органов местного самоуправления в рамках отдельных мероприятий муниципальной программы "Содействие развитию органов местного самоуправления, реализация полномочий администрации Горного сельсовета"</w:t>
            </w:r>
          </w:p>
        </w:tc>
        <w:tc>
          <w:tcPr>
            <w:tcW w:w="1380"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836400,00</w:t>
            </w:r>
          </w:p>
        </w:tc>
        <w:tc>
          <w:tcPr>
            <w:tcW w:w="1400"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627 300,00</w:t>
            </w:r>
          </w:p>
        </w:tc>
      </w:tr>
      <w:tr w:rsidR="00560301" w:rsidRPr="00560301" w:rsidTr="00560301">
        <w:trPr>
          <w:trHeight w:val="3456"/>
        </w:trPr>
        <w:tc>
          <w:tcPr>
            <w:tcW w:w="768"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3</w:t>
            </w:r>
          </w:p>
        </w:tc>
        <w:tc>
          <w:tcPr>
            <w:tcW w:w="5489"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Межбюджетные трансферты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 в рамках отдельных мероприятий муниципальной программы "Содействие развитию органов местного самоуправления, реализация полномочий администрации Горного сельсовета"</w:t>
            </w:r>
          </w:p>
        </w:tc>
        <w:tc>
          <w:tcPr>
            <w:tcW w:w="1380"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22484711,94</w:t>
            </w:r>
          </w:p>
        </w:tc>
        <w:tc>
          <w:tcPr>
            <w:tcW w:w="1400"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22484711,94</w:t>
            </w:r>
          </w:p>
        </w:tc>
      </w:tr>
      <w:tr w:rsidR="00560301" w:rsidRPr="00560301" w:rsidTr="00560301">
        <w:trPr>
          <w:trHeight w:val="315"/>
        </w:trPr>
        <w:tc>
          <w:tcPr>
            <w:tcW w:w="768" w:type="dxa"/>
            <w:tcBorders>
              <w:top w:val="nil"/>
              <w:left w:val="single" w:sz="4" w:space="0" w:color="auto"/>
              <w:bottom w:val="single" w:sz="4" w:space="0" w:color="auto"/>
              <w:right w:val="single" w:sz="4" w:space="0" w:color="auto"/>
            </w:tcBorders>
            <w:shd w:val="clear" w:color="auto" w:fill="auto"/>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4</w:t>
            </w:r>
          </w:p>
        </w:tc>
        <w:tc>
          <w:tcPr>
            <w:tcW w:w="5489"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Всего</w:t>
            </w:r>
          </w:p>
        </w:tc>
        <w:tc>
          <w:tcPr>
            <w:tcW w:w="1380"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23321111,94</w:t>
            </w:r>
          </w:p>
        </w:tc>
        <w:tc>
          <w:tcPr>
            <w:tcW w:w="1400" w:type="dxa"/>
            <w:tcBorders>
              <w:top w:val="nil"/>
              <w:left w:val="nil"/>
              <w:bottom w:val="single" w:sz="4" w:space="0" w:color="auto"/>
              <w:right w:val="single" w:sz="4" w:space="0" w:color="auto"/>
            </w:tcBorders>
            <w:shd w:val="clear" w:color="auto" w:fill="auto"/>
            <w:noWrap/>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23112011,94</w:t>
            </w:r>
          </w:p>
        </w:tc>
      </w:tr>
    </w:tbl>
    <w:p w:rsidR="00560301" w:rsidRPr="00560301" w:rsidRDefault="00560301" w:rsidP="00560301">
      <w:pPr>
        <w:spacing w:after="0" w:line="240" w:lineRule="auto"/>
        <w:rPr>
          <w:rFonts w:ascii="Arial" w:eastAsia="Times New Roman" w:hAnsi="Arial" w:cs="Arial"/>
          <w:bCs/>
          <w:sz w:val="18"/>
          <w:szCs w:val="18"/>
          <w:lang w:eastAsia="ru-RU"/>
        </w:rPr>
      </w:pPr>
    </w:p>
    <w:p w:rsidR="00560301" w:rsidRPr="00560301" w:rsidRDefault="00560301" w:rsidP="00560301">
      <w:pPr>
        <w:spacing w:after="0" w:line="240" w:lineRule="auto"/>
        <w:rPr>
          <w:rFonts w:ascii="Arial" w:eastAsia="Times New Roman" w:hAnsi="Arial" w:cs="Arial"/>
          <w:bCs/>
          <w:sz w:val="18"/>
          <w:szCs w:val="18"/>
          <w:lang w:eastAsia="ru-RU"/>
        </w:rPr>
      </w:pPr>
    </w:p>
    <w:tbl>
      <w:tblPr>
        <w:tblW w:w="9407" w:type="dxa"/>
        <w:tblInd w:w="93" w:type="dxa"/>
        <w:tblLook w:val="04A0" w:firstRow="1" w:lastRow="0" w:firstColumn="1" w:lastColumn="0" w:noHBand="0" w:noVBand="1"/>
      </w:tblPr>
      <w:tblGrid>
        <w:gridCol w:w="600"/>
        <w:gridCol w:w="5227"/>
        <w:gridCol w:w="1760"/>
        <w:gridCol w:w="1820"/>
      </w:tblGrid>
      <w:tr w:rsidR="00560301" w:rsidRPr="00560301" w:rsidTr="00560301">
        <w:trPr>
          <w:trHeight w:val="315"/>
        </w:trPr>
        <w:tc>
          <w:tcPr>
            <w:tcW w:w="600" w:type="dxa"/>
            <w:tcBorders>
              <w:top w:val="nil"/>
              <w:left w:val="nil"/>
              <w:bottom w:val="nil"/>
              <w:right w:val="nil"/>
            </w:tcBorders>
            <w:shd w:val="clear" w:color="auto" w:fill="auto"/>
            <w:noWrap/>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p>
        </w:tc>
        <w:tc>
          <w:tcPr>
            <w:tcW w:w="5227" w:type="dxa"/>
            <w:tcBorders>
              <w:top w:val="nil"/>
              <w:left w:val="nil"/>
              <w:bottom w:val="nil"/>
              <w:right w:val="nil"/>
            </w:tcBorders>
            <w:shd w:val="clear" w:color="auto" w:fill="auto"/>
            <w:noWrap/>
            <w:vAlign w:val="center"/>
            <w:hideMark/>
          </w:tcPr>
          <w:p w:rsidR="00560301" w:rsidRPr="00560301" w:rsidRDefault="00560301" w:rsidP="00560301">
            <w:pPr>
              <w:spacing w:after="0" w:line="240" w:lineRule="auto"/>
              <w:rPr>
                <w:rFonts w:ascii="Arial" w:eastAsia="Times New Roman" w:hAnsi="Arial" w:cs="Arial"/>
                <w:b/>
                <w:bCs/>
                <w:sz w:val="18"/>
                <w:szCs w:val="18"/>
                <w:lang w:eastAsia="ru-RU"/>
              </w:rPr>
            </w:pPr>
          </w:p>
        </w:tc>
        <w:tc>
          <w:tcPr>
            <w:tcW w:w="3580" w:type="dxa"/>
            <w:gridSpan w:val="2"/>
            <w:tcBorders>
              <w:top w:val="nil"/>
              <w:left w:val="nil"/>
              <w:bottom w:val="nil"/>
              <w:right w:val="nil"/>
            </w:tcBorders>
            <w:shd w:val="clear" w:color="auto" w:fill="auto"/>
            <w:noWrap/>
            <w:vAlign w:val="center"/>
            <w:hideMark/>
          </w:tcPr>
          <w:p w:rsidR="00560301" w:rsidRPr="00560301" w:rsidRDefault="00560301" w:rsidP="00560301">
            <w:pPr>
              <w:spacing w:after="0" w:line="240" w:lineRule="auto"/>
              <w:jc w:val="right"/>
              <w:rPr>
                <w:rFonts w:ascii="Arial" w:eastAsia="Times New Roman" w:hAnsi="Arial" w:cs="Arial"/>
                <w:b/>
                <w:bCs/>
                <w:sz w:val="18"/>
                <w:szCs w:val="18"/>
                <w:lang w:eastAsia="ru-RU"/>
              </w:rPr>
            </w:pPr>
            <w:r w:rsidRPr="00560301">
              <w:rPr>
                <w:rFonts w:ascii="Arial" w:eastAsia="Times New Roman" w:hAnsi="Arial" w:cs="Arial"/>
                <w:b/>
                <w:bCs/>
                <w:sz w:val="18"/>
                <w:szCs w:val="18"/>
                <w:lang w:eastAsia="ru-RU"/>
              </w:rPr>
              <w:t>Приложение 7</w:t>
            </w:r>
          </w:p>
        </w:tc>
      </w:tr>
      <w:tr w:rsidR="00560301" w:rsidRPr="00560301" w:rsidTr="00560301">
        <w:trPr>
          <w:trHeight w:val="264"/>
        </w:trPr>
        <w:tc>
          <w:tcPr>
            <w:tcW w:w="600" w:type="dxa"/>
            <w:tcBorders>
              <w:top w:val="nil"/>
              <w:left w:val="nil"/>
              <w:bottom w:val="nil"/>
              <w:right w:val="nil"/>
            </w:tcBorders>
            <w:shd w:val="clear" w:color="auto" w:fill="auto"/>
            <w:noWrap/>
            <w:vAlign w:val="center"/>
            <w:hideMark/>
          </w:tcPr>
          <w:p w:rsidR="00560301" w:rsidRPr="00560301" w:rsidRDefault="00560301" w:rsidP="00560301">
            <w:pPr>
              <w:spacing w:after="0" w:line="240" w:lineRule="auto"/>
              <w:rPr>
                <w:rFonts w:ascii="Arial" w:eastAsia="Times New Roman" w:hAnsi="Arial" w:cs="Arial"/>
                <w:sz w:val="18"/>
                <w:szCs w:val="18"/>
                <w:lang w:eastAsia="ru-RU"/>
              </w:rPr>
            </w:pPr>
          </w:p>
        </w:tc>
        <w:tc>
          <w:tcPr>
            <w:tcW w:w="8807" w:type="dxa"/>
            <w:gridSpan w:val="3"/>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к Постановлению главы сельсовета</w:t>
            </w:r>
          </w:p>
        </w:tc>
      </w:tr>
      <w:tr w:rsidR="00560301" w:rsidRPr="00560301" w:rsidTr="00560301">
        <w:trPr>
          <w:trHeight w:val="330"/>
        </w:trPr>
        <w:tc>
          <w:tcPr>
            <w:tcW w:w="600" w:type="dxa"/>
            <w:tcBorders>
              <w:top w:val="nil"/>
              <w:left w:val="nil"/>
              <w:bottom w:val="nil"/>
              <w:right w:val="nil"/>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color w:val="000000"/>
                <w:sz w:val="18"/>
                <w:szCs w:val="18"/>
                <w:lang w:eastAsia="ru-RU"/>
              </w:rPr>
            </w:pPr>
          </w:p>
        </w:tc>
        <w:tc>
          <w:tcPr>
            <w:tcW w:w="5227" w:type="dxa"/>
            <w:tcBorders>
              <w:top w:val="nil"/>
              <w:left w:val="nil"/>
              <w:bottom w:val="nil"/>
              <w:right w:val="nil"/>
            </w:tcBorders>
            <w:shd w:val="clear" w:color="auto" w:fill="auto"/>
            <w:vAlign w:val="bottom"/>
            <w:hideMark/>
          </w:tcPr>
          <w:p w:rsidR="00560301" w:rsidRPr="00560301" w:rsidRDefault="00560301" w:rsidP="00560301">
            <w:pPr>
              <w:spacing w:after="0" w:line="240" w:lineRule="auto"/>
              <w:rPr>
                <w:rFonts w:ascii="Arial" w:eastAsia="Times New Roman" w:hAnsi="Arial" w:cs="Arial"/>
                <w:color w:val="000000"/>
                <w:sz w:val="18"/>
                <w:szCs w:val="18"/>
                <w:lang w:eastAsia="ru-RU"/>
              </w:rPr>
            </w:pPr>
          </w:p>
        </w:tc>
        <w:tc>
          <w:tcPr>
            <w:tcW w:w="3580" w:type="dxa"/>
            <w:gridSpan w:val="2"/>
            <w:tcBorders>
              <w:top w:val="nil"/>
              <w:left w:val="nil"/>
              <w:bottom w:val="nil"/>
              <w:right w:val="nil"/>
            </w:tcBorders>
            <w:shd w:val="clear" w:color="auto" w:fill="auto"/>
            <w:noWrap/>
            <w:vAlign w:val="bottom"/>
            <w:hideMark/>
          </w:tcPr>
          <w:p w:rsidR="00560301" w:rsidRPr="00560301" w:rsidRDefault="00560301" w:rsidP="00560301">
            <w:pPr>
              <w:spacing w:after="0" w:line="240" w:lineRule="auto"/>
              <w:jc w:val="right"/>
              <w:rPr>
                <w:rFonts w:ascii="Arial" w:eastAsia="Times New Roman" w:hAnsi="Arial" w:cs="Arial"/>
                <w:sz w:val="18"/>
                <w:szCs w:val="18"/>
                <w:lang w:eastAsia="ru-RU"/>
              </w:rPr>
            </w:pPr>
            <w:r w:rsidRPr="00560301">
              <w:rPr>
                <w:rFonts w:ascii="Arial" w:eastAsia="Times New Roman" w:hAnsi="Arial" w:cs="Arial"/>
                <w:sz w:val="18"/>
                <w:szCs w:val="18"/>
                <w:lang w:eastAsia="ru-RU"/>
              </w:rPr>
              <w:t>№ 64 от 25.10.2024г.</w:t>
            </w:r>
          </w:p>
        </w:tc>
      </w:tr>
      <w:tr w:rsidR="00560301" w:rsidRPr="00560301" w:rsidTr="00560301">
        <w:trPr>
          <w:trHeight w:val="405"/>
        </w:trPr>
        <w:tc>
          <w:tcPr>
            <w:tcW w:w="9407" w:type="dxa"/>
            <w:gridSpan w:val="4"/>
            <w:vMerge w:val="restart"/>
            <w:tcBorders>
              <w:top w:val="nil"/>
              <w:left w:val="nil"/>
              <w:bottom w:val="nil"/>
              <w:right w:val="nil"/>
            </w:tcBorders>
            <w:shd w:val="clear" w:color="auto" w:fill="auto"/>
            <w:vAlign w:val="bottom"/>
            <w:hideMark/>
          </w:tcPr>
          <w:p w:rsidR="00560301" w:rsidRPr="00560301" w:rsidRDefault="00560301" w:rsidP="00560301">
            <w:pPr>
              <w:spacing w:after="0" w:line="240" w:lineRule="auto"/>
              <w:jc w:val="center"/>
              <w:rPr>
                <w:rFonts w:ascii="Arial" w:eastAsia="Times New Roman" w:hAnsi="Arial" w:cs="Arial"/>
                <w:b/>
                <w:bCs/>
                <w:color w:val="000000"/>
                <w:sz w:val="18"/>
                <w:szCs w:val="18"/>
                <w:lang w:eastAsia="ru-RU"/>
              </w:rPr>
            </w:pPr>
            <w:r w:rsidRPr="00560301">
              <w:rPr>
                <w:rFonts w:ascii="Arial" w:eastAsia="Times New Roman" w:hAnsi="Arial" w:cs="Arial"/>
                <w:b/>
                <w:bCs/>
                <w:color w:val="000000"/>
                <w:sz w:val="18"/>
                <w:szCs w:val="18"/>
                <w:lang w:eastAsia="ru-RU"/>
              </w:rPr>
              <w:t>Распределение субвенций, субсидий и иных межбюджетных трансфертов, выделенных бюджету Горного сельсовета из бюджетов других уровней на реализацию законов и нормативно-правовых актов за  2024 года</w:t>
            </w:r>
          </w:p>
        </w:tc>
      </w:tr>
      <w:tr w:rsidR="00560301" w:rsidRPr="00560301" w:rsidTr="00560301">
        <w:trPr>
          <w:trHeight w:val="585"/>
        </w:trPr>
        <w:tc>
          <w:tcPr>
            <w:tcW w:w="9407" w:type="dxa"/>
            <w:gridSpan w:val="4"/>
            <w:vMerge/>
            <w:tcBorders>
              <w:top w:val="nil"/>
              <w:left w:val="nil"/>
              <w:bottom w:val="nil"/>
              <w:right w:val="nil"/>
            </w:tcBorders>
            <w:vAlign w:val="center"/>
            <w:hideMark/>
          </w:tcPr>
          <w:p w:rsidR="00560301" w:rsidRPr="00560301" w:rsidRDefault="00560301" w:rsidP="00560301">
            <w:pPr>
              <w:spacing w:after="0" w:line="240" w:lineRule="auto"/>
              <w:rPr>
                <w:rFonts w:ascii="Arial" w:eastAsia="Times New Roman" w:hAnsi="Arial" w:cs="Arial"/>
                <w:b/>
                <w:bCs/>
                <w:color w:val="000000"/>
                <w:sz w:val="18"/>
                <w:szCs w:val="18"/>
                <w:lang w:eastAsia="ru-RU"/>
              </w:rPr>
            </w:pPr>
          </w:p>
        </w:tc>
      </w:tr>
      <w:tr w:rsidR="00560301" w:rsidRPr="00560301" w:rsidTr="00560301">
        <w:trPr>
          <w:trHeight w:val="315"/>
        </w:trPr>
        <w:tc>
          <w:tcPr>
            <w:tcW w:w="600" w:type="dxa"/>
            <w:tcBorders>
              <w:top w:val="nil"/>
              <w:left w:val="nil"/>
              <w:bottom w:val="nil"/>
              <w:right w:val="nil"/>
            </w:tcBorders>
            <w:shd w:val="clear" w:color="auto" w:fill="auto"/>
            <w:vAlign w:val="bottom"/>
            <w:hideMark/>
          </w:tcPr>
          <w:p w:rsidR="00560301" w:rsidRPr="00560301" w:rsidRDefault="00560301" w:rsidP="00560301">
            <w:pPr>
              <w:spacing w:after="0" w:line="240" w:lineRule="auto"/>
              <w:rPr>
                <w:rFonts w:ascii="Arial" w:eastAsia="Times New Roman" w:hAnsi="Arial" w:cs="Arial"/>
                <w:b/>
                <w:bCs/>
                <w:color w:val="000000"/>
                <w:sz w:val="18"/>
                <w:szCs w:val="18"/>
                <w:lang w:eastAsia="ru-RU"/>
              </w:rPr>
            </w:pPr>
          </w:p>
        </w:tc>
        <w:tc>
          <w:tcPr>
            <w:tcW w:w="5227" w:type="dxa"/>
            <w:tcBorders>
              <w:top w:val="nil"/>
              <w:left w:val="nil"/>
              <w:bottom w:val="nil"/>
              <w:right w:val="nil"/>
            </w:tcBorders>
            <w:shd w:val="clear" w:color="auto" w:fill="auto"/>
            <w:vAlign w:val="bottom"/>
            <w:hideMark/>
          </w:tcPr>
          <w:p w:rsidR="00560301" w:rsidRPr="00560301" w:rsidRDefault="00560301" w:rsidP="00560301">
            <w:pPr>
              <w:spacing w:after="0" w:line="240" w:lineRule="auto"/>
              <w:rPr>
                <w:rFonts w:ascii="Arial" w:eastAsia="Times New Roman" w:hAnsi="Arial" w:cs="Arial"/>
                <w:b/>
                <w:bCs/>
                <w:color w:val="000000"/>
                <w:sz w:val="18"/>
                <w:szCs w:val="18"/>
                <w:lang w:eastAsia="ru-RU"/>
              </w:rPr>
            </w:pPr>
          </w:p>
        </w:tc>
        <w:tc>
          <w:tcPr>
            <w:tcW w:w="1760" w:type="dxa"/>
            <w:tcBorders>
              <w:top w:val="nil"/>
              <w:left w:val="nil"/>
              <w:bottom w:val="nil"/>
              <w:right w:val="nil"/>
            </w:tcBorders>
            <w:shd w:val="clear" w:color="auto" w:fill="auto"/>
            <w:vAlign w:val="bottom"/>
            <w:hideMark/>
          </w:tcPr>
          <w:p w:rsidR="00560301" w:rsidRPr="00560301" w:rsidRDefault="00560301" w:rsidP="00560301">
            <w:pPr>
              <w:spacing w:after="0" w:line="240" w:lineRule="auto"/>
              <w:rPr>
                <w:rFonts w:ascii="Arial" w:eastAsia="Times New Roman" w:hAnsi="Arial" w:cs="Arial"/>
                <w:b/>
                <w:bCs/>
                <w:color w:val="000000"/>
                <w:sz w:val="18"/>
                <w:szCs w:val="18"/>
                <w:lang w:eastAsia="ru-RU"/>
              </w:rPr>
            </w:pPr>
          </w:p>
        </w:tc>
        <w:tc>
          <w:tcPr>
            <w:tcW w:w="1820" w:type="dxa"/>
            <w:tcBorders>
              <w:top w:val="nil"/>
              <w:left w:val="nil"/>
              <w:bottom w:val="nil"/>
              <w:right w:val="nil"/>
            </w:tcBorders>
            <w:shd w:val="clear" w:color="auto" w:fill="auto"/>
            <w:vAlign w:val="bottom"/>
            <w:hideMark/>
          </w:tcPr>
          <w:p w:rsidR="00560301" w:rsidRPr="00560301" w:rsidRDefault="00560301" w:rsidP="00560301">
            <w:pPr>
              <w:spacing w:after="0" w:line="240" w:lineRule="auto"/>
              <w:rPr>
                <w:rFonts w:ascii="Arial" w:eastAsia="Times New Roman" w:hAnsi="Arial" w:cs="Arial"/>
                <w:b/>
                <w:bCs/>
                <w:color w:val="000000"/>
                <w:sz w:val="18"/>
                <w:szCs w:val="18"/>
                <w:lang w:eastAsia="ru-RU"/>
              </w:rPr>
            </w:pPr>
          </w:p>
        </w:tc>
      </w:tr>
      <w:tr w:rsidR="00560301" w:rsidRPr="00560301" w:rsidTr="00560301">
        <w:trPr>
          <w:trHeight w:val="780"/>
        </w:trPr>
        <w:tc>
          <w:tcPr>
            <w:tcW w:w="60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hideMark/>
          </w:tcPr>
          <w:p w:rsidR="00560301" w:rsidRPr="00560301" w:rsidRDefault="00560301" w:rsidP="00560301">
            <w:pPr>
              <w:spacing w:after="0" w:line="240" w:lineRule="auto"/>
              <w:jc w:val="center"/>
              <w:rPr>
                <w:rFonts w:ascii="Arial" w:eastAsia="Times New Roman" w:hAnsi="Arial" w:cs="Arial"/>
                <w:color w:val="000000"/>
                <w:sz w:val="18"/>
                <w:szCs w:val="18"/>
                <w:lang w:eastAsia="ru-RU"/>
              </w:rPr>
            </w:pPr>
            <w:r w:rsidRPr="00560301">
              <w:rPr>
                <w:rFonts w:ascii="Arial" w:eastAsia="Times New Roman" w:hAnsi="Arial" w:cs="Arial"/>
                <w:color w:val="000000"/>
                <w:sz w:val="18"/>
                <w:szCs w:val="18"/>
                <w:lang w:eastAsia="ru-RU"/>
              </w:rPr>
              <w:t>№ п/п</w:t>
            </w:r>
          </w:p>
        </w:tc>
        <w:tc>
          <w:tcPr>
            <w:tcW w:w="52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color w:val="000000"/>
                <w:sz w:val="18"/>
                <w:szCs w:val="18"/>
                <w:lang w:eastAsia="ru-RU"/>
              </w:rPr>
            </w:pPr>
            <w:r w:rsidRPr="00560301">
              <w:rPr>
                <w:rFonts w:ascii="Arial" w:eastAsia="Times New Roman" w:hAnsi="Arial" w:cs="Arial"/>
                <w:color w:val="000000"/>
                <w:sz w:val="18"/>
                <w:szCs w:val="18"/>
                <w:lang w:eastAsia="ru-RU"/>
              </w:rPr>
              <w:t>Наименование субвенции и субсидии</w:t>
            </w:r>
          </w:p>
        </w:tc>
        <w:tc>
          <w:tcPr>
            <w:tcW w:w="3580" w:type="dxa"/>
            <w:gridSpan w:val="2"/>
            <w:tcBorders>
              <w:top w:val="single" w:sz="4" w:space="0" w:color="auto"/>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color w:val="000000"/>
                <w:sz w:val="18"/>
                <w:szCs w:val="18"/>
                <w:lang w:eastAsia="ru-RU"/>
              </w:rPr>
            </w:pPr>
            <w:r w:rsidRPr="00560301">
              <w:rPr>
                <w:rFonts w:ascii="Arial" w:eastAsia="Times New Roman" w:hAnsi="Arial" w:cs="Arial"/>
                <w:color w:val="000000"/>
                <w:sz w:val="18"/>
                <w:szCs w:val="18"/>
                <w:lang w:eastAsia="ru-RU"/>
              </w:rPr>
              <w:t>Сумма</w:t>
            </w:r>
          </w:p>
        </w:tc>
      </w:tr>
      <w:tr w:rsidR="00560301" w:rsidRPr="00560301" w:rsidTr="00560301">
        <w:trPr>
          <w:trHeight w:val="960"/>
        </w:trPr>
        <w:tc>
          <w:tcPr>
            <w:tcW w:w="600" w:type="dxa"/>
            <w:vMerge/>
            <w:tcBorders>
              <w:top w:val="single" w:sz="4" w:space="0" w:color="auto"/>
              <w:left w:val="single" w:sz="4" w:space="0" w:color="auto"/>
              <w:bottom w:val="single" w:sz="4" w:space="0" w:color="000000"/>
              <w:right w:val="single" w:sz="4" w:space="0" w:color="auto"/>
            </w:tcBorders>
            <w:vAlign w:val="center"/>
            <w:hideMark/>
          </w:tcPr>
          <w:p w:rsidR="00560301" w:rsidRPr="00560301" w:rsidRDefault="00560301" w:rsidP="00560301">
            <w:pPr>
              <w:spacing w:after="0" w:line="240" w:lineRule="auto"/>
              <w:rPr>
                <w:rFonts w:ascii="Arial" w:eastAsia="Times New Roman" w:hAnsi="Arial" w:cs="Arial"/>
                <w:color w:val="000000"/>
                <w:sz w:val="18"/>
                <w:szCs w:val="18"/>
                <w:lang w:eastAsia="ru-RU"/>
              </w:rPr>
            </w:pPr>
          </w:p>
        </w:tc>
        <w:tc>
          <w:tcPr>
            <w:tcW w:w="5227" w:type="dxa"/>
            <w:vMerge/>
            <w:tcBorders>
              <w:top w:val="single" w:sz="4" w:space="0" w:color="auto"/>
              <w:left w:val="single" w:sz="4" w:space="0" w:color="auto"/>
              <w:bottom w:val="single" w:sz="4" w:space="0" w:color="000000"/>
              <w:right w:val="single" w:sz="4" w:space="0" w:color="auto"/>
            </w:tcBorders>
            <w:vAlign w:val="center"/>
            <w:hideMark/>
          </w:tcPr>
          <w:p w:rsidR="00560301" w:rsidRPr="00560301" w:rsidRDefault="00560301" w:rsidP="00560301">
            <w:pPr>
              <w:spacing w:after="0" w:line="240" w:lineRule="auto"/>
              <w:rPr>
                <w:rFonts w:ascii="Arial" w:eastAsia="Times New Roman" w:hAnsi="Arial" w:cs="Arial"/>
                <w:color w:val="000000"/>
                <w:sz w:val="18"/>
                <w:szCs w:val="18"/>
                <w:lang w:eastAsia="ru-RU"/>
              </w:rPr>
            </w:pPr>
          </w:p>
        </w:tc>
        <w:tc>
          <w:tcPr>
            <w:tcW w:w="176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Сумма на  2024 год</w:t>
            </w:r>
          </w:p>
        </w:tc>
        <w:tc>
          <w:tcPr>
            <w:tcW w:w="1820"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Исполнено на 01.10.2024г.</w:t>
            </w:r>
          </w:p>
        </w:tc>
      </w:tr>
      <w:tr w:rsidR="00560301" w:rsidRPr="00560301" w:rsidTr="00560301">
        <w:trPr>
          <w:trHeight w:val="25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60301" w:rsidRPr="00560301" w:rsidRDefault="00560301" w:rsidP="00560301">
            <w:pPr>
              <w:spacing w:after="0" w:line="240" w:lineRule="auto"/>
              <w:jc w:val="center"/>
              <w:rPr>
                <w:rFonts w:ascii="Arial" w:eastAsia="Times New Roman" w:hAnsi="Arial" w:cs="Arial"/>
                <w:color w:val="000000"/>
                <w:sz w:val="18"/>
                <w:szCs w:val="18"/>
                <w:lang w:eastAsia="ru-RU"/>
              </w:rPr>
            </w:pPr>
            <w:r w:rsidRPr="00560301">
              <w:rPr>
                <w:rFonts w:ascii="Arial" w:eastAsia="Times New Roman" w:hAnsi="Arial" w:cs="Arial"/>
                <w:color w:val="000000"/>
                <w:sz w:val="18"/>
                <w:szCs w:val="18"/>
                <w:lang w:eastAsia="ru-RU"/>
              </w:rPr>
              <w:t> </w:t>
            </w:r>
          </w:p>
        </w:tc>
        <w:tc>
          <w:tcPr>
            <w:tcW w:w="5227"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jc w:val="center"/>
              <w:rPr>
                <w:rFonts w:ascii="Arial" w:eastAsia="Times New Roman" w:hAnsi="Arial" w:cs="Arial"/>
                <w:color w:val="000000"/>
                <w:sz w:val="18"/>
                <w:szCs w:val="18"/>
                <w:lang w:eastAsia="ru-RU"/>
              </w:rPr>
            </w:pPr>
            <w:r w:rsidRPr="00560301">
              <w:rPr>
                <w:rFonts w:ascii="Arial" w:eastAsia="Times New Roman" w:hAnsi="Arial" w:cs="Arial"/>
                <w:color w:val="000000"/>
                <w:sz w:val="18"/>
                <w:szCs w:val="18"/>
                <w:lang w:eastAsia="ru-RU"/>
              </w:rPr>
              <w:t>1</w:t>
            </w:r>
          </w:p>
        </w:tc>
        <w:tc>
          <w:tcPr>
            <w:tcW w:w="1760" w:type="dxa"/>
            <w:tcBorders>
              <w:top w:val="nil"/>
              <w:left w:val="nil"/>
              <w:bottom w:val="single" w:sz="4" w:space="0" w:color="auto"/>
              <w:right w:val="single" w:sz="4" w:space="0" w:color="auto"/>
            </w:tcBorders>
            <w:shd w:val="clear" w:color="auto" w:fill="auto"/>
            <w:noWrap/>
            <w:vAlign w:val="center"/>
            <w:hideMark/>
          </w:tcPr>
          <w:p w:rsidR="00560301" w:rsidRPr="00560301" w:rsidRDefault="00560301" w:rsidP="00560301">
            <w:pPr>
              <w:spacing w:after="0" w:line="240" w:lineRule="auto"/>
              <w:jc w:val="center"/>
              <w:rPr>
                <w:rFonts w:ascii="Arial" w:eastAsia="Times New Roman" w:hAnsi="Arial" w:cs="Arial"/>
                <w:color w:val="000000"/>
                <w:sz w:val="18"/>
                <w:szCs w:val="18"/>
                <w:lang w:eastAsia="ru-RU"/>
              </w:rPr>
            </w:pPr>
            <w:r w:rsidRPr="00560301">
              <w:rPr>
                <w:rFonts w:ascii="Arial" w:eastAsia="Times New Roman" w:hAnsi="Arial" w:cs="Arial"/>
                <w:color w:val="000000"/>
                <w:sz w:val="18"/>
                <w:szCs w:val="18"/>
                <w:lang w:eastAsia="ru-RU"/>
              </w:rPr>
              <w:t>2</w:t>
            </w:r>
          </w:p>
        </w:tc>
        <w:tc>
          <w:tcPr>
            <w:tcW w:w="1820" w:type="dxa"/>
            <w:tcBorders>
              <w:top w:val="nil"/>
              <w:left w:val="nil"/>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3</w:t>
            </w:r>
          </w:p>
        </w:tc>
      </w:tr>
      <w:tr w:rsidR="00560301" w:rsidRPr="00560301" w:rsidTr="00560301">
        <w:trPr>
          <w:trHeight w:val="69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60301" w:rsidRPr="00560301" w:rsidRDefault="00560301" w:rsidP="00560301">
            <w:pPr>
              <w:spacing w:after="0" w:line="240" w:lineRule="auto"/>
              <w:jc w:val="center"/>
              <w:rPr>
                <w:rFonts w:ascii="Arial" w:eastAsia="Times New Roman" w:hAnsi="Arial" w:cs="Arial"/>
                <w:color w:val="000000"/>
                <w:sz w:val="18"/>
                <w:szCs w:val="18"/>
                <w:lang w:eastAsia="ru-RU"/>
              </w:rPr>
            </w:pPr>
            <w:r w:rsidRPr="00560301">
              <w:rPr>
                <w:rFonts w:ascii="Arial" w:eastAsia="Times New Roman" w:hAnsi="Arial" w:cs="Arial"/>
                <w:color w:val="000000"/>
                <w:sz w:val="18"/>
                <w:szCs w:val="18"/>
                <w:lang w:eastAsia="ru-RU"/>
              </w:rPr>
              <w:t>1</w:t>
            </w:r>
          </w:p>
        </w:tc>
        <w:tc>
          <w:tcPr>
            <w:tcW w:w="5227" w:type="dxa"/>
            <w:tcBorders>
              <w:top w:val="nil"/>
              <w:left w:val="nil"/>
              <w:bottom w:val="single" w:sz="4" w:space="0" w:color="auto"/>
              <w:right w:val="single" w:sz="4" w:space="0" w:color="auto"/>
            </w:tcBorders>
            <w:shd w:val="clear" w:color="auto" w:fill="auto"/>
            <w:vAlign w:val="bottom"/>
            <w:hideMark/>
          </w:tcPr>
          <w:p w:rsidR="00560301" w:rsidRPr="00560301" w:rsidRDefault="00560301" w:rsidP="00560301">
            <w:pPr>
              <w:spacing w:after="0" w:line="240" w:lineRule="auto"/>
              <w:rPr>
                <w:rFonts w:ascii="Arial" w:eastAsia="Times New Roman" w:hAnsi="Arial" w:cs="Arial"/>
                <w:color w:val="000000"/>
                <w:sz w:val="18"/>
                <w:szCs w:val="18"/>
                <w:lang w:eastAsia="ru-RU"/>
              </w:rPr>
            </w:pPr>
            <w:r w:rsidRPr="00560301">
              <w:rPr>
                <w:rFonts w:ascii="Arial" w:eastAsia="Times New Roman" w:hAnsi="Arial" w:cs="Arial"/>
                <w:color w:val="000000"/>
                <w:sz w:val="18"/>
                <w:szCs w:val="18"/>
                <w:lang w:eastAsia="ru-RU"/>
              </w:rPr>
              <w:t>Администрация Горного сельсовета Ачинского района Красноярского края</w:t>
            </w:r>
          </w:p>
        </w:tc>
        <w:tc>
          <w:tcPr>
            <w:tcW w:w="1760" w:type="dxa"/>
            <w:tcBorders>
              <w:top w:val="nil"/>
              <w:left w:val="nil"/>
              <w:bottom w:val="single" w:sz="4" w:space="0" w:color="auto"/>
              <w:right w:val="single" w:sz="4" w:space="0" w:color="auto"/>
            </w:tcBorders>
            <w:shd w:val="clear" w:color="auto" w:fill="auto"/>
            <w:noWrap/>
            <w:vAlign w:val="center"/>
            <w:hideMark/>
          </w:tcPr>
          <w:p w:rsidR="00560301" w:rsidRPr="00560301" w:rsidRDefault="00560301" w:rsidP="00560301">
            <w:pPr>
              <w:spacing w:after="0" w:line="240" w:lineRule="auto"/>
              <w:jc w:val="center"/>
              <w:rPr>
                <w:rFonts w:ascii="Arial" w:eastAsia="Times New Roman" w:hAnsi="Arial" w:cs="Arial"/>
                <w:color w:val="000000"/>
                <w:sz w:val="18"/>
                <w:szCs w:val="18"/>
                <w:lang w:eastAsia="ru-RU"/>
              </w:rPr>
            </w:pPr>
            <w:r w:rsidRPr="00560301">
              <w:rPr>
                <w:rFonts w:ascii="Arial" w:eastAsia="Times New Roman" w:hAnsi="Arial" w:cs="Arial"/>
                <w:color w:val="000000"/>
                <w:sz w:val="18"/>
                <w:szCs w:val="18"/>
                <w:lang w:eastAsia="ru-RU"/>
              </w:rPr>
              <w:t xml:space="preserve"> 2 095 115,61   </w:t>
            </w:r>
          </w:p>
        </w:tc>
        <w:tc>
          <w:tcPr>
            <w:tcW w:w="1820" w:type="dxa"/>
            <w:tcBorders>
              <w:top w:val="nil"/>
              <w:left w:val="nil"/>
              <w:bottom w:val="single" w:sz="4" w:space="0" w:color="auto"/>
              <w:right w:val="single" w:sz="4" w:space="0" w:color="auto"/>
            </w:tcBorders>
            <w:shd w:val="clear" w:color="auto" w:fill="auto"/>
            <w:noWrap/>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 xml:space="preserve">   1 860 593,21   </w:t>
            </w:r>
          </w:p>
        </w:tc>
      </w:tr>
      <w:tr w:rsidR="00560301" w:rsidRPr="00560301" w:rsidTr="00560301">
        <w:trPr>
          <w:trHeight w:val="1245"/>
        </w:trPr>
        <w:tc>
          <w:tcPr>
            <w:tcW w:w="600"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2</w:t>
            </w:r>
          </w:p>
        </w:tc>
        <w:tc>
          <w:tcPr>
            <w:tcW w:w="5227"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Горного сельсовета</w:t>
            </w:r>
          </w:p>
        </w:tc>
        <w:tc>
          <w:tcPr>
            <w:tcW w:w="1760" w:type="dxa"/>
            <w:tcBorders>
              <w:top w:val="nil"/>
              <w:left w:val="nil"/>
              <w:bottom w:val="single" w:sz="4" w:space="0" w:color="auto"/>
              <w:right w:val="single" w:sz="4" w:space="0" w:color="auto"/>
            </w:tcBorders>
            <w:shd w:val="clear" w:color="auto" w:fill="auto"/>
            <w:noWrap/>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 xml:space="preserve">     619 840,00   </w:t>
            </w:r>
          </w:p>
        </w:tc>
        <w:tc>
          <w:tcPr>
            <w:tcW w:w="1820" w:type="dxa"/>
            <w:tcBorders>
              <w:top w:val="nil"/>
              <w:left w:val="nil"/>
              <w:bottom w:val="single" w:sz="4" w:space="0" w:color="auto"/>
              <w:right w:val="single" w:sz="4" w:space="0" w:color="auto"/>
            </w:tcBorders>
            <w:shd w:val="clear" w:color="auto" w:fill="auto"/>
            <w:noWrap/>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 xml:space="preserve">      464 877,00   </w:t>
            </w:r>
          </w:p>
        </w:tc>
      </w:tr>
      <w:tr w:rsidR="00560301" w:rsidRPr="00560301" w:rsidTr="00560301">
        <w:trPr>
          <w:trHeight w:val="1356"/>
        </w:trPr>
        <w:tc>
          <w:tcPr>
            <w:tcW w:w="600"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3</w:t>
            </w:r>
          </w:p>
        </w:tc>
        <w:tc>
          <w:tcPr>
            <w:tcW w:w="5227" w:type="dxa"/>
            <w:tcBorders>
              <w:top w:val="nil"/>
              <w:left w:val="nil"/>
              <w:bottom w:val="single" w:sz="4" w:space="0" w:color="auto"/>
              <w:right w:val="single" w:sz="4" w:space="0" w:color="auto"/>
            </w:tcBorders>
            <w:shd w:val="clear" w:color="auto" w:fill="auto"/>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Осуществление  государственных полномочий Администрации Горного сельсовета по составлению протоколов об административных правонарушениях в рамках непрограммных расходов Администрации Горного сельсовета</w:t>
            </w:r>
          </w:p>
        </w:tc>
        <w:tc>
          <w:tcPr>
            <w:tcW w:w="1760" w:type="dxa"/>
            <w:tcBorders>
              <w:top w:val="nil"/>
              <w:left w:val="nil"/>
              <w:bottom w:val="single" w:sz="4" w:space="0" w:color="auto"/>
              <w:right w:val="single" w:sz="4" w:space="0" w:color="auto"/>
            </w:tcBorders>
            <w:shd w:val="clear" w:color="auto" w:fill="auto"/>
            <w:noWrap/>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 xml:space="preserve">       12 522,00   </w:t>
            </w:r>
          </w:p>
        </w:tc>
        <w:tc>
          <w:tcPr>
            <w:tcW w:w="1820" w:type="dxa"/>
            <w:tcBorders>
              <w:top w:val="nil"/>
              <w:left w:val="nil"/>
              <w:bottom w:val="single" w:sz="4" w:space="0" w:color="auto"/>
              <w:right w:val="single" w:sz="4" w:space="0" w:color="auto"/>
            </w:tcBorders>
            <w:shd w:val="clear" w:color="auto" w:fill="auto"/>
            <w:noWrap/>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 xml:space="preserve">          8 425,00   </w:t>
            </w:r>
          </w:p>
        </w:tc>
      </w:tr>
      <w:tr w:rsidR="00560301" w:rsidRPr="00560301" w:rsidTr="00560301">
        <w:trPr>
          <w:trHeight w:val="1884"/>
        </w:trPr>
        <w:tc>
          <w:tcPr>
            <w:tcW w:w="600"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5</w:t>
            </w:r>
          </w:p>
        </w:tc>
        <w:tc>
          <w:tcPr>
            <w:tcW w:w="5227" w:type="dxa"/>
            <w:tcBorders>
              <w:top w:val="nil"/>
              <w:left w:val="single" w:sz="4" w:space="0" w:color="auto"/>
              <w:bottom w:val="nil"/>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Расходы на содержание мест накопления твердых коммунальных отходов, в рамках подпрограммы "Повышение уровня внутреннего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w:t>
            </w:r>
          </w:p>
        </w:tc>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 xml:space="preserve">     374 580,00   </w:t>
            </w:r>
          </w:p>
        </w:tc>
        <w:tc>
          <w:tcPr>
            <w:tcW w:w="1820" w:type="dxa"/>
            <w:tcBorders>
              <w:top w:val="nil"/>
              <w:left w:val="nil"/>
              <w:bottom w:val="single" w:sz="4" w:space="0" w:color="auto"/>
              <w:right w:val="single" w:sz="4" w:space="0" w:color="auto"/>
            </w:tcBorders>
            <w:shd w:val="clear" w:color="auto" w:fill="auto"/>
            <w:noWrap/>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 xml:space="preserve">      306 272,60   </w:t>
            </w:r>
          </w:p>
        </w:tc>
      </w:tr>
      <w:tr w:rsidR="00560301" w:rsidRPr="00560301" w:rsidTr="00560301">
        <w:trPr>
          <w:trHeight w:val="2196"/>
        </w:trPr>
        <w:tc>
          <w:tcPr>
            <w:tcW w:w="600"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4</w:t>
            </w:r>
          </w:p>
        </w:tc>
        <w:tc>
          <w:tcPr>
            <w:tcW w:w="5227" w:type="dxa"/>
            <w:tcBorders>
              <w:top w:val="single" w:sz="4" w:space="0" w:color="auto"/>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Расходы на обеспечение первичных мер пожарной безопасности в рамках подпрограммы "Обеспечение первичных мер пожарной безопасности на территории Горного сельсовета" муниципальной программы "Защита населения и территории Горного сельсовета от чрезвычайных ситуаций природного и техногенного характера"</w:t>
            </w:r>
          </w:p>
        </w:tc>
        <w:tc>
          <w:tcPr>
            <w:tcW w:w="1760" w:type="dxa"/>
            <w:tcBorders>
              <w:top w:val="nil"/>
              <w:left w:val="nil"/>
              <w:bottom w:val="single" w:sz="4" w:space="0" w:color="auto"/>
              <w:right w:val="single" w:sz="4" w:space="0" w:color="auto"/>
            </w:tcBorders>
            <w:shd w:val="clear" w:color="auto" w:fill="auto"/>
            <w:noWrap/>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 xml:space="preserve">     341 300,00   </w:t>
            </w:r>
          </w:p>
        </w:tc>
        <w:tc>
          <w:tcPr>
            <w:tcW w:w="1820" w:type="dxa"/>
            <w:tcBorders>
              <w:top w:val="nil"/>
              <w:left w:val="nil"/>
              <w:bottom w:val="single" w:sz="4" w:space="0" w:color="auto"/>
              <w:right w:val="single" w:sz="4" w:space="0" w:color="auto"/>
            </w:tcBorders>
            <w:shd w:val="clear" w:color="auto" w:fill="auto"/>
            <w:noWrap/>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 xml:space="preserve">      341 300,00   </w:t>
            </w:r>
          </w:p>
        </w:tc>
      </w:tr>
      <w:tr w:rsidR="00560301" w:rsidRPr="00560301" w:rsidTr="00560301">
        <w:trPr>
          <w:trHeight w:val="1260"/>
        </w:trPr>
        <w:tc>
          <w:tcPr>
            <w:tcW w:w="600"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8</w:t>
            </w:r>
          </w:p>
        </w:tc>
        <w:tc>
          <w:tcPr>
            <w:tcW w:w="5227" w:type="dxa"/>
            <w:tcBorders>
              <w:top w:val="nil"/>
              <w:left w:val="nil"/>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Расходы за счет средств краевого бюджета на частичную компенсацию расходов на повышение оплаты труда отдельным категориям работников бюджетной сферы Красноярского края</w:t>
            </w:r>
          </w:p>
        </w:tc>
        <w:tc>
          <w:tcPr>
            <w:tcW w:w="1760" w:type="dxa"/>
            <w:tcBorders>
              <w:top w:val="nil"/>
              <w:left w:val="nil"/>
              <w:bottom w:val="single" w:sz="4" w:space="0" w:color="auto"/>
              <w:right w:val="single" w:sz="4" w:space="0" w:color="auto"/>
            </w:tcBorders>
            <w:shd w:val="clear" w:color="auto" w:fill="auto"/>
            <w:noWrap/>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 xml:space="preserve">     730 900,00   </w:t>
            </w:r>
          </w:p>
        </w:tc>
        <w:tc>
          <w:tcPr>
            <w:tcW w:w="1820" w:type="dxa"/>
            <w:tcBorders>
              <w:top w:val="nil"/>
              <w:left w:val="nil"/>
              <w:bottom w:val="single" w:sz="4" w:space="0" w:color="auto"/>
              <w:right w:val="single" w:sz="4" w:space="0" w:color="auto"/>
            </w:tcBorders>
            <w:shd w:val="clear" w:color="auto" w:fill="auto"/>
            <w:noWrap/>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 xml:space="preserve">      730 900,00   </w:t>
            </w:r>
          </w:p>
        </w:tc>
      </w:tr>
      <w:tr w:rsidR="00560301" w:rsidRPr="00560301" w:rsidTr="00560301">
        <w:trPr>
          <w:trHeight w:val="1872"/>
        </w:trPr>
        <w:tc>
          <w:tcPr>
            <w:tcW w:w="600" w:type="dxa"/>
            <w:tcBorders>
              <w:top w:val="nil"/>
              <w:left w:val="single" w:sz="4" w:space="0" w:color="auto"/>
              <w:bottom w:val="single" w:sz="4" w:space="0" w:color="auto"/>
              <w:right w:val="single" w:sz="4" w:space="0" w:color="auto"/>
            </w:tcBorders>
            <w:shd w:val="clear" w:color="auto" w:fill="auto"/>
            <w:noWrap/>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9</w:t>
            </w:r>
          </w:p>
        </w:tc>
        <w:tc>
          <w:tcPr>
            <w:tcW w:w="5227" w:type="dxa"/>
            <w:tcBorders>
              <w:top w:val="nil"/>
              <w:left w:val="single" w:sz="4" w:space="0" w:color="auto"/>
              <w:bottom w:val="single" w:sz="4" w:space="0" w:color="auto"/>
              <w:right w:val="single" w:sz="4" w:space="0" w:color="auto"/>
            </w:tcBorders>
            <w:shd w:val="clear" w:color="auto" w:fill="auto"/>
            <w:vAlign w:val="center"/>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Расходы на проведение акарицидной обработки в рамках подпрограммы "Повышение уровня внутренного благоустройства территории населенных пунктов Горного сельсовета" муниципальной программы "Организация комплексного благоустройства территории Горного сельсовета "</w:t>
            </w:r>
          </w:p>
        </w:tc>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 xml:space="preserve">         8 818,61   </w:t>
            </w:r>
          </w:p>
        </w:tc>
        <w:tc>
          <w:tcPr>
            <w:tcW w:w="1820" w:type="dxa"/>
            <w:tcBorders>
              <w:top w:val="nil"/>
              <w:left w:val="nil"/>
              <w:bottom w:val="single" w:sz="4" w:space="0" w:color="auto"/>
              <w:right w:val="single" w:sz="4" w:space="0" w:color="auto"/>
            </w:tcBorders>
            <w:shd w:val="clear" w:color="auto" w:fill="auto"/>
            <w:noWrap/>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 xml:space="preserve">          8 818,61   </w:t>
            </w:r>
          </w:p>
        </w:tc>
      </w:tr>
      <w:tr w:rsidR="00560301" w:rsidRPr="00560301" w:rsidTr="00560301">
        <w:trPr>
          <w:trHeight w:val="312"/>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10</w:t>
            </w:r>
          </w:p>
        </w:tc>
        <w:tc>
          <w:tcPr>
            <w:tcW w:w="5227" w:type="dxa"/>
            <w:tcBorders>
              <w:top w:val="nil"/>
              <w:left w:val="nil"/>
              <w:bottom w:val="single" w:sz="4" w:space="0" w:color="auto"/>
              <w:right w:val="single" w:sz="4" w:space="0" w:color="auto"/>
            </w:tcBorders>
            <w:shd w:val="clear" w:color="auto" w:fill="auto"/>
            <w:noWrap/>
            <w:vAlign w:val="bottom"/>
            <w:hideMark/>
          </w:tcPr>
          <w:p w:rsidR="00560301" w:rsidRPr="00560301" w:rsidRDefault="00560301" w:rsidP="00560301">
            <w:pPr>
              <w:spacing w:after="0" w:line="240" w:lineRule="auto"/>
              <w:rPr>
                <w:rFonts w:ascii="Arial" w:eastAsia="Times New Roman" w:hAnsi="Arial" w:cs="Arial"/>
                <w:sz w:val="18"/>
                <w:szCs w:val="18"/>
                <w:lang w:eastAsia="ru-RU"/>
              </w:rPr>
            </w:pPr>
            <w:r w:rsidRPr="00560301">
              <w:rPr>
                <w:rFonts w:ascii="Arial" w:eastAsia="Times New Roman" w:hAnsi="Arial" w:cs="Arial"/>
                <w:sz w:val="18"/>
                <w:szCs w:val="18"/>
                <w:lang w:eastAsia="ru-RU"/>
              </w:rPr>
              <w:t>Всего</w:t>
            </w:r>
          </w:p>
        </w:tc>
        <w:tc>
          <w:tcPr>
            <w:tcW w:w="1760" w:type="dxa"/>
            <w:tcBorders>
              <w:top w:val="nil"/>
              <w:left w:val="nil"/>
              <w:bottom w:val="single" w:sz="4" w:space="0" w:color="auto"/>
              <w:right w:val="single" w:sz="4" w:space="0" w:color="auto"/>
            </w:tcBorders>
            <w:shd w:val="clear" w:color="auto" w:fill="auto"/>
            <w:noWrap/>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 xml:space="preserve">  2 095 115,61   </w:t>
            </w:r>
          </w:p>
        </w:tc>
        <w:tc>
          <w:tcPr>
            <w:tcW w:w="1820" w:type="dxa"/>
            <w:tcBorders>
              <w:top w:val="nil"/>
              <w:left w:val="nil"/>
              <w:bottom w:val="single" w:sz="4" w:space="0" w:color="auto"/>
              <w:right w:val="single" w:sz="4" w:space="0" w:color="auto"/>
            </w:tcBorders>
            <w:shd w:val="clear" w:color="auto" w:fill="auto"/>
            <w:noWrap/>
            <w:vAlign w:val="center"/>
            <w:hideMark/>
          </w:tcPr>
          <w:p w:rsidR="00560301" w:rsidRPr="00560301" w:rsidRDefault="00560301" w:rsidP="00560301">
            <w:pPr>
              <w:spacing w:after="0" w:line="240" w:lineRule="auto"/>
              <w:jc w:val="center"/>
              <w:rPr>
                <w:rFonts w:ascii="Arial" w:eastAsia="Times New Roman" w:hAnsi="Arial" w:cs="Arial"/>
                <w:sz w:val="18"/>
                <w:szCs w:val="18"/>
                <w:lang w:eastAsia="ru-RU"/>
              </w:rPr>
            </w:pPr>
            <w:r w:rsidRPr="00560301">
              <w:rPr>
                <w:rFonts w:ascii="Arial" w:eastAsia="Times New Roman" w:hAnsi="Arial" w:cs="Arial"/>
                <w:sz w:val="18"/>
                <w:szCs w:val="18"/>
                <w:lang w:eastAsia="ru-RU"/>
              </w:rPr>
              <w:t xml:space="preserve">   1 860 593,21   </w:t>
            </w:r>
          </w:p>
        </w:tc>
      </w:tr>
    </w:tbl>
    <w:p w:rsidR="00560301" w:rsidRPr="00560301" w:rsidRDefault="00560301" w:rsidP="00560301">
      <w:pPr>
        <w:spacing w:after="0" w:line="240" w:lineRule="auto"/>
        <w:rPr>
          <w:rFonts w:ascii="Arial" w:eastAsia="Times New Roman" w:hAnsi="Arial" w:cs="Arial"/>
          <w:bCs/>
          <w:sz w:val="18"/>
          <w:szCs w:val="18"/>
          <w:lang w:eastAsia="ru-RU"/>
        </w:rPr>
      </w:pPr>
    </w:p>
    <w:p w:rsidR="00AF7AD3" w:rsidRPr="00560301" w:rsidRDefault="00AF7AD3" w:rsidP="00AF7AD3">
      <w:pPr>
        <w:spacing w:after="0" w:line="240" w:lineRule="auto"/>
        <w:ind w:left="1340" w:firstLine="709"/>
        <w:rPr>
          <w:rFonts w:ascii="Times New Roman" w:hAnsi="Times New Roman" w:cs="Times New Roman"/>
          <w:sz w:val="18"/>
          <w:szCs w:val="18"/>
        </w:rPr>
      </w:pPr>
    </w:p>
    <w:tbl>
      <w:tblPr>
        <w:tblpPr w:leftFromText="180" w:rightFromText="180" w:bottomFromText="200" w:vertAnchor="text" w:horzAnchor="margin" w:tblpY="6097"/>
        <w:tblW w:w="15225" w:type="dxa"/>
        <w:tblLayout w:type="fixed"/>
        <w:tblLook w:val="01E0" w:firstRow="1" w:lastRow="1" w:firstColumn="1" w:lastColumn="1" w:noHBand="0" w:noVBand="0"/>
      </w:tblPr>
      <w:tblGrid>
        <w:gridCol w:w="5598"/>
        <w:gridCol w:w="3978"/>
        <w:gridCol w:w="5649"/>
      </w:tblGrid>
      <w:tr w:rsidR="00236F4C" w:rsidRPr="00560301" w:rsidTr="00236F4C">
        <w:trPr>
          <w:trHeight w:val="928"/>
        </w:trPr>
        <w:tc>
          <w:tcPr>
            <w:tcW w:w="5598" w:type="dxa"/>
            <w:tcBorders>
              <w:top w:val="single" w:sz="4" w:space="0" w:color="auto"/>
              <w:left w:val="single" w:sz="4" w:space="0" w:color="auto"/>
              <w:bottom w:val="single" w:sz="4" w:space="0" w:color="auto"/>
              <w:right w:val="single" w:sz="4" w:space="0" w:color="auto"/>
            </w:tcBorders>
            <w:hideMark/>
          </w:tcPr>
          <w:p w:rsidR="00236F4C" w:rsidRPr="00560301" w:rsidRDefault="00236F4C" w:rsidP="00236F4C">
            <w:pPr>
              <w:jc w:val="center"/>
              <w:rPr>
                <w:rFonts w:ascii="Times New Roman" w:eastAsia="Calibri" w:hAnsi="Times New Roman" w:cs="Times New Roman"/>
                <w:b/>
                <w:bCs/>
                <w:sz w:val="16"/>
                <w:szCs w:val="16"/>
              </w:rPr>
            </w:pPr>
            <w:r w:rsidRPr="00560301">
              <w:rPr>
                <w:rFonts w:ascii="Times New Roman" w:eastAsia="Calibri" w:hAnsi="Times New Roman" w:cs="Times New Roman"/>
                <w:b/>
                <w:bCs/>
                <w:sz w:val="16"/>
                <w:szCs w:val="16"/>
              </w:rPr>
              <w:t>ИНФОРМАЦИОННЫЙ                   ВЕСТНИК</w:t>
            </w:r>
          </w:p>
          <w:p w:rsidR="00236F4C" w:rsidRPr="00560301" w:rsidRDefault="00236F4C" w:rsidP="00236F4C">
            <w:pPr>
              <w:jc w:val="center"/>
              <w:rPr>
                <w:rFonts w:ascii="Times New Roman" w:eastAsia="Calibri" w:hAnsi="Times New Roman" w:cs="Times New Roman"/>
                <w:b/>
                <w:bCs/>
                <w:sz w:val="16"/>
                <w:szCs w:val="16"/>
              </w:rPr>
            </w:pPr>
            <w:r w:rsidRPr="00560301">
              <w:rPr>
                <w:rFonts w:ascii="Times New Roman" w:eastAsia="Calibri" w:hAnsi="Times New Roman" w:cs="Times New Roman"/>
                <w:b/>
                <w:bCs/>
                <w:sz w:val="16"/>
                <w:szCs w:val="16"/>
              </w:rPr>
              <w:t>Адрес издателя:п.Горный, ул. Северная,14  т 94-2-44</w:t>
            </w:r>
          </w:p>
        </w:tc>
        <w:tc>
          <w:tcPr>
            <w:tcW w:w="3978" w:type="dxa"/>
            <w:tcBorders>
              <w:top w:val="single" w:sz="4" w:space="0" w:color="auto"/>
              <w:left w:val="single" w:sz="4" w:space="0" w:color="auto"/>
              <w:bottom w:val="single" w:sz="4" w:space="0" w:color="auto"/>
              <w:right w:val="single" w:sz="4" w:space="0" w:color="auto"/>
            </w:tcBorders>
            <w:hideMark/>
          </w:tcPr>
          <w:p w:rsidR="00236F4C" w:rsidRPr="00560301" w:rsidRDefault="00236F4C" w:rsidP="00236F4C">
            <w:pPr>
              <w:jc w:val="center"/>
              <w:rPr>
                <w:rFonts w:ascii="Times New Roman" w:eastAsia="Calibri" w:hAnsi="Times New Roman" w:cs="Times New Roman"/>
                <w:b/>
                <w:bCs/>
                <w:sz w:val="16"/>
                <w:szCs w:val="16"/>
              </w:rPr>
            </w:pPr>
            <w:r w:rsidRPr="00560301">
              <w:rPr>
                <w:rFonts w:ascii="Times New Roman" w:eastAsia="Calibri" w:hAnsi="Times New Roman" w:cs="Times New Roman"/>
                <w:b/>
                <w:bCs/>
                <w:sz w:val="16"/>
                <w:szCs w:val="16"/>
              </w:rPr>
              <w:t>Учредитель Администрация Горного сельсовета                                                                                 Тираж 30 экз.</w:t>
            </w:r>
          </w:p>
        </w:tc>
        <w:tc>
          <w:tcPr>
            <w:tcW w:w="5649" w:type="dxa"/>
            <w:tcBorders>
              <w:top w:val="single" w:sz="4" w:space="0" w:color="auto"/>
              <w:left w:val="single" w:sz="4" w:space="0" w:color="auto"/>
              <w:bottom w:val="single" w:sz="4" w:space="0" w:color="auto"/>
              <w:right w:val="single" w:sz="4" w:space="0" w:color="auto"/>
            </w:tcBorders>
            <w:hideMark/>
          </w:tcPr>
          <w:p w:rsidR="00236F4C" w:rsidRPr="00560301" w:rsidRDefault="00236F4C" w:rsidP="00236F4C">
            <w:pPr>
              <w:ind w:right="727"/>
              <w:jc w:val="both"/>
              <w:rPr>
                <w:rFonts w:ascii="Times New Roman" w:eastAsia="Calibri" w:hAnsi="Times New Roman" w:cs="Times New Roman"/>
                <w:b/>
                <w:bCs/>
                <w:sz w:val="16"/>
                <w:szCs w:val="16"/>
              </w:rPr>
            </w:pPr>
            <w:r w:rsidRPr="00560301">
              <w:rPr>
                <w:rFonts w:ascii="Times New Roman" w:eastAsia="Calibri" w:hAnsi="Times New Roman" w:cs="Times New Roman"/>
                <w:b/>
                <w:bCs/>
                <w:sz w:val="16"/>
                <w:szCs w:val="16"/>
              </w:rPr>
              <w:t xml:space="preserve">Ответственный за издание и распространениеСпециалист 1 кат. Администрацисельсовета       Иордан Л.А.                                                      </w:t>
            </w:r>
          </w:p>
        </w:tc>
      </w:tr>
    </w:tbl>
    <w:p w:rsidR="00C645AB" w:rsidRPr="00560301" w:rsidRDefault="00C645AB">
      <w:pPr>
        <w:rPr>
          <w:sz w:val="18"/>
          <w:szCs w:val="18"/>
        </w:rPr>
      </w:pPr>
    </w:p>
    <w:sectPr w:rsidR="00C645AB" w:rsidRPr="00560301" w:rsidSect="00236F4C">
      <w:headerReference w:type="even" r:id="rId11"/>
      <w:headerReference w:type="default" r:id="rId12"/>
      <w:pgSz w:w="16838" w:h="11906" w:orient="landscape"/>
      <w:pgMar w:top="397" w:right="851" w:bottom="397" w:left="3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134" w:rsidRDefault="002B7134">
      <w:pPr>
        <w:spacing w:after="0" w:line="240" w:lineRule="auto"/>
      </w:pPr>
      <w:r>
        <w:separator/>
      </w:r>
    </w:p>
  </w:endnote>
  <w:endnote w:type="continuationSeparator" w:id="0">
    <w:p w:rsidR="002B7134" w:rsidRDefault="002B7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134" w:rsidRDefault="002B7134">
      <w:pPr>
        <w:spacing w:after="0" w:line="240" w:lineRule="auto"/>
      </w:pPr>
      <w:r>
        <w:separator/>
      </w:r>
    </w:p>
  </w:footnote>
  <w:footnote w:type="continuationSeparator" w:id="0">
    <w:p w:rsidR="002B7134" w:rsidRDefault="002B71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301" w:rsidRDefault="00560301" w:rsidP="00560301">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560301" w:rsidRDefault="00560301">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2578192"/>
      <w:docPartObj>
        <w:docPartGallery w:val="Page Numbers (Top of Page)"/>
        <w:docPartUnique/>
      </w:docPartObj>
    </w:sdtPr>
    <w:sdtContent>
      <w:p w:rsidR="00560301" w:rsidRDefault="00560301">
        <w:pPr>
          <w:pStyle w:val="a8"/>
          <w:jc w:val="center"/>
        </w:pPr>
        <w:r>
          <w:fldChar w:fldCharType="begin"/>
        </w:r>
        <w:r>
          <w:instrText xml:space="preserve"> PAGE   \* MERGEFORMAT </w:instrText>
        </w:r>
        <w:r>
          <w:fldChar w:fldCharType="separate"/>
        </w:r>
        <w:r w:rsidR="00236F4C">
          <w:rPr>
            <w:noProof/>
          </w:rPr>
          <w:t>26</w:t>
        </w:r>
        <w:r>
          <w:rPr>
            <w:noProof/>
          </w:rPr>
          <w:fldChar w:fldCharType="end"/>
        </w:r>
      </w:p>
    </w:sdtContent>
  </w:sdt>
  <w:p w:rsidR="00560301" w:rsidRDefault="0056030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8AA4F7E"/>
    <w:lvl w:ilvl="0">
      <w:start w:val="1"/>
      <w:numFmt w:val="decimal"/>
      <w:lvlText w:val="%1."/>
      <w:lvlJc w:val="left"/>
      <w:rPr>
        <w:rFonts w:ascii="Times New Roman" w:eastAsiaTheme="minorHAnsi"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nsid w:val="046A02C7"/>
    <w:multiLevelType w:val="hybridMultilevel"/>
    <w:tmpl w:val="79DE9670"/>
    <w:lvl w:ilvl="0" w:tplc="253244EC">
      <w:start w:val="1"/>
      <w:numFmt w:val="decimal"/>
      <w:lvlText w:val="%1."/>
      <w:lvlJc w:val="left"/>
      <w:pPr>
        <w:tabs>
          <w:tab w:val="num" w:pos="1395"/>
        </w:tabs>
        <w:ind w:left="1395" w:hanging="85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nsid w:val="23DC61E8"/>
    <w:multiLevelType w:val="hybridMultilevel"/>
    <w:tmpl w:val="A0929546"/>
    <w:lvl w:ilvl="0" w:tplc="0419000F">
      <w:start w:val="1"/>
      <w:numFmt w:val="decimal"/>
      <w:lvlText w:val="%1."/>
      <w:lvlJc w:val="left"/>
      <w:pPr>
        <w:tabs>
          <w:tab w:val="num" w:pos="3660"/>
        </w:tabs>
        <w:ind w:left="3660" w:hanging="360"/>
      </w:pPr>
    </w:lvl>
    <w:lvl w:ilvl="1" w:tplc="04190019" w:tentative="1">
      <w:start w:val="1"/>
      <w:numFmt w:val="lowerLetter"/>
      <w:lvlText w:val="%2."/>
      <w:lvlJc w:val="left"/>
      <w:pPr>
        <w:tabs>
          <w:tab w:val="num" w:pos="4380"/>
        </w:tabs>
        <w:ind w:left="4380" w:hanging="360"/>
      </w:pPr>
    </w:lvl>
    <w:lvl w:ilvl="2" w:tplc="0419001B" w:tentative="1">
      <w:start w:val="1"/>
      <w:numFmt w:val="lowerRoman"/>
      <w:lvlText w:val="%3."/>
      <w:lvlJc w:val="right"/>
      <w:pPr>
        <w:tabs>
          <w:tab w:val="num" w:pos="5100"/>
        </w:tabs>
        <w:ind w:left="5100" w:hanging="180"/>
      </w:pPr>
    </w:lvl>
    <w:lvl w:ilvl="3" w:tplc="0419000F" w:tentative="1">
      <w:start w:val="1"/>
      <w:numFmt w:val="decimal"/>
      <w:lvlText w:val="%4."/>
      <w:lvlJc w:val="left"/>
      <w:pPr>
        <w:tabs>
          <w:tab w:val="num" w:pos="5820"/>
        </w:tabs>
        <w:ind w:left="5820" w:hanging="360"/>
      </w:pPr>
    </w:lvl>
    <w:lvl w:ilvl="4" w:tplc="04190019" w:tentative="1">
      <w:start w:val="1"/>
      <w:numFmt w:val="lowerLetter"/>
      <w:lvlText w:val="%5."/>
      <w:lvlJc w:val="left"/>
      <w:pPr>
        <w:tabs>
          <w:tab w:val="num" w:pos="6540"/>
        </w:tabs>
        <w:ind w:left="6540" w:hanging="360"/>
      </w:pPr>
    </w:lvl>
    <w:lvl w:ilvl="5" w:tplc="0419001B" w:tentative="1">
      <w:start w:val="1"/>
      <w:numFmt w:val="lowerRoman"/>
      <w:lvlText w:val="%6."/>
      <w:lvlJc w:val="right"/>
      <w:pPr>
        <w:tabs>
          <w:tab w:val="num" w:pos="7260"/>
        </w:tabs>
        <w:ind w:left="7260" w:hanging="180"/>
      </w:pPr>
    </w:lvl>
    <w:lvl w:ilvl="6" w:tplc="0419000F" w:tentative="1">
      <w:start w:val="1"/>
      <w:numFmt w:val="decimal"/>
      <w:lvlText w:val="%7."/>
      <w:lvlJc w:val="left"/>
      <w:pPr>
        <w:tabs>
          <w:tab w:val="num" w:pos="7980"/>
        </w:tabs>
        <w:ind w:left="7980" w:hanging="360"/>
      </w:pPr>
    </w:lvl>
    <w:lvl w:ilvl="7" w:tplc="04190019" w:tentative="1">
      <w:start w:val="1"/>
      <w:numFmt w:val="lowerLetter"/>
      <w:lvlText w:val="%8."/>
      <w:lvlJc w:val="left"/>
      <w:pPr>
        <w:tabs>
          <w:tab w:val="num" w:pos="8700"/>
        </w:tabs>
        <w:ind w:left="8700" w:hanging="360"/>
      </w:pPr>
    </w:lvl>
    <w:lvl w:ilvl="8" w:tplc="0419001B" w:tentative="1">
      <w:start w:val="1"/>
      <w:numFmt w:val="lowerRoman"/>
      <w:lvlText w:val="%9."/>
      <w:lvlJc w:val="right"/>
      <w:pPr>
        <w:tabs>
          <w:tab w:val="num" w:pos="9420"/>
        </w:tabs>
        <w:ind w:left="9420" w:hanging="180"/>
      </w:pPr>
    </w:lvl>
  </w:abstractNum>
  <w:abstractNum w:abstractNumId="3">
    <w:nsid w:val="350F41B6"/>
    <w:multiLevelType w:val="multilevel"/>
    <w:tmpl w:val="5F92C5D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2"/>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3C5B26A1"/>
    <w:multiLevelType w:val="hybridMultilevel"/>
    <w:tmpl w:val="55DC657C"/>
    <w:lvl w:ilvl="0" w:tplc="3CB8ADF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3E225ABB"/>
    <w:multiLevelType w:val="multilevel"/>
    <w:tmpl w:val="BBE005AE"/>
    <w:lvl w:ilvl="0">
      <w:numFmt w:val="decimalZero"/>
      <w:lvlText w:val="%1.0."/>
      <w:lvlJc w:val="left"/>
      <w:pPr>
        <w:ind w:left="1459" w:hanging="750"/>
      </w:pPr>
      <w:rPr>
        <w:rFonts w:hint="default"/>
      </w:rPr>
    </w:lvl>
    <w:lvl w:ilvl="1">
      <w:start w:val="1"/>
      <w:numFmt w:val="decimalZero"/>
      <w:lvlText w:val="%1.%2."/>
      <w:lvlJc w:val="left"/>
      <w:pPr>
        <w:ind w:left="2167" w:hanging="750"/>
      </w:pPr>
      <w:rPr>
        <w:rFonts w:hint="default"/>
      </w:rPr>
    </w:lvl>
    <w:lvl w:ilvl="2">
      <w:start w:val="1"/>
      <w:numFmt w:val="decimal"/>
      <w:lvlText w:val="%1.%2.%3."/>
      <w:lvlJc w:val="left"/>
      <w:pPr>
        <w:ind w:left="2875" w:hanging="750"/>
      </w:pPr>
      <w:rPr>
        <w:rFonts w:hint="default"/>
      </w:rPr>
    </w:lvl>
    <w:lvl w:ilvl="3">
      <w:start w:val="1"/>
      <w:numFmt w:val="decimal"/>
      <w:lvlText w:val="%1.%2.%3.%4."/>
      <w:lvlJc w:val="left"/>
      <w:pPr>
        <w:ind w:left="3913" w:hanging="1080"/>
      </w:pPr>
      <w:rPr>
        <w:rFonts w:hint="default"/>
      </w:rPr>
    </w:lvl>
    <w:lvl w:ilvl="4">
      <w:start w:val="1"/>
      <w:numFmt w:val="decimal"/>
      <w:lvlText w:val="%1.%2.%3.%4.%5."/>
      <w:lvlJc w:val="left"/>
      <w:pPr>
        <w:ind w:left="4621" w:hanging="1080"/>
      </w:pPr>
      <w:rPr>
        <w:rFonts w:hint="default"/>
      </w:rPr>
    </w:lvl>
    <w:lvl w:ilvl="5">
      <w:start w:val="1"/>
      <w:numFmt w:val="decimal"/>
      <w:lvlText w:val="%1.%2.%3.%4.%5.%6."/>
      <w:lvlJc w:val="left"/>
      <w:pPr>
        <w:ind w:left="5689" w:hanging="1440"/>
      </w:pPr>
      <w:rPr>
        <w:rFonts w:hint="default"/>
      </w:rPr>
    </w:lvl>
    <w:lvl w:ilvl="6">
      <w:start w:val="1"/>
      <w:numFmt w:val="decimal"/>
      <w:lvlText w:val="%1.%2.%3.%4.%5.%6.%7."/>
      <w:lvlJc w:val="left"/>
      <w:pPr>
        <w:ind w:left="6757" w:hanging="1800"/>
      </w:pPr>
      <w:rPr>
        <w:rFonts w:hint="default"/>
      </w:rPr>
    </w:lvl>
    <w:lvl w:ilvl="7">
      <w:start w:val="1"/>
      <w:numFmt w:val="decimal"/>
      <w:lvlText w:val="%1.%2.%3.%4.%5.%6.%7.%8."/>
      <w:lvlJc w:val="left"/>
      <w:pPr>
        <w:ind w:left="7465" w:hanging="1800"/>
      </w:pPr>
      <w:rPr>
        <w:rFonts w:hint="default"/>
      </w:rPr>
    </w:lvl>
    <w:lvl w:ilvl="8">
      <w:start w:val="1"/>
      <w:numFmt w:val="decimal"/>
      <w:lvlText w:val="%1.%2.%3.%4.%5.%6.%7.%8.%9."/>
      <w:lvlJc w:val="left"/>
      <w:pPr>
        <w:ind w:left="8533" w:hanging="2160"/>
      </w:pPr>
      <w:rPr>
        <w:rFonts w:hint="default"/>
      </w:rPr>
    </w:lvl>
  </w:abstractNum>
  <w:abstractNum w:abstractNumId="6">
    <w:nsid w:val="539A04D1"/>
    <w:multiLevelType w:val="hybridMultilevel"/>
    <w:tmpl w:val="943AE0EE"/>
    <w:lvl w:ilvl="0" w:tplc="73D2E12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540460E8"/>
    <w:multiLevelType w:val="hybridMultilevel"/>
    <w:tmpl w:val="D130DEDC"/>
    <w:lvl w:ilvl="0" w:tplc="0F54449E">
      <w:start w:val="3"/>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nsid w:val="5E314C29"/>
    <w:multiLevelType w:val="multilevel"/>
    <w:tmpl w:val="12709C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EBF1B11"/>
    <w:multiLevelType w:val="hybridMultilevel"/>
    <w:tmpl w:val="21D409E0"/>
    <w:lvl w:ilvl="0" w:tplc="E83E2B8E">
      <w:start w:val="3"/>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
    <w:nsid w:val="73C11379"/>
    <w:multiLevelType w:val="multilevel"/>
    <w:tmpl w:val="D9C87286"/>
    <w:lvl w:ilvl="0">
      <w:start w:val="1"/>
      <w:numFmt w:val="decimal"/>
      <w:lvlText w:val="%1."/>
      <w:lvlJc w:val="left"/>
      <w:pPr>
        <w:ind w:left="1215" w:hanging="1215"/>
      </w:pPr>
      <w:rPr>
        <w:rFonts w:hint="default"/>
      </w:rPr>
    </w:lvl>
    <w:lvl w:ilvl="1">
      <w:start w:val="1"/>
      <w:numFmt w:val="decimal"/>
      <w:lvlText w:val="3.%2."/>
      <w:lvlJc w:val="left"/>
      <w:pPr>
        <w:ind w:left="1935" w:hanging="1215"/>
      </w:pPr>
      <w:rPr>
        <w:rFonts w:hint="default"/>
      </w:rPr>
    </w:lvl>
    <w:lvl w:ilvl="2">
      <w:start w:val="1"/>
      <w:numFmt w:val="decimal"/>
      <w:lvlText w:val="%1.%2.%3."/>
      <w:lvlJc w:val="left"/>
      <w:pPr>
        <w:ind w:left="2655" w:hanging="1215"/>
      </w:pPr>
      <w:rPr>
        <w:rFonts w:hint="default"/>
      </w:rPr>
    </w:lvl>
    <w:lvl w:ilvl="3">
      <w:start w:val="1"/>
      <w:numFmt w:val="decimal"/>
      <w:lvlText w:val="%1.%2.%3.%4."/>
      <w:lvlJc w:val="left"/>
      <w:pPr>
        <w:ind w:left="3375" w:hanging="1215"/>
      </w:pPr>
      <w:rPr>
        <w:rFonts w:hint="default"/>
      </w:rPr>
    </w:lvl>
    <w:lvl w:ilvl="4">
      <w:start w:val="1"/>
      <w:numFmt w:val="decimal"/>
      <w:lvlText w:val="%1.%2.%3.%4.%5."/>
      <w:lvlJc w:val="left"/>
      <w:pPr>
        <w:ind w:left="4095" w:hanging="1215"/>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3"/>
    <w:lvlOverride w:ilvl="0">
      <w:startOverride w:val="1"/>
    </w:lvlOverride>
    <w:lvlOverride w:ilvl="1"/>
    <w:lvlOverride w:ilvl="2"/>
    <w:lvlOverride w:ilvl="3"/>
    <w:lvlOverride w:ilvl="4"/>
    <w:lvlOverride w:ilvl="5"/>
    <w:lvlOverride w:ilvl="6"/>
    <w:lvlOverride w:ilvl="7"/>
    <w:lvlOverride w:ilvl="8"/>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8"/>
  </w:num>
  <w:num w:numId="7">
    <w:abstractNumId w:val="7"/>
  </w:num>
  <w:num w:numId="8">
    <w:abstractNumId w:val="1"/>
  </w:num>
  <w:num w:numId="9">
    <w:abstractNumId w:val="9"/>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AD3"/>
    <w:rsid w:val="00236F4C"/>
    <w:rsid w:val="002B7134"/>
    <w:rsid w:val="00560301"/>
    <w:rsid w:val="00AF7AD3"/>
    <w:rsid w:val="00C645AB"/>
    <w:rsid w:val="00CC5605"/>
    <w:rsid w:val="00F026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7AD3"/>
  </w:style>
  <w:style w:type="paragraph" w:styleId="1">
    <w:name w:val="heading 1"/>
    <w:basedOn w:val="a"/>
    <w:next w:val="a"/>
    <w:link w:val="10"/>
    <w:qFormat/>
    <w:rsid w:val="00560301"/>
    <w:pPr>
      <w:keepNext/>
      <w:spacing w:after="0" w:line="240" w:lineRule="auto"/>
      <w:jc w:val="right"/>
      <w:outlineLvl w:val="0"/>
    </w:pPr>
    <w:rPr>
      <w:rFonts w:ascii="Times New Roman" w:eastAsia="Arial Unicode MS" w:hAnsi="Times New Roman" w:cs="Times New Roman"/>
      <w:sz w:val="24"/>
      <w:szCs w:val="20"/>
      <w:lang w:eastAsia="ru-RU"/>
    </w:rPr>
  </w:style>
  <w:style w:type="paragraph" w:styleId="2">
    <w:name w:val="heading 2"/>
    <w:basedOn w:val="a"/>
    <w:next w:val="a"/>
    <w:link w:val="20"/>
    <w:qFormat/>
    <w:rsid w:val="00560301"/>
    <w:pPr>
      <w:keepNext/>
      <w:spacing w:after="0" w:line="240" w:lineRule="auto"/>
      <w:jc w:val="center"/>
      <w:outlineLvl w:val="1"/>
    </w:pPr>
    <w:rPr>
      <w:rFonts w:ascii="Times New Roman" w:eastAsia="Arial Unicode MS" w:hAnsi="Times New Roman" w:cs="Times New Roman"/>
      <w:b/>
      <w:spacing w:val="40"/>
      <w:sz w:val="52"/>
      <w:szCs w:val="20"/>
      <w:lang w:eastAsia="ru-RU"/>
    </w:rPr>
  </w:style>
  <w:style w:type="paragraph" w:styleId="3">
    <w:name w:val="heading 3"/>
    <w:basedOn w:val="a"/>
    <w:next w:val="a"/>
    <w:link w:val="30"/>
    <w:qFormat/>
    <w:rsid w:val="00560301"/>
    <w:pPr>
      <w:keepNext/>
      <w:spacing w:after="0" w:line="240" w:lineRule="auto"/>
      <w:jc w:val="center"/>
      <w:outlineLvl w:val="2"/>
    </w:pPr>
    <w:rPr>
      <w:rFonts w:ascii="Times New Roman" w:eastAsia="Arial Unicode MS" w:hAnsi="Times New Roman" w:cs="Times New Roman"/>
      <w:sz w:val="24"/>
      <w:szCs w:val="20"/>
      <w:lang w:eastAsia="ru-RU"/>
    </w:rPr>
  </w:style>
  <w:style w:type="paragraph" w:styleId="6">
    <w:name w:val="heading 6"/>
    <w:basedOn w:val="a"/>
    <w:next w:val="a"/>
    <w:link w:val="60"/>
    <w:qFormat/>
    <w:rsid w:val="00560301"/>
    <w:pPr>
      <w:keepNext/>
      <w:spacing w:after="0" w:line="240" w:lineRule="auto"/>
      <w:jc w:val="both"/>
      <w:outlineLvl w:val="5"/>
    </w:pPr>
    <w:rPr>
      <w:rFonts w:ascii="Times New Roman" w:eastAsia="Arial Unicode MS" w:hAnsi="Times New Roman" w:cs="Times New Roman"/>
      <w:b/>
      <w:bCs/>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7AD3"/>
    <w:pPr>
      <w:ind w:left="720"/>
      <w:contextualSpacing/>
    </w:pPr>
  </w:style>
  <w:style w:type="character" w:customStyle="1" w:styleId="a4">
    <w:name w:val="Основной текст_"/>
    <w:basedOn w:val="a0"/>
    <w:link w:val="11"/>
    <w:locked/>
    <w:rsid w:val="00AF7AD3"/>
    <w:rPr>
      <w:rFonts w:ascii="Times New Roman" w:eastAsia="Times New Roman" w:hAnsi="Times New Roman" w:cs="Times New Roman"/>
      <w:spacing w:val="2"/>
      <w:sz w:val="23"/>
      <w:szCs w:val="23"/>
      <w:shd w:val="clear" w:color="auto" w:fill="FFFFFF"/>
    </w:rPr>
  </w:style>
  <w:style w:type="paragraph" w:customStyle="1" w:styleId="11">
    <w:name w:val="Основной текст1"/>
    <w:basedOn w:val="a"/>
    <w:link w:val="a4"/>
    <w:rsid w:val="00AF7AD3"/>
    <w:pPr>
      <w:widowControl w:val="0"/>
      <w:shd w:val="clear" w:color="auto" w:fill="FFFFFF"/>
      <w:spacing w:after="0" w:line="605" w:lineRule="exact"/>
    </w:pPr>
    <w:rPr>
      <w:rFonts w:ascii="Times New Roman" w:eastAsia="Times New Roman" w:hAnsi="Times New Roman" w:cs="Times New Roman"/>
      <w:spacing w:val="2"/>
      <w:sz w:val="23"/>
      <w:szCs w:val="23"/>
    </w:rPr>
  </w:style>
  <w:style w:type="character" w:customStyle="1" w:styleId="21">
    <w:name w:val="Основной текст (2)_"/>
    <w:basedOn w:val="a0"/>
    <w:link w:val="22"/>
    <w:locked/>
    <w:rsid w:val="00AF7AD3"/>
    <w:rPr>
      <w:rFonts w:ascii="Times New Roman" w:eastAsia="Times New Roman" w:hAnsi="Times New Roman" w:cs="Times New Roman"/>
      <w:b/>
      <w:bCs/>
      <w:spacing w:val="3"/>
      <w:sz w:val="23"/>
      <w:szCs w:val="23"/>
      <w:shd w:val="clear" w:color="auto" w:fill="FFFFFF"/>
    </w:rPr>
  </w:style>
  <w:style w:type="paragraph" w:customStyle="1" w:styleId="22">
    <w:name w:val="Основной текст (2)"/>
    <w:basedOn w:val="a"/>
    <w:link w:val="21"/>
    <w:rsid w:val="00AF7AD3"/>
    <w:pPr>
      <w:widowControl w:val="0"/>
      <w:shd w:val="clear" w:color="auto" w:fill="FFFFFF"/>
      <w:spacing w:before="240" w:after="0" w:line="0" w:lineRule="atLeast"/>
    </w:pPr>
    <w:rPr>
      <w:rFonts w:ascii="Times New Roman" w:eastAsia="Times New Roman" w:hAnsi="Times New Roman" w:cs="Times New Roman"/>
      <w:b/>
      <w:bCs/>
      <w:spacing w:val="3"/>
      <w:sz w:val="23"/>
      <w:szCs w:val="23"/>
    </w:rPr>
  </w:style>
  <w:style w:type="character" w:customStyle="1" w:styleId="12pt">
    <w:name w:val="Основной текст + 12 pt"/>
    <w:aliases w:val="Интервал 0 pt"/>
    <w:basedOn w:val="a0"/>
    <w:rsid w:val="00AF7AD3"/>
    <w:rPr>
      <w:rFonts w:ascii="Times New Roman" w:eastAsia="Times New Roman" w:hAnsi="Times New Roman" w:cs="Times New Roman" w:hint="default"/>
      <w:b/>
      <w:bCs/>
      <w:color w:val="000000"/>
      <w:spacing w:val="2"/>
      <w:w w:val="100"/>
      <w:position w:val="0"/>
      <w:sz w:val="23"/>
      <w:szCs w:val="23"/>
      <w:shd w:val="clear" w:color="auto" w:fill="FFFFFF"/>
      <w:lang w:val="ru-RU"/>
    </w:rPr>
  </w:style>
  <w:style w:type="character" w:customStyle="1" w:styleId="0pt">
    <w:name w:val="Подпись к таблице + Интервал 0 pt"/>
    <w:basedOn w:val="a0"/>
    <w:rsid w:val="00AF7AD3"/>
    <w:rPr>
      <w:rFonts w:ascii="Times New Roman" w:eastAsia="Times New Roman" w:hAnsi="Times New Roman" w:cs="Times New Roman" w:hint="default"/>
      <w:color w:val="000000"/>
      <w:spacing w:val="0"/>
      <w:w w:val="100"/>
      <w:position w:val="0"/>
      <w:sz w:val="24"/>
      <w:szCs w:val="24"/>
      <w:shd w:val="clear" w:color="auto" w:fill="FFFFFF"/>
      <w:lang w:val="ru-RU"/>
    </w:rPr>
  </w:style>
  <w:style w:type="table" w:styleId="a5">
    <w:name w:val="Table Grid"/>
    <w:basedOn w:val="a1"/>
    <w:uiPriority w:val="59"/>
    <w:rsid w:val="00AF7AD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rsid w:val="00AF7AD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nhideWhenUsed/>
    <w:rsid w:val="00AF7AD3"/>
    <w:pPr>
      <w:spacing w:after="0" w:line="240" w:lineRule="auto"/>
    </w:pPr>
    <w:rPr>
      <w:rFonts w:ascii="Tahoma" w:hAnsi="Tahoma" w:cs="Tahoma"/>
      <w:sz w:val="16"/>
      <w:szCs w:val="16"/>
    </w:rPr>
  </w:style>
  <w:style w:type="character" w:customStyle="1" w:styleId="a7">
    <w:name w:val="Текст выноски Знак"/>
    <w:basedOn w:val="a0"/>
    <w:link w:val="a6"/>
    <w:rsid w:val="00AF7AD3"/>
    <w:rPr>
      <w:rFonts w:ascii="Tahoma" w:hAnsi="Tahoma" w:cs="Tahoma"/>
      <w:sz w:val="16"/>
      <w:szCs w:val="16"/>
    </w:rPr>
  </w:style>
  <w:style w:type="paragraph" w:styleId="a8">
    <w:name w:val="header"/>
    <w:basedOn w:val="a"/>
    <w:link w:val="a9"/>
    <w:uiPriority w:val="99"/>
    <w:semiHidden/>
    <w:unhideWhenUsed/>
    <w:rsid w:val="00AF7AD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F7AD3"/>
  </w:style>
  <w:style w:type="character" w:styleId="aa">
    <w:name w:val="page number"/>
    <w:basedOn w:val="a0"/>
    <w:rsid w:val="00AF7AD3"/>
  </w:style>
  <w:style w:type="character" w:customStyle="1" w:styleId="10">
    <w:name w:val="Заголовок 1 Знак"/>
    <w:basedOn w:val="a0"/>
    <w:link w:val="1"/>
    <w:rsid w:val="00560301"/>
    <w:rPr>
      <w:rFonts w:ascii="Times New Roman" w:eastAsia="Arial Unicode MS" w:hAnsi="Times New Roman" w:cs="Times New Roman"/>
      <w:sz w:val="24"/>
      <w:szCs w:val="20"/>
      <w:lang w:eastAsia="ru-RU"/>
    </w:rPr>
  </w:style>
  <w:style w:type="character" w:customStyle="1" w:styleId="20">
    <w:name w:val="Заголовок 2 Знак"/>
    <w:basedOn w:val="a0"/>
    <w:link w:val="2"/>
    <w:rsid w:val="00560301"/>
    <w:rPr>
      <w:rFonts w:ascii="Times New Roman" w:eastAsia="Arial Unicode MS" w:hAnsi="Times New Roman" w:cs="Times New Roman"/>
      <w:b/>
      <w:spacing w:val="40"/>
      <w:sz w:val="52"/>
      <w:szCs w:val="20"/>
      <w:lang w:eastAsia="ru-RU"/>
    </w:rPr>
  </w:style>
  <w:style w:type="character" w:customStyle="1" w:styleId="30">
    <w:name w:val="Заголовок 3 Знак"/>
    <w:basedOn w:val="a0"/>
    <w:link w:val="3"/>
    <w:rsid w:val="00560301"/>
    <w:rPr>
      <w:rFonts w:ascii="Times New Roman" w:eastAsia="Arial Unicode MS" w:hAnsi="Times New Roman" w:cs="Times New Roman"/>
      <w:sz w:val="24"/>
      <w:szCs w:val="20"/>
      <w:lang w:eastAsia="ru-RU"/>
    </w:rPr>
  </w:style>
  <w:style w:type="character" w:customStyle="1" w:styleId="60">
    <w:name w:val="Заголовок 6 Знак"/>
    <w:basedOn w:val="a0"/>
    <w:link w:val="6"/>
    <w:rsid w:val="00560301"/>
    <w:rPr>
      <w:rFonts w:ascii="Times New Roman" w:eastAsia="Arial Unicode MS" w:hAnsi="Times New Roman" w:cs="Times New Roman"/>
      <w:b/>
      <w:bCs/>
      <w:sz w:val="28"/>
      <w:szCs w:val="20"/>
      <w:lang w:eastAsia="ru-RU"/>
    </w:rPr>
  </w:style>
  <w:style w:type="numbering" w:customStyle="1" w:styleId="12">
    <w:name w:val="Нет списка1"/>
    <w:next w:val="a2"/>
    <w:uiPriority w:val="99"/>
    <w:semiHidden/>
    <w:unhideWhenUsed/>
    <w:rsid w:val="00560301"/>
  </w:style>
  <w:style w:type="paragraph" w:styleId="ab">
    <w:name w:val="Body Text Indent"/>
    <w:basedOn w:val="a"/>
    <w:link w:val="ac"/>
    <w:rsid w:val="00560301"/>
    <w:pPr>
      <w:spacing w:after="0" w:line="240" w:lineRule="auto"/>
      <w:ind w:firstLine="540"/>
      <w:jc w:val="both"/>
    </w:pPr>
    <w:rPr>
      <w:rFonts w:ascii="Times New Roman" w:eastAsia="Times New Roman" w:hAnsi="Times New Roman" w:cs="Times New Roman"/>
      <w:sz w:val="28"/>
      <w:szCs w:val="20"/>
      <w:lang w:eastAsia="ru-RU"/>
    </w:rPr>
  </w:style>
  <w:style w:type="character" w:customStyle="1" w:styleId="ac">
    <w:name w:val="Основной текст с отступом Знак"/>
    <w:basedOn w:val="a0"/>
    <w:link w:val="ab"/>
    <w:rsid w:val="00560301"/>
    <w:rPr>
      <w:rFonts w:ascii="Times New Roman" w:eastAsia="Times New Roman" w:hAnsi="Times New Roman" w:cs="Times New Roman"/>
      <w:sz w:val="28"/>
      <w:szCs w:val="20"/>
      <w:lang w:eastAsia="ru-RU"/>
    </w:rPr>
  </w:style>
  <w:style w:type="paragraph" w:styleId="24">
    <w:name w:val="Body Text Indent 2"/>
    <w:basedOn w:val="a"/>
    <w:link w:val="25"/>
    <w:rsid w:val="00560301"/>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560301"/>
    <w:rPr>
      <w:rFonts w:ascii="Times New Roman" w:eastAsia="Times New Roman" w:hAnsi="Times New Roman" w:cs="Times New Roman"/>
      <w:sz w:val="24"/>
      <w:szCs w:val="24"/>
      <w:lang w:eastAsia="ru-RU"/>
    </w:rPr>
  </w:style>
  <w:style w:type="table" w:customStyle="1" w:styleId="13">
    <w:name w:val="Сетка таблицы1"/>
    <w:basedOn w:val="a1"/>
    <w:next w:val="a5"/>
    <w:rsid w:val="00560301"/>
    <w:pPr>
      <w:autoSpaceDE w:val="0"/>
      <w:autoSpaceDN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uiPriority w:val="99"/>
    <w:rsid w:val="00560301"/>
    <w:rPr>
      <w:color w:val="0000FF"/>
      <w:u w:val="single"/>
    </w:rPr>
  </w:style>
  <w:style w:type="character" w:styleId="ae">
    <w:name w:val="FollowedHyperlink"/>
    <w:uiPriority w:val="99"/>
    <w:unhideWhenUsed/>
    <w:rsid w:val="00560301"/>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7AD3"/>
  </w:style>
  <w:style w:type="paragraph" w:styleId="1">
    <w:name w:val="heading 1"/>
    <w:basedOn w:val="a"/>
    <w:next w:val="a"/>
    <w:link w:val="10"/>
    <w:qFormat/>
    <w:rsid w:val="00560301"/>
    <w:pPr>
      <w:keepNext/>
      <w:spacing w:after="0" w:line="240" w:lineRule="auto"/>
      <w:jc w:val="right"/>
      <w:outlineLvl w:val="0"/>
    </w:pPr>
    <w:rPr>
      <w:rFonts w:ascii="Times New Roman" w:eastAsia="Arial Unicode MS" w:hAnsi="Times New Roman" w:cs="Times New Roman"/>
      <w:sz w:val="24"/>
      <w:szCs w:val="20"/>
      <w:lang w:eastAsia="ru-RU"/>
    </w:rPr>
  </w:style>
  <w:style w:type="paragraph" w:styleId="2">
    <w:name w:val="heading 2"/>
    <w:basedOn w:val="a"/>
    <w:next w:val="a"/>
    <w:link w:val="20"/>
    <w:qFormat/>
    <w:rsid w:val="00560301"/>
    <w:pPr>
      <w:keepNext/>
      <w:spacing w:after="0" w:line="240" w:lineRule="auto"/>
      <w:jc w:val="center"/>
      <w:outlineLvl w:val="1"/>
    </w:pPr>
    <w:rPr>
      <w:rFonts w:ascii="Times New Roman" w:eastAsia="Arial Unicode MS" w:hAnsi="Times New Roman" w:cs="Times New Roman"/>
      <w:b/>
      <w:spacing w:val="40"/>
      <w:sz w:val="52"/>
      <w:szCs w:val="20"/>
      <w:lang w:eastAsia="ru-RU"/>
    </w:rPr>
  </w:style>
  <w:style w:type="paragraph" w:styleId="3">
    <w:name w:val="heading 3"/>
    <w:basedOn w:val="a"/>
    <w:next w:val="a"/>
    <w:link w:val="30"/>
    <w:qFormat/>
    <w:rsid w:val="00560301"/>
    <w:pPr>
      <w:keepNext/>
      <w:spacing w:after="0" w:line="240" w:lineRule="auto"/>
      <w:jc w:val="center"/>
      <w:outlineLvl w:val="2"/>
    </w:pPr>
    <w:rPr>
      <w:rFonts w:ascii="Times New Roman" w:eastAsia="Arial Unicode MS" w:hAnsi="Times New Roman" w:cs="Times New Roman"/>
      <w:sz w:val="24"/>
      <w:szCs w:val="20"/>
      <w:lang w:eastAsia="ru-RU"/>
    </w:rPr>
  </w:style>
  <w:style w:type="paragraph" w:styleId="6">
    <w:name w:val="heading 6"/>
    <w:basedOn w:val="a"/>
    <w:next w:val="a"/>
    <w:link w:val="60"/>
    <w:qFormat/>
    <w:rsid w:val="00560301"/>
    <w:pPr>
      <w:keepNext/>
      <w:spacing w:after="0" w:line="240" w:lineRule="auto"/>
      <w:jc w:val="both"/>
      <w:outlineLvl w:val="5"/>
    </w:pPr>
    <w:rPr>
      <w:rFonts w:ascii="Times New Roman" w:eastAsia="Arial Unicode MS" w:hAnsi="Times New Roman" w:cs="Times New Roman"/>
      <w:b/>
      <w:bCs/>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7AD3"/>
    <w:pPr>
      <w:ind w:left="720"/>
      <w:contextualSpacing/>
    </w:pPr>
  </w:style>
  <w:style w:type="character" w:customStyle="1" w:styleId="a4">
    <w:name w:val="Основной текст_"/>
    <w:basedOn w:val="a0"/>
    <w:link w:val="11"/>
    <w:locked/>
    <w:rsid w:val="00AF7AD3"/>
    <w:rPr>
      <w:rFonts w:ascii="Times New Roman" w:eastAsia="Times New Roman" w:hAnsi="Times New Roman" w:cs="Times New Roman"/>
      <w:spacing w:val="2"/>
      <w:sz w:val="23"/>
      <w:szCs w:val="23"/>
      <w:shd w:val="clear" w:color="auto" w:fill="FFFFFF"/>
    </w:rPr>
  </w:style>
  <w:style w:type="paragraph" w:customStyle="1" w:styleId="11">
    <w:name w:val="Основной текст1"/>
    <w:basedOn w:val="a"/>
    <w:link w:val="a4"/>
    <w:rsid w:val="00AF7AD3"/>
    <w:pPr>
      <w:widowControl w:val="0"/>
      <w:shd w:val="clear" w:color="auto" w:fill="FFFFFF"/>
      <w:spacing w:after="0" w:line="605" w:lineRule="exact"/>
    </w:pPr>
    <w:rPr>
      <w:rFonts w:ascii="Times New Roman" w:eastAsia="Times New Roman" w:hAnsi="Times New Roman" w:cs="Times New Roman"/>
      <w:spacing w:val="2"/>
      <w:sz w:val="23"/>
      <w:szCs w:val="23"/>
    </w:rPr>
  </w:style>
  <w:style w:type="character" w:customStyle="1" w:styleId="21">
    <w:name w:val="Основной текст (2)_"/>
    <w:basedOn w:val="a0"/>
    <w:link w:val="22"/>
    <w:locked/>
    <w:rsid w:val="00AF7AD3"/>
    <w:rPr>
      <w:rFonts w:ascii="Times New Roman" w:eastAsia="Times New Roman" w:hAnsi="Times New Roman" w:cs="Times New Roman"/>
      <w:b/>
      <w:bCs/>
      <w:spacing w:val="3"/>
      <w:sz w:val="23"/>
      <w:szCs w:val="23"/>
      <w:shd w:val="clear" w:color="auto" w:fill="FFFFFF"/>
    </w:rPr>
  </w:style>
  <w:style w:type="paragraph" w:customStyle="1" w:styleId="22">
    <w:name w:val="Основной текст (2)"/>
    <w:basedOn w:val="a"/>
    <w:link w:val="21"/>
    <w:rsid w:val="00AF7AD3"/>
    <w:pPr>
      <w:widowControl w:val="0"/>
      <w:shd w:val="clear" w:color="auto" w:fill="FFFFFF"/>
      <w:spacing w:before="240" w:after="0" w:line="0" w:lineRule="atLeast"/>
    </w:pPr>
    <w:rPr>
      <w:rFonts w:ascii="Times New Roman" w:eastAsia="Times New Roman" w:hAnsi="Times New Roman" w:cs="Times New Roman"/>
      <w:b/>
      <w:bCs/>
      <w:spacing w:val="3"/>
      <w:sz w:val="23"/>
      <w:szCs w:val="23"/>
    </w:rPr>
  </w:style>
  <w:style w:type="character" w:customStyle="1" w:styleId="12pt">
    <w:name w:val="Основной текст + 12 pt"/>
    <w:aliases w:val="Интервал 0 pt"/>
    <w:basedOn w:val="a0"/>
    <w:rsid w:val="00AF7AD3"/>
    <w:rPr>
      <w:rFonts w:ascii="Times New Roman" w:eastAsia="Times New Roman" w:hAnsi="Times New Roman" w:cs="Times New Roman" w:hint="default"/>
      <w:b/>
      <w:bCs/>
      <w:color w:val="000000"/>
      <w:spacing w:val="2"/>
      <w:w w:val="100"/>
      <w:position w:val="0"/>
      <w:sz w:val="23"/>
      <w:szCs w:val="23"/>
      <w:shd w:val="clear" w:color="auto" w:fill="FFFFFF"/>
      <w:lang w:val="ru-RU"/>
    </w:rPr>
  </w:style>
  <w:style w:type="character" w:customStyle="1" w:styleId="0pt">
    <w:name w:val="Подпись к таблице + Интервал 0 pt"/>
    <w:basedOn w:val="a0"/>
    <w:rsid w:val="00AF7AD3"/>
    <w:rPr>
      <w:rFonts w:ascii="Times New Roman" w:eastAsia="Times New Roman" w:hAnsi="Times New Roman" w:cs="Times New Roman" w:hint="default"/>
      <w:color w:val="000000"/>
      <w:spacing w:val="0"/>
      <w:w w:val="100"/>
      <w:position w:val="0"/>
      <w:sz w:val="24"/>
      <w:szCs w:val="24"/>
      <w:shd w:val="clear" w:color="auto" w:fill="FFFFFF"/>
      <w:lang w:val="ru-RU"/>
    </w:rPr>
  </w:style>
  <w:style w:type="table" w:styleId="a5">
    <w:name w:val="Table Grid"/>
    <w:basedOn w:val="a1"/>
    <w:uiPriority w:val="59"/>
    <w:rsid w:val="00AF7AD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rsid w:val="00AF7AD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nhideWhenUsed/>
    <w:rsid w:val="00AF7AD3"/>
    <w:pPr>
      <w:spacing w:after="0" w:line="240" w:lineRule="auto"/>
    </w:pPr>
    <w:rPr>
      <w:rFonts w:ascii="Tahoma" w:hAnsi="Tahoma" w:cs="Tahoma"/>
      <w:sz w:val="16"/>
      <w:szCs w:val="16"/>
    </w:rPr>
  </w:style>
  <w:style w:type="character" w:customStyle="1" w:styleId="a7">
    <w:name w:val="Текст выноски Знак"/>
    <w:basedOn w:val="a0"/>
    <w:link w:val="a6"/>
    <w:rsid w:val="00AF7AD3"/>
    <w:rPr>
      <w:rFonts w:ascii="Tahoma" w:hAnsi="Tahoma" w:cs="Tahoma"/>
      <w:sz w:val="16"/>
      <w:szCs w:val="16"/>
    </w:rPr>
  </w:style>
  <w:style w:type="paragraph" w:styleId="a8">
    <w:name w:val="header"/>
    <w:basedOn w:val="a"/>
    <w:link w:val="a9"/>
    <w:uiPriority w:val="99"/>
    <w:semiHidden/>
    <w:unhideWhenUsed/>
    <w:rsid w:val="00AF7AD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F7AD3"/>
  </w:style>
  <w:style w:type="character" w:styleId="aa">
    <w:name w:val="page number"/>
    <w:basedOn w:val="a0"/>
    <w:rsid w:val="00AF7AD3"/>
  </w:style>
  <w:style w:type="character" w:customStyle="1" w:styleId="10">
    <w:name w:val="Заголовок 1 Знак"/>
    <w:basedOn w:val="a0"/>
    <w:link w:val="1"/>
    <w:rsid w:val="00560301"/>
    <w:rPr>
      <w:rFonts w:ascii="Times New Roman" w:eastAsia="Arial Unicode MS" w:hAnsi="Times New Roman" w:cs="Times New Roman"/>
      <w:sz w:val="24"/>
      <w:szCs w:val="20"/>
      <w:lang w:eastAsia="ru-RU"/>
    </w:rPr>
  </w:style>
  <w:style w:type="character" w:customStyle="1" w:styleId="20">
    <w:name w:val="Заголовок 2 Знак"/>
    <w:basedOn w:val="a0"/>
    <w:link w:val="2"/>
    <w:rsid w:val="00560301"/>
    <w:rPr>
      <w:rFonts w:ascii="Times New Roman" w:eastAsia="Arial Unicode MS" w:hAnsi="Times New Roman" w:cs="Times New Roman"/>
      <w:b/>
      <w:spacing w:val="40"/>
      <w:sz w:val="52"/>
      <w:szCs w:val="20"/>
      <w:lang w:eastAsia="ru-RU"/>
    </w:rPr>
  </w:style>
  <w:style w:type="character" w:customStyle="1" w:styleId="30">
    <w:name w:val="Заголовок 3 Знак"/>
    <w:basedOn w:val="a0"/>
    <w:link w:val="3"/>
    <w:rsid w:val="00560301"/>
    <w:rPr>
      <w:rFonts w:ascii="Times New Roman" w:eastAsia="Arial Unicode MS" w:hAnsi="Times New Roman" w:cs="Times New Roman"/>
      <w:sz w:val="24"/>
      <w:szCs w:val="20"/>
      <w:lang w:eastAsia="ru-RU"/>
    </w:rPr>
  </w:style>
  <w:style w:type="character" w:customStyle="1" w:styleId="60">
    <w:name w:val="Заголовок 6 Знак"/>
    <w:basedOn w:val="a0"/>
    <w:link w:val="6"/>
    <w:rsid w:val="00560301"/>
    <w:rPr>
      <w:rFonts w:ascii="Times New Roman" w:eastAsia="Arial Unicode MS" w:hAnsi="Times New Roman" w:cs="Times New Roman"/>
      <w:b/>
      <w:bCs/>
      <w:sz w:val="28"/>
      <w:szCs w:val="20"/>
      <w:lang w:eastAsia="ru-RU"/>
    </w:rPr>
  </w:style>
  <w:style w:type="numbering" w:customStyle="1" w:styleId="12">
    <w:name w:val="Нет списка1"/>
    <w:next w:val="a2"/>
    <w:uiPriority w:val="99"/>
    <w:semiHidden/>
    <w:unhideWhenUsed/>
    <w:rsid w:val="00560301"/>
  </w:style>
  <w:style w:type="paragraph" w:styleId="ab">
    <w:name w:val="Body Text Indent"/>
    <w:basedOn w:val="a"/>
    <w:link w:val="ac"/>
    <w:rsid w:val="00560301"/>
    <w:pPr>
      <w:spacing w:after="0" w:line="240" w:lineRule="auto"/>
      <w:ind w:firstLine="540"/>
      <w:jc w:val="both"/>
    </w:pPr>
    <w:rPr>
      <w:rFonts w:ascii="Times New Roman" w:eastAsia="Times New Roman" w:hAnsi="Times New Roman" w:cs="Times New Roman"/>
      <w:sz w:val="28"/>
      <w:szCs w:val="20"/>
      <w:lang w:eastAsia="ru-RU"/>
    </w:rPr>
  </w:style>
  <w:style w:type="character" w:customStyle="1" w:styleId="ac">
    <w:name w:val="Основной текст с отступом Знак"/>
    <w:basedOn w:val="a0"/>
    <w:link w:val="ab"/>
    <w:rsid w:val="00560301"/>
    <w:rPr>
      <w:rFonts w:ascii="Times New Roman" w:eastAsia="Times New Roman" w:hAnsi="Times New Roman" w:cs="Times New Roman"/>
      <w:sz w:val="28"/>
      <w:szCs w:val="20"/>
      <w:lang w:eastAsia="ru-RU"/>
    </w:rPr>
  </w:style>
  <w:style w:type="paragraph" w:styleId="24">
    <w:name w:val="Body Text Indent 2"/>
    <w:basedOn w:val="a"/>
    <w:link w:val="25"/>
    <w:rsid w:val="00560301"/>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560301"/>
    <w:rPr>
      <w:rFonts w:ascii="Times New Roman" w:eastAsia="Times New Roman" w:hAnsi="Times New Roman" w:cs="Times New Roman"/>
      <w:sz w:val="24"/>
      <w:szCs w:val="24"/>
      <w:lang w:eastAsia="ru-RU"/>
    </w:rPr>
  </w:style>
  <w:style w:type="table" w:customStyle="1" w:styleId="13">
    <w:name w:val="Сетка таблицы1"/>
    <w:basedOn w:val="a1"/>
    <w:next w:val="a5"/>
    <w:rsid w:val="00560301"/>
    <w:pPr>
      <w:autoSpaceDE w:val="0"/>
      <w:autoSpaceDN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uiPriority w:val="99"/>
    <w:rsid w:val="00560301"/>
    <w:rPr>
      <w:color w:val="0000FF"/>
      <w:u w:val="single"/>
    </w:rPr>
  </w:style>
  <w:style w:type="character" w:styleId="ae">
    <w:name w:val="FollowedHyperlink"/>
    <w:uiPriority w:val="99"/>
    <w:unhideWhenUsed/>
    <w:rsid w:val="0056030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530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achinskij-r04.gosweb.gosuslugi.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13933</Words>
  <Characters>79422</Characters>
  <Application>Microsoft Office Word</Application>
  <DocSecurity>0</DocSecurity>
  <Lines>661</Lines>
  <Paragraphs>186</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    АДМИНИСТРАЦИЯ ГОРНОГО СЕЛЬСОВЕТА </vt:lpstr>
      <vt:lpstr>    П О С Т А Н О В Л Е Н И Е</vt:lpstr>
    </vt:vector>
  </TitlesOfParts>
  <Company/>
  <LinksUpToDate>false</LinksUpToDate>
  <CharactersWithSpaces>93169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5</cp:revision>
  <dcterms:created xsi:type="dcterms:W3CDTF">2024-10-22T00:30:00Z</dcterms:created>
  <dcterms:modified xsi:type="dcterms:W3CDTF">2024-10-25T07:14:00Z</dcterms:modified>
</cp:coreProperties>
</file>