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4F" w:rsidRPr="00C40745" w:rsidRDefault="00CC584F" w:rsidP="00CC584F">
      <w:pPr>
        <w:rPr>
          <w:rFonts w:ascii="Times New Roman" w:hAnsi="Times New Roman"/>
          <w:sz w:val="16"/>
          <w:szCs w:val="16"/>
        </w:rPr>
      </w:pPr>
      <w:r w:rsidRPr="00C40745">
        <w:rPr>
          <w:rFonts w:ascii="Times New Roman" w:hAnsi="Times New Roman"/>
          <w:noProof/>
          <w:sz w:val="16"/>
          <w:szCs w:val="16"/>
          <w:lang w:eastAsia="ru-RU"/>
        </w:rPr>
        <w:drawing>
          <wp:inline distT="0" distB="0" distL="0" distR="0" wp14:anchorId="50B6C63D" wp14:editId="0EDFFAD7">
            <wp:extent cx="9144000"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1524000"/>
                    </a:xfrm>
                    <a:prstGeom prst="rect">
                      <a:avLst/>
                    </a:prstGeom>
                    <a:noFill/>
                    <a:ln>
                      <a:noFill/>
                    </a:ln>
                  </pic:spPr>
                </pic:pic>
              </a:graphicData>
            </a:graphic>
          </wp:inline>
        </w:drawing>
      </w:r>
    </w:p>
    <w:p w:rsidR="00CC584F" w:rsidRPr="00C40745" w:rsidRDefault="00632F22" w:rsidP="00CC584F">
      <w:pPr>
        <w:spacing w:after="0"/>
        <w:rPr>
          <w:rFonts w:ascii="Times New Roman" w:hAnsi="Times New Roman"/>
          <w:sz w:val="16"/>
          <w:szCs w:val="16"/>
        </w:rPr>
      </w:pPr>
      <w:r>
        <w:rPr>
          <w:rFonts w:ascii="Times New Roman" w:hAnsi="Times New Roman"/>
          <w:b/>
          <w:sz w:val="16"/>
          <w:szCs w:val="16"/>
        </w:rPr>
        <w:t xml:space="preserve">Вторник </w:t>
      </w:r>
      <w:bookmarkStart w:id="0" w:name="_GoBack"/>
      <w:bookmarkEnd w:id="0"/>
      <w:r w:rsidR="00CC584F" w:rsidRPr="00C40745">
        <w:rPr>
          <w:rFonts w:ascii="Times New Roman" w:hAnsi="Times New Roman"/>
          <w:b/>
          <w:sz w:val="16"/>
          <w:szCs w:val="16"/>
        </w:rPr>
        <w:t>18 июня  2024</w:t>
      </w:r>
    </w:p>
    <w:p w:rsidR="00CC584F" w:rsidRPr="00C40745" w:rsidRDefault="00CC584F" w:rsidP="00CC584F">
      <w:pPr>
        <w:spacing w:after="0" w:line="240" w:lineRule="auto"/>
        <w:rPr>
          <w:rFonts w:ascii="Times New Roman" w:hAnsi="Times New Roman"/>
          <w:sz w:val="16"/>
          <w:szCs w:val="16"/>
        </w:rPr>
      </w:pPr>
      <w:r w:rsidRPr="00C40745">
        <w:rPr>
          <w:rFonts w:ascii="Times New Roman" w:hAnsi="Times New Roman"/>
          <w:b/>
          <w:sz w:val="16"/>
          <w:szCs w:val="16"/>
        </w:rPr>
        <w:t>№ 14(480)</w:t>
      </w:r>
      <w:r w:rsidRPr="00C40745">
        <w:rPr>
          <w:rFonts w:ascii="Times New Roman" w:hAnsi="Times New Roman"/>
          <w:sz w:val="16"/>
          <w:szCs w:val="16"/>
        </w:rPr>
        <w:t xml:space="preserve"> </w:t>
      </w:r>
    </w:p>
    <w:p w:rsidR="00CC584F" w:rsidRPr="00C40745" w:rsidRDefault="00CC584F" w:rsidP="00CC584F">
      <w:pPr>
        <w:suppressAutoHyphens/>
        <w:spacing w:after="0" w:line="240" w:lineRule="auto"/>
        <w:ind w:firstLine="709"/>
        <w:jc w:val="center"/>
        <w:rPr>
          <w:rFonts w:ascii="Times New Roman" w:hAnsi="Times New Roman"/>
          <w:sz w:val="16"/>
          <w:szCs w:val="16"/>
        </w:rPr>
      </w:pPr>
      <w:r w:rsidRPr="00C40745">
        <w:rPr>
          <w:rFonts w:ascii="Times New Roman" w:hAnsi="Times New Roman"/>
          <w:noProof/>
          <w:sz w:val="16"/>
          <w:szCs w:val="16"/>
          <w:lang w:eastAsia="ru-RU"/>
        </w:rPr>
        <w:drawing>
          <wp:inline distT="0" distB="0" distL="0" distR="0" wp14:anchorId="41A6B411" wp14:editId="3356BF3A">
            <wp:extent cx="676275" cy="819150"/>
            <wp:effectExtent l="0" t="0" r="9525" b="0"/>
            <wp:docPr id="6" name="Рисунок 6" descr="Герб района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чернобелы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p w:rsidR="00CC584F" w:rsidRPr="00C40745" w:rsidRDefault="00CC584F" w:rsidP="00CC584F">
      <w:pPr>
        <w:suppressAutoHyphens/>
        <w:spacing w:after="0" w:line="240" w:lineRule="auto"/>
        <w:ind w:firstLine="709"/>
        <w:contextualSpacing/>
        <w:jc w:val="center"/>
        <w:outlineLvl w:val="6"/>
        <w:rPr>
          <w:rFonts w:ascii="Times New Roman" w:eastAsia="Times New Roman" w:hAnsi="Times New Roman"/>
          <w:b/>
          <w:bCs/>
          <w:sz w:val="16"/>
          <w:szCs w:val="16"/>
          <w:lang w:eastAsia="x-none"/>
        </w:rPr>
      </w:pPr>
      <w:r w:rsidRPr="00C40745">
        <w:rPr>
          <w:rFonts w:ascii="Times New Roman" w:eastAsia="Times New Roman" w:hAnsi="Times New Roman"/>
          <w:b/>
          <w:bCs/>
          <w:sz w:val="16"/>
          <w:szCs w:val="16"/>
          <w:lang w:val="x-none" w:eastAsia="x-none"/>
        </w:rPr>
        <w:t>КРАСНОЯРСК</w:t>
      </w:r>
      <w:r w:rsidRPr="00C40745">
        <w:rPr>
          <w:rFonts w:ascii="Times New Roman" w:eastAsia="Times New Roman" w:hAnsi="Times New Roman"/>
          <w:b/>
          <w:bCs/>
          <w:sz w:val="16"/>
          <w:szCs w:val="16"/>
          <w:lang w:eastAsia="x-none"/>
        </w:rPr>
        <w:t xml:space="preserve">ИЙ </w:t>
      </w:r>
      <w:r w:rsidRPr="00C40745">
        <w:rPr>
          <w:rFonts w:ascii="Times New Roman" w:eastAsia="Times New Roman" w:hAnsi="Times New Roman"/>
          <w:b/>
          <w:bCs/>
          <w:sz w:val="16"/>
          <w:szCs w:val="16"/>
          <w:lang w:val="x-none" w:eastAsia="x-none"/>
        </w:rPr>
        <w:t xml:space="preserve"> КРА</w:t>
      </w:r>
      <w:r w:rsidRPr="00C40745">
        <w:rPr>
          <w:rFonts w:ascii="Times New Roman" w:eastAsia="Times New Roman" w:hAnsi="Times New Roman"/>
          <w:b/>
          <w:bCs/>
          <w:sz w:val="16"/>
          <w:szCs w:val="16"/>
          <w:lang w:eastAsia="x-none"/>
        </w:rPr>
        <w:t>Й</w:t>
      </w:r>
    </w:p>
    <w:p w:rsidR="00CC584F" w:rsidRPr="00C40745" w:rsidRDefault="00CC584F" w:rsidP="00CC584F">
      <w:pPr>
        <w:suppressAutoHyphens/>
        <w:spacing w:after="0" w:line="240" w:lineRule="auto"/>
        <w:ind w:firstLine="709"/>
        <w:contextualSpacing/>
        <w:jc w:val="center"/>
        <w:outlineLvl w:val="6"/>
        <w:rPr>
          <w:rFonts w:ascii="Times New Roman" w:eastAsia="Times New Roman" w:hAnsi="Times New Roman"/>
          <w:b/>
          <w:bCs/>
          <w:sz w:val="16"/>
          <w:szCs w:val="16"/>
          <w:lang w:eastAsia="x-none"/>
        </w:rPr>
      </w:pPr>
      <w:r w:rsidRPr="00C40745">
        <w:rPr>
          <w:rFonts w:ascii="Times New Roman" w:eastAsia="Times New Roman" w:hAnsi="Times New Roman"/>
          <w:b/>
          <w:bCs/>
          <w:sz w:val="16"/>
          <w:szCs w:val="16"/>
          <w:lang w:eastAsia="x-none"/>
        </w:rPr>
        <w:t>АЧИНСКИЙ РАЙОН</w:t>
      </w:r>
    </w:p>
    <w:p w:rsidR="00CC584F" w:rsidRPr="00C40745" w:rsidRDefault="00CC584F" w:rsidP="00CC584F">
      <w:pPr>
        <w:suppressAutoHyphens/>
        <w:spacing w:after="0" w:line="240" w:lineRule="auto"/>
        <w:ind w:firstLine="709"/>
        <w:contextualSpacing/>
        <w:jc w:val="center"/>
        <w:outlineLvl w:val="6"/>
        <w:rPr>
          <w:rFonts w:ascii="Times New Roman" w:eastAsia="Times New Roman" w:hAnsi="Times New Roman"/>
          <w:b/>
          <w:bCs/>
          <w:sz w:val="16"/>
          <w:szCs w:val="16"/>
          <w:lang w:eastAsia="x-none"/>
        </w:rPr>
      </w:pPr>
      <w:r w:rsidRPr="00C40745">
        <w:rPr>
          <w:rFonts w:ascii="Times New Roman" w:eastAsia="Times New Roman" w:hAnsi="Times New Roman"/>
          <w:b/>
          <w:bCs/>
          <w:sz w:val="16"/>
          <w:szCs w:val="16"/>
          <w:lang w:eastAsia="x-none"/>
        </w:rPr>
        <w:t xml:space="preserve"> </w:t>
      </w:r>
      <w:r w:rsidRPr="00C40745">
        <w:rPr>
          <w:rFonts w:ascii="Times New Roman" w:eastAsia="Times New Roman" w:hAnsi="Times New Roman"/>
          <w:b/>
          <w:bCs/>
          <w:sz w:val="16"/>
          <w:szCs w:val="16"/>
          <w:lang w:val="x-none" w:eastAsia="x-none"/>
        </w:rPr>
        <w:t xml:space="preserve">АДМИНИСТРАЦИЯ </w:t>
      </w:r>
      <w:r w:rsidRPr="00C40745">
        <w:rPr>
          <w:rFonts w:ascii="Times New Roman" w:eastAsia="Times New Roman" w:hAnsi="Times New Roman"/>
          <w:b/>
          <w:bCs/>
          <w:sz w:val="16"/>
          <w:szCs w:val="16"/>
          <w:lang w:eastAsia="x-none"/>
        </w:rPr>
        <w:t>ГОРНОГО СЕЛЬСОВЕТА</w:t>
      </w:r>
    </w:p>
    <w:p w:rsidR="00CC584F" w:rsidRPr="00C40745" w:rsidRDefault="00CC584F" w:rsidP="00CC584F">
      <w:pPr>
        <w:suppressAutoHyphens/>
        <w:spacing w:after="0" w:line="240" w:lineRule="auto"/>
        <w:ind w:firstLine="709"/>
        <w:jc w:val="center"/>
        <w:rPr>
          <w:rFonts w:ascii="Times New Roman" w:eastAsia="Times New Roman" w:hAnsi="Times New Roman"/>
          <w:bCs/>
          <w:sz w:val="16"/>
          <w:szCs w:val="16"/>
          <w:lang w:eastAsia="x-none"/>
        </w:rPr>
      </w:pPr>
    </w:p>
    <w:p w:rsidR="00CC584F" w:rsidRPr="00C40745" w:rsidRDefault="00CC584F" w:rsidP="00CC584F">
      <w:pPr>
        <w:keepNext/>
        <w:suppressAutoHyphens/>
        <w:spacing w:after="60" w:line="240" w:lineRule="auto"/>
        <w:ind w:firstLine="709"/>
        <w:jc w:val="center"/>
        <w:outlineLvl w:val="0"/>
        <w:rPr>
          <w:rFonts w:ascii="Times New Roman" w:eastAsia="Arial Unicode MS" w:hAnsi="Times New Roman"/>
          <w:b/>
          <w:bCs/>
          <w:sz w:val="16"/>
          <w:szCs w:val="16"/>
          <w:lang w:eastAsia="x-none"/>
        </w:rPr>
      </w:pPr>
      <w:r w:rsidRPr="00C40745">
        <w:rPr>
          <w:rFonts w:ascii="Times New Roman" w:eastAsia="Arial Unicode MS" w:hAnsi="Times New Roman"/>
          <w:b/>
          <w:bCs/>
          <w:sz w:val="16"/>
          <w:szCs w:val="16"/>
          <w:lang w:val="x-none" w:eastAsia="x-none"/>
        </w:rPr>
        <w:t xml:space="preserve">ПОСТАНОВЛЕНИЕ </w:t>
      </w:r>
      <w:r w:rsidRPr="00C40745">
        <w:rPr>
          <w:rFonts w:ascii="Times New Roman" w:eastAsia="Arial Unicode MS" w:hAnsi="Times New Roman"/>
          <w:b/>
          <w:bCs/>
          <w:sz w:val="16"/>
          <w:szCs w:val="16"/>
          <w:lang w:eastAsia="x-none"/>
        </w:rPr>
        <w:t xml:space="preserve"> </w:t>
      </w:r>
    </w:p>
    <w:tbl>
      <w:tblPr>
        <w:tblW w:w="0" w:type="auto"/>
        <w:jc w:val="center"/>
        <w:tblLook w:val="01E0" w:firstRow="1" w:lastRow="1" w:firstColumn="1" w:lastColumn="1" w:noHBand="0" w:noVBand="0"/>
      </w:tblPr>
      <w:tblGrid>
        <w:gridCol w:w="3190"/>
        <w:gridCol w:w="3190"/>
        <w:gridCol w:w="3191"/>
      </w:tblGrid>
      <w:tr w:rsidR="00CC584F" w:rsidRPr="00C40745" w:rsidTr="00CC584F">
        <w:trPr>
          <w:jc w:val="center"/>
        </w:trPr>
        <w:tc>
          <w:tcPr>
            <w:tcW w:w="3190" w:type="dxa"/>
          </w:tcPr>
          <w:p w:rsidR="00CC584F" w:rsidRPr="00C40745" w:rsidRDefault="00CC584F" w:rsidP="00CC584F">
            <w:pPr>
              <w:spacing w:after="0" w:line="240" w:lineRule="auto"/>
              <w:ind w:right="-1" w:firstLine="709"/>
              <w:rPr>
                <w:rFonts w:ascii="Times New Roman" w:hAnsi="Times New Roman"/>
                <w:b/>
                <w:sz w:val="16"/>
                <w:szCs w:val="16"/>
              </w:rPr>
            </w:pPr>
          </w:p>
          <w:p w:rsidR="00CC584F" w:rsidRPr="00C40745" w:rsidRDefault="00CC584F" w:rsidP="00CC584F">
            <w:pPr>
              <w:spacing w:after="0" w:line="240" w:lineRule="auto"/>
              <w:ind w:right="-1" w:firstLine="709"/>
              <w:rPr>
                <w:rFonts w:ascii="Times New Roman" w:hAnsi="Times New Roman"/>
                <w:b/>
                <w:sz w:val="16"/>
                <w:szCs w:val="16"/>
              </w:rPr>
            </w:pPr>
            <w:r w:rsidRPr="00C40745">
              <w:rPr>
                <w:rFonts w:ascii="Times New Roman" w:hAnsi="Times New Roman"/>
                <w:b/>
                <w:sz w:val="16"/>
                <w:szCs w:val="16"/>
              </w:rPr>
              <w:t>10.06.2024</w:t>
            </w:r>
          </w:p>
        </w:tc>
        <w:tc>
          <w:tcPr>
            <w:tcW w:w="3190" w:type="dxa"/>
          </w:tcPr>
          <w:p w:rsidR="00CC584F" w:rsidRPr="00C40745" w:rsidRDefault="00CC584F" w:rsidP="00CC584F">
            <w:pPr>
              <w:spacing w:after="0" w:line="240" w:lineRule="auto"/>
              <w:ind w:right="-1" w:firstLine="709"/>
              <w:rPr>
                <w:rFonts w:ascii="Times New Roman" w:hAnsi="Times New Roman"/>
                <w:b/>
                <w:sz w:val="16"/>
                <w:szCs w:val="16"/>
              </w:rPr>
            </w:pPr>
          </w:p>
          <w:p w:rsidR="00CC584F" w:rsidRPr="00C40745" w:rsidRDefault="00CC584F" w:rsidP="00CC584F">
            <w:pPr>
              <w:spacing w:after="0" w:line="240" w:lineRule="auto"/>
              <w:ind w:right="-1" w:firstLine="709"/>
              <w:rPr>
                <w:rFonts w:ascii="Times New Roman" w:hAnsi="Times New Roman"/>
                <w:b/>
                <w:sz w:val="16"/>
                <w:szCs w:val="16"/>
              </w:rPr>
            </w:pPr>
            <w:r w:rsidRPr="00C40745">
              <w:rPr>
                <w:rFonts w:ascii="Times New Roman" w:hAnsi="Times New Roman"/>
                <w:b/>
                <w:sz w:val="16"/>
                <w:szCs w:val="16"/>
              </w:rPr>
              <w:t xml:space="preserve">          п.Горный         </w:t>
            </w:r>
          </w:p>
        </w:tc>
        <w:tc>
          <w:tcPr>
            <w:tcW w:w="3191" w:type="dxa"/>
          </w:tcPr>
          <w:p w:rsidR="00CC584F" w:rsidRPr="00C40745" w:rsidRDefault="00CC584F" w:rsidP="00CC584F">
            <w:pPr>
              <w:spacing w:after="0" w:line="240" w:lineRule="auto"/>
              <w:ind w:right="-1" w:firstLine="709"/>
              <w:jc w:val="right"/>
              <w:rPr>
                <w:rFonts w:ascii="Times New Roman" w:hAnsi="Times New Roman"/>
                <w:b/>
                <w:sz w:val="16"/>
                <w:szCs w:val="16"/>
              </w:rPr>
            </w:pPr>
          </w:p>
          <w:p w:rsidR="00CC584F" w:rsidRPr="00C40745" w:rsidRDefault="00CC584F" w:rsidP="00CC584F">
            <w:pPr>
              <w:spacing w:after="0" w:line="240" w:lineRule="auto"/>
              <w:ind w:right="-1" w:firstLine="709"/>
              <w:jc w:val="center"/>
              <w:rPr>
                <w:rFonts w:ascii="Times New Roman" w:hAnsi="Times New Roman"/>
                <w:b/>
                <w:sz w:val="16"/>
                <w:szCs w:val="16"/>
              </w:rPr>
            </w:pPr>
            <w:r w:rsidRPr="00C40745">
              <w:rPr>
                <w:rFonts w:ascii="Times New Roman" w:hAnsi="Times New Roman"/>
                <w:b/>
                <w:sz w:val="16"/>
                <w:szCs w:val="16"/>
              </w:rPr>
              <w:t xml:space="preserve">       № 31</w:t>
            </w:r>
          </w:p>
        </w:tc>
      </w:tr>
    </w:tbl>
    <w:p w:rsidR="00CC584F" w:rsidRPr="00C40745" w:rsidRDefault="00CC584F" w:rsidP="00CC584F">
      <w:pPr>
        <w:tabs>
          <w:tab w:val="left" w:pos="1770"/>
        </w:tabs>
        <w:spacing w:after="0" w:line="240" w:lineRule="auto"/>
        <w:jc w:val="center"/>
        <w:rPr>
          <w:rFonts w:ascii="Times New Roman" w:eastAsia="Times New Roman" w:hAnsi="Times New Roman"/>
          <w:b/>
          <w:sz w:val="16"/>
          <w:szCs w:val="16"/>
          <w:lang w:eastAsia="ru-RU"/>
        </w:rPr>
      </w:pPr>
    </w:p>
    <w:p w:rsidR="00CC584F" w:rsidRPr="00C40745" w:rsidRDefault="00CC584F" w:rsidP="00CC584F">
      <w:pPr>
        <w:jc w:val="center"/>
        <w:rPr>
          <w:rFonts w:ascii="Times New Roman" w:eastAsia="Times New Roman" w:hAnsi="Times New Roman"/>
          <w:b/>
          <w:sz w:val="16"/>
          <w:szCs w:val="16"/>
          <w:lang w:eastAsia="ru-RU"/>
        </w:rPr>
      </w:pPr>
      <w:r w:rsidRPr="00C40745">
        <w:rPr>
          <w:rFonts w:ascii="Times New Roman" w:eastAsia="Times New Roman" w:hAnsi="Times New Roman"/>
          <w:b/>
          <w:sz w:val="16"/>
          <w:szCs w:val="16"/>
          <w:lang w:eastAsia="ru-RU"/>
        </w:rPr>
        <w:t>О закладке и ведении электронных похозяйственных книг учета личных подсобных хозяйств граждан на территории Горного сельсовета Ачинского района на 2024- 2028 годы</w:t>
      </w:r>
    </w:p>
    <w:p w:rsidR="00CC584F" w:rsidRPr="00C40745" w:rsidRDefault="00CC584F" w:rsidP="00CC584F">
      <w:pP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В соответствии со статьей 8 Федерального закона от 07.07.2003 № 112- ФЗ «О личном подсобном хозяйстве», Федеральным законом от 06.10.2003 № 131-ФЗ «Об общих принципах организации местного самоуправления», Приказом Министерства сельского хозяйства Российской Федерации от 27.09.2022 № 629 «Об утверждении формы и порядка ведения похозяйственных  книг», в целях учета личных подсобных хозяйств на территории Горного сельсовета Ачинского района, руководствуясь статьями 14, 17 Устава  Горного сельсовета, </w:t>
      </w:r>
      <w:r w:rsidRPr="00C40745">
        <w:rPr>
          <w:rFonts w:ascii="Times New Roman" w:eastAsia="Times New Roman" w:hAnsi="Times New Roman"/>
          <w:b/>
          <w:sz w:val="16"/>
          <w:szCs w:val="16"/>
          <w:lang w:eastAsia="ru-RU"/>
        </w:rPr>
        <w:t>ПОСТАНОВЛЯЮ:</w:t>
      </w:r>
      <w:r w:rsidRPr="00C40745">
        <w:rPr>
          <w:rFonts w:ascii="Times New Roman" w:eastAsia="Times New Roman" w:hAnsi="Times New Roman"/>
          <w:sz w:val="16"/>
          <w:szCs w:val="16"/>
          <w:lang w:eastAsia="ru-RU"/>
        </w:rPr>
        <w:t xml:space="preserve"> </w:t>
      </w:r>
    </w:p>
    <w:p w:rsidR="00CC584F" w:rsidRPr="00C40745" w:rsidRDefault="00CC584F" w:rsidP="00CC584F">
      <w:pPr>
        <w:spacing w:after="0"/>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1. Организовать на территории Горного сельсовета Ачинского района закладку новых похозяйственных  книг учета личных подсобных хозяйств, сроком на пять лет на 2024- 2028 годы в электронной форме. </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2. Специалисту 1 категории администрации Горного  сельсовета:</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2.1. Ежегодно путем сплошного обхода личных подсобных хозяйств и опроса членов личных подсобных хозяйств  Горного  сельсовета в период с 10 января по 15 февраля осуществлять сбор сведений о личных подсобных хозяйствах по состоянию на 1 января; </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2.2. Записи в похозяйственных  книгах производить на основании сведений, предоставляемых на добровольной основе главой личного подсобного хозяйства или иными членами личного подсобного хозяйства; </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 При ведении похозяйственных  книг обеспечивать конфиденциальность информации, предоставляемую гражданами, ведущими хозяйство, её сохранность и защиту в соответствии с законодательством Российской Федерации.</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 Контроль над исполнением настоящего постановления оставляю за собой.</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4. Постановление вступает в силу в день, следующий за днем его официального опубликования в информационном листке «Информационный вестник», и подлежит размещению в сети Интернет на официальном сайте Ачинского района Красноярского края по адресу: ttps://achraion.gosuslugi.ru/. </w:t>
      </w: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Глава  Горного    сельсовета                                               Мельниченко С.М.</w:t>
      </w: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keepNext/>
        <w:spacing w:after="0" w:line="240" w:lineRule="auto"/>
        <w:jc w:val="center"/>
        <w:outlineLvl w:val="0"/>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lastRenderedPageBreak/>
        <w:t>РЕШЕНИЕ</w:t>
      </w:r>
    </w:p>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14.06.2024 г.                                                                              № 31 –164 Р</w:t>
      </w:r>
    </w:p>
    <w:p w:rsidR="00CC584F" w:rsidRPr="00C40745" w:rsidRDefault="00CC584F" w:rsidP="00CC584F">
      <w:pPr>
        <w:spacing w:after="0" w:line="240" w:lineRule="auto"/>
        <w:rPr>
          <w:rFonts w:ascii="Times New Roman" w:eastAsia="Times New Roman" w:hAnsi="Times New Roman"/>
          <w:b/>
          <w:bCs/>
          <w:sz w:val="16"/>
          <w:szCs w:val="16"/>
          <w:lang w:eastAsia="ru-RU"/>
        </w:rPr>
      </w:pPr>
    </w:p>
    <w:p w:rsidR="00CC584F" w:rsidRPr="00C40745" w:rsidRDefault="00CC584F" w:rsidP="00CC584F">
      <w:pPr>
        <w:spacing w:after="0" w:line="240" w:lineRule="auto"/>
        <w:ind w:left="705"/>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Об утверждении отчета об исполнении бюджета Горного сельсовета за 2023 год.</w:t>
      </w:r>
    </w:p>
    <w:p w:rsidR="00CC584F" w:rsidRPr="00C40745" w:rsidRDefault="00CC584F" w:rsidP="00CC584F">
      <w:pPr>
        <w:keepNext/>
        <w:spacing w:before="240" w:after="60" w:line="240" w:lineRule="auto"/>
        <w:outlineLvl w:val="1"/>
        <w:rPr>
          <w:rFonts w:ascii="Times New Roman" w:eastAsia="Times New Roman" w:hAnsi="Times New Roman"/>
          <w:bCs/>
          <w:iCs/>
          <w:sz w:val="16"/>
          <w:szCs w:val="16"/>
          <w:lang w:eastAsia="ru-RU"/>
        </w:rPr>
      </w:pPr>
      <w:r w:rsidRPr="00C40745">
        <w:rPr>
          <w:rFonts w:ascii="Times New Roman" w:eastAsia="Times New Roman" w:hAnsi="Times New Roman"/>
          <w:bCs/>
          <w:iCs/>
          <w:sz w:val="16"/>
          <w:szCs w:val="16"/>
          <w:lang w:eastAsia="ru-RU"/>
        </w:rPr>
        <w:tab/>
        <w:t>В соответствии со статьей 264,6 Бюджетного Кодекса Российской Федерации, п. 2 статьи 20 Устава Горного сельсовета, ст. 37, 39 «Положение о бюджетном процессе в Горном сельсовете», утвержденного Решением Горного сельского Совета депутатов от 19.12.2014 года № 47-213 Р « Об утверждении Положения о бюджетном процессе в Горном сельсовете Ачинского района Красноярского края», Горный сельский Совет  депутатов</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ab/>
      </w:r>
      <w:r w:rsidRPr="00C40745">
        <w:rPr>
          <w:rFonts w:ascii="Times New Roman" w:eastAsia="Times New Roman" w:hAnsi="Times New Roman"/>
          <w:sz w:val="16"/>
          <w:szCs w:val="16"/>
          <w:lang w:eastAsia="ru-RU"/>
        </w:rPr>
        <w:tab/>
        <w:t>Р Е Ш И Л :</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1.Утвердить отчет об исполнении бюджета Горного сельсовета за  2023год, в том числе:</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исполнение бюджета сельсовета по доходам в сумме 25120,5 тыс. рублей и расходам в сумме 25020,3 тыс. рублей;</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исполнение бюджета сельсовета с профицитом в сумме 100,2 тыс. руб.</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ab/>
        <w:t xml:space="preserve">2.Утвердить отчет об исполнении бюджета поселения за 2023 год со следующими показателями: </w:t>
      </w:r>
    </w:p>
    <w:p w:rsidR="00CC584F" w:rsidRPr="00C40745" w:rsidRDefault="00CC584F" w:rsidP="00CC584F">
      <w:pPr>
        <w:spacing w:after="0" w:line="240" w:lineRule="auto"/>
        <w:ind w:firstLine="708"/>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источники внутреннего финансирования дефицита бюджета Горного сельсовета по кодам классификации источников финансирования дефицитов бюджетов в 2023 году согласно приложению 1 к настоящему Решению;</w:t>
      </w:r>
      <w:r w:rsidRPr="00C40745">
        <w:rPr>
          <w:rFonts w:ascii="Times New Roman" w:eastAsia="Times New Roman" w:hAnsi="Times New Roman"/>
          <w:sz w:val="16"/>
          <w:szCs w:val="16"/>
          <w:lang w:eastAsia="ru-RU"/>
        </w:rPr>
        <w:br/>
        <w:t xml:space="preserve">         доходы Горного сельсовета по кодам классификации доходов бюджета за 2023 год,</w:t>
      </w:r>
      <w:r w:rsidRPr="00C40745">
        <w:rPr>
          <w:rFonts w:ascii="Times New Roman" w:eastAsia="Times New Roman" w:hAnsi="Times New Roman"/>
          <w:bCs/>
          <w:sz w:val="16"/>
          <w:szCs w:val="16"/>
          <w:lang w:eastAsia="ru-RU"/>
        </w:rPr>
        <w:t xml:space="preserve"> </w:t>
      </w:r>
      <w:r w:rsidRPr="00C40745">
        <w:rPr>
          <w:rFonts w:ascii="Times New Roman" w:eastAsia="Times New Roman" w:hAnsi="Times New Roman"/>
          <w:sz w:val="16"/>
          <w:szCs w:val="16"/>
          <w:lang w:eastAsia="ru-RU"/>
        </w:rPr>
        <w:t>согласно приложению 2 к настоящему Решению;</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расходы бюджета  по разделам и подразделам бюджетной классификации расходов бюджетов Российской Федерации  за 2023 год согласно приложению 3 к настоящему Решению;</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bCs/>
          <w:sz w:val="16"/>
          <w:szCs w:val="16"/>
          <w:lang w:eastAsia="ru-RU"/>
        </w:rPr>
        <w:t xml:space="preserve">         </w:t>
      </w:r>
      <w:r w:rsidRPr="00C40745">
        <w:rPr>
          <w:rFonts w:ascii="Times New Roman" w:eastAsia="Times New Roman" w:hAnsi="Times New Roman"/>
          <w:sz w:val="16"/>
          <w:szCs w:val="16"/>
          <w:lang w:eastAsia="ru-RU"/>
        </w:rPr>
        <w:t xml:space="preserve">расходы бюджета  по </w:t>
      </w:r>
      <w:r w:rsidRPr="00C40745">
        <w:rPr>
          <w:rFonts w:ascii="Times New Roman" w:eastAsia="Times New Roman" w:hAnsi="Times New Roman"/>
          <w:bCs/>
          <w:sz w:val="16"/>
          <w:szCs w:val="16"/>
          <w:lang w:eastAsia="ru-RU"/>
        </w:rPr>
        <w:t xml:space="preserve">ведомственной структуре расходов бюджета Горного сельсовета за  2023 год </w:t>
      </w:r>
      <w:r w:rsidRPr="00C40745">
        <w:rPr>
          <w:rFonts w:ascii="Times New Roman" w:eastAsia="Times New Roman" w:hAnsi="Times New Roman"/>
          <w:sz w:val="16"/>
          <w:szCs w:val="16"/>
          <w:lang w:eastAsia="ru-RU"/>
        </w:rPr>
        <w:t>согласно приложению 4 к настоящему Решению;</w:t>
      </w:r>
    </w:p>
    <w:p w:rsidR="00CC584F" w:rsidRPr="00C40745" w:rsidRDefault="00CC584F" w:rsidP="00CC584F">
      <w:pPr>
        <w:spacing w:after="0" w:line="240" w:lineRule="auto"/>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расходы бюджета  по целевым статьям (муниципальным программам Горного сельсовета и непрограммным направлениям деятельности), группам и подгруппам видов расходов, разделам, подразделам классификации расходов бюджета Горного сельсовета в 2023 году, согласно приложению 5 к настоящему Решению;</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распределение субвенций и иных межбюджетных трансфертов, выделенных бюджету Горного сельсовета из бюджетов других уровней на реализацию законов и нормативно-правовых актов за 2023 год,</w:t>
      </w:r>
      <w:r w:rsidRPr="00C40745">
        <w:rPr>
          <w:rFonts w:ascii="Times New Roman" w:eastAsia="Times New Roman" w:hAnsi="Times New Roman"/>
          <w:bCs/>
          <w:sz w:val="16"/>
          <w:szCs w:val="16"/>
          <w:lang w:eastAsia="ru-RU"/>
        </w:rPr>
        <w:t xml:space="preserve"> </w:t>
      </w:r>
      <w:r w:rsidRPr="00C40745">
        <w:rPr>
          <w:rFonts w:ascii="Times New Roman" w:eastAsia="Times New Roman" w:hAnsi="Times New Roman"/>
          <w:sz w:val="16"/>
          <w:szCs w:val="16"/>
          <w:lang w:eastAsia="ru-RU"/>
        </w:rPr>
        <w:t>согласно приложению 6 к настоящему Решению;</w:t>
      </w:r>
      <w:r w:rsidRPr="00C40745">
        <w:rPr>
          <w:rFonts w:ascii="Times New Roman" w:eastAsia="Times New Roman" w:hAnsi="Times New Roman"/>
          <w:sz w:val="16"/>
          <w:szCs w:val="16"/>
          <w:lang w:eastAsia="ru-RU"/>
        </w:rPr>
        <w:br/>
      </w:r>
      <w:r w:rsidRPr="00C40745">
        <w:rPr>
          <w:rFonts w:ascii="Times New Roman" w:eastAsia="Times New Roman" w:hAnsi="Times New Roman"/>
          <w:sz w:val="16"/>
          <w:szCs w:val="16"/>
          <w:lang w:eastAsia="ru-RU"/>
        </w:rPr>
        <w:tab/>
        <w:t>распределение иных межбюджетных трансфертов, переданных сельсоветом Ачинскому району в течение 2023 года, согласно приложению 7 к настоящему Решению.</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Настоящее Решение вступает в силу в день, следующий за днем его официального опубликования в газете  «Уголок России».</w:t>
      </w:r>
    </w:p>
    <w:p w:rsidR="00CC584F" w:rsidRPr="00C40745" w:rsidRDefault="00CC584F" w:rsidP="00CC584F">
      <w:pPr>
        <w:spacing w:after="0" w:line="240" w:lineRule="auto"/>
        <w:ind w:firstLine="708"/>
        <w:rPr>
          <w:rFonts w:ascii="Times New Roman" w:eastAsia="Times New Roman" w:hAnsi="Times New Roman"/>
          <w:sz w:val="16"/>
          <w:szCs w:val="16"/>
          <w:lang w:eastAsia="ru-RU"/>
        </w:rPr>
      </w:pPr>
    </w:p>
    <w:p w:rsidR="00CC584F" w:rsidRPr="00C40745" w:rsidRDefault="00CC584F" w:rsidP="00CC584F">
      <w:pPr>
        <w:spacing w:after="0" w:line="240" w:lineRule="auto"/>
        <w:ind w:firstLine="708"/>
        <w:rPr>
          <w:rFonts w:ascii="Times New Roman" w:eastAsia="Times New Roman" w:hAnsi="Times New Roman"/>
          <w:sz w:val="16"/>
          <w:szCs w:val="16"/>
          <w:lang w:eastAsia="ru-RU"/>
        </w:rPr>
      </w:pPr>
    </w:p>
    <w:tbl>
      <w:tblPr>
        <w:tblW w:w="0" w:type="auto"/>
        <w:tblLook w:val="04A0" w:firstRow="1" w:lastRow="0" w:firstColumn="1" w:lastColumn="0" w:noHBand="0" w:noVBand="1"/>
      </w:tblPr>
      <w:tblGrid>
        <w:gridCol w:w="4785"/>
        <w:gridCol w:w="4785"/>
      </w:tblGrid>
      <w:tr w:rsidR="00CC584F" w:rsidRPr="00C40745" w:rsidTr="00CC584F">
        <w:tc>
          <w:tcPr>
            <w:tcW w:w="4785" w:type="dxa"/>
          </w:tcPr>
          <w:p w:rsidR="00CC584F" w:rsidRPr="00C40745" w:rsidRDefault="00CC584F" w:rsidP="00CC584F">
            <w:pPr>
              <w:spacing w:after="0" w:line="240" w:lineRule="auto"/>
              <w:rPr>
                <w:rFonts w:ascii="Times New Roman" w:eastAsia="Times New Roman" w:hAnsi="Times New Roman"/>
                <w:b/>
                <w:sz w:val="16"/>
                <w:szCs w:val="16"/>
                <w:lang w:eastAsia="ru-RU"/>
              </w:rPr>
            </w:pPr>
            <w:r w:rsidRPr="00C40745">
              <w:rPr>
                <w:rFonts w:ascii="Times New Roman" w:eastAsia="Times New Roman" w:hAnsi="Times New Roman"/>
                <w:b/>
                <w:sz w:val="16"/>
                <w:szCs w:val="16"/>
                <w:lang w:eastAsia="ru-RU"/>
              </w:rPr>
              <w:t>Председатель Горного</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b/>
                <w:sz w:val="16"/>
                <w:szCs w:val="16"/>
                <w:lang w:eastAsia="ru-RU"/>
              </w:rPr>
              <w:t>сельского Совета депутатов</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b/>
                <w:sz w:val="16"/>
                <w:szCs w:val="16"/>
                <w:lang w:eastAsia="ru-RU"/>
              </w:rPr>
              <w:t xml:space="preserve">А.Н. Подковырина         </w:t>
            </w:r>
          </w:p>
        </w:tc>
        <w:tc>
          <w:tcPr>
            <w:tcW w:w="4785" w:type="dxa"/>
            <w:shd w:val="clear" w:color="auto" w:fill="auto"/>
          </w:tcPr>
          <w:p w:rsidR="00CC584F" w:rsidRPr="00C40745" w:rsidRDefault="00CC584F" w:rsidP="00CC584F">
            <w:pPr>
              <w:spacing w:after="0" w:line="240" w:lineRule="auto"/>
              <w:rPr>
                <w:rFonts w:ascii="Times New Roman" w:eastAsia="Times New Roman" w:hAnsi="Times New Roman"/>
                <w:b/>
                <w:sz w:val="16"/>
                <w:szCs w:val="16"/>
                <w:lang w:eastAsia="ru-RU"/>
              </w:rPr>
            </w:pPr>
            <w:r w:rsidRPr="00C40745">
              <w:rPr>
                <w:rFonts w:ascii="Times New Roman" w:eastAsia="Times New Roman" w:hAnsi="Times New Roman"/>
                <w:b/>
                <w:sz w:val="16"/>
                <w:szCs w:val="16"/>
                <w:lang w:eastAsia="ru-RU"/>
              </w:rPr>
              <w:t>Глава Горного сельсовета</w:t>
            </w:r>
          </w:p>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b/>
                <w:sz w:val="16"/>
                <w:szCs w:val="16"/>
                <w:lang w:eastAsia="ru-RU"/>
              </w:rPr>
              <w:t>С.М. Мельниченко</w:t>
            </w:r>
          </w:p>
        </w:tc>
      </w:tr>
    </w:tbl>
    <w:p w:rsidR="00CC584F" w:rsidRPr="00C40745" w:rsidRDefault="00CC584F" w:rsidP="00CC584F">
      <w:pPr>
        <w:spacing w:after="0" w:line="240" w:lineRule="auto"/>
        <w:ind w:firstLine="708"/>
        <w:rPr>
          <w:rFonts w:ascii="Times New Roman" w:eastAsia="Times New Roman" w:hAnsi="Times New Roman"/>
          <w:sz w:val="16"/>
          <w:szCs w:val="16"/>
          <w:lang w:eastAsia="ru-RU"/>
        </w:rPr>
      </w:pPr>
    </w:p>
    <w:p w:rsidR="00CC584F" w:rsidRPr="00C40745" w:rsidRDefault="00CC584F" w:rsidP="00CC584F">
      <w:pPr>
        <w:keepNext/>
        <w:spacing w:after="0" w:line="240" w:lineRule="auto"/>
        <w:outlineLvl w:val="2"/>
        <w:rPr>
          <w:rFonts w:ascii="Times New Roman" w:eastAsia="Times New Roman" w:hAnsi="Times New Roman"/>
          <w:b/>
          <w:bCs/>
          <w:sz w:val="16"/>
          <w:szCs w:val="16"/>
          <w:lang w:val="x-none" w:eastAsia="x-none"/>
        </w:rPr>
      </w:pPr>
      <w:r w:rsidRPr="00C40745">
        <w:rPr>
          <w:rFonts w:ascii="Times New Roman" w:eastAsia="Times New Roman" w:hAnsi="Times New Roman"/>
          <w:b/>
          <w:bCs/>
          <w:sz w:val="16"/>
          <w:szCs w:val="16"/>
          <w:lang w:val="x-none" w:eastAsia="x-none"/>
        </w:rPr>
        <w:t xml:space="preserve">      </w:t>
      </w:r>
      <w:r w:rsidRPr="00C40745">
        <w:rPr>
          <w:rFonts w:ascii="Times New Roman" w:eastAsia="Times New Roman" w:hAnsi="Times New Roman"/>
          <w:b/>
          <w:bCs/>
          <w:sz w:val="16"/>
          <w:szCs w:val="16"/>
          <w:lang w:val="x-none" w:eastAsia="x-none"/>
        </w:rPr>
        <w:tab/>
        <w:t xml:space="preserve">   </w:t>
      </w:r>
    </w:p>
    <w:p w:rsidR="00CC584F" w:rsidRPr="00C40745" w:rsidRDefault="00CC584F" w:rsidP="00CC584F">
      <w:pPr>
        <w:autoSpaceDE w:val="0"/>
        <w:autoSpaceDN w:val="0"/>
        <w:adjustRightInd w:val="0"/>
        <w:spacing w:after="0" w:line="240" w:lineRule="auto"/>
        <w:jc w:val="both"/>
        <w:rPr>
          <w:rFonts w:ascii="Times New Roman" w:eastAsia="Times New Roman" w:hAnsi="Times New Roman"/>
          <w:sz w:val="16"/>
          <w:szCs w:val="16"/>
          <w:lang w:eastAsia="ru-RU"/>
        </w:rPr>
      </w:pPr>
      <w:r w:rsidRPr="00C40745">
        <w:rPr>
          <w:rFonts w:ascii="Times New Roman" w:eastAsia="Times New Roman" w:hAnsi="Times New Roman"/>
          <w:b/>
          <w:sz w:val="16"/>
          <w:szCs w:val="16"/>
          <w:lang w:eastAsia="ru-RU"/>
        </w:rPr>
        <w:t xml:space="preserve">                                                               </w:t>
      </w:r>
    </w:p>
    <w:tbl>
      <w:tblPr>
        <w:tblW w:w="14573" w:type="dxa"/>
        <w:tblInd w:w="93" w:type="dxa"/>
        <w:tblLook w:val="04A0" w:firstRow="1" w:lastRow="0" w:firstColumn="1" w:lastColumn="0" w:noHBand="0" w:noVBand="1"/>
      </w:tblPr>
      <w:tblGrid>
        <w:gridCol w:w="952"/>
        <w:gridCol w:w="3032"/>
        <w:gridCol w:w="3656"/>
        <w:gridCol w:w="1843"/>
        <w:gridCol w:w="1985"/>
        <w:gridCol w:w="1842"/>
        <w:gridCol w:w="1263"/>
      </w:tblGrid>
      <w:tr w:rsidR="00CC584F" w:rsidRPr="00C40745" w:rsidTr="00CC584F">
        <w:trPr>
          <w:trHeight w:val="360"/>
        </w:trPr>
        <w:tc>
          <w:tcPr>
            <w:tcW w:w="952" w:type="dxa"/>
            <w:tcBorders>
              <w:top w:val="nil"/>
              <w:left w:val="nil"/>
              <w:bottom w:val="nil"/>
              <w:right w:val="nil"/>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bookmarkStart w:id="1" w:name="RANGE!A1:I20"/>
            <w:bookmarkEnd w:id="1"/>
          </w:p>
        </w:tc>
        <w:tc>
          <w:tcPr>
            <w:tcW w:w="303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0589" w:type="dxa"/>
            <w:gridSpan w:val="5"/>
            <w:tcBorders>
              <w:top w:val="nil"/>
              <w:left w:val="nil"/>
              <w:bottom w:val="nil"/>
              <w:right w:val="nil"/>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1</w:t>
            </w:r>
          </w:p>
        </w:tc>
      </w:tr>
      <w:tr w:rsidR="00CC584F" w:rsidRPr="00C40745" w:rsidTr="00CC584F">
        <w:trPr>
          <w:trHeight w:val="330"/>
        </w:trPr>
        <w:tc>
          <w:tcPr>
            <w:tcW w:w="952" w:type="dxa"/>
            <w:tcBorders>
              <w:top w:val="nil"/>
              <w:left w:val="nil"/>
              <w:bottom w:val="nil"/>
              <w:right w:val="nil"/>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303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0589" w:type="dxa"/>
            <w:gridSpan w:val="5"/>
            <w:tcBorders>
              <w:top w:val="nil"/>
              <w:left w:val="nil"/>
              <w:bottom w:val="nil"/>
              <w:right w:val="nil"/>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C584F" w:rsidRPr="00C40745" w:rsidTr="00CC584F">
        <w:trPr>
          <w:trHeight w:val="312"/>
        </w:trPr>
        <w:tc>
          <w:tcPr>
            <w:tcW w:w="952" w:type="dxa"/>
            <w:tcBorders>
              <w:top w:val="nil"/>
              <w:left w:val="nil"/>
              <w:bottom w:val="nil"/>
              <w:right w:val="nil"/>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303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0589" w:type="dxa"/>
            <w:gridSpan w:val="5"/>
            <w:tcBorders>
              <w:top w:val="nil"/>
              <w:left w:val="nil"/>
              <w:bottom w:val="nil"/>
              <w:right w:val="nil"/>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31-164 Р от 14. 06. 2024 г. </w:t>
            </w:r>
          </w:p>
        </w:tc>
      </w:tr>
      <w:tr w:rsidR="00CC584F" w:rsidRPr="00C40745" w:rsidTr="00CC584F">
        <w:trPr>
          <w:trHeight w:val="312"/>
        </w:trPr>
        <w:tc>
          <w:tcPr>
            <w:tcW w:w="952" w:type="dxa"/>
            <w:tcBorders>
              <w:top w:val="nil"/>
              <w:left w:val="nil"/>
              <w:bottom w:val="nil"/>
              <w:right w:val="nil"/>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303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365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84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985"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84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26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315"/>
        </w:trPr>
        <w:tc>
          <w:tcPr>
            <w:tcW w:w="14573" w:type="dxa"/>
            <w:gridSpan w:val="7"/>
            <w:vMerge w:val="restart"/>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Источники внутреннего финансирования дефицита бюджета Горного сельсовета по кодам классификации источников финансирования дефицитов бюджетов в 2023 году</w:t>
            </w:r>
          </w:p>
        </w:tc>
      </w:tr>
      <w:tr w:rsidR="00CC584F" w:rsidRPr="00C40745" w:rsidTr="00CC584F">
        <w:trPr>
          <w:trHeight w:val="312"/>
        </w:trPr>
        <w:tc>
          <w:tcPr>
            <w:tcW w:w="14573" w:type="dxa"/>
            <w:gridSpan w:val="7"/>
            <w:vMerge/>
            <w:tcBorders>
              <w:top w:val="nil"/>
              <w:left w:val="nil"/>
              <w:bottom w:val="nil"/>
              <w:right w:val="nil"/>
            </w:tcBorders>
            <w:vAlign w:val="center"/>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312"/>
        </w:trPr>
        <w:tc>
          <w:tcPr>
            <w:tcW w:w="952" w:type="dxa"/>
            <w:tcBorders>
              <w:top w:val="nil"/>
              <w:left w:val="nil"/>
              <w:bottom w:val="nil"/>
              <w:right w:val="nil"/>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303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c>
          <w:tcPr>
            <w:tcW w:w="365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c>
          <w:tcPr>
            <w:tcW w:w="184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c>
          <w:tcPr>
            <w:tcW w:w="1985"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c>
          <w:tcPr>
            <w:tcW w:w="184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c>
          <w:tcPr>
            <w:tcW w:w="126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r>
      <w:tr w:rsidR="00CC584F" w:rsidRPr="00C40745" w:rsidTr="00CC584F">
        <w:trPr>
          <w:trHeight w:val="345"/>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30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w:t>
            </w:r>
          </w:p>
        </w:tc>
        <w:tc>
          <w:tcPr>
            <w:tcW w:w="36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Бюджетная роспись с изменениями</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Исполнено</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 бюджетной росписи</w:t>
            </w:r>
          </w:p>
        </w:tc>
      </w:tr>
      <w:tr w:rsidR="00CC584F" w:rsidRPr="00C40745" w:rsidTr="00CC584F">
        <w:trPr>
          <w:trHeight w:val="705"/>
        </w:trPr>
        <w:tc>
          <w:tcPr>
            <w:tcW w:w="952"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3032"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3656"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r>
      <w:tr w:rsidR="00CC584F" w:rsidRPr="00C40745" w:rsidTr="00CC584F">
        <w:trPr>
          <w:trHeight w:val="312"/>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3032"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365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1843"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98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842"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1263"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r>
      <w:tr w:rsidR="00CC584F" w:rsidRPr="00C40745" w:rsidTr="00CC584F">
        <w:trPr>
          <w:trHeight w:val="34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000 01 05 00 00 00 0000 000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Изменение остатков средств на счетах по учету средств бюджета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48 455,00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831 836,26</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-100 179,86</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C584F" w:rsidRPr="00C40745" w:rsidTr="00CC584F">
        <w:trPr>
          <w:trHeight w:val="33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000 01 05 00 00 00 0000 500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остатков средств бюджетов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-13 065 530,00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-25 043 897,26</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-25 120 475,22</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100,31</w:t>
            </w:r>
          </w:p>
        </w:tc>
      </w:tr>
      <w:tr w:rsidR="00CC584F" w:rsidRPr="00C40745" w:rsidTr="00CC584F">
        <w:trPr>
          <w:trHeight w:val="33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000 01 05 02 00 00 0000 500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прочих остатков средств бюджета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-13 065 530,00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-25 043 897,26</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-25 120 475,22</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100,31</w:t>
            </w:r>
          </w:p>
        </w:tc>
      </w:tr>
      <w:tr w:rsidR="00CC584F" w:rsidRPr="00C40745" w:rsidTr="00CC584F">
        <w:trPr>
          <w:trHeight w:val="31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000 01 05 02 01 00 0000 500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прочих остатков денежных средств бюджета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-13 065 530,00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-25 043 897,26</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-25 120 475,22</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100,31</w:t>
            </w:r>
          </w:p>
        </w:tc>
      </w:tr>
      <w:tr w:rsidR="00CC584F" w:rsidRPr="00C40745" w:rsidTr="00CC584F">
        <w:trPr>
          <w:trHeight w:val="28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80701 05 02 01 10 0000 510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прочих остатков денежных средств бюджета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-13 065 530,00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-25 043 897,26</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-25 120 475,22</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100,31</w:t>
            </w:r>
          </w:p>
        </w:tc>
      </w:tr>
      <w:tr w:rsidR="00CC584F" w:rsidRPr="00C40745" w:rsidTr="00CC584F">
        <w:trPr>
          <w:trHeight w:val="34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000 01 05 00 00 00 0000 600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остатков средств бюджетов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13 113 985,00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25 875 733,52</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25 020 295,36</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r w:rsidR="00CC584F" w:rsidRPr="00C40745" w:rsidTr="00CC584F">
        <w:trPr>
          <w:trHeight w:val="34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000 01 05 02 00 00 0000 600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прочих остатков средств бюджета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13 113 985,00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25 875 733,52</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25 020 295,36</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r w:rsidR="00CC584F" w:rsidRPr="00C40745" w:rsidTr="00CC584F">
        <w:trPr>
          <w:trHeight w:val="33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000 01 05 02 01 00 0000 600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прочих остатков денежных средств бюджета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13 113 985,00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25 875 733,52</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25 020 295,36</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r w:rsidR="00CC584F" w:rsidRPr="00C40745" w:rsidTr="00CC584F">
        <w:trPr>
          <w:trHeight w:val="43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303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807 01 05 02 01 10 0000 610</w:t>
            </w:r>
          </w:p>
        </w:tc>
        <w:tc>
          <w:tcPr>
            <w:tcW w:w="36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прочих остатков денежных средств бюджета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13 113 985,00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25 875 733,52</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25 020 295,36</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r w:rsidR="00CC584F" w:rsidRPr="00C40745" w:rsidTr="00CC584F">
        <w:trPr>
          <w:trHeight w:val="390"/>
        </w:trPr>
        <w:tc>
          <w:tcPr>
            <w:tcW w:w="764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48 455,00</w:t>
            </w:r>
          </w:p>
        </w:tc>
        <w:tc>
          <w:tcPr>
            <w:tcW w:w="1985"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831 836,26</w:t>
            </w:r>
          </w:p>
        </w:tc>
        <w:tc>
          <w:tcPr>
            <w:tcW w:w="1842"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-100 179,86</w:t>
            </w:r>
          </w:p>
        </w:tc>
        <w:tc>
          <w:tcPr>
            <w:tcW w:w="126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bl>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tbl>
      <w:tblPr>
        <w:tblW w:w="15025" w:type="dxa"/>
        <w:tblInd w:w="93" w:type="dxa"/>
        <w:tblLook w:val="04A0" w:firstRow="1" w:lastRow="0" w:firstColumn="1" w:lastColumn="0" w:noHBand="0" w:noVBand="1"/>
      </w:tblPr>
      <w:tblGrid>
        <w:gridCol w:w="506"/>
        <w:gridCol w:w="617"/>
        <w:gridCol w:w="506"/>
        <w:gridCol w:w="506"/>
        <w:gridCol w:w="506"/>
        <w:gridCol w:w="617"/>
        <w:gridCol w:w="506"/>
        <w:gridCol w:w="750"/>
        <w:gridCol w:w="617"/>
        <w:gridCol w:w="3673"/>
        <w:gridCol w:w="1843"/>
        <w:gridCol w:w="1701"/>
        <w:gridCol w:w="1580"/>
        <w:gridCol w:w="1097"/>
      </w:tblGrid>
      <w:tr w:rsidR="00CC584F" w:rsidRPr="00C40745" w:rsidTr="00CC584F">
        <w:trPr>
          <w:trHeight w:val="300"/>
        </w:trPr>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750"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367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124"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2</w:t>
            </w:r>
          </w:p>
        </w:tc>
        <w:tc>
          <w:tcPr>
            <w:tcW w:w="109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300"/>
        </w:trPr>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750"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8797" w:type="dxa"/>
            <w:gridSpan w:val="4"/>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c>
          <w:tcPr>
            <w:tcW w:w="109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300"/>
        </w:trPr>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750"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367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124"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31-164 Р от 14. 06. 2024 г.</w:t>
            </w:r>
          </w:p>
        </w:tc>
        <w:tc>
          <w:tcPr>
            <w:tcW w:w="109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315"/>
        </w:trPr>
        <w:tc>
          <w:tcPr>
            <w:tcW w:w="13928" w:type="dxa"/>
            <w:gridSpan w:val="13"/>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Доходы бюджета Горного сельсовета за 2023 год</w:t>
            </w:r>
          </w:p>
        </w:tc>
        <w:tc>
          <w:tcPr>
            <w:tcW w:w="109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270"/>
        </w:trPr>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6"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750"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61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367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1843"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1701"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1580" w:type="dxa"/>
            <w:tcBorders>
              <w:top w:val="nil"/>
              <w:left w:val="nil"/>
              <w:bottom w:val="nil"/>
              <w:right w:val="nil"/>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руб.)</w:t>
            </w:r>
          </w:p>
        </w:tc>
        <w:tc>
          <w:tcPr>
            <w:tcW w:w="1097"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C584F">
        <w:trPr>
          <w:trHeight w:val="255"/>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4625" w:type="dxa"/>
            <w:gridSpan w:val="8"/>
            <w:tcBorders>
              <w:top w:val="single" w:sz="4" w:space="0" w:color="auto"/>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классификации доходов бюджета</w:t>
            </w:r>
          </w:p>
        </w:tc>
        <w:tc>
          <w:tcPr>
            <w:tcW w:w="3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кода классификации дохода бюджета</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Бюджетная роспись с учетом изменений</w:t>
            </w:r>
          </w:p>
        </w:tc>
        <w:tc>
          <w:tcPr>
            <w:tcW w:w="1580"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исполнено</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w:t>
            </w:r>
          </w:p>
        </w:tc>
      </w:tr>
      <w:tr w:rsidR="00CC584F" w:rsidRPr="00C40745" w:rsidTr="00CC584F">
        <w:trPr>
          <w:trHeight w:val="301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главного администратора</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подгруппы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статьи</w:t>
            </w:r>
          </w:p>
        </w:tc>
        <w:tc>
          <w:tcPr>
            <w:tcW w:w="617"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подстатьи</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элемента</w:t>
            </w:r>
          </w:p>
        </w:tc>
        <w:tc>
          <w:tcPr>
            <w:tcW w:w="750"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код группы подвида</w:t>
            </w:r>
          </w:p>
        </w:tc>
        <w:tc>
          <w:tcPr>
            <w:tcW w:w="617" w:type="dxa"/>
            <w:tcBorders>
              <w:top w:val="nil"/>
              <w:left w:val="nil"/>
              <w:bottom w:val="single" w:sz="4" w:space="0" w:color="auto"/>
              <w:right w:val="single" w:sz="4" w:space="0" w:color="auto"/>
            </w:tcBorders>
            <w:shd w:val="clear" w:color="auto" w:fill="auto"/>
            <w:textDirection w:val="btLr"/>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аналитической группы подвида</w:t>
            </w: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80" w:type="dxa"/>
            <w:vMerge/>
            <w:tcBorders>
              <w:top w:val="single" w:sz="4" w:space="0" w:color="auto"/>
              <w:left w:val="single" w:sz="4" w:space="0" w:color="auto"/>
              <w:bottom w:val="single" w:sz="4" w:space="0" w:color="auto"/>
              <w:right w:val="nil"/>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r>
      <w:tr w:rsidR="00CC584F" w:rsidRPr="00C40745" w:rsidTr="00CC584F">
        <w:trPr>
          <w:trHeight w:val="255"/>
        </w:trPr>
        <w:tc>
          <w:tcPr>
            <w:tcW w:w="506" w:type="dxa"/>
            <w:tcBorders>
              <w:top w:val="nil"/>
              <w:left w:val="single" w:sz="4" w:space="0" w:color="auto"/>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w:t>
            </w:r>
          </w:p>
        </w:tc>
        <w:tc>
          <w:tcPr>
            <w:tcW w:w="617"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506"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617"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506"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750"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617"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3673"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1843"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1701"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1580" w:type="dxa"/>
            <w:tcBorders>
              <w:top w:val="nil"/>
              <w:left w:val="nil"/>
              <w:bottom w:val="nil"/>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1097"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w:t>
            </w:r>
          </w:p>
        </w:tc>
      </w:tr>
      <w:tr w:rsidR="00CC584F" w:rsidRPr="00C40745" w:rsidTr="00CC584F">
        <w:trPr>
          <w:trHeight w:val="30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617"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06"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НАЛОГОВЫЕ И НЕНАЛОГОВЫЕ ДОХОДЫ</w:t>
            </w:r>
          </w:p>
        </w:tc>
        <w:tc>
          <w:tcPr>
            <w:tcW w:w="1843"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2 520 100,00</w:t>
            </w:r>
          </w:p>
        </w:tc>
        <w:tc>
          <w:tcPr>
            <w:tcW w:w="1701"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2 626 600,00</w:t>
            </w:r>
          </w:p>
        </w:tc>
        <w:tc>
          <w:tcPr>
            <w:tcW w:w="1580" w:type="dxa"/>
            <w:tcBorders>
              <w:top w:val="single" w:sz="4" w:space="0" w:color="auto"/>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2878 393,33</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109,6</w:t>
            </w:r>
          </w:p>
        </w:tc>
      </w:tr>
      <w:tr w:rsidR="00CC584F" w:rsidRPr="00C40745" w:rsidTr="00CC584F">
        <w:trPr>
          <w:trHeight w:val="30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ПРИБЫЛЬ, ДОХОДЫ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549 300,00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549 300,00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553 299,45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100,7</w:t>
            </w:r>
          </w:p>
        </w:tc>
      </w:tr>
      <w:tr w:rsidR="00CC584F" w:rsidRPr="00C40745" w:rsidTr="00CC584F">
        <w:trPr>
          <w:trHeight w:val="30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доходы физических лиц</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549 300,00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549 300,00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553 299,45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100,7</w:t>
            </w:r>
          </w:p>
        </w:tc>
      </w:tr>
      <w:tr w:rsidR="00CC584F" w:rsidRPr="00C40745" w:rsidTr="00CC584F">
        <w:trPr>
          <w:trHeight w:val="111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статьей 227, 2271 и 228 Налогового кодекса РФ</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544 100,00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544 100,00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538 325,85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w:t>
            </w:r>
          </w:p>
        </w:tc>
      </w:tr>
      <w:tr w:rsidR="00CC584F" w:rsidRPr="00C40745" w:rsidTr="00CC584F">
        <w:trPr>
          <w:trHeight w:val="79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-29,35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-14,7</w:t>
            </w:r>
          </w:p>
        </w:tc>
      </w:tr>
      <w:tr w:rsidR="00CC584F" w:rsidRPr="00C40745" w:rsidTr="00CC584F">
        <w:trPr>
          <w:trHeight w:val="76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15 002,95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300,1</w:t>
            </w:r>
          </w:p>
        </w:tc>
      </w:tr>
      <w:tr w:rsidR="00CC584F" w:rsidRPr="00C40745" w:rsidTr="00CC584F">
        <w:trPr>
          <w:trHeight w:val="5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ТОВАРЫ (РАБОТЫ, УСЛУГИ), РЕАЛИЗУЕМЫЕ НА ТЕРРИТОРИИ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464 256,77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116,4</w:t>
            </w:r>
          </w:p>
        </w:tc>
      </w:tr>
      <w:tr w:rsidR="00CC584F" w:rsidRPr="00C40745" w:rsidTr="00CC584F">
        <w:trPr>
          <w:trHeight w:val="51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Акцизы по подакцизным товарам (продукции), производимым на территории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464 256,77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116,4</w:t>
            </w:r>
          </w:p>
        </w:tc>
      </w:tr>
      <w:tr w:rsidR="00CC584F" w:rsidRPr="00C40745" w:rsidTr="00CC584F">
        <w:trPr>
          <w:trHeight w:val="115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188 900,00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188 900,00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240 556,71</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127,3</w:t>
            </w:r>
          </w:p>
        </w:tc>
      </w:tr>
      <w:tr w:rsidR="00CC584F" w:rsidRPr="00C40745" w:rsidTr="00CC584F">
        <w:trPr>
          <w:trHeight w:val="105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188 900,00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188 900,00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240 556,71</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127,3</w:t>
            </w:r>
          </w:p>
        </w:tc>
      </w:tr>
      <w:tr w:rsidR="00CC584F" w:rsidRPr="00C40745" w:rsidTr="00CC584F">
        <w:trPr>
          <w:trHeight w:val="138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1 256,45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96,7</w:t>
            </w:r>
          </w:p>
        </w:tc>
      </w:tr>
      <w:tr w:rsidR="00CC584F" w:rsidRPr="00C40745" w:rsidTr="00CC584F">
        <w:trPr>
          <w:trHeight w:val="130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1 256,45</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96,7</w:t>
            </w:r>
          </w:p>
        </w:tc>
      </w:tr>
      <w:tr w:rsidR="00CC584F" w:rsidRPr="00C40745" w:rsidTr="00CC584F">
        <w:trPr>
          <w:trHeight w:val="1068"/>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233 500,00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233 500,00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248 634,11</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106,5</w:t>
            </w:r>
          </w:p>
        </w:tc>
      </w:tr>
      <w:tr w:rsidR="00CC584F" w:rsidRPr="00C40745" w:rsidTr="00CC584F">
        <w:trPr>
          <w:trHeight w:val="159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233 500,00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233 500,00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248 634,11</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106,5</w:t>
            </w:r>
          </w:p>
        </w:tc>
      </w:tr>
      <w:tr w:rsidR="00CC584F" w:rsidRPr="00C40745" w:rsidTr="00CC584F">
        <w:trPr>
          <w:trHeight w:val="140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-26 190,50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105,2</w:t>
            </w:r>
          </w:p>
        </w:tc>
      </w:tr>
      <w:tr w:rsidR="00CC584F" w:rsidRPr="00C40745" w:rsidTr="00CC584F">
        <w:trPr>
          <w:trHeight w:val="187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-26 190,50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105,2</w:t>
            </w:r>
          </w:p>
        </w:tc>
      </w:tr>
      <w:tr w:rsidR="00CC584F" w:rsidRPr="00C40745" w:rsidTr="00CC584F">
        <w:trPr>
          <w:trHeight w:val="30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СОВОКУПНЫЙ ДОХОД</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34 201,18</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5 700,2</w:t>
            </w:r>
          </w:p>
        </w:tc>
      </w:tr>
      <w:tr w:rsidR="00CC584F" w:rsidRPr="00C40745" w:rsidTr="00CC584F">
        <w:trPr>
          <w:trHeight w:val="528"/>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Налог, взимаемый в связи с применением упрощенной системы налогообложения</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34 201,18</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5 700,2</w:t>
            </w:r>
          </w:p>
        </w:tc>
      </w:tr>
      <w:tr w:rsidR="00CC584F" w:rsidRPr="00C40745" w:rsidTr="00CC584F">
        <w:trPr>
          <w:trHeight w:val="55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Налог, взимаемый с налогоплательщиков, выбравших в качестве объекта налогообложения  доходы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34 201,18</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5 700,2</w:t>
            </w:r>
          </w:p>
        </w:tc>
      </w:tr>
      <w:tr w:rsidR="00CC584F" w:rsidRPr="00C40745" w:rsidTr="00CC584F">
        <w:trPr>
          <w:trHeight w:val="55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Налог, взимаемый с налогоплательщиков, выбравших в качестве объекта налогообложения  доходы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34 201,18</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5 700,2</w:t>
            </w:r>
          </w:p>
        </w:tc>
      </w:tr>
      <w:tr w:rsidR="00CC584F" w:rsidRPr="00C40745" w:rsidTr="00CC584F">
        <w:trPr>
          <w:trHeight w:val="26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ИМУЩЕСТВО</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1 381 200,00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1 381 200,00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1 532 550,07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111,0</w:t>
            </w:r>
          </w:p>
        </w:tc>
      </w:tr>
      <w:tr w:rsidR="00CC584F" w:rsidRPr="00C40745" w:rsidTr="00CC584F">
        <w:trPr>
          <w:trHeight w:val="26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Налог на имущество </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478 100,00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478 100,00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558 135,61</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116,7</w:t>
            </w:r>
          </w:p>
        </w:tc>
      </w:tr>
      <w:tr w:rsidR="00CC584F" w:rsidRPr="00C40745" w:rsidTr="00CC584F">
        <w:trPr>
          <w:trHeight w:val="75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имущество физических лиц, взимаемый по ставкам, применяемым к объектам налогооблажения, распределенным в границах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478 100,00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478 100,00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558 135,61</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116,7</w:t>
            </w:r>
          </w:p>
        </w:tc>
      </w:tr>
      <w:tr w:rsidR="00CC584F" w:rsidRPr="00C40745" w:rsidTr="00CC584F">
        <w:trPr>
          <w:trHeight w:val="34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903 100,00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903 100,00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974 414,46</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107,9</w:t>
            </w:r>
          </w:p>
        </w:tc>
      </w:tr>
      <w:tr w:rsidR="00CC584F" w:rsidRPr="00C40745" w:rsidTr="00CC584F">
        <w:trPr>
          <w:trHeight w:val="34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Земельный налог с организаций </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21 151,82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133,0</w:t>
            </w:r>
          </w:p>
        </w:tc>
      </w:tr>
      <w:tr w:rsidR="00CC584F" w:rsidRPr="00C40745" w:rsidTr="00CC584F">
        <w:trPr>
          <w:trHeight w:val="102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 взимаемый по ставкам установленным в соответствии с подпунктом 2 пункта 1 статьи 394 Налогового Кодекса РФ и применяемым к объектам налогооблажения, расположенным в границах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21 151,82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133,0</w:t>
            </w:r>
          </w:p>
        </w:tc>
      </w:tr>
      <w:tr w:rsidR="00CC584F" w:rsidRPr="00C40745" w:rsidTr="00CC584F">
        <w:trPr>
          <w:trHeight w:val="38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 с физических лиц</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887 200,00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887 200,00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953 262,64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w:t>
            </w:r>
          </w:p>
        </w:tc>
      </w:tr>
      <w:tr w:rsidR="00CC584F" w:rsidRPr="00C40745" w:rsidTr="00CC584F">
        <w:trPr>
          <w:trHeight w:val="103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 взимаемый по ставкам установленным в соответствии с подпунктом 2 пункта 1 статьи 394 Налогового Кодекса РФ и применяемым к объектам налогооблажения, расположенным в границах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887 200,00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887 200,00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953 262,64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w:t>
            </w:r>
          </w:p>
        </w:tc>
      </w:tr>
      <w:tr w:rsidR="00CC584F" w:rsidRPr="00C40745" w:rsidTr="00CC584F">
        <w:trPr>
          <w:trHeight w:val="31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ГОСУДАРСТВЕННАЯ ПОШЛИНА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183,3</w:t>
            </w:r>
          </w:p>
        </w:tc>
      </w:tr>
      <w:tr w:rsidR="00CC584F" w:rsidRPr="00C40745" w:rsidTr="00CC584F">
        <w:trPr>
          <w:trHeight w:val="84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183,3</w:t>
            </w:r>
          </w:p>
        </w:tc>
      </w:tr>
      <w:tr w:rsidR="00CC584F" w:rsidRPr="00C40745" w:rsidTr="00CC584F">
        <w:trPr>
          <w:trHeight w:val="1248"/>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3673" w:type="dxa"/>
            <w:tcBorders>
              <w:top w:val="nil"/>
              <w:left w:val="nil"/>
              <w:bottom w:val="single" w:sz="4" w:space="0" w:color="000000"/>
              <w:right w:val="single" w:sz="4" w:space="0" w:color="000000"/>
            </w:tcBorders>
            <w:shd w:val="clear" w:color="auto" w:fill="auto"/>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183,3</w:t>
            </w:r>
          </w:p>
        </w:tc>
      </w:tr>
      <w:tr w:rsidR="00CC584F" w:rsidRPr="00C40745" w:rsidTr="00CC584F">
        <w:trPr>
          <w:trHeight w:val="51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ИСПОЛЬЗОВАНИЯ ИМУЩЕСТВА, НАХОДЯЩЕГОСЯ В ГОСУДАРСТВЕННОЙ И МУНИЦИПАЛЬНОЙ СОБСТВЕННОСТИ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17 600,34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37,3</w:t>
            </w:r>
          </w:p>
        </w:tc>
      </w:tr>
      <w:tr w:rsidR="00CC584F" w:rsidRPr="00C40745" w:rsidTr="00CC584F">
        <w:trPr>
          <w:trHeight w:val="141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17 600,34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37,3</w:t>
            </w:r>
          </w:p>
        </w:tc>
      </w:tr>
      <w:tr w:rsidR="00CC584F" w:rsidRPr="00C40745" w:rsidTr="00CC584F">
        <w:trPr>
          <w:trHeight w:val="141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17 600,34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37,3</w:t>
            </w:r>
          </w:p>
        </w:tc>
      </w:tr>
      <w:tr w:rsidR="00CC584F" w:rsidRPr="00C40745" w:rsidTr="00CC584F">
        <w:trPr>
          <w:trHeight w:val="133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045</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47 200,00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17 600,34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37,3</w:t>
            </w:r>
          </w:p>
        </w:tc>
      </w:tr>
      <w:tr w:rsidR="00CC584F" w:rsidRPr="00C40745" w:rsidTr="00CC584F">
        <w:trPr>
          <w:trHeight w:val="57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ОКАЗАНИЯ ПЛАТНЫХ УСЛУГ (РАБОТ) И КОМПЕНСАЦИИ ЗАТРАТ ГОСУДАРСТВА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160 985,52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115,0</w:t>
            </w:r>
          </w:p>
        </w:tc>
      </w:tr>
      <w:tr w:rsidR="00CC584F" w:rsidRPr="00C40745" w:rsidTr="00CC584F">
        <w:trPr>
          <w:trHeight w:val="36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компенсации затрат государства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160 985,52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115,0</w:t>
            </w:r>
          </w:p>
        </w:tc>
      </w:tr>
      <w:tr w:rsidR="00CC584F" w:rsidRPr="00C40745" w:rsidTr="00CC584F">
        <w:trPr>
          <w:trHeight w:val="57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поступающие в порядке возмещения расходов, понесенных в связи с эксплуатацией имущества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160 985,52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115,0</w:t>
            </w:r>
          </w:p>
        </w:tc>
      </w:tr>
      <w:tr w:rsidR="00CC584F" w:rsidRPr="00C40745" w:rsidTr="00CC584F">
        <w:trPr>
          <w:trHeight w:val="86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065</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3673" w:type="dxa"/>
            <w:tcBorders>
              <w:top w:val="nil"/>
              <w:left w:val="nil"/>
              <w:bottom w:val="single" w:sz="4" w:space="0" w:color="000000"/>
              <w:right w:val="single" w:sz="4" w:space="0" w:color="000000"/>
            </w:tcBorders>
            <w:shd w:val="clear" w:color="auto" w:fill="auto"/>
            <w:vAlign w:val="bottom"/>
            <w:hideMark/>
          </w:tcPr>
          <w:p w:rsidR="00CC584F" w:rsidRPr="00C40745" w:rsidRDefault="00CC584F" w:rsidP="00CC584F">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поступающие в порядке возмещения расходов, понесенных в связи с эксплуатацией имущества сельских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160 985,52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115,0</w:t>
            </w:r>
          </w:p>
        </w:tc>
      </w:tr>
      <w:tr w:rsidR="00CC584F" w:rsidRPr="00C40745" w:rsidTr="00CC584F">
        <w:trPr>
          <w:trHeight w:val="32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8"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ШТРАФЫ, САНКЦИИ, ВОЗМЕЩЕНИЕ УЩЕРБА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#ДЕЛ/0!</w:t>
            </w:r>
          </w:p>
        </w:tc>
      </w:tr>
      <w:tr w:rsidR="00CC584F" w:rsidRPr="00C40745" w:rsidTr="00CC584F">
        <w:trPr>
          <w:trHeight w:val="37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w:t>
            </w:r>
          </w:p>
        </w:tc>
        <w:tc>
          <w:tcPr>
            <w:tcW w:w="3673" w:type="dxa"/>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#ДЕЛ/0!</w:t>
            </w:r>
          </w:p>
        </w:tc>
      </w:tr>
      <w:tr w:rsidR="00CC584F" w:rsidRPr="00C40745" w:rsidTr="00CC584F">
        <w:trPr>
          <w:trHeight w:val="25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НЕНАЛОГОВЫЕ ДОХОДЫ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25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Средства самообложения граждан, зачисляемые в бюджеты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#ДЕЛ/0!</w:t>
            </w:r>
          </w:p>
        </w:tc>
      </w:tr>
      <w:tr w:rsidR="00CC584F" w:rsidRPr="00C40745" w:rsidTr="00CC584F">
        <w:trPr>
          <w:trHeight w:val="25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Инициативные платежи, зачисляемые в бюджеты сельских поселений </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57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Инициативные платежи, зачисляемые в бюджеты сельских поселений (поступления от юридических лиц (индивидуальных предпринимателей))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55 500,00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57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Инициативные платежи, зачисляемые в бюджеты сельских поселений (поступления от физических лиц)</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51 000,00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26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БЕЗВОЗМЕЗДНЫЕ ПОСТУПЛЕНИЯ</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10 545 430,00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22 417 297,26</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22 242 081,89</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99,2</w:t>
            </w:r>
          </w:p>
        </w:tc>
      </w:tr>
      <w:tr w:rsidR="00CC584F" w:rsidRPr="00C40745" w:rsidTr="00CC584F">
        <w:trPr>
          <w:trHeight w:val="540"/>
        </w:trPr>
        <w:tc>
          <w:tcPr>
            <w:tcW w:w="506" w:type="dxa"/>
            <w:tcBorders>
              <w:top w:val="nil"/>
              <w:left w:val="single" w:sz="4" w:space="0" w:color="auto"/>
              <w:bottom w:val="nil"/>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БЕЗВОЗМЕЗДНЫЕ ПОСТУПЛЕНИЯ ОТ ДРУГИХ БЮДЖЕТОВ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10 545 430,00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22 486 739,14</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22 311 523,77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99,2</w:t>
            </w:r>
          </w:p>
        </w:tc>
      </w:tr>
      <w:tr w:rsidR="00CC584F" w:rsidRPr="00C40745" w:rsidTr="00CC584F">
        <w:trPr>
          <w:trHeight w:val="330"/>
        </w:trPr>
        <w:tc>
          <w:tcPr>
            <w:tcW w:w="506" w:type="dxa"/>
            <w:tcBorders>
              <w:top w:val="single" w:sz="4" w:space="0" w:color="auto"/>
              <w:left w:val="single" w:sz="4" w:space="0" w:color="auto"/>
              <w:bottom w:val="nil"/>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4 043 900,00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4 043 900,00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4 043 900,00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330"/>
        </w:trPr>
        <w:tc>
          <w:tcPr>
            <w:tcW w:w="506" w:type="dxa"/>
            <w:tcBorders>
              <w:top w:val="single" w:sz="4" w:space="0" w:color="auto"/>
              <w:left w:val="single" w:sz="4" w:space="0" w:color="auto"/>
              <w:bottom w:val="nil"/>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на выравнивание бюджетной обеспеченности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1 886 600,00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1 886 600,00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1 886 600,00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510"/>
        </w:trPr>
        <w:tc>
          <w:tcPr>
            <w:tcW w:w="506" w:type="dxa"/>
            <w:tcBorders>
              <w:top w:val="single" w:sz="4" w:space="0" w:color="auto"/>
              <w:left w:val="single" w:sz="4" w:space="0" w:color="auto"/>
              <w:bottom w:val="nil"/>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1 886 600,00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1 886 600,00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1 886 600,00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52"/>
        </w:trPr>
        <w:tc>
          <w:tcPr>
            <w:tcW w:w="506" w:type="dxa"/>
            <w:tcBorders>
              <w:top w:val="single" w:sz="4" w:space="0" w:color="auto"/>
              <w:left w:val="single" w:sz="4" w:space="0" w:color="auto"/>
              <w:bottom w:val="nil"/>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2 157 300,00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2 157 300,00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2 157 300,00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564"/>
        </w:trPr>
        <w:tc>
          <w:tcPr>
            <w:tcW w:w="506" w:type="dxa"/>
            <w:tcBorders>
              <w:top w:val="single" w:sz="4" w:space="0" w:color="auto"/>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2 157 300,00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2 157 300,00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2 157 300,00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420"/>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Субсидии бюджетам муниципальных образований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9 907 500,00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9 857 986,00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w:t>
            </w:r>
          </w:p>
        </w:tc>
      </w:tr>
      <w:tr w:rsidR="00CC584F" w:rsidRPr="00C40745" w:rsidTr="00CC584F">
        <w:trPr>
          <w:trHeight w:val="64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7509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Субсидии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1 087 000,00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1 081 565,00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w:t>
            </w:r>
          </w:p>
        </w:tc>
      </w:tr>
      <w:tr w:rsidR="00CC584F" w:rsidRPr="00C40745" w:rsidTr="00CC584F">
        <w:trPr>
          <w:trHeight w:val="240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7571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8 820 500,00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8 776 421,00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w:t>
            </w:r>
          </w:p>
        </w:tc>
      </w:tr>
      <w:tr w:rsidR="00CC584F" w:rsidRPr="00C40745" w:rsidTr="00CC584F">
        <w:trPr>
          <w:trHeight w:val="49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от других бюджетов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438 100,00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517 685,00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517 685,00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66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024</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местным бюджетам на выполнение передаваемых полномочий субъектов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024</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7514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427 600,00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бюджетам сельских поселений на осуществление первичного воинского учёта на территориях, где отсутствуют военные комиссариаты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427 600,00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37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6 063 430,00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8 017 654,14</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7 891 952,77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98,4</w:t>
            </w:r>
          </w:p>
        </w:tc>
      </w:tr>
      <w:tr w:rsidR="00CC584F" w:rsidRPr="00C40745" w:rsidTr="00CC584F">
        <w:trPr>
          <w:trHeight w:val="888"/>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014</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141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014</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8206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44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передаваемые бюджетам</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5 688 850,00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7 643 074,14</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7 517 372,77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98,4</w:t>
            </w:r>
          </w:p>
        </w:tc>
      </w:tr>
      <w:tr w:rsidR="00CC584F" w:rsidRPr="00C40745" w:rsidTr="00CC584F">
        <w:trPr>
          <w:trHeight w:val="63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передаваемые бюджетам сельских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5 688 850,00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7 643 074,14</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7 517 372,77</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98,4</w:t>
            </w:r>
          </w:p>
        </w:tc>
      </w:tr>
      <w:tr w:rsidR="00CC584F" w:rsidRPr="00C40745" w:rsidTr="00CC584F">
        <w:trPr>
          <w:trHeight w:val="828"/>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2724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63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7412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поселений (на обеспечение первичных мер пожарной безопасности)</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317 900,00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314 444,00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w:t>
            </w:r>
          </w:p>
        </w:tc>
      </w:tr>
      <w:tr w:rsidR="00CC584F" w:rsidRPr="00C40745" w:rsidTr="00CC584F">
        <w:trPr>
          <w:trHeight w:val="63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7555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64"/>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7641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1 444 990,00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1 322 744,63</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w:t>
            </w:r>
          </w:p>
        </w:tc>
      </w:tr>
      <w:tr w:rsidR="00CC584F" w:rsidRPr="00C40745" w:rsidTr="00CC584F">
        <w:trPr>
          <w:trHeight w:val="57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7745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(за содействие развитию налогового потенциала)</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636"/>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8202</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на поддержку мер по обеспечению сбалансированности бюджетов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4 902 020,00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4 937 650,00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4 937 650,00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8208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Прочие межбюджетные трансферты, передаваемые бюджетам сельских поселений (на выполнение полномочий, переданных на уровень муниципального района) </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5 118,12</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5 118,12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1392"/>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5 118,12</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5 118,12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76</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5 118,12</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5 118,12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ВОЗВРАТ ОСТАТКОВ СУБСИДИЙ, СУБВЕНЦИЙ И ИНЫХ МЕЖБЮДЖЕТНЫХ ТРАНСФЕРТОВ, ИМЕЮЩИХ ЦЕЛЕВОЕ НАЗНАЧЕНИЕ, ПРОШЛЫХ ЛЕТ</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-74 560,00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-74 560,00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-74 560,00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-74 560,00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825"/>
        </w:trPr>
        <w:tc>
          <w:tcPr>
            <w:tcW w:w="50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79</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5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617"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3673"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-74 560,00</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-74 560,00</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r>
      <w:tr w:rsidR="00CC584F" w:rsidRPr="00C40745" w:rsidTr="00CC584F">
        <w:trPr>
          <w:trHeight w:val="264"/>
        </w:trPr>
        <w:tc>
          <w:tcPr>
            <w:tcW w:w="8804"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w:t>
            </w:r>
          </w:p>
        </w:tc>
        <w:tc>
          <w:tcPr>
            <w:tcW w:w="184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13 065 530,00</w:t>
            </w:r>
          </w:p>
        </w:tc>
        <w:tc>
          <w:tcPr>
            <w:tcW w:w="170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25 043 897,26</w:t>
            </w:r>
          </w:p>
        </w:tc>
        <w:tc>
          <w:tcPr>
            <w:tcW w:w="158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25 120 475,22</w:t>
            </w:r>
          </w:p>
        </w:tc>
        <w:tc>
          <w:tcPr>
            <w:tcW w:w="1097"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100,3</w:t>
            </w:r>
          </w:p>
        </w:tc>
      </w:tr>
    </w:tbl>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tbl>
      <w:tblPr>
        <w:tblW w:w="9574" w:type="dxa"/>
        <w:tblInd w:w="93" w:type="dxa"/>
        <w:tblLayout w:type="fixed"/>
        <w:tblLook w:val="04A0" w:firstRow="1" w:lastRow="0" w:firstColumn="1" w:lastColumn="0" w:noHBand="0" w:noVBand="1"/>
      </w:tblPr>
      <w:tblGrid>
        <w:gridCol w:w="952"/>
        <w:gridCol w:w="2749"/>
        <w:gridCol w:w="850"/>
        <w:gridCol w:w="1276"/>
        <w:gridCol w:w="1418"/>
        <w:gridCol w:w="1275"/>
        <w:gridCol w:w="1054"/>
      </w:tblGrid>
      <w:tr w:rsidR="00CC584F" w:rsidRPr="00C40745" w:rsidTr="00CC584F">
        <w:trPr>
          <w:trHeight w:val="312"/>
        </w:trPr>
        <w:tc>
          <w:tcPr>
            <w:tcW w:w="952" w:type="dxa"/>
            <w:tcBorders>
              <w:top w:val="nil"/>
              <w:left w:val="nil"/>
              <w:bottom w:val="nil"/>
              <w:right w:val="nil"/>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tcBorders>
              <w:top w:val="nil"/>
              <w:left w:val="nil"/>
              <w:bottom w:val="nil"/>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5023" w:type="dxa"/>
            <w:gridSpan w:val="4"/>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3</w:t>
            </w:r>
          </w:p>
        </w:tc>
      </w:tr>
      <w:tr w:rsidR="00CC584F" w:rsidRPr="00C40745" w:rsidTr="00CC584F">
        <w:trPr>
          <w:trHeight w:val="312"/>
        </w:trPr>
        <w:tc>
          <w:tcPr>
            <w:tcW w:w="952" w:type="dxa"/>
            <w:tcBorders>
              <w:top w:val="nil"/>
              <w:left w:val="nil"/>
              <w:bottom w:val="nil"/>
              <w:right w:val="nil"/>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tcBorders>
              <w:top w:val="nil"/>
              <w:left w:val="nil"/>
              <w:bottom w:val="nil"/>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5873" w:type="dxa"/>
            <w:gridSpan w:val="5"/>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C584F" w:rsidRPr="00C40745" w:rsidTr="00CC584F">
        <w:trPr>
          <w:trHeight w:val="312"/>
        </w:trPr>
        <w:tc>
          <w:tcPr>
            <w:tcW w:w="952" w:type="dxa"/>
            <w:tcBorders>
              <w:top w:val="nil"/>
              <w:left w:val="nil"/>
              <w:bottom w:val="nil"/>
              <w:right w:val="nil"/>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tcBorders>
              <w:top w:val="nil"/>
              <w:left w:val="nil"/>
              <w:bottom w:val="nil"/>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5873" w:type="dxa"/>
            <w:gridSpan w:val="5"/>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31-164 Р от 14. 06. 2024 г.</w:t>
            </w:r>
          </w:p>
        </w:tc>
      </w:tr>
      <w:tr w:rsidR="00CC584F" w:rsidRPr="00C40745" w:rsidTr="00CC584F">
        <w:trPr>
          <w:trHeight w:val="312"/>
        </w:trPr>
        <w:tc>
          <w:tcPr>
            <w:tcW w:w="95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tcBorders>
              <w:top w:val="nil"/>
              <w:left w:val="nil"/>
              <w:bottom w:val="nil"/>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4819" w:type="dxa"/>
            <w:gridSpan w:val="4"/>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054"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r>
      <w:tr w:rsidR="00CC584F" w:rsidRPr="00C40745" w:rsidTr="00CC584F">
        <w:trPr>
          <w:trHeight w:val="1125"/>
        </w:trPr>
        <w:tc>
          <w:tcPr>
            <w:tcW w:w="8520" w:type="dxa"/>
            <w:gridSpan w:val="6"/>
            <w:tcBorders>
              <w:top w:val="nil"/>
              <w:left w:val="nil"/>
              <w:bottom w:val="nil"/>
              <w:right w:val="nil"/>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xml:space="preserve">Распределение бюджетных ассигнований по разделам и </w:t>
            </w:r>
            <w:r w:rsidRPr="00C40745">
              <w:rPr>
                <w:rFonts w:ascii="Times New Roman" w:eastAsia="Times New Roman" w:hAnsi="Times New Roman"/>
                <w:b/>
                <w:bCs/>
                <w:sz w:val="16"/>
                <w:szCs w:val="16"/>
                <w:lang w:eastAsia="ru-RU"/>
              </w:rPr>
              <w:br/>
              <w:t xml:space="preserve">подразделам бюджетной классификации расходов бюджетов Российской Федерации </w:t>
            </w:r>
            <w:r w:rsidRPr="00C40745">
              <w:rPr>
                <w:rFonts w:ascii="Times New Roman" w:eastAsia="Times New Roman" w:hAnsi="Times New Roman"/>
                <w:b/>
                <w:bCs/>
                <w:sz w:val="16"/>
                <w:szCs w:val="16"/>
                <w:lang w:eastAsia="ru-RU"/>
              </w:rPr>
              <w:br/>
              <w:t>за 2023 год</w:t>
            </w:r>
          </w:p>
        </w:tc>
        <w:tc>
          <w:tcPr>
            <w:tcW w:w="1054"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r>
      <w:tr w:rsidR="00CC584F" w:rsidRPr="00C40745" w:rsidTr="00CC584F">
        <w:trPr>
          <w:trHeight w:val="264"/>
        </w:trPr>
        <w:tc>
          <w:tcPr>
            <w:tcW w:w="952" w:type="dxa"/>
            <w:tcBorders>
              <w:top w:val="nil"/>
              <w:left w:val="nil"/>
              <w:bottom w:val="nil"/>
              <w:right w:val="nil"/>
            </w:tcBorders>
            <w:shd w:val="clear" w:color="auto" w:fill="auto"/>
            <w:noWrap/>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tcBorders>
              <w:top w:val="nil"/>
              <w:left w:val="nil"/>
              <w:bottom w:val="nil"/>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276"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color w:val="000000"/>
                <w:sz w:val="16"/>
                <w:szCs w:val="16"/>
                <w:lang w:eastAsia="ru-RU"/>
              </w:rPr>
            </w:pPr>
          </w:p>
        </w:tc>
        <w:tc>
          <w:tcPr>
            <w:tcW w:w="1418"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color w:val="000000"/>
                <w:sz w:val="16"/>
                <w:szCs w:val="16"/>
                <w:lang w:eastAsia="ru-RU"/>
              </w:rPr>
            </w:pPr>
          </w:p>
        </w:tc>
        <w:tc>
          <w:tcPr>
            <w:tcW w:w="1275"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(рублей)</w:t>
            </w:r>
          </w:p>
        </w:tc>
        <w:tc>
          <w:tcPr>
            <w:tcW w:w="1054"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r>
      <w:tr w:rsidR="00CC584F" w:rsidRPr="00C40745" w:rsidTr="00CC584F">
        <w:trPr>
          <w:trHeight w:val="1656"/>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2749"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показателя бюджетной классификации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Уточнённый план</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Исполнено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 уточнённого плана</w:t>
            </w:r>
          </w:p>
        </w:tc>
      </w:tr>
      <w:tr w:rsidR="00CC584F" w:rsidRPr="00C40745" w:rsidTr="00CC584F">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275"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C584F" w:rsidRPr="00C40745" w:rsidTr="00CC584F">
        <w:trPr>
          <w:trHeight w:val="25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9 211 000,00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9 333 477,00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9 121 734,63</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97,73</w:t>
            </w:r>
          </w:p>
        </w:tc>
      </w:tr>
      <w:tr w:rsidR="00CC584F" w:rsidRPr="00C40745" w:rsidTr="00CC584F">
        <w:trPr>
          <w:trHeight w:val="735"/>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1 020 990,00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005"/>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7 378 380,00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7 446 210,00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7 236 523,63</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97,18</w:t>
            </w:r>
          </w:p>
        </w:tc>
      </w:tr>
      <w:tr w:rsidR="00CC584F" w:rsidRPr="00C40745" w:rsidTr="00CC584F">
        <w:trPr>
          <w:trHeight w:val="264"/>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810 330,00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835 367,00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834 611,00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99,91</w:t>
            </w:r>
          </w:p>
        </w:tc>
      </w:tr>
      <w:tr w:rsidR="00CC584F" w:rsidRPr="00C40745" w:rsidTr="00CC584F">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427 600,00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427 600,00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525"/>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624 825,00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789 025,00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748 784,89</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94,90</w:t>
            </w:r>
          </w:p>
        </w:tc>
      </w:tr>
      <w:tr w:rsidR="00CC584F" w:rsidRPr="00C40745" w:rsidTr="00CC584F">
        <w:trPr>
          <w:trHeight w:val="300"/>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624 825,00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789 025,00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748 784,89</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94,90</w:t>
            </w:r>
          </w:p>
        </w:tc>
      </w:tr>
      <w:tr w:rsidR="00CC584F" w:rsidRPr="00C40745" w:rsidTr="00CC584F">
        <w:trPr>
          <w:trHeight w:val="285"/>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2 018 786,64</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1 830 211,81</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C584F">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2 018 786,64</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1 830 211,81</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C584F">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1 927 180,00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12 702 926,88</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12 301 324,51</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96,84</w:t>
            </w:r>
          </w:p>
        </w:tc>
      </w:tr>
      <w:tr w:rsidR="00CC584F" w:rsidRPr="00C40745" w:rsidTr="00CC584F">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71 000,00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63 209,09</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312"/>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1 882 180,00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3 704 270,46</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3 355 097,28</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90,57</w:t>
            </w:r>
          </w:p>
        </w:tc>
      </w:tr>
      <w:tr w:rsidR="00CC584F" w:rsidRPr="00C40745" w:rsidTr="00CC584F">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ОХРАНА ОКРУЖАЮЩЕЙ СРЕДЫ</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24"/>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охраны окружающей среды</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Социальная политика</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Пенсионное обеспечение</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30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Условно утвержденные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C584F" w:rsidRPr="00C40745" w:rsidTr="00CC584F">
        <w:trPr>
          <w:trHeight w:val="264"/>
        </w:trPr>
        <w:tc>
          <w:tcPr>
            <w:tcW w:w="3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13 113 985,00</w:t>
            </w:r>
          </w:p>
        </w:tc>
        <w:tc>
          <w:tcPr>
            <w:tcW w:w="1418"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25 875 733,52</w:t>
            </w:r>
          </w:p>
        </w:tc>
        <w:tc>
          <w:tcPr>
            <w:tcW w:w="1275"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25 020 295,36</w:t>
            </w:r>
          </w:p>
        </w:tc>
        <w:tc>
          <w:tcPr>
            <w:tcW w:w="1054" w:type="dxa"/>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bl>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tbl>
      <w:tblPr>
        <w:tblW w:w="14886" w:type="dxa"/>
        <w:tblInd w:w="93" w:type="dxa"/>
        <w:tblLayout w:type="fixed"/>
        <w:tblLook w:val="04A0" w:firstRow="1" w:lastRow="0" w:firstColumn="1" w:lastColumn="0" w:noHBand="0" w:noVBand="1"/>
      </w:tblPr>
      <w:tblGrid>
        <w:gridCol w:w="913"/>
        <w:gridCol w:w="4205"/>
        <w:gridCol w:w="851"/>
        <w:gridCol w:w="850"/>
        <w:gridCol w:w="1559"/>
        <w:gridCol w:w="856"/>
        <w:gridCol w:w="1540"/>
        <w:gridCol w:w="1581"/>
        <w:gridCol w:w="1476"/>
        <w:gridCol w:w="772"/>
        <w:gridCol w:w="283"/>
      </w:tblGrid>
      <w:tr w:rsidR="00CC584F" w:rsidRPr="00C40745" w:rsidTr="00CC584F">
        <w:trPr>
          <w:gridAfter w:val="1"/>
          <w:wAfter w:w="283" w:type="dxa"/>
          <w:trHeight w:val="312"/>
        </w:trPr>
        <w:tc>
          <w:tcPr>
            <w:tcW w:w="913" w:type="dxa"/>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bookmarkStart w:id="2" w:name="RANGE!A1:J206"/>
            <w:bookmarkEnd w:id="2"/>
          </w:p>
        </w:tc>
        <w:tc>
          <w:tcPr>
            <w:tcW w:w="4205"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5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59"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56"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4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8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248"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4</w:t>
            </w:r>
          </w:p>
        </w:tc>
      </w:tr>
      <w:tr w:rsidR="00CC584F" w:rsidRPr="00C40745" w:rsidTr="00CC584F">
        <w:trPr>
          <w:trHeight w:val="315"/>
        </w:trPr>
        <w:tc>
          <w:tcPr>
            <w:tcW w:w="913" w:type="dxa"/>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205"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9768" w:type="dxa"/>
            <w:gridSpan w:val="9"/>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C584F" w:rsidRPr="00C40745" w:rsidTr="00CC584F">
        <w:trPr>
          <w:trHeight w:val="315"/>
        </w:trPr>
        <w:tc>
          <w:tcPr>
            <w:tcW w:w="913" w:type="dxa"/>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205"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9768" w:type="dxa"/>
            <w:gridSpan w:val="9"/>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31-164 Р от 14. 06. 2024 г.</w:t>
            </w:r>
          </w:p>
        </w:tc>
      </w:tr>
      <w:tr w:rsidR="00CC584F" w:rsidRPr="00C40745" w:rsidTr="00CC584F">
        <w:trPr>
          <w:trHeight w:val="264"/>
        </w:trPr>
        <w:tc>
          <w:tcPr>
            <w:tcW w:w="913" w:type="dxa"/>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205"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5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067" w:type="dxa"/>
            <w:gridSpan w:val="7"/>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r>
      <w:tr w:rsidR="00CC584F" w:rsidRPr="00C40745" w:rsidTr="00CC584F">
        <w:trPr>
          <w:trHeight w:val="312"/>
        </w:trPr>
        <w:tc>
          <w:tcPr>
            <w:tcW w:w="14886" w:type="dxa"/>
            <w:gridSpan w:val="11"/>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xml:space="preserve">Ведомственная структура расходов бюджета Горного сельсовета за 2023 год </w:t>
            </w:r>
          </w:p>
        </w:tc>
      </w:tr>
      <w:tr w:rsidR="00CC584F" w:rsidRPr="00C40745" w:rsidTr="00CC584F">
        <w:trPr>
          <w:trHeight w:val="312"/>
        </w:trPr>
        <w:tc>
          <w:tcPr>
            <w:tcW w:w="913" w:type="dxa"/>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205"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5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59"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56"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4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8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2531"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рублей)</w:t>
            </w:r>
          </w:p>
        </w:tc>
      </w:tr>
      <w:tr w:rsidR="00CC584F" w:rsidRPr="00C40745" w:rsidTr="00CC584F">
        <w:trPr>
          <w:trHeight w:val="1188"/>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4205"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главных распорядителей и наименование показателей бюджетной классификации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ведомства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Раздел, подраздел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Целевая статья</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Вид расходов</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Бюджетная роспись с изменениями</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исполнено </w:t>
            </w:r>
          </w:p>
        </w:tc>
        <w:tc>
          <w:tcPr>
            <w:tcW w:w="1055"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w:t>
            </w:r>
          </w:p>
        </w:tc>
      </w:tr>
      <w:tr w:rsidR="00CC584F" w:rsidRPr="00C40745" w:rsidTr="00CC584F">
        <w:trPr>
          <w:trHeight w:val="31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4205"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856"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1540"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158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1476"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055"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r>
      <w:tr w:rsidR="00CC584F" w:rsidRPr="00C40745" w:rsidTr="00CC584F">
        <w:trPr>
          <w:trHeight w:val="42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Администрация Горного сельсовета Ачинского района Красноярского края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5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13113985,00</w:t>
            </w:r>
          </w:p>
        </w:tc>
        <w:tc>
          <w:tcPr>
            <w:tcW w:w="158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25875733,52</w:t>
            </w:r>
          </w:p>
        </w:tc>
        <w:tc>
          <w:tcPr>
            <w:tcW w:w="147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25020295,36</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5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9211000,00</w:t>
            </w:r>
          </w:p>
        </w:tc>
        <w:tc>
          <w:tcPr>
            <w:tcW w:w="158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9333477,00</w:t>
            </w:r>
          </w:p>
        </w:tc>
        <w:tc>
          <w:tcPr>
            <w:tcW w:w="147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9121734,63</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97,73</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5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1020990,00</w:t>
            </w:r>
          </w:p>
        </w:tc>
        <w:tc>
          <w:tcPr>
            <w:tcW w:w="158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47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5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1020990,00</w:t>
            </w:r>
          </w:p>
        </w:tc>
        <w:tc>
          <w:tcPr>
            <w:tcW w:w="158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47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5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1020990,00</w:t>
            </w:r>
          </w:p>
        </w:tc>
        <w:tc>
          <w:tcPr>
            <w:tcW w:w="158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47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Глава Горного сельсовета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1020990,00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9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1020990,00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1020990,00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1050600,00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9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7378380,00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7446210,00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7236523,63</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97,18</w:t>
            </w:r>
          </w:p>
        </w:tc>
      </w:tr>
      <w:tr w:rsidR="00CC584F" w:rsidRPr="00C40745" w:rsidTr="00CC584F">
        <w:trPr>
          <w:trHeight w:val="31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7378380,00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7446210,00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7236523,63</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97,18</w:t>
            </w:r>
          </w:p>
        </w:tc>
      </w:tr>
      <w:tr w:rsidR="00CC584F" w:rsidRPr="00C40745" w:rsidTr="00CC584F">
        <w:trPr>
          <w:trHeight w:val="57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7378380,00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7446210,00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7236523,63</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97,18</w:t>
            </w:r>
          </w:p>
        </w:tc>
      </w:tr>
      <w:tr w:rsidR="00CC584F" w:rsidRPr="00C40745" w:rsidTr="00CC584F">
        <w:trPr>
          <w:trHeight w:val="129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4205" w:type="dxa"/>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02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57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85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Руководство и управление в сфере установленных функций органов государственной власти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4852630,00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4843230,00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4643491,42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95,88</w:t>
            </w:r>
          </w:p>
        </w:tc>
      </w:tr>
      <w:tr w:rsidR="00CC584F" w:rsidRPr="00C40745" w:rsidTr="00CC584F">
        <w:trPr>
          <w:trHeight w:val="9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2628900,00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2574500,00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2574500,00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3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2628900,00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2574500,00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2574500,00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2223730,00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2238730,00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2038991,42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91,08</w:t>
            </w:r>
          </w:p>
        </w:tc>
      </w:tr>
      <w:tr w:rsidR="00CC584F" w:rsidRPr="00C40745" w:rsidTr="00CC584F">
        <w:trPr>
          <w:trHeight w:val="6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2223730,00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2238730,00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2038991,42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91,08</w:t>
            </w:r>
          </w:p>
        </w:tc>
      </w:tr>
      <w:tr w:rsidR="00CC584F" w:rsidRPr="00C40745" w:rsidTr="00CC584F">
        <w:trPr>
          <w:trHeight w:val="31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Уплата иных платежей</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8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2525750,00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2463250,00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2453302,21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99,60</w:t>
            </w:r>
          </w:p>
        </w:tc>
      </w:tr>
      <w:tr w:rsidR="00CC584F" w:rsidRPr="00C40745" w:rsidTr="00CC584F">
        <w:trPr>
          <w:trHeight w:val="43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2525750,00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2463250,00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2453302,21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99,60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 органов местного самоуправления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средства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810330,00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835367,00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834611,00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99,91</w:t>
            </w:r>
          </w:p>
        </w:tc>
      </w:tr>
      <w:tr w:rsidR="00CC584F" w:rsidRPr="00C40745" w:rsidTr="00CC584F">
        <w:trPr>
          <w:trHeight w:val="6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"Защита населения территории Горного сельсовета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9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2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Мероприятия по терроризму в рамках подпрограммы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9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786830,00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936"/>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786830,00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59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786830,00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786830,00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медбюджетные трансферты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786830,00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811620,00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13247,00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12491,00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94,29</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13247,00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12491,00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94,29</w:t>
            </w:r>
          </w:p>
        </w:tc>
      </w:tr>
      <w:tr w:rsidR="00CC584F" w:rsidRPr="00C40745" w:rsidTr="00CC584F">
        <w:trPr>
          <w:trHeight w:val="9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государственных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w:t>
            </w:r>
          </w:p>
        </w:tc>
        <w:tc>
          <w:tcPr>
            <w:tcW w:w="4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1744,00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69,76</w:t>
            </w:r>
          </w:p>
        </w:tc>
      </w:tr>
      <w:tr w:rsidR="00CC584F" w:rsidRPr="00C40745" w:rsidTr="00CC584F">
        <w:trPr>
          <w:trHeight w:val="6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w:t>
            </w:r>
          </w:p>
        </w:tc>
        <w:tc>
          <w:tcPr>
            <w:tcW w:w="4205" w:type="dxa"/>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Членские взносы в Совет муниципальных образований Красноярского края, в рамках непрограммных расходов администрации Горного сельсовета Ачинского района Красноярского края</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5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1744,00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69,76</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w:t>
            </w:r>
          </w:p>
        </w:tc>
        <w:tc>
          <w:tcPr>
            <w:tcW w:w="4205" w:type="dxa"/>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Уплата иных платежей</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5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853</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1744,00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69,76</w:t>
            </w:r>
          </w:p>
        </w:tc>
      </w:tr>
      <w:tr w:rsidR="00CC584F" w:rsidRPr="00C40745" w:rsidTr="00CC584F">
        <w:trPr>
          <w:trHeight w:val="3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72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406037,00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409037,00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409037,00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3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21563,00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97901,00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97901,00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21563,00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97901,00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97901,00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0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624825,00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789025,00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748784,89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624825,00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789025,00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748784,89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94,90</w:t>
            </w:r>
          </w:p>
        </w:tc>
      </w:tr>
      <w:tr w:rsidR="00CC584F" w:rsidRPr="00C40745" w:rsidTr="00CC584F">
        <w:trPr>
          <w:trHeight w:val="6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"Защита населения территории Горного сельсовета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624825,00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789025,00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748784,89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94,90</w:t>
            </w:r>
          </w:p>
        </w:tc>
      </w:tr>
      <w:tr w:rsidR="00CC584F" w:rsidRPr="00C40745" w:rsidTr="00CC584F">
        <w:trPr>
          <w:trHeight w:val="97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624825,00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789025,00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748784,89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94,90</w:t>
            </w:r>
          </w:p>
        </w:tc>
      </w:tr>
      <w:tr w:rsidR="00CC584F" w:rsidRPr="00C40745" w:rsidTr="00CC584F">
        <w:trPr>
          <w:trHeight w:val="132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334632,00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331176,00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C584F">
        <w:trPr>
          <w:trHeight w:val="43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334632,00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331176,00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C584F">
        <w:trPr>
          <w:trHeight w:val="64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334632,00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331176,00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C584F">
        <w:trPr>
          <w:trHeight w:val="12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обеспечению первичных мер пожарной безопасности в рамках подпрограммы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524825,00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354393,00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327608,89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92,44</w:t>
            </w:r>
          </w:p>
        </w:tc>
      </w:tr>
      <w:tr w:rsidR="00CC584F" w:rsidRPr="00C40745" w:rsidTr="00CC584F">
        <w:trPr>
          <w:trHeight w:val="3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421025,00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267325,00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263364,15</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98,52</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87068,00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64244,74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73,79</w:t>
            </w:r>
          </w:p>
        </w:tc>
      </w:tr>
      <w:tr w:rsidR="00CC584F" w:rsidRPr="00C40745" w:rsidTr="00CC584F">
        <w:trPr>
          <w:trHeight w:val="645"/>
        </w:trPr>
        <w:tc>
          <w:tcPr>
            <w:tcW w:w="913"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87068,00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64244,74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73,79</w:t>
            </w:r>
          </w:p>
        </w:tc>
      </w:tr>
      <w:tr w:rsidR="00CC584F" w:rsidRPr="00C40745" w:rsidTr="00CC584F">
        <w:trPr>
          <w:trHeight w:val="1272"/>
        </w:trPr>
        <w:tc>
          <w:tcPr>
            <w:tcW w:w="913"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мероприятия по опашке территорий сельсовета в рамках подпрограммы "Обеспечение первичных мер пожарной безопасности на территории Горного сельсовета" в рамках муниципальной программы "Защита населения территории Горного сельсовета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C584F">
        <w:trPr>
          <w:trHeight w:val="468"/>
        </w:trPr>
        <w:tc>
          <w:tcPr>
            <w:tcW w:w="913"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C584F">
        <w:trPr>
          <w:trHeight w:val="708"/>
        </w:trPr>
        <w:tc>
          <w:tcPr>
            <w:tcW w:w="913"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C584F">
        <w:trPr>
          <w:trHeight w:val="330"/>
        </w:trPr>
        <w:tc>
          <w:tcPr>
            <w:tcW w:w="913"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2018786,64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1830211,81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2018786,64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1830211,81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2018786,64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1830211,81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C584F">
        <w:trPr>
          <w:trHeight w:val="94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2018786,64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1830211,81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C584F">
        <w:trPr>
          <w:trHeight w:val="12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Содержание дорог за счет средств "Дорожного фонда" в рамках подпрограммы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596433,38</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486408,27</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C584F">
        <w:trPr>
          <w:trHeight w:val="3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596433,38</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486408,27</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C584F">
        <w:trPr>
          <w:trHeight w:val="6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384800,00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596433,38</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486408,27</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C584F">
        <w:trPr>
          <w:trHeight w:val="138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Содержание дорог за счет средств "Дорожного фонда" в рамках подпрограммы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318210,00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245181,00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77,05</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318210,00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245181,00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77,05</w:t>
            </w:r>
          </w:p>
        </w:tc>
      </w:tr>
      <w:tr w:rsidR="00CC584F" w:rsidRPr="00C40745" w:rsidTr="00CC584F">
        <w:trPr>
          <w:trHeight w:val="61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318210,00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245181,00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77,05</w:t>
            </w:r>
          </w:p>
        </w:tc>
      </w:tr>
      <w:tr w:rsidR="00CC584F" w:rsidRPr="00C40745" w:rsidTr="00CC584F">
        <w:trPr>
          <w:trHeight w:val="159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1104143,26</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1098622,54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57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1104143,26</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1098622,54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67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000000" w:fill="FFFFFF"/>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1104143,26</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1098622,54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1927180,00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12702926,88</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12301324,51</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96,84</w:t>
            </w:r>
          </w:p>
        </w:tc>
      </w:tr>
      <w:tr w:rsidR="00CC584F" w:rsidRPr="00C40745" w:rsidTr="00CC584F">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Жилищное хозяйство</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63209,09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6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63209,09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102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63209,09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126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поддержке муниципального жилищного фонда в рамках подпрограммы "Повышения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63209,09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33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63209,09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3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63209,09</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1882180,00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3704270,46</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3355097,28</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90,57</w:t>
            </w:r>
          </w:p>
        </w:tc>
      </w:tr>
      <w:tr w:rsidR="00CC584F" w:rsidRPr="00C40745" w:rsidTr="00CC584F">
        <w:trPr>
          <w:trHeight w:val="62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1882180,00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3704270,46</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3355097,28</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90,57</w:t>
            </w:r>
          </w:p>
        </w:tc>
      </w:tr>
      <w:tr w:rsidR="00CC584F" w:rsidRPr="00C40745" w:rsidTr="00CC584F">
        <w:trPr>
          <w:trHeight w:val="100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1593750,00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3183740,00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2901452,04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91,13</w:t>
            </w:r>
          </w:p>
        </w:tc>
      </w:tr>
      <w:tr w:rsidR="00CC584F" w:rsidRPr="00C40745" w:rsidTr="00CC584F">
        <w:trPr>
          <w:trHeight w:val="124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1593750,00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1483750,00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1345280,00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C584F">
        <w:trPr>
          <w:trHeight w:val="30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1593750,00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1483750,00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1345280,00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C584F">
        <w:trPr>
          <w:trHeight w:val="6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1593750,00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1483750,00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1345280,00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C584F">
        <w:trPr>
          <w:trHeight w:val="130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реализацию мероприятий по поддержке местных инициатив,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1699990,00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1556172,04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C584F">
        <w:trPr>
          <w:trHeight w:val="33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01200S6410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1699990,00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1556172,04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C584F">
        <w:trPr>
          <w:trHeight w:val="60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01200S6410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1699990,00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1556172,04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C584F">
        <w:trPr>
          <w:trHeight w:val="115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288430,00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520530,46</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453645,24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87,15</w:t>
            </w:r>
          </w:p>
        </w:tc>
      </w:tr>
      <w:tr w:rsidR="00CC584F" w:rsidRPr="00C40745" w:rsidTr="00CC584F">
        <w:trPr>
          <w:trHeight w:val="116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4205" w:type="dxa"/>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за содействие развитию налогового потенциала в рамках подпрограммы "Благоустройство территории Горного сельсовета" муниципальной программы "Организация комплексного благоустройства территории Горного сельсовета "</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0130077450</w:t>
            </w:r>
          </w:p>
        </w:tc>
        <w:tc>
          <w:tcPr>
            <w:tcW w:w="85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7155,00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7155,00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57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101</w:t>
            </w:r>
          </w:p>
        </w:tc>
        <w:tc>
          <w:tcPr>
            <w:tcW w:w="4205" w:type="dxa"/>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0130077450</w:t>
            </w:r>
          </w:p>
        </w:tc>
        <w:tc>
          <w:tcPr>
            <w:tcW w:w="856"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7155,00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7155,00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2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вывозке твердых бытовых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37590,00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37590,00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37590,00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37590,00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37590,00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37590,00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29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C584F">
        <w:trPr>
          <w:trHeight w:val="46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C584F">
        <w:trPr>
          <w:trHeight w:val="6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12000,00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C584F">
        <w:trPr>
          <w:trHeight w:val="12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213430,00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403766,32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380881,10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213430,00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403766,32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380881,10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C584F">
        <w:trPr>
          <w:trHeight w:val="60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213430,00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403766,32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380881,10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C584F">
        <w:trPr>
          <w:trHeight w:val="134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113</w:t>
            </w:r>
          </w:p>
        </w:tc>
        <w:tc>
          <w:tcPr>
            <w:tcW w:w="4205" w:type="dxa"/>
            <w:tcBorders>
              <w:top w:val="nil"/>
              <w:left w:val="nil"/>
              <w:bottom w:val="nil"/>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46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w:t>
            </w:r>
          </w:p>
        </w:tc>
        <w:tc>
          <w:tcPr>
            <w:tcW w:w="4205" w:type="dxa"/>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1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49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w:t>
            </w:r>
          </w:p>
        </w:tc>
        <w:tc>
          <w:tcPr>
            <w:tcW w:w="4205" w:type="dxa"/>
            <w:tcBorders>
              <w:top w:val="nil"/>
              <w:left w:val="single" w:sz="4" w:space="0" w:color="000000"/>
              <w:bottom w:val="single" w:sz="4" w:space="0" w:color="000000"/>
              <w:right w:val="single" w:sz="4" w:space="0" w:color="000000"/>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жилищно-коммунального хозяйства</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8927656,42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8883018,14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69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117</w:t>
            </w:r>
          </w:p>
        </w:tc>
        <w:tc>
          <w:tcPr>
            <w:tcW w:w="4205" w:type="dxa"/>
            <w:tcBorders>
              <w:top w:val="nil"/>
              <w:left w:val="single" w:sz="4" w:space="0" w:color="000000"/>
              <w:bottom w:val="single" w:sz="4" w:space="0" w:color="000000"/>
              <w:right w:val="single" w:sz="4" w:space="0" w:color="000000"/>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8927656,42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8883018,14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127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4205" w:type="dxa"/>
            <w:tcBorders>
              <w:top w:val="nil"/>
              <w:left w:val="single" w:sz="4" w:space="0" w:color="000000"/>
              <w:bottom w:val="single" w:sz="4" w:space="0" w:color="000000"/>
              <w:right w:val="single" w:sz="4" w:space="0" w:color="000000"/>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8927656,42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8883018,14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349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119</w:t>
            </w:r>
          </w:p>
        </w:tc>
        <w:tc>
          <w:tcPr>
            <w:tcW w:w="4205" w:type="dxa"/>
            <w:tcBorders>
              <w:top w:val="nil"/>
              <w:left w:val="single" w:sz="4" w:space="0" w:color="000000"/>
              <w:bottom w:val="single" w:sz="4" w:space="0" w:color="000000"/>
              <w:right w:val="single" w:sz="4" w:space="0" w:color="000000"/>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8927656,42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8883018,14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44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4205" w:type="dxa"/>
            <w:tcBorders>
              <w:top w:val="nil"/>
              <w:left w:val="single" w:sz="4" w:space="0" w:color="000000"/>
              <w:bottom w:val="single" w:sz="4" w:space="0" w:color="000000"/>
              <w:right w:val="single" w:sz="4" w:space="0" w:color="000000"/>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8927656,42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8883018,14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408"/>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121</w:t>
            </w:r>
          </w:p>
        </w:tc>
        <w:tc>
          <w:tcPr>
            <w:tcW w:w="4205" w:type="dxa"/>
            <w:tcBorders>
              <w:top w:val="nil"/>
              <w:left w:val="single" w:sz="4" w:space="0" w:color="000000"/>
              <w:bottom w:val="nil"/>
              <w:right w:val="single" w:sz="4" w:space="0" w:color="000000"/>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851"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8927656,42</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8883018,14</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44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122</w:t>
            </w:r>
          </w:p>
        </w:tc>
        <w:tc>
          <w:tcPr>
            <w:tcW w:w="4205"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ОКРУЖАЮЩЕЙ СРЕДЫ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63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123</w:t>
            </w:r>
          </w:p>
        </w:tc>
        <w:tc>
          <w:tcPr>
            <w:tcW w:w="4205"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90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124</w:t>
            </w:r>
          </w:p>
        </w:tc>
        <w:tc>
          <w:tcPr>
            <w:tcW w:w="4205"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1392"/>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w:t>
            </w:r>
          </w:p>
        </w:tc>
        <w:tc>
          <w:tcPr>
            <w:tcW w:w="4205"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9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126</w:t>
            </w:r>
          </w:p>
        </w:tc>
        <w:tc>
          <w:tcPr>
            <w:tcW w:w="4205"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СОЦИАЛЬНАЯ ПОЛИТИКА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3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128</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684"/>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129</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94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в рамках муниципальной программы "Содействие развитию органов местного самоуправления, реализация полномочий администрации Горного сельсовета"(пенсионное обеспечение)</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Доплаты к пенсиям, дополнительное пенсионное обеспечение</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399"/>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133</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310</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136721,52</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C584F">
        <w:trPr>
          <w:trHeight w:val="390"/>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Условно утвержденные расходы:</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59"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8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47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C584F" w:rsidRPr="00C40745" w:rsidTr="00CC584F">
        <w:trPr>
          <w:trHeight w:val="375"/>
        </w:trPr>
        <w:tc>
          <w:tcPr>
            <w:tcW w:w="913"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w:t>
            </w:r>
          </w:p>
        </w:tc>
        <w:tc>
          <w:tcPr>
            <w:tcW w:w="4205"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13113985,00</w:t>
            </w:r>
          </w:p>
        </w:tc>
        <w:tc>
          <w:tcPr>
            <w:tcW w:w="158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25875733,52</w:t>
            </w:r>
          </w:p>
        </w:tc>
        <w:tc>
          <w:tcPr>
            <w:tcW w:w="1476"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25020295,36</w:t>
            </w:r>
          </w:p>
        </w:tc>
        <w:tc>
          <w:tcPr>
            <w:tcW w:w="1055"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bl>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tbl>
      <w:tblPr>
        <w:tblW w:w="14616" w:type="dxa"/>
        <w:tblInd w:w="93" w:type="dxa"/>
        <w:tblLayout w:type="fixed"/>
        <w:tblLook w:val="04A0" w:firstRow="1" w:lastRow="0" w:firstColumn="1" w:lastColumn="0" w:noHBand="0" w:noVBand="1"/>
      </w:tblPr>
      <w:tblGrid>
        <w:gridCol w:w="600"/>
        <w:gridCol w:w="352"/>
        <w:gridCol w:w="3174"/>
        <w:gridCol w:w="1418"/>
        <w:gridCol w:w="283"/>
        <w:gridCol w:w="1276"/>
        <w:gridCol w:w="302"/>
        <w:gridCol w:w="832"/>
        <w:gridCol w:w="350"/>
        <w:gridCol w:w="784"/>
        <w:gridCol w:w="142"/>
        <w:gridCol w:w="1431"/>
        <w:gridCol w:w="1721"/>
        <w:gridCol w:w="1100"/>
        <w:gridCol w:w="851"/>
      </w:tblGrid>
      <w:tr w:rsidR="00CC584F" w:rsidRPr="00C40745" w:rsidTr="00C40745">
        <w:trPr>
          <w:trHeight w:val="264"/>
        </w:trPr>
        <w:tc>
          <w:tcPr>
            <w:tcW w:w="952" w:type="dxa"/>
            <w:gridSpan w:val="2"/>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bookmarkStart w:id="3" w:name="RANGE!A1:I242"/>
            <w:bookmarkEnd w:id="3"/>
          </w:p>
        </w:tc>
        <w:tc>
          <w:tcPr>
            <w:tcW w:w="4875"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78"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3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134"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73"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3672"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5</w:t>
            </w:r>
          </w:p>
        </w:tc>
      </w:tr>
      <w:tr w:rsidR="00CC584F" w:rsidRPr="00C40745" w:rsidTr="00C40745">
        <w:trPr>
          <w:trHeight w:val="264"/>
        </w:trPr>
        <w:tc>
          <w:tcPr>
            <w:tcW w:w="952" w:type="dxa"/>
            <w:gridSpan w:val="2"/>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875"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789" w:type="dxa"/>
            <w:gridSpan w:val="10"/>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C584F" w:rsidRPr="00C40745" w:rsidTr="00C40745">
        <w:trPr>
          <w:trHeight w:val="264"/>
        </w:trPr>
        <w:tc>
          <w:tcPr>
            <w:tcW w:w="952" w:type="dxa"/>
            <w:gridSpan w:val="2"/>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875"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789" w:type="dxa"/>
            <w:gridSpan w:val="10"/>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31-164 Р от 14. 06. 2024 г.</w:t>
            </w:r>
          </w:p>
        </w:tc>
      </w:tr>
      <w:tr w:rsidR="00CC584F" w:rsidRPr="00C40745" w:rsidTr="00C40745">
        <w:trPr>
          <w:trHeight w:val="264"/>
        </w:trPr>
        <w:tc>
          <w:tcPr>
            <w:tcW w:w="952" w:type="dxa"/>
            <w:gridSpan w:val="2"/>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875"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78"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32"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1134"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73"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72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10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r>
      <w:tr w:rsidR="00CC584F" w:rsidRPr="00C40745" w:rsidTr="00C40745">
        <w:trPr>
          <w:trHeight w:val="525"/>
        </w:trPr>
        <w:tc>
          <w:tcPr>
            <w:tcW w:w="14616" w:type="dxa"/>
            <w:gridSpan w:val="15"/>
            <w:tcBorders>
              <w:top w:val="nil"/>
              <w:left w:val="nil"/>
              <w:bottom w:val="nil"/>
              <w:right w:val="nil"/>
            </w:tcBorders>
            <w:shd w:val="clear" w:color="auto" w:fill="auto"/>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Распределение бюджетных ассигнований по целевым статьям (муниципальным программам Горного сельсовета и непрограммным направлениям деятельности), группам и подгруппам видов расходов, разделам, подразделам классификации расходов бюджета Горного сельсовета  за 2023 год</w:t>
            </w:r>
          </w:p>
        </w:tc>
      </w:tr>
      <w:tr w:rsidR="00CC584F" w:rsidRPr="00C40745" w:rsidTr="00C40745">
        <w:trPr>
          <w:trHeight w:val="255"/>
        </w:trPr>
        <w:tc>
          <w:tcPr>
            <w:tcW w:w="14616" w:type="dxa"/>
            <w:gridSpan w:val="15"/>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p>
        </w:tc>
      </w:tr>
      <w:tr w:rsidR="00CC584F" w:rsidRPr="00C40745" w:rsidTr="00C40745">
        <w:trPr>
          <w:trHeight w:val="264"/>
        </w:trPr>
        <w:tc>
          <w:tcPr>
            <w:tcW w:w="952" w:type="dxa"/>
            <w:gridSpan w:val="2"/>
            <w:tcBorders>
              <w:top w:val="nil"/>
              <w:left w:val="nil"/>
              <w:bottom w:val="nil"/>
              <w:right w:val="nil"/>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4875" w:type="dxa"/>
            <w:gridSpan w:val="3"/>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78"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83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134"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573"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72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p>
        </w:tc>
        <w:tc>
          <w:tcPr>
            <w:tcW w:w="1951" w:type="dxa"/>
            <w:gridSpan w:val="2"/>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рублей)</w:t>
            </w:r>
          </w:p>
        </w:tc>
      </w:tr>
      <w:tr w:rsidR="00CC584F" w:rsidRPr="00C40745" w:rsidTr="00C40745">
        <w:trPr>
          <w:trHeight w:val="825"/>
        </w:trPr>
        <w:tc>
          <w:tcPr>
            <w:tcW w:w="9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4875" w:type="dxa"/>
            <w:gridSpan w:val="3"/>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главных распорядителей и наименование показателей бюджетной классификации</w:t>
            </w:r>
          </w:p>
        </w:tc>
        <w:tc>
          <w:tcPr>
            <w:tcW w:w="1578"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Целевая статья</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Вид расходов</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Раздел, подраздел</w:t>
            </w:r>
          </w:p>
        </w:tc>
        <w:tc>
          <w:tcPr>
            <w:tcW w:w="1573"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Бюджетная роспись с изменениями</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исполнено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4875" w:type="dxa"/>
            <w:gridSpan w:val="3"/>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832"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573"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172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1100"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r>
      <w:tr w:rsidR="00CC584F" w:rsidRPr="00C40745" w:rsidTr="00C40745">
        <w:trPr>
          <w:trHeight w:val="2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2 700 560,00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6 168 637,10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5 623 098,18</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91,16</w:t>
            </w:r>
          </w:p>
        </w:tc>
      </w:tr>
      <w:tr w:rsidR="00CC584F" w:rsidRPr="00C40745" w:rsidTr="00C40745">
        <w:trPr>
          <w:trHeight w:val="78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сельсовета"муниципальной программы "Организация комплексного благоустройства территории Горного сельсовета"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398 800,00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2 018 786,64</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1 830 211,81</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90,66</w:t>
            </w:r>
          </w:p>
        </w:tc>
      </w:tr>
      <w:tr w:rsidR="00CC584F" w:rsidRPr="00C40745" w:rsidTr="00C40745">
        <w:trPr>
          <w:trHeight w:val="75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сельсовета"муниципальной программы "Организация комплексного благоустройства территории Горного сельсовета" </w:t>
            </w:r>
          </w:p>
        </w:tc>
        <w:tc>
          <w:tcPr>
            <w:tcW w:w="1578"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318 210,00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245 181,00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77,05</w:t>
            </w:r>
          </w:p>
        </w:tc>
      </w:tr>
      <w:tr w:rsidR="00CC584F" w:rsidRPr="00C40745" w:rsidTr="00C40745">
        <w:trPr>
          <w:trHeight w:val="85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сельсовета"муниципальной программы "Организация комплексного благоустройства территории Горного сельсовета"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318 210,00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245 181,00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77,05</w:t>
            </w:r>
          </w:p>
        </w:tc>
      </w:tr>
      <w:tr w:rsidR="00CC584F" w:rsidRPr="00C40745" w:rsidTr="00C40745">
        <w:trPr>
          <w:trHeight w:val="81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Содержание дорог за счет средств "Дорожного фонда" в рамках подпрограммы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596 433,38</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486 408,27</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596 433,38</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486 408,27</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596 433,38</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486 408,27</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596 433,38</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486 408,27</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40745">
        <w:trPr>
          <w:trHeight w:val="31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384 800,00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596 433,38</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486 408,27</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81,55</w:t>
            </w:r>
          </w:p>
        </w:tc>
      </w:tr>
      <w:tr w:rsidR="00CC584F" w:rsidRPr="00C40745" w:rsidTr="00C40745">
        <w:trPr>
          <w:trHeight w:val="135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1 104 143,26</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1 098 622,54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32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1 104 143,26</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1 098 622,54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28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1 104 143,26</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1 098 622,54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32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1 104 143,26</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1 098 622,54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44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01100S5090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1 104 143,26</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1 098 622,54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54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1 593 750,00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3 183 740,00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2 901 452,04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91,13</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1 593 750,00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1 483 750,00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1 345 280,00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40745">
        <w:trPr>
          <w:trHeight w:val="27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1 593 750,00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1 483 750,00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1 345 280,00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1 593 750,00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1 483 750,00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1 345 280,00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1 593 750,00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1 483 750,00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1 345 280,00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1 593 750,00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1 483 750,00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1 345 280,00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90,67</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реализацию мероприятий по поддержке местных инициатив,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01200S6410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1 699 990,00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1 556 172,04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01200S6410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1 699 990,00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1 556 172,04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01200S6410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1 699 990,00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1 556 172,04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w:t>
            </w:r>
          </w:p>
        </w:tc>
        <w:tc>
          <w:tcPr>
            <w:tcW w:w="48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01200S6410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1 699 990,00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1 556 172,04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w:t>
            </w:r>
          </w:p>
        </w:tc>
        <w:tc>
          <w:tcPr>
            <w:tcW w:w="4875" w:type="dxa"/>
            <w:gridSpan w:val="3"/>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708 010,00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966 110,46</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891 434,33</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92,27</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за содействие развитию налогового потенциала в рамках подпрограммы "Благоустройство территории Горного сельсовета" муниципальной программы "Организация комплексного благоустройства территории Горного сельсовета "</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0130077450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0130077450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0130077450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7 155,00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114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4875" w:type="dxa"/>
            <w:gridSpan w:val="3"/>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2"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3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3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8 819,14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87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w:t>
            </w:r>
          </w:p>
        </w:tc>
        <w:tc>
          <w:tcPr>
            <w:tcW w:w="4875" w:type="dxa"/>
            <w:gridSpan w:val="3"/>
            <w:tcBorders>
              <w:top w:val="nil"/>
              <w:left w:val="nil"/>
              <w:bottom w:val="single" w:sz="4" w:space="0" w:color="auto"/>
              <w:right w:val="nil"/>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8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w:t>
            </w:r>
          </w:p>
        </w:tc>
        <w:tc>
          <w:tcPr>
            <w:tcW w:w="4875" w:type="dxa"/>
            <w:gridSpan w:val="3"/>
            <w:tcBorders>
              <w:top w:val="nil"/>
              <w:left w:val="single" w:sz="4" w:space="0" w:color="auto"/>
              <w:bottom w:val="single" w:sz="4" w:space="0" w:color="auto"/>
              <w:right w:val="nil"/>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1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4875" w:type="dxa"/>
            <w:gridSpan w:val="3"/>
            <w:tcBorders>
              <w:top w:val="single" w:sz="4" w:space="0" w:color="auto"/>
              <w:left w:val="single" w:sz="4" w:space="0" w:color="auto"/>
              <w:bottom w:val="single" w:sz="4" w:space="0" w:color="auto"/>
              <w:right w:val="nil"/>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2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w:t>
            </w:r>
          </w:p>
        </w:tc>
        <w:tc>
          <w:tcPr>
            <w:tcW w:w="4875" w:type="dxa"/>
            <w:gridSpan w:val="3"/>
            <w:tcBorders>
              <w:top w:val="single" w:sz="4" w:space="0" w:color="auto"/>
              <w:left w:val="single" w:sz="4" w:space="0" w:color="auto"/>
              <w:bottom w:val="single" w:sz="4" w:space="0" w:color="auto"/>
              <w:right w:val="nil"/>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охраны окружающей среды</w:t>
            </w:r>
          </w:p>
        </w:tc>
        <w:tc>
          <w:tcPr>
            <w:tcW w:w="1578" w:type="dxa"/>
            <w:gridSpan w:val="2"/>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9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ОХРАНА ОКРУЖАЮЩЕЙ СРЕДЫ</w:t>
            </w:r>
          </w:p>
        </w:tc>
        <w:tc>
          <w:tcPr>
            <w:tcW w:w="1578" w:type="dxa"/>
            <w:gridSpan w:val="2"/>
            <w:tcBorders>
              <w:top w:val="nil"/>
              <w:left w:val="nil"/>
              <w:bottom w:val="nil"/>
              <w:right w:val="nil"/>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 </w:t>
            </w:r>
          </w:p>
        </w:tc>
        <w:tc>
          <w:tcPr>
            <w:tcW w:w="1578"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63 209,09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40745">
        <w:trPr>
          <w:trHeight w:val="103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поддержке муниципального жилищного фонда в рамках подпрограммы "Повышения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63 209,09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40745">
        <w:trPr>
          <w:trHeight w:val="31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63 209,09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63 209,09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ЖИЛИЩНОЕ ХОЗЯЙСТВО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63 209,09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89,03</w:t>
            </w:r>
          </w:p>
        </w:tc>
      </w:tr>
      <w:tr w:rsidR="00CC584F" w:rsidRPr="00C40745" w:rsidTr="00C40745">
        <w:trPr>
          <w:trHeight w:val="78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вывозке твердых бытовых отходов в рамках подпрограммы "Повышение уровня внутреннего благоустройства территории населенных пунктов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37 590,00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1056"/>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21,43</w:t>
            </w:r>
          </w:p>
        </w:tc>
      </w:tr>
      <w:tr w:rsidR="00CC584F" w:rsidRPr="00C40745" w:rsidTr="00C40745">
        <w:trPr>
          <w:trHeight w:val="8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213 430,00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403 766,32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380 881,10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40745">
        <w:trPr>
          <w:trHeight w:val="28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213 430,00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403 766,32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380 881,10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213 430,00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403 766,32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380 881,10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213 430,00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403 766,32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380 881,10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213 430,00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403 766,32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380 881,10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94,33</w:t>
            </w:r>
          </w:p>
        </w:tc>
      </w:tr>
      <w:tr w:rsidR="00CC584F" w:rsidRPr="00C40745" w:rsidTr="00C40745">
        <w:trPr>
          <w:trHeight w:val="79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ликвидации не санкционированных свалок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5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7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6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"Защита населения территории Горного  сельсовета от чрезвычайных ситуаций природного и техногенного характера"</w:t>
            </w:r>
          </w:p>
        </w:tc>
        <w:tc>
          <w:tcPr>
            <w:tcW w:w="1578" w:type="dxa"/>
            <w:gridSpan w:val="2"/>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635 325,00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799 525,00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759 292,89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94,97</w:t>
            </w:r>
          </w:p>
        </w:tc>
      </w:tr>
      <w:tr w:rsidR="00CC584F" w:rsidRPr="00C40745" w:rsidTr="00C40745">
        <w:trPr>
          <w:trHeight w:val="80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624 825,00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454 393,00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417 616,89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91,91</w:t>
            </w:r>
          </w:p>
        </w:tc>
      </w:tr>
      <w:tr w:rsidR="00CC584F" w:rsidRPr="00C40745" w:rsidTr="00C40745">
        <w:trPr>
          <w:trHeight w:val="87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обеспечению первичных мер пожарной безопасности в рамках подпрограммы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624 825,00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454 393,00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417 612,89</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91,91</w:t>
            </w:r>
          </w:p>
        </w:tc>
      </w:tr>
      <w:tr w:rsidR="00CC584F" w:rsidRPr="00C40745" w:rsidTr="00C40745">
        <w:trPr>
          <w:trHeight w:val="8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421 025,00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267 325,00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263 364,15</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98,52</w:t>
            </w:r>
          </w:p>
        </w:tc>
      </w:tr>
      <w:tr w:rsidR="00CC584F" w:rsidRPr="00C40745" w:rsidTr="00C40745">
        <w:trPr>
          <w:trHeight w:val="31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421 025,00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267 325,00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263 364,15</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98,52</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87 068,00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64 244,74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73,79</w:t>
            </w:r>
          </w:p>
        </w:tc>
      </w:tr>
      <w:tr w:rsidR="00CC584F" w:rsidRPr="00C40745" w:rsidTr="00C40745">
        <w:trPr>
          <w:trHeight w:val="27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87 068,00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64 244,74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73,79</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87 068,00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64 244,74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73,79</w:t>
            </w:r>
          </w:p>
        </w:tc>
      </w:tr>
      <w:tr w:rsidR="00CC584F" w:rsidRPr="00C40745" w:rsidTr="00C40745">
        <w:trPr>
          <w:trHeight w:val="31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103 800,00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87 068,00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64 244,74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73,79</w:t>
            </w:r>
          </w:p>
        </w:tc>
      </w:tr>
      <w:tr w:rsidR="00CC584F" w:rsidRPr="00C40745" w:rsidTr="00C40745">
        <w:trPr>
          <w:trHeight w:val="55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устройству минерализованной противопожарной защитной полосы в рамках подпрограммы "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40745">
        <w:trPr>
          <w:trHeight w:val="114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мероприятия по устройству минерализованных противопожарных защитных полос территорий поселения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40745">
        <w:trPr>
          <w:trHeight w:val="38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90,00</w:t>
            </w:r>
          </w:p>
        </w:tc>
      </w:tr>
      <w:tr w:rsidR="00CC584F" w:rsidRPr="00C40745" w:rsidTr="00C40745">
        <w:trPr>
          <w:trHeight w:val="111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334 632,00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331 176,00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334 632,00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331 176,00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79</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334 632,00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331 176,00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w:t>
            </w:r>
          </w:p>
        </w:tc>
        <w:tc>
          <w:tcPr>
            <w:tcW w:w="48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334 632,00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331 176,00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98,97</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w:t>
            </w:r>
          </w:p>
        </w:tc>
        <w:tc>
          <w:tcPr>
            <w:tcW w:w="4875" w:type="dxa"/>
            <w:gridSpan w:val="3"/>
            <w:tcBorders>
              <w:top w:val="single" w:sz="4" w:space="0" w:color="auto"/>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76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Мероприятия по терроризму и экстремизму в рамках подпрограммы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9 889 276,42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9 831 359,66</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99,41</w:t>
            </w:r>
          </w:p>
        </w:tc>
      </w:tr>
      <w:tr w:rsidR="00CC584F" w:rsidRPr="00C40745" w:rsidTr="00C40745">
        <w:trPr>
          <w:trHeight w:val="54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в рамках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9 889 276,42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9 831 359,66</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99,41</w:t>
            </w:r>
          </w:p>
        </w:tc>
      </w:tr>
      <w:tr w:rsidR="00CC584F" w:rsidRPr="00C40745" w:rsidTr="00C40745">
        <w:trPr>
          <w:trHeight w:val="21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w:t>
            </w:r>
          </w:p>
        </w:tc>
        <w:tc>
          <w:tcPr>
            <w:tcW w:w="4875" w:type="dxa"/>
            <w:gridSpan w:val="3"/>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39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медбюджетные трансферты</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36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КОММУНАЛЬНОГО ХОЗЯЙСТВА</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31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Коммунальное хозяйство</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trHeight w:val="1056"/>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медбюджетные трансферты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51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Публичные нормативные социальные выплаты гражданам</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Социальное обеспечение и иные выплаты населению</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Доплаты к пенсиям, дополнительное пенсионное обеспечение</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48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в рамках муниципальной программы "Содействие развитию органов местного самоуправления, реализация полномочий администрации Горного сельсовета"(пенсионное обеспечение)</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СОЦИАЛЬНАЯ ПОЛИТИКА</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2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Пенсионное обеспечение</w:t>
            </w:r>
          </w:p>
        </w:tc>
        <w:tc>
          <w:tcPr>
            <w:tcW w:w="1578" w:type="dxa"/>
            <w:gridSpan w:val="2"/>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136 721,52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91,15</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8 841 270,00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9 018 295,00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8 806 552,63</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97,65</w:t>
            </w:r>
          </w:p>
        </w:tc>
      </w:tr>
      <w:tr w:rsidR="00CC584F" w:rsidRPr="00C40745" w:rsidTr="00C40745">
        <w:trPr>
          <w:trHeight w:val="55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8 841 270,00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9 018 295,00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8 806 552,63</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97,65</w:t>
            </w:r>
          </w:p>
        </w:tc>
      </w:tr>
      <w:tr w:rsidR="00CC584F" w:rsidRPr="00C40745" w:rsidTr="00C40745">
        <w:trPr>
          <w:trHeight w:val="31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427 600,00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506 938,00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4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406 037,00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4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406 037,00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1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406 037,00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3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Мобилизация и вневойсковая подготовка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406 037,00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409 037,00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1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21 563,00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3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21 563,00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3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21 563,00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30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Мобилизация и вневойсковая подготовка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21 563,00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97 901,00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Закупки  товаров, работ и услуг для государственных (муниципальных )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государственных (муниципальных )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10 747,00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Глава Горного  сельсовета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1 020 990,00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1 020 990,00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1 020 990,00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1 020 990,00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1 020 990,00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1 050 600,00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128</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78"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80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139 730,00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Руководство и управление в сфере установленных функций органов государственной власти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4 852 630,00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4 843 230,00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4 643 491,42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95,88</w:t>
            </w:r>
          </w:p>
        </w:tc>
      </w:tr>
      <w:tr w:rsidR="00CC584F" w:rsidRPr="00C40745" w:rsidTr="00C40745">
        <w:trPr>
          <w:trHeight w:val="81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2 628 900,00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2 574 500,00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2 574 500,00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2 628 900,00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2 574 500,00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2 574 500,00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2 628 900,00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2 574 500,00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2 628 900,00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102,11</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2 628 900,00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2 574 500,00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2 628 900,00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102,11</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2 223 730,00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2 238 730,00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2 038 991,42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91,08</w:t>
            </w:r>
          </w:p>
        </w:tc>
      </w:tr>
      <w:tr w:rsidR="00CC584F" w:rsidRPr="00C40745" w:rsidTr="00C40745">
        <w:trPr>
          <w:trHeight w:val="2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2 223 730,00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2 238 730,00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2 038 991,42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91,08</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137</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2 223 730,00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2 238 730,00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2 038 991,42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91,08</w:t>
            </w:r>
          </w:p>
        </w:tc>
      </w:tr>
      <w:tr w:rsidR="00CC584F" w:rsidRPr="00C40745" w:rsidTr="00C40745">
        <w:trPr>
          <w:trHeight w:val="585"/>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2 223 730,00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2 238 730,00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2 038 991,42</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91,08</w:t>
            </w:r>
          </w:p>
        </w:tc>
      </w:tr>
      <w:tr w:rsidR="00CC584F" w:rsidRPr="00C40745" w:rsidTr="00C40745">
        <w:trPr>
          <w:trHeight w:val="34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Уплата иных платежей</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30 000,00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30 000,00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trHeight w:val="61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2 525 750,00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2 463 250,00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2 453 302,21</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99,60</w:t>
            </w:r>
          </w:p>
        </w:tc>
      </w:tr>
      <w:tr w:rsidR="00CC584F" w:rsidRPr="00C40745" w:rsidTr="00C40745">
        <w:trPr>
          <w:trHeight w:val="339"/>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2 525 750,00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2 463 250,00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2 453 302,21</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99,60</w:t>
            </w:r>
          </w:p>
        </w:tc>
      </w:tr>
      <w:tr w:rsidR="00CC584F" w:rsidRPr="00C40745" w:rsidTr="00C40745">
        <w:trPr>
          <w:trHeight w:val="528"/>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141</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 органов местного самоуправления в рамках непрограммных расходов Администрации Горного  сельсовета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142</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бюджетные ассигнования</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143</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средства</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144</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40745">
        <w:trPr>
          <w:trHeight w:val="27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145</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C584F" w:rsidRPr="00C40745" w:rsidTr="00C40745">
        <w:trPr>
          <w:trHeight w:val="792"/>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146</w:t>
            </w:r>
          </w:p>
        </w:tc>
        <w:tc>
          <w:tcPr>
            <w:tcW w:w="4875" w:type="dxa"/>
            <w:gridSpan w:val="3"/>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Членские взносы в Совет муниципальных образований Красноярского края, в рамках непрограммных расходов администрации Горного сельсовета Ачинского района Красноярского края</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3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1 744,00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69,76</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147</w:t>
            </w:r>
          </w:p>
        </w:tc>
        <w:tc>
          <w:tcPr>
            <w:tcW w:w="4875" w:type="dxa"/>
            <w:gridSpan w:val="3"/>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Уплата иных платежей</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3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1 744,00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69,76</w:t>
            </w:r>
          </w:p>
        </w:tc>
      </w:tr>
      <w:tr w:rsidR="00CC584F" w:rsidRPr="00C40745" w:rsidTr="00C40745">
        <w:trPr>
          <w:trHeight w:val="330"/>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148</w:t>
            </w:r>
          </w:p>
        </w:tc>
        <w:tc>
          <w:tcPr>
            <w:tcW w:w="4875" w:type="dxa"/>
            <w:gridSpan w:val="3"/>
            <w:tcBorders>
              <w:top w:val="nil"/>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578"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3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850</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1 744,00</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69,76</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149</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Условно утвержденные расходы</w:t>
            </w:r>
          </w:p>
        </w:tc>
        <w:tc>
          <w:tcPr>
            <w:tcW w:w="1578"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C584F" w:rsidRPr="00C40745" w:rsidTr="00C40745">
        <w:trPr>
          <w:trHeight w:val="264"/>
        </w:trPr>
        <w:tc>
          <w:tcPr>
            <w:tcW w:w="952" w:type="dxa"/>
            <w:gridSpan w:val="2"/>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4875" w:type="dxa"/>
            <w:gridSpan w:val="3"/>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578" w:type="dxa"/>
            <w:gridSpan w:val="2"/>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3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3"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13 113 985,00</w:t>
            </w:r>
          </w:p>
        </w:tc>
        <w:tc>
          <w:tcPr>
            <w:tcW w:w="172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25 875 733,52</w:t>
            </w:r>
          </w:p>
        </w:tc>
        <w:tc>
          <w:tcPr>
            <w:tcW w:w="1100"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25 020 295,36</w:t>
            </w:r>
          </w:p>
        </w:tc>
        <w:tc>
          <w:tcPr>
            <w:tcW w:w="851"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96,69</w:t>
            </w:r>
          </w:p>
        </w:tc>
      </w:tr>
      <w:tr w:rsidR="00CC584F" w:rsidRPr="00C40745" w:rsidTr="00C40745">
        <w:trPr>
          <w:gridAfter w:val="4"/>
          <w:wAfter w:w="5103" w:type="dxa"/>
          <w:trHeight w:val="315"/>
        </w:trPr>
        <w:tc>
          <w:tcPr>
            <w:tcW w:w="600" w:type="dxa"/>
            <w:tcBorders>
              <w:top w:val="nil"/>
              <w:left w:val="nil"/>
              <w:bottom w:val="nil"/>
              <w:right w:val="nil"/>
            </w:tcBorders>
            <w:shd w:val="clear" w:color="auto" w:fill="auto"/>
            <w:noWrap/>
            <w:vAlign w:val="center"/>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3526" w:type="dxa"/>
            <w:gridSpan w:val="2"/>
            <w:tcBorders>
              <w:top w:val="nil"/>
              <w:left w:val="nil"/>
              <w:bottom w:val="nil"/>
              <w:right w:val="nil"/>
            </w:tcBorders>
            <w:shd w:val="clear" w:color="auto" w:fill="auto"/>
            <w:noWrap/>
            <w:vAlign w:val="center"/>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1418" w:type="dxa"/>
            <w:tcBorders>
              <w:top w:val="nil"/>
              <w:left w:val="nil"/>
              <w:bottom w:val="nil"/>
              <w:right w:val="nil"/>
            </w:tcBorders>
            <w:shd w:val="clear" w:color="auto" w:fill="auto"/>
            <w:noWrap/>
            <w:vAlign w:val="center"/>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1559" w:type="dxa"/>
            <w:gridSpan w:val="2"/>
            <w:tcBorders>
              <w:top w:val="nil"/>
              <w:left w:val="nil"/>
              <w:bottom w:val="nil"/>
              <w:right w:val="nil"/>
            </w:tcBorders>
            <w:shd w:val="clear" w:color="auto" w:fill="auto"/>
            <w:noWrap/>
            <w:vAlign w:val="center"/>
            <w:hideMark/>
          </w:tcPr>
          <w:p w:rsidR="00CC584F" w:rsidRPr="00C40745" w:rsidRDefault="00CC584F" w:rsidP="00CC584F">
            <w:pPr>
              <w:spacing w:after="0" w:line="240" w:lineRule="auto"/>
              <w:rPr>
                <w:rFonts w:ascii="Times New Roman" w:eastAsia="Times New Roman" w:hAnsi="Times New Roman"/>
                <w:b/>
                <w:bCs/>
                <w:sz w:val="16"/>
                <w:szCs w:val="16"/>
                <w:lang w:eastAsia="ru-RU"/>
              </w:rPr>
            </w:pPr>
          </w:p>
        </w:tc>
        <w:tc>
          <w:tcPr>
            <w:tcW w:w="2410" w:type="dxa"/>
            <w:gridSpan w:val="5"/>
            <w:tcBorders>
              <w:top w:val="nil"/>
              <w:left w:val="nil"/>
              <w:bottom w:val="nil"/>
              <w:right w:val="nil"/>
            </w:tcBorders>
            <w:shd w:val="clear" w:color="auto" w:fill="auto"/>
            <w:noWrap/>
            <w:vAlign w:val="center"/>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6</w:t>
            </w:r>
          </w:p>
        </w:tc>
      </w:tr>
      <w:tr w:rsidR="00CC584F" w:rsidRPr="00C40745" w:rsidTr="00C40745">
        <w:trPr>
          <w:gridAfter w:val="4"/>
          <w:wAfter w:w="5103" w:type="dxa"/>
          <w:trHeight w:val="324"/>
        </w:trPr>
        <w:tc>
          <w:tcPr>
            <w:tcW w:w="600" w:type="dxa"/>
            <w:tcBorders>
              <w:top w:val="nil"/>
              <w:left w:val="nil"/>
              <w:bottom w:val="nil"/>
              <w:right w:val="nil"/>
            </w:tcBorders>
            <w:shd w:val="clear" w:color="auto" w:fill="auto"/>
            <w:noWrap/>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913" w:type="dxa"/>
            <w:gridSpan w:val="10"/>
            <w:tcBorders>
              <w:top w:val="nil"/>
              <w:left w:val="nil"/>
              <w:bottom w:val="nil"/>
              <w:right w:val="nil"/>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C584F" w:rsidRPr="00C40745" w:rsidTr="00C40745">
        <w:trPr>
          <w:gridAfter w:val="4"/>
          <w:wAfter w:w="5103" w:type="dxa"/>
          <w:trHeight w:val="330"/>
        </w:trPr>
        <w:tc>
          <w:tcPr>
            <w:tcW w:w="600"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color w:val="000000"/>
                <w:sz w:val="16"/>
                <w:szCs w:val="16"/>
                <w:lang w:eastAsia="ru-RU"/>
              </w:rPr>
            </w:pPr>
          </w:p>
        </w:tc>
        <w:tc>
          <w:tcPr>
            <w:tcW w:w="3526" w:type="dxa"/>
            <w:gridSpan w:val="2"/>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color w:val="000000"/>
                <w:sz w:val="16"/>
                <w:szCs w:val="16"/>
                <w:lang w:eastAsia="ru-RU"/>
              </w:rPr>
            </w:pPr>
          </w:p>
        </w:tc>
        <w:tc>
          <w:tcPr>
            <w:tcW w:w="1418"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color w:val="000000"/>
                <w:sz w:val="16"/>
                <w:szCs w:val="16"/>
                <w:lang w:eastAsia="ru-RU"/>
              </w:rPr>
            </w:pPr>
          </w:p>
        </w:tc>
        <w:tc>
          <w:tcPr>
            <w:tcW w:w="3969" w:type="dxa"/>
            <w:gridSpan w:val="7"/>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 31-164 Р от 14. 06. 2024 г.</w:t>
            </w:r>
          </w:p>
        </w:tc>
      </w:tr>
      <w:tr w:rsidR="00CC584F" w:rsidRPr="00C40745" w:rsidTr="00C40745">
        <w:trPr>
          <w:gridAfter w:val="4"/>
          <w:wAfter w:w="5103" w:type="dxa"/>
          <w:trHeight w:val="405"/>
        </w:trPr>
        <w:tc>
          <w:tcPr>
            <w:tcW w:w="9513" w:type="dxa"/>
            <w:gridSpan w:val="11"/>
            <w:vMerge w:val="restart"/>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color w:val="000000"/>
                <w:sz w:val="16"/>
                <w:szCs w:val="16"/>
                <w:lang w:eastAsia="ru-RU"/>
              </w:rPr>
            </w:pPr>
            <w:r w:rsidRPr="00C40745">
              <w:rPr>
                <w:rFonts w:ascii="Times New Roman" w:eastAsia="Times New Roman" w:hAnsi="Times New Roman"/>
                <w:b/>
                <w:bCs/>
                <w:color w:val="000000"/>
                <w:sz w:val="16"/>
                <w:szCs w:val="16"/>
                <w:lang w:eastAsia="ru-RU"/>
              </w:rPr>
              <w:t>Распределение субвенций, субсидий и иных межбюджетных трансфертов, выделенных бюджету Горного сельсовета из бюджетов других уровней на реализацию законов и нормативно-правовых актов за 2023 год</w:t>
            </w:r>
          </w:p>
        </w:tc>
      </w:tr>
      <w:tr w:rsidR="00CC584F" w:rsidRPr="00C40745" w:rsidTr="00C40745">
        <w:trPr>
          <w:gridAfter w:val="4"/>
          <w:wAfter w:w="5103" w:type="dxa"/>
          <w:trHeight w:val="585"/>
        </w:trPr>
        <w:tc>
          <w:tcPr>
            <w:tcW w:w="9513" w:type="dxa"/>
            <w:gridSpan w:val="11"/>
            <w:vMerge/>
            <w:tcBorders>
              <w:top w:val="nil"/>
              <w:left w:val="nil"/>
              <w:bottom w:val="nil"/>
              <w:right w:val="nil"/>
            </w:tcBorders>
            <w:vAlign w:val="center"/>
            <w:hideMark/>
          </w:tcPr>
          <w:p w:rsidR="00CC584F" w:rsidRPr="00C40745" w:rsidRDefault="00CC584F" w:rsidP="00CC584F">
            <w:pPr>
              <w:spacing w:after="0" w:line="240" w:lineRule="auto"/>
              <w:rPr>
                <w:rFonts w:ascii="Times New Roman" w:eastAsia="Times New Roman" w:hAnsi="Times New Roman"/>
                <w:b/>
                <w:bCs/>
                <w:color w:val="000000"/>
                <w:sz w:val="16"/>
                <w:szCs w:val="16"/>
                <w:lang w:eastAsia="ru-RU"/>
              </w:rPr>
            </w:pPr>
          </w:p>
        </w:tc>
      </w:tr>
      <w:tr w:rsidR="00CC584F" w:rsidRPr="00C40745" w:rsidTr="00C40745">
        <w:trPr>
          <w:gridAfter w:val="4"/>
          <w:wAfter w:w="5103" w:type="dxa"/>
          <w:trHeight w:val="315"/>
        </w:trPr>
        <w:tc>
          <w:tcPr>
            <w:tcW w:w="600"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color w:val="000000"/>
                <w:sz w:val="16"/>
                <w:szCs w:val="16"/>
                <w:lang w:eastAsia="ru-RU"/>
              </w:rPr>
            </w:pPr>
          </w:p>
        </w:tc>
        <w:tc>
          <w:tcPr>
            <w:tcW w:w="3526" w:type="dxa"/>
            <w:gridSpan w:val="2"/>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color w:val="000000"/>
                <w:sz w:val="16"/>
                <w:szCs w:val="16"/>
                <w:lang w:eastAsia="ru-RU"/>
              </w:rPr>
            </w:pPr>
          </w:p>
        </w:tc>
        <w:tc>
          <w:tcPr>
            <w:tcW w:w="1418"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color w:val="000000"/>
                <w:sz w:val="16"/>
                <w:szCs w:val="16"/>
                <w:lang w:eastAsia="ru-RU"/>
              </w:rPr>
            </w:pPr>
          </w:p>
        </w:tc>
        <w:tc>
          <w:tcPr>
            <w:tcW w:w="1559" w:type="dxa"/>
            <w:gridSpan w:val="2"/>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b/>
                <w:bCs/>
                <w:color w:val="000000"/>
                <w:sz w:val="16"/>
                <w:szCs w:val="16"/>
                <w:lang w:eastAsia="ru-RU"/>
              </w:rPr>
            </w:pPr>
          </w:p>
        </w:tc>
        <w:tc>
          <w:tcPr>
            <w:tcW w:w="2410" w:type="dxa"/>
            <w:gridSpan w:val="5"/>
            <w:tcBorders>
              <w:top w:val="nil"/>
              <w:left w:val="nil"/>
              <w:bottom w:val="nil"/>
              <w:right w:val="nil"/>
            </w:tcBorders>
            <w:shd w:val="clear" w:color="auto" w:fill="auto"/>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(рублей)</w:t>
            </w:r>
          </w:p>
        </w:tc>
      </w:tr>
      <w:tr w:rsidR="00CC584F" w:rsidRPr="00C40745" w:rsidTr="00C40745">
        <w:trPr>
          <w:gridAfter w:val="4"/>
          <w:wAfter w:w="5103" w:type="dxa"/>
          <w:trHeight w:val="780"/>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 п/п</w:t>
            </w:r>
          </w:p>
        </w:tc>
        <w:tc>
          <w:tcPr>
            <w:tcW w:w="352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Наименование субвенции и субсидии</w:t>
            </w:r>
          </w:p>
        </w:tc>
        <w:tc>
          <w:tcPr>
            <w:tcW w:w="5387" w:type="dxa"/>
            <w:gridSpan w:val="8"/>
            <w:tcBorders>
              <w:top w:val="single" w:sz="4" w:space="0" w:color="auto"/>
              <w:left w:val="nil"/>
              <w:bottom w:val="nil"/>
              <w:right w:val="single" w:sz="4" w:space="0" w:color="000000"/>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Сумма</w:t>
            </w:r>
          </w:p>
        </w:tc>
      </w:tr>
      <w:tr w:rsidR="00CC584F" w:rsidRPr="00C40745" w:rsidTr="00C40745">
        <w:trPr>
          <w:gridAfter w:val="4"/>
          <w:wAfter w:w="5103" w:type="dxa"/>
          <w:trHeight w:val="936"/>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color w:val="000000"/>
                <w:sz w:val="16"/>
                <w:szCs w:val="16"/>
                <w:lang w:eastAsia="ru-RU"/>
              </w:rPr>
            </w:pPr>
          </w:p>
        </w:tc>
        <w:tc>
          <w:tcPr>
            <w:tcW w:w="3526" w:type="dxa"/>
            <w:gridSpan w:val="2"/>
            <w:vMerge/>
            <w:tcBorders>
              <w:top w:val="single" w:sz="4" w:space="0" w:color="auto"/>
              <w:left w:val="single" w:sz="4" w:space="0" w:color="auto"/>
              <w:bottom w:val="single" w:sz="4" w:space="0" w:color="000000"/>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color w:val="000000"/>
                <w:sz w:val="16"/>
                <w:szCs w:val="16"/>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Бюджетная роспись с изменениями</w:t>
            </w:r>
          </w:p>
        </w:tc>
        <w:tc>
          <w:tcPr>
            <w:tcW w:w="1484" w:type="dxa"/>
            <w:gridSpan w:val="3"/>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исполнено </w:t>
            </w:r>
          </w:p>
        </w:tc>
        <w:tc>
          <w:tcPr>
            <w:tcW w:w="926" w:type="dxa"/>
            <w:gridSpan w:val="2"/>
            <w:tcBorders>
              <w:top w:val="single" w:sz="4" w:space="0" w:color="auto"/>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w:t>
            </w:r>
          </w:p>
        </w:tc>
      </w:tr>
      <w:tr w:rsidR="00CC584F" w:rsidRPr="00C40745" w:rsidTr="00C40745">
        <w:trPr>
          <w:gridAfter w:val="4"/>
          <w:wAfter w:w="5103" w:type="dxa"/>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 </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3</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r>
      <w:tr w:rsidR="00CC584F" w:rsidRPr="00C40745" w:rsidTr="00C40745">
        <w:trPr>
          <w:gridAfter w:val="4"/>
          <w:wAfter w:w="5103" w:type="dxa"/>
          <w:trHeight w:val="69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1</w:t>
            </w:r>
          </w:p>
        </w:tc>
        <w:tc>
          <w:tcPr>
            <w:tcW w:w="3526" w:type="dxa"/>
            <w:gridSpan w:val="2"/>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Администрация Горного сельсовета Ачинского района Красноярского края</w:t>
            </w:r>
          </w:p>
        </w:tc>
        <w:tc>
          <w:tcPr>
            <w:tcW w:w="1418" w:type="dxa"/>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812680,00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3897859,14</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3766722,77</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96,64</w:t>
            </w:r>
          </w:p>
        </w:tc>
      </w:tr>
      <w:tr w:rsidR="00CC584F" w:rsidRPr="00C40745" w:rsidTr="00C40745">
        <w:trPr>
          <w:gridAfter w:val="4"/>
          <w:wAfter w:w="5103" w:type="dxa"/>
          <w:trHeight w:val="996"/>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3526"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427600,00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506938,00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gridAfter w:val="4"/>
          <w:wAfter w:w="5103" w:type="dxa"/>
          <w:trHeight w:val="1359"/>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3526" w:type="dxa"/>
            <w:gridSpan w:val="2"/>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государственных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10747,00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gridAfter w:val="4"/>
          <w:wAfter w:w="5103" w:type="dxa"/>
          <w:trHeight w:val="2208"/>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краевой субсидии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317900,00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314444,00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98,91</w:t>
            </w:r>
          </w:p>
        </w:tc>
      </w:tr>
      <w:tr w:rsidR="00CC584F" w:rsidRPr="00C40745" w:rsidTr="00C40745">
        <w:trPr>
          <w:gridAfter w:val="4"/>
          <w:wAfter w:w="5103" w:type="dxa"/>
          <w:trHeight w:val="2580"/>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краевой субсидии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1087000,00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1081565,00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40745">
        <w:trPr>
          <w:gridAfter w:val="4"/>
          <w:wAfter w:w="5103" w:type="dxa"/>
          <w:trHeight w:val="2112"/>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8819,14</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gridAfter w:val="4"/>
          <w:wAfter w:w="5103" w:type="dxa"/>
          <w:trHeight w:val="1668"/>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139730,00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gridAfter w:val="4"/>
          <w:wAfter w:w="5103" w:type="dxa"/>
          <w:trHeight w:val="1656"/>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за содействие развитию налогового потенциала в рамках подпрограммы "Благоустройство территории Горного сельсовета" муниципальной программы "Организация комплексного благоустройства территории Горного сельсовета "</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7155,00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7155,00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gridAfter w:val="4"/>
          <w:wAfter w:w="5103" w:type="dxa"/>
          <w:trHeight w:val="1920"/>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40745">
        <w:trPr>
          <w:gridAfter w:val="4"/>
          <w:wAfter w:w="5103" w:type="dxa"/>
          <w:trHeight w:val="1959"/>
        </w:trPr>
        <w:tc>
          <w:tcPr>
            <w:tcW w:w="600"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3526" w:type="dxa"/>
            <w:gridSpan w:val="2"/>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реализацию мероприятий по поддержке местных инициатив,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418"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1444990,00</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1322744,63</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91,54</w:t>
            </w:r>
          </w:p>
        </w:tc>
      </w:tr>
      <w:tr w:rsidR="00CC584F" w:rsidRPr="00C40745" w:rsidTr="00C40745">
        <w:trPr>
          <w:gridAfter w:val="4"/>
          <w:wAfter w:w="5103" w:type="dxa"/>
          <w:trHeight w:val="312"/>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3526" w:type="dxa"/>
            <w:gridSpan w:val="2"/>
            <w:tcBorders>
              <w:top w:val="nil"/>
              <w:left w:val="nil"/>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418" w:type="dxa"/>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812680,00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3897859,14</w:t>
            </w:r>
          </w:p>
        </w:tc>
        <w:tc>
          <w:tcPr>
            <w:tcW w:w="1484" w:type="dxa"/>
            <w:gridSpan w:val="3"/>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3766722,77</w:t>
            </w:r>
          </w:p>
        </w:tc>
        <w:tc>
          <w:tcPr>
            <w:tcW w:w="926" w:type="dxa"/>
            <w:gridSpan w:val="2"/>
            <w:tcBorders>
              <w:top w:val="nil"/>
              <w:left w:val="nil"/>
              <w:bottom w:val="single" w:sz="4" w:space="0" w:color="auto"/>
              <w:right w:val="single" w:sz="4" w:space="0" w:color="auto"/>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96,64</w:t>
            </w:r>
          </w:p>
        </w:tc>
      </w:tr>
    </w:tbl>
    <w:p w:rsidR="00CC584F" w:rsidRPr="00C40745" w:rsidRDefault="00CC584F" w:rsidP="00CC584F">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sz w:val="16"/>
          <w:szCs w:val="16"/>
          <w:lang w:eastAsia="ru-RU"/>
        </w:rPr>
      </w:pPr>
    </w:p>
    <w:tbl>
      <w:tblPr>
        <w:tblW w:w="9513" w:type="dxa"/>
        <w:tblInd w:w="93" w:type="dxa"/>
        <w:tblLayout w:type="fixed"/>
        <w:tblLook w:val="04A0" w:firstRow="1" w:lastRow="0" w:firstColumn="1" w:lastColumn="0" w:noHBand="0" w:noVBand="1"/>
      </w:tblPr>
      <w:tblGrid>
        <w:gridCol w:w="952"/>
        <w:gridCol w:w="2749"/>
        <w:gridCol w:w="1573"/>
        <w:gridCol w:w="1721"/>
        <w:gridCol w:w="1406"/>
        <w:gridCol w:w="1112"/>
      </w:tblGrid>
      <w:tr w:rsidR="00CC584F" w:rsidRPr="00C40745" w:rsidTr="00CC584F">
        <w:trPr>
          <w:trHeight w:val="315"/>
        </w:trPr>
        <w:tc>
          <w:tcPr>
            <w:tcW w:w="95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bookmarkStart w:id="4" w:name="RANGE!A1:F14"/>
            <w:bookmarkEnd w:id="4"/>
          </w:p>
        </w:tc>
        <w:tc>
          <w:tcPr>
            <w:tcW w:w="2749"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5812" w:type="dxa"/>
            <w:gridSpan w:val="4"/>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7</w:t>
            </w:r>
          </w:p>
        </w:tc>
      </w:tr>
      <w:tr w:rsidR="00CC584F" w:rsidRPr="00C40745" w:rsidTr="00CC584F">
        <w:trPr>
          <w:trHeight w:val="315"/>
        </w:trPr>
        <w:tc>
          <w:tcPr>
            <w:tcW w:w="95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61" w:type="dxa"/>
            <w:gridSpan w:val="5"/>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C584F" w:rsidRPr="00C40745" w:rsidTr="00CC584F">
        <w:trPr>
          <w:trHeight w:val="315"/>
        </w:trPr>
        <w:tc>
          <w:tcPr>
            <w:tcW w:w="95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8561" w:type="dxa"/>
            <w:gridSpan w:val="5"/>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31-164 Р от 14. 06. 2024 г. </w:t>
            </w:r>
          </w:p>
        </w:tc>
      </w:tr>
      <w:tr w:rsidR="00CC584F" w:rsidRPr="00C40745" w:rsidTr="00CC584F">
        <w:trPr>
          <w:trHeight w:val="750"/>
        </w:trPr>
        <w:tc>
          <w:tcPr>
            <w:tcW w:w="9513" w:type="dxa"/>
            <w:gridSpan w:val="6"/>
            <w:tcBorders>
              <w:top w:val="nil"/>
              <w:left w:val="nil"/>
              <w:bottom w:val="nil"/>
              <w:right w:val="nil"/>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Распределение иных межбюджетных трансфертов, переданных из бюджета Горного сельсовета бюджету Ачинского района за 2023 год</w:t>
            </w:r>
          </w:p>
        </w:tc>
      </w:tr>
      <w:tr w:rsidR="00CC584F" w:rsidRPr="00C40745" w:rsidTr="00CC584F">
        <w:trPr>
          <w:trHeight w:val="312"/>
        </w:trPr>
        <w:tc>
          <w:tcPr>
            <w:tcW w:w="95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tcBorders>
              <w:top w:val="nil"/>
              <w:left w:val="nil"/>
              <w:bottom w:val="nil"/>
              <w:right w:val="nil"/>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73"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721"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406"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112" w:type="dxa"/>
            <w:tcBorders>
              <w:top w:val="nil"/>
              <w:left w:val="nil"/>
              <w:bottom w:val="nil"/>
              <w:right w:val="nil"/>
            </w:tcBorders>
            <w:shd w:val="clear" w:color="auto" w:fill="auto"/>
            <w:noWrap/>
            <w:vAlign w:val="bottom"/>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(рублей)</w:t>
            </w:r>
          </w:p>
        </w:tc>
      </w:tr>
      <w:tr w:rsidR="00CC584F" w:rsidRPr="00C40745" w:rsidTr="00CC584F">
        <w:trPr>
          <w:trHeight w:val="312"/>
        </w:trPr>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2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главных распорядителей и наименование показателей бюджетной классификации</w:t>
            </w:r>
          </w:p>
        </w:tc>
        <w:tc>
          <w:tcPr>
            <w:tcW w:w="5812" w:type="dxa"/>
            <w:gridSpan w:val="4"/>
            <w:tcBorders>
              <w:top w:val="single" w:sz="4" w:space="0" w:color="auto"/>
              <w:left w:val="nil"/>
              <w:bottom w:val="single" w:sz="4" w:space="0" w:color="auto"/>
              <w:right w:val="nil"/>
            </w:tcBorders>
            <w:shd w:val="clear" w:color="auto" w:fill="auto"/>
            <w:noWrap/>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w:t>
            </w:r>
          </w:p>
        </w:tc>
      </w:tr>
      <w:tr w:rsidR="00CC584F" w:rsidRPr="00C40745" w:rsidTr="00CC584F">
        <w:trPr>
          <w:trHeight w:val="1008"/>
        </w:trPr>
        <w:tc>
          <w:tcPr>
            <w:tcW w:w="952" w:type="dxa"/>
            <w:vMerge/>
            <w:tcBorders>
              <w:top w:val="single" w:sz="4" w:space="0" w:color="auto"/>
              <w:left w:val="single" w:sz="4" w:space="0" w:color="auto"/>
              <w:bottom w:val="single" w:sz="4" w:space="0" w:color="auto"/>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p>
        </w:tc>
        <w:tc>
          <w:tcPr>
            <w:tcW w:w="1573"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Утверждено решением о бюджете</w:t>
            </w:r>
          </w:p>
        </w:tc>
        <w:tc>
          <w:tcPr>
            <w:tcW w:w="172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Бюджетная роспись с изменениями</w:t>
            </w:r>
          </w:p>
        </w:tc>
        <w:tc>
          <w:tcPr>
            <w:tcW w:w="1406"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исполнено </w:t>
            </w:r>
          </w:p>
        </w:tc>
        <w:tc>
          <w:tcPr>
            <w:tcW w:w="1112"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исполнения</w:t>
            </w:r>
          </w:p>
        </w:tc>
      </w:tr>
      <w:tr w:rsidR="00CC584F" w:rsidRPr="00C40745" w:rsidTr="00CC584F">
        <w:trPr>
          <w:trHeight w:val="31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2749"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1573"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172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406"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112" w:type="dxa"/>
            <w:tcBorders>
              <w:top w:val="nil"/>
              <w:left w:val="nil"/>
              <w:bottom w:val="single" w:sz="4" w:space="0" w:color="auto"/>
              <w:right w:val="nil"/>
            </w:tcBorders>
            <w:shd w:val="clear" w:color="auto" w:fill="auto"/>
            <w:vAlign w:val="center"/>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r>
      <w:tr w:rsidR="00CC584F" w:rsidRPr="00C40745" w:rsidTr="00CC584F">
        <w:trPr>
          <w:trHeight w:val="690"/>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2749"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Администрация Горного сельсовета Ачинского района Красноярского края</w:t>
            </w:r>
          </w:p>
        </w:tc>
        <w:tc>
          <w:tcPr>
            <w:tcW w:w="1573"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9 739 276,42</w:t>
            </w:r>
          </w:p>
        </w:tc>
        <w:tc>
          <w:tcPr>
            <w:tcW w:w="1406"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9 694 638,14</w:t>
            </w:r>
          </w:p>
        </w:tc>
        <w:tc>
          <w:tcPr>
            <w:tcW w:w="1112"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99,54</w:t>
            </w:r>
          </w:p>
        </w:tc>
      </w:tr>
      <w:tr w:rsidR="00CC584F" w:rsidRPr="00C40745" w:rsidTr="00CC584F">
        <w:trPr>
          <w:trHeight w:val="1608"/>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4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811 620,00</w:t>
            </w:r>
          </w:p>
        </w:tc>
        <w:tc>
          <w:tcPr>
            <w:tcW w:w="111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w:t>
            </w:r>
          </w:p>
        </w:tc>
      </w:tr>
      <w:tr w:rsidR="00CC584F" w:rsidRPr="00C40745" w:rsidTr="00CC584F">
        <w:trPr>
          <w:trHeight w:val="3432"/>
        </w:trPr>
        <w:tc>
          <w:tcPr>
            <w:tcW w:w="952" w:type="dxa"/>
            <w:tcBorders>
              <w:top w:val="nil"/>
              <w:left w:val="single" w:sz="4" w:space="0" w:color="auto"/>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2749" w:type="dxa"/>
            <w:tcBorders>
              <w:top w:val="nil"/>
              <w:left w:val="nil"/>
              <w:bottom w:val="single" w:sz="4" w:space="0" w:color="auto"/>
              <w:right w:val="single" w:sz="4" w:space="0" w:color="auto"/>
            </w:tcBorders>
            <w:shd w:val="clear" w:color="auto" w:fill="auto"/>
            <w:vAlign w:val="bottom"/>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2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8 927 656,42</w:t>
            </w:r>
          </w:p>
        </w:tc>
        <w:tc>
          <w:tcPr>
            <w:tcW w:w="14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8 883 018,14</w:t>
            </w:r>
          </w:p>
        </w:tc>
        <w:tc>
          <w:tcPr>
            <w:tcW w:w="1112"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99,50</w:t>
            </w:r>
          </w:p>
        </w:tc>
      </w:tr>
      <w:tr w:rsidR="00CC584F" w:rsidRPr="00C40745" w:rsidTr="00CC584F">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C584F" w:rsidRPr="00C40745" w:rsidRDefault="00CC584F" w:rsidP="00CC584F">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2749" w:type="dxa"/>
            <w:tcBorders>
              <w:top w:val="nil"/>
              <w:left w:val="nil"/>
              <w:bottom w:val="single" w:sz="4" w:space="0" w:color="auto"/>
              <w:right w:val="single" w:sz="4" w:space="0" w:color="auto"/>
            </w:tcBorders>
            <w:shd w:val="clear" w:color="auto" w:fill="auto"/>
            <w:hideMark/>
          </w:tcPr>
          <w:p w:rsidR="00CC584F" w:rsidRPr="00C40745" w:rsidRDefault="00CC584F" w:rsidP="00CC584F">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573"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786 830,00</w:t>
            </w:r>
          </w:p>
        </w:tc>
        <w:tc>
          <w:tcPr>
            <w:tcW w:w="1721"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9 739 276,42</w:t>
            </w:r>
          </w:p>
        </w:tc>
        <w:tc>
          <w:tcPr>
            <w:tcW w:w="1406" w:type="dxa"/>
            <w:tcBorders>
              <w:top w:val="nil"/>
              <w:left w:val="nil"/>
              <w:bottom w:val="single" w:sz="4" w:space="0" w:color="auto"/>
              <w:right w:val="single" w:sz="4" w:space="0" w:color="auto"/>
            </w:tcBorders>
            <w:shd w:val="clear" w:color="auto" w:fill="auto"/>
            <w:noWrap/>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9 694 638,14</w:t>
            </w:r>
          </w:p>
        </w:tc>
        <w:tc>
          <w:tcPr>
            <w:tcW w:w="1112" w:type="dxa"/>
            <w:tcBorders>
              <w:top w:val="nil"/>
              <w:left w:val="nil"/>
              <w:bottom w:val="single" w:sz="4" w:space="0" w:color="auto"/>
              <w:right w:val="single" w:sz="4" w:space="0" w:color="auto"/>
            </w:tcBorders>
            <w:shd w:val="clear" w:color="auto" w:fill="auto"/>
            <w:vAlign w:val="center"/>
            <w:hideMark/>
          </w:tcPr>
          <w:p w:rsidR="00CC584F" w:rsidRPr="00C40745" w:rsidRDefault="00CC584F" w:rsidP="00CC584F">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99,54</w:t>
            </w:r>
          </w:p>
        </w:tc>
      </w:tr>
    </w:tbl>
    <w:p w:rsidR="00CC584F" w:rsidRPr="00C40745" w:rsidRDefault="00CC584F" w:rsidP="00CC584F">
      <w:pPr>
        <w:spacing w:after="0" w:line="240" w:lineRule="auto"/>
        <w:rPr>
          <w:rFonts w:ascii="Times New Roman" w:eastAsia="Times New Roman" w:hAnsi="Times New Roman"/>
          <w:sz w:val="16"/>
          <w:szCs w:val="16"/>
          <w:lang w:eastAsia="ru-RU"/>
        </w:rPr>
      </w:pPr>
    </w:p>
    <w:p w:rsidR="00C40745" w:rsidRPr="00C40745" w:rsidRDefault="00C40745" w:rsidP="00C40745">
      <w:pPr>
        <w:keepNext/>
        <w:spacing w:after="0" w:line="240" w:lineRule="auto"/>
        <w:ind w:firstLine="709"/>
        <w:jc w:val="center"/>
        <w:outlineLvl w:val="0"/>
        <w:rPr>
          <w:rFonts w:ascii="Times New Roman" w:eastAsia="Times New Roman" w:hAnsi="Times New Roman"/>
          <w:b/>
          <w:sz w:val="16"/>
          <w:szCs w:val="16"/>
          <w:lang w:eastAsia="ru-RU"/>
        </w:rPr>
      </w:pPr>
      <w:r w:rsidRPr="00C40745">
        <w:rPr>
          <w:rFonts w:ascii="Times New Roman" w:eastAsia="Times New Roman" w:hAnsi="Times New Roman"/>
          <w:b/>
          <w:sz w:val="16"/>
          <w:szCs w:val="16"/>
          <w:lang w:eastAsia="ru-RU"/>
        </w:rPr>
        <w:t>РЕШЕНИЕ</w:t>
      </w:r>
    </w:p>
    <w:p w:rsidR="00C40745" w:rsidRPr="00C40745" w:rsidRDefault="00C40745" w:rsidP="00C40745">
      <w:pPr>
        <w:spacing w:after="0" w:line="240" w:lineRule="auto"/>
        <w:ind w:firstLine="709"/>
        <w:jc w:val="center"/>
        <w:rPr>
          <w:rFonts w:ascii="Times New Roman" w:eastAsia="Times New Roman" w:hAnsi="Times New Roman"/>
          <w:b/>
          <w:sz w:val="16"/>
          <w:szCs w:val="16"/>
          <w:lang w:eastAsia="ru-RU"/>
        </w:rPr>
      </w:pPr>
      <w:r w:rsidRPr="00C40745">
        <w:rPr>
          <w:rFonts w:ascii="Times New Roman" w:eastAsia="Times New Roman" w:hAnsi="Times New Roman"/>
          <w:b/>
          <w:sz w:val="16"/>
          <w:szCs w:val="16"/>
          <w:lang w:eastAsia="ru-RU"/>
        </w:rPr>
        <w:t>14.06.2024  г.                                                                              № 31–165Р</w:t>
      </w:r>
    </w:p>
    <w:p w:rsidR="00C40745" w:rsidRPr="00C40745" w:rsidRDefault="00C40745" w:rsidP="00C40745">
      <w:pPr>
        <w:spacing w:after="0" w:line="240" w:lineRule="auto"/>
        <w:ind w:firstLine="709"/>
        <w:rPr>
          <w:rFonts w:ascii="Times New Roman" w:eastAsia="Times New Roman" w:hAnsi="Times New Roman"/>
          <w:b/>
          <w:sz w:val="16"/>
          <w:szCs w:val="16"/>
          <w:lang w:eastAsia="ru-RU"/>
        </w:rPr>
      </w:pPr>
    </w:p>
    <w:p w:rsidR="00C40745" w:rsidRPr="00C40745" w:rsidRDefault="00C40745" w:rsidP="00C40745">
      <w:pPr>
        <w:spacing w:after="0" w:line="240" w:lineRule="auto"/>
        <w:rPr>
          <w:rFonts w:ascii="Times New Roman" w:eastAsia="Times New Roman" w:hAnsi="Times New Roman"/>
          <w:b/>
          <w:sz w:val="16"/>
          <w:szCs w:val="16"/>
          <w:lang w:eastAsia="ru-RU"/>
        </w:rPr>
      </w:pPr>
      <w:r w:rsidRPr="00C40745">
        <w:rPr>
          <w:rFonts w:ascii="Times New Roman" w:eastAsia="Times New Roman" w:hAnsi="Times New Roman"/>
          <w:b/>
          <w:sz w:val="16"/>
          <w:szCs w:val="16"/>
          <w:lang w:eastAsia="ru-RU"/>
        </w:rPr>
        <w:t>О внесении изменений  в Решение</w:t>
      </w:r>
      <w:r>
        <w:rPr>
          <w:rFonts w:ascii="Times New Roman" w:eastAsia="Times New Roman" w:hAnsi="Times New Roman"/>
          <w:b/>
          <w:sz w:val="16"/>
          <w:szCs w:val="16"/>
          <w:lang w:eastAsia="ru-RU"/>
        </w:rPr>
        <w:t xml:space="preserve"> </w:t>
      </w:r>
      <w:r w:rsidRPr="00C40745">
        <w:rPr>
          <w:rFonts w:ascii="Times New Roman" w:eastAsia="Times New Roman" w:hAnsi="Times New Roman"/>
          <w:b/>
          <w:sz w:val="16"/>
          <w:szCs w:val="16"/>
          <w:lang w:eastAsia="ru-RU"/>
        </w:rPr>
        <w:t>Горного сельского Совета депутатов</w:t>
      </w:r>
      <w:r>
        <w:rPr>
          <w:rFonts w:ascii="Times New Roman" w:eastAsia="Times New Roman" w:hAnsi="Times New Roman"/>
          <w:b/>
          <w:sz w:val="16"/>
          <w:szCs w:val="16"/>
          <w:lang w:eastAsia="ru-RU"/>
        </w:rPr>
        <w:t xml:space="preserve"> </w:t>
      </w:r>
      <w:r w:rsidRPr="00C40745">
        <w:rPr>
          <w:rFonts w:ascii="Times New Roman" w:eastAsia="Times New Roman" w:hAnsi="Times New Roman"/>
          <w:b/>
          <w:sz w:val="16"/>
          <w:szCs w:val="16"/>
          <w:lang w:eastAsia="ru-RU"/>
        </w:rPr>
        <w:t>от 25. 12. 2023 г.  № 28-135 Р «О бюджете Горного сельсовета на 2024 год</w:t>
      </w:r>
      <w:r>
        <w:rPr>
          <w:rFonts w:ascii="Times New Roman" w:eastAsia="Times New Roman" w:hAnsi="Times New Roman"/>
          <w:b/>
          <w:sz w:val="16"/>
          <w:szCs w:val="16"/>
          <w:lang w:eastAsia="ru-RU"/>
        </w:rPr>
        <w:t xml:space="preserve"> </w:t>
      </w:r>
      <w:r w:rsidRPr="00C40745">
        <w:rPr>
          <w:rFonts w:ascii="Times New Roman" w:eastAsia="Times New Roman" w:hAnsi="Times New Roman"/>
          <w:b/>
          <w:sz w:val="16"/>
          <w:szCs w:val="16"/>
          <w:lang w:eastAsia="ru-RU"/>
        </w:rPr>
        <w:t>и плановый период 2025-2026 годов»</w:t>
      </w:r>
    </w:p>
    <w:p w:rsidR="00C40745" w:rsidRPr="00C40745" w:rsidRDefault="00C40745" w:rsidP="00C40745">
      <w:pPr>
        <w:spacing w:after="0" w:line="240" w:lineRule="auto"/>
        <w:ind w:firstLine="709"/>
        <w:rPr>
          <w:rFonts w:ascii="Times New Roman" w:eastAsia="Times New Roman" w:hAnsi="Times New Roman"/>
          <w:sz w:val="16"/>
          <w:szCs w:val="16"/>
          <w:lang w:eastAsia="ru-RU"/>
        </w:rPr>
      </w:pPr>
    </w:p>
    <w:p w:rsidR="00C40745" w:rsidRPr="00C40745" w:rsidRDefault="00C40745" w:rsidP="00C40745">
      <w:pPr>
        <w:spacing w:after="0" w:line="240" w:lineRule="auto"/>
        <w:ind w:firstLine="709"/>
        <w:rPr>
          <w:rFonts w:ascii="Times New Roman" w:eastAsia="Times New Roman" w:hAnsi="Times New Roman"/>
          <w:sz w:val="16"/>
          <w:szCs w:val="16"/>
          <w:lang w:eastAsia="ru-RU"/>
        </w:rPr>
      </w:pP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ab/>
        <w:t>В соответствии со статьями 20, 23 Устава Горного сельсовета,        Руководствуясь положениями Бюджетного кодекса Российской Федерации, решением Горного сельского Совета депутатов  от 19.12.2014 № 47-213Р  «Об утверждении Положения о бюджетном процессе в Горном сельсовете»</w:t>
      </w:r>
    </w:p>
    <w:p w:rsidR="00C40745" w:rsidRPr="00C40745" w:rsidRDefault="00C40745" w:rsidP="00C40745">
      <w:pPr>
        <w:spacing w:after="0" w:line="240" w:lineRule="auto"/>
        <w:ind w:firstLine="709"/>
        <w:rPr>
          <w:rFonts w:ascii="Times New Roman" w:eastAsia="Times New Roman" w:hAnsi="Times New Roman"/>
          <w:b/>
          <w:sz w:val="16"/>
          <w:szCs w:val="16"/>
          <w:lang w:eastAsia="ru-RU"/>
        </w:rPr>
      </w:pPr>
      <w:r w:rsidRPr="00C40745">
        <w:rPr>
          <w:rFonts w:ascii="Times New Roman" w:eastAsia="Times New Roman" w:hAnsi="Times New Roman"/>
          <w:sz w:val="16"/>
          <w:szCs w:val="16"/>
          <w:lang w:eastAsia="ru-RU"/>
        </w:rPr>
        <w:tab/>
      </w:r>
      <w:r w:rsidRPr="00C40745">
        <w:rPr>
          <w:rFonts w:ascii="Times New Roman" w:eastAsia="Times New Roman" w:hAnsi="Times New Roman"/>
          <w:sz w:val="16"/>
          <w:szCs w:val="16"/>
          <w:lang w:eastAsia="ru-RU"/>
        </w:rPr>
        <w:tab/>
        <w:t>Горный сельский Совет  депутатов</w:t>
      </w:r>
      <w:r>
        <w:rPr>
          <w:rFonts w:ascii="Times New Roman" w:eastAsia="Times New Roman" w:hAnsi="Times New Roman"/>
          <w:sz w:val="16"/>
          <w:szCs w:val="16"/>
          <w:lang w:eastAsia="ru-RU"/>
        </w:rPr>
        <w:t xml:space="preserve"> </w:t>
      </w:r>
      <w:r w:rsidRPr="00C40745">
        <w:rPr>
          <w:rFonts w:ascii="Times New Roman" w:eastAsia="Times New Roman" w:hAnsi="Times New Roman"/>
          <w:sz w:val="16"/>
          <w:szCs w:val="16"/>
          <w:lang w:eastAsia="ru-RU"/>
        </w:rPr>
        <w:tab/>
      </w:r>
      <w:r w:rsidRPr="00C40745">
        <w:rPr>
          <w:rFonts w:ascii="Times New Roman" w:eastAsia="Times New Roman" w:hAnsi="Times New Roman"/>
          <w:sz w:val="16"/>
          <w:szCs w:val="16"/>
          <w:lang w:eastAsia="ru-RU"/>
        </w:rPr>
        <w:tab/>
      </w:r>
      <w:r w:rsidRPr="00C40745">
        <w:rPr>
          <w:rFonts w:ascii="Times New Roman" w:eastAsia="Times New Roman" w:hAnsi="Times New Roman"/>
          <w:b/>
          <w:sz w:val="16"/>
          <w:szCs w:val="16"/>
          <w:lang w:eastAsia="ru-RU"/>
        </w:rPr>
        <w:t>Р Е Ш И Л :</w:t>
      </w:r>
    </w:p>
    <w:p w:rsidR="00C40745" w:rsidRPr="00C40745" w:rsidRDefault="00C40745" w:rsidP="00C40745">
      <w:pPr>
        <w:spacing w:after="0" w:line="240" w:lineRule="auto"/>
        <w:ind w:firstLine="709"/>
        <w:rPr>
          <w:rFonts w:ascii="Times New Roman" w:eastAsia="Times New Roman" w:hAnsi="Times New Roman"/>
          <w:b/>
          <w:sz w:val="16"/>
          <w:szCs w:val="16"/>
          <w:lang w:eastAsia="ru-RU"/>
        </w:rPr>
      </w:pP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ab/>
        <w:t>1. Внести в Решение № 28-135 Р от 25.12.2023г  «О бюджете Горного сельсовета на 2024 год и плановый период 2025-2026 годов» следующие изменения:</w:t>
      </w: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в  статье 1:</w:t>
      </w: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 пункте 1:</w:t>
      </w: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в подпункте 1  цифры «13001,7  тыс.рублей.» заменить цифрами «36806,7 тыс. рублей»; </w:t>
      </w: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 подпункте 2 цифры «13152,5  тыс. рублей» заменить цифрами «37738,7 тыс. рублей»;</w:t>
      </w:r>
    </w:p>
    <w:p w:rsidR="00C40745" w:rsidRPr="00C40745" w:rsidRDefault="00C40745" w:rsidP="00C40745">
      <w:pPr>
        <w:spacing w:after="0" w:line="240" w:lineRule="auto"/>
        <w:ind w:left="708"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Приложения  1,2,3,4,5,6  к решению изложить в редакции согласно приложениям 1,2,3,4,5,6 к настоящему решению.</w:t>
      </w:r>
    </w:p>
    <w:p w:rsidR="00C40745" w:rsidRPr="00C40745" w:rsidRDefault="00C40745" w:rsidP="00C40745">
      <w:pPr>
        <w:spacing w:after="0" w:line="240" w:lineRule="auto"/>
        <w:ind w:left="708" w:firstLine="709"/>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Решение вступает в силу в день, следующий за днем официального опубликования в «Информационном Вестнике».</w:t>
      </w:r>
    </w:p>
    <w:p w:rsidR="00C40745" w:rsidRPr="00C40745" w:rsidRDefault="00C40745" w:rsidP="00C40745">
      <w:pPr>
        <w:spacing w:after="0" w:line="240" w:lineRule="auto"/>
        <w:ind w:firstLine="709"/>
        <w:jc w:val="both"/>
        <w:rPr>
          <w:rFonts w:ascii="Times New Roman" w:eastAsia="Times New Roman" w:hAnsi="Times New Roman"/>
          <w:sz w:val="16"/>
          <w:szCs w:val="16"/>
          <w:lang w:eastAsia="ru-RU"/>
        </w:rPr>
      </w:pPr>
    </w:p>
    <w:tbl>
      <w:tblPr>
        <w:tblW w:w="9606" w:type="dxa"/>
        <w:tblLayout w:type="fixed"/>
        <w:tblLook w:val="04A0" w:firstRow="1" w:lastRow="0" w:firstColumn="1" w:lastColumn="0" w:noHBand="0" w:noVBand="1"/>
      </w:tblPr>
      <w:tblGrid>
        <w:gridCol w:w="5211"/>
        <w:gridCol w:w="284"/>
        <w:gridCol w:w="4111"/>
      </w:tblGrid>
      <w:tr w:rsidR="00C40745" w:rsidRPr="00C40745" w:rsidTr="00C40745">
        <w:trPr>
          <w:trHeight w:val="898"/>
        </w:trPr>
        <w:tc>
          <w:tcPr>
            <w:tcW w:w="5211" w:type="dxa"/>
          </w:tcPr>
          <w:p w:rsidR="00C40745" w:rsidRPr="00C40745" w:rsidRDefault="00C40745" w:rsidP="00C40745">
            <w:pPr>
              <w:autoSpaceDE w:val="0"/>
              <w:autoSpaceDN w:val="0"/>
              <w:adjustRightInd w:val="0"/>
              <w:spacing w:after="0" w:line="240" w:lineRule="auto"/>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Председатель Горного сельского Совета депутатов                          А.Н. Подковырина</w:t>
            </w:r>
          </w:p>
        </w:tc>
        <w:tc>
          <w:tcPr>
            <w:tcW w:w="284" w:type="dxa"/>
          </w:tcPr>
          <w:p w:rsidR="00C40745" w:rsidRPr="00C40745" w:rsidRDefault="00C40745" w:rsidP="00C40745">
            <w:pPr>
              <w:autoSpaceDE w:val="0"/>
              <w:autoSpaceDN w:val="0"/>
              <w:adjustRightInd w:val="0"/>
              <w:spacing w:after="0" w:line="240" w:lineRule="auto"/>
              <w:jc w:val="both"/>
              <w:rPr>
                <w:rFonts w:ascii="Times New Roman" w:eastAsia="Times New Roman" w:hAnsi="Times New Roman"/>
                <w:sz w:val="16"/>
                <w:szCs w:val="16"/>
                <w:lang w:eastAsia="ru-RU"/>
              </w:rPr>
            </w:pPr>
          </w:p>
        </w:tc>
        <w:tc>
          <w:tcPr>
            <w:tcW w:w="4111" w:type="dxa"/>
          </w:tcPr>
          <w:p w:rsidR="00C40745" w:rsidRPr="00C40745" w:rsidRDefault="00C40745" w:rsidP="00C40745">
            <w:pPr>
              <w:tabs>
                <w:tab w:val="left" w:pos="-2127"/>
              </w:tabs>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Глава Горного сельсовета</w:t>
            </w:r>
          </w:p>
          <w:p w:rsidR="00C40745" w:rsidRPr="00C40745" w:rsidRDefault="00C40745" w:rsidP="00C40745">
            <w:pPr>
              <w:autoSpaceDE w:val="0"/>
              <w:autoSpaceDN w:val="0"/>
              <w:adjustRightInd w:val="0"/>
              <w:spacing w:after="0" w:line="240" w:lineRule="auto"/>
              <w:jc w:val="both"/>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С.М. Мельниченко                         </w:t>
            </w:r>
          </w:p>
        </w:tc>
      </w:tr>
    </w:tbl>
    <w:p w:rsidR="00C40745" w:rsidRPr="00C40745" w:rsidRDefault="00C40745" w:rsidP="00C40745">
      <w:pPr>
        <w:spacing w:after="0" w:line="240" w:lineRule="auto"/>
        <w:rPr>
          <w:rFonts w:ascii="Times New Roman" w:eastAsia="Times New Roman" w:hAnsi="Times New Roman"/>
          <w:sz w:val="16"/>
          <w:szCs w:val="16"/>
          <w:lang w:eastAsia="ru-RU"/>
        </w:rPr>
      </w:pPr>
    </w:p>
    <w:tbl>
      <w:tblPr>
        <w:tblW w:w="14751" w:type="dxa"/>
        <w:tblInd w:w="93" w:type="dxa"/>
        <w:tblLook w:val="04A0" w:firstRow="1" w:lastRow="0" w:firstColumn="1" w:lastColumn="0" w:noHBand="0" w:noVBand="1"/>
      </w:tblPr>
      <w:tblGrid>
        <w:gridCol w:w="952"/>
        <w:gridCol w:w="3458"/>
        <w:gridCol w:w="4670"/>
        <w:gridCol w:w="1985"/>
        <w:gridCol w:w="1842"/>
        <w:gridCol w:w="1844"/>
      </w:tblGrid>
      <w:tr w:rsidR="00C40745" w:rsidRPr="00C40745" w:rsidTr="00C40745">
        <w:trPr>
          <w:trHeight w:val="315"/>
        </w:trPr>
        <w:tc>
          <w:tcPr>
            <w:tcW w:w="952" w:type="dxa"/>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bookmarkStart w:id="5" w:name="RANGE!A1:F27"/>
            <w:bookmarkEnd w:id="5"/>
          </w:p>
        </w:tc>
        <w:tc>
          <w:tcPr>
            <w:tcW w:w="3458"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4670"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5671" w:type="dxa"/>
            <w:gridSpan w:val="3"/>
            <w:tcBorders>
              <w:top w:val="nil"/>
              <w:left w:val="nil"/>
              <w:bottom w:val="nil"/>
              <w:right w:val="nil"/>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1</w:t>
            </w:r>
          </w:p>
        </w:tc>
      </w:tr>
      <w:tr w:rsidR="00C40745" w:rsidRPr="00C40745" w:rsidTr="00C40745">
        <w:trPr>
          <w:trHeight w:val="315"/>
        </w:trPr>
        <w:tc>
          <w:tcPr>
            <w:tcW w:w="952" w:type="dxa"/>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3458"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0341" w:type="dxa"/>
            <w:gridSpan w:val="4"/>
            <w:tcBorders>
              <w:top w:val="nil"/>
              <w:left w:val="nil"/>
              <w:bottom w:val="nil"/>
              <w:right w:val="nil"/>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40745" w:rsidRPr="00C40745" w:rsidTr="00C40745">
        <w:trPr>
          <w:trHeight w:val="315"/>
        </w:trPr>
        <w:tc>
          <w:tcPr>
            <w:tcW w:w="952" w:type="dxa"/>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3458"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4670"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9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686" w:type="dxa"/>
            <w:gridSpan w:val="2"/>
            <w:tcBorders>
              <w:top w:val="nil"/>
              <w:left w:val="nil"/>
              <w:bottom w:val="nil"/>
              <w:right w:val="nil"/>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31-165 Р от 14.06.2024 г. </w:t>
            </w:r>
          </w:p>
        </w:tc>
      </w:tr>
      <w:tr w:rsidR="00C40745" w:rsidRPr="00C40745" w:rsidTr="00C40745">
        <w:trPr>
          <w:trHeight w:val="312"/>
        </w:trPr>
        <w:tc>
          <w:tcPr>
            <w:tcW w:w="952" w:type="dxa"/>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3458"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4670"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9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842"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84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r>
      <w:tr w:rsidR="00C40745" w:rsidRPr="00C40745" w:rsidTr="00C40745">
        <w:trPr>
          <w:trHeight w:val="312"/>
        </w:trPr>
        <w:tc>
          <w:tcPr>
            <w:tcW w:w="952" w:type="dxa"/>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3458"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4670"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9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842"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84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r>
      <w:tr w:rsidR="00C40745" w:rsidRPr="00C40745" w:rsidTr="00C40745">
        <w:trPr>
          <w:trHeight w:val="315"/>
        </w:trPr>
        <w:tc>
          <w:tcPr>
            <w:tcW w:w="14751" w:type="dxa"/>
            <w:gridSpan w:val="6"/>
            <w:vMerge w:val="restart"/>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Источники внутреннего финансирования дефицита бюджета Горного сельсовета на 2024 год и плановый период 2025-2026 годов</w:t>
            </w:r>
          </w:p>
        </w:tc>
      </w:tr>
      <w:tr w:rsidR="00C40745" w:rsidRPr="00C40745" w:rsidTr="00C40745">
        <w:trPr>
          <w:trHeight w:val="312"/>
        </w:trPr>
        <w:tc>
          <w:tcPr>
            <w:tcW w:w="14751" w:type="dxa"/>
            <w:gridSpan w:val="6"/>
            <w:vMerge/>
            <w:tcBorders>
              <w:top w:val="nil"/>
              <w:left w:val="nil"/>
              <w:bottom w:val="nil"/>
              <w:right w:val="nil"/>
            </w:tcBorders>
            <w:vAlign w:val="center"/>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r>
      <w:tr w:rsidR="00C40745" w:rsidRPr="00C40745" w:rsidTr="00C40745">
        <w:trPr>
          <w:trHeight w:val="312"/>
        </w:trPr>
        <w:tc>
          <w:tcPr>
            <w:tcW w:w="952" w:type="dxa"/>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3458"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4670"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9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842"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844"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(рублей)</w:t>
            </w:r>
          </w:p>
        </w:tc>
      </w:tr>
      <w:tr w:rsidR="00C40745" w:rsidRPr="00C40745" w:rsidTr="00C40745">
        <w:trPr>
          <w:trHeight w:val="345"/>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34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w:t>
            </w:r>
          </w:p>
        </w:tc>
        <w:tc>
          <w:tcPr>
            <w:tcW w:w="467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 </w:t>
            </w:r>
          </w:p>
        </w:tc>
        <w:tc>
          <w:tcPr>
            <w:tcW w:w="5671" w:type="dxa"/>
            <w:gridSpan w:val="3"/>
            <w:tcBorders>
              <w:top w:val="single" w:sz="4" w:space="0" w:color="auto"/>
              <w:left w:val="nil"/>
              <w:bottom w:val="single" w:sz="4" w:space="0" w:color="auto"/>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w:t>
            </w:r>
          </w:p>
        </w:tc>
      </w:tr>
      <w:tr w:rsidR="00C40745" w:rsidRPr="00C40745" w:rsidTr="00C40745">
        <w:trPr>
          <w:trHeight w:val="1305"/>
        </w:trPr>
        <w:tc>
          <w:tcPr>
            <w:tcW w:w="952" w:type="dxa"/>
            <w:vMerge/>
            <w:tcBorders>
              <w:top w:val="single" w:sz="4" w:space="0" w:color="auto"/>
              <w:left w:val="single" w:sz="4" w:space="0" w:color="auto"/>
              <w:bottom w:val="single" w:sz="4" w:space="0" w:color="000000"/>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458" w:type="dxa"/>
            <w:vMerge/>
            <w:tcBorders>
              <w:top w:val="single" w:sz="4" w:space="0" w:color="auto"/>
              <w:left w:val="single" w:sz="4" w:space="0" w:color="auto"/>
              <w:bottom w:val="single" w:sz="4" w:space="0" w:color="000000"/>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4670" w:type="dxa"/>
            <w:vMerge/>
            <w:tcBorders>
              <w:top w:val="single" w:sz="4" w:space="0" w:color="auto"/>
              <w:left w:val="single" w:sz="4" w:space="0" w:color="auto"/>
              <w:bottom w:val="single" w:sz="4" w:space="0" w:color="000000"/>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2024 год</w:t>
            </w:r>
          </w:p>
        </w:tc>
        <w:tc>
          <w:tcPr>
            <w:tcW w:w="18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2025 год</w:t>
            </w:r>
          </w:p>
        </w:tc>
        <w:tc>
          <w:tcPr>
            <w:tcW w:w="1844"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2026 год</w:t>
            </w:r>
          </w:p>
        </w:tc>
      </w:tr>
      <w:tr w:rsidR="00C40745" w:rsidRPr="00C40745" w:rsidTr="00C40745">
        <w:trPr>
          <w:trHeight w:val="31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3458"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67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1985"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842"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844"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r>
      <w:tr w:rsidR="00C40745" w:rsidRPr="00C40745" w:rsidTr="00C40745">
        <w:trPr>
          <w:trHeight w:val="675"/>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000 01 05 00 00 00 0000 000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Изменение остатков средств на счетах по учету средств бюджета</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932 016,12</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5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000 01 05 00 00 00 0000 500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остатков средств бюджетов</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-36 806 661,82</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45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000 01 05 02 00 00 0000 500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прочих остатков средств бюджета</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-36 806 661,82</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000 01 05 02 01 00 0000 500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прочих остатков денежных средств бюджета</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-36 806 661,82</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66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80701 05 02 01 10 0000 510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Увеличение прочих остатков денежных средств бюджета поселений</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-36 806 661,82</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45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000 01 05 00 00 00 0000 600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остатков средств бюджетов</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37 738 677,94</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45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000 01 05 02 00 00 0000 600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прочих остатков средств бюджета</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37 738 677,94</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000 01 05 02 01 00 0000 600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прочих остатков денежных средств бюджета</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37 738 677,94</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345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807 01 05 02 01 10 0000 610</w:t>
            </w:r>
          </w:p>
        </w:tc>
        <w:tc>
          <w:tcPr>
            <w:tcW w:w="467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Уменьшение прочих остатков денежных средств бюджета поселений</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37 738 677,94</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r w:rsidR="00C40745" w:rsidRPr="00C40745" w:rsidTr="00C40745">
        <w:trPr>
          <w:trHeight w:val="390"/>
        </w:trPr>
        <w:tc>
          <w:tcPr>
            <w:tcW w:w="908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9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932 016,12</w:t>
            </w:r>
          </w:p>
        </w:tc>
        <w:tc>
          <w:tcPr>
            <w:tcW w:w="184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84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bl>
    <w:p w:rsidR="00C40745" w:rsidRPr="00C40745" w:rsidRDefault="00C40745" w:rsidP="00C40745">
      <w:pPr>
        <w:spacing w:after="0" w:line="240" w:lineRule="auto"/>
        <w:rPr>
          <w:rFonts w:ascii="Times New Roman" w:eastAsia="Times New Roman" w:hAnsi="Times New Roman"/>
          <w:sz w:val="16"/>
          <w:szCs w:val="16"/>
          <w:lang w:eastAsia="ru-RU"/>
        </w:rPr>
      </w:pPr>
    </w:p>
    <w:tbl>
      <w:tblPr>
        <w:tblW w:w="15118" w:type="dxa"/>
        <w:tblInd w:w="93" w:type="dxa"/>
        <w:tblLook w:val="04A0" w:firstRow="1" w:lastRow="0" w:firstColumn="1" w:lastColumn="0" w:noHBand="0" w:noVBand="1"/>
      </w:tblPr>
      <w:tblGrid>
        <w:gridCol w:w="483"/>
        <w:gridCol w:w="585"/>
        <w:gridCol w:w="484"/>
        <w:gridCol w:w="484"/>
        <w:gridCol w:w="484"/>
        <w:gridCol w:w="586"/>
        <w:gridCol w:w="484"/>
        <w:gridCol w:w="709"/>
        <w:gridCol w:w="586"/>
        <w:gridCol w:w="5829"/>
        <w:gridCol w:w="1456"/>
        <w:gridCol w:w="1474"/>
        <w:gridCol w:w="1474"/>
      </w:tblGrid>
      <w:tr w:rsidR="00C40745" w:rsidRPr="00C40745" w:rsidTr="00C40745">
        <w:trPr>
          <w:trHeight w:val="300"/>
        </w:trPr>
        <w:tc>
          <w:tcPr>
            <w:tcW w:w="483"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70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2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b/>
                <w:bCs/>
                <w:sz w:val="16"/>
                <w:szCs w:val="16"/>
                <w:lang w:eastAsia="ru-RU"/>
              </w:rPr>
            </w:pPr>
          </w:p>
        </w:tc>
        <w:tc>
          <w:tcPr>
            <w:tcW w:w="4404" w:type="dxa"/>
            <w:gridSpan w:val="3"/>
            <w:tcBorders>
              <w:top w:val="nil"/>
              <w:left w:val="nil"/>
              <w:bottom w:val="nil"/>
              <w:right w:val="nil"/>
            </w:tcBorders>
            <w:shd w:val="clear" w:color="auto" w:fill="auto"/>
            <w:noWrap/>
            <w:vAlign w:val="bottom"/>
            <w:hideMark/>
          </w:tcPr>
          <w:p w:rsidR="00C40745" w:rsidRDefault="00C40745" w:rsidP="00C40745">
            <w:pPr>
              <w:spacing w:after="0" w:line="240" w:lineRule="auto"/>
              <w:jc w:val="right"/>
              <w:rPr>
                <w:rFonts w:ascii="Times New Roman" w:eastAsia="Times New Roman" w:hAnsi="Times New Roman"/>
                <w:b/>
                <w:bCs/>
                <w:sz w:val="16"/>
                <w:szCs w:val="16"/>
                <w:lang w:eastAsia="ru-RU"/>
              </w:rPr>
            </w:pPr>
          </w:p>
          <w:p w:rsidR="00C40745" w:rsidRDefault="00C40745" w:rsidP="00C40745">
            <w:pPr>
              <w:spacing w:after="0" w:line="240" w:lineRule="auto"/>
              <w:jc w:val="right"/>
              <w:rPr>
                <w:rFonts w:ascii="Times New Roman" w:eastAsia="Times New Roman" w:hAnsi="Times New Roman"/>
                <w:b/>
                <w:bCs/>
                <w:sz w:val="16"/>
                <w:szCs w:val="16"/>
                <w:lang w:eastAsia="ru-RU"/>
              </w:rPr>
            </w:pPr>
          </w:p>
          <w:p w:rsidR="00C40745" w:rsidRDefault="00C40745" w:rsidP="00C40745">
            <w:pPr>
              <w:spacing w:after="0" w:line="240" w:lineRule="auto"/>
              <w:jc w:val="right"/>
              <w:rPr>
                <w:rFonts w:ascii="Times New Roman" w:eastAsia="Times New Roman" w:hAnsi="Times New Roman"/>
                <w:b/>
                <w:bCs/>
                <w:sz w:val="16"/>
                <w:szCs w:val="16"/>
                <w:lang w:eastAsia="ru-RU"/>
              </w:rPr>
            </w:pPr>
          </w:p>
          <w:p w:rsidR="00C40745" w:rsidRDefault="00C40745" w:rsidP="00C40745">
            <w:pPr>
              <w:spacing w:after="0" w:line="240" w:lineRule="auto"/>
              <w:jc w:val="right"/>
              <w:rPr>
                <w:rFonts w:ascii="Times New Roman" w:eastAsia="Times New Roman" w:hAnsi="Times New Roman"/>
                <w:b/>
                <w:bCs/>
                <w:sz w:val="16"/>
                <w:szCs w:val="16"/>
                <w:lang w:eastAsia="ru-RU"/>
              </w:rPr>
            </w:pPr>
          </w:p>
          <w:p w:rsidR="00C40745" w:rsidRPr="00C40745" w:rsidRDefault="00C40745" w:rsidP="00C40745">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2</w:t>
            </w:r>
          </w:p>
        </w:tc>
      </w:tr>
      <w:tr w:rsidR="00C40745" w:rsidRPr="00C40745" w:rsidTr="00C40745">
        <w:trPr>
          <w:trHeight w:val="300"/>
        </w:trPr>
        <w:tc>
          <w:tcPr>
            <w:tcW w:w="483"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70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0233" w:type="dxa"/>
            <w:gridSpan w:val="4"/>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r>
              <w:rPr>
                <w:rFonts w:ascii="Times New Roman" w:eastAsia="Times New Roman" w:hAnsi="Times New Roman"/>
                <w:sz w:val="16"/>
                <w:szCs w:val="16"/>
                <w:lang w:eastAsia="ru-RU"/>
              </w:rPr>
              <w:t xml:space="preserve"> </w:t>
            </w:r>
          </w:p>
        </w:tc>
      </w:tr>
      <w:tr w:rsidR="00C40745" w:rsidRPr="00C40745" w:rsidTr="00C40745">
        <w:trPr>
          <w:trHeight w:val="300"/>
        </w:trPr>
        <w:tc>
          <w:tcPr>
            <w:tcW w:w="483"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70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2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404" w:type="dxa"/>
            <w:gridSpan w:val="3"/>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31-165 Р от 14.06.2024 г. </w:t>
            </w:r>
          </w:p>
        </w:tc>
      </w:tr>
      <w:tr w:rsidR="00C40745" w:rsidRPr="00C40745" w:rsidTr="00C40745">
        <w:trPr>
          <w:trHeight w:val="315"/>
        </w:trPr>
        <w:tc>
          <w:tcPr>
            <w:tcW w:w="15118" w:type="dxa"/>
            <w:gridSpan w:val="13"/>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Доходы бюджета Горного сельсовета на 2024 год и плановый период 2025-2026 годов</w:t>
            </w:r>
          </w:p>
        </w:tc>
      </w:tr>
      <w:tr w:rsidR="00C40745" w:rsidRPr="00C40745" w:rsidTr="00C40745">
        <w:trPr>
          <w:trHeight w:val="270"/>
        </w:trPr>
        <w:tc>
          <w:tcPr>
            <w:tcW w:w="483"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8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70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582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456"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47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474" w:type="dxa"/>
            <w:tcBorders>
              <w:top w:val="nil"/>
              <w:left w:val="nil"/>
              <w:bottom w:val="nil"/>
              <w:right w:val="nil"/>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руб.)</w:t>
            </w:r>
          </w:p>
        </w:tc>
      </w:tr>
      <w:tr w:rsidR="00C40745" w:rsidRPr="00C40745" w:rsidTr="00C40745">
        <w:trPr>
          <w:trHeight w:val="25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4402" w:type="dxa"/>
            <w:gridSpan w:val="8"/>
            <w:tcBorders>
              <w:top w:val="single" w:sz="4" w:space="0" w:color="auto"/>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классификации доходов бюджета</w:t>
            </w:r>
          </w:p>
        </w:tc>
        <w:tc>
          <w:tcPr>
            <w:tcW w:w="5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кода классификации дохода бюджета</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Доходы </w:t>
            </w:r>
            <w:r w:rsidRPr="00C40745">
              <w:rPr>
                <w:rFonts w:ascii="Times New Roman" w:eastAsia="Times New Roman" w:hAnsi="Times New Roman"/>
                <w:sz w:val="16"/>
                <w:szCs w:val="16"/>
                <w:lang w:eastAsia="ru-RU"/>
              </w:rPr>
              <w:br/>
              <w:t>бюджета сельсовета</w:t>
            </w:r>
            <w:r w:rsidRPr="00C40745">
              <w:rPr>
                <w:rFonts w:ascii="Times New Roman" w:eastAsia="Times New Roman" w:hAnsi="Times New Roman"/>
                <w:sz w:val="16"/>
                <w:szCs w:val="16"/>
                <w:lang w:eastAsia="ru-RU"/>
              </w:rPr>
              <w:br/>
              <w:t>2024 года</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Доходы </w:t>
            </w:r>
            <w:r w:rsidRPr="00C40745">
              <w:rPr>
                <w:rFonts w:ascii="Times New Roman" w:eastAsia="Times New Roman" w:hAnsi="Times New Roman"/>
                <w:sz w:val="16"/>
                <w:szCs w:val="16"/>
                <w:lang w:eastAsia="ru-RU"/>
              </w:rPr>
              <w:br/>
              <w:t>бюджета сельсовета</w:t>
            </w:r>
            <w:r w:rsidRPr="00C40745">
              <w:rPr>
                <w:rFonts w:ascii="Times New Roman" w:eastAsia="Times New Roman" w:hAnsi="Times New Roman"/>
                <w:sz w:val="16"/>
                <w:szCs w:val="16"/>
                <w:lang w:eastAsia="ru-RU"/>
              </w:rPr>
              <w:br/>
              <w:t xml:space="preserve">2025 года </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Доходы </w:t>
            </w:r>
            <w:r w:rsidRPr="00C40745">
              <w:rPr>
                <w:rFonts w:ascii="Times New Roman" w:eastAsia="Times New Roman" w:hAnsi="Times New Roman"/>
                <w:sz w:val="16"/>
                <w:szCs w:val="16"/>
                <w:lang w:eastAsia="ru-RU"/>
              </w:rPr>
              <w:br/>
              <w:t>бюджета сельсовета</w:t>
            </w:r>
            <w:r w:rsidRPr="00C40745">
              <w:rPr>
                <w:rFonts w:ascii="Times New Roman" w:eastAsia="Times New Roman" w:hAnsi="Times New Roman"/>
                <w:sz w:val="16"/>
                <w:szCs w:val="16"/>
                <w:lang w:eastAsia="ru-RU"/>
              </w:rPr>
              <w:br/>
              <w:t xml:space="preserve">2026 года  </w:t>
            </w:r>
          </w:p>
        </w:tc>
      </w:tr>
      <w:tr w:rsidR="00C40745" w:rsidRPr="00C40745" w:rsidTr="00C40745">
        <w:trPr>
          <w:trHeight w:val="301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585"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главного администратора</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группы</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подгруппы</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статьи</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подстатьи</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элемента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код группы подвида</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аналитической группы подвида</w:t>
            </w:r>
          </w:p>
        </w:tc>
        <w:tc>
          <w:tcPr>
            <w:tcW w:w="5829"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r>
      <w:tr w:rsidR="00C40745" w:rsidRPr="00C40745" w:rsidTr="00C40745">
        <w:trPr>
          <w:trHeight w:val="255"/>
        </w:trPr>
        <w:tc>
          <w:tcPr>
            <w:tcW w:w="483" w:type="dxa"/>
            <w:tcBorders>
              <w:top w:val="nil"/>
              <w:left w:val="single" w:sz="4" w:space="0" w:color="auto"/>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w:t>
            </w:r>
          </w:p>
        </w:tc>
        <w:tc>
          <w:tcPr>
            <w:tcW w:w="585"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484"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586"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484"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709"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586"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5829"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1456"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1474"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1474" w:type="dxa"/>
            <w:tcBorders>
              <w:top w:val="nil"/>
              <w:left w:val="nil"/>
              <w:bottom w:val="nil"/>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r>
      <w:tr w:rsidR="00C40745" w:rsidRPr="00C40745" w:rsidTr="00C40745">
        <w:trPr>
          <w:trHeight w:val="30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85"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484"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НАЛОГОВЫЕ И НЕНАЛОГОВЫЕ ДОХОДЫ</w:t>
            </w:r>
          </w:p>
        </w:tc>
        <w:tc>
          <w:tcPr>
            <w:tcW w:w="1456"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2 753 600,00</w:t>
            </w:r>
          </w:p>
        </w:tc>
        <w:tc>
          <w:tcPr>
            <w:tcW w:w="1474"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2 782 900,00</w:t>
            </w:r>
          </w:p>
        </w:tc>
        <w:tc>
          <w:tcPr>
            <w:tcW w:w="1474" w:type="dxa"/>
            <w:tcBorders>
              <w:top w:val="single" w:sz="4" w:space="0" w:color="auto"/>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2 838 500,00</w:t>
            </w:r>
          </w:p>
        </w:tc>
      </w:tr>
      <w:tr w:rsidR="00C40745" w:rsidRPr="00C40745" w:rsidTr="00C40745">
        <w:trPr>
          <w:trHeight w:val="30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ПРИБЫЛЬ, ДОХОДЫ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625 300,00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665 100,00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707 500,00</w:t>
            </w:r>
          </w:p>
        </w:tc>
      </w:tr>
      <w:tr w:rsidR="00C40745" w:rsidRPr="00C40745" w:rsidTr="00C40745">
        <w:trPr>
          <w:trHeight w:val="30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доходы физических лиц</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625 300,00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665 100,00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707 500,00</w:t>
            </w:r>
          </w:p>
        </w:tc>
      </w:tr>
      <w:tr w:rsidR="00C40745" w:rsidRPr="00C40745" w:rsidTr="00C40745">
        <w:trPr>
          <w:trHeight w:val="1752"/>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616 300,0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655 700,0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697 700,0</w:t>
            </w:r>
          </w:p>
        </w:tc>
      </w:tr>
      <w:tr w:rsidR="00C40745" w:rsidRPr="00C40745" w:rsidTr="00C40745">
        <w:trPr>
          <w:trHeight w:val="75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9 800,0</w:t>
            </w:r>
          </w:p>
        </w:tc>
      </w:tr>
      <w:tr w:rsidR="00C40745" w:rsidRPr="00C40745" w:rsidTr="00C40745">
        <w:trPr>
          <w:trHeight w:val="52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ТОВАРЫ (РАБОТЫ, УСЛУГИ), РЕАЛИЗУЕМЫЕ НА ТЕРРИТОРИИ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468 900,0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w:t>
            </w:r>
          </w:p>
        </w:tc>
      </w:tr>
      <w:tr w:rsidR="00C40745" w:rsidRPr="00C40745" w:rsidTr="00C40745">
        <w:trPr>
          <w:trHeight w:val="51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Акцизы по подакцизным товарам (продукции), производимым на территории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468 900,0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w:t>
            </w:r>
          </w:p>
        </w:tc>
      </w:tr>
      <w:tr w:rsidR="00C40745" w:rsidRPr="00C40745" w:rsidTr="00C40745">
        <w:trPr>
          <w:trHeight w:val="1152"/>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244 500,0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209 100,0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207 800,0</w:t>
            </w:r>
          </w:p>
        </w:tc>
      </w:tr>
      <w:tr w:rsidR="00C40745" w:rsidRPr="00C40745" w:rsidTr="00C40745">
        <w:trPr>
          <w:trHeight w:val="105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244 500,0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209 100,0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207 800,0</w:t>
            </w:r>
          </w:p>
        </w:tc>
      </w:tr>
      <w:tr w:rsidR="00C40745" w:rsidRPr="00C40745" w:rsidTr="00C40745">
        <w:trPr>
          <w:trHeight w:val="138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1 200,0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1 600,0</w:t>
            </w:r>
          </w:p>
        </w:tc>
      </w:tr>
      <w:tr w:rsidR="00C40745" w:rsidRPr="00C40745" w:rsidTr="00C40745">
        <w:trPr>
          <w:trHeight w:val="130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1 200,0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1 600,0</w:t>
            </w:r>
          </w:p>
        </w:tc>
      </w:tr>
      <w:tr w:rsidR="00C40745" w:rsidRPr="00C40745" w:rsidTr="00C40745">
        <w:trPr>
          <w:trHeight w:val="1068"/>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253 600,0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271 100,0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280 700,0</w:t>
            </w:r>
          </w:p>
        </w:tc>
      </w:tr>
      <w:tr w:rsidR="00C40745" w:rsidRPr="00C40745" w:rsidTr="00C40745">
        <w:trPr>
          <w:trHeight w:val="159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253 600,0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271 100,0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280 700,0</w:t>
            </w:r>
          </w:p>
        </w:tc>
      </w:tr>
      <w:tr w:rsidR="00C40745" w:rsidRPr="00C40745" w:rsidTr="00C40745">
        <w:trPr>
          <w:trHeight w:val="140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-31 700,0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-35 600,0</w:t>
            </w:r>
          </w:p>
        </w:tc>
      </w:tr>
      <w:tr w:rsidR="00C40745" w:rsidRPr="00C40745" w:rsidTr="00C40745">
        <w:trPr>
          <w:trHeight w:val="1872"/>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-31 700,0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-35 600,0</w:t>
            </w:r>
          </w:p>
        </w:tc>
      </w:tr>
      <w:tr w:rsidR="00C40745" w:rsidRPr="00C40745" w:rsidTr="00C40745">
        <w:trPr>
          <w:trHeight w:val="30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СОВОКУПНЫЙ ДОХОД</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37 600,0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39 100,0</w:t>
            </w:r>
          </w:p>
        </w:tc>
      </w:tr>
      <w:tr w:rsidR="00C40745" w:rsidRPr="00C40745" w:rsidTr="00C40745">
        <w:trPr>
          <w:trHeight w:val="372"/>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000000"/>
              <w:right w:val="single" w:sz="4" w:space="0" w:color="000000"/>
            </w:tcBorders>
            <w:shd w:val="clear" w:color="auto" w:fill="auto"/>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Единый сельскохозяйственный налог</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37 600,0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39 100,0</w:t>
            </w:r>
          </w:p>
        </w:tc>
      </w:tr>
      <w:tr w:rsidR="00C40745" w:rsidRPr="00C40745" w:rsidTr="00C40745">
        <w:trPr>
          <w:trHeight w:val="32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000000"/>
              <w:right w:val="single" w:sz="4" w:space="0" w:color="000000"/>
            </w:tcBorders>
            <w:shd w:val="clear" w:color="auto" w:fill="auto"/>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Единый сельскохозяйственный налог</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37 600,0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39 100,0</w:t>
            </w:r>
          </w:p>
        </w:tc>
      </w:tr>
      <w:tr w:rsidR="00C40745" w:rsidRPr="00C40745" w:rsidTr="00C40745">
        <w:trPr>
          <w:trHeight w:val="27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Единый сельскохозяйственный налог</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37 600,0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39 100,0</w:t>
            </w:r>
          </w:p>
        </w:tc>
      </w:tr>
      <w:tr w:rsidR="00C40745" w:rsidRPr="00C40745" w:rsidTr="00C40745">
        <w:trPr>
          <w:trHeight w:val="26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НАЛОГИ НА ИМУЩЕСТВО</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1 410 300,0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1 410 300,0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1 410 300,0</w:t>
            </w:r>
          </w:p>
        </w:tc>
      </w:tr>
      <w:tr w:rsidR="00C40745" w:rsidRPr="00C40745" w:rsidTr="00C40745">
        <w:trPr>
          <w:trHeight w:val="26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Налог на имущество </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514 400,0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514 400,0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514 400,0</w:t>
            </w:r>
          </w:p>
        </w:tc>
      </w:tr>
      <w:tr w:rsidR="00C40745" w:rsidRPr="00C40745" w:rsidTr="00C40745">
        <w:trPr>
          <w:trHeight w:val="75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Налог на имущество физических лиц, взимаемый по ставкам, применяемым к объектам налогообложения, распределенным в границах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514 400,0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514 400,0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514 400,0</w:t>
            </w:r>
          </w:p>
        </w:tc>
      </w:tr>
      <w:tr w:rsidR="00C40745" w:rsidRPr="00C40745" w:rsidTr="00C40745">
        <w:trPr>
          <w:trHeight w:val="34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895 900,0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895 900,0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895 900,0</w:t>
            </w:r>
          </w:p>
        </w:tc>
      </w:tr>
      <w:tr w:rsidR="00C40745" w:rsidRPr="00C40745" w:rsidTr="00C40745">
        <w:trPr>
          <w:trHeight w:val="34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Земельный налог с организаций </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43 500,0</w:t>
            </w:r>
          </w:p>
        </w:tc>
      </w:tr>
      <w:tr w:rsidR="00C40745" w:rsidRPr="00C40745" w:rsidTr="00C40745">
        <w:trPr>
          <w:trHeight w:val="102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 взимаемый по ставкам установленным в соответствии с подпунктом 2 пункта 1 статьи 394 Налогового Кодекса РФ и применяемым к объектам налогообложения, расположенным в границах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43 500,0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43 500,0</w:t>
            </w:r>
          </w:p>
        </w:tc>
      </w:tr>
      <w:tr w:rsidR="00C40745" w:rsidRPr="00C40745" w:rsidTr="00C40745">
        <w:trPr>
          <w:trHeight w:val="38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 с физических лиц</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852 400,0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852 400,0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852 400,0</w:t>
            </w:r>
          </w:p>
        </w:tc>
      </w:tr>
      <w:tr w:rsidR="00C40745" w:rsidRPr="00C40745" w:rsidTr="00C40745">
        <w:trPr>
          <w:trHeight w:val="103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Земельный налог, взимаемый по ставкам установленным в соответствии с подпунктом 2 пункта 1 статьи 394 Налогового Кодекса РФ и применяемым к объектам налогообложения, расположенным в границах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852 400,0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852 400,0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852 400,0</w:t>
            </w:r>
          </w:p>
        </w:tc>
      </w:tr>
      <w:tr w:rsidR="00C40745" w:rsidRPr="00C40745" w:rsidTr="00C40745">
        <w:trPr>
          <w:trHeight w:val="31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ГОСУДАРСТВЕННАЯ ПОШЛИНА</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3 200,0</w:t>
            </w:r>
          </w:p>
        </w:tc>
      </w:tr>
      <w:tr w:rsidR="00C40745" w:rsidRPr="00C40745" w:rsidTr="00C40745">
        <w:trPr>
          <w:trHeight w:val="84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3 200,0</w:t>
            </w:r>
          </w:p>
        </w:tc>
      </w:tr>
      <w:tr w:rsidR="00C40745" w:rsidRPr="00C40745" w:rsidTr="00C40745">
        <w:trPr>
          <w:trHeight w:val="407"/>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829" w:type="dxa"/>
            <w:tcBorders>
              <w:top w:val="nil"/>
              <w:left w:val="nil"/>
              <w:bottom w:val="single" w:sz="4" w:space="0" w:color="000000"/>
              <w:right w:val="single" w:sz="4" w:space="0" w:color="000000"/>
            </w:tcBorders>
            <w:shd w:val="clear" w:color="auto" w:fill="auto"/>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3 100,0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3 200,0</w:t>
            </w:r>
          </w:p>
        </w:tc>
      </w:tr>
      <w:tr w:rsidR="00C40745" w:rsidRPr="00C40745" w:rsidTr="00C40745">
        <w:trPr>
          <w:trHeight w:val="51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ИСПОЛЬЗОВАНИЯ ИМУЩЕСТВА, НАХОДЯЩЕГОСЯ В ГОСУДАРСТВЕННОЙ И МУНИЦИПАЛЬНОЙ СОБСТВЕННОСТИ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r>
      <w:tr w:rsidR="00C40745" w:rsidRPr="00C40745" w:rsidTr="00C40745">
        <w:trPr>
          <w:trHeight w:val="141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r>
      <w:tr w:rsidR="00C40745" w:rsidRPr="00C40745" w:rsidTr="00C40745">
        <w:trPr>
          <w:trHeight w:val="141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r>
      <w:tr w:rsidR="00C40745" w:rsidRPr="00C40745" w:rsidTr="00C40745">
        <w:trPr>
          <w:trHeight w:val="1332"/>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045</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40 000,0</w:t>
            </w:r>
          </w:p>
        </w:tc>
      </w:tr>
      <w:tr w:rsidR="00C40745" w:rsidRPr="00C40745" w:rsidTr="00C40745">
        <w:trPr>
          <w:trHeight w:val="57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ОТ ОКАЗАНИЯ ПЛАТНЫХ УСЛУГ (РАБОТ) И КОМПЕНСАЦИИ ЗАТРАТ ГОСУДАРСТВА</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176 800,0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183 900,0</w:t>
            </w:r>
          </w:p>
        </w:tc>
      </w:tr>
      <w:tr w:rsidR="00C40745" w:rsidRPr="00C40745" w:rsidTr="00C40745">
        <w:trPr>
          <w:trHeight w:val="36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от компенсации затрат государства</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176 800,0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183 900,0</w:t>
            </w:r>
          </w:p>
        </w:tc>
      </w:tr>
      <w:tr w:rsidR="00C40745" w:rsidRPr="00C40745" w:rsidTr="00C40745">
        <w:trPr>
          <w:trHeight w:val="570"/>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поступающие в порядке возмещения расходов, понесенных в связи с эксплуатацией имущества</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176 800,0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183 900,0</w:t>
            </w:r>
          </w:p>
        </w:tc>
      </w:tr>
      <w:tr w:rsidR="00C40745" w:rsidRPr="00C40745" w:rsidTr="00C40745">
        <w:trPr>
          <w:trHeight w:val="86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065</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5829" w:type="dxa"/>
            <w:tcBorders>
              <w:top w:val="nil"/>
              <w:left w:val="nil"/>
              <w:bottom w:val="single" w:sz="4" w:space="0" w:color="000000"/>
              <w:right w:val="single" w:sz="4" w:space="0" w:color="000000"/>
            </w:tcBorders>
            <w:shd w:val="clear" w:color="auto" w:fill="auto"/>
            <w:vAlign w:val="bottom"/>
            <w:hideMark/>
          </w:tcPr>
          <w:p w:rsidR="00C40745" w:rsidRPr="00C40745" w:rsidRDefault="00C40745" w:rsidP="00C40745">
            <w:pPr>
              <w:spacing w:after="0" w:line="240" w:lineRule="auto"/>
              <w:jc w:val="both"/>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Доходы, поступающие в порядке возмещения расходов, понесенных в связи с эксплуатацией имущества сельских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176 800,0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183 900,0</w:t>
            </w:r>
          </w:p>
        </w:tc>
      </w:tr>
      <w:tr w:rsidR="00C40745" w:rsidRPr="00C40745" w:rsidTr="00C40745">
        <w:trPr>
          <w:trHeight w:val="25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НЕНАЛОГОВЫЕ ДОХОДЫ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r>
      <w:tr w:rsidR="00C40745" w:rsidRPr="00C40745" w:rsidTr="00C40745">
        <w:trPr>
          <w:trHeight w:val="25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Средства самообложения граждан, зачисляемые в бюджеты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r>
      <w:tr w:rsidR="00C40745" w:rsidRPr="00C40745" w:rsidTr="00C40745">
        <w:trPr>
          <w:trHeight w:val="26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БЕЗВОЗМЕЗДНЫЕ ПОСТУПЛЕНИЯ</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34 053 061,82</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11 381 092,00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11 395 910,00</w:t>
            </w:r>
          </w:p>
        </w:tc>
      </w:tr>
      <w:tr w:rsidR="00C40745" w:rsidRPr="00C40745" w:rsidTr="00C40745">
        <w:trPr>
          <w:trHeight w:val="540"/>
        </w:trPr>
        <w:tc>
          <w:tcPr>
            <w:tcW w:w="483" w:type="dxa"/>
            <w:tcBorders>
              <w:top w:val="nil"/>
              <w:left w:val="single" w:sz="4" w:space="0" w:color="auto"/>
              <w:bottom w:val="nil"/>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БЕЗВОЗМЕЗДНЫЕ ПОСТУПЛЕНИЯ ОТ ДРУГИХ БЮДЖЕТОВ БЮДЖЕТНОЙ СИСТЕМЫ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33 959 082,55</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11 381 092,00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11 395 910,00</w:t>
            </w:r>
          </w:p>
        </w:tc>
      </w:tr>
      <w:tr w:rsidR="00C40745" w:rsidRPr="00C40745" w:rsidTr="00C40745">
        <w:trPr>
          <w:trHeight w:val="330"/>
        </w:trPr>
        <w:tc>
          <w:tcPr>
            <w:tcW w:w="483" w:type="dxa"/>
            <w:tcBorders>
              <w:top w:val="single" w:sz="4" w:space="0" w:color="auto"/>
              <w:left w:val="single" w:sz="4" w:space="0" w:color="auto"/>
              <w:bottom w:val="nil"/>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бюджетам бюджетной системы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4 483 800,00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3 988 800,00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3 988 800,00</w:t>
            </w:r>
          </w:p>
        </w:tc>
      </w:tr>
      <w:tr w:rsidR="00C40745" w:rsidRPr="00C40745" w:rsidTr="00C40745">
        <w:trPr>
          <w:trHeight w:val="330"/>
        </w:trPr>
        <w:tc>
          <w:tcPr>
            <w:tcW w:w="483" w:type="dxa"/>
            <w:tcBorders>
              <w:top w:val="single" w:sz="4" w:space="0" w:color="auto"/>
              <w:left w:val="single" w:sz="4" w:space="0" w:color="auto"/>
              <w:bottom w:val="nil"/>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на выравнивание бюджетной обеспеченности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2 475 000,00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1 980 000,00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1 980 000,00</w:t>
            </w:r>
          </w:p>
        </w:tc>
      </w:tr>
      <w:tr w:rsidR="00C40745" w:rsidRPr="00C40745" w:rsidTr="00C40745">
        <w:trPr>
          <w:trHeight w:val="510"/>
        </w:trPr>
        <w:tc>
          <w:tcPr>
            <w:tcW w:w="483" w:type="dxa"/>
            <w:tcBorders>
              <w:top w:val="single" w:sz="4" w:space="0" w:color="auto"/>
              <w:left w:val="single" w:sz="4" w:space="0" w:color="auto"/>
              <w:bottom w:val="nil"/>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2 475 000,00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1 980 000,0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1 980 000,0</w:t>
            </w:r>
          </w:p>
        </w:tc>
      </w:tr>
      <w:tr w:rsidR="00C40745" w:rsidRPr="00C40745" w:rsidTr="00C40745">
        <w:trPr>
          <w:trHeight w:val="852"/>
        </w:trPr>
        <w:tc>
          <w:tcPr>
            <w:tcW w:w="483" w:type="dxa"/>
            <w:tcBorders>
              <w:top w:val="single" w:sz="4" w:space="0" w:color="auto"/>
              <w:left w:val="single" w:sz="4" w:space="0" w:color="auto"/>
              <w:bottom w:val="nil"/>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2 008 800,00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2 008 800,00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2 008 800,00</w:t>
            </w:r>
          </w:p>
        </w:tc>
      </w:tr>
      <w:tr w:rsidR="00C40745" w:rsidRPr="00C40745" w:rsidTr="00C40745">
        <w:trPr>
          <w:trHeight w:val="56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001</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2 008 800,00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2 008 800,0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2 008 800,0</w:t>
            </w:r>
          </w:p>
        </w:tc>
      </w:tr>
      <w:tr w:rsidR="00C40745" w:rsidRPr="00C40745" w:rsidTr="00C40745">
        <w:trPr>
          <w:trHeight w:val="44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Субсидии бюджетам муниципальных образований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22 259 700,00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243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7571</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22 259 700,00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от других бюджетов бюджетной системы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632 362,00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700 092,00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770 510,00</w:t>
            </w:r>
          </w:p>
        </w:tc>
      </w:tr>
      <w:tr w:rsidR="00C40745" w:rsidRPr="00C40745" w:rsidTr="00C40745">
        <w:trPr>
          <w:trHeight w:val="66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024</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местным бюджетам на выполнение передаваемых полномочий субъектов Российской Федерации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r>
      <w:tr w:rsidR="00C40745" w:rsidRPr="00C40745" w:rsidTr="00C40745">
        <w:trPr>
          <w:trHeight w:val="81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024</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7514</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w:t>
            </w:r>
          </w:p>
        </w:tc>
      </w:tr>
      <w:tr w:rsidR="00C40745" w:rsidRPr="00C40745" w:rsidTr="00C40745">
        <w:trPr>
          <w:trHeight w:val="81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619 840,00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689 092,00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759 510,00</w:t>
            </w:r>
          </w:p>
        </w:tc>
      </w:tr>
      <w:tr w:rsidR="00C40745" w:rsidRPr="00C40745" w:rsidTr="00C40745">
        <w:trPr>
          <w:trHeight w:val="81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Субвенции бюджетам сельских поселений на осуществление первичного воинского учёта на территориях, где отсутствуют военные комиссариаты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619 840,00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689 092,00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759 510,0</w:t>
            </w:r>
          </w:p>
        </w:tc>
      </w:tr>
      <w:tr w:rsidR="00C40745" w:rsidRPr="00C40745" w:rsidTr="00C40745">
        <w:trPr>
          <w:trHeight w:val="37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6 583 220,55</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6 692 200,00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6 636 600,00</w:t>
            </w:r>
          </w:p>
        </w:tc>
      </w:tr>
      <w:tr w:rsidR="00C40745" w:rsidRPr="00C40745" w:rsidTr="00C40745">
        <w:trPr>
          <w:trHeight w:val="888"/>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014</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141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014</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8206</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39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передаваемые бюджетам</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6 208 640,55</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6 317 620,00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6 262 020,00</w:t>
            </w:r>
          </w:p>
        </w:tc>
      </w:tr>
      <w:tr w:rsidR="00C40745" w:rsidRPr="00C40745" w:rsidTr="00C40745">
        <w:trPr>
          <w:trHeight w:val="552"/>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передаваемые бюджетам сельских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6 208 640,55</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6 317 620,00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6 262 020,00</w:t>
            </w:r>
          </w:p>
        </w:tc>
      </w:tr>
      <w:tr w:rsidR="00C40745" w:rsidRPr="00C40745" w:rsidTr="00C40745">
        <w:trPr>
          <w:trHeight w:val="564"/>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2724</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730 900,00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57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7412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(на обеспечение первичных мер пожарной безопасности)</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341 300,00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227 500,00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227 500,00</w:t>
            </w:r>
          </w:p>
        </w:tc>
      </w:tr>
      <w:tr w:rsidR="00C40745" w:rsidRPr="00C40745" w:rsidTr="00C40745">
        <w:trPr>
          <w:trHeight w:val="1128"/>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7555</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8 818,61</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63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7745</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бюджетам сельских поселений (за содействие развитию налогового потенциала)</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58 600,00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516"/>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8202</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Прочие межбюджетные трансферты на поддержку мер по обеспечению сбалансированности бюджетов поселений</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4 232 621,94</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5 253 720,0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5 198 120,0</w:t>
            </w:r>
          </w:p>
        </w:tc>
      </w:tr>
      <w:tr w:rsidR="00C40745" w:rsidRPr="00C40745" w:rsidTr="00C40745">
        <w:trPr>
          <w:trHeight w:val="82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999</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8208</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Прочие межбюджетные трансферты, передаваемые бюджетам сельских поселений (на выполнение полномочий, переданных на уровень муниципального района) </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w:t>
            </w:r>
          </w:p>
        </w:tc>
      </w:tr>
      <w:tr w:rsidR="00C40745" w:rsidRPr="00C40745" w:rsidTr="00C40745">
        <w:trPr>
          <w:trHeight w:val="82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93 979,27</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825"/>
        </w:trPr>
        <w:tc>
          <w:tcPr>
            <w:tcW w:w="483"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67</w:t>
            </w:r>
          </w:p>
        </w:tc>
        <w:tc>
          <w:tcPr>
            <w:tcW w:w="585"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w:t>
            </w:r>
          </w:p>
        </w:tc>
        <w:tc>
          <w:tcPr>
            <w:tcW w:w="48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w:t>
            </w:r>
          </w:p>
        </w:tc>
        <w:tc>
          <w:tcPr>
            <w:tcW w:w="58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w:t>
            </w:r>
          </w:p>
        </w:tc>
        <w:tc>
          <w:tcPr>
            <w:tcW w:w="582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93 979,27</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w:t>
            </w:r>
          </w:p>
        </w:tc>
      </w:tr>
      <w:tr w:rsidR="00C40745" w:rsidRPr="00C40745" w:rsidTr="00C40745">
        <w:trPr>
          <w:trHeight w:val="264"/>
        </w:trPr>
        <w:tc>
          <w:tcPr>
            <w:tcW w:w="10714"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w:t>
            </w:r>
          </w:p>
        </w:tc>
        <w:tc>
          <w:tcPr>
            <w:tcW w:w="1456"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36 806 661,82</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w:t>
            </w:r>
          </w:p>
        </w:tc>
        <w:tc>
          <w:tcPr>
            <w:tcW w:w="1474"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w:t>
            </w:r>
          </w:p>
        </w:tc>
      </w:tr>
    </w:tbl>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tbl>
      <w:tblPr>
        <w:tblW w:w="10002" w:type="dxa"/>
        <w:tblInd w:w="93" w:type="dxa"/>
        <w:tblLayout w:type="fixed"/>
        <w:tblLook w:val="04A0" w:firstRow="1" w:lastRow="0" w:firstColumn="1" w:lastColumn="0" w:noHBand="0" w:noVBand="1"/>
      </w:tblPr>
      <w:tblGrid>
        <w:gridCol w:w="952"/>
        <w:gridCol w:w="3430"/>
        <w:gridCol w:w="1020"/>
        <w:gridCol w:w="1540"/>
        <w:gridCol w:w="1540"/>
        <w:gridCol w:w="1520"/>
      </w:tblGrid>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430" w:type="dxa"/>
            <w:tcBorders>
              <w:top w:val="nil"/>
              <w:left w:val="nil"/>
              <w:bottom w:val="nil"/>
              <w:right w:val="nil"/>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02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4600" w:type="dxa"/>
            <w:gridSpan w:val="3"/>
            <w:tcBorders>
              <w:top w:val="nil"/>
              <w:left w:val="nil"/>
              <w:bottom w:val="nil"/>
              <w:right w:val="nil"/>
            </w:tcBorders>
            <w:shd w:val="clear" w:color="auto" w:fill="auto"/>
            <w:noWrap/>
            <w:vAlign w:val="bottom"/>
            <w:hideMark/>
          </w:tcPr>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632F22" w:rsidRDefault="00632F22" w:rsidP="00C40745">
            <w:pPr>
              <w:spacing w:after="0" w:line="240" w:lineRule="auto"/>
              <w:jc w:val="right"/>
              <w:rPr>
                <w:rFonts w:ascii="Times New Roman" w:eastAsia="Times New Roman" w:hAnsi="Times New Roman"/>
                <w:b/>
                <w:bCs/>
                <w:sz w:val="16"/>
                <w:szCs w:val="16"/>
                <w:lang w:eastAsia="ru-RU"/>
              </w:rPr>
            </w:pPr>
          </w:p>
          <w:p w:rsidR="00C40745" w:rsidRPr="00C40745" w:rsidRDefault="00C40745" w:rsidP="00C40745">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3</w:t>
            </w:r>
          </w:p>
        </w:tc>
      </w:tr>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430" w:type="dxa"/>
            <w:tcBorders>
              <w:top w:val="nil"/>
              <w:left w:val="nil"/>
              <w:bottom w:val="nil"/>
              <w:right w:val="nil"/>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5620" w:type="dxa"/>
            <w:gridSpan w:val="4"/>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430" w:type="dxa"/>
            <w:tcBorders>
              <w:top w:val="nil"/>
              <w:left w:val="nil"/>
              <w:bottom w:val="nil"/>
              <w:right w:val="nil"/>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5620" w:type="dxa"/>
            <w:gridSpan w:val="4"/>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31-165 Р от 14.06.2024 г. </w:t>
            </w:r>
          </w:p>
        </w:tc>
      </w:tr>
      <w:tr w:rsidR="00C40745" w:rsidRPr="00C40745" w:rsidTr="00C40745">
        <w:trPr>
          <w:trHeight w:val="312"/>
        </w:trPr>
        <w:tc>
          <w:tcPr>
            <w:tcW w:w="95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430" w:type="dxa"/>
            <w:tcBorders>
              <w:top w:val="nil"/>
              <w:left w:val="nil"/>
              <w:bottom w:val="nil"/>
              <w:right w:val="nil"/>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5620" w:type="dxa"/>
            <w:gridSpan w:val="4"/>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r>
      <w:tr w:rsidR="00C40745" w:rsidRPr="00C40745" w:rsidTr="00C40745">
        <w:trPr>
          <w:trHeight w:val="1125"/>
        </w:trPr>
        <w:tc>
          <w:tcPr>
            <w:tcW w:w="10002" w:type="dxa"/>
            <w:gridSpan w:val="6"/>
            <w:tcBorders>
              <w:top w:val="nil"/>
              <w:left w:val="nil"/>
              <w:bottom w:val="nil"/>
              <w:right w:val="nil"/>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xml:space="preserve">Распределение бюджетных ассигнований по разделам и </w:t>
            </w:r>
            <w:r w:rsidRPr="00C40745">
              <w:rPr>
                <w:rFonts w:ascii="Times New Roman" w:eastAsia="Times New Roman" w:hAnsi="Times New Roman"/>
                <w:b/>
                <w:bCs/>
                <w:sz w:val="16"/>
                <w:szCs w:val="16"/>
                <w:lang w:eastAsia="ru-RU"/>
              </w:rPr>
              <w:br/>
              <w:t xml:space="preserve">подразделам бюджетной классификации расходов бюджетов Российской Федерации </w:t>
            </w:r>
            <w:r w:rsidRPr="00C40745">
              <w:rPr>
                <w:rFonts w:ascii="Times New Roman" w:eastAsia="Times New Roman" w:hAnsi="Times New Roman"/>
                <w:b/>
                <w:bCs/>
                <w:sz w:val="16"/>
                <w:szCs w:val="16"/>
                <w:lang w:eastAsia="ru-RU"/>
              </w:rPr>
              <w:br/>
              <w:t>на 2024 год и плановый период 2025-2026 годов</w:t>
            </w:r>
          </w:p>
        </w:tc>
      </w:tr>
      <w:tr w:rsidR="00C40745" w:rsidRPr="00C40745" w:rsidTr="00C40745">
        <w:trPr>
          <w:trHeight w:val="264"/>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430" w:type="dxa"/>
            <w:tcBorders>
              <w:top w:val="nil"/>
              <w:left w:val="nil"/>
              <w:bottom w:val="nil"/>
              <w:right w:val="nil"/>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02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54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color w:val="000000"/>
                <w:sz w:val="16"/>
                <w:szCs w:val="16"/>
                <w:lang w:eastAsia="ru-RU"/>
              </w:rPr>
            </w:pPr>
          </w:p>
        </w:tc>
        <w:tc>
          <w:tcPr>
            <w:tcW w:w="154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color w:val="000000"/>
                <w:sz w:val="16"/>
                <w:szCs w:val="16"/>
                <w:lang w:eastAsia="ru-RU"/>
              </w:rPr>
            </w:pPr>
          </w:p>
        </w:tc>
        <w:tc>
          <w:tcPr>
            <w:tcW w:w="152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color w:val="000000"/>
                <w:sz w:val="16"/>
                <w:szCs w:val="16"/>
                <w:lang w:eastAsia="ru-RU"/>
              </w:rPr>
            </w:pPr>
            <w:r w:rsidRPr="00C40745">
              <w:rPr>
                <w:rFonts w:ascii="Times New Roman" w:eastAsia="Times New Roman" w:hAnsi="Times New Roman"/>
                <w:color w:val="000000"/>
                <w:sz w:val="16"/>
                <w:szCs w:val="16"/>
                <w:lang w:eastAsia="ru-RU"/>
              </w:rPr>
              <w:t>(рублей)</w:t>
            </w:r>
          </w:p>
        </w:tc>
      </w:tr>
      <w:tr w:rsidR="00C40745" w:rsidRPr="00C40745" w:rsidTr="00C40745">
        <w:trPr>
          <w:trHeight w:val="528"/>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показателя бюджетной классификации</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Раздел, подраздел</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2024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2025 год</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2026 год</w:t>
            </w:r>
          </w:p>
        </w:tc>
      </w:tr>
      <w:tr w:rsidR="00C40745" w:rsidRPr="00C40745" w:rsidTr="00C40745">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1020" w:type="dxa"/>
            <w:tcBorders>
              <w:top w:val="nil"/>
              <w:left w:val="nil"/>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1540" w:type="dxa"/>
            <w:tcBorders>
              <w:top w:val="nil"/>
              <w:left w:val="nil"/>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540" w:type="dxa"/>
            <w:tcBorders>
              <w:top w:val="nil"/>
              <w:left w:val="nil"/>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520" w:type="dxa"/>
            <w:tcBorders>
              <w:top w:val="nil"/>
              <w:left w:val="nil"/>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r>
      <w:tr w:rsidR="00C40745" w:rsidRPr="00C40745" w:rsidTr="00C40745">
        <w:trPr>
          <w:trHeight w:val="255"/>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10 038 672,00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9 231 854,00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8 931 219,00</w:t>
            </w:r>
          </w:p>
        </w:tc>
      </w:tr>
      <w:tr w:rsidR="00C40745" w:rsidRPr="00C40745" w:rsidTr="00C40745">
        <w:trPr>
          <w:trHeight w:val="73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1 141 586,00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r>
      <w:tr w:rsidR="00C40745" w:rsidRPr="00C40745" w:rsidTr="00C40745">
        <w:trPr>
          <w:trHeight w:val="1005"/>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8 033 864,00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7 284 814,00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6 984 179,00</w:t>
            </w:r>
          </w:p>
        </w:tc>
      </w:tr>
      <w:tr w:rsidR="00C40745" w:rsidRPr="00C40745" w:rsidTr="00C40745">
        <w:trPr>
          <w:trHeight w:val="26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861 922,00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860 400,00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860 400,00</w:t>
            </w:r>
          </w:p>
        </w:tc>
      </w:tr>
      <w:tr w:rsidR="00C40745" w:rsidRPr="00C40745" w:rsidTr="00C40745">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619 840,00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689 092,00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759 510,00</w:t>
            </w:r>
          </w:p>
        </w:tc>
      </w:tr>
      <w:tr w:rsidR="00C40745" w:rsidRPr="00C40745" w:rsidTr="00C40745">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Мобилизационная и вневойсковая подготовка</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619 840,00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689 092,00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759 510,00</w:t>
            </w:r>
          </w:p>
        </w:tc>
      </w:tr>
      <w:tr w:rsidR="00C40745" w:rsidRPr="00C40745" w:rsidTr="00C40745">
        <w:trPr>
          <w:trHeight w:val="52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1 091 200,00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1 352 450,00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1 352 450,00</w:t>
            </w:r>
          </w:p>
        </w:tc>
      </w:tr>
      <w:tr w:rsidR="00C40745" w:rsidRPr="00C40745" w:rsidTr="00C40745">
        <w:trPr>
          <w:trHeight w:val="30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1 091 200,00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1 352 450,00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1 352 450,00</w:t>
            </w:r>
          </w:p>
        </w:tc>
      </w:tr>
      <w:tr w:rsidR="00C40745" w:rsidRPr="00C40745" w:rsidTr="00C40745">
        <w:trPr>
          <w:trHeight w:val="28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813 067,60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464 000,00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468 500,00</w:t>
            </w:r>
          </w:p>
        </w:tc>
      </w:tr>
      <w:tr w:rsidR="00C40745" w:rsidRPr="00C40745" w:rsidTr="00C40745">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813 067,60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464 000,00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468 500,00</w:t>
            </w:r>
          </w:p>
        </w:tc>
      </w:tr>
      <w:tr w:rsidR="00C40745" w:rsidRPr="00C40745" w:rsidTr="00C40745">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24 651 318,34</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1 601 380,00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1 596 880,00</w:t>
            </w:r>
          </w:p>
        </w:tc>
      </w:tr>
      <w:tr w:rsidR="00C40745" w:rsidRPr="00C40745" w:rsidTr="00C40745">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Жилищное хозяйство</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193 000,00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r>
      <w:tr w:rsidR="00C40745" w:rsidRPr="00C40745" w:rsidTr="00C40745">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1 973 606,40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1 556 380,00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1 551 880,00</w:t>
            </w:r>
          </w:p>
        </w:tc>
      </w:tr>
      <w:tr w:rsidR="00C40745" w:rsidRPr="00C40745" w:rsidTr="00C40745">
        <w:trPr>
          <w:trHeight w:val="492"/>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жилищно-коммунального хозяйства</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22 484 711,94</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ОХРАНА ОКРУЖАЮЩЕЙ СРЕДЫ</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324"/>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охраны окружающей среды</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Социальная политика</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Пенсионное обеспечение</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30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343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Условно утвержденные расходы</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300 636,00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601 271,00</w:t>
            </w:r>
          </w:p>
        </w:tc>
      </w:tr>
      <w:tr w:rsidR="00C40745" w:rsidRPr="00C40745" w:rsidTr="00C40745">
        <w:trPr>
          <w:trHeight w:val="264"/>
        </w:trPr>
        <w:tc>
          <w:tcPr>
            <w:tcW w:w="4382" w:type="dxa"/>
            <w:gridSpan w:val="2"/>
            <w:tcBorders>
              <w:top w:val="single" w:sz="4" w:space="0" w:color="auto"/>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0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37 738 677,94</w:t>
            </w:r>
          </w:p>
        </w:tc>
        <w:tc>
          <w:tcPr>
            <w:tcW w:w="154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14 163 992,00</w:t>
            </w:r>
          </w:p>
        </w:tc>
        <w:tc>
          <w:tcPr>
            <w:tcW w:w="1520"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14 234 410,00</w:t>
            </w:r>
          </w:p>
        </w:tc>
      </w:tr>
    </w:tbl>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tbl>
      <w:tblPr>
        <w:tblW w:w="15311" w:type="dxa"/>
        <w:tblInd w:w="93" w:type="dxa"/>
        <w:tblLayout w:type="fixed"/>
        <w:tblLook w:val="04A0" w:firstRow="1" w:lastRow="0" w:firstColumn="1" w:lastColumn="0" w:noHBand="0" w:noVBand="1"/>
      </w:tblPr>
      <w:tblGrid>
        <w:gridCol w:w="952"/>
        <w:gridCol w:w="5442"/>
        <w:gridCol w:w="709"/>
        <w:gridCol w:w="992"/>
        <w:gridCol w:w="1578"/>
        <w:gridCol w:w="690"/>
        <w:gridCol w:w="1618"/>
        <w:gridCol w:w="1618"/>
        <w:gridCol w:w="1712"/>
      </w:tblGrid>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bookmarkStart w:id="6" w:name="RANGE!A1:I215"/>
            <w:bookmarkEnd w:id="6"/>
          </w:p>
        </w:tc>
        <w:tc>
          <w:tcPr>
            <w:tcW w:w="544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57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69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61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330" w:type="dxa"/>
            <w:gridSpan w:val="2"/>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4</w:t>
            </w:r>
          </w:p>
        </w:tc>
      </w:tr>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44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8917" w:type="dxa"/>
            <w:gridSpan w:val="7"/>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44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8917" w:type="dxa"/>
            <w:gridSpan w:val="7"/>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31-165 Р от 14.06.2024 г. </w:t>
            </w:r>
          </w:p>
        </w:tc>
      </w:tr>
      <w:tr w:rsidR="00C40745" w:rsidRPr="00C40745" w:rsidTr="00C40745">
        <w:trPr>
          <w:trHeight w:val="264"/>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44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7216" w:type="dxa"/>
            <w:gridSpan w:val="5"/>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r>
      <w:tr w:rsidR="00C40745" w:rsidRPr="00C40745" w:rsidTr="00C40745">
        <w:trPr>
          <w:trHeight w:val="312"/>
        </w:trPr>
        <w:tc>
          <w:tcPr>
            <w:tcW w:w="15311" w:type="dxa"/>
            <w:gridSpan w:val="9"/>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Ведомственная структура расходов бюджета Горного сельсовета</w:t>
            </w:r>
          </w:p>
        </w:tc>
      </w:tr>
      <w:tr w:rsidR="00C40745" w:rsidRPr="00C40745" w:rsidTr="00C40745">
        <w:trPr>
          <w:trHeight w:val="312"/>
        </w:trPr>
        <w:tc>
          <w:tcPr>
            <w:tcW w:w="15311" w:type="dxa"/>
            <w:gridSpan w:val="9"/>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на 2024 год и плановый период  2025 и 2026  года</w:t>
            </w:r>
          </w:p>
        </w:tc>
      </w:tr>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544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709"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99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57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69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61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61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c>
          <w:tcPr>
            <w:tcW w:w="171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p>
        </w:tc>
      </w:tr>
      <w:tr w:rsidR="00C40745" w:rsidRPr="00C40745" w:rsidTr="00C40745">
        <w:trPr>
          <w:trHeight w:val="312"/>
        </w:trPr>
        <w:tc>
          <w:tcPr>
            <w:tcW w:w="952"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44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57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69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61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618"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71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рублей)</w:t>
            </w:r>
          </w:p>
        </w:tc>
      </w:tr>
      <w:tr w:rsidR="00C40745" w:rsidRPr="00C40745" w:rsidTr="00C40745">
        <w:trPr>
          <w:trHeight w:val="1065"/>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5442"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главных распорядителей и наименование показателей бюджетной классификации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Код ведомства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Раздел, подраздел</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Целевая статья</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Вид расходов</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2024 год</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2025 год</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2026 год</w:t>
            </w:r>
          </w:p>
        </w:tc>
      </w:tr>
      <w:tr w:rsidR="00C40745" w:rsidRPr="00C40745" w:rsidTr="00C40745">
        <w:trPr>
          <w:trHeight w:val="31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578"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690"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1618"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1618"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171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r>
      <w:tr w:rsidR="00C40745" w:rsidRPr="00C40745" w:rsidTr="00C40745">
        <w:trPr>
          <w:trHeight w:val="42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Администрация Горного сельсовета Ачинского района Красноярского края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37738677,94</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14163992,00</w:t>
            </w:r>
          </w:p>
        </w:tc>
        <w:tc>
          <w:tcPr>
            <w:tcW w:w="171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14234410,00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57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10038672,00</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9231854,00</w:t>
            </w:r>
          </w:p>
        </w:tc>
        <w:tc>
          <w:tcPr>
            <w:tcW w:w="171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8931219,00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1141586,00</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c>
          <w:tcPr>
            <w:tcW w:w="171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69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1141586,00</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c>
          <w:tcPr>
            <w:tcW w:w="171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69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1141586,00</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c>
          <w:tcPr>
            <w:tcW w:w="171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Глава Горного сельсовета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1141586,00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r>
      <w:tr w:rsidR="00C40745" w:rsidRPr="00C40745" w:rsidTr="00C40745">
        <w:trPr>
          <w:trHeight w:val="9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1141586,00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r>
      <w:tr w:rsidR="00C40745" w:rsidRPr="00C40745" w:rsidTr="00C40745">
        <w:trPr>
          <w:trHeight w:val="3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1141586,00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1085340,00</w:t>
            </w:r>
          </w:p>
        </w:tc>
      </w:tr>
      <w:tr w:rsidR="00C40745" w:rsidRPr="00C40745" w:rsidTr="00C40745">
        <w:trPr>
          <w:trHeight w:val="9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8033864,00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7284814,00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6984179,00</w:t>
            </w:r>
          </w:p>
        </w:tc>
      </w:tr>
      <w:tr w:rsidR="00C40745" w:rsidRPr="00C40745" w:rsidTr="00C40745">
        <w:trPr>
          <w:trHeight w:val="31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8033864,00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7284814,00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6984179,00</w:t>
            </w:r>
          </w:p>
        </w:tc>
      </w:tr>
      <w:tr w:rsidR="00C40745" w:rsidRPr="00C40745" w:rsidTr="00C40745">
        <w:trPr>
          <w:trHeight w:val="63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8033864,00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7284814,00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6984179,00</w:t>
            </w:r>
          </w:p>
        </w:tc>
      </w:tr>
      <w:tr w:rsidR="00C40745" w:rsidRPr="00C40745" w:rsidTr="00C40745">
        <w:trPr>
          <w:trHeight w:val="124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618500,00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98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618500,00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4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618500,00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85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Руководство и управление в сфере установленных функций органов государственной власти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4491072,00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4591714,00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4291079,00</w:t>
            </w:r>
          </w:p>
        </w:tc>
      </w:tr>
      <w:tr w:rsidR="00C40745" w:rsidRPr="00C40745" w:rsidTr="00C40745">
        <w:trPr>
          <w:trHeight w:val="9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2457172,00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2794650,00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2794650,00</w:t>
            </w:r>
          </w:p>
        </w:tc>
      </w:tr>
      <w:tr w:rsidR="00C40745" w:rsidRPr="00C40745" w:rsidTr="00C40745">
        <w:trPr>
          <w:trHeight w:val="33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2457172,00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2794650,00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2794650,00</w:t>
            </w:r>
          </w:p>
        </w:tc>
      </w:tr>
      <w:tr w:rsidR="00C40745" w:rsidRPr="00C40745" w:rsidTr="00C40745">
        <w:trPr>
          <w:trHeight w:val="3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2033900,00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1797064,00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1496429,00</w:t>
            </w:r>
          </w:p>
        </w:tc>
      </w:tr>
      <w:tr w:rsidR="00C40745" w:rsidRPr="00C40745" w:rsidTr="00C40745">
        <w:trPr>
          <w:trHeight w:val="6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2033900,00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1797064,00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1496429,00</w:t>
            </w:r>
          </w:p>
        </w:tc>
      </w:tr>
      <w:tr w:rsidR="00C40745" w:rsidRPr="00C40745" w:rsidTr="00C40745">
        <w:trPr>
          <w:trHeight w:val="68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2924292,00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2693100,00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2693100,00</w:t>
            </w:r>
          </w:p>
        </w:tc>
      </w:tr>
      <w:tr w:rsidR="00C40745" w:rsidRPr="00C40745" w:rsidTr="00C40745">
        <w:trPr>
          <w:trHeight w:val="43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2924292,00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2693100,00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269310,00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 органов местного самоуправления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средства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861922,00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860400,00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860400,00</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"Защита населения территории Горного сельсовета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r>
      <w:tr w:rsidR="00C40745" w:rsidRPr="00C40745" w:rsidTr="00C40745">
        <w:trPr>
          <w:trHeight w:val="9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r>
      <w:tr w:rsidR="00C40745" w:rsidRPr="00C40745" w:rsidTr="00C40745">
        <w:trPr>
          <w:trHeight w:val="12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Мероприятия по терроризму в рамках подпрограммы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r>
      <w:tr w:rsidR="00C40745" w:rsidRPr="00C40745" w:rsidTr="00C40745">
        <w:trPr>
          <w:trHeight w:val="630"/>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10500,00</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936"/>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1590"/>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медбюджетные трансферты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15022,00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13500,00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15022,00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13500,00</w:t>
            </w:r>
          </w:p>
        </w:tc>
      </w:tr>
      <w:tr w:rsidR="00C40745" w:rsidRPr="00C40745" w:rsidTr="00C40745">
        <w:trPr>
          <w:trHeight w:val="9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государственных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12522,00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12522,00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w:t>
            </w:r>
          </w:p>
        </w:tc>
      </w:tr>
      <w:tr w:rsidR="00C40745" w:rsidRPr="00C40745" w:rsidTr="00C40745">
        <w:trPr>
          <w:trHeight w:val="6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12522,00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w:t>
            </w:r>
          </w:p>
        </w:tc>
      </w:tr>
      <w:tr w:rsidR="00C40745" w:rsidRPr="00C40745" w:rsidTr="00C40745">
        <w:trPr>
          <w:trHeight w:val="3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w:t>
            </w:r>
          </w:p>
        </w:tc>
        <w:tc>
          <w:tcPr>
            <w:tcW w:w="5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r>
      <w:tr w:rsidR="00C40745" w:rsidRPr="00C40745" w:rsidTr="00C40745">
        <w:trPr>
          <w:trHeight w:val="6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w:t>
            </w:r>
          </w:p>
        </w:tc>
        <w:tc>
          <w:tcPr>
            <w:tcW w:w="5442"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Членские взносы в Совет муниципальных образований Красноярского края, в рамках непрограммных расходов администрации Горного сельсовета Ачинского района Красноярского края</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w:t>
            </w:r>
          </w:p>
        </w:tc>
        <w:tc>
          <w:tcPr>
            <w:tcW w:w="5442"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Уплата иных платежей</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853</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2500,00</w:t>
            </w:r>
          </w:p>
        </w:tc>
      </w:tr>
      <w:tr w:rsidR="00C40745" w:rsidRPr="00C40745" w:rsidTr="00C40745">
        <w:trPr>
          <w:trHeight w:val="3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619840,00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689092,00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759510,00</w:t>
            </w:r>
          </w:p>
        </w:tc>
      </w:tr>
      <w:tr w:rsidR="00C40745" w:rsidRPr="00C40745" w:rsidTr="00C40745">
        <w:trPr>
          <w:trHeight w:val="3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619840,00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689092,00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759510,00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619840,00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689092,00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759510,00</w:t>
            </w:r>
          </w:p>
        </w:tc>
      </w:tr>
      <w:tr w:rsidR="00C40745" w:rsidRPr="00C40745" w:rsidTr="00C40745">
        <w:trPr>
          <w:trHeight w:val="72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619840,00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689092,00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759510,00</w:t>
            </w:r>
          </w:p>
        </w:tc>
      </w:tr>
      <w:tr w:rsidR="00C40745" w:rsidRPr="00C40745" w:rsidTr="00C40745">
        <w:trPr>
          <w:trHeight w:val="63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619840,00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689092,00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759510,00</w:t>
            </w:r>
          </w:p>
        </w:tc>
      </w:tr>
      <w:tr w:rsidR="00C40745" w:rsidRPr="00C40745" w:rsidTr="00C40745">
        <w:trPr>
          <w:trHeight w:val="63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619840,00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689092,00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759510,00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481032,00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481032,00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481032,00</w:t>
            </w:r>
          </w:p>
        </w:tc>
      </w:tr>
      <w:tr w:rsidR="00C40745" w:rsidRPr="00C40745" w:rsidTr="00C40745">
        <w:trPr>
          <w:trHeight w:val="33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138808,00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208060,00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278478,00</w:t>
            </w:r>
          </w:p>
        </w:tc>
      </w:tr>
      <w:tr w:rsidR="00C40745" w:rsidRPr="00C40745" w:rsidTr="00C40745">
        <w:trPr>
          <w:trHeight w:val="63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138808,00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208060,00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278478,00</w:t>
            </w:r>
          </w:p>
        </w:tc>
      </w:tr>
      <w:tr w:rsidR="00C40745" w:rsidRPr="00C40745" w:rsidTr="00C40745">
        <w:trPr>
          <w:trHeight w:val="30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1091200,00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1091200,00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r>
      <w:tr w:rsidR="00C40745" w:rsidRPr="00C40745" w:rsidTr="00C40745">
        <w:trPr>
          <w:trHeight w:val="6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"Защита населения территории Горного сельсовета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1091200,00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r>
      <w:tr w:rsidR="00C40745" w:rsidRPr="00C40745" w:rsidTr="00C40745">
        <w:trPr>
          <w:trHeight w:val="105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1091200,00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1352450,00</w:t>
            </w:r>
          </w:p>
        </w:tc>
      </w:tr>
      <w:tr w:rsidR="00C40745" w:rsidRPr="00C40745" w:rsidTr="00C40745">
        <w:trPr>
          <w:trHeight w:val="190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5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0220027240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100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w:t>
            </w:r>
          </w:p>
        </w:tc>
        <w:tc>
          <w:tcPr>
            <w:tcW w:w="5442"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0220027240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8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0220027240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133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w:t>
            </w:r>
          </w:p>
        </w:tc>
        <w:tc>
          <w:tcPr>
            <w:tcW w:w="5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359264,00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239474,00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239474,00</w:t>
            </w:r>
          </w:p>
        </w:tc>
      </w:tr>
      <w:tr w:rsidR="00C40745" w:rsidRPr="00C40745" w:rsidTr="00C40745">
        <w:trPr>
          <w:trHeight w:val="39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w:t>
            </w:r>
          </w:p>
        </w:tc>
        <w:tc>
          <w:tcPr>
            <w:tcW w:w="5442"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359264,00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239474,00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239474,00</w:t>
            </w:r>
          </w:p>
        </w:tc>
      </w:tr>
      <w:tr w:rsidR="00C40745" w:rsidRPr="00C40745" w:rsidTr="00C40745">
        <w:trPr>
          <w:trHeight w:val="70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359264,00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239474,00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239474,00</w:t>
            </w:r>
          </w:p>
        </w:tc>
      </w:tr>
      <w:tr w:rsidR="00C40745" w:rsidRPr="00C40745" w:rsidTr="00C40745">
        <w:trPr>
          <w:trHeight w:val="68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Софинансирование за счет средств поселения расходов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6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6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40745" w:rsidRPr="00C40745" w:rsidTr="00C40745">
        <w:trPr>
          <w:trHeight w:val="12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обеспечению первичных мер пожарной безопасности в рамках подпрограммы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519536,00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1012976,00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1012976,00</w:t>
            </w:r>
          </w:p>
        </w:tc>
      </w:tr>
      <w:tr w:rsidR="00C40745" w:rsidRPr="00C40745" w:rsidTr="00C40745">
        <w:trPr>
          <w:trHeight w:val="3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447500,00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894950,00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894950,00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72036,00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118026,00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118026,00</w:t>
            </w:r>
          </w:p>
        </w:tc>
      </w:tr>
      <w:tr w:rsidR="00C40745" w:rsidRPr="00C40745" w:rsidTr="00C40745">
        <w:trPr>
          <w:trHeight w:val="645"/>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72036,00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118026,00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118026,00</w:t>
            </w:r>
          </w:p>
        </w:tc>
      </w:tr>
      <w:tr w:rsidR="00C40745" w:rsidRPr="00C40745" w:rsidTr="00C40745">
        <w:trPr>
          <w:trHeight w:val="1272"/>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мероприятия по опашке территорий сельсовета в рамках подпрограммы "Обеспечение первичных мер пожарной безопасности на территории Горного сельсовета" в рамках муниципальной программы "Защита населения территории Горного сельсовета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r>
      <w:tr w:rsidR="00C40745" w:rsidRPr="00C40745" w:rsidTr="00C40745">
        <w:trPr>
          <w:trHeight w:val="468"/>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r>
      <w:tr w:rsidR="00C40745" w:rsidRPr="00C40745" w:rsidTr="00C40745">
        <w:trPr>
          <w:trHeight w:val="708"/>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100000,00</w:t>
            </w:r>
          </w:p>
        </w:tc>
      </w:tr>
      <w:tr w:rsidR="00C40745" w:rsidRPr="00C40745" w:rsidTr="00C40745">
        <w:trPr>
          <w:trHeight w:val="33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813067,60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468500,00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813067,60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468500,00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813067,60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468500,00</w:t>
            </w:r>
          </w:p>
        </w:tc>
      </w:tr>
      <w:tr w:rsidR="00C40745" w:rsidRPr="00C40745" w:rsidTr="00C40745">
        <w:trPr>
          <w:trHeight w:val="94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813067,60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468500,00</w:t>
            </w:r>
          </w:p>
        </w:tc>
      </w:tr>
      <w:tr w:rsidR="00C40745" w:rsidRPr="00C40745" w:rsidTr="00C40745">
        <w:trPr>
          <w:trHeight w:val="139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w:t>
            </w:r>
          </w:p>
        </w:tc>
        <w:tc>
          <w:tcPr>
            <w:tcW w:w="5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за содействие развитию налогового потенциала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0110077450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58600,00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2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w:t>
            </w:r>
          </w:p>
        </w:tc>
        <w:tc>
          <w:tcPr>
            <w:tcW w:w="5442"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0110077450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58600,00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52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0110077450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58600,00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12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Содержание дорог за счет средств "Дорожного фонда" в рамках подпрограммы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644467,60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454500,00</w:t>
            </w:r>
          </w:p>
        </w:tc>
      </w:tr>
      <w:tr w:rsidR="00C40745" w:rsidRPr="00C40745" w:rsidTr="00C40745">
        <w:trPr>
          <w:trHeight w:val="3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644467,60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454500,00</w:t>
            </w:r>
          </w:p>
        </w:tc>
      </w:tr>
      <w:tr w:rsidR="00C40745" w:rsidRPr="00C40745" w:rsidTr="00C40745">
        <w:trPr>
          <w:trHeight w:val="6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644467,60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454500,00</w:t>
            </w:r>
          </w:p>
        </w:tc>
      </w:tr>
      <w:tr w:rsidR="00C40745" w:rsidRPr="00C40745" w:rsidTr="00C40745">
        <w:trPr>
          <w:trHeight w:val="138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Содержание дорог за счет средств "Дорожного фонда" в рамках подпрограммы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r>
      <w:tr w:rsidR="00C40745" w:rsidRPr="00C40745" w:rsidTr="00C40745">
        <w:trPr>
          <w:trHeight w:val="61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000000" w:fill="FFFFFF"/>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24651318,34</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1601380,00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1596880,00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Жилищное хозяйство</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r>
      <w:tr w:rsidR="00C40745" w:rsidRPr="00C40745" w:rsidTr="00C40745">
        <w:trPr>
          <w:trHeight w:val="6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r>
      <w:tr w:rsidR="00C40745" w:rsidRPr="00C40745" w:rsidTr="00C40745">
        <w:trPr>
          <w:trHeight w:val="102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r>
      <w:tr w:rsidR="00C40745" w:rsidRPr="00C40745" w:rsidTr="00C40745">
        <w:trPr>
          <w:trHeight w:val="12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поддержке муниципального жилищного фонда в рамках подпрограммы "Повышения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r>
      <w:tr w:rsidR="00C40745" w:rsidRPr="00C40745" w:rsidTr="00C40745">
        <w:trPr>
          <w:trHeight w:val="33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r>
      <w:tr w:rsidR="00C40745" w:rsidRPr="00C40745" w:rsidTr="00C40745">
        <w:trPr>
          <w:trHeight w:val="3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1973606,40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1556380,00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1551880,00</w:t>
            </w:r>
          </w:p>
        </w:tc>
      </w:tr>
      <w:tr w:rsidR="00C40745" w:rsidRPr="00C40745" w:rsidTr="00C40745">
        <w:trPr>
          <w:trHeight w:val="62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1973606,40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1556380,00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1551880,00</w:t>
            </w:r>
          </w:p>
        </w:tc>
      </w:tr>
      <w:tr w:rsidR="00C40745" w:rsidRPr="00C40745" w:rsidTr="00C40745">
        <w:trPr>
          <w:trHeight w:val="100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1324200,00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1319200,00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1314200,00</w:t>
            </w:r>
          </w:p>
        </w:tc>
      </w:tr>
      <w:tr w:rsidR="00C40745" w:rsidRPr="00C40745" w:rsidTr="00C40745">
        <w:trPr>
          <w:trHeight w:val="124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1324200,00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1319200,00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1314200,00</w:t>
            </w:r>
          </w:p>
        </w:tc>
      </w:tr>
      <w:tr w:rsidR="00C40745" w:rsidRPr="00C40745" w:rsidTr="00C40745">
        <w:trPr>
          <w:trHeight w:val="30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1324200,00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1319200,00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1314200,00</w:t>
            </w:r>
          </w:p>
        </w:tc>
      </w:tr>
      <w:tr w:rsidR="00C40745" w:rsidRPr="00C40745" w:rsidTr="00C40745">
        <w:trPr>
          <w:trHeight w:val="6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1324200,00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1319200,00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1314200,00</w:t>
            </w:r>
          </w:p>
        </w:tc>
      </w:tr>
      <w:tr w:rsidR="00C40745" w:rsidRPr="00C40745" w:rsidTr="00C40745">
        <w:trPr>
          <w:trHeight w:val="97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649406,40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237180,00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237680,00</w:t>
            </w:r>
          </w:p>
        </w:tc>
      </w:tr>
      <w:tr w:rsidR="00C40745" w:rsidRPr="00C40745" w:rsidTr="00C40745">
        <w:trPr>
          <w:trHeight w:val="12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вывозке твердых бытовых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35442,00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35442,00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r>
      <w:tr w:rsidR="00C40745" w:rsidRPr="00C40745" w:rsidTr="00C40745">
        <w:trPr>
          <w:trHeight w:val="6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35442,00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w:t>
            </w:r>
          </w:p>
        </w:tc>
      </w:tr>
      <w:tr w:rsidR="00C40745" w:rsidRPr="00C40745" w:rsidTr="00C40745">
        <w:trPr>
          <w:trHeight w:val="6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14400,00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w:t>
            </w:r>
          </w:p>
        </w:tc>
      </w:tr>
      <w:tr w:rsidR="00C40745" w:rsidRPr="00C40745" w:rsidTr="00C40745">
        <w:trPr>
          <w:trHeight w:val="129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0130035340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52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0130035340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6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0130035340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12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576745,79</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162180,00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162680,00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576745,79</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162180,00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162680,00</w:t>
            </w:r>
          </w:p>
        </w:tc>
      </w:tr>
      <w:tr w:rsidR="00C40745" w:rsidRPr="00C40745" w:rsidTr="00C40745">
        <w:trPr>
          <w:trHeight w:val="60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576745,79</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162180,00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162680,00</w:t>
            </w:r>
          </w:p>
        </w:tc>
      </w:tr>
      <w:tr w:rsidR="00C40745" w:rsidRPr="00C40745" w:rsidTr="00C40745">
        <w:trPr>
          <w:trHeight w:val="130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w:t>
            </w:r>
          </w:p>
        </w:tc>
        <w:tc>
          <w:tcPr>
            <w:tcW w:w="5442" w:type="dxa"/>
            <w:tcBorders>
              <w:top w:val="nil"/>
              <w:left w:val="single" w:sz="4" w:space="0" w:color="000000"/>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8818,61</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61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8818,61</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64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8818,61</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40745" w:rsidRPr="00C40745" w:rsidTr="00C40745">
        <w:trPr>
          <w:trHeight w:val="52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117</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0000000000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22484711,94</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78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5442"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22484711,94</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99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119</w:t>
            </w:r>
          </w:p>
        </w:tc>
        <w:tc>
          <w:tcPr>
            <w:tcW w:w="5442"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22484711,94</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291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5442"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22484711,94</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68"/>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121</w:t>
            </w:r>
          </w:p>
        </w:tc>
        <w:tc>
          <w:tcPr>
            <w:tcW w:w="5442"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709"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690"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22484711,94</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44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122</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ОКРУЖАЮЩЕЙ СРЕДЫ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r>
      <w:tr w:rsidR="00C40745" w:rsidRPr="00C40745" w:rsidTr="00C40745">
        <w:trPr>
          <w:trHeight w:val="63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123</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r>
      <w:tr w:rsidR="00C40745" w:rsidRPr="00C40745" w:rsidTr="00C40745">
        <w:trPr>
          <w:trHeight w:val="90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124</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r>
      <w:tr w:rsidR="00C40745" w:rsidRPr="00C40745" w:rsidTr="00C40745">
        <w:trPr>
          <w:trHeight w:val="1392"/>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r>
      <w:tr w:rsidR="00C40745" w:rsidRPr="00C40745" w:rsidTr="00C40745">
        <w:trPr>
          <w:trHeight w:val="36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126</w:t>
            </w:r>
          </w:p>
        </w:tc>
        <w:tc>
          <w:tcPr>
            <w:tcW w:w="5442"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374580,00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СОЦИАЛЬНАЯ ПОЛИТИКА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3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128</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684"/>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129</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94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в рамках муниципальной программы "Содействие развитию органов местного самоуправления, реализация полномочий администрации Горного сельсовета"(пенсионное обеспечение)</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Доплаты к пенсиям, дополнительное пенсионное обеспечение</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396"/>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133</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807</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150000,00</w:t>
            </w:r>
          </w:p>
        </w:tc>
      </w:tr>
      <w:tr w:rsidR="00C40745" w:rsidRPr="00C40745" w:rsidTr="00C40745">
        <w:trPr>
          <w:trHeight w:val="390"/>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Условно утвержденные расходы:</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300636,00</w:t>
            </w:r>
          </w:p>
        </w:tc>
        <w:tc>
          <w:tcPr>
            <w:tcW w:w="1712"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601271,00</w:t>
            </w:r>
          </w:p>
        </w:tc>
      </w:tr>
      <w:tr w:rsidR="00C40745" w:rsidRPr="00C40745" w:rsidTr="00C40745">
        <w:trPr>
          <w:trHeight w:val="37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w:t>
            </w:r>
          </w:p>
        </w:tc>
        <w:tc>
          <w:tcPr>
            <w:tcW w:w="544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70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578"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690"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37738677,94</w:t>
            </w:r>
          </w:p>
        </w:tc>
        <w:tc>
          <w:tcPr>
            <w:tcW w:w="1618"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14163992,00</w:t>
            </w:r>
          </w:p>
        </w:tc>
        <w:tc>
          <w:tcPr>
            <w:tcW w:w="1712"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14234410,00</w:t>
            </w:r>
          </w:p>
        </w:tc>
      </w:tr>
    </w:tbl>
    <w:p w:rsidR="00C40745" w:rsidRPr="00C40745" w:rsidRDefault="00C40745" w:rsidP="00C40745">
      <w:pPr>
        <w:spacing w:after="0" w:line="240" w:lineRule="auto"/>
        <w:rPr>
          <w:rFonts w:ascii="Times New Roman" w:eastAsia="Times New Roman" w:hAnsi="Times New Roman"/>
          <w:sz w:val="16"/>
          <w:szCs w:val="16"/>
          <w:lang w:eastAsia="ru-RU"/>
        </w:rPr>
      </w:pPr>
    </w:p>
    <w:tbl>
      <w:tblPr>
        <w:tblW w:w="15318" w:type="dxa"/>
        <w:tblInd w:w="93" w:type="dxa"/>
        <w:tblLayout w:type="fixed"/>
        <w:tblLook w:val="04A0" w:firstRow="1" w:lastRow="0" w:firstColumn="1" w:lastColumn="0" w:noHBand="0" w:noVBand="1"/>
      </w:tblPr>
      <w:tblGrid>
        <w:gridCol w:w="951"/>
        <w:gridCol w:w="5587"/>
        <w:gridCol w:w="1577"/>
        <w:gridCol w:w="831"/>
        <w:gridCol w:w="1133"/>
        <w:gridCol w:w="1843"/>
        <w:gridCol w:w="1701"/>
        <w:gridCol w:w="1695"/>
      </w:tblGrid>
      <w:tr w:rsidR="00C40745" w:rsidRPr="00C40745" w:rsidTr="00C40745">
        <w:trPr>
          <w:trHeight w:val="264"/>
        </w:trPr>
        <w:tc>
          <w:tcPr>
            <w:tcW w:w="951"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bookmarkStart w:id="7" w:name="RANGE!A1:H230"/>
            <w:bookmarkEnd w:id="7"/>
          </w:p>
        </w:tc>
        <w:tc>
          <w:tcPr>
            <w:tcW w:w="558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57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831"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133"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843"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3396" w:type="dxa"/>
            <w:gridSpan w:val="2"/>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5</w:t>
            </w:r>
          </w:p>
        </w:tc>
      </w:tr>
      <w:tr w:rsidR="00C40745" w:rsidRPr="00C40745" w:rsidTr="00C40745">
        <w:trPr>
          <w:trHeight w:val="264"/>
        </w:trPr>
        <w:tc>
          <w:tcPr>
            <w:tcW w:w="951"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58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8780" w:type="dxa"/>
            <w:gridSpan w:val="6"/>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40745" w:rsidRPr="00C40745" w:rsidTr="00C40745">
        <w:trPr>
          <w:trHeight w:val="264"/>
        </w:trPr>
        <w:tc>
          <w:tcPr>
            <w:tcW w:w="951"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58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8780" w:type="dxa"/>
            <w:gridSpan w:val="6"/>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31-165 Р от 14.06.2024 г. </w:t>
            </w:r>
          </w:p>
        </w:tc>
      </w:tr>
      <w:tr w:rsidR="00C40745" w:rsidRPr="00C40745" w:rsidTr="00C40745">
        <w:trPr>
          <w:trHeight w:val="264"/>
        </w:trPr>
        <w:tc>
          <w:tcPr>
            <w:tcW w:w="951"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58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57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831"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c>
          <w:tcPr>
            <w:tcW w:w="1133"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843"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701"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695"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b/>
                <w:bCs/>
                <w:sz w:val="16"/>
                <w:szCs w:val="16"/>
                <w:lang w:eastAsia="ru-RU"/>
              </w:rPr>
            </w:pPr>
          </w:p>
        </w:tc>
      </w:tr>
      <w:tr w:rsidR="00C40745" w:rsidRPr="00C40745" w:rsidTr="00C40745">
        <w:trPr>
          <w:trHeight w:val="525"/>
        </w:trPr>
        <w:tc>
          <w:tcPr>
            <w:tcW w:w="15318" w:type="dxa"/>
            <w:gridSpan w:val="8"/>
            <w:tcBorders>
              <w:top w:val="nil"/>
              <w:left w:val="nil"/>
              <w:bottom w:val="nil"/>
              <w:right w:val="nil"/>
            </w:tcBorders>
            <w:shd w:val="clear" w:color="auto" w:fill="auto"/>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xml:space="preserve">Распределение бюджетных ассигнований по целевым статьям (муниципальным программам Горного сельсовета и непрограммным направлениям деятельности), группам и подгруппам видов расходов, разделам, подразделам классификации расходов бюджета Горного сельсовета </w:t>
            </w:r>
          </w:p>
        </w:tc>
      </w:tr>
      <w:tr w:rsidR="00C40745" w:rsidRPr="00C40745" w:rsidTr="00C40745">
        <w:trPr>
          <w:trHeight w:val="255"/>
        </w:trPr>
        <w:tc>
          <w:tcPr>
            <w:tcW w:w="15318" w:type="dxa"/>
            <w:gridSpan w:val="8"/>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на 2024 и плановый период 2025 и 2026 года</w:t>
            </w:r>
          </w:p>
        </w:tc>
      </w:tr>
      <w:tr w:rsidR="00C40745" w:rsidRPr="00C40745" w:rsidTr="00C40745">
        <w:trPr>
          <w:trHeight w:val="264"/>
        </w:trPr>
        <w:tc>
          <w:tcPr>
            <w:tcW w:w="951" w:type="dxa"/>
            <w:tcBorders>
              <w:top w:val="nil"/>
              <w:left w:val="nil"/>
              <w:bottom w:val="nil"/>
              <w:right w:val="nil"/>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558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577"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831"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133"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843"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701"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p>
        </w:tc>
        <w:tc>
          <w:tcPr>
            <w:tcW w:w="1695"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рублей)</w:t>
            </w:r>
          </w:p>
        </w:tc>
      </w:tr>
      <w:tr w:rsidR="00C40745" w:rsidRPr="00C40745" w:rsidTr="00C40745">
        <w:trPr>
          <w:trHeight w:val="825"/>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5587"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главных распорядителей и наименование показателей бюджетной классификации</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Целевая статья</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Вид расходов</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Раздел, подраздел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2024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2025 год</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 на  2026 год</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558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831"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133"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1701"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1695"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r>
      <w:tr w:rsidR="00C40745" w:rsidRPr="00C40745" w:rsidTr="00C40745">
        <w:trPr>
          <w:trHeight w:val="2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3 354 254,00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2 439 960,00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2 439 960,00</w:t>
            </w:r>
          </w:p>
        </w:tc>
      </w:tr>
      <w:tr w:rsidR="00C40745" w:rsidRPr="00C40745" w:rsidTr="00C40745">
        <w:trPr>
          <w:trHeight w:val="85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сельсовета"муниципальной программы "Организация комплексного благоустройства территории Горного сельсовета"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813 067,60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464 000,00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468 500,00</w:t>
            </w:r>
          </w:p>
        </w:tc>
      </w:tr>
      <w:tr w:rsidR="00C40745" w:rsidRPr="00C40745" w:rsidTr="00C40745">
        <w:trPr>
          <w:trHeight w:val="11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5587"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за содействие развитию налогового потенциала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0110077450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58 600,00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1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5587"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0110077450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58 600,00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7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0110077450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58 600,00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75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сельсовета"муниципальной программы "Организация комплексного благоустройства территории Горного сельсовета" </w:t>
            </w:r>
          </w:p>
        </w:tc>
        <w:tc>
          <w:tcPr>
            <w:tcW w:w="1577"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r>
      <w:tr w:rsidR="00C40745" w:rsidRPr="00C40745" w:rsidTr="00C40745">
        <w:trPr>
          <w:trHeight w:val="85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"Обеспечение сохранности и модернизации внутри поселенческих дорог Горного сельсовета"муниципальной программы "Организация комплексного благоустройства территории Горного сельсовета"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0110094100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r>
      <w:tr w:rsidR="00C40745" w:rsidRPr="00C40745" w:rsidTr="00C40745">
        <w:trPr>
          <w:trHeight w:val="75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Содержание дорог за счет средств "Дорожного фонда" в рамках подпрограммы "Обеспечение сохранности и модернизации внутри поселенческих дорог Горного сельсовета" муниципальной программы "Организация комплексного благоустройства территории Горного  сельсовета"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644 467,60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644 467,60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644 467,60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ЭКОНОМИКА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644 467,60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454 500,00</w:t>
            </w:r>
          </w:p>
        </w:tc>
      </w:tr>
      <w:tr w:rsidR="00C40745" w:rsidRPr="00C40745" w:rsidTr="00C40745">
        <w:trPr>
          <w:trHeight w:val="36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Дорожное хозяйство (дорожный фонд)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0110094090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0409</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644 467,60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454 500,00</w:t>
            </w:r>
          </w:p>
        </w:tc>
      </w:tr>
      <w:tr w:rsidR="00C40745" w:rsidRPr="00C40745" w:rsidTr="00C40745">
        <w:trPr>
          <w:trHeight w:val="54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1 324 200,00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1 319 200,00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1 314 200,00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1 324 200,00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1 319 200,00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1 314 200,00</w:t>
            </w:r>
          </w:p>
        </w:tc>
      </w:tr>
      <w:tr w:rsidR="00C40745" w:rsidRPr="00C40745" w:rsidTr="00C40745">
        <w:trPr>
          <w:trHeight w:val="27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1 324 200,00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1 319 200,00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1 314 200,00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1 324 200,00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1 319 200,00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1 314 200,00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1 324 200,00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1 319 200,00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1 314 200,00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0120095310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1 324 200,00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1 319 200,00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1 314 200,00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1 216 986,40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656 760,00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657 260,00</w:t>
            </w:r>
          </w:p>
        </w:tc>
      </w:tr>
      <w:tr w:rsidR="00C40745" w:rsidRPr="00C40745" w:rsidTr="00C40745">
        <w:trPr>
          <w:trHeight w:val="99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w:t>
            </w:r>
          </w:p>
        </w:tc>
        <w:tc>
          <w:tcPr>
            <w:tcW w:w="5587" w:type="dxa"/>
            <w:tcBorders>
              <w:top w:val="nil"/>
              <w:left w:val="single" w:sz="4" w:space="0" w:color="000000"/>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1" w:type="dxa"/>
            <w:tcBorders>
              <w:top w:val="nil"/>
              <w:left w:val="nil"/>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8 818,61</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2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single" w:sz="4" w:space="0" w:color="000000"/>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8 818,61</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3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single" w:sz="4" w:space="0" w:color="000000"/>
              <w:bottom w:val="single" w:sz="4" w:space="0" w:color="000000"/>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8 818,61</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7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7" w:type="dxa"/>
            <w:tcBorders>
              <w:top w:val="nil"/>
              <w:left w:val="single" w:sz="4" w:space="0" w:color="000000"/>
              <w:bottom w:val="nil"/>
              <w:right w:val="single" w:sz="4" w:space="0" w:color="000000"/>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01300S5550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8 818,61</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87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w:t>
            </w:r>
          </w:p>
        </w:tc>
        <w:tc>
          <w:tcPr>
            <w:tcW w:w="5587" w:type="dxa"/>
            <w:tcBorders>
              <w:top w:val="nil"/>
              <w:left w:val="nil"/>
              <w:bottom w:val="single" w:sz="4" w:space="0" w:color="auto"/>
              <w:right w:val="nil"/>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38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25</w:t>
            </w:r>
          </w:p>
        </w:tc>
        <w:tc>
          <w:tcPr>
            <w:tcW w:w="5587" w:type="dxa"/>
            <w:tcBorders>
              <w:top w:val="nil"/>
              <w:left w:val="single" w:sz="4" w:space="0" w:color="auto"/>
              <w:bottom w:val="single" w:sz="4" w:space="0" w:color="auto"/>
              <w:right w:val="nil"/>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7"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31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26</w:t>
            </w:r>
          </w:p>
        </w:tc>
        <w:tc>
          <w:tcPr>
            <w:tcW w:w="5587" w:type="dxa"/>
            <w:tcBorders>
              <w:top w:val="single" w:sz="4" w:space="0" w:color="auto"/>
              <w:left w:val="single" w:sz="4" w:space="0" w:color="auto"/>
              <w:bottom w:val="single" w:sz="4" w:space="0" w:color="auto"/>
              <w:right w:val="nil"/>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Прочая закупка товаров, работ и услуг</w:t>
            </w:r>
          </w:p>
        </w:tc>
        <w:tc>
          <w:tcPr>
            <w:tcW w:w="1577"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32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w:t>
            </w:r>
          </w:p>
        </w:tc>
        <w:tc>
          <w:tcPr>
            <w:tcW w:w="5587" w:type="dxa"/>
            <w:tcBorders>
              <w:top w:val="single" w:sz="4" w:space="0" w:color="auto"/>
              <w:left w:val="single" w:sz="4" w:space="0" w:color="auto"/>
              <w:bottom w:val="single" w:sz="4" w:space="0" w:color="auto"/>
              <w:right w:val="nil"/>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вопросы в области охраны окружающей среды</w:t>
            </w:r>
          </w:p>
        </w:tc>
        <w:tc>
          <w:tcPr>
            <w:tcW w:w="1577"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39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28</w:t>
            </w:r>
          </w:p>
        </w:tc>
        <w:tc>
          <w:tcPr>
            <w:tcW w:w="5587"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ОХРАНА ОКРУЖАЮЩЕЙ СРЕДЫ</w:t>
            </w:r>
          </w:p>
        </w:tc>
        <w:tc>
          <w:tcPr>
            <w:tcW w:w="1577" w:type="dxa"/>
            <w:tcBorders>
              <w:top w:val="nil"/>
              <w:left w:val="nil"/>
              <w:bottom w:val="nil"/>
              <w:right w:val="nil"/>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0130082060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0605</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374 580,00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 </w:t>
            </w:r>
          </w:p>
        </w:tc>
        <w:tc>
          <w:tcPr>
            <w:tcW w:w="1577"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r>
      <w:tr w:rsidR="00C40745" w:rsidRPr="00C40745" w:rsidTr="00C40745">
        <w:trPr>
          <w:trHeight w:val="103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поддержке муниципального жилищного фонда в рамках подпрограммы "Повышения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r>
      <w:tr w:rsidR="00C40745" w:rsidRPr="00C40745" w:rsidTr="00C40745">
        <w:trPr>
          <w:trHeight w:val="31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r>
      <w:tr w:rsidR="00C40745" w:rsidRPr="00C40745" w:rsidTr="00C40745">
        <w:trPr>
          <w:trHeight w:val="36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r>
      <w:tr w:rsidR="00C40745" w:rsidRPr="00C40745" w:rsidTr="00C40745">
        <w:trPr>
          <w:trHeight w:val="3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ЖИЛИЩНОЕ ХОЗЯЙСТВО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0501</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193 000,00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45 000,00</w:t>
            </w:r>
          </w:p>
        </w:tc>
      </w:tr>
      <w:tr w:rsidR="00C40745" w:rsidRPr="00C40745" w:rsidTr="00C40745">
        <w:trPr>
          <w:trHeight w:val="78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вывозке твердых бытовых отходов в рамках подпрограммы "Повышение уровня внутреннего благоустройства территории населенных пунктов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35 442,00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35 442,00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35 442,00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35 442,00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35 442,00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60 000,00</w:t>
            </w:r>
          </w:p>
        </w:tc>
      </w:tr>
      <w:tr w:rsidR="00C40745" w:rsidRPr="00C40745" w:rsidTr="00C40745">
        <w:trPr>
          <w:trHeight w:val="87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576 745,79</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162 180,00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162 680,00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576 745,79</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162 180,00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162 680,00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576 745,79</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162 180,00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162 680,00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576 745,79</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162 180,00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162 680,00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0130095350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576 745,79</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162 180,00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162 680,00</w:t>
            </w:r>
          </w:p>
        </w:tc>
      </w:tr>
      <w:tr w:rsidR="00C40745" w:rsidRPr="00C40745" w:rsidTr="00C40745">
        <w:trPr>
          <w:trHeight w:val="79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по ликвидации не санкционированных свалок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r>
      <w:tr w:rsidR="00C40745" w:rsidRPr="00C40745" w:rsidTr="00C40745">
        <w:trPr>
          <w:trHeight w:val="25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r>
      <w:tr w:rsidR="00C40745" w:rsidRPr="00C40745" w:rsidTr="00C40745">
        <w:trPr>
          <w:trHeight w:val="31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15 000,00</w:t>
            </w:r>
          </w:p>
        </w:tc>
      </w:tr>
      <w:tr w:rsidR="00C40745" w:rsidRPr="00C40745" w:rsidTr="00C40745">
        <w:trPr>
          <w:trHeight w:val="110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2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3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ЖИЛИЩНО-КОММУНАЛЬНОЕ ХОЗЯЙСТВО</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6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Благоустройство</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0130095340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66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"Защита населения территории Горного  сельсовета от чрезвычайных ситуаций природного и техногенного характера"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1 101 700,00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1 362 950,00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1 362 950,00</w:t>
            </w:r>
          </w:p>
        </w:tc>
      </w:tr>
      <w:tr w:rsidR="00C40745" w:rsidRPr="00C40745" w:rsidTr="00C40745">
        <w:trPr>
          <w:trHeight w:val="80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1 091 200,00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1 352 450,00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1 352 450,00</w:t>
            </w:r>
          </w:p>
        </w:tc>
      </w:tr>
      <w:tr w:rsidR="00C40745" w:rsidRPr="00C40745" w:rsidTr="00C40745">
        <w:trPr>
          <w:trHeight w:val="132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56</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577"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0220027240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9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57</w:t>
            </w:r>
          </w:p>
        </w:tc>
        <w:tc>
          <w:tcPr>
            <w:tcW w:w="5587" w:type="dxa"/>
            <w:tcBorders>
              <w:top w:val="single" w:sz="4" w:space="0" w:color="auto"/>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0220027240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4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0220027240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r>
      <w:tr w:rsidR="00C40745" w:rsidRPr="00C40745" w:rsidTr="00C40745">
        <w:trPr>
          <w:trHeight w:val="10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359 264,00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239 474,00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239 474,00</w:t>
            </w:r>
          </w:p>
        </w:tc>
      </w:tr>
      <w:tr w:rsidR="00C40745" w:rsidRPr="00C40745" w:rsidTr="00C40745">
        <w:trPr>
          <w:trHeight w:val="33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359 264,00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239 474,00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239 474,00</w:t>
            </w:r>
          </w:p>
        </w:tc>
      </w:tr>
      <w:tr w:rsidR="00C40745" w:rsidRPr="00C40745" w:rsidTr="00C40745">
        <w:trPr>
          <w:trHeight w:val="28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02200S4120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359 264,00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239 474,00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239 474,00</w:t>
            </w:r>
          </w:p>
        </w:tc>
      </w:tr>
      <w:tr w:rsidR="00C40745" w:rsidRPr="00C40745" w:rsidTr="00C40745">
        <w:trPr>
          <w:trHeight w:val="87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обеспечению первичных мер пожарной безопасности в рамках подпрограммы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619 536,00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1 112 976,00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1 112 976,00</w:t>
            </w:r>
          </w:p>
        </w:tc>
      </w:tr>
      <w:tr w:rsidR="00C40745" w:rsidRPr="00C40745" w:rsidTr="00C40745">
        <w:trPr>
          <w:trHeight w:val="8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447 500,00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894 950,00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894 950,00</w:t>
            </w:r>
          </w:p>
        </w:tc>
      </w:tr>
      <w:tr w:rsidR="00C40745" w:rsidRPr="00C40745" w:rsidTr="00C40745">
        <w:trPr>
          <w:trHeight w:val="31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447 500,00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894 950,00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894 950,00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72 036,00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r>
      <w:tr w:rsidR="00C40745" w:rsidRPr="00C40745" w:rsidTr="00C40745">
        <w:trPr>
          <w:trHeight w:val="27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72 036,00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БЕЗОПАСНОСТЬ И ПРАВООХРАНИТЕЛЬНАЯ ДЕЯТЕЛЬНОСТЬ</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72 036,00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r>
      <w:tr w:rsidR="00C40745" w:rsidRPr="00C40745" w:rsidTr="00C40745">
        <w:trPr>
          <w:trHeight w:val="31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72 036,00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118 026,00</w:t>
            </w:r>
          </w:p>
        </w:tc>
      </w:tr>
      <w:tr w:rsidR="00C40745" w:rsidRPr="00C40745" w:rsidTr="00C40745">
        <w:trPr>
          <w:trHeight w:val="55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Мероприятия по устройству минерализованной противопожарной защитной полосы в рамках подпрограммы " Обеспечение первичных мер пожарной безопасности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r>
      <w:tr w:rsidR="00C40745" w:rsidRPr="00C40745" w:rsidTr="00C40745">
        <w:trPr>
          <w:trHeight w:val="114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мероприятия по устройству минерализованных противопожарных защитных полос территорий поселения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r>
      <w:tr w:rsidR="00C40745" w:rsidRPr="00C40745" w:rsidTr="00C40745">
        <w:trPr>
          <w:trHeight w:val="33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r>
      <w:tr w:rsidR="00C40745" w:rsidRPr="00C40745" w:rsidTr="00C40745">
        <w:trPr>
          <w:trHeight w:val="36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Обеспечение пожарной безопасности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0220093130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0310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100 000,00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Подпрограмма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техногеннного характера"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r>
      <w:tr w:rsidR="00C40745" w:rsidRPr="00C40745" w:rsidTr="00C40745">
        <w:trPr>
          <w:trHeight w:val="76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Мероприятия по терроризму и экстремизму в рамках подпрограммы "Профилактика терроризма и экстремизма на территории сельсовета" муниципальной программы "Защита населения территории Горного  сельсовета от чрезвычайных ситуаций природного и техногенного характера"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r>
      <w:tr w:rsidR="00C40745" w:rsidRPr="00C40745" w:rsidTr="00C40745">
        <w:trPr>
          <w:trHeight w:val="3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r>
      <w:tr w:rsidR="00C40745" w:rsidRPr="00C40745" w:rsidTr="00C40745">
        <w:trPr>
          <w:trHeight w:val="3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r>
      <w:tr w:rsidR="00C40745" w:rsidRPr="00C40745" w:rsidTr="00C40745">
        <w:trPr>
          <w:trHeight w:val="3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0230091170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10 500,00</w:t>
            </w:r>
          </w:p>
        </w:tc>
      </w:tr>
      <w:tr w:rsidR="00C40745" w:rsidRPr="00C40745" w:rsidTr="00C40745">
        <w:trPr>
          <w:trHeight w:val="5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0400000000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23 471 111,94</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986 400,00</w:t>
            </w:r>
          </w:p>
        </w:tc>
      </w:tr>
      <w:tr w:rsidR="00C40745" w:rsidRPr="00C40745" w:rsidTr="00C40745">
        <w:trPr>
          <w:trHeight w:val="63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в рамках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23 471 111,94</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986 400,00</w:t>
            </w:r>
          </w:p>
        </w:tc>
      </w:tr>
      <w:tr w:rsidR="00C40745" w:rsidRPr="00C40745" w:rsidTr="00C40745">
        <w:trPr>
          <w:trHeight w:val="212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81</w:t>
            </w:r>
          </w:p>
        </w:tc>
        <w:tc>
          <w:tcPr>
            <w:tcW w:w="5587"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22 484 711,94</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6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82</w:t>
            </w:r>
          </w:p>
        </w:tc>
        <w:tc>
          <w:tcPr>
            <w:tcW w:w="5587"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22 484 711,94</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27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w:t>
            </w:r>
          </w:p>
        </w:tc>
        <w:tc>
          <w:tcPr>
            <w:tcW w:w="5587"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межбюджетные трансферты</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0490075710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0505</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22 484 711,94</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105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медбюджетные трансферты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r>
      <w:tr w:rsidR="00C40745" w:rsidRPr="00C40745" w:rsidTr="00C40745">
        <w:trPr>
          <w:trHeight w:val="2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r>
      <w:tr w:rsidR="00C40745" w:rsidRPr="00C40745" w:rsidTr="00C40745">
        <w:trPr>
          <w:trHeight w:val="51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0490090280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540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Публичные нормативные социальные выплаты гражданам</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Социальное обеспечение и иные выплаты населению</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Доплаты к пенсиям, дополнительное пенсионное обеспечение</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48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Отдельные мероприятия в рамках муниципальной программы "Содействие развитию органов местного самоуправления, реализация полномочий администрации Горного сельсовета"(пенсионное обеспечение)</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5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СОЦИАЛЬНАЯ ПОЛИТИКА</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2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Пенсионное обеспечение</w:t>
            </w:r>
          </w:p>
        </w:tc>
        <w:tc>
          <w:tcPr>
            <w:tcW w:w="1577"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0490091000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310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1001</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150 000,00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Непрограммные расходы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7200000000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9 811 612,00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9 074 046,00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8 843 829,00</w:t>
            </w:r>
          </w:p>
        </w:tc>
      </w:tr>
      <w:tr w:rsidR="00C40745" w:rsidRPr="00C40745" w:rsidTr="00C40745">
        <w:trPr>
          <w:trHeight w:val="55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Администрации Горного  сельсовета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7210000000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9 811 612,00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9 074 046,00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8 843 829,00</w:t>
            </w:r>
          </w:p>
        </w:tc>
      </w:tr>
      <w:tr w:rsidR="00C40745" w:rsidRPr="00C40745" w:rsidTr="00C40745">
        <w:trPr>
          <w:trHeight w:val="31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619 840,00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689 092,00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759 510,00</w:t>
            </w:r>
          </w:p>
        </w:tc>
      </w:tr>
      <w:tr w:rsidR="00C40745" w:rsidRPr="00C40745" w:rsidTr="00C40745">
        <w:trPr>
          <w:trHeight w:val="34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99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r>
      <w:tr w:rsidR="00C40745" w:rsidRPr="00C40745" w:rsidTr="00C40745">
        <w:trPr>
          <w:trHeight w:val="34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r>
      <w:tr w:rsidR="00C40745" w:rsidRPr="00C40745" w:rsidTr="00C40745">
        <w:trPr>
          <w:trHeight w:val="31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r>
      <w:tr w:rsidR="00C40745" w:rsidRPr="00C40745" w:rsidTr="00C40745">
        <w:trPr>
          <w:trHeight w:val="33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Мобилизация и вневойсковая подготовка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481 032,00</w:t>
            </w:r>
          </w:p>
        </w:tc>
      </w:tr>
      <w:tr w:rsidR="00C40745" w:rsidRPr="00C40745" w:rsidTr="00C40745">
        <w:trPr>
          <w:trHeight w:val="31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138 808,00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208 060,00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278 478,00</w:t>
            </w:r>
          </w:p>
        </w:tc>
      </w:tr>
      <w:tr w:rsidR="00C40745" w:rsidRPr="00C40745" w:rsidTr="00C40745">
        <w:trPr>
          <w:trHeight w:val="33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138 808,00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208 060,00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278 478,00</w:t>
            </w:r>
          </w:p>
        </w:tc>
      </w:tr>
      <w:tr w:rsidR="00C40745" w:rsidRPr="00C40745" w:rsidTr="00C40745">
        <w:trPr>
          <w:trHeight w:val="33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НАЦИОНАЛЬНАЯ ОБОРОНА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138 808,00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208 060,00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278 478,00</w:t>
            </w:r>
          </w:p>
        </w:tc>
      </w:tr>
      <w:tr w:rsidR="00C40745" w:rsidRPr="00C40745" w:rsidTr="00C40745">
        <w:trPr>
          <w:trHeight w:val="30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Мобилизация и вневойсковая подготовка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7210051180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0203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138 808,00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208 060,00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278 478,00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Осуществление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Закупки  товаров, работ и услуг для государственных (муниципальных )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государственных (муниципальных )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7210075140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12 522,00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11 000,00</w:t>
            </w:r>
          </w:p>
        </w:tc>
      </w:tr>
      <w:tr w:rsidR="00C40745" w:rsidRPr="00C40745" w:rsidTr="00C40745">
        <w:trPr>
          <w:trHeight w:val="2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Глава Горного  сельсовета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1 141 586,00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1 141 586,00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1 141 586,00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1 141 586,00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r>
      <w:tr w:rsidR="00C40745" w:rsidRPr="00C40745" w:rsidTr="00C40745">
        <w:trPr>
          <w:trHeight w:val="5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0102</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1 141 586,00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1 085 340,00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7210027240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618 500,00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618 500,00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5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119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Руководство и управление в сфере установленных функций органов государственной власти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4 491 072,00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4 591 714,00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4 291 079,00</w:t>
            </w:r>
          </w:p>
        </w:tc>
      </w:tr>
      <w:tr w:rsidR="00C40745" w:rsidRPr="00C40745" w:rsidTr="00C40745">
        <w:trPr>
          <w:trHeight w:val="81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2 457 172,00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2 457 172,00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2 457 172,00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r>
      <w:tr w:rsidR="00C40745" w:rsidRPr="00C40745" w:rsidTr="00C40745">
        <w:trPr>
          <w:trHeight w:val="5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2 457 172,00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2 794 650,00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Закупка товаров, работ и услуг для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2 033 900,00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1 797 064,00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1 496 429,00</w:t>
            </w:r>
          </w:p>
        </w:tc>
      </w:tr>
      <w:tr w:rsidR="00C40745" w:rsidRPr="00C40745" w:rsidTr="00C40745">
        <w:trPr>
          <w:trHeight w:val="2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125</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2 033 900,00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1 797 064,00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1 496 429,00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126</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2 033 900,00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1 797 064,00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1 496 429,00</w:t>
            </w:r>
          </w:p>
        </w:tc>
      </w:tr>
      <w:tr w:rsidR="00C40745" w:rsidRPr="00C40745" w:rsidTr="00C40745">
        <w:trPr>
          <w:trHeight w:val="585"/>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127</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240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2 033 900,00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1 797 064,00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1 496 429,00</w:t>
            </w:r>
          </w:p>
        </w:tc>
      </w:tr>
      <w:tr w:rsidR="00C40745" w:rsidRPr="00C40745" w:rsidTr="00C40745">
        <w:trPr>
          <w:trHeight w:val="61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2 924 292,00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2 693 100,00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2 693 100,00</w:t>
            </w:r>
          </w:p>
        </w:tc>
      </w:tr>
      <w:tr w:rsidR="00C40745" w:rsidRPr="00C40745" w:rsidTr="00C40745">
        <w:trPr>
          <w:trHeight w:val="576"/>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7210090220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120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0104</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2 924 292,00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2 693 100,00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2 693 100,00</w:t>
            </w:r>
          </w:p>
        </w:tc>
      </w:tr>
      <w:tr w:rsidR="00C40745" w:rsidRPr="00C40745" w:rsidTr="00C40745">
        <w:trPr>
          <w:trHeight w:val="528"/>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130</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 органов местного самоуправления в рамках непрограммных расходов Администрации Горного  сельсовета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131</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Иные бюджетные ассигнования</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132</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средства</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133</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ОБЩЕГОСУДАРСТВЕННЫЕ ВОПРОСЫ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r>
      <w:tr w:rsidR="00C40745" w:rsidRPr="00C40745" w:rsidTr="00C40745">
        <w:trPr>
          <w:trHeight w:val="27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134</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Резервные фонды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7210091110</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870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0111</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1 300,00</w:t>
            </w:r>
          </w:p>
        </w:tc>
      </w:tr>
      <w:tr w:rsidR="00C40745" w:rsidRPr="00C40745" w:rsidTr="00C40745">
        <w:trPr>
          <w:trHeight w:val="792"/>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135</w:t>
            </w:r>
          </w:p>
        </w:tc>
        <w:tc>
          <w:tcPr>
            <w:tcW w:w="5587" w:type="dxa"/>
            <w:tcBorders>
              <w:top w:val="single" w:sz="4" w:space="0" w:color="auto"/>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Членские взносы в Совет муниципальных образований Красноярского края, в рамках непрограммных расходов администрации Горного сельсовета Ачинского района Красноярского края</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136</w:t>
            </w:r>
          </w:p>
        </w:tc>
        <w:tc>
          <w:tcPr>
            <w:tcW w:w="558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Уплата иных платежей</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800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0100</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r>
      <w:tr w:rsidR="00C40745" w:rsidRPr="00C40745" w:rsidTr="00C40745">
        <w:trPr>
          <w:trHeight w:val="330"/>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137</w:t>
            </w:r>
          </w:p>
        </w:tc>
        <w:tc>
          <w:tcPr>
            <w:tcW w:w="5587" w:type="dxa"/>
            <w:tcBorders>
              <w:top w:val="nil"/>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Другие общегосударственные вопросы</w:t>
            </w:r>
          </w:p>
        </w:tc>
        <w:tc>
          <w:tcPr>
            <w:tcW w:w="1577"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7210090140</w:t>
            </w:r>
          </w:p>
        </w:tc>
        <w:tc>
          <w:tcPr>
            <w:tcW w:w="83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850</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0113</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2 500,00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138</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Условно утвержденные расходы</w:t>
            </w:r>
          </w:p>
        </w:tc>
        <w:tc>
          <w:tcPr>
            <w:tcW w:w="157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300 636,00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601 271,00</w:t>
            </w:r>
          </w:p>
        </w:tc>
      </w:tr>
      <w:tr w:rsidR="00C40745" w:rsidRPr="00C40745" w:rsidTr="00C40745">
        <w:trPr>
          <w:trHeight w:val="264"/>
        </w:trPr>
        <w:tc>
          <w:tcPr>
            <w:tcW w:w="951"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139</w:t>
            </w:r>
          </w:p>
        </w:tc>
        <w:tc>
          <w:tcPr>
            <w:tcW w:w="5587"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577"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133"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1843"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37 738 677,94</w:t>
            </w:r>
          </w:p>
        </w:tc>
        <w:tc>
          <w:tcPr>
            <w:tcW w:w="1701"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14163 992,00</w:t>
            </w:r>
          </w:p>
        </w:tc>
        <w:tc>
          <w:tcPr>
            <w:tcW w:w="1695"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14234 410,00</w:t>
            </w:r>
          </w:p>
        </w:tc>
      </w:tr>
    </w:tbl>
    <w:p w:rsidR="00C40745" w:rsidRPr="00C40745" w:rsidRDefault="00C40745" w:rsidP="00C40745">
      <w:pPr>
        <w:spacing w:after="0" w:line="240" w:lineRule="auto"/>
        <w:rPr>
          <w:rFonts w:ascii="Times New Roman" w:eastAsia="Times New Roman" w:hAnsi="Times New Roman"/>
          <w:sz w:val="16"/>
          <w:szCs w:val="16"/>
          <w:lang w:eastAsia="ru-RU"/>
        </w:rPr>
      </w:pPr>
    </w:p>
    <w:tbl>
      <w:tblPr>
        <w:tblW w:w="9151" w:type="dxa"/>
        <w:tblInd w:w="93" w:type="dxa"/>
        <w:tblLook w:val="04A0" w:firstRow="1" w:lastRow="0" w:firstColumn="1" w:lastColumn="0" w:noHBand="0" w:noVBand="1"/>
      </w:tblPr>
      <w:tblGrid>
        <w:gridCol w:w="952"/>
        <w:gridCol w:w="3599"/>
        <w:gridCol w:w="1701"/>
        <w:gridCol w:w="1559"/>
        <w:gridCol w:w="1340"/>
      </w:tblGrid>
      <w:tr w:rsidR="00C40745" w:rsidRPr="00C40745" w:rsidTr="00C40745">
        <w:trPr>
          <w:trHeight w:val="315"/>
        </w:trPr>
        <w:tc>
          <w:tcPr>
            <w:tcW w:w="95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bookmarkStart w:id="8" w:name="RANGE!A1:E20"/>
            <w:bookmarkEnd w:id="8"/>
          </w:p>
        </w:tc>
        <w:tc>
          <w:tcPr>
            <w:tcW w:w="359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4600" w:type="dxa"/>
            <w:gridSpan w:val="3"/>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Приложение 6</w:t>
            </w:r>
          </w:p>
        </w:tc>
      </w:tr>
      <w:tr w:rsidR="00C40745" w:rsidRPr="00C40745" w:rsidTr="00C40745">
        <w:trPr>
          <w:trHeight w:val="315"/>
        </w:trPr>
        <w:tc>
          <w:tcPr>
            <w:tcW w:w="95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8199" w:type="dxa"/>
            <w:gridSpan w:val="4"/>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к Решению Горного сельского Совета депутатов</w:t>
            </w:r>
          </w:p>
        </w:tc>
      </w:tr>
      <w:tr w:rsidR="00C40745" w:rsidRPr="00C40745" w:rsidTr="00C40745">
        <w:trPr>
          <w:trHeight w:val="315"/>
        </w:trPr>
        <w:tc>
          <w:tcPr>
            <w:tcW w:w="95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8199" w:type="dxa"/>
            <w:gridSpan w:val="4"/>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xml:space="preserve">№ 31-165 Р от 14.06.2024 г. </w:t>
            </w:r>
          </w:p>
        </w:tc>
      </w:tr>
      <w:tr w:rsidR="00C40745" w:rsidRPr="00C40745" w:rsidTr="00C40745">
        <w:trPr>
          <w:trHeight w:val="750"/>
        </w:trPr>
        <w:tc>
          <w:tcPr>
            <w:tcW w:w="9151" w:type="dxa"/>
            <w:gridSpan w:val="5"/>
            <w:tcBorders>
              <w:top w:val="nil"/>
              <w:left w:val="nil"/>
              <w:bottom w:val="nil"/>
              <w:right w:val="nil"/>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b/>
                <w:bCs/>
                <w:sz w:val="16"/>
                <w:szCs w:val="16"/>
                <w:lang w:eastAsia="ru-RU"/>
              </w:rPr>
            </w:pPr>
            <w:r w:rsidRPr="00C40745">
              <w:rPr>
                <w:rFonts w:ascii="Times New Roman" w:eastAsia="Times New Roman" w:hAnsi="Times New Roman"/>
                <w:b/>
                <w:bCs/>
                <w:sz w:val="16"/>
                <w:szCs w:val="16"/>
                <w:lang w:eastAsia="ru-RU"/>
              </w:rPr>
              <w:t xml:space="preserve">Распределение иных межбюджетных трансфертов, переданных из бюджета Горного сельсовета бюджету Ачинского района на 2024 год и плановый период 2025-2026 годов </w:t>
            </w:r>
          </w:p>
        </w:tc>
      </w:tr>
      <w:tr w:rsidR="00C40745" w:rsidRPr="00C40745" w:rsidTr="00C40745">
        <w:trPr>
          <w:trHeight w:val="312"/>
        </w:trPr>
        <w:tc>
          <w:tcPr>
            <w:tcW w:w="952"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599" w:type="dxa"/>
            <w:tcBorders>
              <w:top w:val="nil"/>
              <w:left w:val="nil"/>
              <w:bottom w:val="nil"/>
              <w:right w:val="nil"/>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701"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559"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340" w:type="dxa"/>
            <w:tcBorders>
              <w:top w:val="nil"/>
              <w:left w:val="nil"/>
              <w:bottom w:val="nil"/>
              <w:right w:val="nil"/>
            </w:tcBorders>
            <w:shd w:val="clear" w:color="auto" w:fill="auto"/>
            <w:noWrap/>
            <w:vAlign w:val="bottom"/>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(рублей)</w:t>
            </w:r>
          </w:p>
        </w:tc>
      </w:tr>
      <w:tr w:rsidR="00C40745" w:rsidRPr="00C40745" w:rsidTr="00C40745">
        <w:trPr>
          <w:trHeight w:val="312"/>
        </w:trPr>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строки</w:t>
            </w:r>
          </w:p>
        </w:tc>
        <w:tc>
          <w:tcPr>
            <w:tcW w:w="3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Наименование главных распорядителей и наименование показателей бюджетной классификации</w:t>
            </w:r>
          </w:p>
        </w:tc>
        <w:tc>
          <w:tcPr>
            <w:tcW w:w="46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Сумма</w:t>
            </w:r>
          </w:p>
        </w:tc>
      </w:tr>
      <w:tr w:rsidR="00C40745" w:rsidRPr="00C40745" w:rsidTr="00C40745">
        <w:trPr>
          <w:trHeight w:val="630"/>
        </w:trPr>
        <w:tc>
          <w:tcPr>
            <w:tcW w:w="952"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3599" w:type="dxa"/>
            <w:vMerge/>
            <w:tcBorders>
              <w:top w:val="single" w:sz="4" w:space="0" w:color="auto"/>
              <w:left w:val="single" w:sz="4" w:space="0" w:color="auto"/>
              <w:bottom w:val="single" w:sz="4" w:space="0" w:color="auto"/>
              <w:right w:val="single" w:sz="4" w:space="0" w:color="auto"/>
            </w:tcBorders>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2024 год</w:t>
            </w:r>
          </w:p>
        </w:tc>
        <w:tc>
          <w:tcPr>
            <w:tcW w:w="1559"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2025 год</w:t>
            </w:r>
          </w:p>
        </w:tc>
        <w:tc>
          <w:tcPr>
            <w:tcW w:w="1340"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2026 год</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 </w:t>
            </w:r>
          </w:p>
        </w:tc>
        <w:tc>
          <w:tcPr>
            <w:tcW w:w="3599"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1340"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r>
      <w:tr w:rsidR="00C40745" w:rsidRPr="00C40745" w:rsidTr="00C40745">
        <w:trPr>
          <w:trHeight w:val="69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1</w:t>
            </w:r>
          </w:p>
        </w:tc>
        <w:tc>
          <w:tcPr>
            <w:tcW w:w="3599"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Администрация Горного сельсовета Ачинского района Красноярского края</w:t>
            </w:r>
          </w:p>
        </w:tc>
        <w:tc>
          <w:tcPr>
            <w:tcW w:w="1701"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23321 111,94</w:t>
            </w:r>
          </w:p>
        </w:tc>
        <w:tc>
          <w:tcPr>
            <w:tcW w:w="1559"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340" w:type="dxa"/>
            <w:tcBorders>
              <w:top w:val="nil"/>
              <w:left w:val="nil"/>
              <w:bottom w:val="single" w:sz="4" w:space="0" w:color="auto"/>
              <w:right w:val="single" w:sz="4" w:space="0" w:color="auto"/>
            </w:tcBorders>
            <w:shd w:val="clear" w:color="auto" w:fill="auto"/>
            <w:vAlign w:val="center"/>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1872"/>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w:t>
            </w:r>
          </w:p>
        </w:tc>
        <w:tc>
          <w:tcPr>
            <w:tcW w:w="359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бюджетам муниципальных районов из бюджетов поселений на осуществление части полномочий по обеспечению деятельности органов местного самоуправления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55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34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r w:rsidR="00C40745" w:rsidRPr="00C40745" w:rsidTr="00C40745">
        <w:trPr>
          <w:trHeight w:val="3420"/>
        </w:trPr>
        <w:tc>
          <w:tcPr>
            <w:tcW w:w="952" w:type="dxa"/>
            <w:tcBorders>
              <w:top w:val="nil"/>
              <w:left w:val="single" w:sz="4" w:space="0" w:color="auto"/>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3</w:t>
            </w:r>
          </w:p>
        </w:tc>
        <w:tc>
          <w:tcPr>
            <w:tcW w:w="3599" w:type="dxa"/>
            <w:tcBorders>
              <w:top w:val="nil"/>
              <w:left w:val="nil"/>
              <w:bottom w:val="single" w:sz="4" w:space="0" w:color="auto"/>
              <w:right w:val="single" w:sz="4" w:space="0" w:color="auto"/>
            </w:tcBorders>
            <w:shd w:val="clear" w:color="auto" w:fill="auto"/>
            <w:vAlign w:val="bottom"/>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22484 711,94</w:t>
            </w:r>
          </w:p>
        </w:tc>
        <w:tc>
          <w:tcPr>
            <w:tcW w:w="155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c>
          <w:tcPr>
            <w:tcW w:w="134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0,00</w:t>
            </w:r>
          </w:p>
        </w:tc>
      </w:tr>
      <w:tr w:rsidR="00C40745" w:rsidRPr="00C40745" w:rsidTr="00C40745">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C40745" w:rsidRPr="00C40745" w:rsidRDefault="00C40745" w:rsidP="00C40745">
            <w:pPr>
              <w:spacing w:after="0" w:line="240" w:lineRule="auto"/>
              <w:jc w:val="center"/>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4</w:t>
            </w:r>
          </w:p>
        </w:tc>
        <w:tc>
          <w:tcPr>
            <w:tcW w:w="3599" w:type="dxa"/>
            <w:tcBorders>
              <w:top w:val="nil"/>
              <w:left w:val="nil"/>
              <w:bottom w:val="single" w:sz="4" w:space="0" w:color="auto"/>
              <w:right w:val="single" w:sz="4" w:space="0" w:color="auto"/>
            </w:tcBorders>
            <w:shd w:val="clear" w:color="auto" w:fill="auto"/>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Всего</w:t>
            </w:r>
          </w:p>
        </w:tc>
        <w:tc>
          <w:tcPr>
            <w:tcW w:w="1701"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23321 111,94</w:t>
            </w:r>
          </w:p>
        </w:tc>
        <w:tc>
          <w:tcPr>
            <w:tcW w:w="1559"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jc w:val="right"/>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836 400,00</w:t>
            </w:r>
          </w:p>
        </w:tc>
        <w:tc>
          <w:tcPr>
            <w:tcW w:w="1340" w:type="dxa"/>
            <w:tcBorders>
              <w:top w:val="nil"/>
              <w:left w:val="nil"/>
              <w:bottom w:val="single" w:sz="4" w:space="0" w:color="auto"/>
              <w:right w:val="single" w:sz="4" w:space="0" w:color="auto"/>
            </w:tcBorders>
            <w:shd w:val="clear" w:color="auto" w:fill="auto"/>
            <w:noWrap/>
            <w:hideMark/>
          </w:tcPr>
          <w:p w:rsidR="00C40745" w:rsidRPr="00C40745" w:rsidRDefault="00C40745" w:rsidP="00C40745">
            <w:pPr>
              <w:spacing w:after="0" w:line="240" w:lineRule="auto"/>
              <w:rPr>
                <w:rFonts w:ascii="Times New Roman" w:eastAsia="Times New Roman" w:hAnsi="Times New Roman"/>
                <w:sz w:val="16"/>
                <w:szCs w:val="16"/>
                <w:lang w:eastAsia="ru-RU"/>
              </w:rPr>
            </w:pPr>
            <w:r w:rsidRPr="00C40745">
              <w:rPr>
                <w:rFonts w:ascii="Times New Roman" w:eastAsia="Times New Roman" w:hAnsi="Times New Roman"/>
                <w:sz w:val="16"/>
                <w:szCs w:val="16"/>
                <w:lang w:eastAsia="ru-RU"/>
              </w:rPr>
              <w:t>836400,00</w:t>
            </w:r>
          </w:p>
        </w:tc>
      </w:tr>
    </w:tbl>
    <w:p w:rsidR="00C40745" w:rsidRPr="00C40745" w:rsidRDefault="00C40745" w:rsidP="00C40745">
      <w:pPr>
        <w:spacing w:after="0" w:line="240" w:lineRule="auto"/>
        <w:rPr>
          <w:rFonts w:ascii="Times New Roman" w:eastAsia="Times New Roman" w:hAnsi="Times New Roman"/>
          <w:sz w:val="16"/>
          <w:szCs w:val="16"/>
          <w:lang w:eastAsia="ru-RU"/>
        </w:rPr>
      </w:pPr>
    </w:p>
    <w:p w:rsidR="00C40745" w:rsidRDefault="00C40745" w:rsidP="00C40745">
      <w:pPr>
        <w:spacing w:after="0" w:line="240" w:lineRule="auto"/>
        <w:rPr>
          <w:rFonts w:ascii="Times New Roman" w:eastAsia="Times New Roman" w:hAnsi="Times New Roman"/>
          <w:sz w:val="16"/>
          <w:szCs w:val="16"/>
          <w:lang w:eastAsia="ru-RU"/>
        </w:rPr>
      </w:pPr>
    </w:p>
    <w:p w:rsidR="00632F22" w:rsidRDefault="00632F22" w:rsidP="00C40745">
      <w:pPr>
        <w:spacing w:after="0" w:line="240" w:lineRule="auto"/>
        <w:rPr>
          <w:rFonts w:ascii="Times New Roman" w:eastAsia="Times New Roman" w:hAnsi="Times New Roman"/>
          <w:sz w:val="16"/>
          <w:szCs w:val="16"/>
          <w:lang w:eastAsia="ru-RU"/>
        </w:rPr>
      </w:pPr>
    </w:p>
    <w:p w:rsidR="00632F22" w:rsidRDefault="00632F22" w:rsidP="00C40745">
      <w:pPr>
        <w:spacing w:after="0" w:line="240" w:lineRule="auto"/>
        <w:rPr>
          <w:rFonts w:ascii="Times New Roman" w:eastAsia="Times New Roman" w:hAnsi="Times New Roman"/>
          <w:sz w:val="16"/>
          <w:szCs w:val="16"/>
          <w:lang w:eastAsia="ru-RU"/>
        </w:rPr>
      </w:pPr>
    </w:p>
    <w:p w:rsidR="00632F22" w:rsidRDefault="00632F22" w:rsidP="00C40745">
      <w:pPr>
        <w:spacing w:after="0" w:line="240" w:lineRule="auto"/>
        <w:rPr>
          <w:rFonts w:ascii="Times New Roman" w:eastAsia="Times New Roman" w:hAnsi="Times New Roman"/>
          <w:sz w:val="16"/>
          <w:szCs w:val="16"/>
          <w:lang w:eastAsia="ru-RU"/>
        </w:rPr>
      </w:pPr>
    </w:p>
    <w:p w:rsidR="00632F22" w:rsidRDefault="00632F22" w:rsidP="00C40745">
      <w:pPr>
        <w:spacing w:after="0" w:line="240" w:lineRule="auto"/>
        <w:rPr>
          <w:rFonts w:ascii="Times New Roman" w:eastAsia="Times New Roman" w:hAnsi="Times New Roman"/>
          <w:sz w:val="16"/>
          <w:szCs w:val="16"/>
          <w:lang w:eastAsia="ru-RU"/>
        </w:rPr>
      </w:pPr>
    </w:p>
    <w:p w:rsidR="00632F22" w:rsidRDefault="00632F22" w:rsidP="00C40745">
      <w:pPr>
        <w:spacing w:after="0" w:line="240" w:lineRule="auto"/>
        <w:rPr>
          <w:rFonts w:ascii="Times New Roman" w:eastAsia="Times New Roman" w:hAnsi="Times New Roman"/>
          <w:sz w:val="16"/>
          <w:szCs w:val="16"/>
          <w:lang w:eastAsia="ru-RU"/>
        </w:rPr>
      </w:pPr>
    </w:p>
    <w:p w:rsidR="00632F22" w:rsidRDefault="00632F22" w:rsidP="00C40745">
      <w:pPr>
        <w:spacing w:after="0" w:line="240" w:lineRule="auto"/>
        <w:rPr>
          <w:rFonts w:ascii="Times New Roman" w:eastAsia="Times New Roman" w:hAnsi="Times New Roman"/>
          <w:sz w:val="16"/>
          <w:szCs w:val="16"/>
          <w:lang w:eastAsia="ru-RU"/>
        </w:rPr>
      </w:pPr>
    </w:p>
    <w:p w:rsidR="00632F22" w:rsidRPr="00C40745" w:rsidRDefault="00632F22" w:rsidP="00C40745">
      <w:pPr>
        <w:spacing w:after="0" w:line="240" w:lineRule="auto"/>
        <w:rPr>
          <w:rFonts w:ascii="Times New Roman" w:eastAsia="Times New Roman" w:hAnsi="Times New Roman"/>
          <w:sz w:val="16"/>
          <w:szCs w:val="16"/>
          <w:lang w:eastAsia="ru-RU"/>
        </w:rPr>
      </w:pPr>
    </w:p>
    <w:p w:rsidR="00C40745" w:rsidRPr="00C40745" w:rsidRDefault="00C40745" w:rsidP="00C40745">
      <w:pPr>
        <w:spacing w:after="0" w:line="240" w:lineRule="auto"/>
        <w:rPr>
          <w:rFonts w:ascii="Times New Roman" w:eastAsia="Times New Roman" w:hAnsi="Times New Roman"/>
          <w:sz w:val="16"/>
          <w:szCs w:val="16"/>
          <w:lang w:eastAsia="ru-RU"/>
        </w:rPr>
      </w:pPr>
    </w:p>
    <w:p w:rsidR="00CC584F" w:rsidRPr="00C40745" w:rsidRDefault="00CC584F" w:rsidP="00CC584F">
      <w:pPr>
        <w:spacing w:after="0" w:line="240" w:lineRule="auto"/>
        <w:ind w:firstLine="709"/>
        <w:rPr>
          <w:rFonts w:ascii="Times New Roman" w:eastAsia="Times New Roman" w:hAnsi="Times New Roman"/>
          <w:b/>
          <w:color w:val="000000"/>
          <w:sz w:val="16"/>
          <w:szCs w:val="16"/>
          <w:lang w:eastAsia="ru-RU"/>
        </w:rPr>
      </w:pPr>
    </w:p>
    <w:tbl>
      <w:tblPr>
        <w:tblpPr w:leftFromText="180" w:rightFromText="180" w:bottomFromText="200" w:vertAnchor="text" w:horzAnchor="margin" w:tblpY="281"/>
        <w:tblW w:w="15225" w:type="dxa"/>
        <w:tblLayout w:type="fixed"/>
        <w:tblLook w:val="01E0" w:firstRow="1" w:lastRow="1" w:firstColumn="1" w:lastColumn="1" w:noHBand="0" w:noVBand="0"/>
      </w:tblPr>
      <w:tblGrid>
        <w:gridCol w:w="5598"/>
        <w:gridCol w:w="3978"/>
        <w:gridCol w:w="5649"/>
      </w:tblGrid>
      <w:tr w:rsidR="00CC584F" w:rsidRPr="00C40745" w:rsidTr="00CC584F">
        <w:trPr>
          <w:trHeight w:val="928"/>
        </w:trPr>
        <w:tc>
          <w:tcPr>
            <w:tcW w:w="5598" w:type="dxa"/>
            <w:tcBorders>
              <w:top w:val="single" w:sz="4" w:space="0" w:color="auto"/>
              <w:left w:val="single" w:sz="4" w:space="0" w:color="auto"/>
              <w:bottom w:val="single" w:sz="4" w:space="0" w:color="auto"/>
              <w:right w:val="single" w:sz="4" w:space="0" w:color="auto"/>
            </w:tcBorders>
            <w:hideMark/>
          </w:tcPr>
          <w:p w:rsidR="00CC584F" w:rsidRPr="00C40745" w:rsidRDefault="00CC584F">
            <w:pPr>
              <w:jc w:val="center"/>
              <w:rPr>
                <w:rFonts w:ascii="Times New Roman" w:hAnsi="Times New Roman"/>
                <w:b/>
                <w:bCs/>
                <w:sz w:val="16"/>
                <w:szCs w:val="16"/>
              </w:rPr>
            </w:pPr>
            <w:r w:rsidRPr="00C40745">
              <w:rPr>
                <w:rFonts w:ascii="Times New Roman" w:hAnsi="Times New Roman"/>
                <w:b/>
                <w:bCs/>
                <w:sz w:val="16"/>
                <w:szCs w:val="16"/>
              </w:rPr>
              <w:t>ИНФОРМАЦИОННЫЙ                   ВЕСТНИК</w:t>
            </w:r>
          </w:p>
          <w:p w:rsidR="00CC584F" w:rsidRPr="00C40745" w:rsidRDefault="00CC584F">
            <w:pPr>
              <w:jc w:val="center"/>
              <w:rPr>
                <w:rFonts w:ascii="Times New Roman" w:hAnsi="Times New Roman"/>
                <w:b/>
                <w:bCs/>
                <w:sz w:val="16"/>
                <w:szCs w:val="16"/>
              </w:rPr>
            </w:pPr>
            <w:r w:rsidRPr="00C40745">
              <w:rPr>
                <w:rFonts w:ascii="Times New Roman" w:hAnsi="Times New Roman"/>
                <w:b/>
                <w:bCs/>
                <w:sz w:val="16"/>
                <w:szCs w:val="16"/>
              </w:rPr>
              <w:t>Адрес издателя:п.Горный, ул. Северная,14  т 94-2-44</w:t>
            </w:r>
          </w:p>
        </w:tc>
        <w:tc>
          <w:tcPr>
            <w:tcW w:w="3978" w:type="dxa"/>
            <w:tcBorders>
              <w:top w:val="single" w:sz="4" w:space="0" w:color="auto"/>
              <w:left w:val="single" w:sz="4" w:space="0" w:color="auto"/>
              <w:bottom w:val="single" w:sz="4" w:space="0" w:color="auto"/>
              <w:right w:val="single" w:sz="4" w:space="0" w:color="auto"/>
            </w:tcBorders>
            <w:hideMark/>
          </w:tcPr>
          <w:p w:rsidR="00CC584F" w:rsidRPr="00C40745" w:rsidRDefault="00CC584F">
            <w:pPr>
              <w:jc w:val="center"/>
              <w:rPr>
                <w:rFonts w:ascii="Times New Roman" w:hAnsi="Times New Roman"/>
                <w:b/>
                <w:bCs/>
                <w:sz w:val="16"/>
                <w:szCs w:val="16"/>
              </w:rPr>
            </w:pPr>
            <w:r w:rsidRPr="00C40745">
              <w:rPr>
                <w:rFonts w:ascii="Times New Roman" w:hAnsi="Times New Roman"/>
                <w:b/>
                <w:bCs/>
                <w:sz w:val="16"/>
                <w:szCs w:val="16"/>
              </w:rPr>
              <w:t>Учредитель Администрация Горного сельсовета                                                                                 Тираж 30 экз.</w:t>
            </w:r>
          </w:p>
        </w:tc>
        <w:tc>
          <w:tcPr>
            <w:tcW w:w="5649" w:type="dxa"/>
            <w:tcBorders>
              <w:top w:val="single" w:sz="4" w:space="0" w:color="auto"/>
              <w:left w:val="single" w:sz="4" w:space="0" w:color="auto"/>
              <w:bottom w:val="single" w:sz="4" w:space="0" w:color="auto"/>
              <w:right w:val="single" w:sz="4" w:space="0" w:color="auto"/>
            </w:tcBorders>
            <w:hideMark/>
          </w:tcPr>
          <w:p w:rsidR="00CC584F" w:rsidRPr="00C40745" w:rsidRDefault="00CC584F">
            <w:pPr>
              <w:ind w:right="727"/>
              <w:jc w:val="both"/>
              <w:rPr>
                <w:rFonts w:ascii="Times New Roman" w:hAnsi="Times New Roman"/>
                <w:b/>
                <w:bCs/>
                <w:sz w:val="16"/>
                <w:szCs w:val="16"/>
              </w:rPr>
            </w:pPr>
            <w:r w:rsidRPr="00C40745">
              <w:rPr>
                <w:rFonts w:ascii="Times New Roman" w:hAnsi="Times New Roman"/>
                <w:b/>
                <w:bCs/>
                <w:sz w:val="16"/>
                <w:szCs w:val="16"/>
              </w:rPr>
              <w:t xml:space="preserve">Ответственный за издание и распространениеСпециалист 1 кат. Администрацисельсовета       Иордан Л.А.                                                      </w:t>
            </w:r>
          </w:p>
        </w:tc>
      </w:tr>
    </w:tbl>
    <w:p w:rsidR="00CC584F" w:rsidRPr="00C40745" w:rsidRDefault="00CC584F" w:rsidP="00CC584F">
      <w:pPr>
        <w:spacing w:after="0" w:line="240" w:lineRule="auto"/>
        <w:jc w:val="right"/>
        <w:rPr>
          <w:rFonts w:ascii="Times New Roman" w:eastAsia="Times New Roman" w:hAnsi="Times New Roman"/>
          <w:sz w:val="16"/>
          <w:szCs w:val="16"/>
          <w:lang w:eastAsia="ru-RU"/>
        </w:rPr>
      </w:pPr>
    </w:p>
    <w:p w:rsidR="00CC584F" w:rsidRPr="00C40745" w:rsidRDefault="00CC584F" w:rsidP="00CC584F">
      <w:pPr>
        <w:spacing w:after="0" w:line="240" w:lineRule="auto"/>
        <w:rPr>
          <w:rFonts w:ascii="Times New Roman" w:eastAsia="Times New Roman" w:hAnsi="Times New Roman"/>
          <w:b/>
          <w:bCs/>
          <w:sz w:val="16"/>
          <w:szCs w:val="16"/>
          <w:lang w:eastAsia="ru-RU"/>
        </w:rPr>
        <w:sectPr w:rsidR="00CC584F" w:rsidRPr="00C40745" w:rsidSect="00C40745">
          <w:type w:val="nextColumn"/>
          <w:pgSz w:w="16837" w:h="11905" w:orient="landscape"/>
          <w:pgMar w:top="851" w:right="851" w:bottom="851" w:left="851" w:header="720" w:footer="720" w:gutter="0"/>
          <w:cols w:space="720"/>
        </w:sectPr>
      </w:pPr>
    </w:p>
    <w:p w:rsidR="006373EE" w:rsidRPr="00C40745" w:rsidRDefault="006373EE" w:rsidP="00632F22">
      <w:pPr>
        <w:rPr>
          <w:rFonts w:ascii="Times New Roman" w:hAnsi="Times New Roman"/>
          <w:sz w:val="16"/>
          <w:szCs w:val="16"/>
        </w:rPr>
      </w:pPr>
    </w:p>
    <w:sectPr w:rsidR="006373EE" w:rsidRPr="00C40745" w:rsidSect="00C40745">
      <w:type w:val="nextColumn"/>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84B4A"/>
    <w:multiLevelType w:val="hybridMultilevel"/>
    <w:tmpl w:val="5A7247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F4D3035"/>
    <w:multiLevelType w:val="multilevel"/>
    <w:tmpl w:val="4042B138"/>
    <w:lvl w:ilvl="0">
      <w:start w:val="1"/>
      <w:numFmt w:val="decimal"/>
      <w:lvlText w:val="%1."/>
      <w:lvlJc w:val="left"/>
      <w:pPr>
        <w:ind w:left="525" w:hanging="52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84F"/>
    <w:rsid w:val="00632F22"/>
    <w:rsid w:val="006373EE"/>
    <w:rsid w:val="00C40745"/>
    <w:rsid w:val="00CC5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84F"/>
    <w:rPr>
      <w:rFonts w:ascii="Calibri" w:eastAsia="Calibri" w:hAnsi="Calibri" w:cs="Times New Roman"/>
    </w:rPr>
  </w:style>
  <w:style w:type="paragraph" w:styleId="1">
    <w:name w:val="heading 1"/>
    <w:basedOn w:val="a"/>
    <w:next w:val="a"/>
    <w:link w:val="10"/>
    <w:qFormat/>
    <w:rsid w:val="00CC584F"/>
    <w:pPr>
      <w:keepNext/>
      <w:spacing w:after="0" w:line="240" w:lineRule="auto"/>
      <w:jc w:val="center"/>
      <w:outlineLvl w:val="0"/>
    </w:pPr>
    <w:rPr>
      <w:rFonts w:ascii="Times New Roman" w:eastAsia="Times New Roman" w:hAnsi="Times New Roman"/>
      <w:sz w:val="40"/>
      <w:szCs w:val="20"/>
      <w:lang w:eastAsia="ru-RU"/>
    </w:rPr>
  </w:style>
  <w:style w:type="paragraph" w:styleId="2">
    <w:name w:val="heading 2"/>
    <w:basedOn w:val="a"/>
    <w:next w:val="a"/>
    <w:link w:val="20"/>
    <w:qFormat/>
    <w:rsid w:val="00CC584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C584F"/>
    <w:pPr>
      <w:keepNext/>
      <w:spacing w:before="240" w:after="60" w:line="240" w:lineRule="auto"/>
      <w:outlineLvl w:val="2"/>
    </w:pPr>
    <w:rPr>
      <w:rFonts w:ascii="Arial" w:eastAsia="Times New Roman"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584F"/>
    <w:rPr>
      <w:color w:val="0000FF"/>
      <w:u w:val="single"/>
    </w:rPr>
  </w:style>
  <w:style w:type="paragraph" w:styleId="a4">
    <w:name w:val="Balloon Text"/>
    <w:basedOn w:val="a"/>
    <w:link w:val="a5"/>
    <w:unhideWhenUsed/>
    <w:rsid w:val="00CC584F"/>
    <w:pPr>
      <w:spacing w:after="0" w:line="240" w:lineRule="auto"/>
    </w:pPr>
    <w:rPr>
      <w:rFonts w:ascii="Tahoma" w:hAnsi="Tahoma" w:cs="Tahoma"/>
      <w:sz w:val="16"/>
      <w:szCs w:val="16"/>
    </w:rPr>
  </w:style>
  <w:style w:type="character" w:customStyle="1" w:styleId="a5">
    <w:name w:val="Текст выноски Знак"/>
    <w:basedOn w:val="a0"/>
    <w:link w:val="a4"/>
    <w:rsid w:val="00CC584F"/>
    <w:rPr>
      <w:rFonts w:ascii="Tahoma" w:eastAsia="Calibri" w:hAnsi="Tahoma" w:cs="Tahoma"/>
      <w:sz w:val="16"/>
      <w:szCs w:val="16"/>
    </w:rPr>
  </w:style>
  <w:style w:type="character" w:customStyle="1" w:styleId="10">
    <w:name w:val="Заголовок 1 Знак"/>
    <w:basedOn w:val="a0"/>
    <w:link w:val="1"/>
    <w:rsid w:val="00CC584F"/>
    <w:rPr>
      <w:rFonts w:ascii="Times New Roman" w:eastAsia="Times New Roman" w:hAnsi="Times New Roman" w:cs="Times New Roman"/>
      <w:sz w:val="40"/>
      <w:szCs w:val="20"/>
      <w:lang w:eastAsia="ru-RU"/>
    </w:rPr>
  </w:style>
  <w:style w:type="character" w:customStyle="1" w:styleId="20">
    <w:name w:val="Заголовок 2 Знак"/>
    <w:basedOn w:val="a0"/>
    <w:link w:val="2"/>
    <w:rsid w:val="00CC584F"/>
    <w:rPr>
      <w:rFonts w:ascii="Arial" w:eastAsia="Times New Roman" w:hAnsi="Arial" w:cs="Arial"/>
      <w:b/>
      <w:bCs/>
      <w:i/>
      <w:iCs/>
      <w:sz w:val="28"/>
      <w:szCs w:val="28"/>
      <w:lang w:eastAsia="ru-RU"/>
    </w:rPr>
  </w:style>
  <w:style w:type="character" w:customStyle="1" w:styleId="30">
    <w:name w:val="Заголовок 3 Знак"/>
    <w:basedOn w:val="a0"/>
    <w:link w:val="3"/>
    <w:rsid w:val="00CC584F"/>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CC584F"/>
  </w:style>
  <w:style w:type="paragraph" w:styleId="a6">
    <w:name w:val="Title"/>
    <w:basedOn w:val="a"/>
    <w:link w:val="a7"/>
    <w:qFormat/>
    <w:rsid w:val="00CC584F"/>
    <w:pPr>
      <w:spacing w:after="0" w:line="240" w:lineRule="auto"/>
      <w:jc w:val="center"/>
    </w:pPr>
    <w:rPr>
      <w:rFonts w:ascii="Times New Roman" w:eastAsia="Times New Roman" w:hAnsi="Times New Roman"/>
      <w:sz w:val="40"/>
      <w:szCs w:val="20"/>
      <w:lang w:eastAsia="ru-RU"/>
    </w:rPr>
  </w:style>
  <w:style w:type="character" w:customStyle="1" w:styleId="a7">
    <w:name w:val="Название Знак"/>
    <w:basedOn w:val="a0"/>
    <w:link w:val="a6"/>
    <w:rsid w:val="00CC584F"/>
    <w:rPr>
      <w:rFonts w:ascii="Times New Roman" w:eastAsia="Times New Roman" w:hAnsi="Times New Roman" w:cs="Times New Roman"/>
      <w:sz w:val="40"/>
      <w:szCs w:val="20"/>
      <w:lang w:eastAsia="ru-RU"/>
    </w:rPr>
  </w:style>
  <w:style w:type="table" w:styleId="a8">
    <w:name w:val="Table Grid"/>
    <w:basedOn w:val="a1"/>
    <w:rsid w:val="00CC5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uiPriority w:val="99"/>
    <w:unhideWhenUsed/>
    <w:rsid w:val="00CC584F"/>
    <w:rPr>
      <w:color w:val="800080"/>
      <w:u w:val="single"/>
    </w:rPr>
  </w:style>
  <w:style w:type="paragraph" w:customStyle="1" w:styleId="xl67">
    <w:name w:val="xl67"/>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CC584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
    <w:name w:val="xl69"/>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CC584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CC584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8">
    <w:name w:val="xl78"/>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4">
    <w:name w:val="xl84"/>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6">
    <w:name w:val="xl8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8">
    <w:name w:val="xl88"/>
    <w:basedOn w:val="a"/>
    <w:rsid w:val="00CC58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
    <w:rsid w:val="00CC584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
    <w:name w:val="xl91"/>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
    <w:rsid w:val="00CC584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rsid w:val="00CC58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7">
    <w:name w:val="xl97"/>
    <w:basedOn w:val="a"/>
    <w:rsid w:val="00CC58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
    <w:rsid w:val="00CC584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9">
    <w:name w:val="xl99"/>
    <w:basedOn w:val="a"/>
    <w:rsid w:val="00CC584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CC584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4">
    <w:name w:val="xl104"/>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7">
    <w:name w:val="xl107"/>
    <w:basedOn w:val="a"/>
    <w:rsid w:val="00CC584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
    <w:rsid w:val="00CC584F"/>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11">
    <w:name w:val="xl111"/>
    <w:basedOn w:val="a"/>
    <w:rsid w:val="00CC584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
    <w:rsid w:val="00CC584F"/>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13">
    <w:name w:val="xl113"/>
    <w:basedOn w:val="a"/>
    <w:rsid w:val="00CC58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4">
    <w:name w:val="xl114"/>
    <w:basedOn w:val="a"/>
    <w:rsid w:val="00CC584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5">
    <w:name w:val="xl115"/>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6">
    <w:name w:val="xl11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7">
    <w:name w:val="xl117"/>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CC584F"/>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20">
    <w:name w:val="xl120"/>
    <w:basedOn w:val="a"/>
    <w:rsid w:val="00CC584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1">
    <w:name w:val="xl121"/>
    <w:basedOn w:val="a"/>
    <w:rsid w:val="00CC584F"/>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22">
    <w:name w:val="xl122"/>
    <w:basedOn w:val="a"/>
    <w:rsid w:val="00CC584F"/>
    <w:pPr>
      <w:spacing w:before="100" w:beforeAutospacing="1" w:after="100" w:afterAutospacing="1" w:line="240" w:lineRule="auto"/>
      <w:jc w:val="right"/>
    </w:pPr>
    <w:rPr>
      <w:rFonts w:ascii="Times New Roman" w:eastAsia="Times New Roman" w:hAnsi="Times New Roman"/>
      <w:sz w:val="24"/>
      <w:szCs w:val="24"/>
      <w:lang w:eastAsia="ru-RU"/>
    </w:rPr>
  </w:style>
  <w:style w:type="numbering" w:customStyle="1" w:styleId="21">
    <w:name w:val="Нет списка2"/>
    <w:next w:val="a2"/>
    <w:uiPriority w:val="99"/>
    <w:semiHidden/>
    <w:unhideWhenUsed/>
    <w:rsid w:val="00C40745"/>
  </w:style>
  <w:style w:type="paragraph" w:styleId="aa">
    <w:name w:val="Normal (Web)"/>
    <w:basedOn w:val="a"/>
    <w:rsid w:val="00C40745"/>
    <w:pPr>
      <w:spacing w:after="15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84F"/>
    <w:rPr>
      <w:rFonts w:ascii="Calibri" w:eastAsia="Calibri" w:hAnsi="Calibri" w:cs="Times New Roman"/>
    </w:rPr>
  </w:style>
  <w:style w:type="paragraph" w:styleId="1">
    <w:name w:val="heading 1"/>
    <w:basedOn w:val="a"/>
    <w:next w:val="a"/>
    <w:link w:val="10"/>
    <w:qFormat/>
    <w:rsid w:val="00CC584F"/>
    <w:pPr>
      <w:keepNext/>
      <w:spacing w:after="0" w:line="240" w:lineRule="auto"/>
      <w:jc w:val="center"/>
      <w:outlineLvl w:val="0"/>
    </w:pPr>
    <w:rPr>
      <w:rFonts w:ascii="Times New Roman" w:eastAsia="Times New Roman" w:hAnsi="Times New Roman"/>
      <w:sz w:val="40"/>
      <w:szCs w:val="20"/>
      <w:lang w:eastAsia="ru-RU"/>
    </w:rPr>
  </w:style>
  <w:style w:type="paragraph" w:styleId="2">
    <w:name w:val="heading 2"/>
    <w:basedOn w:val="a"/>
    <w:next w:val="a"/>
    <w:link w:val="20"/>
    <w:qFormat/>
    <w:rsid w:val="00CC584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C584F"/>
    <w:pPr>
      <w:keepNext/>
      <w:spacing w:before="240" w:after="60" w:line="240" w:lineRule="auto"/>
      <w:outlineLvl w:val="2"/>
    </w:pPr>
    <w:rPr>
      <w:rFonts w:ascii="Arial" w:eastAsia="Times New Roman"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584F"/>
    <w:rPr>
      <w:color w:val="0000FF"/>
      <w:u w:val="single"/>
    </w:rPr>
  </w:style>
  <w:style w:type="paragraph" w:styleId="a4">
    <w:name w:val="Balloon Text"/>
    <w:basedOn w:val="a"/>
    <w:link w:val="a5"/>
    <w:unhideWhenUsed/>
    <w:rsid w:val="00CC584F"/>
    <w:pPr>
      <w:spacing w:after="0" w:line="240" w:lineRule="auto"/>
    </w:pPr>
    <w:rPr>
      <w:rFonts w:ascii="Tahoma" w:hAnsi="Tahoma" w:cs="Tahoma"/>
      <w:sz w:val="16"/>
      <w:szCs w:val="16"/>
    </w:rPr>
  </w:style>
  <w:style w:type="character" w:customStyle="1" w:styleId="a5">
    <w:name w:val="Текст выноски Знак"/>
    <w:basedOn w:val="a0"/>
    <w:link w:val="a4"/>
    <w:rsid w:val="00CC584F"/>
    <w:rPr>
      <w:rFonts w:ascii="Tahoma" w:eastAsia="Calibri" w:hAnsi="Tahoma" w:cs="Tahoma"/>
      <w:sz w:val="16"/>
      <w:szCs w:val="16"/>
    </w:rPr>
  </w:style>
  <w:style w:type="character" w:customStyle="1" w:styleId="10">
    <w:name w:val="Заголовок 1 Знак"/>
    <w:basedOn w:val="a0"/>
    <w:link w:val="1"/>
    <w:rsid w:val="00CC584F"/>
    <w:rPr>
      <w:rFonts w:ascii="Times New Roman" w:eastAsia="Times New Roman" w:hAnsi="Times New Roman" w:cs="Times New Roman"/>
      <w:sz w:val="40"/>
      <w:szCs w:val="20"/>
      <w:lang w:eastAsia="ru-RU"/>
    </w:rPr>
  </w:style>
  <w:style w:type="character" w:customStyle="1" w:styleId="20">
    <w:name w:val="Заголовок 2 Знак"/>
    <w:basedOn w:val="a0"/>
    <w:link w:val="2"/>
    <w:rsid w:val="00CC584F"/>
    <w:rPr>
      <w:rFonts w:ascii="Arial" w:eastAsia="Times New Roman" w:hAnsi="Arial" w:cs="Arial"/>
      <w:b/>
      <w:bCs/>
      <w:i/>
      <w:iCs/>
      <w:sz w:val="28"/>
      <w:szCs w:val="28"/>
      <w:lang w:eastAsia="ru-RU"/>
    </w:rPr>
  </w:style>
  <w:style w:type="character" w:customStyle="1" w:styleId="30">
    <w:name w:val="Заголовок 3 Знак"/>
    <w:basedOn w:val="a0"/>
    <w:link w:val="3"/>
    <w:rsid w:val="00CC584F"/>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CC584F"/>
  </w:style>
  <w:style w:type="paragraph" w:styleId="a6">
    <w:name w:val="Title"/>
    <w:basedOn w:val="a"/>
    <w:link w:val="a7"/>
    <w:qFormat/>
    <w:rsid w:val="00CC584F"/>
    <w:pPr>
      <w:spacing w:after="0" w:line="240" w:lineRule="auto"/>
      <w:jc w:val="center"/>
    </w:pPr>
    <w:rPr>
      <w:rFonts w:ascii="Times New Roman" w:eastAsia="Times New Roman" w:hAnsi="Times New Roman"/>
      <w:sz w:val="40"/>
      <w:szCs w:val="20"/>
      <w:lang w:eastAsia="ru-RU"/>
    </w:rPr>
  </w:style>
  <w:style w:type="character" w:customStyle="1" w:styleId="a7">
    <w:name w:val="Название Знак"/>
    <w:basedOn w:val="a0"/>
    <w:link w:val="a6"/>
    <w:rsid w:val="00CC584F"/>
    <w:rPr>
      <w:rFonts w:ascii="Times New Roman" w:eastAsia="Times New Roman" w:hAnsi="Times New Roman" w:cs="Times New Roman"/>
      <w:sz w:val="40"/>
      <w:szCs w:val="20"/>
      <w:lang w:eastAsia="ru-RU"/>
    </w:rPr>
  </w:style>
  <w:style w:type="table" w:styleId="a8">
    <w:name w:val="Table Grid"/>
    <w:basedOn w:val="a1"/>
    <w:rsid w:val="00CC5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uiPriority w:val="99"/>
    <w:unhideWhenUsed/>
    <w:rsid w:val="00CC584F"/>
    <w:rPr>
      <w:color w:val="800080"/>
      <w:u w:val="single"/>
    </w:rPr>
  </w:style>
  <w:style w:type="paragraph" w:customStyle="1" w:styleId="xl67">
    <w:name w:val="xl67"/>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CC584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
    <w:name w:val="xl69"/>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CC584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CC584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8">
    <w:name w:val="xl78"/>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4">
    <w:name w:val="xl84"/>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6">
    <w:name w:val="xl8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8">
    <w:name w:val="xl88"/>
    <w:basedOn w:val="a"/>
    <w:rsid w:val="00CC58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
    <w:rsid w:val="00CC584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
    <w:name w:val="xl91"/>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
    <w:rsid w:val="00CC584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rsid w:val="00CC58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7">
    <w:name w:val="xl97"/>
    <w:basedOn w:val="a"/>
    <w:rsid w:val="00CC58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
    <w:rsid w:val="00CC584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9">
    <w:name w:val="xl99"/>
    <w:basedOn w:val="a"/>
    <w:rsid w:val="00CC584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CC584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4">
    <w:name w:val="xl104"/>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
    <w:rsid w:val="00CC584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7">
    <w:name w:val="xl107"/>
    <w:basedOn w:val="a"/>
    <w:rsid w:val="00CC584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CC5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
    <w:rsid w:val="00CC584F"/>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11">
    <w:name w:val="xl111"/>
    <w:basedOn w:val="a"/>
    <w:rsid w:val="00CC584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
    <w:rsid w:val="00CC584F"/>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13">
    <w:name w:val="xl113"/>
    <w:basedOn w:val="a"/>
    <w:rsid w:val="00CC58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4">
    <w:name w:val="xl114"/>
    <w:basedOn w:val="a"/>
    <w:rsid w:val="00CC584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5">
    <w:name w:val="xl115"/>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6">
    <w:name w:val="xl116"/>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7">
    <w:name w:val="xl117"/>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
    <w:rsid w:val="00CC58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CC584F"/>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20">
    <w:name w:val="xl120"/>
    <w:basedOn w:val="a"/>
    <w:rsid w:val="00CC584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1">
    <w:name w:val="xl121"/>
    <w:basedOn w:val="a"/>
    <w:rsid w:val="00CC584F"/>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22">
    <w:name w:val="xl122"/>
    <w:basedOn w:val="a"/>
    <w:rsid w:val="00CC584F"/>
    <w:pPr>
      <w:spacing w:before="100" w:beforeAutospacing="1" w:after="100" w:afterAutospacing="1" w:line="240" w:lineRule="auto"/>
      <w:jc w:val="right"/>
    </w:pPr>
    <w:rPr>
      <w:rFonts w:ascii="Times New Roman" w:eastAsia="Times New Roman" w:hAnsi="Times New Roman"/>
      <w:sz w:val="24"/>
      <w:szCs w:val="24"/>
      <w:lang w:eastAsia="ru-RU"/>
    </w:rPr>
  </w:style>
  <w:style w:type="numbering" w:customStyle="1" w:styleId="21">
    <w:name w:val="Нет списка2"/>
    <w:next w:val="a2"/>
    <w:uiPriority w:val="99"/>
    <w:semiHidden/>
    <w:unhideWhenUsed/>
    <w:rsid w:val="00C40745"/>
  </w:style>
  <w:style w:type="paragraph" w:styleId="aa">
    <w:name w:val="Normal (Web)"/>
    <w:basedOn w:val="a"/>
    <w:rsid w:val="00C40745"/>
    <w:pPr>
      <w:spacing w:after="15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0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22451</Words>
  <Characters>127972</Characters>
  <Application>Microsoft Office Word</Application>
  <DocSecurity>0</DocSecurity>
  <Lines>1066</Lines>
  <Paragraphs>300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ПОСТАНОВЛЕНИЕ  </vt:lpstr>
      <vt:lpstr>РЕШЕНИЕ</vt:lpstr>
      <vt:lpstr>    В соответствии со статьей 264,6 Бюджетного Кодекса Российской Федерации, п. 2 с</vt:lpstr>
      <vt:lpstr>        </vt:lpstr>
      <vt:lpstr>РЕШЕНИЕ</vt:lpstr>
    </vt:vector>
  </TitlesOfParts>
  <Company/>
  <LinksUpToDate>false</LinksUpToDate>
  <CharactersWithSpaces>150123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2024-06-19T01:52:00Z</cp:lastPrinted>
  <dcterms:created xsi:type="dcterms:W3CDTF">2024-06-19T01:29:00Z</dcterms:created>
  <dcterms:modified xsi:type="dcterms:W3CDTF">2024-06-19T01:54:00Z</dcterms:modified>
</cp:coreProperties>
</file>