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F4" w:rsidRPr="00B55EF4" w:rsidRDefault="00B55EF4" w:rsidP="00B55EF4">
      <w:pPr>
        <w:tabs>
          <w:tab w:val="left" w:pos="4500"/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lang w:eastAsia="ru-RU"/>
        </w:rPr>
      </w:pPr>
      <w:r w:rsidRPr="00B55EF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5066394" wp14:editId="3126DDF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Горный   сельский  Совет  депутатов</w:t>
      </w:r>
    </w:p>
    <w:p w:rsidR="00B55EF4" w:rsidRPr="00B55EF4" w:rsidRDefault="00B55EF4" w:rsidP="00B55EF4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55EF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Ачинского  района</w:t>
      </w:r>
    </w:p>
    <w:p w:rsidR="00B55EF4" w:rsidRPr="00B55EF4" w:rsidRDefault="00B55EF4" w:rsidP="00B55EF4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55EF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Красноярского  края</w:t>
      </w:r>
    </w:p>
    <w:p w:rsidR="00B55EF4" w:rsidRPr="00B55EF4" w:rsidRDefault="00B55EF4" w:rsidP="00B55EF4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55EF4" w:rsidRPr="00B55EF4" w:rsidRDefault="00B55EF4" w:rsidP="00B55EF4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55EF4" w:rsidRPr="00B55EF4" w:rsidRDefault="00B55EF4" w:rsidP="00B55EF4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gramStart"/>
      <w:r w:rsidRPr="00B55EF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</w:t>
      </w:r>
      <w:proofErr w:type="gramEnd"/>
      <w:r w:rsidRPr="00B55EF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Е Ш Е Н И Е </w:t>
      </w: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sz w:val="24"/>
          <w:szCs w:val="24"/>
          <w:lang w:eastAsia="ru-RU"/>
        </w:rPr>
        <w:t>09.06.2009г.                                                                                                            № 42-157Р</w:t>
      </w: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</w:t>
      </w:r>
    </w:p>
    <w:p w:rsidR="00B55EF4" w:rsidRPr="00B55EF4" w:rsidRDefault="00B55EF4" w:rsidP="00B55EF4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опубликования (обнародования)</w:t>
      </w:r>
    </w:p>
    <w:p w:rsidR="00B55EF4" w:rsidRPr="00B55EF4" w:rsidRDefault="00B55EF4" w:rsidP="00B55EF4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нормативных правовых актов</w:t>
      </w:r>
    </w:p>
    <w:p w:rsidR="00B55EF4" w:rsidRPr="00B55EF4" w:rsidRDefault="00B55EF4" w:rsidP="00B55EF4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Горного сельсовета</w:t>
      </w:r>
    </w:p>
    <w:p w:rsidR="00B55EF4" w:rsidRPr="00B55EF4" w:rsidRDefault="00B55EF4" w:rsidP="00B55EF4">
      <w:pPr>
        <w:spacing w:after="0" w:line="240" w:lineRule="auto"/>
        <w:ind w:left="-162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со ст. 47 Федерального Закона от 06.10.2003 №131-ФЗ «Об общих принципах организации местного самоуправления в Российской Федерации», на основании п.7 ст. 4 Устава Горного сельсовета, сельский Совет депутатов </w:t>
      </w:r>
      <w:r w:rsidRPr="00B5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55EF4" w:rsidRPr="00B55EF4" w:rsidRDefault="00B55EF4" w:rsidP="00B55EF4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 </w:t>
      </w:r>
      <w:proofErr w:type="gramStart"/>
      <w:r w:rsidRPr="00B55E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прядке опубликования (обнародования) нормативных правовых актов органов местного самоуправления и должностных лиц Горного сельсовета, затрагивающих права, свободы и обязанности человека и гражданина (приложение 1</w:t>
      </w:r>
      <w:proofErr w:type="gramEnd"/>
    </w:p>
    <w:p w:rsidR="00B55EF4" w:rsidRPr="00B55EF4" w:rsidRDefault="00B55EF4" w:rsidP="00B55EF4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2. </w:t>
      </w:r>
      <w:proofErr w:type="gramStart"/>
      <w:r w:rsidRPr="00B55E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5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данного  Решения возложить  на главу  Горного сельсовета </w:t>
      </w:r>
      <w:proofErr w:type="spellStart"/>
      <w:r w:rsidRPr="00B55EF4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Т.А.Боровцову</w:t>
      </w:r>
      <w:proofErr w:type="spellEnd"/>
      <w:r w:rsidRPr="00B55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5EF4" w:rsidRPr="00B55EF4" w:rsidRDefault="00B55EF4" w:rsidP="00B55EF4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 Решение вступает в силу в день, следующий за днем официального опубликования в газете «Уголок России».</w:t>
      </w:r>
    </w:p>
    <w:p w:rsidR="00B55EF4" w:rsidRPr="00B55EF4" w:rsidRDefault="00B55EF4" w:rsidP="00B55EF4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</w:t>
      </w:r>
      <w:proofErr w:type="spellStart"/>
      <w:r w:rsidRPr="00B55EF4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Т.А.Боровцова</w:t>
      </w:r>
      <w:proofErr w:type="spellEnd"/>
    </w:p>
    <w:p w:rsidR="00B55EF4" w:rsidRPr="00B55EF4" w:rsidRDefault="00B55EF4" w:rsidP="00B55EF4">
      <w:pPr>
        <w:spacing w:after="0" w:line="240" w:lineRule="auto"/>
        <w:ind w:left="-1620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55EF4" w:rsidRPr="00B55EF4" w:rsidRDefault="00B55EF4" w:rsidP="00B55EF4">
      <w:pPr>
        <w:spacing w:after="0" w:line="240" w:lineRule="auto"/>
        <w:ind w:left="-162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К Решению № 42 – 157Р от    09.06.2009г.</w:t>
      </w:r>
    </w:p>
    <w:p w:rsidR="00B55EF4" w:rsidRPr="00B55EF4" w:rsidRDefault="00B55EF4" w:rsidP="00B55EF4">
      <w:pPr>
        <w:spacing w:after="0" w:line="240" w:lineRule="auto"/>
        <w:ind w:left="-162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Горного сельского Совета депутатов</w:t>
      </w:r>
    </w:p>
    <w:p w:rsidR="00B55EF4" w:rsidRPr="00B55EF4" w:rsidRDefault="00B55EF4" w:rsidP="00B55EF4">
      <w:pPr>
        <w:spacing w:after="0" w:line="240" w:lineRule="auto"/>
        <w:ind w:left="-162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16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55EF4" w:rsidRPr="00B55EF4" w:rsidRDefault="00B55EF4" w:rsidP="00B55EF4">
      <w:pPr>
        <w:spacing w:after="0" w:line="240" w:lineRule="auto"/>
        <w:ind w:left="-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ОПУБЛИКОВАНИЯ (ОБНАРОДОВАНИЯ) НОРМАТИВНЫХ ПРАВОВЫХ АКТОВ ОРГАНОВ МЕСТНОГО САМОУПРАВЛЕНИЯ И ДОЛЖНОСТНЫХ ЛИЦ ГОРНОГО СЕЛЬСОВЕТА, ЗАТРАГИВАЮЩИХ ПРАВА, СВОБОДЫ И ОБЯЗАННОСТИ ЧЕЛОВЕКА И ГРАЖДАНИНА</w:t>
      </w:r>
    </w:p>
    <w:p w:rsidR="00B55EF4" w:rsidRPr="00B55EF4" w:rsidRDefault="00B55EF4" w:rsidP="00B55EF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ind w:left="-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EF4" w:rsidRPr="00B55EF4" w:rsidRDefault="00B55EF4" w:rsidP="00B55EF4">
      <w:pPr>
        <w:numPr>
          <w:ilvl w:val="0"/>
          <w:numId w:val="1"/>
        </w:num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органов местного самоуправления и должностных лиц Горного сельсовета, затрагивающие права, свободы и обязанности человека и гражданина, публикуются специальным изданием информационных листов «ИНФОРМАЦИОННЫЙ ВЕСТНИК»</w:t>
      </w:r>
    </w:p>
    <w:p w:rsidR="00B55EF4" w:rsidRPr="00B55EF4" w:rsidRDefault="00B55EF4" w:rsidP="00B55EF4">
      <w:pPr>
        <w:numPr>
          <w:ilvl w:val="0"/>
          <w:numId w:val="1"/>
        </w:num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листы  изготавливаются на компьютере в администрации Горного сельсовета.</w:t>
      </w:r>
    </w:p>
    <w:p w:rsidR="00B55EF4" w:rsidRPr="00B55EF4" w:rsidRDefault="00B55EF4" w:rsidP="00B55EF4">
      <w:pPr>
        <w:numPr>
          <w:ilvl w:val="0"/>
          <w:numId w:val="1"/>
        </w:num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«ИНФОРМАЦИОННЫЙ ВЕСТНИК» распространяется путем размещения на стендах, определенных администрацией Горного сельсовета, в качестве информационных, и в коллективах предприятий, организаций и учреждений, расположенных на территории сельсовета.</w:t>
      </w:r>
    </w:p>
    <w:p w:rsidR="00B55EF4" w:rsidRPr="00B55EF4" w:rsidRDefault="00B55EF4" w:rsidP="00B55EF4">
      <w:pPr>
        <w:numPr>
          <w:ilvl w:val="0"/>
          <w:numId w:val="1"/>
        </w:num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«ИНФОРМАЦИОННЫЙ ВЕСТНИК» изготавливается по мере издания нормативных правовых актов тиражом 30 экземпляров.</w:t>
      </w:r>
    </w:p>
    <w:p w:rsidR="00B55EF4" w:rsidRPr="00B55EF4" w:rsidRDefault="00B55EF4" w:rsidP="00B55EF4">
      <w:pPr>
        <w:numPr>
          <w:ilvl w:val="0"/>
          <w:numId w:val="1"/>
        </w:num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издание информационного листа «ИНФОРМАЦИОННЫЙ ВЕСТНИК» и его распространение возлагается на администрацию Горного сельсовета.</w:t>
      </w:r>
    </w:p>
    <w:p w:rsidR="00B55EF4" w:rsidRPr="00B55EF4" w:rsidRDefault="00B55EF4" w:rsidP="00B55EF4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pBdr>
          <w:left w:val="single" w:sz="4" w:space="4" w:color="auto"/>
        </w:pBd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EF4" w:rsidRPr="00B55EF4" w:rsidRDefault="00B55EF4" w:rsidP="00B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55EF4" w:rsidRPr="00B5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298B"/>
    <w:multiLevelType w:val="multilevel"/>
    <w:tmpl w:val="CB1CA6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900"/>
        </w:tabs>
        <w:ind w:left="-900" w:hanging="360"/>
      </w:pPr>
    </w:lvl>
    <w:lvl w:ilvl="2">
      <w:start w:val="1"/>
      <w:numFmt w:val="decimal"/>
      <w:lvlText w:val="%1.%2.%3"/>
      <w:lvlJc w:val="left"/>
      <w:pPr>
        <w:tabs>
          <w:tab w:val="num" w:pos="-1800"/>
        </w:tabs>
        <w:ind w:left="-1800" w:hanging="720"/>
      </w:pPr>
    </w:lvl>
    <w:lvl w:ilvl="3">
      <w:start w:val="1"/>
      <w:numFmt w:val="decimal"/>
      <w:lvlText w:val="%1.%2.%3.%4"/>
      <w:lvlJc w:val="left"/>
      <w:pPr>
        <w:tabs>
          <w:tab w:val="num" w:pos="-3060"/>
        </w:tabs>
        <w:ind w:left="-3060" w:hanging="720"/>
      </w:pPr>
    </w:lvl>
    <w:lvl w:ilvl="4">
      <w:start w:val="1"/>
      <w:numFmt w:val="decimal"/>
      <w:lvlText w:val="%1.%2.%3.%4.%5"/>
      <w:lvlJc w:val="left"/>
      <w:pPr>
        <w:tabs>
          <w:tab w:val="num" w:pos="-3960"/>
        </w:tabs>
        <w:ind w:left="-3960" w:hanging="1080"/>
      </w:pPr>
    </w:lvl>
    <w:lvl w:ilvl="5">
      <w:start w:val="1"/>
      <w:numFmt w:val="decimal"/>
      <w:lvlText w:val="%1.%2.%3.%4.%5.%6"/>
      <w:lvlJc w:val="left"/>
      <w:pPr>
        <w:tabs>
          <w:tab w:val="num" w:pos="-5220"/>
        </w:tabs>
        <w:ind w:left="-52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6120"/>
        </w:tabs>
        <w:ind w:left="-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7380"/>
        </w:tabs>
        <w:ind w:left="-7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8280"/>
        </w:tabs>
        <w:ind w:left="-8280" w:hanging="1800"/>
      </w:pPr>
    </w:lvl>
  </w:abstractNum>
  <w:abstractNum w:abstractNumId="1">
    <w:nsid w:val="48174C87"/>
    <w:multiLevelType w:val="hybridMultilevel"/>
    <w:tmpl w:val="B41872F0"/>
    <w:lvl w:ilvl="0" w:tplc="E0886FA0">
      <w:start w:val="1"/>
      <w:numFmt w:val="decimal"/>
      <w:lvlText w:val="%1."/>
      <w:lvlJc w:val="left"/>
      <w:pPr>
        <w:tabs>
          <w:tab w:val="num" w:pos="-1560"/>
        </w:tabs>
        <w:ind w:left="-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A9251A"/>
    <w:multiLevelType w:val="multilevel"/>
    <w:tmpl w:val="AC582F6E"/>
    <w:lvl w:ilvl="0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6300"/>
        </w:tabs>
        <w:ind w:left="63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7920"/>
        </w:tabs>
        <w:ind w:left="79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900"/>
        </w:tabs>
        <w:ind w:left="99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3500"/>
        </w:tabs>
        <w:ind w:left="13500" w:hanging="1800"/>
      </w:pPr>
    </w:lvl>
  </w:abstractNum>
  <w:abstractNum w:abstractNumId="3">
    <w:nsid w:val="715A63B1"/>
    <w:multiLevelType w:val="multilevel"/>
    <w:tmpl w:val="94D8BC1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-840"/>
        </w:tabs>
        <w:ind w:left="-840" w:hanging="420"/>
      </w:pPr>
    </w:lvl>
    <w:lvl w:ilvl="2">
      <w:start w:val="1"/>
      <w:numFmt w:val="decimal"/>
      <w:lvlText w:val="%1.%2.%3"/>
      <w:lvlJc w:val="left"/>
      <w:pPr>
        <w:tabs>
          <w:tab w:val="num" w:pos="-1800"/>
        </w:tabs>
        <w:ind w:left="-1800" w:hanging="720"/>
      </w:pPr>
    </w:lvl>
    <w:lvl w:ilvl="3">
      <w:start w:val="1"/>
      <w:numFmt w:val="decimal"/>
      <w:lvlText w:val="%1.%2.%3.%4"/>
      <w:lvlJc w:val="left"/>
      <w:pPr>
        <w:tabs>
          <w:tab w:val="num" w:pos="-3060"/>
        </w:tabs>
        <w:ind w:left="-3060" w:hanging="720"/>
      </w:pPr>
    </w:lvl>
    <w:lvl w:ilvl="4">
      <w:start w:val="1"/>
      <w:numFmt w:val="decimal"/>
      <w:lvlText w:val="%1.%2.%3.%4.%5"/>
      <w:lvlJc w:val="left"/>
      <w:pPr>
        <w:tabs>
          <w:tab w:val="num" w:pos="-3960"/>
        </w:tabs>
        <w:ind w:left="-3960" w:hanging="1080"/>
      </w:pPr>
    </w:lvl>
    <w:lvl w:ilvl="5">
      <w:start w:val="1"/>
      <w:numFmt w:val="decimal"/>
      <w:lvlText w:val="%1.%2.%3.%4.%5.%6"/>
      <w:lvlJc w:val="left"/>
      <w:pPr>
        <w:tabs>
          <w:tab w:val="num" w:pos="-5220"/>
        </w:tabs>
        <w:ind w:left="-52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6120"/>
        </w:tabs>
        <w:ind w:left="-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7380"/>
        </w:tabs>
        <w:ind w:left="-7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8280"/>
        </w:tabs>
        <w:ind w:left="-8280" w:hanging="1800"/>
      </w:pPr>
    </w:lvl>
  </w:abstractNum>
  <w:abstractNum w:abstractNumId="4">
    <w:nsid w:val="754B143E"/>
    <w:multiLevelType w:val="multilevel"/>
    <w:tmpl w:val="0AA23188"/>
    <w:lvl w:ilvl="0">
      <w:start w:val="3"/>
      <w:numFmt w:val="decimal"/>
      <w:lvlText w:val="%1."/>
      <w:lvlJc w:val="left"/>
      <w:pPr>
        <w:tabs>
          <w:tab w:val="num" w:pos="-480"/>
        </w:tabs>
        <w:ind w:left="-4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-480"/>
        </w:tabs>
        <w:ind w:left="-4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-120"/>
        </w:tabs>
        <w:ind w:left="-1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-120"/>
        </w:tabs>
        <w:ind w:left="-1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40"/>
        </w:tabs>
        <w:ind w:left="2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40"/>
        </w:tabs>
        <w:ind w:left="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600"/>
        </w:tabs>
        <w:ind w:left="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00"/>
        </w:tabs>
        <w:ind w:left="6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960"/>
        </w:tabs>
        <w:ind w:left="9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F4"/>
    <w:rsid w:val="005E076C"/>
    <w:rsid w:val="00B5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2023-09-01T04:03:00Z</dcterms:created>
  <dcterms:modified xsi:type="dcterms:W3CDTF">2023-09-01T04:04:00Z</dcterms:modified>
</cp:coreProperties>
</file>