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A7" w:rsidRPr="00B415A7" w:rsidRDefault="00B415A7" w:rsidP="00B415A7">
      <w:pPr>
        <w:rPr>
          <w:rFonts w:ascii="Times New Roman" w:hAnsi="Times New Roman"/>
          <w:sz w:val="20"/>
          <w:szCs w:val="20"/>
        </w:rPr>
      </w:pPr>
      <w:r w:rsidRPr="00B415A7">
        <w:rPr>
          <w:rFonts w:ascii="Times New Roman" w:hAnsi="Times New Roman"/>
          <w:noProof/>
          <w:sz w:val="20"/>
          <w:szCs w:val="20"/>
          <w:lang w:eastAsia="ru-RU"/>
        </w:rPr>
        <w:drawing>
          <wp:inline distT="0" distB="0" distL="0" distR="0" wp14:anchorId="390029C5" wp14:editId="564F2C6D">
            <wp:extent cx="9020175" cy="1457325"/>
            <wp:effectExtent l="0" t="0" r="9525" b="952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0175" cy="1457325"/>
                    </a:xfrm>
                    <a:prstGeom prst="rect">
                      <a:avLst/>
                    </a:prstGeom>
                    <a:noFill/>
                    <a:ln>
                      <a:noFill/>
                    </a:ln>
                  </pic:spPr>
                </pic:pic>
              </a:graphicData>
            </a:graphic>
          </wp:inline>
        </w:drawing>
      </w:r>
    </w:p>
    <w:p w:rsidR="00B415A7" w:rsidRPr="00B415A7" w:rsidRDefault="00B415A7" w:rsidP="00B415A7">
      <w:pPr>
        <w:spacing w:after="0"/>
        <w:rPr>
          <w:rFonts w:ascii="Times New Roman" w:hAnsi="Times New Roman"/>
          <w:sz w:val="20"/>
          <w:szCs w:val="20"/>
        </w:rPr>
      </w:pPr>
      <w:r w:rsidRPr="00B415A7">
        <w:rPr>
          <w:rFonts w:ascii="Times New Roman" w:hAnsi="Times New Roman"/>
          <w:b/>
          <w:sz w:val="20"/>
          <w:szCs w:val="20"/>
        </w:rPr>
        <w:t>Среда  19 апреля  2023</w:t>
      </w:r>
    </w:p>
    <w:p w:rsidR="00B415A7" w:rsidRPr="00B415A7" w:rsidRDefault="00B415A7" w:rsidP="00B415A7">
      <w:pPr>
        <w:spacing w:after="0" w:line="240" w:lineRule="auto"/>
        <w:rPr>
          <w:rFonts w:ascii="Times New Roman" w:hAnsi="Times New Roman"/>
          <w:sz w:val="20"/>
          <w:szCs w:val="20"/>
        </w:rPr>
      </w:pPr>
      <w:r w:rsidRPr="00B415A7">
        <w:rPr>
          <w:rFonts w:ascii="Times New Roman" w:hAnsi="Times New Roman"/>
          <w:b/>
          <w:sz w:val="20"/>
          <w:szCs w:val="20"/>
        </w:rPr>
        <w:t>№ 9(441)</w:t>
      </w:r>
      <w:r w:rsidRPr="00B415A7">
        <w:rPr>
          <w:rFonts w:ascii="Times New Roman" w:hAnsi="Times New Roman"/>
          <w:sz w:val="20"/>
          <w:szCs w:val="20"/>
        </w:rPr>
        <w:t xml:space="preserve"> </w:t>
      </w:r>
    </w:p>
    <w:p w:rsidR="00B415A7" w:rsidRPr="00B415A7" w:rsidRDefault="00B415A7" w:rsidP="00B415A7">
      <w:pPr>
        <w:spacing w:after="0" w:line="240" w:lineRule="auto"/>
        <w:rPr>
          <w:rFonts w:ascii="Times New Roman" w:hAnsi="Times New Roman"/>
          <w:sz w:val="20"/>
          <w:szCs w:val="20"/>
        </w:rPr>
      </w:pPr>
    </w:p>
    <w:p w:rsidR="00B415A7" w:rsidRPr="00B415A7" w:rsidRDefault="00B415A7" w:rsidP="00B415A7">
      <w:pPr>
        <w:rPr>
          <w:rFonts w:ascii="Times New Roman" w:hAnsi="Times New Roman"/>
          <w:sz w:val="20"/>
          <w:szCs w:val="20"/>
        </w:rPr>
      </w:pPr>
    </w:p>
    <w:p w:rsidR="00B415A7" w:rsidRPr="00B415A7" w:rsidRDefault="00B415A7" w:rsidP="00B415A7">
      <w:pPr>
        <w:tabs>
          <w:tab w:val="center" w:pos="4762"/>
          <w:tab w:val="left" w:pos="6225"/>
          <w:tab w:val="left" w:pos="9240"/>
        </w:tabs>
        <w:spacing w:line="240" w:lineRule="auto"/>
        <w:ind w:right="114" w:firstLine="709"/>
        <w:jc w:val="center"/>
        <w:rPr>
          <w:rFonts w:ascii="Times New Roman" w:eastAsia="Times New Roman" w:hAnsi="Times New Roman"/>
          <w:b/>
          <w:bCs/>
          <w:sz w:val="20"/>
          <w:szCs w:val="20"/>
          <w:lang w:eastAsia="ru-RU"/>
        </w:rPr>
      </w:pPr>
      <w:r w:rsidRPr="00B415A7">
        <w:rPr>
          <w:rFonts w:ascii="Times New Roman" w:eastAsia="Times New Roman" w:hAnsi="Times New Roman"/>
          <w:noProof/>
          <w:sz w:val="20"/>
          <w:szCs w:val="20"/>
          <w:lang w:eastAsia="ru-RU"/>
        </w:rPr>
        <w:drawing>
          <wp:inline distT="0" distB="0" distL="0" distR="0" wp14:anchorId="366844D7" wp14:editId="5925AD84">
            <wp:extent cx="647700" cy="876300"/>
            <wp:effectExtent l="0" t="0" r="0" b="0"/>
            <wp:docPr id="18" name="Рисунок 1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a:ln>
                      <a:noFill/>
                    </a:ln>
                  </pic:spPr>
                </pic:pic>
              </a:graphicData>
            </a:graphic>
          </wp:inline>
        </w:drawing>
      </w:r>
    </w:p>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b/>
          <w:bCs/>
          <w:sz w:val="20"/>
          <w:szCs w:val="20"/>
          <w:lang w:eastAsia="ru-RU"/>
        </w:rPr>
        <w:t>КРАСНОЯРСКИЙ  КРАЙ</w:t>
      </w:r>
    </w:p>
    <w:p w:rsidR="00B415A7" w:rsidRPr="00B415A7" w:rsidRDefault="00B415A7" w:rsidP="00B415A7">
      <w:pPr>
        <w:keepNext/>
        <w:spacing w:after="0" w:line="240" w:lineRule="auto"/>
        <w:ind w:left="-567" w:right="-766" w:firstLine="709"/>
        <w:jc w:val="center"/>
        <w:outlineLvl w:val="0"/>
        <w:rPr>
          <w:rFonts w:ascii="Times New Roman" w:eastAsia="Times New Roman" w:hAnsi="Times New Roman"/>
          <w:b/>
          <w:bCs/>
          <w:sz w:val="20"/>
          <w:szCs w:val="20"/>
          <w:lang w:eastAsia="ru-RU"/>
        </w:rPr>
      </w:pPr>
      <w:r w:rsidRPr="00B415A7">
        <w:rPr>
          <w:rFonts w:ascii="Times New Roman" w:eastAsia="Times New Roman" w:hAnsi="Times New Roman"/>
          <w:b/>
          <w:bCs/>
          <w:sz w:val="20"/>
          <w:szCs w:val="20"/>
          <w:lang w:eastAsia="ru-RU"/>
        </w:rPr>
        <w:t>АЧИНСКИЙ  РАЙОН</w:t>
      </w:r>
    </w:p>
    <w:p w:rsidR="00B415A7" w:rsidRPr="00B415A7" w:rsidRDefault="00B415A7" w:rsidP="00B415A7">
      <w:pPr>
        <w:keepNext/>
        <w:spacing w:after="0" w:line="240" w:lineRule="auto"/>
        <w:ind w:left="-567" w:right="-766" w:firstLine="709"/>
        <w:jc w:val="center"/>
        <w:outlineLvl w:val="0"/>
        <w:rPr>
          <w:rFonts w:ascii="Times New Roman" w:eastAsia="Times New Roman" w:hAnsi="Times New Roman"/>
          <w:b/>
          <w:bCs/>
          <w:sz w:val="20"/>
          <w:szCs w:val="20"/>
          <w:lang w:eastAsia="ru-RU"/>
        </w:rPr>
      </w:pPr>
      <w:r w:rsidRPr="00B415A7">
        <w:rPr>
          <w:rFonts w:ascii="Times New Roman" w:eastAsia="Times New Roman" w:hAnsi="Times New Roman"/>
          <w:b/>
          <w:bCs/>
          <w:sz w:val="20"/>
          <w:szCs w:val="20"/>
          <w:lang w:eastAsia="ru-RU"/>
        </w:rPr>
        <w:t>ГОРНЫЙ СЕЛЬСКИЙ СОВЕТ  ДЕПУТАТОВ</w:t>
      </w:r>
    </w:p>
    <w:p w:rsidR="00B415A7" w:rsidRPr="00B415A7" w:rsidRDefault="00B415A7" w:rsidP="00B415A7">
      <w:pPr>
        <w:keepNext/>
        <w:spacing w:before="240" w:after="60" w:line="240" w:lineRule="auto"/>
        <w:ind w:firstLine="709"/>
        <w:jc w:val="center"/>
        <w:outlineLvl w:val="1"/>
        <w:rPr>
          <w:rFonts w:ascii="Times New Roman" w:eastAsia="Times New Roman" w:hAnsi="Times New Roman"/>
          <w:b/>
          <w:bCs/>
          <w:sz w:val="20"/>
          <w:szCs w:val="20"/>
          <w:lang w:eastAsia="ru-RU"/>
        </w:rPr>
      </w:pPr>
      <w:proofErr w:type="gramStart"/>
      <w:r w:rsidRPr="00B415A7">
        <w:rPr>
          <w:rFonts w:ascii="Times New Roman" w:eastAsia="Times New Roman" w:hAnsi="Times New Roman"/>
          <w:b/>
          <w:bCs/>
          <w:sz w:val="20"/>
          <w:szCs w:val="20"/>
          <w:lang w:eastAsia="ru-RU"/>
        </w:rPr>
        <w:t>Р</w:t>
      </w:r>
      <w:proofErr w:type="gramEnd"/>
      <w:r w:rsidRPr="00B415A7">
        <w:rPr>
          <w:rFonts w:ascii="Times New Roman" w:eastAsia="Times New Roman" w:hAnsi="Times New Roman"/>
          <w:b/>
          <w:bCs/>
          <w:sz w:val="20"/>
          <w:szCs w:val="20"/>
          <w:lang w:eastAsia="ru-RU"/>
        </w:rPr>
        <w:t xml:space="preserve"> Е Ш Е Н И Е </w:t>
      </w:r>
    </w:p>
    <w:p w:rsidR="00B415A7" w:rsidRPr="00B415A7" w:rsidRDefault="00B415A7" w:rsidP="00B415A7">
      <w:pPr>
        <w:spacing w:line="240" w:lineRule="auto"/>
        <w:ind w:firstLine="709"/>
        <w:jc w:val="center"/>
        <w:rPr>
          <w:rFonts w:ascii="Times New Roman" w:eastAsia="Times New Roman" w:hAnsi="Times New Roman"/>
          <w:b/>
          <w:bCs/>
          <w:sz w:val="20"/>
          <w:szCs w:val="20"/>
          <w:lang w:eastAsia="ru-RU"/>
        </w:rPr>
      </w:pPr>
      <w:r w:rsidRPr="00B415A7">
        <w:rPr>
          <w:rFonts w:ascii="Times New Roman" w:eastAsia="Times New Roman" w:hAnsi="Times New Roman"/>
          <w:b/>
          <w:bCs/>
          <w:sz w:val="20"/>
          <w:szCs w:val="20"/>
          <w:lang w:eastAsia="ru-RU"/>
        </w:rPr>
        <w:t>14.04.2023</w:t>
      </w:r>
      <w:r w:rsidRPr="00B415A7">
        <w:rPr>
          <w:rFonts w:ascii="Times New Roman" w:eastAsia="Times New Roman" w:hAnsi="Times New Roman"/>
          <w:b/>
          <w:bCs/>
          <w:sz w:val="20"/>
          <w:szCs w:val="20"/>
          <w:lang w:eastAsia="ru-RU"/>
        </w:rPr>
        <w:tab/>
      </w:r>
      <w:r w:rsidRPr="00B415A7">
        <w:rPr>
          <w:rFonts w:ascii="Times New Roman" w:eastAsia="Times New Roman" w:hAnsi="Times New Roman"/>
          <w:b/>
          <w:bCs/>
          <w:sz w:val="20"/>
          <w:szCs w:val="20"/>
          <w:lang w:eastAsia="ru-RU"/>
        </w:rPr>
        <w:tab/>
      </w:r>
      <w:r w:rsidRPr="00B415A7">
        <w:rPr>
          <w:rFonts w:ascii="Times New Roman" w:eastAsia="Times New Roman" w:hAnsi="Times New Roman"/>
          <w:b/>
          <w:bCs/>
          <w:sz w:val="20"/>
          <w:szCs w:val="20"/>
          <w:lang w:eastAsia="ru-RU"/>
        </w:rPr>
        <w:tab/>
      </w:r>
      <w:proofErr w:type="spellStart"/>
      <w:r w:rsidRPr="00B415A7">
        <w:rPr>
          <w:rFonts w:ascii="Times New Roman" w:eastAsia="Times New Roman" w:hAnsi="Times New Roman"/>
          <w:b/>
          <w:bCs/>
          <w:sz w:val="20"/>
          <w:szCs w:val="20"/>
          <w:lang w:eastAsia="ru-RU"/>
        </w:rPr>
        <w:t>п</w:t>
      </w:r>
      <w:proofErr w:type="gramStart"/>
      <w:r w:rsidRPr="00B415A7">
        <w:rPr>
          <w:rFonts w:ascii="Times New Roman" w:eastAsia="Times New Roman" w:hAnsi="Times New Roman"/>
          <w:b/>
          <w:bCs/>
          <w:sz w:val="20"/>
          <w:szCs w:val="20"/>
          <w:lang w:eastAsia="ru-RU"/>
        </w:rPr>
        <w:t>.Г</w:t>
      </w:r>
      <w:proofErr w:type="gramEnd"/>
      <w:r w:rsidRPr="00B415A7">
        <w:rPr>
          <w:rFonts w:ascii="Times New Roman" w:eastAsia="Times New Roman" w:hAnsi="Times New Roman"/>
          <w:b/>
          <w:bCs/>
          <w:sz w:val="20"/>
          <w:szCs w:val="20"/>
          <w:lang w:eastAsia="ru-RU"/>
        </w:rPr>
        <w:t>орный</w:t>
      </w:r>
      <w:proofErr w:type="spellEnd"/>
      <w:r w:rsidRPr="00B415A7">
        <w:rPr>
          <w:rFonts w:ascii="Times New Roman" w:eastAsia="Times New Roman" w:hAnsi="Times New Roman"/>
          <w:b/>
          <w:bCs/>
          <w:sz w:val="20"/>
          <w:szCs w:val="20"/>
          <w:lang w:eastAsia="ru-RU"/>
        </w:rPr>
        <w:tab/>
      </w:r>
      <w:r w:rsidRPr="00B415A7">
        <w:rPr>
          <w:rFonts w:ascii="Times New Roman" w:eastAsia="Times New Roman" w:hAnsi="Times New Roman"/>
          <w:b/>
          <w:bCs/>
          <w:sz w:val="20"/>
          <w:szCs w:val="20"/>
          <w:lang w:eastAsia="ru-RU"/>
        </w:rPr>
        <w:tab/>
        <w:t xml:space="preserve">                   № 23-117Р</w:t>
      </w:r>
    </w:p>
    <w:p w:rsidR="00B415A7" w:rsidRPr="00B415A7" w:rsidRDefault="00B415A7" w:rsidP="00B415A7">
      <w:pPr>
        <w:spacing w:after="0" w:line="240" w:lineRule="auto"/>
        <w:ind w:firstLine="709"/>
        <w:rPr>
          <w:rFonts w:ascii="Times New Roman" w:eastAsia="Times New Roman" w:hAnsi="Times New Roman"/>
          <w:b/>
          <w:bCs/>
          <w:sz w:val="20"/>
          <w:szCs w:val="20"/>
          <w:lang w:eastAsia="ru-RU"/>
        </w:rPr>
      </w:pPr>
    </w:p>
    <w:p w:rsidR="00B415A7" w:rsidRPr="00B415A7" w:rsidRDefault="00B415A7" w:rsidP="00B415A7">
      <w:pPr>
        <w:spacing w:after="0" w:line="240" w:lineRule="auto"/>
        <w:ind w:firstLine="709"/>
        <w:rPr>
          <w:rFonts w:ascii="Times New Roman" w:eastAsia="Times New Roman" w:hAnsi="Times New Roman"/>
          <w:b/>
          <w:bCs/>
          <w:sz w:val="20"/>
          <w:szCs w:val="20"/>
          <w:lang w:eastAsia="ru-RU"/>
        </w:rPr>
      </w:pPr>
      <w:r w:rsidRPr="00B415A7">
        <w:rPr>
          <w:rFonts w:ascii="Times New Roman" w:eastAsia="Times New Roman" w:hAnsi="Times New Roman"/>
          <w:b/>
          <w:bCs/>
          <w:sz w:val="20"/>
          <w:szCs w:val="20"/>
          <w:lang w:eastAsia="ru-RU"/>
        </w:rPr>
        <w:t>О внесении изменений  в решение  Горного сельского Совета депутатов от 04.12.2015 № 5-23Р</w:t>
      </w:r>
      <w:r>
        <w:rPr>
          <w:rFonts w:ascii="Times New Roman" w:eastAsia="Times New Roman" w:hAnsi="Times New Roman"/>
          <w:b/>
          <w:bCs/>
          <w:sz w:val="20"/>
          <w:szCs w:val="20"/>
          <w:lang w:eastAsia="ru-RU"/>
        </w:rPr>
        <w:t xml:space="preserve"> </w:t>
      </w:r>
      <w:r w:rsidRPr="00B415A7">
        <w:rPr>
          <w:rFonts w:ascii="Times New Roman" w:eastAsia="Times New Roman" w:hAnsi="Times New Roman"/>
          <w:b/>
          <w:bCs/>
          <w:sz w:val="20"/>
          <w:szCs w:val="20"/>
          <w:lang w:eastAsia="ru-RU"/>
        </w:rPr>
        <w:t xml:space="preserve">«Об установлении и введении в действие </w:t>
      </w:r>
    </w:p>
    <w:p w:rsidR="00B415A7" w:rsidRPr="00B415A7" w:rsidRDefault="00B415A7" w:rsidP="00B415A7">
      <w:pPr>
        <w:spacing w:after="0" w:line="240" w:lineRule="auto"/>
        <w:ind w:firstLine="709"/>
        <w:rPr>
          <w:rFonts w:ascii="Times New Roman" w:eastAsia="Times New Roman" w:hAnsi="Times New Roman"/>
          <w:b/>
          <w:bCs/>
          <w:sz w:val="20"/>
          <w:szCs w:val="20"/>
          <w:lang w:eastAsia="ru-RU"/>
        </w:rPr>
      </w:pPr>
      <w:r w:rsidRPr="00B415A7">
        <w:rPr>
          <w:rFonts w:ascii="Times New Roman" w:eastAsia="Times New Roman" w:hAnsi="Times New Roman"/>
          <w:b/>
          <w:bCs/>
          <w:sz w:val="20"/>
          <w:szCs w:val="20"/>
          <w:lang w:eastAsia="ru-RU"/>
        </w:rPr>
        <w:t>Земельного налога  на территории Горного сельсовета</w:t>
      </w:r>
      <w:r>
        <w:rPr>
          <w:rFonts w:ascii="Times New Roman" w:eastAsia="Times New Roman" w:hAnsi="Times New Roman"/>
          <w:b/>
          <w:bCs/>
          <w:sz w:val="20"/>
          <w:szCs w:val="20"/>
          <w:lang w:eastAsia="ru-RU"/>
        </w:rPr>
        <w:t xml:space="preserve"> </w:t>
      </w:r>
      <w:proofErr w:type="spellStart"/>
      <w:r w:rsidRPr="00B415A7">
        <w:rPr>
          <w:rFonts w:ascii="Times New Roman" w:eastAsia="Times New Roman" w:hAnsi="Times New Roman"/>
          <w:b/>
          <w:bCs/>
          <w:sz w:val="20"/>
          <w:szCs w:val="20"/>
          <w:lang w:eastAsia="ru-RU"/>
        </w:rPr>
        <w:t>Ачинского</w:t>
      </w:r>
      <w:proofErr w:type="spellEnd"/>
      <w:r w:rsidRPr="00B415A7">
        <w:rPr>
          <w:rFonts w:ascii="Times New Roman" w:eastAsia="Times New Roman" w:hAnsi="Times New Roman"/>
          <w:b/>
          <w:bCs/>
          <w:sz w:val="20"/>
          <w:szCs w:val="20"/>
          <w:lang w:eastAsia="ru-RU"/>
        </w:rPr>
        <w:t xml:space="preserve"> района, Красноярского края»</w:t>
      </w:r>
    </w:p>
    <w:p w:rsidR="00B415A7" w:rsidRPr="00B415A7" w:rsidRDefault="00B415A7" w:rsidP="00B415A7">
      <w:pPr>
        <w:spacing w:after="0" w:line="240" w:lineRule="auto"/>
        <w:ind w:firstLine="709"/>
        <w:rPr>
          <w:rFonts w:ascii="Times New Roman" w:eastAsia="Times New Roman" w:hAnsi="Times New Roman"/>
          <w:bCs/>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b/>
          <w:bCs/>
          <w:sz w:val="20"/>
          <w:szCs w:val="20"/>
          <w:lang w:eastAsia="ru-RU"/>
        </w:rPr>
      </w:pPr>
      <w:r w:rsidRPr="00B415A7">
        <w:rPr>
          <w:rFonts w:ascii="Times New Roman" w:eastAsia="Times New Roman" w:hAnsi="Times New Roman"/>
          <w:bCs/>
          <w:sz w:val="20"/>
          <w:szCs w:val="20"/>
          <w:lang w:eastAsia="ru-RU"/>
        </w:rPr>
        <w:t xml:space="preserve"> </w:t>
      </w:r>
      <w:proofErr w:type="gramStart"/>
      <w:r w:rsidRPr="00B415A7">
        <w:rPr>
          <w:rFonts w:ascii="Times New Roman" w:eastAsia="Times New Roman" w:hAnsi="Times New Roman"/>
          <w:bCs/>
          <w:sz w:val="20"/>
          <w:szCs w:val="20"/>
          <w:lang w:eastAsia="ru-RU"/>
        </w:rPr>
        <w:t xml:space="preserve">В соответствии со статьей 14 Федерального закона Российской Федерации от 06.10.2003 № 131-ФЗ «Об общих принципах организации  местного самоуправления в Российской Федерации», статьей 12 и главой 31 Налогового кодекса Российской Федерации, Указом Президента  Российской Федерации от 21.09.2022 № 647 «Об объявлении частичной мобилизации в Российской Федерации», руководствуясь статьями 20, 24 Устава Горного сельсовета </w:t>
      </w:r>
      <w:proofErr w:type="spellStart"/>
      <w:r w:rsidRPr="00B415A7">
        <w:rPr>
          <w:rFonts w:ascii="Times New Roman" w:eastAsia="Times New Roman" w:hAnsi="Times New Roman"/>
          <w:bCs/>
          <w:sz w:val="20"/>
          <w:szCs w:val="20"/>
          <w:lang w:eastAsia="ru-RU"/>
        </w:rPr>
        <w:t>Ачинского</w:t>
      </w:r>
      <w:proofErr w:type="spellEnd"/>
      <w:r w:rsidRPr="00B415A7">
        <w:rPr>
          <w:rFonts w:ascii="Times New Roman" w:eastAsia="Times New Roman" w:hAnsi="Times New Roman"/>
          <w:bCs/>
          <w:sz w:val="20"/>
          <w:szCs w:val="20"/>
          <w:lang w:eastAsia="ru-RU"/>
        </w:rPr>
        <w:t xml:space="preserve"> района, Горный сельский Совет депутатов </w:t>
      </w:r>
      <w:r w:rsidRPr="00B415A7">
        <w:rPr>
          <w:rFonts w:ascii="Times New Roman" w:eastAsia="Times New Roman" w:hAnsi="Times New Roman"/>
          <w:b/>
          <w:bCs/>
          <w:sz w:val="20"/>
          <w:szCs w:val="20"/>
          <w:lang w:eastAsia="ru-RU"/>
        </w:rPr>
        <w:t>РЕШИЛ:</w:t>
      </w:r>
      <w:proofErr w:type="gramEnd"/>
    </w:p>
    <w:p w:rsidR="00B415A7" w:rsidRPr="00B415A7" w:rsidRDefault="00B415A7" w:rsidP="00B415A7">
      <w:pPr>
        <w:spacing w:after="0" w:line="240" w:lineRule="auto"/>
        <w:ind w:firstLine="709"/>
        <w:jc w:val="both"/>
        <w:rPr>
          <w:rFonts w:ascii="Times New Roman" w:eastAsia="Times New Roman" w:hAnsi="Times New Roman"/>
          <w:bCs/>
          <w:sz w:val="20"/>
          <w:szCs w:val="20"/>
          <w:lang w:eastAsia="ru-RU"/>
        </w:rPr>
      </w:pPr>
    </w:p>
    <w:p w:rsidR="00B415A7" w:rsidRPr="00B415A7" w:rsidRDefault="00B415A7" w:rsidP="00B415A7">
      <w:pPr>
        <w:pStyle w:val="a5"/>
        <w:numPr>
          <w:ilvl w:val="0"/>
          <w:numId w:val="6"/>
        </w:numPr>
        <w:spacing w:after="0" w:line="240" w:lineRule="auto"/>
        <w:ind w:firstLine="709"/>
        <w:jc w:val="both"/>
        <w:rPr>
          <w:rFonts w:ascii="Times New Roman" w:eastAsia="Times New Roman" w:hAnsi="Times New Roman"/>
          <w:bCs/>
          <w:sz w:val="20"/>
          <w:szCs w:val="20"/>
          <w:lang w:eastAsia="ru-RU"/>
        </w:rPr>
      </w:pPr>
      <w:r w:rsidRPr="00B415A7">
        <w:rPr>
          <w:rFonts w:ascii="Times New Roman" w:eastAsia="Times New Roman" w:hAnsi="Times New Roman"/>
          <w:bCs/>
          <w:sz w:val="20"/>
          <w:szCs w:val="20"/>
          <w:lang w:eastAsia="ru-RU"/>
        </w:rPr>
        <w:t xml:space="preserve">Внести в решение  от 04.12.2015 № 5-23Р «Об установлении и введении в действие Земельного налога  на территории Горного сельсовета  </w:t>
      </w:r>
      <w:proofErr w:type="spellStart"/>
      <w:r w:rsidRPr="00B415A7">
        <w:rPr>
          <w:rFonts w:ascii="Times New Roman" w:eastAsia="Times New Roman" w:hAnsi="Times New Roman"/>
          <w:bCs/>
          <w:sz w:val="20"/>
          <w:szCs w:val="20"/>
          <w:lang w:eastAsia="ru-RU"/>
        </w:rPr>
        <w:t>Ачинского</w:t>
      </w:r>
      <w:proofErr w:type="spellEnd"/>
      <w:r w:rsidRPr="00B415A7">
        <w:rPr>
          <w:rFonts w:ascii="Times New Roman" w:eastAsia="Times New Roman" w:hAnsi="Times New Roman"/>
          <w:bCs/>
          <w:sz w:val="20"/>
          <w:szCs w:val="20"/>
          <w:lang w:eastAsia="ru-RU"/>
        </w:rPr>
        <w:t xml:space="preserve"> района, Красноярского края следующие изменения:</w:t>
      </w:r>
    </w:p>
    <w:p w:rsidR="00B415A7" w:rsidRPr="00B415A7" w:rsidRDefault="00B415A7" w:rsidP="00B415A7">
      <w:pPr>
        <w:pStyle w:val="a5"/>
        <w:spacing w:after="0" w:line="240" w:lineRule="auto"/>
        <w:ind w:left="1069" w:firstLine="709"/>
        <w:jc w:val="both"/>
        <w:rPr>
          <w:rFonts w:ascii="Times New Roman" w:eastAsia="Times New Roman" w:hAnsi="Times New Roman"/>
          <w:bCs/>
          <w:sz w:val="20"/>
          <w:szCs w:val="20"/>
          <w:lang w:eastAsia="ru-RU"/>
        </w:rPr>
      </w:pPr>
      <w:r w:rsidRPr="00B415A7">
        <w:rPr>
          <w:rFonts w:ascii="Times New Roman" w:eastAsia="Times New Roman" w:hAnsi="Times New Roman"/>
          <w:bCs/>
          <w:sz w:val="20"/>
          <w:szCs w:val="20"/>
          <w:lang w:eastAsia="ru-RU"/>
        </w:rPr>
        <w:t>1.1.пункт 4.1 части 4 дополнить пунктом 9 следующего содержания: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bCs/>
          <w:sz w:val="20"/>
          <w:szCs w:val="20"/>
          <w:lang w:eastAsia="ru-RU"/>
        </w:rPr>
        <w:t xml:space="preserve">«9) </w:t>
      </w:r>
      <w:r w:rsidRPr="00B415A7">
        <w:rPr>
          <w:rFonts w:ascii="Times New Roman" w:eastAsia="Times New Roman" w:hAnsi="Times New Roman"/>
          <w:sz w:val="20"/>
          <w:szCs w:val="20"/>
          <w:lang w:eastAsia="ru-RU"/>
        </w:rPr>
        <w:t xml:space="preserve">граждан, </w:t>
      </w:r>
      <w:proofErr w:type="gramStart"/>
      <w:r w:rsidRPr="00B415A7">
        <w:rPr>
          <w:rFonts w:ascii="Times New Roman" w:eastAsia="Times New Roman" w:hAnsi="Times New Roman"/>
          <w:sz w:val="20"/>
          <w:szCs w:val="20"/>
          <w:lang w:eastAsia="ru-RU"/>
        </w:rPr>
        <w:t>принимающим</w:t>
      </w:r>
      <w:proofErr w:type="gramEnd"/>
      <w:r w:rsidRPr="00B415A7">
        <w:rPr>
          <w:rFonts w:ascii="Times New Roman" w:eastAsia="Times New Roman" w:hAnsi="Times New Roman"/>
          <w:sz w:val="20"/>
          <w:szCs w:val="20"/>
          <w:lang w:eastAsia="ru-RU"/>
        </w:rPr>
        <w:t xml:space="preserve"> участие в проведении специальной военной операции (далее – участники специальной военной операции), а также членов их семей;</w:t>
      </w:r>
    </w:p>
    <w:p w:rsidR="00B415A7" w:rsidRPr="00B415A7" w:rsidRDefault="00B415A7" w:rsidP="00B415A7">
      <w:pPr>
        <w:shd w:val="clear" w:color="auto" w:fill="FFFFFF"/>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Участниками специальной военной операции признаются лица, относящиеся хотя бы к одной из следующих категорий:</w:t>
      </w:r>
    </w:p>
    <w:p w:rsidR="00B415A7" w:rsidRPr="00B415A7" w:rsidRDefault="00B415A7" w:rsidP="00B415A7">
      <w:pPr>
        <w:shd w:val="clear" w:color="auto" w:fill="FFFFFF"/>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а) граждане, призванные на военную службу по мобилизации в Вооружённые Силы Российской Федерации;</w:t>
      </w:r>
    </w:p>
    <w:p w:rsidR="00B415A7" w:rsidRPr="00B415A7" w:rsidRDefault="00B415A7" w:rsidP="00B415A7">
      <w:pPr>
        <w:shd w:val="clear" w:color="auto" w:fill="FFFFFF"/>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б) граждане, проходящие военную службу в Вооружённых Силах Российской Федерации по контракту или военную службу (службу) в войсках национальной гвардии Российской Федерации;</w:t>
      </w:r>
    </w:p>
    <w:p w:rsidR="00B415A7" w:rsidRPr="00B415A7" w:rsidRDefault="00B415A7" w:rsidP="00B415A7">
      <w:pPr>
        <w:shd w:val="clear" w:color="auto" w:fill="FFFFFF"/>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 граждане, заключившие контракт о добровольном содействии в выполнении задач, возложенных на Вооружённые Силы Российской Федерации;</w:t>
      </w:r>
    </w:p>
    <w:p w:rsidR="00B415A7" w:rsidRPr="00B415A7" w:rsidRDefault="00B415A7" w:rsidP="00B415A7">
      <w:pPr>
        <w:shd w:val="clear" w:color="auto" w:fill="FFFFFF"/>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Членами семей участников специальной военной операции признаются:</w:t>
      </w:r>
    </w:p>
    <w:p w:rsidR="00B415A7" w:rsidRPr="00B415A7" w:rsidRDefault="00B415A7" w:rsidP="00B415A7">
      <w:pPr>
        <w:shd w:val="clear" w:color="auto" w:fill="FFFFFF"/>
        <w:spacing w:after="0" w:line="240" w:lineRule="auto"/>
        <w:ind w:firstLine="709"/>
        <w:jc w:val="both"/>
        <w:rPr>
          <w:rFonts w:ascii="Times New Roman" w:eastAsia="Times New Roman" w:hAnsi="Times New Roman"/>
          <w:sz w:val="20"/>
          <w:szCs w:val="20"/>
          <w:lang w:eastAsia="ru-RU"/>
        </w:rPr>
      </w:pPr>
      <w:proofErr w:type="gramStart"/>
      <w:r w:rsidRPr="00B415A7">
        <w:rPr>
          <w:rFonts w:ascii="Times New Roman" w:eastAsia="Times New Roman" w:hAnsi="Times New Roman"/>
          <w:sz w:val="20"/>
          <w:szCs w:val="20"/>
          <w:lang w:eastAsia="ru-RU"/>
        </w:rPr>
        <w:t>а) супруга (супруг) участника специальной военной операции, состоящая (состоящий) с ним в браке, заключённом в органах записи актов гражданского состояния;</w:t>
      </w:r>
      <w:proofErr w:type="gramEnd"/>
    </w:p>
    <w:p w:rsidR="00B415A7" w:rsidRPr="00B415A7" w:rsidRDefault="00B415A7" w:rsidP="00B415A7">
      <w:pPr>
        <w:shd w:val="clear" w:color="auto" w:fill="FFFFFF"/>
        <w:spacing w:after="0" w:line="240" w:lineRule="auto"/>
        <w:ind w:firstLine="709"/>
        <w:jc w:val="both"/>
        <w:rPr>
          <w:rFonts w:ascii="Times New Roman" w:eastAsia="Times New Roman" w:hAnsi="Times New Roman"/>
          <w:sz w:val="20"/>
          <w:szCs w:val="20"/>
          <w:lang w:eastAsia="ru-RU"/>
        </w:rPr>
      </w:pPr>
      <w:proofErr w:type="gramStart"/>
      <w:r w:rsidRPr="00B415A7">
        <w:rPr>
          <w:rFonts w:ascii="Times New Roman" w:eastAsia="Times New Roman" w:hAnsi="Times New Roman"/>
          <w:sz w:val="20"/>
          <w:szCs w:val="20"/>
          <w:lang w:eastAsia="ru-RU"/>
        </w:rPr>
        <w:t>б) дети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а также дети участника специальной военной операции, обучающиеся в образовательных организациях по очной форме обучения, – до окончания обучения, но не дольше чем до достижения ими возраста 23 лет.</w:t>
      </w:r>
      <w:proofErr w:type="gramEnd"/>
    </w:p>
    <w:p w:rsidR="00B415A7" w:rsidRPr="00B415A7" w:rsidRDefault="00B415A7" w:rsidP="00B415A7">
      <w:pPr>
        <w:shd w:val="clear" w:color="auto" w:fill="FFFFFF"/>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Налоговая льгота участникам специальной военной операции, а также членам их семей предоставляется сроком на два года начиная с 1 января 2022 года</w:t>
      </w:r>
      <w:proofErr w:type="gramStart"/>
      <w:r w:rsidRPr="00B415A7">
        <w:rPr>
          <w:rFonts w:ascii="Times New Roman" w:eastAsia="Times New Roman" w:hAnsi="Times New Roman"/>
          <w:sz w:val="20"/>
          <w:szCs w:val="20"/>
          <w:lang w:eastAsia="ru-RU"/>
        </w:rPr>
        <w:t>.».</w:t>
      </w:r>
      <w:proofErr w:type="gramEnd"/>
    </w:p>
    <w:p w:rsidR="00B415A7" w:rsidRPr="00B415A7" w:rsidRDefault="00B415A7" w:rsidP="00B415A7">
      <w:pPr>
        <w:pStyle w:val="a5"/>
        <w:spacing w:after="0" w:line="240" w:lineRule="auto"/>
        <w:ind w:left="1069" w:firstLine="709"/>
        <w:jc w:val="both"/>
        <w:rPr>
          <w:rFonts w:ascii="Times New Roman" w:eastAsia="Times New Roman" w:hAnsi="Times New Roman"/>
          <w:bCs/>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2. </w:t>
      </w:r>
      <w:proofErr w:type="gramStart"/>
      <w:r w:rsidRPr="00B415A7">
        <w:rPr>
          <w:rFonts w:ascii="Times New Roman" w:eastAsia="Times New Roman" w:hAnsi="Times New Roman"/>
          <w:sz w:val="20"/>
          <w:szCs w:val="20"/>
          <w:lang w:eastAsia="ru-RU"/>
        </w:rPr>
        <w:t>Контроль за</w:t>
      </w:r>
      <w:proofErr w:type="gramEnd"/>
      <w:r w:rsidRPr="00B415A7">
        <w:rPr>
          <w:rFonts w:ascii="Times New Roman" w:eastAsia="Times New Roman" w:hAnsi="Times New Roman"/>
          <w:sz w:val="20"/>
          <w:szCs w:val="20"/>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roofErr w:type="spellStart"/>
      <w:r w:rsidRPr="00B415A7">
        <w:rPr>
          <w:rFonts w:ascii="Times New Roman" w:eastAsia="Times New Roman" w:hAnsi="Times New Roman"/>
          <w:sz w:val="20"/>
          <w:szCs w:val="20"/>
          <w:lang w:eastAsia="ru-RU"/>
        </w:rPr>
        <w:t>Шейнмаер</w:t>
      </w:r>
      <w:proofErr w:type="spellEnd"/>
      <w:r w:rsidRPr="00B415A7">
        <w:rPr>
          <w:rFonts w:ascii="Times New Roman" w:eastAsia="Times New Roman" w:hAnsi="Times New Roman"/>
          <w:sz w:val="20"/>
          <w:szCs w:val="20"/>
          <w:lang w:eastAsia="ru-RU"/>
        </w:rPr>
        <w:t xml:space="preserve"> 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
    <w:p w:rsidR="00B415A7" w:rsidRPr="00B415A7" w:rsidRDefault="00B415A7" w:rsidP="00B415A7">
      <w:pPr>
        <w:spacing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3. Решение вступает в силу не ранее чем по истечении одного месяца со дня его официального опубликования в информационном листе «Информационный  вестник» и  подлежит размещению на официальном сайте в сети «Интернет» по адресу: </w:t>
      </w:r>
      <w:proofErr w:type="spellStart"/>
      <w:r w:rsidRPr="00B415A7">
        <w:rPr>
          <w:rFonts w:ascii="Times New Roman" w:eastAsia="Times New Roman" w:hAnsi="Times New Roman"/>
          <w:sz w:val="20"/>
          <w:szCs w:val="20"/>
          <w:lang w:eastAsia="ru-RU"/>
        </w:rPr>
        <w:t>www</w:t>
      </w:r>
      <w:proofErr w:type="spellEnd"/>
      <w:r w:rsidRPr="00B415A7">
        <w:rPr>
          <w:rFonts w:ascii="Times New Roman" w:eastAsia="Times New Roman" w:hAnsi="Times New Roman"/>
          <w:sz w:val="20"/>
          <w:szCs w:val="20"/>
          <w:lang w:eastAsia="ru-RU"/>
        </w:rPr>
        <w:t>. ach-rajon.ru. в разделе Горный сельсовет.</w:t>
      </w:r>
    </w:p>
    <w:p w:rsidR="00B415A7" w:rsidRPr="00B415A7" w:rsidRDefault="00B415A7" w:rsidP="00B415A7">
      <w:pPr>
        <w:spacing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Председатель Совета депутатов                          Глава сельсовета</w:t>
      </w:r>
    </w:p>
    <w:p w:rsidR="00B415A7" w:rsidRPr="00B415A7" w:rsidRDefault="00B415A7" w:rsidP="00B415A7">
      <w:pPr>
        <w:spacing w:line="240" w:lineRule="auto"/>
        <w:ind w:left="150"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w:t>
      </w:r>
      <w:proofErr w:type="spellStart"/>
      <w:r w:rsidRPr="00B415A7">
        <w:rPr>
          <w:rFonts w:ascii="Times New Roman" w:eastAsia="Times New Roman" w:hAnsi="Times New Roman"/>
          <w:sz w:val="20"/>
          <w:szCs w:val="20"/>
          <w:lang w:eastAsia="ru-RU"/>
        </w:rPr>
        <w:t>А.Н.Подковырина</w:t>
      </w:r>
      <w:proofErr w:type="spellEnd"/>
      <w:r w:rsidRPr="00B415A7">
        <w:rPr>
          <w:rFonts w:ascii="Times New Roman" w:eastAsia="Times New Roman" w:hAnsi="Times New Roman"/>
          <w:sz w:val="20"/>
          <w:szCs w:val="20"/>
          <w:lang w:eastAsia="ru-RU"/>
        </w:rPr>
        <w:t xml:space="preserve">                                             </w:t>
      </w:r>
      <w:proofErr w:type="spellStart"/>
      <w:r w:rsidRPr="00B415A7">
        <w:rPr>
          <w:rFonts w:ascii="Times New Roman" w:eastAsia="Times New Roman" w:hAnsi="Times New Roman"/>
          <w:sz w:val="20"/>
          <w:szCs w:val="20"/>
          <w:lang w:eastAsia="ru-RU"/>
        </w:rPr>
        <w:t>С.М.Мельниченко</w:t>
      </w:r>
      <w:proofErr w:type="spellEnd"/>
      <w:r w:rsidRPr="00B415A7">
        <w:rPr>
          <w:rFonts w:ascii="Times New Roman" w:eastAsia="Times New Roman" w:hAnsi="Times New Roman"/>
          <w:sz w:val="20"/>
          <w:szCs w:val="20"/>
          <w:lang w:eastAsia="ru-RU"/>
        </w:rPr>
        <w:t xml:space="preserve">       </w:t>
      </w:r>
    </w:p>
    <w:p w:rsidR="00B415A7" w:rsidRPr="00B415A7" w:rsidRDefault="00B415A7" w:rsidP="00B415A7">
      <w:pPr>
        <w:spacing w:after="0" w:line="240" w:lineRule="auto"/>
        <w:ind w:firstLine="709"/>
        <w:jc w:val="center"/>
        <w:rPr>
          <w:rFonts w:ascii="Times New Roman" w:eastAsia="Times New Roman" w:hAnsi="Times New Roman"/>
          <w:b/>
          <w:bCs/>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bCs/>
          <w:sz w:val="20"/>
          <w:szCs w:val="20"/>
          <w:lang w:eastAsia="ru-RU"/>
        </w:rPr>
      </w:pPr>
      <w:r w:rsidRPr="00B415A7">
        <w:rPr>
          <w:rFonts w:ascii="Times New Roman" w:eastAsia="Times New Roman" w:hAnsi="Times New Roman"/>
          <w:b/>
          <w:bCs/>
          <w:sz w:val="20"/>
          <w:szCs w:val="20"/>
          <w:lang w:eastAsia="ru-RU"/>
        </w:rPr>
        <w:t xml:space="preserve">РЕШЕНИЕ </w:t>
      </w:r>
    </w:p>
    <w:p w:rsidR="00B415A7" w:rsidRPr="00B415A7" w:rsidRDefault="00B415A7" w:rsidP="00B415A7">
      <w:pPr>
        <w:spacing w:after="0" w:line="240" w:lineRule="auto"/>
        <w:ind w:firstLine="709"/>
        <w:jc w:val="center"/>
        <w:rPr>
          <w:rFonts w:ascii="Times New Roman" w:eastAsia="Times New Roman" w:hAnsi="Times New Roman"/>
          <w:b/>
          <w:bCs/>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bCs/>
          <w:sz w:val="20"/>
          <w:szCs w:val="20"/>
          <w:lang w:eastAsia="ru-RU"/>
        </w:rPr>
      </w:pPr>
      <w:r w:rsidRPr="00B415A7">
        <w:rPr>
          <w:rFonts w:ascii="Times New Roman" w:eastAsia="Times New Roman" w:hAnsi="Times New Roman"/>
          <w:b/>
          <w:bCs/>
          <w:sz w:val="20"/>
          <w:szCs w:val="20"/>
          <w:lang w:eastAsia="ru-RU"/>
        </w:rPr>
        <w:t>14.04.2023</w:t>
      </w:r>
      <w:r w:rsidRPr="00B415A7">
        <w:rPr>
          <w:rFonts w:ascii="Times New Roman" w:eastAsia="Times New Roman" w:hAnsi="Times New Roman"/>
          <w:b/>
          <w:bCs/>
          <w:sz w:val="20"/>
          <w:szCs w:val="20"/>
          <w:lang w:eastAsia="ru-RU"/>
        </w:rPr>
        <w:tab/>
      </w:r>
      <w:r w:rsidRPr="00B415A7">
        <w:rPr>
          <w:rFonts w:ascii="Times New Roman" w:eastAsia="Times New Roman" w:hAnsi="Times New Roman"/>
          <w:b/>
          <w:bCs/>
          <w:sz w:val="20"/>
          <w:szCs w:val="20"/>
          <w:lang w:eastAsia="ru-RU"/>
        </w:rPr>
        <w:tab/>
        <w:t xml:space="preserve">                 </w:t>
      </w:r>
      <w:proofErr w:type="spellStart"/>
      <w:r w:rsidRPr="00B415A7">
        <w:rPr>
          <w:rFonts w:ascii="Times New Roman" w:eastAsia="Times New Roman" w:hAnsi="Times New Roman"/>
          <w:b/>
          <w:bCs/>
          <w:sz w:val="20"/>
          <w:szCs w:val="20"/>
          <w:lang w:eastAsia="ru-RU"/>
        </w:rPr>
        <w:t>п</w:t>
      </w:r>
      <w:proofErr w:type="gramStart"/>
      <w:r w:rsidRPr="00B415A7">
        <w:rPr>
          <w:rFonts w:ascii="Times New Roman" w:eastAsia="Times New Roman" w:hAnsi="Times New Roman"/>
          <w:b/>
          <w:bCs/>
          <w:sz w:val="20"/>
          <w:szCs w:val="20"/>
          <w:lang w:eastAsia="ru-RU"/>
        </w:rPr>
        <w:t>.Г</w:t>
      </w:r>
      <w:proofErr w:type="gramEnd"/>
      <w:r w:rsidRPr="00B415A7">
        <w:rPr>
          <w:rFonts w:ascii="Times New Roman" w:eastAsia="Times New Roman" w:hAnsi="Times New Roman"/>
          <w:b/>
          <w:bCs/>
          <w:sz w:val="20"/>
          <w:szCs w:val="20"/>
          <w:lang w:eastAsia="ru-RU"/>
        </w:rPr>
        <w:t>орный</w:t>
      </w:r>
      <w:proofErr w:type="spellEnd"/>
      <w:r w:rsidRPr="00B415A7">
        <w:rPr>
          <w:rFonts w:ascii="Times New Roman" w:eastAsia="Times New Roman" w:hAnsi="Times New Roman"/>
          <w:b/>
          <w:bCs/>
          <w:sz w:val="20"/>
          <w:szCs w:val="20"/>
          <w:lang w:eastAsia="ru-RU"/>
        </w:rPr>
        <w:t xml:space="preserve">                         №23-118Р</w:t>
      </w:r>
    </w:p>
    <w:p w:rsidR="00B415A7" w:rsidRPr="00B415A7" w:rsidRDefault="00B415A7" w:rsidP="00B415A7">
      <w:pPr>
        <w:spacing w:after="0" w:line="240" w:lineRule="auto"/>
        <w:ind w:firstLine="709"/>
        <w:jc w:val="center"/>
        <w:rPr>
          <w:rFonts w:ascii="Times New Roman" w:eastAsia="Times New Roman" w:hAnsi="Times New Roman"/>
          <w:b/>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sz w:val="20"/>
          <w:szCs w:val="20"/>
          <w:lang w:eastAsia="ru-RU"/>
        </w:rPr>
      </w:pPr>
      <w:r w:rsidRPr="00B415A7">
        <w:rPr>
          <w:rFonts w:ascii="Times New Roman" w:eastAsia="Times New Roman" w:hAnsi="Times New Roman"/>
          <w:b/>
          <w:sz w:val="20"/>
          <w:szCs w:val="20"/>
          <w:lang w:eastAsia="ru-RU"/>
        </w:rPr>
        <w:t xml:space="preserve">Об утверждении отчета об итогах выполнения  Прогнозного плана (программы) приватизации муниципального имущества Горного сельсовета  </w:t>
      </w:r>
      <w:proofErr w:type="spellStart"/>
      <w:r w:rsidRPr="00B415A7">
        <w:rPr>
          <w:rFonts w:ascii="Times New Roman" w:eastAsia="Times New Roman" w:hAnsi="Times New Roman"/>
          <w:b/>
          <w:sz w:val="20"/>
          <w:szCs w:val="20"/>
          <w:lang w:eastAsia="ru-RU"/>
        </w:rPr>
        <w:t>Ачинского</w:t>
      </w:r>
      <w:proofErr w:type="spellEnd"/>
      <w:r w:rsidRPr="00B415A7">
        <w:rPr>
          <w:rFonts w:ascii="Times New Roman" w:eastAsia="Times New Roman" w:hAnsi="Times New Roman"/>
          <w:b/>
          <w:sz w:val="20"/>
          <w:szCs w:val="20"/>
          <w:lang w:eastAsia="ru-RU"/>
        </w:rPr>
        <w:t xml:space="preserve"> района Красноярского края за 2022год</w:t>
      </w:r>
    </w:p>
    <w:p w:rsidR="00B415A7" w:rsidRPr="00B415A7" w:rsidRDefault="00B415A7" w:rsidP="00B415A7">
      <w:pPr>
        <w:spacing w:after="0" w:line="240" w:lineRule="auto"/>
        <w:ind w:firstLine="709"/>
        <w:jc w:val="center"/>
        <w:rPr>
          <w:rFonts w:ascii="Times New Roman" w:eastAsia="Times New Roman" w:hAnsi="Times New Roman"/>
          <w:b/>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roofErr w:type="gramStart"/>
      <w:r w:rsidRPr="00B415A7">
        <w:rPr>
          <w:rFonts w:ascii="Times New Roman" w:eastAsia="Times New Roman" w:hAnsi="Times New Roman"/>
          <w:sz w:val="20"/>
          <w:szCs w:val="20"/>
          <w:lang w:eastAsia="ru-RU"/>
        </w:rPr>
        <w:t xml:space="preserve">Руководствуясь Федеральным законом от 21.12.2001 г. № 178-ФЗ «О приватизации государственного и муниципального имущества», пунктом 3.8  части 3 «Положения о  порядке и условиях приватизации муниципального имущества в Горном сельсовете» утвержденного Решением Горного  сельского Совета депутатов № 22-97Р от 26.07.2017 года, статьями 20,24 Устава Горного сельсовета </w:t>
      </w:r>
      <w:proofErr w:type="spellStart"/>
      <w:r w:rsidRPr="00B415A7">
        <w:rPr>
          <w:rFonts w:ascii="Times New Roman" w:eastAsia="Times New Roman" w:hAnsi="Times New Roman"/>
          <w:sz w:val="20"/>
          <w:szCs w:val="20"/>
          <w:lang w:eastAsia="ru-RU"/>
        </w:rPr>
        <w:t>Ачинского</w:t>
      </w:r>
      <w:proofErr w:type="spellEnd"/>
      <w:r w:rsidRPr="00B415A7">
        <w:rPr>
          <w:rFonts w:ascii="Times New Roman" w:eastAsia="Times New Roman" w:hAnsi="Times New Roman"/>
          <w:sz w:val="20"/>
          <w:szCs w:val="20"/>
          <w:lang w:eastAsia="ru-RU"/>
        </w:rPr>
        <w:t xml:space="preserve"> района Красноярского края, Горный сельский  Совет депутатов </w:t>
      </w:r>
      <w:r w:rsidRPr="00B415A7">
        <w:rPr>
          <w:rFonts w:ascii="Times New Roman" w:eastAsia="Times New Roman" w:hAnsi="Times New Roman"/>
          <w:b/>
          <w:sz w:val="20"/>
          <w:szCs w:val="20"/>
          <w:lang w:eastAsia="ru-RU"/>
        </w:rPr>
        <w:t>РЕШИЛ:</w:t>
      </w:r>
      <w:r w:rsidRPr="00B415A7">
        <w:rPr>
          <w:rFonts w:ascii="Times New Roman" w:eastAsia="Times New Roman" w:hAnsi="Times New Roman"/>
          <w:sz w:val="20"/>
          <w:szCs w:val="20"/>
          <w:lang w:eastAsia="ru-RU"/>
        </w:rPr>
        <w:t xml:space="preserve"> </w:t>
      </w:r>
      <w:proofErr w:type="gramEnd"/>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1.Утвердить отчет об итогах </w:t>
      </w:r>
      <w:proofErr w:type="gramStart"/>
      <w:r w:rsidRPr="00B415A7">
        <w:rPr>
          <w:rFonts w:ascii="Times New Roman" w:eastAsia="Times New Roman" w:hAnsi="Times New Roman"/>
          <w:sz w:val="20"/>
          <w:szCs w:val="20"/>
          <w:lang w:eastAsia="ru-RU"/>
        </w:rPr>
        <w:t>выполнения прогнозного плана приватизации муниципального имущества Горного сельсовета</w:t>
      </w:r>
      <w:proofErr w:type="gramEnd"/>
      <w:r w:rsidRPr="00B415A7">
        <w:rPr>
          <w:rFonts w:ascii="Times New Roman" w:eastAsia="Times New Roman" w:hAnsi="Times New Roman"/>
          <w:sz w:val="20"/>
          <w:szCs w:val="20"/>
          <w:lang w:eastAsia="ru-RU"/>
        </w:rPr>
        <w:t xml:space="preserve">  </w:t>
      </w:r>
      <w:proofErr w:type="spellStart"/>
      <w:r w:rsidRPr="00B415A7">
        <w:rPr>
          <w:rFonts w:ascii="Times New Roman" w:eastAsia="Times New Roman" w:hAnsi="Times New Roman"/>
          <w:sz w:val="20"/>
          <w:szCs w:val="20"/>
          <w:lang w:eastAsia="ru-RU"/>
        </w:rPr>
        <w:t>Ачинского</w:t>
      </w:r>
      <w:proofErr w:type="spellEnd"/>
      <w:r w:rsidRPr="00B415A7">
        <w:rPr>
          <w:rFonts w:ascii="Times New Roman" w:eastAsia="Times New Roman" w:hAnsi="Times New Roman"/>
          <w:sz w:val="20"/>
          <w:szCs w:val="20"/>
          <w:lang w:eastAsia="ru-RU"/>
        </w:rPr>
        <w:t xml:space="preserve"> района Красноярского края за 2022год. (приложение 1).</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roofErr w:type="gramStart"/>
      <w:r w:rsidRPr="00B415A7">
        <w:rPr>
          <w:rFonts w:ascii="Times New Roman" w:eastAsia="Times New Roman" w:hAnsi="Times New Roman"/>
          <w:sz w:val="20"/>
          <w:szCs w:val="20"/>
          <w:lang w:eastAsia="ru-RU"/>
        </w:rPr>
        <w:t xml:space="preserve">2.Решение вступает в силу в день, следующий за днем его официального опубликования  в информационном листе «Информационной Вестник»,  подлежит размещению на официальном сайте Российской Федерации для размещения информации  о проведении торгов в сети «Интернет»(torgi.gov.ru) и на официальном сайте </w:t>
      </w:r>
      <w:proofErr w:type="spellStart"/>
      <w:r w:rsidRPr="00B415A7">
        <w:rPr>
          <w:rFonts w:ascii="Times New Roman" w:eastAsia="Times New Roman" w:hAnsi="Times New Roman"/>
          <w:sz w:val="20"/>
          <w:szCs w:val="20"/>
          <w:lang w:eastAsia="ru-RU"/>
        </w:rPr>
        <w:t>Ачинского</w:t>
      </w:r>
      <w:proofErr w:type="spellEnd"/>
      <w:r w:rsidRPr="00B415A7">
        <w:rPr>
          <w:rFonts w:ascii="Times New Roman" w:eastAsia="Times New Roman" w:hAnsi="Times New Roman"/>
          <w:sz w:val="20"/>
          <w:szCs w:val="20"/>
          <w:lang w:eastAsia="ru-RU"/>
        </w:rPr>
        <w:t xml:space="preserve"> района: </w:t>
      </w:r>
      <w:hyperlink r:id="rId8" w:history="1">
        <w:r w:rsidRPr="00B415A7">
          <w:rPr>
            <w:rFonts w:ascii="Times New Roman" w:eastAsia="Times New Roman" w:hAnsi="Times New Roman"/>
            <w:color w:val="0000FF" w:themeColor="hyperlink"/>
            <w:sz w:val="20"/>
            <w:szCs w:val="20"/>
            <w:u w:val="single"/>
            <w:lang w:eastAsia="ru-RU"/>
          </w:rPr>
          <w:t>http://www.ach-rajon.ru</w:t>
        </w:r>
      </w:hyperlink>
      <w:r w:rsidRPr="00B415A7">
        <w:rPr>
          <w:rFonts w:ascii="Times New Roman" w:eastAsia="Times New Roman" w:hAnsi="Times New Roman"/>
          <w:sz w:val="20"/>
          <w:szCs w:val="20"/>
          <w:lang w:eastAsia="ru-RU"/>
        </w:rPr>
        <w:t>. в разделе Горный сельсовет.</w:t>
      </w:r>
      <w:proofErr w:type="gramEnd"/>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
    <w:p w:rsidR="00B415A7" w:rsidRPr="00B415A7" w:rsidRDefault="00B415A7" w:rsidP="00B415A7">
      <w:pPr>
        <w:widowControl w:val="0"/>
        <w:autoSpaceDE w:val="0"/>
        <w:autoSpaceDN w:val="0"/>
        <w:adjustRightInd w:val="0"/>
        <w:spacing w:after="0" w:line="240" w:lineRule="auto"/>
        <w:ind w:firstLine="709"/>
        <w:outlineLvl w:val="0"/>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Председатель Совета депутатов                    Глава сельсовета</w:t>
      </w:r>
    </w:p>
    <w:p w:rsidR="00B415A7" w:rsidRPr="00B415A7" w:rsidRDefault="00B415A7" w:rsidP="00B415A7">
      <w:pPr>
        <w:widowControl w:val="0"/>
        <w:autoSpaceDE w:val="0"/>
        <w:autoSpaceDN w:val="0"/>
        <w:adjustRightInd w:val="0"/>
        <w:spacing w:after="0" w:line="240" w:lineRule="auto"/>
        <w:ind w:firstLine="709"/>
        <w:outlineLvl w:val="0"/>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w:t>
      </w:r>
      <w:proofErr w:type="spellStart"/>
      <w:r w:rsidRPr="00B415A7">
        <w:rPr>
          <w:rFonts w:ascii="Times New Roman" w:eastAsia="Times New Roman" w:hAnsi="Times New Roman"/>
          <w:sz w:val="20"/>
          <w:szCs w:val="20"/>
          <w:lang w:eastAsia="ru-RU"/>
        </w:rPr>
        <w:t>А.Н.Подковырина</w:t>
      </w:r>
      <w:proofErr w:type="spellEnd"/>
      <w:r w:rsidRPr="00B415A7">
        <w:rPr>
          <w:rFonts w:ascii="Times New Roman" w:eastAsia="Times New Roman" w:hAnsi="Times New Roman"/>
          <w:sz w:val="20"/>
          <w:szCs w:val="20"/>
          <w:lang w:eastAsia="ru-RU"/>
        </w:rPr>
        <w:t xml:space="preserve"> </w:t>
      </w:r>
      <w:r w:rsidRPr="00B415A7">
        <w:rPr>
          <w:rFonts w:ascii="Times New Roman" w:eastAsia="Times New Roman" w:hAnsi="Times New Roman"/>
          <w:sz w:val="20"/>
          <w:szCs w:val="20"/>
          <w:lang w:eastAsia="ru-RU"/>
        </w:rPr>
        <w:tab/>
      </w:r>
      <w:r w:rsidRPr="00B415A7">
        <w:rPr>
          <w:rFonts w:ascii="Times New Roman" w:eastAsia="Times New Roman" w:hAnsi="Times New Roman"/>
          <w:sz w:val="20"/>
          <w:szCs w:val="20"/>
          <w:lang w:eastAsia="ru-RU"/>
        </w:rPr>
        <w:tab/>
        <w:t xml:space="preserve">      </w:t>
      </w:r>
      <w:r w:rsidRPr="00B415A7">
        <w:rPr>
          <w:rFonts w:ascii="Times New Roman" w:eastAsia="Times New Roman" w:hAnsi="Times New Roman"/>
          <w:sz w:val="20"/>
          <w:szCs w:val="20"/>
          <w:lang w:eastAsia="ru-RU"/>
        </w:rPr>
        <w:tab/>
      </w:r>
      <w:r w:rsidRPr="00B415A7">
        <w:rPr>
          <w:rFonts w:ascii="Times New Roman" w:eastAsia="Times New Roman" w:hAnsi="Times New Roman"/>
          <w:sz w:val="20"/>
          <w:szCs w:val="20"/>
          <w:lang w:eastAsia="ru-RU"/>
        </w:rPr>
        <w:tab/>
        <w:t xml:space="preserve">            </w:t>
      </w:r>
      <w:proofErr w:type="spellStart"/>
      <w:r w:rsidRPr="00B415A7">
        <w:rPr>
          <w:rFonts w:ascii="Times New Roman" w:eastAsia="Times New Roman" w:hAnsi="Times New Roman"/>
          <w:sz w:val="20"/>
          <w:szCs w:val="20"/>
          <w:lang w:eastAsia="ru-RU"/>
        </w:rPr>
        <w:t>С.М.Мельниченко</w:t>
      </w:r>
      <w:proofErr w:type="spellEnd"/>
      <w:r w:rsidRPr="00B415A7">
        <w:rPr>
          <w:rFonts w:ascii="Times New Roman" w:eastAsia="Times New Roman" w:hAnsi="Times New Roman"/>
          <w:sz w:val="20"/>
          <w:szCs w:val="20"/>
          <w:lang w:eastAsia="ru-RU"/>
        </w:rPr>
        <w:tab/>
      </w:r>
    </w:p>
    <w:p w:rsidR="00B415A7" w:rsidRPr="00B415A7" w:rsidRDefault="00B415A7" w:rsidP="00B415A7">
      <w:pPr>
        <w:widowControl w:val="0"/>
        <w:autoSpaceDE w:val="0"/>
        <w:autoSpaceDN w:val="0"/>
        <w:adjustRightInd w:val="0"/>
        <w:spacing w:after="0" w:line="240" w:lineRule="auto"/>
        <w:ind w:firstLine="709"/>
        <w:outlineLvl w:val="0"/>
        <w:rPr>
          <w:rFonts w:ascii="Times New Roman" w:eastAsia="Times New Roman" w:hAnsi="Times New Roman"/>
          <w:sz w:val="20"/>
          <w:szCs w:val="20"/>
          <w:lang w:eastAsia="ru-RU"/>
        </w:rPr>
      </w:pPr>
    </w:p>
    <w:p w:rsidR="00B415A7" w:rsidRPr="00B415A7" w:rsidRDefault="00B415A7" w:rsidP="00B415A7">
      <w:pPr>
        <w:widowControl w:val="0"/>
        <w:autoSpaceDE w:val="0"/>
        <w:autoSpaceDN w:val="0"/>
        <w:adjustRightInd w:val="0"/>
        <w:spacing w:after="0" w:line="240" w:lineRule="auto"/>
        <w:ind w:firstLine="709"/>
        <w:outlineLvl w:val="0"/>
        <w:rPr>
          <w:rFonts w:ascii="Times New Roman" w:eastAsia="Times New Roman" w:hAnsi="Times New Roman"/>
          <w:sz w:val="20"/>
          <w:szCs w:val="20"/>
          <w:lang w:eastAsia="ru-RU"/>
        </w:rPr>
      </w:pPr>
    </w:p>
    <w:p w:rsidR="00B415A7" w:rsidRPr="00B415A7" w:rsidRDefault="00B415A7" w:rsidP="00B415A7">
      <w:pPr>
        <w:widowControl w:val="0"/>
        <w:autoSpaceDE w:val="0"/>
        <w:autoSpaceDN w:val="0"/>
        <w:adjustRightInd w:val="0"/>
        <w:spacing w:after="0" w:line="240" w:lineRule="auto"/>
        <w:ind w:firstLine="709"/>
        <w:outlineLvl w:val="0"/>
        <w:rPr>
          <w:rFonts w:ascii="Times New Roman" w:eastAsia="Times New Roman" w:hAnsi="Times New Roman"/>
          <w:sz w:val="20"/>
          <w:szCs w:val="20"/>
          <w:lang w:eastAsia="ru-RU"/>
        </w:rPr>
      </w:pPr>
    </w:p>
    <w:p w:rsidR="00B415A7" w:rsidRPr="00B415A7" w:rsidRDefault="00B415A7" w:rsidP="00B415A7">
      <w:pPr>
        <w:widowControl w:val="0"/>
        <w:autoSpaceDE w:val="0"/>
        <w:autoSpaceDN w:val="0"/>
        <w:adjustRightInd w:val="0"/>
        <w:spacing w:after="0" w:line="240" w:lineRule="auto"/>
        <w:ind w:left="5387" w:firstLine="709"/>
        <w:jc w:val="right"/>
        <w:outlineLvl w:val="0"/>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 xml:space="preserve">Приложение к решению </w:t>
      </w:r>
    </w:p>
    <w:p w:rsidR="00B415A7" w:rsidRPr="00B415A7" w:rsidRDefault="00B415A7" w:rsidP="00B415A7">
      <w:pPr>
        <w:widowControl w:val="0"/>
        <w:autoSpaceDE w:val="0"/>
        <w:autoSpaceDN w:val="0"/>
        <w:adjustRightInd w:val="0"/>
        <w:spacing w:after="0" w:line="240" w:lineRule="auto"/>
        <w:ind w:left="5387" w:firstLine="709"/>
        <w:jc w:val="right"/>
        <w:outlineLvl w:val="0"/>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Горного сельского Совета депутатов </w:t>
      </w:r>
    </w:p>
    <w:p w:rsidR="00B415A7" w:rsidRPr="00B415A7" w:rsidRDefault="00B415A7" w:rsidP="00B415A7">
      <w:pPr>
        <w:widowControl w:val="0"/>
        <w:autoSpaceDE w:val="0"/>
        <w:autoSpaceDN w:val="0"/>
        <w:adjustRightInd w:val="0"/>
        <w:spacing w:after="0" w:line="240" w:lineRule="auto"/>
        <w:ind w:left="5103" w:firstLine="709"/>
        <w:jc w:val="right"/>
        <w:outlineLvl w:val="0"/>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от 14.04.2023  № 23-118Р</w:t>
      </w:r>
    </w:p>
    <w:p w:rsidR="00B415A7" w:rsidRPr="00B415A7" w:rsidRDefault="00B415A7" w:rsidP="00B415A7">
      <w:pPr>
        <w:widowControl w:val="0"/>
        <w:autoSpaceDE w:val="0"/>
        <w:autoSpaceDN w:val="0"/>
        <w:adjustRightInd w:val="0"/>
        <w:spacing w:after="0" w:line="240" w:lineRule="auto"/>
        <w:ind w:left="5880" w:firstLine="709"/>
        <w:jc w:val="right"/>
        <w:rPr>
          <w:rFonts w:ascii="Times New Roman" w:eastAsia="Times New Roman" w:hAnsi="Times New Roman"/>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sz w:val="20"/>
          <w:szCs w:val="20"/>
          <w:lang w:eastAsia="ru-RU"/>
        </w:rPr>
      </w:pPr>
      <w:r w:rsidRPr="00B415A7">
        <w:rPr>
          <w:rFonts w:ascii="Times New Roman" w:eastAsia="Times New Roman" w:hAnsi="Times New Roman"/>
          <w:b/>
          <w:sz w:val="20"/>
          <w:szCs w:val="20"/>
          <w:lang w:eastAsia="ru-RU"/>
        </w:rPr>
        <w:t xml:space="preserve">ОТЧЕТ </w:t>
      </w:r>
    </w:p>
    <w:p w:rsidR="00B415A7" w:rsidRPr="00B415A7" w:rsidRDefault="00B415A7" w:rsidP="00B415A7">
      <w:pPr>
        <w:spacing w:after="0" w:line="240" w:lineRule="auto"/>
        <w:ind w:firstLine="709"/>
        <w:jc w:val="center"/>
        <w:rPr>
          <w:rFonts w:ascii="Times New Roman" w:eastAsia="Times New Roman" w:hAnsi="Times New Roman"/>
          <w:b/>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sz w:val="20"/>
          <w:szCs w:val="20"/>
          <w:lang w:eastAsia="ru-RU"/>
        </w:rPr>
      </w:pPr>
      <w:r w:rsidRPr="00B415A7">
        <w:rPr>
          <w:rFonts w:ascii="Times New Roman" w:eastAsia="Times New Roman" w:hAnsi="Times New Roman"/>
          <w:b/>
          <w:sz w:val="20"/>
          <w:szCs w:val="20"/>
          <w:lang w:eastAsia="ru-RU"/>
        </w:rPr>
        <w:t xml:space="preserve">об итогах выполнения Прогнозного плана (программы) приватизации муниципального имущества Горного сельсовета  </w:t>
      </w:r>
      <w:proofErr w:type="spellStart"/>
      <w:r w:rsidRPr="00B415A7">
        <w:rPr>
          <w:rFonts w:ascii="Times New Roman" w:eastAsia="Times New Roman" w:hAnsi="Times New Roman"/>
          <w:b/>
          <w:sz w:val="20"/>
          <w:szCs w:val="20"/>
          <w:lang w:eastAsia="ru-RU"/>
        </w:rPr>
        <w:t>Ачинского</w:t>
      </w:r>
      <w:proofErr w:type="spellEnd"/>
      <w:r w:rsidRPr="00B415A7">
        <w:rPr>
          <w:rFonts w:ascii="Times New Roman" w:eastAsia="Times New Roman" w:hAnsi="Times New Roman"/>
          <w:b/>
          <w:sz w:val="20"/>
          <w:szCs w:val="20"/>
          <w:lang w:eastAsia="ru-RU"/>
        </w:rPr>
        <w:t xml:space="preserve"> района Красноярского края за 2022год </w:t>
      </w:r>
    </w:p>
    <w:p w:rsidR="00B415A7" w:rsidRPr="00B415A7" w:rsidRDefault="00B415A7" w:rsidP="00B415A7">
      <w:pPr>
        <w:spacing w:after="0" w:line="240" w:lineRule="auto"/>
        <w:ind w:firstLine="709"/>
        <w:jc w:val="center"/>
        <w:rPr>
          <w:rFonts w:ascii="Times New Roman" w:eastAsia="Times New Roman" w:hAnsi="Times New Roman"/>
          <w:b/>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roofErr w:type="gramStart"/>
      <w:r w:rsidRPr="00B415A7">
        <w:rPr>
          <w:rFonts w:ascii="Times New Roman" w:eastAsia="Times New Roman" w:hAnsi="Times New Roman"/>
          <w:sz w:val="20"/>
          <w:szCs w:val="20"/>
          <w:lang w:eastAsia="ru-RU"/>
        </w:rPr>
        <w:t xml:space="preserve">В соответствии с Положением о приватизации муниципального имущества, находящегося в собственности Горного сельсовета </w:t>
      </w:r>
      <w:proofErr w:type="spellStart"/>
      <w:r w:rsidRPr="00B415A7">
        <w:rPr>
          <w:rFonts w:ascii="Times New Roman" w:eastAsia="Times New Roman" w:hAnsi="Times New Roman"/>
          <w:sz w:val="20"/>
          <w:szCs w:val="20"/>
          <w:lang w:eastAsia="ru-RU"/>
        </w:rPr>
        <w:t>Ачинского</w:t>
      </w:r>
      <w:proofErr w:type="spellEnd"/>
      <w:r w:rsidRPr="00B415A7">
        <w:rPr>
          <w:rFonts w:ascii="Times New Roman" w:eastAsia="Times New Roman" w:hAnsi="Times New Roman"/>
          <w:sz w:val="20"/>
          <w:szCs w:val="20"/>
          <w:lang w:eastAsia="ru-RU"/>
        </w:rPr>
        <w:t xml:space="preserve"> района Красноярского края, утвержденным Решением  Горного сельского Совета депутатов № 22-97Р от 26.07.2017 года, на основании Решения Горного сельского Совета депутатов от 08.12.2021 №12-63Р «Об утверждении прогнозного плана (программы) приватизации муниципального имущества Горного сельсовета </w:t>
      </w:r>
      <w:proofErr w:type="spellStart"/>
      <w:r w:rsidRPr="00B415A7">
        <w:rPr>
          <w:rFonts w:ascii="Times New Roman" w:eastAsia="Times New Roman" w:hAnsi="Times New Roman"/>
          <w:sz w:val="20"/>
          <w:szCs w:val="20"/>
          <w:lang w:eastAsia="ru-RU"/>
        </w:rPr>
        <w:t>Ачинского</w:t>
      </w:r>
      <w:proofErr w:type="spellEnd"/>
      <w:r w:rsidRPr="00B415A7">
        <w:rPr>
          <w:rFonts w:ascii="Times New Roman" w:eastAsia="Times New Roman" w:hAnsi="Times New Roman"/>
          <w:sz w:val="20"/>
          <w:szCs w:val="20"/>
          <w:lang w:eastAsia="ru-RU"/>
        </w:rPr>
        <w:t xml:space="preserve"> района Красноярского края на 2022год», администрацией Горного сельсовета были проведены мероприятия по</w:t>
      </w:r>
      <w:proofErr w:type="gramEnd"/>
      <w:r w:rsidRPr="00B415A7">
        <w:rPr>
          <w:rFonts w:ascii="Times New Roman" w:eastAsia="Times New Roman" w:hAnsi="Times New Roman"/>
          <w:sz w:val="20"/>
          <w:szCs w:val="20"/>
          <w:lang w:eastAsia="ru-RU"/>
        </w:rPr>
        <w:t xml:space="preserve">  подготовке к приватизации имущества находящегося в муниципальной собственности.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В Прогнозный план приватизации муниципального имущества Горного сельсовета  на 2022 годы было включено 2 объекта муниципального имущества. </w:t>
      </w:r>
    </w:p>
    <w:p w:rsidR="00B415A7" w:rsidRPr="00B415A7" w:rsidRDefault="00B415A7" w:rsidP="00B415A7">
      <w:pPr>
        <w:tabs>
          <w:tab w:val="left" w:pos="993"/>
        </w:tabs>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Основная задача приватизации муниципального имущества, определенная Прогнозным планом - пополнение доходной части бюджета сельсовета</w:t>
      </w:r>
      <w:proofErr w:type="gramStart"/>
      <w:r w:rsidRPr="00B415A7">
        <w:rPr>
          <w:rFonts w:ascii="Times New Roman" w:eastAsia="Times New Roman" w:hAnsi="Times New Roman"/>
          <w:sz w:val="20"/>
          <w:szCs w:val="20"/>
          <w:lang w:eastAsia="ru-RU"/>
        </w:rPr>
        <w:t xml:space="preserve"> ,</w:t>
      </w:r>
      <w:proofErr w:type="gramEnd"/>
      <w:r w:rsidRPr="00B415A7">
        <w:rPr>
          <w:rFonts w:ascii="Times New Roman" w:eastAsia="Times New Roman" w:hAnsi="Times New Roman"/>
          <w:sz w:val="20"/>
          <w:szCs w:val="20"/>
          <w:lang w:eastAsia="ru-RU"/>
        </w:rPr>
        <w:t xml:space="preserve"> за счет оптимизации структуры муниципального имущества, не используемого для решения вопросов местного значения, исполнения отдельных государственных полномочий и иных установленных федеральными законами полномочий органов местного самоуправления.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Начальная цена приватизируемого  муниципального имущества определялась на основании отчетов об оценке, выполненных в соответствии с Федеральным законом от 29.07.1998 № 135-ФЗ «Об оценочной деятельности в Российской Федерации».</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sz w:val="20"/>
          <w:szCs w:val="20"/>
          <w:lang w:eastAsia="ru-RU"/>
        </w:rPr>
        <w:t>В рамках реализации задач, поставленных Программой приватизации, достигнуто следующее</w:t>
      </w:r>
      <w:r w:rsidRPr="00B415A7">
        <w:rPr>
          <w:rFonts w:ascii="Times New Roman" w:eastAsia="Times New Roman" w:hAnsi="Times New Roman"/>
          <w:color w:val="000000"/>
          <w:sz w:val="20"/>
          <w:szCs w:val="20"/>
          <w:lang w:eastAsia="ru-RU"/>
        </w:rPr>
        <w:t xml:space="preserve">: </w:t>
      </w:r>
    </w:p>
    <w:p w:rsidR="00B415A7" w:rsidRPr="00B415A7" w:rsidRDefault="00B415A7" w:rsidP="00B415A7">
      <w:pPr>
        <w:numPr>
          <w:ilvl w:val="0"/>
          <w:numId w:val="7"/>
        </w:numPr>
        <w:spacing w:after="0" w:line="240" w:lineRule="auto"/>
        <w:ind w:firstLine="709"/>
        <w:contextualSpacing/>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Транспортное средство ВАЗ – 21074 </w:t>
      </w:r>
      <w:proofErr w:type="gramStart"/>
      <w:r w:rsidRPr="00B415A7">
        <w:rPr>
          <w:rFonts w:ascii="Times New Roman" w:eastAsia="Times New Roman" w:hAnsi="Times New Roman"/>
          <w:sz w:val="20"/>
          <w:szCs w:val="20"/>
          <w:lang w:eastAsia="ru-RU"/>
        </w:rPr>
        <w:t>легковой</w:t>
      </w:r>
      <w:proofErr w:type="gramEnd"/>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Идентификационный номер (VIN)- ХТА21074052049368,</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Год изготовления ТС – 2004,</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Модель, № двигателя – 2106, 8015244, Кузов (кабина, прицеп)</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 – 2049368, Цвет кузова (кабинет) – СИНИЙ, Мощность двигателя, </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proofErr w:type="spellStart"/>
      <w:r w:rsidRPr="00B415A7">
        <w:rPr>
          <w:rFonts w:ascii="Times New Roman" w:eastAsia="Times New Roman" w:hAnsi="Times New Roman"/>
          <w:sz w:val="20"/>
          <w:szCs w:val="20"/>
          <w:lang w:eastAsia="ru-RU"/>
        </w:rPr>
        <w:t>л.с</w:t>
      </w:r>
      <w:proofErr w:type="spellEnd"/>
      <w:r w:rsidRPr="00B415A7">
        <w:rPr>
          <w:rFonts w:ascii="Times New Roman" w:eastAsia="Times New Roman" w:hAnsi="Times New Roman"/>
          <w:sz w:val="20"/>
          <w:szCs w:val="20"/>
          <w:lang w:eastAsia="ru-RU"/>
        </w:rPr>
        <w:t xml:space="preserve">. (кВт) – 75,0 </w:t>
      </w:r>
      <w:proofErr w:type="spellStart"/>
      <w:r w:rsidRPr="00B415A7">
        <w:rPr>
          <w:rFonts w:ascii="Times New Roman" w:eastAsia="Times New Roman" w:hAnsi="Times New Roman"/>
          <w:sz w:val="20"/>
          <w:szCs w:val="20"/>
          <w:lang w:eastAsia="ru-RU"/>
        </w:rPr>
        <w:t>л.с</w:t>
      </w:r>
      <w:proofErr w:type="spellEnd"/>
      <w:r w:rsidRPr="00B415A7">
        <w:rPr>
          <w:rFonts w:ascii="Times New Roman" w:eastAsia="Times New Roman" w:hAnsi="Times New Roman"/>
          <w:sz w:val="20"/>
          <w:szCs w:val="20"/>
          <w:lang w:eastAsia="ru-RU"/>
        </w:rPr>
        <w:t>. (55,16  кВт),</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Рабочий объем двигателя, куб. см. – 1568, Тип двигателя – бензиновый,</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Разрешенная максимальная масса, </w:t>
      </w:r>
      <w:proofErr w:type="gramStart"/>
      <w:r w:rsidRPr="00B415A7">
        <w:rPr>
          <w:rFonts w:ascii="Times New Roman" w:eastAsia="Times New Roman" w:hAnsi="Times New Roman"/>
          <w:sz w:val="20"/>
          <w:szCs w:val="20"/>
          <w:lang w:eastAsia="ru-RU"/>
        </w:rPr>
        <w:t>кг</w:t>
      </w:r>
      <w:proofErr w:type="gramEnd"/>
      <w:r w:rsidRPr="00B415A7">
        <w:rPr>
          <w:rFonts w:ascii="Times New Roman" w:eastAsia="Times New Roman" w:hAnsi="Times New Roman"/>
          <w:sz w:val="20"/>
          <w:szCs w:val="20"/>
          <w:lang w:eastAsia="ru-RU"/>
        </w:rPr>
        <w:t xml:space="preserve"> – 1460, Масса без нагрузки,</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w:t>
      </w:r>
      <w:proofErr w:type="gramStart"/>
      <w:r w:rsidRPr="00B415A7">
        <w:rPr>
          <w:rFonts w:ascii="Times New Roman" w:eastAsia="Times New Roman" w:hAnsi="Times New Roman"/>
          <w:sz w:val="20"/>
          <w:szCs w:val="20"/>
          <w:lang w:eastAsia="ru-RU"/>
        </w:rPr>
        <w:t>кг</w:t>
      </w:r>
      <w:proofErr w:type="gramEnd"/>
      <w:r w:rsidRPr="00B415A7">
        <w:rPr>
          <w:rFonts w:ascii="Times New Roman" w:eastAsia="Times New Roman" w:hAnsi="Times New Roman"/>
          <w:sz w:val="20"/>
          <w:szCs w:val="20"/>
          <w:lang w:eastAsia="ru-RU"/>
        </w:rPr>
        <w:t xml:space="preserve"> – 1060,</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Изготовитель ТС (страна) – Россия, ОАО «АВТОВАЗ», Государственный регистрационный знак – У 166РА24 .</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Продажа на открытом аукционе не состоялась.</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По результатам аукциона продажная цена имущества составила 0,00(Ноль) рублей 00 копеек.</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2.Транспортное средство </w:t>
      </w:r>
      <w:proofErr w:type="gramStart"/>
      <w:r w:rsidRPr="00B415A7">
        <w:rPr>
          <w:rFonts w:ascii="Times New Roman" w:eastAsia="Times New Roman" w:hAnsi="Times New Roman"/>
          <w:sz w:val="20"/>
          <w:szCs w:val="20"/>
          <w:lang w:eastAsia="ru-RU"/>
        </w:rPr>
        <w:t>Грузовой</w:t>
      </w:r>
      <w:proofErr w:type="gramEnd"/>
      <w:r w:rsidRPr="00B415A7">
        <w:rPr>
          <w:rFonts w:ascii="Times New Roman" w:eastAsia="Times New Roman" w:hAnsi="Times New Roman"/>
          <w:sz w:val="20"/>
          <w:szCs w:val="20"/>
          <w:lang w:eastAsia="ru-RU"/>
        </w:rPr>
        <w:t xml:space="preserve"> (бортовой) ГАЗ66, </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Идентификационный номер (VIN) – номер отсутствует,</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Год изготовления ТС –1977,</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proofErr w:type="gramStart"/>
      <w:r w:rsidRPr="00B415A7">
        <w:rPr>
          <w:rFonts w:ascii="Times New Roman" w:eastAsia="Times New Roman" w:hAnsi="Times New Roman"/>
          <w:sz w:val="20"/>
          <w:szCs w:val="20"/>
          <w:lang w:eastAsia="ru-RU"/>
        </w:rPr>
        <w:t xml:space="preserve">Модель, № двигателя – 6603-1784488, Шасси (рама) № - 0086675, Кузов (кабина, прицеп) № – НОМЕР ОТСУТСТВУЕТ, Цвет кузова (кабинет) – ЗЕЛЕНЫЙ, Мощность двигателя, </w:t>
      </w:r>
      <w:proofErr w:type="spellStart"/>
      <w:r w:rsidRPr="00B415A7">
        <w:rPr>
          <w:rFonts w:ascii="Times New Roman" w:eastAsia="Times New Roman" w:hAnsi="Times New Roman"/>
          <w:sz w:val="20"/>
          <w:szCs w:val="20"/>
          <w:lang w:eastAsia="ru-RU"/>
        </w:rPr>
        <w:t>л.с</w:t>
      </w:r>
      <w:proofErr w:type="spellEnd"/>
      <w:r w:rsidRPr="00B415A7">
        <w:rPr>
          <w:rFonts w:ascii="Times New Roman" w:eastAsia="Times New Roman" w:hAnsi="Times New Roman"/>
          <w:sz w:val="20"/>
          <w:szCs w:val="20"/>
          <w:lang w:eastAsia="ru-RU"/>
        </w:rPr>
        <w:t xml:space="preserve">. (кВт) – 150 (110.33), Рабочий объем двигателя, куб. см. – сведения отсутствуют, Тип двигателя – БЕНЗИНОВЫЙ, Разрешенная максимальная масса, кг – сведения отсутствуют. </w:t>
      </w:r>
      <w:proofErr w:type="gramEnd"/>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Продажа на открытом аукционе не состоялась.</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По результатам аукциона продажная цена имущества составила 0,00(Ноль) рублей 00 копеек.</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 результате реализации Прогнозного плана приватизации муниципального имущества на 2022 год, поступления средств  за 2022 год в бюджет Горного сельсовета составили 0(Ноль) рублей 00 копеек.</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 xml:space="preserve">В 2023 году Администрацией Горного сельсовета </w:t>
      </w:r>
      <w:proofErr w:type="spellStart"/>
      <w:r w:rsidRPr="00B415A7">
        <w:rPr>
          <w:rFonts w:ascii="Times New Roman" w:eastAsia="Times New Roman" w:hAnsi="Times New Roman"/>
          <w:sz w:val="20"/>
          <w:szCs w:val="20"/>
          <w:lang w:eastAsia="ru-RU"/>
        </w:rPr>
        <w:t>Ачинского</w:t>
      </w:r>
      <w:proofErr w:type="spellEnd"/>
      <w:r w:rsidRPr="00B415A7">
        <w:rPr>
          <w:rFonts w:ascii="Times New Roman" w:eastAsia="Times New Roman" w:hAnsi="Times New Roman"/>
          <w:sz w:val="20"/>
          <w:szCs w:val="20"/>
          <w:lang w:eastAsia="ru-RU"/>
        </w:rPr>
        <w:t xml:space="preserve">  района Красноярского края ведется работа по повторному утверждению Прогнозного плана приватизации муниципального имущества муниципального образования Горный сельсовет, на 2024 год.</w:t>
      </w:r>
    </w:p>
    <w:p w:rsidR="00B415A7" w:rsidRPr="00B415A7" w:rsidRDefault="00B415A7" w:rsidP="00B415A7">
      <w:pPr>
        <w:widowControl w:val="0"/>
        <w:autoSpaceDE w:val="0"/>
        <w:autoSpaceDN w:val="0"/>
        <w:adjustRightInd w:val="0"/>
        <w:spacing w:after="0" w:line="240" w:lineRule="auto"/>
        <w:ind w:left="6000" w:firstLine="709"/>
        <w:jc w:val="right"/>
        <w:outlineLvl w:val="0"/>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ПЕРЕЧЕНЬ</w:t>
      </w:r>
    </w:p>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Объектов муниципального имущества Горного сельсовета </w:t>
      </w:r>
      <w:proofErr w:type="spellStart"/>
      <w:r w:rsidRPr="00B415A7">
        <w:rPr>
          <w:rFonts w:ascii="Times New Roman" w:eastAsia="Times New Roman" w:hAnsi="Times New Roman"/>
          <w:sz w:val="20"/>
          <w:szCs w:val="20"/>
          <w:lang w:eastAsia="ru-RU"/>
        </w:rPr>
        <w:t>Ачинского</w:t>
      </w:r>
      <w:proofErr w:type="spellEnd"/>
      <w:r w:rsidRPr="00B415A7">
        <w:rPr>
          <w:rFonts w:ascii="Times New Roman" w:eastAsia="Times New Roman" w:hAnsi="Times New Roman"/>
          <w:sz w:val="20"/>
          <w:szCs w:val="20"/>
          <w:lang w:eastAsia="ru-RU"/>
        </w:rPr>
        <w:t xml:space="preserve"> района Красноярского края, приватизированных в 2022 году</w:t>
      </w:r>
    </w:p>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tbl>
      <w:tblPr>
        <w:tblW w:w="15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965"/>
        <w:gridCol w:w="2415"/>
        <w:gridCol w:w="4665"/>
        <w:gridCol w:w="2043"/>
        <w:gridCol w:w="1869"/>
        <w:gridCol w:w="1939"/>
      </w:tblGrid>
      <w:tr w:rsidR="00B415A7" w:rsidRPr="00B415A7" w:rsidTr="00B415A7">
        <w:tc>
          <w:tcPr>
            <w:tcW w:w="594"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w:t>
            </w:r>
            <w:proofErr w:type="gramStart"/>
            <w:r w:rsidRPr="00B415A7">
              <w:rPr>
                <w:rFonts w:ascii="Times New Roman" w:eastAsia="Times New Roman" w:hAnsi="Times New Roman"/>
                <w:sz w:val="20"/>
                <w:szCs w:val="20"/>
                <w:lang w:eastAsia="ru-RU"/>
              </w:rPr>
              <w:t>п</w:t>
            </w:r>
            <w:proofErr w:type="gramEnd"/>
            <w:r w:rsidRPr="00B415A7">
              <w:rPr>
                <w:rFonts w:ascii="Times New Roman" w:eastAsia="Times New Roman" w:hAnsi="Times New Roman"/>
                <w:sz w:val="20"/>
                <w:szCs w:val="20"/>
                <w:lang w:eastAsia="ru-RU"/>
              </w:rPr>
              <w:t>/п</w:t>
            </w:r>
          </w:p>
        </w:tc>
        <w:tc>
          <w:tcPr>
            <w:tcW w:w="1965"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Наименование объекта</w:t>
            </w:r>
          </w:p>
        </w:tc>
        <w:tc>
          <w:tcPr>
            <w:tcW w:w="2415"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Местонахождение объекта</w:t>
            </w:r>
          </w:p>
        </w:tc>
        <w:tc>
          <w:tcPr>
            <w:tcW w:w="4665"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Характеристика объекта</w:t>
            </w:r>
          </w:p>
        </w:tc>
        <w:tc>
          <w:tcPr>
            <w:tcW w:w="2043"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Оценка рыночной стоимости, начальная цена объекта, руб</w:t>
            </w:r>
            <w:proofErr w:type="gramStart"/>
            <w:r w:rsidRPr="00B415A7">
              <w:rPr>
                <w:rFonts w:ascii="Times New Roman" w:eastAsia="Times New Roman" w:hAnsi="Times New Roman"/>
                <w:sz w:val="20"/>
                <w:szCs w:val="20"/>
                <w:lang w:eastAsia="ru-RU"/>
              </w:rPr>
              <w:t>.(</w:t>
            </w:r>
            <w:proofErr w:type="gramEnd"/>
            <w:r w:rsidRPr="00B415A7">
              <w:rPr>
                <w:rFonts w:ascii="Times New Roman" w:eastAsia="Times New Roman" w:hAnsi="Times New Roman"/>
                <w:sz w:val="20"/>
                <w:szCs w:val="20"/>
                <w:lang w:eastAsia="ru-RU"/>
              </w:rPr>
              <w:t>без учета НДС)</w:t>
            </w:r>
          </w:p>
        </w:tc>
        <w:tc>
          <w:tcPr>
            <w:tcW w:w="1869"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Способ приватизации</w:t>
            </w:r>
          </w:p>
        </w:tc>
        <w:tc>
          <w:tcPr>
            <w:tcW w:w="1939"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Цена сделки приватизации, руб.</w:t>
            </w:r>
          </w:p>
        </w:tc>
      </w:tr>
      <w:tr w:rsidR="00B415A7" w:rsidRPr="00B415A7" w:rsidTr="00B415A7">
        <w:tc>
          <w:tcPr>
            <w:tcW w:w="594"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w:t>
            </w:r>
          </w:p>
        </w:tc>
        <w:tc>
          <w:tcPr>
            <w:tcW w:w="1965" w:type="dxa"/>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ВАЗ – 21074</w:t>
            </w:r>
          </w:p>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легковой</w:t>
            </w:r>
          </w:p>
        </w:tc>
        <w:tc>
          <w:tcPr>
            <w:tcW w:w="2415" w:type="dxa"/>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Красноярский край, </w:t>
            </w:r>
            <w:proofErr w:type="spellStart"/>
            <w:r w:rsidRPr="00B415A7">
              <w:rPr>
                <w:rFonts w:ascii="Times New Roman" w:eastAsia="Times New Roman" w:hAnsi="Times New Roman"/>
                <w:sz w:val="20"/>
                <w:szCs w:val="20"/>
                <w:lang w:eastAsia="ru-RU"/>
              </w:rPr>
              <w:t>Ачинский</w:t>
            </w:r>
            <w:proofErr w:type="spellEnd"/>
            <w:r w:rsidRPr="00B415A7">
              <w:rPr>
                <w:rFonts w:ascii="Times New Roman" w:eastAsia="Times New Roman" w:hAnsi="Times New Roman"/>
                <w:sz w:val="20"/>
                <w:szCs w:val="20"/>
                <w:lang w:eastAsia="ru-RU"/>
              </w:rPr>
              <w:t xml:space="preserve"> район, пос. Горный, ул. </w:t>
            </w:r>
            <w:proofErr w:type="gramStart"/>
            <w:r w:rsidRPr="00B415A7">
              <w:rPr>
                <w:rFonts w:ascii="Times New Roman" w:eastAsia="Times New Roman" w:hAnsi="Times New Roman"/>
                <w:sz w:val="20"/>
                <w:szCs w:val="20"/>
                <w:lang w:eastAsia="ru-RU"/>
              </w:rPr>
              <w:t>Северная</w:t>
            </w:r>
            <w:proofErr w:type="gramEnd"/>
            <w:r w:rsidRPr="00B415A7">
              <w:rPr>
                <w:rFonts w:ascii="Times New Roman" w:eastAsia="Times New Roman" w:hAnsi="Times New Roman"/>
                <w:sz w:val="20"/>
                <w:szCs w:val="20"/>
                <w:lang w:eastAsia="ru-RU"/>
              </w:rPr>
              <w:t>, 14</w:t>
            </w:r>
          </w:p>
        </w:tc>
        <w:tc>
          <w:tcPr>
            <w:tcW w:w="4665" w:type="dxa"/>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Идентификационный номер (VIN)- ХТА21074052049368,</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Год изготовления ТС – 2004,</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Модель, № двигателя – 2106, 8015244,</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Кузов (кабина, прицеп) № – 2049368,</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Цвет кузова (кабинет) – СИНИЙ,</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Мощность двигателя, </w:t>
            </w:r>
            <w:proofErr w:type="spellStart"/>
            <w:r w:rsidRPr="00B415A7">
              <w:rPr>
                <w:rFonts w:ascii="Times New Roman" w:eastAsia="Times New Roman" w:hAnsi="Times New Roman"/>
                <w:sz w:val="20"/>
                <w:szCs w:val="20"/>
                <w:lang w:eastAsia="ru-RU"/>
              </w:rPr>
              <w:t>л.с</w:t>
            </w:r>
            <w:proofErr w:type="spellEnd"/>
            <w:r w:rsidRPr="00B415A7">
              <w:rPr>
                <w:rFonts w:ascii="Times New Roman" w:eastAsia="Times New Roman" w:hAnsi="Times New Roman"/>
                <w:sz w:val="20"/>
                <w:szCs w:val="20"/>
                <w:lang w:eastAsia="ru-RU"/>
              </w:rPr>
              <w:t xml:space="preserve">. (кВт) – 75,0 </w:t>
            </w:r>
            <w:proofErr w:type="spellStart"/>
            <w:r w:rsidRPr="00B415A7">
              <w:rPr>
                <w:rFonts w:ascii="Times New Roman" w:eastAsia="Times New Roman" w:hAnsi="Times New Roman"/>
                <w:sz w:val="20"/>
                <w:szCs w:val="20"/>
                <w:lang w:eastAsia="ru-RU"/>
              </w:rPr>
              <w:t>л.с</w:t>
            </w:r>
            <w:proofErr w:type="spellEnd"/>
            <w:r w:rsidRPr="00B415A7">
              <w:rPr>
                <w:rFonts w:ascii="Times New Roman" w:eastAsia="Times New Roman" w:hAnsi="Times New Roman"/>
                <w:sz w:val="20"/>
                <w:szCs w:val="20"/>
                <w:lang w:eastAsia="ru-RU"/>
              </w:rPr>
              <w:t>. (55,16  кВт),</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Рабочий объем двигателя, куб. см. – 1568,</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Тип двигателя – БЕНЗИНОВЫЙ,</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Разрешенная максимальная масса, </w:t>
            </w:r>
            <w:proofErr w:type="gramStart"/>
            <w:r w:rsidRPr="00B415A7">
              <w:rPr>
                <w:rFonts w:ascii="Times New Roman" w:eastAsia="Times New Roman" w:hAnsi="Times New Roman"/>
                <w:sz w:val="20"/>
                <w:szCs w:val="20"/>
                <w:lang w:eastAsia="ru-RU"/>
              </w:rPr>
              <w:t>кг</w:t>
            </w:r>
            <w:proofErr w:type="gramEnd"/>
            <w:r w:rsidRPr="00B415A7">
              <w:rPr>
                <w:rFonts w:ascii="Times New Roman" w:eastAsia="Times New Roman" w:hAnsi="Times New Roman"/>
                <w:sz w:val="20"/>
                <w:szCs w:val="20"/>
                <w:lang w:eastAsia="ru-RU"/>
              </w:rPr>
              <w:t xml:space="preserve"> – 1460,</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Масса без нагрузки, </w:t>
            </w:r>
            <w:proofErr w:type="gramStart"/>
            <w:r w:rsidRPr="00B415A7">
              <w:rPr>
                <w:rFonts w:ascii="Times New Roman" w:eastAsia="Times New Roman" w:hAnsi="Times New Roman"/>
                <w:sz w:val="20"/>
                <w:szCs w:val="20"/>
                <w:lang w:eastAsia="ru-RU"/>
              </w:rPr>
              <w:t>кг</w:t>
            </w:r>
            <w:proofErr w:type="gramEnd"/>
            <w:r w:rsidRPr="00B415A7">
              <w:rPr>
                <w:rFonts w:ascii="Times New Roman" w:eastAsia="Times New Roman" w:hAnsi="Times New Roman"/>
                <w:sz w:val="20"/>
                <w:szCs w:val="20"/>
                <w:lang w:eastAsia="ru-RU"/>
              </w:rPr>
              <w:t xml:space="preserve"> – 1060,</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Изготовитель ТС (страна) – Россия, ОАО «АВТОВАЗ»</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Государственный регистрационный знак – У 166РА24</w:t>
            </w:r>
          </w:p>
        </w:tc>
        <w:tc>
          <w:tcPr>
            <w:tcW w:w="2043" w:type="dxa"/>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189 020,00</w:t>
            </w:r>
          </w:p>
        </w:tc>
        <w:tc>
          <w:tcPr>
            <w:tcW w:w="1869" w:type="dxa"/>
          </w:tcPr>
          <w:p w:rsidR="00B415A7" w:rsidRPr="00B415A7" w:rsidRDefault="00B415A7" w:rsidP="00B415A7">
            <w:pPr>
              <w:widowControl w:val="0"/>
              <w:autoSpaceDE w:val="0"/>
              <w:autoSpaceDN w:val="0"/>
              <w:adjustRightInd w:val="0"/>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Продажа на аукционе</w:t>
            </w:r>
          </w:p>
        </w:tc>
        <w:tc>
          <w:tcPr>
            <w:tcW w:w="1939" w:type="dxa"/>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0,00</w:t>
            </w:r>
          </w:p>
        </w:tc>
      </w:tr>
      <w:tr w:rsidR="00B415A7" w:rsidRPr="00B415A7" w:rsidTr="00B415A7">
        <w:tc>
          <w:tcPr>
            <w:tcW w:w="594"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w:t>
            </w:r>
          </w:p>
        </w:tc>
        <w:tc>
          <w:tcPr>
            <w:tcW w:w="1965" w:type="dxa"/>
          </w:tcPr>
          <w:p w:rsidR="00B415A7" w:rsidRPr="00B415A7" w:rsidRDefault="00B415A7" w:rsidP="00B415A7">
            <w:pPr>
              <w:spacing w:after="0" w:line="240" w:lineRule="auto"/>
              <w:rPr>
                <w:rFonts w:ascii="Times New Roman" w:eastAsia="Times New Roman" w:hAnsi="Times New Roman"/>
                <w:sz w:val="20"/>
                <w:szCs w:val="20"/>
                <w:lang w:val="en-US" w:eastAsia="ru-RU"/>
              </w:rPr>
            </w:pPr>
            <w:r w:rsidRPr="00B415A7">
              <w:rPr>
                <w:rFonts w:ascii="Times New Roman" w:eastAsia="Times New Roman" w:hAnsi="Times New Roman"/>
                <w:sz w:val="20"/>
                <w:szCs w:val="20"/>
                <w:lang w:eastAsia="ru-RU"/>
              </w:rPr>
              <w:t xml:space="preserve">Грузовой </w:t>
            </w:r>
          </w:p>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бортовой)</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ГАЗ66</w:t>
            </w:r>
          </w:p>
        </w:tc>
        <w:tc>
          <w:tcPr>
            <w:tcW w:w="2415" w:type="dxa"/>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Красноярский край, </w:t>
            </w:r>
            <w:proofErr w:type="spellStart"/>
            <w:r w:rsidRPr="00B415A7">
              <w:rPr>
                <w:rFonts w:ascii="Times New Roman" w:eastAsia="Times New Roman" w:hAnsi="Times New Roman"/>
                <w:sz w:val="20"/>
                <w:szCs w:val="20"/>
                <w:lang w:eastAsia="ru-RU"/>
              </w:rPr>
              <w:t>Ачинский</w:t>
            </w:r>
            <w:proofErr w:type="spellEnd"/>
            <w:r w:rsidRPr="00B415A7">
              <w:rPr>
                <w:rFonts w:ascii="Times New Roman" w:eastAsia="Times New Roman" w:hAnsi="Times New Roman"/>
                <w:sz w:val="20"/>
                <w:szCs w:val="20"/>
                <w:lang w:eastAsia="ru-RU"/>
              </w:rPr>
              <w:t xml:space="preserve"> район, пос. Горный, ул. </w:t>
            </w:r>
            <w:proofErr w:type="gramStart"/>
            <w:r w:rsidRPr="00B415A7">
              <w:rPr>
                <w:rFonts w:ascii="Times New Roman" w:eastAsia="Times New Roman" w:hAnsi="Times New Roman"/>
                <w:sz w:val="20"/>
                <w:szCs w:val="20"/>
                <w:lang w:eastAsia="ru-RU"/>
              </w:rPr>
              <w:t>Северная</w:t>
            </w:r>
            <w:proofErr w:type="gramEnd"/>
            <w:r w:rsidRPr="00B415A7">
              <w:rPr>
                <w:rFonts w:ascii="Times New Roman" w:eastAsia="Times New Roman" w:hAnsi="Times New Roman"/>
                <w:sz w:val="20"/>
                <w:szCs w:val="20"/>
                <w:lang w:eastAsia="ru-RU"/>
              </w:rPr>
              <w:t>, 14</w:t>
            </w:r>
          </w:p>
        </w:tc>
        <w:tc>
          <w:tcPr>
            <w:tcW w:w="4665" w:type="dxa"/>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Идентификационный номер (VIN) – номер отсутствует,</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Год изготовления ТС –1977,</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Модель, № двигателя – 6603-1784488,</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Шасси (рама) № - 0086675,</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Кузов (кабина, прицеп) № – НОМЕР ОТСУТСТВУЕТ,</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Цвет кузова (кабинет) – ЗЕЛЕНЫЙ,</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Мощность двигателя, </w:t>
            </w:r>
            <w:proofErr w:type="spellStart"/>
            <w:r w:rsidRPr="00B415A7">
              <w:rPr>
                <w:rFonts w:ascii="Times New Roman" w:eastAsia="Times New Roman" w:hAnsi="Times New Roman"/>
                <w:sz w:val="20"/>
                <w:szCs w:val="20"/>
                <w:lang w:eastAsia="ru-RU"/>
              </w:rPr>
              <w:t>л.с</w:t>
            </w:r>
            <w:proofErr w:type="spellEnd"/>
            <w:r w:rsidRPr="00B415A7">
              <w:rPr>
                <w:rFonts w:ascii="Times New Roman" w:eastAsia="Times New Roman" w:hAnsi="Times New Roman"/>
                <w:sz w:val="20"/>
                <w:szCs w:val="20"/>
                <w:lang w:eastAsia="ru-RU"/>
              </w:rPr>
              <w:t>. (кВт) – 150 (110.33),</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Рабочий объем двигателя, куб. см. – сведения отсутствуют,</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Тип двигателя – БЕНЗИНОВЫЙ,</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Разрешенная максимальная масса, </w:t>
            </w:r>
            <w:proofErr w:type="gramStart"/>
            <w:r w:rsidRPr="00B415A7">
              <w:rPr>
                <w:rFonts w:ascii="Times New Roman" w:eastAsia="Times New Roman" w:hAnsi="Times New Roman"/>
                <w:sz w:val="20"/>
                <w:szCs w:val="20"/>
                <w:lang w:eastAsia="ru-RU"/>
              </w:rPr>
              <w:t>кг</w:t>
            </w:r>
            <w:proofErr w:type="gramEnd"/>
            <w:r w:rsidRPr="00B415A7">
              <w:rPr>
                <w:rFonts w:ascii="Times New Roman" w:eastAsia="Times New Roman" w:hAnsi="Times New Roman"/>
                <w:sz w:val="20"/>
                <w:szCs w:val="20"/>
                <w:lang w:eastAsia="ru-RU"/>
              </w:rPr>
              <w:t xml:space="preserve"> – сведения отсутствуют,</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Масса без нагрузки, </w:t>
            </w:r>
            <w:proofErr w:type="gramStart"/>
            <w:r w:rsidRPr="00B415A7">
              <w:rPr>
                <w:rFonts w:ascii="Times New Roman" w:eastAsia="Times New Roman" w:hAnsi="Times New Roman"/>
                <w:sz w:val="20"/>
                <w:szCs w:val="20"/>
                <w:lang w:eastAsia="ru-RU"/>
              </w:rPr>
              <w:t>кг</w:t>
            </w:r>
            <w:proofErr w:type="gramEnd"/>
            <w:r w:rsidRPr="00B415A7">
              <w:rPr>
                <w:rFonts w:ascii="Times New Roman" w:eastAsia="Times New Roman" w:hAnsi="Times New Roman"/>
                <w:sz w:val="20"/>
                <w:szCs w:val="20"/>
                <w:lang w:eastAsia="ru-RU"/>
              </w:rPr>
              <w:t xml:space="preserve"> – сведения отсутствуют,</w:t>
            </w:r>
          </w:p>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Государственный регистрационный знак – Н 224ЕТ24</w:t>
            </w:r>
          </w:p>
        </w:tc>
        <w:tc>
          <w:tcPr>
            <w:tcW w:w="2043" w:type="dxa"/>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100 281,00</w:t>
            </w:r>
          </w:p>
        </w:tc>
        <w:tc>
          <w:tcPr>
            <w:tcW w:w="1869" w:type="dxa"/>
          </w:tcPr>
          <w:p w:rsidR="00B415A7" w:rsidRPr="00B415A7" w:rsidRDefault="00B415A7" w:rsidP="00B415A7">
            <w:pPr>
              <w:widowControl w:val="0"/>
              <w:autoSpaceDE w:val="0"/>
              <w:autoSpaceDN w:val="0"/>
              <w:adjustRightInd w:val="0"/>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Продажа на аукционе</w:t>
            </w:r>
          </w:p>
        </w:tc>
        <w:tc>
          <w:tcPr>
            <w:tcW w:w="1939" w:type="dxa"/>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0,00</w:t>
            </w:r>
          </w:p>
        </w:tc>
      </w:tr>
      <w:tr w:rsidR="00B415A7" w:rsidRPr="00B415A7" w:rsidTr="00B415A7">
        <w:tc>
          <w:tcPr>
            <w:tcW w:w="594"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tc>
        <w:tc>
          <w:tcPr>
            <w:tcW w:w="1965" w:type="dxa"/>
          </w:tcPr>
          <w:p w:rsidR="00B415A7" w:rsidRPr="00B415A7" w:rsidRDefault="00B415A7" w:rsidP="00B415A7">
            <w:pPr>
              <w:spacing w:after="0" w:line="240" w:lineRule="auto"/>
              <w:ind w:firstLine="709"/>
              <w:jc w:val="both"/>
              <w:rPr>
                <w:rFonts w:ascii="Times New Roman" w:eastAsia="Times New Roman" w:hAnsi="Times New Roman"/>
                <w:b/>
                <w:color w:val="000000"/>
                <w:sz w:val="20"/>
                <w:szCs w:val="20"/>
                <w:lang w:eastAsia="ru-RU"/>
              </w:rPr>
            </w:pPr>
            <w:r w:rsidRPr="00B415A7">
              <w:rPr>
                <w:rFonts w:ascii="Times New Roman" w:eastAsia="Times New Roman" w:hAnsi="Times New Roman"/>
                <w:b/>
                <w:color w:val="000000"/>
                <w:sz w:val="20"/>
                <w:szCs w:val="20"/>
                <w:lang w:eastAsia="ru-RU"/>
              </w:rPr>
              <w:t>ИТОГО</w:t>
            </w:r>
          </w:p>
        </w:tc>
        <w:tc>
          <w:tcPr>
            <w:tcW w:w="2415" w:type="dxa"/>
          </w:tcPr>
          <w:p w:rsidR="00B415A7" w:rsidRPr="00B415A7" w:rsidRDefault="00B415A7" w:rsidP="00B415A7">
            <w:pPr>
              <w:spacing w:after="0" w:line="240" w:lineRule="auto"/>
              <w:ind w:firstLine="709"/>
              <w:jc w:val="both"/>
              <w:rPr>
                <w:rFonts w:ascii="Times New Roman" w:eastAsia="Times New Roman" w:hAnsi="Times New Roman"/>
                <w:b/>
                <w:sz w:val="20"/>
                <w:szCs w:val="20"/>
                <w:lang w:eastAsia="ru-RU"/>
              </w:rPr>
            </w:pPr>
          </w:p>
        </w:tc>
        <w:tc>
          <w:tcPr>
            <w:tcW w:w="4665" w:type="dxa"/>
          </w:tcPr>
          <w:p w:rsidR="00B415A7" w:rsidRPr="00B415A7" w:rsidRDefault="00B415A7" w:rsidP="00B415A7">
            <w:pPr>
              <w:spacing w:after="0" w:line="240" w:lineRule="auto"/>
              <w:ind w:firstLine="709"/>
              <w:jc w:val="both"/>
              <w:rPr>
                <w:rFonts w:ascii="Times New Roman" w:eastAsia="Times New Roman" w:hAnsi="Times New Roman"/>
                <w:b/>
                <w:sz w:val="20"/>
                <w:szCs w:val="20"/>
                <w:lang w:eastAsia="ru-RU"/>
              </w:rPr>
            </w:pPr>
          </w:p>
        </w:tc>
        <w:tc>
          <w:tcPr>
            <w:tcW w:w="2043" w:type="dxa"/>
          </w:tcPr>
          <w:p w:rsidR="00B415A7" w:rsidRPr="00B415A7" w:rsidRDefault="00B415A7" w:rsidP="00B415A7">
            <w:pPr>
              <w:spacing w:after="0" w:line="240" w:lineRule="auto"/>
              <w:rPr>
                <w:rFonts w:ascii="Times New Roman" w:eastAsia="Times New Roman" w:hAnsi="Times New Roman"/>
                <w:b/>
                <w:sz w:val="20"/>
                <w:szCs w:val="20"/>
                <w:lang w:eastAsia="ru-RU"/>
              </w:rPr>
            </w:pPr>
            <w:r w:rsidRPr="00B415A7">
              <w:rPr>
                <w:rFonts w:ascii="Times New Roman" w:eastAsia="Times New Roman" w:hAnsi="Times New Roman"/>
                <w:b/>
                <w:sz w:val="20"/>
                <w:szCs w:val="20"/>
                <w:lang w:eastAsia="ru-RU"/>
              </w:rPr>
              <w:t>289301,00</w:t>
            </w:r>
          </w:p>
        </w:tc>
        <w:tc>
          <w:tcPr>
            <w:tcW w:w="1869"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b/>
                <w:sz w:val="20"/>
                <w:szCs w:val="20"/>
                <w:lang w:eastAsia="ru-RU"/>
              </w:rPr>
            </w:pPr>
          </w:p>
        </w:tc>
        <w:tc>
          <w:tcPr>
            <w:tcW w:w="1939"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b/>
                <w:sz w:val="20"/>
                <w:szCs w:val="20"/>
                <w:lang w:eastAsia="ru-RU"/>
              </w:rPr>
            </w:pPr>
            <w:r w:rsidRPr="00B415A7">
              <w:rPr>
                <w:rFonts w:ascii="Times New Roman" w:eastAsia="Times New Roman" w:hAnsi="Times New Roman"/>
                <w:b/>
                <w:sz w:val="20"/>
                <w:szCs w:val="20"/>
                <w:lang w:eastAsia="ru-RU"/>
              </w:rPr>
              <w:t>0,00</w:t>
            </w:r>
          </w:p>
        </w:tc>
      </w:tr>
    </w:tbl>
    <w:p w:rsidR="00B415A7" w:rsidRPr="00B415A7" w:rsidRDefault="00B415A7" w:rsidP="00B415A7">
      <w:pPr>
        <w:widowControl w:val="0"/>
        <w:autoSpaceDE w:val="0"/>
        <w:autoSpaceDN w:val="0"/>
        <w:adjustRightInd w:val="0"/>
        <w:spacing w:after="0" w:line="240" w:lineRule="auto"/>
        <w:ind w:firstLine="709"/>
        <w:outlineLvl w:val="0"/>
        <w:rPr>
          <w:rFonts w:ascii="Times New Roman" w:eastAsia="Times New Roman" w:hAnsi="Times New Roman"/>
          <w:sz w:val="20"/>
          <w:szCs w:val="20"/>
          <w:lang w:eastAsia="ru-RU"/>
        </w:rPr>
      </w:pPr>
    </w:p>
    <w:p w:rsidR="00B415A7" w:rsidRPr="00B415A7" w:rsidRDefault="00B415A7" w:rsidP="00B415A7">
      <w:pPr>
        <w:spacing w:after="0" w:line="240" w:lineRule="auto"/>
        <w:ind w:firstLine="709"/>
        <w:rPr>
          <w:rFonts w:ascii="Times New Roman" w:eastAsia="Times New Roman" w:hAnsi="Times New Roman"/>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bCs/>
          <w:sz w:val="20"/>
          <w:szCs w:val="20"/>
          <w:lang w:eastAsia="ru-RU"/>
        </w:rPr>
      </w:pPr>
      <w:r w:rsidRPr="00B415A7">
        <w:rPr>
          <w:rFonts w:ascii="Times New Roman" w:eastAsia="Times New Roman" w:hAnsi="Times New Roman"/>
          <w:b/>
          <w:bCs/>
          <w:sz w:val="20"/>
          <w:szCs w:val="20"/>
          <w:lang w:eastAsia="ru-RU"/>
        </w:rPr>
        <w:t>РЕШЕНИЕ</w:t>
      </w:r>
    </w:p>
    <w:p w:rsidR="00B415A7" w:rsidRPr="00B415A7" w:rsidRDefault="00B415A7" w:rsidP="00B415A7">
      <w:pPr>
        <w:spacing w:after="0" w:line="240" w:lineRule="auto"/>
        <w:ind w:right="-1" w:firstLine="709"/>
        <w:jc w:val="both"/>
        <w:rPr>
          <w:rFonts w:ascii="Times New Roman" w:eastAsia="Times New Roman" w:hAnsi="Times New Roman"/>
          <w:b/>
          <w:bCs/>
          <w:sz w:val="20"/>
          <w:szCs w:val="20"/>
          <w:lang w:eastAsia="ru-RU"/>
        </w:rPr>
      </w:pPr>
    </w:p>
    <w:p w:rsidR="00B415A7" w:rsidRPr="00B415A7" w:rsidRDefault="00B415A7" w:rsidP="00B415A7">
      <w:pPr>
        <w:spacing w:after="0" w:line="240" w:lineRule="auto"/>
        <w:ind w:right="-1" w:firstLine="709"/>
        <w:jc w:val="center"/>
        <w:rPr>
          <w:rFonts w:ascii="Times New Roman" w:eastAsia="Times New Roman" w:hAnsi="Times New Roman"/>
          <w:b/>
          <w:bCs/>
          <w:sz w:val="20"/>
          <w:szCs w:val="20"/>
          <w:lang w:eastAsia="ru-RU"/>
        </w:rPr>
      </w:pPr>
      <w:r w:rsidRPr="00B415A7">
        <w:rPr>
          <w:rFonts w:ascii="Times New Roman" w:eastAsia="Times New Roman" w:hAnsi="Times New Roman"/>
          <w:b/>
          <w:bCs/>
          <w:sz w:val="20"/>
          <w:szCs w:val="20"/>
          <w:lang w:eastAsia="ru-RU"/>
        </w:rPr>
        <w:t>14.04.2023</w:t>
      </w:r>
      <w:r w:rsidRPr="00B415A7">
        <w:rPr>
          <w:rFonts w:ascii="Times New Roman" w:eastAsia="Times New Roman" w:hAnsi="Times New Roman"/>
          <w:b/>
          <w:bCs/>
          <w:sz w:val="20"/>
          <w:szCs w:val="20"/>
          <w:lang w:eastAsia="ru-RU"/>
        </w:rPr>
        <w:tab/>
      </w:r>
      <w:r w:rsidRPr="00B415A7">
        <w:rPr>
          <w:rFonts w:ascii="Times New Roman" w:eastAsia="Times New Roman" w:hAnsi="Times New Roman"/>
          <w:b/>
          <w:bCs/>
          <w:sz w:val="20"/>
          <w:szCs w:val="20"/>
          <w:lang w:eastAsia="ru-RU"/>
        </w:rPr>
        <w:tab/>
        <w:t xml:space="preserve">                     </w:t>
      </w:r>
      <w:proofErr w:type="spellStart"/>
      <w:r w:rsidRPr="00B415A7">
        <w:rPr>
          <w:rFonts w:ascii="Times New Roman" w:eastAsia="Times New Roman" w:hAnsi="Times New Roman"/>
          <w:b/>
          <w:bCs/>
          <w:sz w:val="20"/>
          <w:szCs w:val="20"/>
          <w:lang w:eastAsia="ru-RU"/>
        </w:rPr>
        <w:t>п</w:t>
      </w:r>
      <w:proofErr w:type="gramStart"/>
      <w:r w:rsidRPr="00B415A7">
        <w:rPr>
          <w:rFonts w:ascii="Times New Roman" w:eastAsia="Times New Roman" w:hAnsi="Times New Roman"/>
          <w:b/>
          <w:bCs/>
          <w:sz w:val="20"/>
          <w:szCs w:val="20"/>
          <w:lang w:eastAsia="ru-RU"/>
        </w:rPr>
        <w:t>.Г</w:t>
      </w:r>
      <w:proofErr w:type="gramEnd"/>
      <w:r w:rsidRPr="00B415A7">
        <w:rPr>
          <w:rFonts w:ascii="Times New Roman" w:eastAsia="Times New Roman" w:hAnsi="Times New Roman"/>
          <w:b/>
          <w:bCs/>
          <w:sz w:val="20"/>
          <w:szCs w:val="20"/>
          <w:lang w:eastAsia="ru-RU"/>
        </w:rPr>
        <w:t>орный</w:t>
      </w:r>
      <w:proofErr w:type="spellEnd"/>
      <w:r w:rsidRPr="00B415A7">
        <w:rPr>
          <w:rFonts w:ascii="Times New Roman" w:eastAsia="Times New Roman" w:hAnsi="Times New Roman"/>
          <w:b/>
          <w:bCs/>
          <w:sz w:val="20"/>
          <w:szCs w:val="20"/>
          <w:lang w:eastAsia="ru-RU"/>
        </w:rPr>
        <w:t xml:space="preserve">                          № 23-119Р</w:t>
      </w:r>
    </w:p>
    <w:p w:rsidR="00B415A7" w:rsidRPr="00B415A7" w:rsidRDefault="00B415A7" w:rsidP="00B415A7">
      <w:pPr>
        <w:spacing w:after="0" w:line="240" w:lineRule="auto"/>
        <w:ind w:right="3684" w:firstLine="709"/>
        <w:jc w:val="both"/>
        <w:rPr>
          <w:rFonts w:ascii="Times New Roman" w:eastAsia="Times New Roman" w:hAnsi="Times New Roman"/>
          <w:bCs/>
          <w:sz w:val="20"/>
          <w:szCs w:val="20"/>
          <w:lang w:eastAsia="ru-RU"/>
        </w:rPr>
      </w:pPr>
    </w:p>
    <w:p w:rsidR="00B415A7" w:rsidRPr="00B415A7" w:rsidRDefault="00B415A7" w:rsidP="00B415A7">
      <w:pPr>
        <w:spacing w:after="0" w:line="240" w:lineRule="auto"/>
        <w:ind w:right="2550" w:firstLine="709"/>
        <w:jc w:val="both"/>
        <w:rPr>
          <w:rFonts w:ascii="Times New Roman" w:eastAsia="Times New Roman" w:hAnsi="Times New Roman"/>
          <w:b/>
          <w:sz w:val="20"/>
          <w:szCs w:val="20"/>
          <w:lang w:eastAsia="ru-RU"/>
        </w:rPr>
      </w:pPr>
      <w:r w:rsidRPr="00B415A7">
        <w:rPr>
          <w:rFonts w:ascii="Times New Roman" w:eastAsia="Times New Roman" w:hAnsi="Times New Roman"/>
          <w:b/>
          <w:sz w:val="20"/>
          <w:szCs w:val="20"/>
          <w:lang w:eastAsia="ru-RU"/>
        </w:rPr>
        <w:t>Об утверждении Положения о порядке и условиях приватизации муниципального имущества в Горном сельсовете</w:t>
      </w:r>
    </w:p>
    <w:p w:rsidR="00B415A7" w:rsidRPr="00B415A7" w:rsidRDefault="00B415A7" w:rsidP="00B415A7">
      <w:pPr>
        <w:spacing w:after="0" w:line="240" w:lineRule="auto"/>
        <w:ind w:firstLine="709"/>
        <w:jc w:val="both"/>
        <w:rPr>
          <w:rFonts w:ascii="Times New Roman" w:eastAsia="Times New Roman" w:hAnsi="Times New Roman"/>
          <w:b/>
          <w:bCs/>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bCs/>
          <w:sz w:val="20"/>
          <w:szCs w:val="20"/>
          <w:lang w:eastAsia="ru-RU"/>
        </w:rPr>
      </w:pPr>
      <w:proofErr w:type="gramStart"/>
      <w:r w:rsidRPr="00B415A7">
        <w:rPr>
          <w:rFonts w:ascii="Times New Roman" w:eastAsia="Times New Roman" w:hAnsi="Times New Roman"/>
          <w:bCs/>
          <w:sz w:val="20"/>
          <w:szCs w:val="20"/>
          <w:lang w:eastAsia="ru-RU"/>
        </w:rPr>
        <w:t>Руководствуясь Федеральным законом от 21.12.2001 № 178-ФЗ «О приватизации государственного и муниципального имущества», статьями 6, 14 Федерального закона от 06.10.2003 № 131-ФЗ «Об общих принципах организации местного самоуправления в Российской Федерации», статьями 6, 7, 21 Положения о порядке  владения, пользования и распоряжения  муниципальной собственностью утвержденного решением  Горного сельского Совета депутатов от 31.05.2010 № 4-14Р,  в соответствии со статьями 20, 24 Устава Горного сельсовета</w:t>
      </w:r>
      <w:proofErr w:type="gramEnd"/>
      <w:r w:rsidRPr="00B415A7">
        <w:rPr>
          <w:rFonts w:ascii="Times New Roman" w:eastAsia="Times New Roman" w:hAnsi="Times New Roman"/>
          <w:bCs/>
          <w:sz w:val="20"/>
          <w:szCs w:val="20"/>
          <w:lang w:eastAsia="ru-RU"/>
        </w:rPr>
        <w:t xml:space="preserve"> </w:t>
      </w:r>
      <w:proofErr w:type="spellStart"/>
      <w:r w:rsidRPr="00B415A7">
        <w:rPr>
          <w:rFonts w:ascii="Times New Roman" w:eastAsia="Times New Roman" w:hAnsi="Times New Roman"/>
          <w:bCs/>
          <w:sz w:val="20"/>
          <w:szCs w:val="20"/>
          <w:lang w:eastAsia="ru-RU"/>
        </w:rPr>
        <w:t>Ачинского</w:t>
      </w:r>
      <w:proofErr w:type="spellEnd"/>
      <w:r w:rsidRPr="00B415A7">
        <w:rPr>
          <w:rFonts w:ascii="Times New Roman" w:eastAsia="Times New Roman" w:hAnsi="Times New Roman"/>
          <w:bCs/>
          <w:sz w:val="20"/>
          <w:szCs w:val="20"/>
          <w:lang w:eastAsia="ru-RU"/>
        </w:rPr>
        <w:t xml:space="preserve"> района Красноярского края, Горный сельский Совет депутатов РЕШИЛ:</w:t>
      </w:r>
    </w:p>
    <w:p w:rsidR="00B415A7" w:rsidRPr="00B415A7" w:rsidRDefault="00B415A7" w:rsidP="00B415A7">
      <w:pPr>
        <w:spacing w:after="0" w:line="240" w:lineRule="auto"/>
        <w:ind w:firstLine="709"/>
        <w:jc w:val="both"/>
        <w:rPr>
          <w:rFonts w:ascii="Times New Roman" w:eastAsia="Times New Roman" w:hAnsi="Times New Roman"/>
          <w:color w:val="8064A2"/>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 Утвердить Положение о порядке и условиях приватизации муниципального имущества в Горном  сельсовете согласно приложению.</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Признать утратившими силу следующие решения Горного сельского Совета депутатов:</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от 26.12.2017 № 22-97Р «Об утверждении Положения о порядке и условиях приватизации муниципального имущества в Горном сельсовете»;</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от 05.07.2019 № 34-153Р «О внесении изменений в решение Горного сельского Совета депутатов от 26.12.2017 № 22-97Р «Об утверждении положения о порядке и условиях приватизации муниципального имущества в Горном сельсовете»;</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от 08.07.2020№ 42-184Р «О внесении изменений в решение Горного сельского Совета депутатов от 26.12.2017 № 22-97Р «Об утверждении положения о порядке и условиях приватизации муниципального имущества в Горном сельсовете»;</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от 27.10.2022 № 18-98Р «О внесении изменений в решение Горного сельского Совета депутатов от 26.12.2017 № 22-97Р «Об утверждении положения о порядке и условиях приватизации муниципального имущества в Горном сельсовете».</w:t>
      </w:r>
    </w:p>
    <w:p w:rsidR="00B415A7" w:rsidRPr="00B415A7" w:rsidRDefault="00B415A7" w:rsidP="00B415A7">
      <w:pPr>
        <w:spacing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3. Решение вступает в силу в день, следующий за днем его официального опубликования в информационном листе «Информационный вестник </w:t>
      </w:r>
      <w:proofErr w:type="spellStart"/>
      <w:proofErr w:type="gramStart"/>
      <w:r w:rsidRPr="00B415A7">
        <w:rPr>
          <w:rFonts w:ascii="Times New Roman" w:eastAsia="Times New Roman" w:hAnsi="Times New Roman"/>
          <w:sz w:val="20"/>
          <w:szCs w:val="20"/>
          <w:lang w:eastAsia="ru-RU"/>
        </w:rPr>
        <w:t>вестник</w:t>
      </w:r>
      <w:proofErr w:type="spellEnd"/>
      <w:proofErr w:type="gramEnd"/>
      <w:r w:rsidRPr="00B415A7">
        <w:rPr>
          <w:rFonts w:ascii="Times New Roman" w:eastAsia="Times New Roman" w:hAnsi="Times New Roman"/>
          <w:sz w:val="20"/>
          <w:szCs w:val="20"/>
          <w:lang w:eastAsia="ru-RU"/>
        </w:rPr>
        <w:t xml:space="preserve">» и подлежит размещению на официальном сайте администрации </w:t>
      </w:r>
      <w:proofErr w:type="spellStart"/>
      <w:r w:rsidRPr="00B415A7">
        <w:rPr>
          <w:rFonts w:ascii="Times New Roman" w:eastAsia="Times New Roman" w:hAnsi="Times New Roman"/>
          <w:sz w:val="20"/>
          <w:szCs w:val="20"/>
          <w:lang w:eastAsia="ru-RU"/>
        </w:rPr>
        <w:t>Ачинского</w:t>
      </w:r>
      <w:proofErr w:type="spellEnd"/>
      <w:r w:rsidRPr="00B415A7">
        <w:rPr>
          <w:rFonts w:ascii="Times New Roman" w:eastAsia="Times New Roman" w:hAnsi="Times New Roman"/>
          <w:sz w:val="20"/>
          <w:szCs w:val="20"/>
          <w:lang w:eastAsia="ru-RU"/>
        </w:rPr>
        <w:t xml:space="preserve"> района </w:t>
      </w:r>
      <w:proofErr w:type="spellStart"/>
      <w:r w:rsidRPr="00B415A7">
        <w:rPr>
          <w:rFonts w:ascii="Times New Roman" w:eastAsia="Times New Roman" w:hAnsi="Times New Roman"/>
          <w:sz w:val="20"/>
          <w:szCs w:val="20"/>
          <w:lang w:eastAsia="ru-RU"/>
        </w:rPr>
        <w:t>www</w:t>
      </w:r>
      <w:proofErr w:type="spellEnd"/>
      <w:r w:rsidRPr="00B415A7">
        <w:rPr>
          <w:rFonts w:ascii="Times New Roman" w:eastAsia="Times New Roman" w:hAnsi="Times New Roman"/>
          <w:sz w:val="20"/>
          <w:szCs w:val="20"/>
          <w:lang w:eastAsia="ru-RU"/>
        </w:rPr>
        <w:t>. ach-rajon.ru. в разделе Горный сельсовет.</w:t>
      </w:r>
    </w:p>
    <w:tbl>
      <w:tblPr>
        <w:tblW w:w="0" w:type="auto"/>
        <w:jc w:val="center"/>
        <w:tblInd w:w="-89" w:type="dxa"/>
        <w:tblLook w:val="04A0" w:firstRow="1" w:lastRow="0" w:firstColumn="1" w:lastColumn="0" w:noHBand="0" w:noVBand="1"/>
      </w:tblPr>
      <w:tblGrid>
        <w:gridCol w:w="4874"/>
        <w:gridCol w:w="4785"/>
      </w:tblGrid>
      <w:tr w:rsidR="00B415A7" w:rsidRPr="00B415A7" w:rsidTr="00B415A7">
        <w:trPr>
          <w:trHeight w:val="80"/>
          <w:jc w:val="center"/>
        </w:trPr>
        <w:tc>
          <w:tcPr>
            <w:tcW w:w="4874" w:type="dxa"/>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Председатель Горного сельского Совета депутатов  ________________</w:t>
            </w:r>
            <w:proofErr w:type="spellStart"/>
            <w:r w:rsidRPr="00B415A7">
              <w:rPr>
                <w:rFonts w:ascii="Times New Roman" w:eastAsia="Times New Roman" w:hAnsi="Times New Roman"/>
                <w:sz w:val="20"/>
                <w:szCs w:val="20"/>
                <w:lang w:eastAsia="ru-RU"/>
              </w:rPr>
              <w:t>А.Н.Подковырина</w:t>
            </w:r>
            <w:proofErr w:type="spellEnd"/>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
        </w:tc>
        <w:tc>
          <w:tcPr>
            <w:tcW w:w="4785" w:type="dxa"/>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Глава Горного сельсовета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____________</w:t>
            </w:r>
            <w:proofErr w:type="spellStart"/>
            <w:r w:rsidRPr="00B415A7">
              <w:rPr>
                <w:rFonts w:ascii="Times New Roman" w:eastAsia="Times New Roman" w:hAnsi="Times New Roman"/>
                <w:sz w:val="20"/>
                <w:szCs w:val="20"/>
                <w:lang w:eastAsia="ru-RU"/>
              </w:rPr>
              <w:t>С.М.Мельниченко</w:t>
            </w:r>
            <w:proofErr w:type="spellEnd"/>
            <w:r w:rsidRPr="00B415A7">
              <w:rPr>
                <w:rFonts w:ascii="Times New Roman" w:eastAsia="Times New Roman" w:hAnsi="Times New Roman"/>
                <w:sz w:val="20"/>
                <w:szCs w:val="20"/>
                <w:lang w:eastAsia="ru-RU"/>
              </w:rPr>
              <w:t xml:space="preserve">              </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w:t>
            </w:r>
          </w:p>
        </w:tc>
      </w:tr>
    </w:tbl>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w:t>
      </w:r>
      <w:r w:rsidRPr="00B415A7">
        <w:rPr>
          <w:rFonts w:ascii="Times New Roman" w:eastAsia="Times New Roman" w:hAnsi="Times New Roman"/>
          <w:sz w:val="20"/>
          <w:szCs w:val="20"/>
          <w:lang w:eastAsia="ru-RU"/>
        </w:rPr>
        <w:t>риложение к решению Горного сельского Совета депутатов от  14.04.2023  №23-119Р</w:t>
      </w:r>
    </w:p>
    <w:p w:rsidR="00B415A7" w:rsidRPr="00B415A7" w:rsidRDefault="00B415A7" w:rsidP="00B415A7">
      <w:pPr>
        <w:spacing w:after="0" w:line="240" w:lineRule="auto"/>
        <w:ind w:firstLine="709"/>
        <w:jc w:val="right"/>
        <w:rPr>
          <w:rFonts w:ascii="Times New Roman" w:eastAsia="Times New Roman" w:hAnsi="Times New Roman"/>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bCs/>
          <w:iCs/>
          <w:sz w:val="20"/>
          <w:szCs w:val="20"/>
          <w:lang w:eastAsia="ru-RU"/>
        </w:rPr>
      </w:pPr>
      <w:r w:rsidRPr="00B415A7">
        <w:rPr>
          <w:rFonts w:ascii="Times New Roman" w:eastAsia="Times New Roman" w:hAnsi="Times New Roman"/>
          <w:b/>
          <w:bCs/>
          <w:iCs/>
          <w:sz w:val="20"/>
          <w:szCs w:val="20"/>
          <w:lang w:eastAsia="ru-RU"/>
        </w:rPr>
        <w:t>Положение</w:t>
      </w:r>
    </w:p>
    <w:p w:rsidR="00B415A7" w:rsidRPr="00B415A7" w:rsidRDefault="00B415A7" w:rsidP="00B415A7">
      <w:pPr>
        <w:spacing w:after="0" w:line="240" w:lineRule="auto"/>
        <w:ind w:firstLine="709"/>
        <w:jc w:val="center"/>
        <w:rPr>
          <w:rFonts w:ascii="Times New Roman" w:eastAsia="Times New Roman" w:hAnsi="Times New Roman"/>
          <w:b/>
          <w:bCs/>
          <w:iCs/>
          <w:sz w:val="20"/>
          <w:szCs w:val="20"/>
          <w:lang w:eastAsia="ru-RU"/>
        </w:rPr>
      </w:pPr>
      <w:r w:rsidRPr="00B415A7">
        <w:rPr>
          <w:rFonts w:ascii="Times New Roman" w:eastAsia="Times New Roman" w:hAnsi="Times New Roman"/>
          <w:b/>
          <w:bCs/>
          <w:iCs/>
          <w:sz w:val="20"/>
          <w:szCs w:val="20"/>
          <w:lang w:eastAsia="ru-RU"/>
        </w:rPr>
        <w:t xml:space="preserve">о порядке и условиях приватизации </w:t>
      </w:r>
    </w:p>
    <w:p w:rsidR="00B415A7" w:rsidRPr="00B415A7" w:rsidRDefault="00B415A7" w:rsidP="00B415A7">
      <w:pPr>
        <w:spacing w:after="0" w:line="240" w:lineRule="auto"/>
        <w:ind w:firstLine="709"/>
        <w:jc w:val="center"/>
        <w:rPr>
          <w:rFonts w:ascii="Times New Roman" w:eastAsia="Times New Roman" w:hAnsi="Times New Roman"/>
          <w:b/>
          <w:bCs/>
          <w:iCs/>
          <w:sz w:val="20"/>
          <w:szCs w:val="20"/>
          <w:lang w:eastAsia="ru-RU"/>
        </w:rPr>
      </w:pPr>
      <w:r w:rsidRPr="00B415A7">
        <w:rPr>
          <w:rFonts w:ascii="Times New Roman" w:eastAsia="Times New Roman" w:hAnsi="Times New Roman"/>
          <w:b/>
          <w:bCs/>
          <w:iCs/>
          <w:sz w:val="20"/>
          <w:szCs w:val="20"/>
          <w:lang w:eastAsia="ru-RU"/>
        </w:rPr>
        <w:t>муниципального имущества в Горном сельсовете</w:t>
      </w:r>
    </w:p>
    <w:p w:rsidR="00B415A7" w:rsidRPr="00B415A7" w:rsidRDefault="00B415A7" w:rsidP="00B415A7">
      <w:pPr>
        <w:spacing w:after="0" w:line="240" w:lineRule="auto"/>
        <w:ind w:firstLine="709"/>
        <w:jc w:val="center"/>
        <w:rPr>
          <w:rFonts w:ascii="Times New Roman" w:eastAsia="Times New Roman" w:hAnsi="Times New Roman"/>
          <w:bCs/>
          <w:iCs/>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sz w:val="20"/>
          <w:szCs w:val="20"/>
          <w:lang w:eastAsia="ru-RU"/>
        </w:rPr>
      </w:pPr>
      <w:r w:rsidRPr="00B415A7">
        <w:rPr>
          <w:rFonts w:ascii="Times New Roman" w:eastAsia="Times New Roman" w:hAnsi="Times New Roman"/>
          <w:b/>
          <w:sz w:val="20"/>
          <w:szCs w:val="20"/>
          <w:lang w:eastAsia="ru-RU"/>
        </w:rPr>
        <w:t>Статья 1. Общие положения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 xml:space="preserve">1. </w:t>
      </w:r>
      <w:proofErr w:type="gramStart"/>
      <w:r w:rsidRPr="00B415A7">
        <w:rPr>
          <w:rFonts w:ascii="Times New Roman" w:eastAsia="Times New Roman" w:hAnsi="Times New Roman"/>
          <w:sz w:val="20"/>
          <w:szCs w:val="20"/>
          <w:lang w:eastAsia="ru-RU"/>
        </w:rPr>
        <w:t>Настоящее Положение о порядке и условиях приватизации муниципального имущества в Горном сельсовете (далее - Положение) разработано в соответствии с Федеральным законом от 21.12.2001 № 178-ФЗ «О приватизации государственного и муниципального имущества» (далее - Федеральный закон № 178-ФЗ), а также иным федеральным законодательством о приватизации и регулирует отношения, возникающие при приватизации муниципального имущества в Горном сельсовете.</w:t>
      </w:r>
      <w:proofErr w:type="gramEnd"/>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roofErr w:type="gramStart"/>
      <w:r w:rsidRPr="00B415A7">
        <w:rPr>
          <w:rFonts w:ascii="Times New Roman" w:eastAsia="Times New Roman" w:hAnsi="Times New Roman"/>
          <w:sz w:val="20"/>
          <w:szCs w:val="20"/>
          <w:lang w:eastAsia="ru-RU"/>
        </w:rPr>
        <w:t>При приватизации субъектами малого и среднего предпринимательства арендуемого ими недвижимого имущества настоящее Положение применяется с учетом особенностей, предусмотренных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Под приватизацией муниципального имущества понимается возмездное отчуждение имущества, находящегося в собственности Горного сельсовета, в собственность физических и (или) юридических лиц.</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Приватизация муниципального имущества осуществляется в соответствии с действующим законодательством Российской Федерации на основании прогнозного плана приватизации муниципального имущества. Приватизация имущества, не установленного планом приватизации, не допускается.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 Основными целями приватизации муниципального имущества являются: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увеличение доходов бюджета на основе эффективного управления муниципальной собственностью;</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вовлечение в гражданский оборот максимального количества объектов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привлечение  инвестиций в объекты приватизации;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 Приватизация муниципального имущества обеспечивает решение следующих задач:</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получение дополнительных доходов в бюджет Горного сельсовета путем создания новых возобновляемых источников платежей и более эффективного использования имеющегося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уменьшение бюджетных расходов на поддержку нерентабельных предприятий;</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 Покупателями муниципального имущества могут быть любые физические и юридические лица, за исключением:</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государственных и муниципальных унитарных предприятий, государственных и муниципальных учреждений;</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178-ФЗ;</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roofErr w:type="gramStart"/>
      <w:r w:rsidRPr="00B415A7">
        <w:rPr>
          <w:rFonts w:ascii="Times New Roman" w:eastAsia="Times New Roman" w:hAnsi="Times New Roman"/>
          <w:sz w:val="20"/>
          <w:szCs w:val="20"/>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B415A7">
        <w:rPr>
          <w:rFonts w:ascii="Times New Roman" w:eastAsia="Times New Roman" w:hAnsi="Times New Roman"/>
          <w:sz w:val="20"/>
          <w:szCs w:val="20"/>
          <w:lang w:eastAsia="ru-RU"/>
        </w:rPr>
        <w:t>бенефициарных</w:t>
      </w:r>
      <w:proofErr w:type="spellEnd"/>
      <w:r w:rsidRPr="00B415A7">
        <w:rPr>
          <w:rFonts w:ascii="Times New Roman" w:eastAsia="Times New Roman" w:hAnsi="Times New Roman"/>
          <w:sz w:val="20"/>
          <w:szCs w:val="20"/>
          <w:lang w:eastAsia="ru-RU"/>
        </w:rPr>
        <w:t xml:space="preserve"> владельцах и контролирующих лицах в порядке, установленном Правительством Российской</w:t>
      </w:r>
      <w:proofErr w:type="gramEnd"/>
      <w:r w:rsidRPr="00B415A7">
        <w:rPr>
          <w:rFonts w:ascii="Times New Roman" w:eastAsia="Times New Roman" w:hAnsi="Times New Roman"/>
          <w:sz w:val="20"/>
          <w:szCs w:val="20"/>
          <w:lang w:eastAsia="ru-RU"/>
        </w:rPr>
        <w:t xml:space="preserve"> Федерации;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B415A7">
        <w:rPr>
          <w:rFonts w:ascii="Times New Roman" w:eastAsia="Times New Roman" w:hAnsi="Times New Roman"/>
          <w:sz w:val="20"/>
          <w:szCs w:val="20"/>
          <w:lang w:eastAsia="ru-RU"/>
        </w:rPr>
        <w:t>бенефициарный</w:t>
      </w:r>
      <w:proofErr w:type="spellEnd"/>
      <w:r w:rsidRPr="00B415A7">
        <w:rPr>
          <w:rFonts w:ascii="Times New Roman" w:eastAsia="Times New Roman" w:hAnsi="Times New Roman"/>
          <w:sz w:val="20"/>
          <w:szCs w:val="20"/>
          <w:lang w:eastAsia="ru-RU"/>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7. Уполномоченным органом по продаже муниципального имущества выступает администрация Горного сельсовета (далее - Продавец). </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8. </w:t>
      </w:r>
      <w:proofErr w:type="gramStart"/>
      <w:r w:rsidRPr="00B415A7">
        <w:rPr>
          <w:rFonts w:ascii="Times New Roman" w:eastAsia="Times New Roman" w:hAnsi="Times New Roman"/>
          <w:sz w:val="20"/>
          <w:szCs w:val="20"/>
          <w:lang w:eastAsia="ru-RU"/>
        </w:rPr>
        <w:t xml:space="preserve">Администрация Горного сельсовета в процессе подготовки и проведения продажи муниципального имущества в электронной форме путем проведения аукциона с открытой формой подачи предложений о цене имущества (далее - аукцион), специализированного аукциона, конкурса, продажи имущества посредством публичного предложения и без объявления цены выполняет функции продавца, определенные </w:t>
      </w:r>
      <w:hyperlink r:id="rId9" w:history="1">
        <w:r w:rsidRPr="00B415A7">
          <w:rPr>
            <w:rFonts w:ascii="Times New Roman" w:eastAsia="Times New Roman" w:hAnsi="Times New Roman"/>
            <w:sz w:val="20"/>
            <w:szCs w:val="20"/>
            <w:lang w:eastAsia="ru-RU"/>
          </w:rPr>
          <w:t>Положением</w:t>
        </w:r>
      </w:hyperlink>
      <w:r w:rsidRPr="00B415A7">
        <w:rPr>
          <w:rFonts w:ascii="Times New Roman" w:eastAsia="Times New Roman" w:hAnsi="Times New Roman"/>
          <w:sz w:val="20"/>
          <w:szCs w:val="20"/>
          <w:lang w:eastAsia="ru-RU"/>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w:t>
      </w:r>
      <w:proofErr w:type="gramEnd"/>
      <w:r w:rsidRPr="00B415A7">
        <w:rPr>
          <w:rFonts w:ascii="Times New Roman" w:eastAsia="Times New Roman" w:hAnsi="Times New Roman"/>
          <w:sz w:val="20"/>
          <w:szCs w:val="20"/>
          <w:lang w:eastAsia="ru-RU"/>
        </w:rPr>
        <w:t xml:space="preserve"> Федерации от 27.08.2012 N 860, в соответствии с условиями, утвержденными в решении об условиях приватизации, за исключением функций, отнесенных настоящим Положением к функциям Комиссии по приватизации муниципального имущества Горного сельсовета.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9. Состав Комиссии по приватизации муниципального имущества Горного сельсовета (далее - Комиссия) утверждается распоряжением Главы Горного сельсовета. Комиссия состоит из председателя, секретаря, являющегося членом Комиссии, и членов Комиссии. Число членов Комиссии должно быть не менее пяти человек.</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 состав Комиссии в обязательном порядке включаются депутаты Горного сельского Совета депутатов (по согласованию).</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10. Комиссия осуществляет следующие функции:</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 принимает решение о целесообразности/нецелесообразности приватизации муниципального имущества на конкурсе;</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подготавливает Главе Горного сельсовета или иному уполномоченному им лицу рекомендации по утверждению условий конкурса по продаже муниципального имущества;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при продаже муниципального имущества путем проведения аукциона, специализированного аукциона, конкурса, продажи имущества посредством публичного предложения принимает по основаниям, установленным настоящим Положением, решение о признании претендентов участниками продажи имущества либо об отказе в допуске к участию в продаже имущества, оформляемое протоколом;</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определяет победителя продажи муниципального имущества на специализированном аукционе, конкурсе, победителя продажи муниципального имущества посредством публичного предложения и подписывает протокол об итогах продажи имущества;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принимает решение об итогах продажи муниципального имущества без объявления цены;</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B415A7">
        <w:rPr>
          <w:rFonts w:ascii="Times New Roman" w:eastAsia="Times New Roman" w:hAnsi="Times New Roman"/>
          <w:sz w:val="20"/>
          <w:szCs w:val="20"/>
          <w:lang w:eastAsia="ru-RU"/>
        </w:rPr>
        <w:t>- при приватизации муниципального имущества путем преобразования муниципального унитарного предприятия в акционерное общество или в общество с ограниченной ответственностью определяет сроки и условия приватизации, состав подлежащего приватизации имущественного комплекса муниципального унитарного предприятия, перечень объектов (в том числе исключительных прав), не подлежащих приватизации в составе имущественного комплекса унитарного предприятия, иные необходимые в соответствии с настоящим Положением условия;</w:t>
      </w:r>
      <w:proofErr w:type="gramEnd"/>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осуществляет иные функции, установленные настоящим Положением.</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11. Комиссия правомочна решать вопросы, отнесенные к ее компетенции, если на заседании присутствуют не менее половины ее членов.</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12. Решения Комиссии принимаются простым большинством голосов присутствующих на заседании членов комиссии. При голосовании каждый член комиссии имеет один голос. В случае равенства голосов решающим является голос председателя Комиссии.</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 случае, когда присутствие члена Комиссии на заседании невозможно по уважительным причинам (болезнь, командировка и т.п.), участие в работе Комиссии с правом голоса принимает лицо, назначенное в установленном порядке исполнять обязанности по должности, замещаемой отсутствующим членом Комиссии.</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13. Решения Комиссии оформляются протоколами, которые подписываются всеми членами Комиссии, принявшими участие в заседании. При подписании протоколов мнения членов Комиссии выражаются словами "за" или "против".</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14. Настоящее Положение не распространяет свое действие на отношения, предусмотренные пунктом 2 статьи 3 Федерального закона № 178-ФЗ.</w:t>
      </w:r>
    </w:p>
    <w:p w:rsidR="00B415A7" w:rsidRPr="00B415A7" w:rsidRDefault="00B415A7" w:rsidP="00B415A7">
      <w:pPr>
        <w:spacing w:after="0" w:line="240" w:lineRule="auto"/>
        <w:ind w:firstLine="709"/>
        <w:jc w:val="center"/>
        <w:rPr>
          <w:rFonts w:ascii="Times New Roman" w:eastAsia="Times New Roman" w:hAnsi="Times New Roman"/>
          <w:b/>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sz w:val="20"/>
          <w:szCs w:val="20"/>
          <w:lang w:eastAsia="ru-RU"/>
        </w:rPr>
      </w:pPr>
      <w:r w:rsidRPr="00B415A7">
        <w:rPr>
          <w:rFonts w:ascii="Times New Roman" w:eastAsia="Times New Roman" w:hAnsi="Times New Roman"/>
          <w:b/>
          <w:sz w:val="20"/>
          <w:szCs w:val="20"/>
          <w:lang w:eastAsia="ru-RU"/>
        </w:rPr>
        <w:t>Статья 2. Компетенция органов местного самоуправления Горного сельсовета в сфере приватизации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 К компетенции Горного сельского Совета депутатов относится: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  утверждение прогнозного плана приватизации муниципального имущества на очередной финансовый год и изменения к нему;</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2) осуществление </w:t>
      </w:r>
      <w:proofErr w:type="gramStart"/>
      <w:r w:rsidRPr="00B415A7">
        <w:rPr>
          <w:rFonts w:ascii="Times New Roman" w:eastAsia="Times New Roman" w:hAnsi="Times New Roman"/>
          <w:sz w:val="20"/>
          <w:szCs w:val="20"/>
          <w:lang w:eastAsia="ru-RU"/>
        </w:rPr>
        <w:t>контроля за</w:t>
      </w:r>
      <w:proofErr w:type="gramEnd"/>
      <w:r w:rsidRPr="00B415A7">
        <w:rPr>
          <w:rFonts w:ascii="Times New Roman" w:eastAsia="Times New Roman" w:hAnsi="Times New Roman"/>
          <w:sz w:val="20"/>
          <w:szCs w:val="20"/>
          <w:lang w:eastAsia="ru-RU"/>
        </w:rPr>
        <w:t xml:space="preserve"> приватизацией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утверждение отчета о результатах приватизации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 утверждение порядка планирования приватизации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 утверждение порядка принятия решений об условиях приватизации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 утверждение порядка заключения с покупателем договора купли-продажи муниципального имущества без объявления цены;</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7) утверждение порядка осуществления контроля за исполнением условий эксплуатируемых обязатель</w:t>
      </w:r>
      <w:proofErr w:type="gramStart"/>
      <w:r w:rsidRPr="00B415A7">
        <w:rPr>
          <w:rFonts w:ascii="Times New Roman" w:eastAsia="Times New Roman" w:hAnsi="Times New Roman"/>
          <w:sz w:val="20"/>
          <w:szCs w:val="20"/>
          <w:lang w:eastAsia="ru-RU"/>
        </w:rPr>
        <w:t>ств пр</w:t>
      </w:r>
      <w:proofErr w:type="gramEnd"/>
      <w:r w:rsidRPr="00B415A7">
        <w:rPr>
          <w:rFonts w:ascii="Times New Roman" w:eastAsia="Times New Roman" w:hAnsi="Times New Roman"/>
          <w:sz w:val="20"/>
          <w:szCs w:val="20"/>
          <w:lang w:eastAsia="ru-RU"/>
        </w:rPr>
        <w:t>и приватизации;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8) утверждение порядка оплаты муниципального имущества при приватизации;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9) определение порядка управления находящимися в муниципальной собственности акциями акционерных обществ, созданных в процессе приватизации;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10) осуществление иных полномочий, предусмотренных нормативными правовыми актами  в сфере приватизации и настоящим Положением.</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К компетенции администрации Горного сельсовета относится: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 организация разработки прогнозного плана приватизации муниципального имущества на очередной финансовый год и представление его проекта в Горный сельский Совет депутатов;</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представление в Горный сельский Совет депутатов отчета о результатах приватизации муниципального имущества за прошедший год;</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определение способа приватизации;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 определение размера затрат на организацию и проведение приватизации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 принятие решений об условиях приватизации муниципального имущества, решений о внесении в них изменений (дополнений), либо отмена решений об условиях приватизации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 утверждение условий конкурса продажи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 xml:space="preserve">7) </w:t>
      </w:r>
      <w:proofErr w:type="gramStart"/>
      <w:r w:rsidRPr="00B415A7">
        <w:rPr>
          <w:rFonts w:ascii="Times New Roman" w:eastAsia="Times New Roman" w:hAnsi="Times New Roman"/>
          <w:sz w:val="20"/>
          <w:szCs w:val="20"/>
          <w:lang w:eastAsia="ru-RU"/>
        </w:rPr>
        <w:t>контроль за</w:t>
      </w:r>
      <w:proofErr w:type="gramEnd"/>
      <w:r w:rsidRPr="00B415A7">
        <w:rPr>
          <w:rFonts w:ascii="Times New Roman" w:eastAsia="Times New Roman" w:hAnsi="Times New Roman"/>
          <w:sz w:val="20"/>
          <w:szCs w:val="20"/>
          <w:lang w:eastAsia="ru-RU"/>
        </w:rPr>
        <w:t xml:space="preserve"> исполнением условий конкурса;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8) установление срока рассрочки оплаты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9) осуществление права акционера акционерных обществ, акции которых находятся в собственности Горного сельсовета;</w:t>
      </w:r>
    </w:p>
    <w:p w:rsidR="00B415A7" w:rsidRPr="00B415A7" w:rsidRDefault="00B415A7" w:rsidP="00B415A7">
      <w:pPr>
        <w:spacing w:after="0" w:line="240" w:lineRule="auto"/>
        <w:ind w:firstLine="709"/>
        <w:jc w:val="both"/>
        <w:rPr>
          <w:rFonts w:ascii="Times New Roman" w:eastAsia="Times New Roman" w:hAnsi="Times New Roman"/>
          <w:strike/>
          <w:sz w:val="20"/>
          <w:szCs w:val="20"/>
          <w:lang w:eastAsia="ru-RU"/>
        </w:rPr>
      </w:pPr>
      <w:r w:rsidRPr="00B415A7">
        <w:rPr>
          <w:rFonts w:ascii="Times New Roman" w:eastAsia="Times New Roman" w:hAnsi="Times New Roman"/>
          <w:sz w:val="20"/>
          <w:szCs w:val="20"/>
          <w:lang w:eastAsia="ru-RU"/>
        </w:rPr>
        <w:t>10) осуществление функций организатора продажи (продавца)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11) определение условия охранных обязательств в отношении объектов культурного наследия (памятников истории и культуры) местного (муниципального) значения;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12) согласование изменений назначения объектов социально-культурного и коммунально-бытового назначения, указанных в статье 30 Федерального закона № 178-ФЗ, обращается в суд с иском об изъятии посредством выкупа такого объекта для муниципальных нужд;</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13) осуществление иных полномочий, предусмотренных нормативными правовыми актами в сфере приватизации и настоящим Положением.</w:t>
      </w:r>
    </w:p>
    <w:p w:rsidR="00B415A7" w:rsidRPr="00B415A7" w:rsidRDefault="00B415A7" w:rsidP="00B415A7">
      <w:pPr>
        <w:spacing w:after="0" w:line="240" w:lineRule="auto"/>
        <w:ind w:firstLine="709"/>
        <w:jc w:val="center"/>
        <w:rPr>
          <w:rFonts w:ascii="Times New Roman" w:eastAsia="Times New Roman" w:hAnsi="Times New Roman"/>
          <w:b/>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bCs/>
          <w:sz w:val="20"/>
          <w:szCs w:val="20"/>
          <w:lang w:eastAsia="ru-RU"/>
        </w:rPr>
      </w:pPr>
      <w:r w:rsidRPr="00B415A7">
        <w:rPr>
          <w:rFonts w:ascii="Times New Roman" w:eastAsia="Times New Roman" w:hAnsi="Times New Roman"/>
          <w:b/>
          <w:bCs/>
          <w:sz w:val="20"/>
          <w:szCs w:val="20"/>
          <w:lang w:eastAsia="ru-RU"/>
        </w:rPr>
        <w:t>Статья 3. Планирование приватизации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 Планирование приватизации муниципального имущества Горного сельсовета осуществляется путем разработки и утверждения прогнозного плана (программы) приватизации муниципального имущества</w:t>
      </w:r>
      <w:r w:rsidRPr="00B415A7">
        <w:rPr>
          <w:rFonts w:ascii="Times New Roman" w:eastAsia="Times New Roman" w:hAnsi="Times New Roman"/>
          <w:color w:val="00B0F0"/>
          <w:sz w:val="20"/>
          <w:szCs w:val="20"/>
          <w:lang w:eastAsia="ru-RU"/>
        </w:rPr>
        <w:t xml:space="preserve"> </w:t>
      </w:r>
      <w:r w:rsidRPr="00B415A7">
        <w:rPr>
          <w:rFonts w:ascii="Times New Roman" w:eastAsia="Times New Roman" w:hAnsi="Times New Roman"/>
          <w:sz w:val="20"/>
          <w:szCs w:val="20"/>
          <w:lang w:eastAsia="ru-RU"/>
        </w:rPr>
        <w:t>в</w:t>
      </w:r>
      <w:r w:rsidRPr="00B415A7">
        <w:rPr>
          <w:rFonts w:ascii="Times New Roman" w:eastAsia="Times New Roman" w:hAnsi="Times New Roman"/>
          <w:color w:val="00B0F0"/>
          <w:sz w:val="20"/>
          <w:szCs w:val="20"/>
          <w:lang w:eastAsia="ru-RU"/>
        </w:rPr>
        <w:t xml:space="preserve"> </w:t>
      </w:r>
      <w:r w:rsidRPr="00B415A7">
        <w:rPr>
          <w:rFonts w:ascii="Times New Roman" w:eastAsia="Times New Roman" w:hAnsi="Times New Roman"/>
          <w:sz w:val="20"/>
          <w:szCs w:val="20"/>
          <w:lang w:eastAsia="ru-RU"/>
        </w:rPr>
        <w:t>соответствии с порядком, установленным Правительством Российской Федерации, на срок от одного года до трех лет.</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Разработка проекта прогнозного плана (программы) приватизации муниципального имущества на очередной финансовый год осуществляется администрацией Горного сельсовета (далее - администрация).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Муниципальные унитарные предприятия, а также акционерные общества, акции которых находятся в муниципальной собственности, юридические лица и физические лица вправе направлять в администрацию свои предложения о приватизации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Прогнозный план должен содержать перечень:</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объектов недвижимости;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муниципальных унитарных предприятий;</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акций акционерных обществ, находящихся в муниципальной собственности;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движимого имущества балансовой стоимостью более 1000 минимальных </w:t>
      </w:r>
      <w:proofErr w:type="gramStart"/>
      <w:r w:rsidRPr="00B415A7">
        <w:rPr>
          <w:rFonts w:ascii="Times New Roman" w:eastAsia="Times New Roman" w:hAnsi="Times New Roman"/>
          <w:sz w:val="20"/>
          <w:szCs w:val="20"/>
          <w:lang w:eastAsia="ru-RU"/>
        </w:rPr>
        <w:t>размеров оплаты труда</w:t>
      </w:r>
      <w:proofErr w:type="gramEnd"/>
      <w:r w:rsidRPr="00B415A7">
        <w:rPr>
          <w:rFonts w:ascii="Times New Roman" w:eastAsia="Times New Roman" w:hAnsi="Times New Roman"/>
          <w:sz w:val="20"/>
          <w:szCs w:val="20"/>
          <w:lang w:eastAsia="ru-RU"/>
        </w:rPr>
        <w:t>;</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иного муниципального имущества, которое планируется приватизировать в соответствующем году.</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 прогнозном плане указывается характеристика муниципального имущества, которое планируется приватизировать, и предполагаемые сроки приватизации.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 Разработанный проект прогнозного плана (программы) приватизации муниципального имущества направляется на согласование в Горный сельский Совет депутатов (далее - Совет депутатов) и утверждается решением Совета депутатов. Изменения в прогнозный план (программу) приватизации утверждаются решениями Совета депутатов по предложению Главы Горного сельсовета.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 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а) сокращать численность работников указанного унитарного предприятия;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roofErr w:type="gramStart"/>
      <w:r w:rsidRPr="00B415A7">
        <w:rPr>
          <w:rFonts w:ascii="Times New Roman" w:eastAsia="Times New Roman" w:hAnsi="Times New Roman"/>
          <w:sz w:val="20"/>
          <w:szCs w:val="20"/>
          <w:lang w:eastAsia="ru-RU"/>
        </w:rPr>
        <w:t>б)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w:t>
      </w:r>
      <w:proofErr w:type="gramEnd"/>
      <w:r w:rsidRPr="00B415A7">
        <w:rPr>
          <w:rFonts w:ascii="Times New Roman" w:eastAsia="Times New Roman" w:hAnsi="Times New Roman"/>
          <w:sz w:val="20"/>
          <w:szCs w:val="20"/>
          <w:lang w:eastAsia="ru-RU"/>
        </w:rPr>
        <w:t xml:space="preserve">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 получать кредиты;</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г) осуществлять выпуск ценных бумаг;</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д)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6. </w:t>
      </w:r>
      <w:proofErr w:type="gramStart"/>
      <w:r w:rsidRPr="00B415A7">
        <w:rPr>
          <w:rFonts w:ascii="Times New Roman" w:eastAsia="Times New Roman" w:hAnsi="Times New Roman"/>
          <w:sz w:val="20"/>
          <w:szCs w:val="20"/>
          <w:lang w:eastAsia="ru-RU"/>
        </w:rPr>
        <w:t xml:space="preserve">Прогнозный план (программа) приватизации муниципального имущества подлежит официальному опубликованию в информационном листке «Информационный  вестник» и размещению на официальном сайте администрации </w:t>
      </w:r>
      <w:proofErr w:type="spellStart"/>
      <w:r w:rsidRPr="00B415A7">
        <w:rPr>
          <w:rFonts w:ascii="Times New Roman" w:eastAsia="Times New Roman" w:hAnsi="Times New Roman"/>
          <w:sz w:val="20"/>
          <w:szCs w:val="20"/>
          <w:lang w:eastAsia="ru-RU"/>
        </w:rPr>
        <w:t>Ачинского</w:t>
      </w:r>
      <w:proofErr w:type="spellEnd"/>
      <w:r w:rsidRPr="00B415A7">
        <w:rPr>
          <w:rFonts w:ascii="Times New Roman" w:eastAsia="Times New Roman" w:hAnsi="Times New Roman"/>
          <w:sz w:val="20"/>
          <w:szCs w:val="20"/>
          <w:lang w:eastAsia="ru-RU"/>
        </w:rPr>
        <w:t xml:space="preserve"> района  в разделе Горный сельсовет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не позднее тридцати дней со дня принятия сельским Советом депутатов решения</w:t>
      </w:r>
      <w:proofErr w:type="gramEnd"/>
      <w:r w:rsidRPr="00B415A7">
        <w:rPr>
          <w:rFonts w:ascii="Times New Roman" w:eastAsia="Times New Roman" w:hAnsi="Times New Roman"/>
          <w:sz w:val="20"/>
          <w:szCs w:val="20"/>
          <w:lang w:eastAsia="ru-RU"/>
        </w:rPr>
        <w:t xml:space="preserve"> об утверждении данной программы.</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sz w:val="20"/>
          <w:szCs w:val="20"/>
          <w:lang w:eastAsia="ru-RU"/>
        </w:rPr>
      </w:pPr>
      <w:r w:rsidRPr="00B415A7">
        <w:rPr>
          <w:rFonts w:ascii="Times New Roman" w:eastAsia="Times New Roman" w:hAnsi="Times New Roman"/>
          <w:b/>
          <w:sz w:val="20"/>
          <w:szCs w:val="20"/>
          <w:lang w:eastAsia="ru-RU"/>
        </w:rPr>
        <w:t>Статья 4. Отчет о результатах приватизации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1. Администрация ежегодно не позднее 1 марта представляет в Совет депутатов отчет о результатах приватизации муниципального имущества за прошедший год.</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2.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 также информацию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 </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Отчет о результатах приватизации муниципального имущества подлежит официальному опубликованию в информационном листке «Горный вестник» и размещению на официальном сайте администрации Горного сельсовета и сельского  Совета депутатов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b/>
          <w:sz w:val="20"/>
          <w:szCs w:val="20"/>
          <w:lang w:eastAsia="ru-RU"/>
        </w:rPr>
        <w:t>Статья 5. Определение цены подлежащего приватизации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1. </w:t>
      </w:r>
      <w:proofErr w:type="gramStart"/>
      <w:r w:rsidRPr="00B415A7">
        <w:rPr>
          <w:rFonts w:ascii="Times New Roman" w:eastAsia="Times New Roman" w:hAnsi="Times New Roman"/>
          <w:sz w:val="20"/>
          <w:szCs w:val="20"/>
          <w:lang w:eastAsia="ru-RU"/>
        </w:rPr>
        <w:t>Начальная цена подлежащего приватизации муниципального имущества устанавливается в случаях, предусмотренных Федеральным законом № 178-ФЗ,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администрации Горного сельсовета и сельского  Совета депутатов в сети Интернет информационного сообщения о продаже муниципального имущества прошло не более чем шесть</w:t>
      </w:r>
      <w:proofErr w:type="gramEnd"/>
      <w:r w:rsidRPr="00B415A7">
        <w:rPr>
          <w:rFonts w:ascii="Times New Roman" w:eastAsia="Times New Roman" w:hAnsi="Times New Roman"/>
          <w:sz w:val="20"/>
          <w:szCs w:val="20"/>
          <w:lang w:eastAsia="ru-RU"/>
        </w:rPr>
        <w:t xml:space="preserve"> месяцев.</w:t>
      </w:r>
    </w:p>
    <w:p w:rsidR="00B415A7" w:rsidRPr="00B415A7" w:rsidRDefault="00B415A7" w:rsidP="00B415A7">
      <w:pPr>
        <w:spacing w:after="0" w:line="240" w:lineRule="auto"/>
        <w:ind w:firstLine="709"/>
        <w:jc w:val="center"/>
        <w:rPr>
          <w:rFonts w:ascii="Times New Roman" w:eastAsia="Times New Roman" w:hAnsi="Times New Roman"/>
          <w:b/>
          <w:bCs/>
          <w:color w:val="FF0000"/>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bCs/>
          <w:sz w:val="20"/>
          <w:szCs w:val="20"/>
          <w:lang w:eastAsia="ru-RU"/>
        </w:rPr>
      </w:pPr>
      <w:r w:rsidRPr="00B415A7">
        <w:rPr>
          <w:rFonts w:ascii="Times New Roman" w:eastAsia="Times New Roman" w:hAnsi="Times New Roman"/>
          <w:b/>
          <w:bCs/>
          <w:sz w:val="20"/>
          <w:szCs w:val="20"/>
          <w:lang w:eastAsia="ru-RU"/>
        </w:rPr>
        <w:t>Статья 6. Способы приватизации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 Используются следующие способы приватизации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 преобразование унитарного предприятия в акционерное общество;</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преобразование унитарного предприятия в общество с ограниченной ответственностью;</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продажа муниципального имущества на аукционе;</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 продажа акций акционерных обществ на специализированном аукционе;</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 продажа муниципального имущества на конкурсе;</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 продажа муниципального имущества посредством публичного предложения;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7) продажа муниципального имущества без объявления цены;</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8) внесение муниципального имущества в качестве вклада в уставные капиталы акционерных обществ;</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9) продажа акций акционерных обществ по результатам доверительного управления.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Приватизация муниципального имущества осуществляется только способами, предусмотренными настоящим Положением.</w:t>
      </w:r>
    </w:p>
    <w:p w:rsidR="00B415A7" w:rsidRPr="00B415A7" w:rsidRDefault="00B415A7" w:rsidP="00B415A7">
      <w:pPr>
        <w:spacing w:after="0" w:line="240" w:lineRule="auto"/>
        <w:ind w:firstLine="709"/>
        <w:jc w:val="both"/>
        <w:rPr>
          <w:rFonts w:ascii="Times New Roman" w:eastAsia="Times New Roman" w:hAnsi="Times New Roman"/>
          <w:b/>
          <w:sz w:val="20"/>
          <w:szCs w:val="20"/>
          <w:highlight w:val="yellow"/>
          <w:u w:val="single"/>
          <w:lang w:eastAsia="ru-RU"/>
        </w:rPr>
      </w:pPr>
      <w:r w:rsidRPr="00B415A7">
        <w:rPr>
          <w:rFonts w:ascii="Times New Roman" w:eastAsia="Times New Roman" w:hAnsi="Times New Roman"/>
          <w:b/>
          <w:sz w:val="20"/>
          <w:szCs w:val="20"/>
          <w:u w:val="single"/>
          <w:lang w:eastAsia="ru-RU"/>
        </w:rPr>
        <w:t>2. Преобразование унитарного предприятия в акционерное общество, преобразование унитарного предприятия в общество с ограниченной ответственностью.</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2.1. Приватизация имущественных комплексов унитарных предприятий осуществляется путем их преобразования в хозяйственные общества.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2.2. </w:t>
      </w:r>
      <w:proofErr w:type="gramStart"/>
      <w:r w:rsidRPr="00B415A7">
        <w:rPr>
          <w:rFonts w:ascii="Times New Roman" w:eastAsia="Times New Roman" w:hAnsi="Times New Roman"/>
          <w:sz w:val="20"/>
          <w:szCs w:val="20"/>
          <w:lang w:eastAsia="ru-RU"/>
        </w:rPr>
        <w:t xml:space="preserve">Приватизация имущественного комплекса унитарного предприятия в случае, если определенный в соответствии со </w:t>
      </w:r>
      <w:hyperlink w:anchor="Par250" w:tooltip="Статья 11. Определение состава подлежащего приватизации имущественного комплекса унитарного предприятия" w:history="1">
        <w:r w:rsidRPr="00B415A7">
          <w:rPr>
            <w:rFonts w:ascii="Times New Roman" w:eastAsia="Times New Roman" w:hAnsi="Times New Roman"/>
            <w:sz w:val="20"/>
            <w:szCs w:val="20"/>
            <w:lang w:eastAsia="ru-RU"/>
          </w:rPr>
          <w:t>статьей 11</w:t>
        </w:r>
      </w:hyperlink>
      <w:r w:rsidRPr="00B415A7">
        <w:rPr>
          <w:rFonts w:ascii="Times New Roman" w:eastAsia="Times New Roman" w:hAnsi="Times New Roman"/>
          <w:sz w:val="20"/>
          <w:szCs w:val="20"/>
          <w:lang w:eastAsia="ru-RU"/>
        </w:rPr>
        <w:t xml:space="preserve"> Федерального закона № 178-ФЗ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10" w:history="1">
        <w:r w:rsidRPr="00B415A7">
          <w:rPr>
            <w:rFonts w:ascii="Times New Roman" w:eastAsia="Times New Roman" w:hAnsi="Times New Roman"/>
            <w:sz w:val="20"/>
            <w:szCs w:val="20"/>
            <w:lang w:eastAsia="ru-RU"/>
          </w:rPr>
          <w:t>законодательством</w:t>
        </w:r>
      </w:hyperlink>
      <w:r w:rsidRPr="00B415A7">
        <w:rPr>
          <w:rFonts w:ascii="Times New Roman" w:eastAsia="Times New Roman" w:hAnsi="Times New Roman"/>
          <w:sz w:val="20"/>
          <w:szCs w:val="20"/>
          <w:lang w:eastAsia="ru-RU"/>
        </w:rPr>
        <w:t xml:space="preserve"> Российской Федерации, или превышает его, осуществляется путем преобразования унитарного предприятия в акционерное общество.</w:t>
      </w:r>
      <w:proofErr w:type="gramEnd"/>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2.3. В случае</w:t>
      </w:r>
      <w:proofErr w:type="gramStart"/>
      <w:r w:rsidRPr="00B415A7">
        <w:rPr>
          <w:rFonts w:ascii="Times New Roman" w:eastAsia="Times New Roman" w:hAnsi="Times New Roman"/>
          <w:sz w:val="20"/>
          <w:szCs w:val="20"/>
          <w:lang w:eastAsia="ru-RU"/>
        </w:rPr>
        <w:t>,</w:t>
      </w:r>
      <w:proofErr w:type="gramEnd"/>
      <w:r w:rsidRPr="00B415A7">
        <w:rPr>
          <w:rFonts w:ascii="Times New Roman" w:eastAsia="Times New Roman" w:hAnsi="Times New Roman"/>
          <w:sz w:val="20"/>
          <w:szCs w:val="20"/>
          <w:lang w:eastAsia="ru-RU"/>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1" w:history="1">
        <w:r w:rsidRPr="00B415A7">
          <w:rPr>
            <w:rFonts w:ascii="Times New Roman" w:eastAsia="Times New Roman" w:hAnsi="Times New Roman"/>
            <w:sz w:val="20"/>
            <w:szCs w:val="20"/>
            <w:lang w:eastAsia="ru-RU"/>
          </w:rPr>
          <w:t>законом</w:t>
        </w:r>
      </w:hyperlink>
      <w:r w:rsidRPr="00B415A7">
        <w:rPr>
          <w:rFonts w:ascii="Times New Roman" w:eastAsia="Times New Roman" w:hAnsi="Times New Roman"/>
          <w:sz w:val="20"/>
          <w:szCs w:val="20"/>
          <w:lang w:eastAsia="ru-RU"/>
        </w:rP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2.4. В случае</w:t>
      </w:r>
      <w:proofErr w:type="gramStart"/>
      <w:r w:rsidRPr="00B415A7">
        <w:rPr>
          <w:rFonts w:ascii="Times New Roman" w:eastAsia="Times New Roman" w:hAnsi="Times New Roman"/>
          <w:sz w:val="20"/>
          <w:szCs w:val="20"/>
          <w:lang w:eastAsia="ru-RU"/>
        </w:rPr>
        <w:t>,</w:t>
      </w:r>
      <w:proofErr w:type="gramEnd"/>
      <w:r w:rsidRPr="00B415A7">
        <w:rPr>
          <w:rFonts w:ascii="Times New Roman" w:eastAsia="Times New Roman" w:hAnsi="Times New Roman"/>
          <w:sz w:val="20"/>
          <w:szCs w:val="20"/>
          <w:lang w:eastAsia="ru-RU"/>
        </w:rPr>
        <w:t xml:space="preserve"> если определенный в соответствии со </w:t>
      </w:r>
      <w:hyperlink w:anchor="Par250" w:tooltip="Статья 11. Определение состава подлежащего приватизации имущественного комплекса унитарного предприятия" w:history="1">
        <w:r w:rsidRPr="00B415A7">
          <w:rPr>
            <w:rFonts w:ascii="Times New Roman" w:eastAsia="Times New Roman" w:hAnsi="Times New Roman"/>
            <w:sz w:val="20"/>
            <w:szCs w:val="20"/>
            <w:lang w:eastAsia="ru-RU"/>
          </w:rPr>
          <w:t>статьей 11</w:t>
        </w:r>
      </w:hyperlink>
      <w:r w:rsidRPr="00B415A7">
        <w:rPr>
          <w:rFonts w:ascii="Times New Roman" w:eastAsia="Times New Roman" w:hAnsi="Times New Roman"/>
          <w:sz w:val="20"/>
          <w:szCs w:val="20"/>
          <w:lang w:eastAsia="ru-RU"/>
        </w:rPr>
        <w:t xml:space="preserve"> Федерального закона № 178-ФЗ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2" w:history="1">
        <w:r w:rsidRPr="00B415A7">
          <w:rPr>
            <w:rFonts w:ascii="Times New Roman" w:eastAsia="Times New Roman" w:hAnsi="Times New Roman"/>
            <w:sz w:val="20"/>
            <w:szCs w:val="20"/>
            <w:lang w:eastAsia="ru-RU"/>
          </w:rPr>
          <w:t>законодательством</w:t>
        </w:r>
      </w:hyperlink>
      <w:r w:rsidRPr="00B415A7">
        <w:rPr>
          <w:rFonts w:ascii="Times New Roman" w:eastAsia="Times New Roman" w:hAnsi="Times New Roman"/>
          <w:sz w:val="20"/>
          <w:szCs w:val="20"/>
          <w:lang w:eastAsia="ru-RU"/>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b/>
          <w:bCs/>
          <w:sz w:val="20"/>
          <w:szCs w:val="20"/>
          <w:u w:val="single"/>
          <w:lang w:eastAsia="ru-RU"/>
        </w:rPr>
      </w:pPr>
      <w:r w:rsidRPr="00B415A7">
        <w:rPr>
          <w:rFonts w:ascii="Times New Roman" w:eastAsia="Times New Roman" w:hAnsi="Times New Roman"/>
          <w:b/>
          <w:sz w:val="20"/>
          <w:szCs w:val="20"/>
          <w:u w:val="single"/>
          <w:lang w:eastAsia="ru-RU"/>
        </w:rPr>
        <w:t xml:space="preserve">3. </w:t>
      </w:r>
      <w:r w:rsidRPr="00B415A7">
        <w:rPr>
          <w:rFonts w:ascii="Times New Roman" w:eastAsia="Times New Roman" w:hAnsi="Times New Roman"/>
          <w:b/>
          <w:bCs/>
          <w:sz w:val="20"/>
          <w:szCs w:val="20"/>
          <w:u w:val="single"/>
          <w:lang w:eastAsia="ru-RU"/>
        </w:rPr>
        <w:t>Продажа муниципального имущества на аукционе</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3.2. Аукцион является открытым по составу участников.</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 xml:space="preserve">3.3. Предложения о цене муниципального имущества </w:t>
      </w:r>
      <w:proofErr w:type="gramStart"/>
      <w:r w:rsidRPr="00B415A7">
        <w:rPr>
          <w:rFonts w:ascii="Times New Roman" w:eastAsia="Times New Roman" w:hAnsi="Times New Roman"/>
          <w:sz w:val="20"/>
          <w:szCs w:val="20"/>
          <w:lang w:eastAsia="ru-RU"/>
        </w:rPr>
        <w:t>заявляются</w:t>
      </w:r>
      <w:proofErr w:type="gramEnd"/>
      <w:r w:rsidRPr="00B415A7">
        <w:rPr>
          <w:rFonts w:ascii="Times New Roman" w:eastAsia="Times New Roman" w:hAnsi="Times New Roman"/>
          <w:sz w:val="20"/>
          <w:szCs w:val="20"/>
          <w:lang w:eastAsia="ru-RU"/>
        </w:rPr>
        <w:t xml:space="preserve"> участниками аукциона открыто в ходе проведения торгов. По итогам торгов с победителем аукциона заключается договор. </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 случае</w:t>
      </w:r>
      <w:proofErr w:type="gramStart"/>
      <w:r w:rsidRPr="00B415A7">
        <w:rPr>
          <w:rFonts w:ascii="Times New Roman" w:eastAsia="Times New Roman" w:hAnsi="Times New Roman"/>
          <w:sz w:val="20"/>
          <w:szCs w:val="20"/>
          <w:lang w:eastAsia="ru-RU"/>
        </w:rPr>
        <w:t>,</w:t>
      </w:r>
      <w:proofErr w:type="gramEnd"/>
      <w:r w:rsidRPr="00B415A7">
        <w:rPr>
          <w:rFonts w:ascii="Times New Roman" w:eastAsia="Times New Roman" w:hAnsi="Times New Roman"/>
          <w:sz w:val="20"/>
          <w:szCs w:val="20"/>
          <w:lang w:eastAsia="ru-RU"/>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В случае отказа лица, признанного единственным участником аукциона, от заключения договора аукцион признается несостоявшимся. </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3.5. При проведен</w:t>
      </w:r>
      <w:proofErr w:type="gramStart"/>
      <w:r w:rsidRPr="00B415A7">
        <w:rPr>
          <w:rFonts w:ascii="Times New Roman" w:eastAsia="Times New Roman" w:hAnsi="Times New Roman"/>
          <w:sz w:val="20"/>
          <w:szCs w:val="20"/>
          <w:lang w:eastAsia="ru-RU"/>
        </w:rPr>
        <w:t>ии ау</w:t>
      </w:r>
      <w:proofErr w:type="gramEnd"/>
      <w:r w:rsidRPr="00B415A7">
        <w:rPr>
          <w:rFonts w:ascii="Times New Roman" w:eastAsia="Times New Roman" w:hAnsi="Times New Roman"/>
          <w:sz w:val="20"/>
          <w:szCs w:val="20"/>
          <w:lang w:eastAsia="ru-RU"/>
        </w:rPr>
        <w:t>кциона в информационном сообщении помимо сведений, указанных в статье 8 настоящего Положения, указывается величина повышения начальной цены ("шаг аукциона").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3.6. Для участия в аукционе претендент вносит задаток в размере: </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Документом, подтверждающим поступление задатка на счет, указанный в информационном сообщении, является выписка с этого счета.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3.7. Претендент не допускается к участию в аукционе по следующим основаниям:</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заявка подана лицом, не уполномоченным претендентом на осуществление таких действий;</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не подтверждено поступление в установленный срок задатка на счета, указанные в информационном сообщении.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Перечень оснований отказа претенденту в участии в аукционе является исчерпывающим.</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3.8.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B415A7">
        <w:rPr>
          <w:rFonts w:ascii="Times New Roman" w:eastAsia="Times New Roman" w:hAnsi="Times New Roman"/>
          <w:sz w:val="20"/>
          <w:szCs w:val="20"/>
          <w:lang w:eastAsia="ru-RU"/>
        </w:rPr>
        <w:t>позднее</w:t>
      </w:r>
      <w:proofErr w:type="gramEnd"/>
      <w:r w:rsidRPr="00B415A7">
        <w:rPr>
          <w:rFonts w:ascii="Times New Roman" w:eastAsia="Times New Roman" w:hAnsi="Times New Roman"/>
          <w:sz w:val="20"/>
          <w:szCs w:val="20"/>
          <w:lang w:eastAsia="ru-RU"/>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3.9. Одно лицо имеет право подать только одну заявку.</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3.10. </w:t>
      </w:r>
      <w:proofErr w:type="gramStart"/>
      <w:r w:rsidRPr="00B415A7">
        <w:rPr>
          <w:rFonts w:ascii="Times New Roman" w:eastAsia="Times New Roman" w:hAnsi="Times New Roman"/>
          <w:sz w:val="20"/>
          <w:szCs w:val="20"/>
          <w:lang w:eastAsia="ru-RU"/>
        </w:rPr>
        <w:t xml:space="preserve">Уведомление о признании участника аукциона победителем либо лицом, признанным единственным участником аукциона, в случае, установленном в </w:t>
      </w:r>
      <w:hyperlink r:id="rId13" w:history="1">
        <w:r w:rsidRPr="00B415A7">
          <w:rPr>
            <w:rFonts w:ascii="Times New Roman" w:eastAsia="Times New Roman" w:hAnsi="Times New Roman"/>
            <w:sz w:val="20"/>
            <w:szCs w:val="20"/>
            <w:lang w:eastAsia="ru-RU"/>
          </w:rPr>
          <w:t>абзаце втором подпункта 3</w:t>
        </w:r>
      </w:hyperlink>
      <w:r w:rsidRPr="00B415A7">
        <w:rPr>
          <w:rFonts w:ascii="Times New Roman" w:eastAsia="Times New Roman" w:hAnsi="Times New Roman"/>
          <w:sz w:val="20"/>
          <w:szCs w:val="20"/>
          <w:lang w:eastAsia="ru-RU"/>
        </w:rPr>
        <w:t xml:space="preserve">.3.пункта 3 настоящей статьи, направляется победителю либо лицу, признанному единственным участником аукциона, в случае, установленном в </w:t>
      </w:r>
      <w:hyperlink r:id="rId14" w:history="1">
        <w:r w:rsidRPr="00B415A7">
          <w:rPr>
            <w:rFonts w:ascii="Times New Roman" w:eastAsia="Times New Roman" w:hAnsi="Times New Roman"/>
            <w:sz w:val="20"/>
            <w:szCs w:val="20"/>
            <w:lang w:eastAsia="ru-RU"/>
          </w:rPr>
          <w:t>абзаце втором подпункта 3</w:t>
        </w:r>
      </w:hyperlink>
      <w:r w:rsidRPr="00B415A7">
        <w:rPr>
          <w:rFonts w:ascii="Times New Roman" w:eastAsia="Times New Roman" w:hAnsi="Times New Roman"/>
          <w:sz w:val="20"/>
          <w:szCs w:val="20"/>
          <w:lang w:eastAsia="ru-RU"/>
        </w:rPr>
        <w:t xml:space="preserve">.3.пункта 3 настоящей статьи, в день подведения итогов аукциона. </w:t>
      </w:r>
      <w:proofErr w:type="gramEnd"/>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3.11. При уклонении или отказе победителя аукциона либо лица, признанного единственным участником аукциона, в случае, установленном в </w:t>
      </w:r>
      <w:hyperlink r:id="rId15" w:history="1">
        <w:r w:rsidRPr="00B415A7">
          <w:rPr>
            <w:rFonts w:ascii="Times New Roman" w:eastAsia="Times New Roman" w:hAnsi="Times New Roman"/>
            <w:sz w:val="20"/>
            <w:szCs w:val="20"/>
            <w:lang w:eastAsia="ru-RU"/>
          </w:rPr>
          <w:t>абзаце втором подпункта 3</w:t>
        </w:r>
      </w:hyperlink>
      <w:r w:rsidRPr="00B415A7">
        <w:rPr>
          <w:rFonts w:ascii="Times New Roman" w:eastAsia="Times New Roman" w:hAnsi="Times New Roman"/>
          <w:sz w:val="20"/>
          <w:szCs w:val="20"/>
          <w:lang w:eastAsia="ru-RU"/>
        </w:rPr>
        <w:t xml:space="preserve">.3.пункта 3 настоящей статьи, от заключения в установленный срок договора купли-продажи имущества задаток ему не </w:t>
      </w:r>
      <w:proofErr w:type="gramStart"/>
      <w:r w:rsidRPr="00B415A7">
        <w:rPr>
          <w:rFonts w:ascii="Times New Roman" w:eastAsia="Times New Roman" w:hAnsi="Times New Roman"/>
          <w:sz w:val="20"/>
          <w:szCs w:val="20"/>
          <w:lang w:eastAsia="ru-RU"/>
        </w:rPr>
        <w:t>возвращается</w:t>
      </w:r>
      <w:proofErr w:type="gramEnd"/>
      <w:r w:rsidRPr="00B415A7">
        <w:rPr>
          <w:rFonts w:ascii="Times New Roman" w:eastAsia="Times New Roman" w:hAnsi="Times New Roman"/>
          <w:sz w:val="20"/>
          <w:szCs w:val="20"/>
          <w:lang w:eastAsia="ru-RU"/>
        </w:rPr>
        <w:t xml:space="preserve"> и он утрачивает право на заключение указанного договора.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3.12.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w:t>
      </w:r>
      <w:hyperlink r:id="rId16" w:history="1">
        <w:r w:rsidRPr="00B415A7">
          <w:rPr>
            <w:rFonts w:ascii="Times New Roman" w:eastAsia="Times New Roman" w:hAnsi="Times New Roman"/>
            <w:sz w:val="20"/>
            <w:szCs w:val="20"/>
            <w:lang w:eastAsia="ru-RU"/>
          </w:rPr>
          <w:t>абзаце втором подпункта 3</w:t>
        </w:r>
      </w:hyperlink>
      <w:r w:rsidRPr="00B415A7">
        <w:rPr>
          <w:rFonts w:ascii="Times New Roman" w:eastAsia="Times New Roman" w:hAnsi="Times New Roman"/>
          <w:sz w:val="20"/>
          <w:szCs w:val="20"/>
          <w:lang w:eastAsia="ru-RU"/>
        </w:rPr>
        <w:t xml:space="preserve">.3.пункта 3 настоящей статьи, в течение пяти дней </w:t>
      </w:r>
      <w:proofErr w:type="gramStart"/>
      <w:r w:rsidRPr="00B415A7">
        <w:rPr>
          <w:rFonts w:ascii="Times New Roman" w:eastAsia="Times New Roman" w:hAnsi="Times New Roman"/>
          <w:sz w:val="20"/>
          <w:szCs w:val="20"/>
          <w:lang w:eastAsia="ru-RU"/>
        </w:rPr>
        <w:t>с даты подведения</w:t>
      </w:r>
      <w:proofErr w:type="gramEnd"/>
      <w:r w:rsidRPr="00B415A7">
        <w:rPr>
          <w:rFonts w:ascii="Times New Roman" w:eastAsia="Times New Roman" w:hAnsi="Times New Roman"/>
          <w:sz w:val="20"/>
          <w:szCs w:val="20"/>
          <w:lang w:eastAsia="ru-RU"/>
        </w:rPr>
        <w:t xml:space="preserve"> итогов аукциона. </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3.13. В течение пяти рабочих дней </w:t>
      </w:r>
      <w:proofErr w:type="gramStart"/>
      <w:r w:rsidRPr="00B415A7">
        <w:rPr>
          <w:rFonts w:ascii="Times New Roman" w:eastAsia="Times New Roman" w:hAnsi="Times New Roman"/>
          <w:sz w:val="20"/>
          <w:szCs w:val="20"/>
          <w:lang w:eastAsia="ru-RU"/>
        </w:rPr>
        <w:t>с даты подведения</w:t>
      </w:r>
      <w:proofErr w:type="gramEnd"/>
      <w:r w:rsidRPr="00B415A7">
        <w:rPr>
          <w:rFonts w:ascii="Times New Roman" w:eastAsia="Times New Roman" w:hAnsi="Times New Roman"/>
          <w:sz w:val="20"/>
          <w:szCs w:val="20"/>
          <w:lang w:eastAsia="ru-RU"/>
        </w:rPr>
        <w:t xml:space="preserve"> итогов аукциона с победителем аукциона либо лицом, признанным единственным участником аукциона, в случае, установленном в </w:t>
      </w:r>
      <w:hyperlink r:id="rId17" w:history="1">
        <w:r w:rsidRPr="00B415A7">
          <w:rPr>
            <w:rFonts w:ascii="Times New Roman" w:eastAsia="Times New Roman" w:hAnsi="Times New Roman"/>
            <w:sz w:val="20"/>
            <w:szCs w:val="20"/>
            <w:lang w:eastAsia="ru-RU"/>
          </w:rPr>
          <w:t>абзаце втором подпункта 3</w:t>
        </w:r>
      </w:hyperlink>
      <w:r w:rsidRPr="00B415A7">
        <w:rPr>
          <w:rFonts w:ascii="Times New Roman" w:eastAsia="Times New Roman" w:hAnsi="Times New Roman"/>
          <w:sz w:val="20"/>
          <w:szCs w:val="20"/>
          <w:lang w:eastAsia="ru-RU"/>
        </w:rPr>
        <w:t>.3.пункта 3 настоящей статьи, заключается договор купли-продажи.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3.14. Цена муниципального имущества, установленная по результатам проведения аукциона, не может быть оспорена отдельно от результатов аукциона. </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3.15.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b/>
          <w:bCs/>
          <w:sz w:val="20"/>
          <w:szCs w:val="20"/>
          <w:lang w:eastAsia="ru-RU"/>
        </w:rPr>
      </w:pPr>
      <w:r w:rsidRPr="00B415A7">
        <w:rPr>
          <w:rFonts w:ascii="Times New Roman" w:eastAsia="Times New Roman" w:hAnsi="Times New Roman"/>
          <w:b/>
          <w:bCs/>
          <w:sz w:val="20"/>
          <w:szCs w:val="20"/>
          <w:u w:val="single"/>
          <w:lang w:eastAsia="ru-RU"/>
        </w:rPr>
        <w:t>4. Продажа акций акционерных обществ на специализированном</w:t>
      </w:r>
      <w:r w:rsidRPr="00B415A7">
        <w:rPr>
          <w:rFonts w:ascii="Times New Roman" w:eastAsia="Times New Roman" w:hAnsi="Times New Roman"/>
          <w:b/>
          <w:bCs/>
          <w:sz w:val="20"/>
          <w:szCs w:val="20"/>
          <w:lang w:eastAsia="ru-RU"/>
        </w:rPr>
        <w:t xml:space="preserve"> </w:t>
      </w:r>
      <w:r w:rsidRPr="00B415A7">
        <w:rPr>
          <w:rFonts w:ascii="Times New Roman" w:eastAsia="Times New Roman" w:hAnsi="Times New Roman"/>
          <w:b/>
          <w:bCs/>
          <w:sz w:val="20"/>
          <w:szCs w:val="20"/>
          <w:u w:val="single"/>
          <w:lang w:eastAsia="ru-RU"/>
        </w:rPr>
        <w:t>аукционе</w:t>
      </w:r>
      <w:r w:rsidRPr="00B415A7">
        <w:rPr>
          <w:rFonts w:ascii="Times New Roman" w:eastAsia="Times New Roman" w:hAnsi="Times New Roman"/>
          <w:b/>
          <w:bCs/>
          <w:sz w:val="20"/>
          <w:szCs w:val="20"/>
          <w:lang w:eastAsia="ru-RU"/>
        </w:rPr>
        <w:t>.</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4.1. Специализированным аукционом признается способ продажи акций на открытых торгах, при </w:t>
      </w:r>
      <w:proofErr w:type="gramStart"/>
      <w:r w:rsidRPr="00B415A7">
        <w:rPr>
          <w:rFonts w:ascii="Times New Roman" w:eastAsia="Times New Roman" w:hAnsi="Times New Roman"/>
          <w:sz w:val="20"/>
          <w:szCs w:val="20"/>
          <w:lang w:eastAsia="ru-RU"/>
        </w:rPr>
        <w:t>котором</w:t>
      </w:r>
      <w:proofErr w:type="gramEnd"/>
      <w:r w:rsidRPr="00B415A7">
        <w:rPr>
          <w:rFonts w:ascii="Times New Roman" w:eastAsia="Times New Roman" w:hAnsi="Times New Roman"/>
          <w:sz w:val="20"/>
          <w:szCs w:val="20"/>
          <w:lang w:eastAsia="ru-RU"/>
        </w:rPr>
        <w:t xml:space="preserve"> все победители получают акции акционерного общества по единой цене за одну акцию.</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4.2. Специализированный аукцион является открытым по составу участников.</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Специализированный аукцион, в котором принял участие только один участник, признается несостоявшимся.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4.3.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Прием заявок осуществляется в течение двадцати пяти дней.</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Форма бланка заявки утверждается уполномоченным Правительством Российской Федерации федеральным органом исполнительной власти.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4.5. Претендент не допускается к участию в специализированном аукционе по следующим основаниям:</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заявка подана лицом, не уполномоченным претендентом на осуществление таких действий;</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поступившие денежные средства меньше начальной цены акции акционерного общества;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внесение претендентом денежных средств осуществлено с нарушением условий, содержащихся в информационном сообщении.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Перечень оснований отказа претенденту в участии в специализированном аукционе является исчерпывающим.</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Передача акций и оформление права собственности на акции осуществляются не позднее чем через тридцать дней </w:t>
      </w:r>
      <w:proofErr w:type="gramStart"/>
      <w:r w:rsidRPr="00B415A7">
        <w:rPr>
          <w:rFonts w:ascii="Times New Roman" w:eastAsia="Times New Roman" w:hAnsi="Times New Roman"/>
          <w:sz w:val="20"/>
          <w:szCs w:val="20"/>
          <w:lang w:eastAsia="ru-RU"/>
        </w:rPr>
        <w:t>с даты подведения</w:t>
      </w:r>
      <w:proofErr w:type="gramEnd"/>
      <w:r w:rsidRPr="00B415A7">
        <w:rPr>
          <w:rFonts w:ascii="Times New Roman" w:eastAsia="Times New Roman" w:hAnsi="Times New Roman"/>
          <w:sz w:val="20"/>
          <w:szCs w:val="20"/>
          <w:lang w:eastAsia="ru-RU"/>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bCs/>
          <w:sz w:val="20"/>
          <w:szCs w:val="20"/>
          <w:u w:val="single"/>
          <w:lang w:eastAsia="ru-RU"/>
        </w:rPr>
      </w:pPr>
      <w:r w:rsidRPr="00B415A7">
        <w:rPr>
          <w:rFonts w:ascii="Times New Roman" w:eastAsia="Times New Roman" w:hAnsi="Times New Roman"/>
          <w:b/>
          <w:bCs/>
          <w:sz w:val="20"/>
          <w:szCs w:val="20"/>
          <w:u w:val="single"/>
          <w:lang w:eastAsia="ru-RU"/>
        </w:rPr>
        <w:t>5. Продажа муниципального имущества на конкурсе</w:t>
      </w:r>
      <w:r w:rsidRPr="00B415A7">
        <w:rPr>
          <w:rFonts w:ascii="Times New Roman" w:eastAsia="Times New Roman" w:hAnsi="Times New Roman"/>
          <w:bCs/>
          <w:sz w:val="20"/>
          <w:szCs w:val="20"/>
          <w:u w:val="single"/>
          <w:lang w:eastAsia="ru-RU"/>
        </w:rPr>
        <w:t>.</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5.1. </w:t>
      </w:r>
      <w:proofErr w:type="gramStart"/>
      <w:r w:rsidRPr="00B415A7">
        <w:rPr>
          <w:rFonts w:ascii="Times New Roman" w:eastAsia="Times New Roman" w:hAnsi="Times New Roman"/>
          <w:sz w:val="20"/>
          <w:szCs w:val="20"/>
          <w:lang w:eastAsia="ru-RU"/>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sidRPr="00B415A7">
        <w:rPr>
          <w:rFonts w:ascii="Times New Roman" w:eastAsia="Times New Roman" w:hAnsi="Times New Roman"/>
          <w:sz w:val="20"/>
          <w:szCs w:val="20"/>
          <w:lang w:eastAsia="ru-RU"/>
        </w:rPr>
        <w:t xml:space="preserve"> условия.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статьей 29 Федерального закона N 178-ФЗ.</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5.3. Конкурс является открытым по составу участников. Предложения о цене муниципального имущества </w:t>
      </w:r>
      <w:proofErr w:type="gramStart"/>
      <w:r w:rsidRPr="00B415A7">
        <w:rPr>
          <w:rFonts w:ascii="Times New Roman" w:eastAsia="Times New Roman" w:hAnsi="Times New Roman"/>
          <w:sz w:val="20"/>
          <w:szCs w:val="20"/>
          <w:lang w:eastAsia="ru-RU"/>
        </w:rPr>
        <w:t>заявляются</w:t>
      </w:r>
      <w:proofErr w:type="gramEnd"/>
      <w:r w:rsidRPr="00B415A7">
        <w:rPr>
          <w:rFonts w:ascii="Times New Roman" w:eastAsia="Times New Roman" w:hAnsi="Times New Roman"/>
          <w:sz w:val="20"/>
          <w:szCs w:val="20"/>
          <w:lang w:eastAsia="ru-RU"/>
        </w:rPr>
        <w:t xml:space="preserve"> участниками конкурса открыто в ходе проведения торгов. </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Конкурс, в котором принял участие только один участник, признается несостоявшимся, если иное не установлено Федеральным законом N 178-ФЗ.</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5.5. Для участия в конкурсе претендент вносит задаток в размере: </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Документом, подтверждающим поступление задатка на счет, указанный в информационном сообщении, является выписка с этого счета.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5.6. Предложение о цене продаваемого на конкурсе имущества </w:t>
      </w:r>
      <w:proofErr w:type="gramStart"/>
      <w:r w:rsidRPr="00B415A7">
        <w:rPr>
          <w:rFonts w:ascii="Times New Roman" w:eastAsia="Times New Roman" w:hAnsi="Times New Roman"/>
          <w:sz w:val="20"/>
          <w:szCs w:val="20"/>
          <w:lang w:eastAsia="ru-RU"/>
        </w:rPr>
        <w:t>заявляется</w:t>
      </w:r>
      <w:proofErr w:type="gramEnd"/>
      <w:r w:rsidRPr="00B415A7">
        <w:rPr>
          <w:rFonts w:ascii="Times New Roman" w:eastAsia="Times New Roman" w:hAnsi="Times New Roman"/>
          <w:sz w:val="20"/>
          <w:szCs w:val="20"/>
          <w:lang w:eastAsia="ru-RU"/>
        </w:rPr>
        <w:t xml:space="preserve"> участником конкурса в день подведения итогов конкурса. </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5.7. Претендент не допускается к участию в конкурсе по следующим основаниям:</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заявка подана лицом, не уполномоченным претендентом на осуществление таких действий;</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Перечень указанных оснований отказа претенденту в участии в конкурсе является исчерпывающим.</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5.9. Одно лицо имеет право подать только одну заявку, а также заявить только одно предложение о цене муниципального имущества. </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5.10. Уведомление о признании участника конкурса победителем направляется победителю в день подведения итогов конкурса. </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5.11. При уклонении или отказе победителя конкурса от заключения договора купли-продажи муниципального имущества задаток ему не возвращается.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5.12.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B415A7">
        <w:rPr>
          <w:rFonts w:ascii="Times New Roman" w:eastAsia="Times New Roman" w:hAnsi="Times New Roman"/>
          <w:sz w:val="20"/>
          <w:szCs w:val="20"/>
          <w:lang w:eastAsia="ru-RU"/>
        </w:rPr>
        <w:t>с даты подведения</w:t>
      </w:r>
      <w:proofErr w:type="gramEnd"/>
      <w:r w:rsidRPr="00B415A7">
        <w:rPr>
          <w:rFonts w:ascii="Times New Roman" w:eastAsia="Times New Roman" w:hAnsi="Times New Roman"/>
          <w:sz w:val="20"/>
          <w:szCs w:val="20"/>
          <w:lang w:eastAsia="ru-RU"/>
        </w:rPr>
        <w:t xml:space="preserve"> итогов конкурса.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5.13. В течение пяти рабочих дней </w:t>
      </w:r>
      <w:proofErr w:type="gramStart"/>
      <w:r w:rsidRPr="00B415A7">
        <w:rPr>
          <w:rFonts w:ascii="Times New Roman" w:eastAsia="Times New Roman" w:hAnsi="Times New Roman"/>
          <w:sz w:val="20"/>
          <w:szCs w:val="20"/>
          <w:lang w:eastAsia="ru-RU"/>
        </w:rPr>
        <w:t>с даты подведения</w:t>
      </w:r>
      <w:proofErr w:type="gramEnd"/>
      <w:r w:rsidRPr="00B415A7">
        <w:rPr>
          <w:rFonts w:ascii="Times New Roman" w:eastAsia="Times New Roman" w:hAnsi="Times New Roman"/>
          <w:sz w:val="20"/>
          <w:szCs w:val="20"/>
          <w:lang w:eastAsia="ru-RU"/>
        </w:rPr>
        <w:t xml:space="preserve"> итогов конкурса с победителем конкурса заключается договор купли-продажи.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5.14. Цена муниципального имущества, установленная по результатам проведения конкурса, не может быть оспорена отдельно от результатов конкурса. </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5.15. Договор купли-продажи муниципального имущества включает в себя порядок выполнения победителем конкурса условий конкурса.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Указанный договор должен устанавливать порядок подтверждения победителем конкурса выполнения принимаемых на себя обязательств.</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5.16. Договор купли-продажи муниципального имущества должен содержать:</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условия конкурса, формы и сроки их выполнения;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порядок подтверждения победителем конкурса выполнения условий конкурса;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порядок осуществления </w:t>
      </w:r>
      <w:proofErr w:type="gramStart"/>
      <w:r w:rsidRPr="00B415A7">
        <w:rPr>
          <w:rFonts w:ascii="Times New Roman" w:eastAsia="Times New Roman" w:hAnsi="Times New Roman"/>
          <w:sz w:val="20"/>
          <w:szCs w:val="20"/>
          <w:lang w:eastAsia="ru-RU"/>
        </w:rPr>
        <w:t>контроля за</w:t>
      </w:r>
      <w:proofErr w:type="gramEnd"/>
      <w:r w:rsidRPr="00B415A7">
        <w:rPr>
          <w:rFonts w:ascii="Times New Roman" w:eastAsia="Times New Roman" w:hAnsi="Times New Roman"/>
          <w:sz w:val="20"/>
          <w:szCs w:val="20"/>
          <w:lang w:eastAsia="ru-RU"/>
        </w:rPr>
        <w:t xml:space="preserve"> выполнением победителем конкурса условий конкурса;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другие условия, предусмотренные статьей 29 Федерального закона N 178-ФЗ  в отношении объектов культурного наследия, включенных в реестр объектов культурного наследия;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иные определяемые по соглашению сторон условия.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5.17.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N 178-ФЗ.</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B415A7">
        <w:rPr>
          <w:rFonts w:ascii="Times New Roman" w:eastAsia="Times New Roman" w:hAnsi="Times New Roman"/>
          <w:sz w:val="20"/>
          <w:szCs w:val="20"/>
          <w:lang w:eastAsia="ru-RU"/>
        </w:rPr>
        <w:t>дств в р</w:t>
      </w:r>
      <w:proofErr w:type="gramEnd"/>
      <w:r w:rsidRPr="00B415A7">
        <w:rPr>
          <w:rFonts w:ascii="Times New Roman" w:eastAsia="Times New Roman" w:hAnsi="Times New Roman"/>
          <w:sz w:val="20"/>
          <w:szCs w:val="20"/>
          <w:lang w:eastAsia="ru-RU"/>
        </w:rPr>
        <w:t>азмере и в сроки, которые указаны в договоре купли-продажи.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5.18. Срок выполнения условий конкурса не может превышать один год, если иное не предусмотрено Федеральным законом N 178-ФЗ.</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5.19. Победитель конкурса вправе до перехода к нему права собственности на муниципальное имущество осуществлять полномочия, установленные пунктом 5. 20. настоящей статьи.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5.20. </w:t>
      </w:r>
      <w:proofErr w:type="gramStart"/>
      <w:r w:rsidRPr="00B415A7">
        <w:rPr>
          <w:rFonts w:ascii="Times New Roman" w:eastAsia="Times New Roman" w:hAnsi="Times New Roman"/>
          <w:sz w:val="20"/>
          <w:szCs w:val="20"/>
          <w:lang w:eastAsia="ru-RU"/>
        </w:rPr>
        <w:t>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roofErr w:type="gramEnd"/>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внесение изменений и дополнений в учредительные документы хозяйственного общества;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 178-ФЗ  минимальный размер уставного капитала публичного общества; </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залог и отчуждение недвижимого имущества хозяйственного общества;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получение кредита в размере более чем пять процентов стоимости чистых активов хозяйственного общества;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учреждение хозяйственных обществ, товариществ;</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эмиссия ценных бумаг, не конвертируемых в акции акционерного общества;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утверждение годового отчета, годовой бухгалтерской (финансовой) отчетности хозяйственного общества, а также распределение его прибыли и убытков. </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Голосование по данным вопросам победитель конкурса осуществляет в порядке, установленном органами местного самоуправления.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Победитель конкурса не вправе осуществлять голосование по вопросу реорганизации или ликвидации хозяйственного общества.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5.21. Условия конкурса могут предусматривать:</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сохранение определенного числа рабочих мест;</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переподготовку и (или) повышение квалификации работников;</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проведение ремонтных и иных работ в отношении объектов социально-культурного и коммунально-бытового назначения;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проведение работ по сохранению объекта культурного наследия, включенного в реестр объектов культурного наследия,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Указанный перечень условий конкурса является исчерпывающим.</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5.22. Порядок разработки и утверждения условий конкурса, порядок </w:t>
      </w:r>
      <w:proofErr w:type="gramStart"/>
      <w:r w:rsidRPr="00B415A7">
        <w:rPr>
          <w:rFonts w:ascii="Times New Roman" w:eastAsia="Times New Roman" w:hAnsi="Times New Roman"/>
          <w:sz w:val="20"/>
          <w:szCs w:val="20"/>
          <w:lang w:eastAsia="ru-RU"/>
        </w:rPr>
        <w:t>контроля за</w:t>
      </w:r>
      <w:proofErr w:type="gramEnd"/>
      <w:r w:rsidRPr="00B415A7">
        <w:rPr>
          <w:rFonts w:ascii="Times New Roman" w:eastAsia="Times New Roman" w:hAnsi="Times New Roman"/>
          <w:sz w:val="20"/>
          <w:szCs w:val="20"/>
          <w:lang w:eastAsia="ru-RU"/>
        </w:rPr>
        <w:t xml:space="preserve"> их исполнением и порядок подтверждения победителем конкурса исполнения таких условий устанавливаются органами местного самоуправления.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Меры по осуществлению </w:t>
      </w:r>
      <w:proofErr w:type="gramStart"/>
      <w:r w:rsidRPr="00B415A7">
        <w:rPr>
          <w:rFonts w:ascii="Times New Roman" w:eastAsia="Times New Roman" w:hAnsi="Times New Roman"/>
          <w:sz w:val="20"/>
          <w:szCs w:val="20"/>
          <w:lang w:eastAsia="ru-RU"/>
        </w:rPr>
        <w:t>контроля за</w:t>
      </w:r>
      <w:proofErr w:type="gramEnd"/>
      <w:r w:rsidRPr="00B415A7">
        <w:rPr>
          <w:rFonts w:ascii="Times New Roman" w:eastAsia="Times New Roman" w:hAnsi="Times New Roman"/>
          <w:sz w:val="20"/>
          <w:szCs w:val="20"/>
          <w:lang w:eastAsia="ru-RU"/>
        </w:rPr>
        <w:t xml:space="preserve"> исполнением условий конкурса должны предусматривать периодичность контроля не чаще одного раза в квартал.</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b/>
          <w:bCs/>
          <w:sz w:val="20"/>
          <w:szCs w:val="20"/>
          <w:u w:val="single"/>
          <w:lang w:eastAsia="ru-RU"/>
        </w:rPr>
      </w:pPr>
      <w:r w:rsidRPr="00B415A7">
        <w:rPr>
          <w:rFonts w:ascii="Times New Roman" w:eastAsia="Times New Roman" w:hAnsi="Times New Roman"/>
          <w:b/>
          <w:bCs/>
          <w:sz w:val="20"/>
          <w:szCs w:val="20"/>
          <w:u w:val="single"/>
          <w:lang w:eastAsia="ru-RU"/>
        </w:rPr>
        <w:t>6. Продажа муниципального имущества посредством публичного предложения.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8 настоящего Положения порядке в срок не позднее трех месяцев со дня признания аукциона несостоявшимся.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6.2. Информационное сообщение о продаже посредством публичного предложения наряду со сведениями, предусмотренными статьей 8 настоящего Положения, должно содержать следующие сведения: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 дата, время и место проведения продажи посредством публичного предложения;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величина снижения цены первоначального предложения ("шаг понижения"), величина повышения цены в случае, предусмотренном Федеральным законом N 178-ФЗ ("шаг аукциона");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минимальная цена предложения, по которой может быть продано муниципальное имущество (цена отсечения).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6.3. Цена первоначального предложения устанавливается не ниже начальной цены, указанной в информационном сообщении о продаже указанного в подпункте 6.1 пункта 6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6.4. Продолжительность приема заявок должна быть не менее чем двадцать пять дней.</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 xml:space="preserve">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B415A7">
        <w:rPr>
          <w:rFonts w:ascii="Times New Roman" w:eastAsia="Times New Roman" w:hAnsi="Times New Roman"/>
          <w:sz w:val="20"/>
          <w:szCs w:val="20"/>
          <w:lang w:eastAsia="ru-RU"/>
        </w:rPr>
        <w:t>с даты окончания</w:t>
      </w:r>
      <w:proofErr w:type="gramEnd"/>
      <w:r w:rsidRPr="00B415A7">
        <w:rPr>
          <w:rFonts w:ascii="Times New Roman" w:eastAsia="Times New Roman" w:hAnsi="Times New Roman"/>
          <w:sz w:val="20"/>
          <w:szCs w:val="20"/>
          <w:lang w:eastAsia="ru-RU"/>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6.5. Для участия в продаже посредством публичного предложения претендент вносит задаток в размере: </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Документом, подтверждающим поступление задатка на счет, указанный в информационном сообщении, является выписка с этого счета.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Право приобретения муниципального имущества принадлежит участнику продажи посредством публичного предложения, </w:t>
      </w:r>
      <w:proofErr w:type="gramStart"/>
      <w:r w:rsidRPr="00B415A7">
        <w:rPr>
          <w:rFonts w:ascii="Times New Roman" w:eastAsia="Times New Roman" w:hAnsi="Times New Roman"/>
          <w:sz w:val="20"/>
          <w:szCs w:val="20"/>
          <w:lang w:eastAsia="ru-RU"/>
        </w:rPr>
        <w:t>который</w:t>
      </w:r>
      <w:proofErr w:type="gramEnd"/>
      <w:r w:rsidRPr="00B415A7">
        <w:rPr>
          <w:rFonts w:ascii="Times New Roman" w:eastAsia="Times New Roman" w:hAnsi="Times New Roman"/>
          <w:sz w:val="20"/>
          <w:szCs w:val="20"/>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 случае</w:t>
      </w:r>
      <w:proofErr w:type="gramStart"/>
      <w:r w:rsidRPr="00B415A7">
        <w:rPr>
          <w:rFonts w:ascii="Times New Roman" w:eastAsia="Times New Roman" w:hAnsi="Times New Roman"/>
          <w:sz w:val="20"/>
          <w:szCs w:val="20"/>
          <w:lang w:eastAsia="ru-RU"/>
        </w:rPr>
        <w:t>,</w:t>
      </w:r>
      <w:proofErr w:type="gramEnd"/>
      <w:r w:rsidRPr="00B415A7">
        <w:rPr>
          <w:rFonts w:ascii="Times New Roman" w:eastAsia="Times New Roman" w:hAnsi="Times New Roman"/>
          <w:sz w:val="20"/>
          <w:szCs w:val="20"/>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 случае</w:t>
      </w:r>
      <w:proofErr w:type="gramStart"/>
      <w:r w:rsidRPr="00B415A7">
        <w:rPr>
          <w:rFonts w:ascii="Times New Roman" w:eastAsia="Times New Roman" w:hAnsi="Times New Roman"/>
          <w:sz w:val="20"/>
          <w:szCs w:val="20"/>
          <w:lang w:eastAsia="ru-RU"/>
        </w:rPr>
        <w:t>,</w:t>
      </w:r>
      <w:proofErr w:type="gramEnd"/>
      <w:r w:rsidRPr="00B415A7">
        <w:rPr>
          <w:rFonts w:ascii="Times New Roman" w:eastAsia="Times New Roman" w:hAnsi="Times New Roman"/>
          <w:sz w:val="20"/>
          <w:szCs w:val="20"/>
          <w:lang w:eastAsia="ru-RU"/>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6.7. Продажа посредством публичного предложения, в которой принял участие только один участник, признается несостоявшейся.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6.8. Претендент не допускается к участию в продаже посредством публичного предложения по следующим основаниям:</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 поступление в установленный срок задатка на счета, указанные в информационном сообщении, не подтверждено.</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6.9. Перечень указанных в подпункте 6.8. пункта 6 настоящей статьи оснований отказа претенденту в участии в продаже посредством публичного предложения является исчерпывающим.</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6.11.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 </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6.13.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B415A7">
        <w:rPr>
          <w:rFonts w:ascii="Times New Roman" w:eastAsia="Times New Roman" w:hAnsi="Times New Roman"/>
          <w:sz w:val="20"/>
          <w:szCs w:val="20"/>
          <w:lang w:eastAsia="ru-RU"/>
        </w:rPr>
        <w:t>с даты подведения</w:t>
      </w:r>
      <w:proofErr w:type="gramEnd"/>
      <w:r w:rsidRPr="00B415A7">
        <w:rPr>
          <w:rFonts w:ascii="Times New Roman" w:eastAsia="Times New Roman" w:hAnsi="Times New Roman"/>
          <w:sz w:val="20"/>
          <w:szCs w:val="20"/>
          <w:lang w:eastAsia="ru-RU"/>
        </w:rPr>
        <w:t xml:space="preserve"> ее итогов.</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6.14. Не позднее чем через пять рабочих дней </w:t>
      </w:r>
      <w:proofErr w:type="gramStart"/>
      <w:r w:rsidRPr="00B415A7">
        <w:rPr>
          <w:rFonts w:ascii="Times New Roman" w:eastAsia="Times New Roman" w:hAnsi="Times New Roman"/>
          <w:sz w:val="20"/>
          <w:szCs w:val="20"/>
          <w:lang w:eastAsia="ru-RU"/>
        </w:rPr>
        <w:t>с даты проведения</w:t>
      </w:r>
      <w:proofErr w:type="gramEnd"/>
      <w:r w:rsidRPr="00B415A7">
        <w:rPr>
          <w:rFonts w:ascii="Times New Roman" w:eastAsia="Times New Roman" w:hAnsi="Times New Roman"/>
          <w:sz w:val="20"/>
          <w:szCs w:val="20"/>
          <w:lang w:eastAsia="ru-RU"/>
        </w:rPr>
        <w:t xml:space="preserve"> продажи посредством публичного предложения с победителем заключается договор купли-продажи.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6.16.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b/>
          <w:bCs/>
          <w:sz w:val="20"/>
          <w:szCs w:val="20"/>
          <w:u w:val="single"/>
          <w:lang w:eastAsia="ru-RU"/>
        </w:rPr>
      </w:pPr>
      <w:r w:rsidRPr="00B415A7">
        <w:rPr>
          <w:rFonts w:ascii="Times New Roman" w:eastAsia="Times New Roman" w:hAnsi="Times New Roman"/>
          <w:b/>
          <w:bCs/>
          <w:sz w:val="20"/>
          <w:szCs w:val="20"/>
          <w:u w:val="single"/>
          <w:lang w:eastAsia="ru-RU"/>
        </w:rPr>
        <w:t>7. Продажа муниципального имущества без объявления цены.</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7.1.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При продаже муниципального имущества без объявления цены его начальная цена не определяется.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7.2. Информационное сообщение о продаже муниципального имущества без объявления цены должно соответствовать требованиям, предусмотренным статьей 8 настоящего Положения, за исключением начальной цены.</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Претенденты направляют свои предложения о цене муниципального имущества в адрес, указанный в информационном сообщении.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Предложения о приобретении муниципального имущества </w:t>
      </w:r>
      <w:proofErr w:type="gramStart"/>
      <w:r w:rsidRPr="00B415A7">
        <w:rPr>
          <w:rFonts w:ascii="Times New Roman" w:eastAsia="Times New Roman" w:hAnsi="Times New Roman"/>
          <w:sz w:val="20"/>
          <w:szCs w:val="20"/>
          <w:lang w:eastAsia="ru-RU"/>
        </w:rPr>
        <w:t>заявляются</w:t>
      </w:r>
      <w:proofErr w:type="gramEnd"/>
      <w:r w:rsidRPr="00B415A7">
        <w:rPr>
          <w:rFonts w:ascii="Times New Roman" w:eastAsia="Times New Roman" w:hAnsi="Times New Roman"/>
          <w:sz w:val="20"/>
          <w:szCs w:val="20"/>
          <w:lang w:eastAsia="ru-RU"/>
        </w:rPr>
        <w:t xml:space="preserve"> претендентами открыто в ходе проведения продажи. </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i/>
          <w:sz w:val="20"/>
          <w:szCs w:val="20"/>
          <w:lang w:eastAsia="ru-RU"/>
        </w:rPr>
      </w:pPr>
      <w:r w:rsidRPr="00B415A7">
        <w:rPr>
          <w:rFonts w:ascii="Times New Roman" w:eastAsia="Times New Roman" w:hAnsi="Times New Roman"/>
          <w:sz w:val="20"/>
          <w:szCs w:val="20"/>
          <w:lang w:eastAsia="ru-RU"/>
        </w:rPr>
        <w:t>7.3. Помимо предложения о цене муниципального имущества претендент должен представить документы, указанные в статье 9 настоящего Положения.</w:t>
      </w:r>
      <w:r w:rsidRPr="00B415A7">
        <w:rPr>
          <w:rFonts w:ascii="Times New Roman" w:eastAsia="Times New Roman" w:hAnsi="Times New Roman"/>
          <w:i/>
          <w:sz w:val="20"/>
          <w:szCs w:val="20"/>
          <w:lang w:eastAsia="ru-RU"/>
        </w:rPr>
        <w:t xml:space="preserve"> </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7.4.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7.5.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проводятся в порядке, установленном настоящим Положением.</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b/>
          <w:bCs/>
          <w:sz w:val="20"/>
          <w:szCs w:val="20"/>
          <w:u w:val="single"/>
          <w:lang w:eastAsia="ru-RU"/>
        </w:rPr>
      </w:pPr>
      <w:r w:rsidRPr="00B415A7">
        <w:rPr>
          <w:rFonts w:ascii="Times New Roman" w:eastAsia="Times New Roman" w:hAnsi="Times New Roman"/>
          <w:b/>
          <w:bCs/>
          <w:sz w:val="20"/>
          <w:szCs w:val="20"/>
          <w:u w:val="single"/>
          <w:lang w:eastAsia="ru-RU"/>
        </w:rPr>
        <w:t>8. Внесение муниципального имущества в качестве вклада в уставные капиталы акционерных обществ.</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8.1. Внесение муниципального имущества, а также исключительных прав  </w:t>
      </w:r>
      <w:proofErr w:type="gramStart"/>
      <w:r w:rsidRPr="00B415A7">
        <w:rPr>
          <w:rFonts w:ascii="Times New Roman" w:eastAsia="Times New Roman" w:hAnsi="Times New Roman"/>
          <w:sz w:val="20"/>
          <w:szCs w:val="20"/>
          <w:lang w:eastAsia="ru-RU"/>
        </w:rPr>
        <w:t>качестве</w:t>
      </w:r>
      <w:proofErr w:type="gramEnd"/>
      <w:r w:rsidRPr="00B415A7">
        <w:rPr>
          <w:rFonts w:ascii="Times New Roman" w:eastAsia="Times New Roman" w:hAnsi="Times New Roman"/>
          <w:sz w:val="20"/>
          <w:szCs w:val="20"/>
          <w:lang w:eastAsia="ru-RU"/>
        </w:rPr>
        <w:t xml:space="preserve"> вклада   в уставные капиталы акционерных обществ осуществляется администрацией на основании плана (программы) приватизации. </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При этом доля акций акционерного общества, находящихся в собственности и приобретаемых муниципальную собственность, в общем количестве обыкновенных акций этого акционерного общества не может составлять менее чем 25 процентов плюс одна акция.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8.2. Внесение муниципального имущества, а также исключительных прав в уставные капиталы акционерных обществ может осуществляться: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при учреждении акционерных обществ;</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 порядке оплаты размещаемых дополнительных акций при увеличении уставных капиталов акционерных обществ.</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8.3. При  приватизации муниципального имущества, а также исключительных прав путем внесения его в уставные капиталы акционерных обществ, права акционера от имени и в интересах муниципального образования Горный сельсовет представляет администрация. </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8.4.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B415A7">
        <w:rPr>
          <w:rFonts w:ascii="Times New Roman" w:eastAsia="Times New Roman" w:hAnsi="Times New Roman"/>
          <w:sz w:val="20"/>
          <w:szCs w:val="20"/>
          <w:lang w:eastAsia="ru-RU"/>
        </w:rPr>
        <w:t>осуществляться</w:t>
      </w:r>
      <w:proofErr w:type="gramEnd"/>
      <w:r w:rsidRPr="00B415A7">
        <w:rPr>
          <w:rFonts w:ascii="Times New Roman" w:eastAsia="Times New Roman" w:hAnsi="Times New Roman"/>
          <w:sz w:val="20"/>
          <w:szCs w:val="20"/>
          <w:lang w:eastAsia="ru-RU"/>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дополнительные акции, в оплату которых вносятся муниципальное имущество и (или) исключительные права, являются обыкновенными акциями;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8.5. </w:t>
      </w:r>
      <w:proofErr w:type="gramStart"/>
      <w:r w:rsidRPr="00B415A7">
        <w:rPr>
          <w:rFonts w:ascii="Times New Roman" w:eastAsia="Times New Roman" w:hAnsi="Times New Roman"/>
          <w:sz w:val="20"/>
          <w:szCs w:val="20"/>
          <w:lang w:eastAsia="ru-RU"/>
        </w:rPr>
        <w:t>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от 26.12.1995 № 208-ФЗ "Об акционерных обществах" и законодательством Российской Федерации об оценочной деятельности.</w:t>
      </w:r>
      <w:proofErr w:type="gramEnd"/>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b/>
          <w:bCs/>
          <w:sz w:val="20"/>
          <w:szCs w:val="20"/>
          <w:u w:val="single"/>
          <w:lang w:eastAsia="ru-RU"/>
        </w:rPr>
      </w:pPr>
      <w:r w:rsidRPr="00B415A7">
        <w:rPr>
          <w:rFonts w:ascii="Times New Roman" w:eastAsia="Times New Roman" w:hAnsi="Times New Roman"/>
          <w:b/>
          <w:bCs/>
          <w:sz w:val="20"/>
          <w:szCs w:val="20"/>
          <w:u w:val="single"/>
          <w:lang w:eastAsia="ru-RU"/>
        </w:rPr>
        <w:t>9. Продажа акций акционерного общества по результатам доверительного управления.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9.1.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9.2.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9.3.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9.4.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9.5.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w:t>
      </w:r>
      <w:proofErr w:type="gramStart"/>
      <w:r w:rsidRPr="00B415A7">
        <w:rPr>
          <w:rFonts w:ascii="Times New Roman" w:eastAsia="Times New Roman" w:hAnsi="Times New Roman"/>
          <w:sz w:val="20"/>
          <w:szCs w:val="20"/>
          <w:lang w:eastAsia="ru-RU"/>
        </w:rPr>
        <w:t>контроля за</w:t>
      </w:r>
      <w:proofErr w:type="gramEnd"/>
      <w:r w:rsidRPr="00B415A7">
        <w:rPr>
          <w:rFonts w:ascii="Times New Roman" w:eastAsia="Times New Roman" w:hAnsi="Times New Roman"/>
          <w:sz w:val="20"/>
          <w:szCs w:val="20"/>
          <w:lang w:eastAsia="ru-RU"/>
        </w:rPr>
        <w:t xml:space="preserve"> исполнением условий договора доверительного управления.</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10. Особенности приватизации отдельных видов имущества определяются Федеральным законом № 178-ФЗ.</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b/>
          <w:bCs/>
          <w:sz w:val="20"/>
          <w:szCs w:val="20"/>
          <w:lang w:eastAsia="ru-RU"/>
        </w:rPr>
        <w:t>Статья 7. Решение об условиях приватизации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1. Решение об условиях приватизации муниципального имущества </w:t>
      </w:r>
      <w:proofErr w:type="gramStart"/>
      <w:r w:rsidRPr="00B415A7">
        <w:rPr>
          <w:rFonts w:ascii="Times New Roman" w:eastAsia="Times New Roman" w:hAnsi="Times New Roman"/>
          <w:sz w:val="20"/>
          <w:szCs w:val="20"/>
          <w:lang w:eastAsia="ru-RU"/>
        </w:rPr>
        <w:t>подготавливаются</w:t>
      </w:r>
      <w:proofErr w:type="gramEnd"/>
      <w:r w:rsidRPr="00B415A7">
        <w:rPr>
          <w:rFonts w:ascii="Times New Roman" w:eastAsia="Times New Roman" w:hAnsi="Times New Roman"/>
          <w:sz w:val="20"/>
          <w:szCs w:val="20"/>
          <w:lang w:eastAsia="ru-RU"/>
        </w:rPr>
        <w:t xml:space="preserve"> и принимается в сроки, позволяющие обеспечить его приватизацию в соответствии с прогнозным планом (программой) приватизации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Условия приватизации движимого муниципального имущества балансовой стоимостью менее 500 000 рублей определяются администрацией самостоятельно.</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Решение об условиях приватизации муниципального имущества оформляется постановлением администрации Горного сельсовета.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В решении об условиях приватизации муниципального имущества должны содержаться следующие сведения: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наименование имущества и иные позволяющие его индивидуализировать данные (характеристика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способ приватизации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начальная цена имущества, если иное не предусмотрено решением Правительства РФ, принятым в соответствии с абзацем 16 пункта 1 статьи 6 Федерального закона № 178-ФЗ;</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срок рассрочки платежа (в случае ее предоставления);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иные необходимые для приватизации имущества сведения;</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состав подлежащего приватизации имущественного комплекса унитарного предприятия, определенный в соответствии с Федеральным  законом № 178-ФЗ;</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размер уставного капитала акционерного общества или общества с ограниченной ответственностью, </w:t>
      </w:r>
      <w:proofErr w:type="gramStart"/>
      <w:r w:rsidRPr="00B415A7">
        <w:rPr>
          <w:rFonts w:ascii="Times New Roman" w:eastAsia="Times New Roman" w:hAnsi="Times New Roman"/>
          <w:sz w:val="20"/>
          <w:szCs w:val="20"/>
          <w:lang w:eastAsia="ru-RU"/>
        </w:rPr>
        <w:t>создаваемых</w:t>
      </w:r>
      <w:proofErr w:type="gramEnd"/>
      <w:r w:rsidRPr="00B415A7">
        <w:rPr>
          <w:rFonts w:ascii="Times New Roman" w:eastAsia="Times New Roman" w:hAnsi="Times New Roman"/>
          <w:sz w:val="20"/>
          <w:szCs w:val="20"/>
          <w:lang w:eastAsia="ru-RU"/>
        </w:rPr>
        <w:t xml:space="preserve"> посредством преобразования унитарного предприятия;</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 Горный сельсовет;</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5. Одновременно с принятием решения об условиях приватизации муниципального имущества принимается решение об установлении обременения, в том числе публичного сервитута. </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6. Решением об условиях приватизации должна быть определена форма подачи предложений о цене муниципального имущества. </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7.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При этом</w:t>
      </w:r>
      <w:proofErr w:type="gramStart"/>
      <w:r w:rsidRPr="00B415A7">
        <w:rPr>
          <w:rFonts w:ascii="Times New Roman" w:eastAsia="Times New Roman" w:hAnsi="Times New Roman"/>
          <w:sz w:val="20"/>
          <w:szCs w:val="20"/>
          <w:lang w:eastAsia="ru-RU"/>
        </w:rPr>
        <w:t>,</w:t>
      </w:r>
      <w:proofErr w:type="gramEnd"/>
      <w:r w:rsidRPr="00B415A7">
        <w:rPr>
          <w:rFonts w:ascii="Times New Roman" w:eastAsia="Times New Roman" w:hAnsi="Times New Roman"/>
          <w:sz w:val="20"/>
          <w:szCs w:val="20"/>
          <w:lang w:eastAsia="ru-RU"/>
        </w:rPr>
        <w:t xml:space="preserve"> обязательным условием приватизации объектов социально-культурного и коммунально-бытового назначения (за исключением объектов, указанных в статье 30.1 Федерального закона №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Горного сельсовета вправе обратиться в суд с иском об изъятии посредством выкупа такого объекта для муниципальных нужд.</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8.</w:t>
      </w:r>
      <w:r w:rsidRPr="00B415A7">
        <w:rPr>
          <w:rFonts w:ascii="Times New Roman" w:eastAsia="Times New Roman" w:hAnsi="Times New Roman"/>
          <w:color w:val="FF0000"/>
          <w:sz w:val="20"/>
          <w:szCs w:val="20"/>
          <w:lang w:eastAsia="ru-RU"/>
        </w:rPr>
        <w:t xml:space="preserve"> </w:t>
      </w:r>
      <w:r w:rsidRPr="00B415A7">
        <w:rPr>
          <w:rFonts w:ascii="Times New Roman" w:eastAsia="Times New Roman" w:hAnsi="Times New Roman"/>
          <w:sz w:val="20"/>
          <w:szCs w:val="20"/>
          <w:lang w:eastAsia="ru-RU"/>
        </w:rPr>
        <w:t>Решение об условиях приватизации муниципального имущества размещается в открытом доступе на официальном сайте администрации Горного сельсовета и сельского Совета депутатов сети Интернет в течение 10 дней со дня принятия этого решения.</w:t>
      </w:r>
    </w:p>
    <w:p w:rsidR="00B415A7" w:rsidRPr="00B415A7" w:rsidRDefault="00B415A7" w:rsidP="00B415A7">
      <w:pPr>
        <w:spacing w:after="0" w:line="240" w:lineRule="auto"/>
        <w:ind w:firstLine="709"/>
        <w:jc w:val="center"/>
        <w:rPr>
          <w:rFonts w:ascii="Times New Roman" w:eastAsia="Times New Roman" w:hAnsi="Times New Roman"/>
          <w:b/>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sz w:val="20"/>
          <w:szCs w:val="20"/>
          <w:lang w:eastAsia="ru-RU"/>
        </w:rPr>
      </w:pPr>
      <w:r w:rsidRPr="00B415A7">
        <w:rPr>
          <w:rFonts w:ascii="Times New Roman" w:eastAsia="Times New Roman" w:hAnsi="Times New Roman"/>
          <w:b/>
          <w:sz w:val="20"/>
          <w:szCs w:val="20"/>
          <w:lang w:eastAsia="ru-RU"/>
        </w:rPr>
        <w:t>Статья 8. Информационное обеспечение приватизации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 xml:space="preserve">1. </w:t>
      </w:r>
      <w:proofErr w:type="gramStart"/>
      <w:r w:rsidRPr="00B415A7">
        <w:rPr>
          <w:rFonts w:ascii="Times New Roman" w:eastAsia="Times New Roman" w:hAnsi="Times New Roman"/>
          <w:sz w:val="20"/>
          <w:szCs w:val="20"/>
          <w:lang w:eastAsia="ru-RU"/>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B415A7">
        <w:rPr>
          <w:rFonts w:ascii="Times New Roman" w:eastAsia="Times New Roman" w:hAnsi="Times New Roman"/>
          <w:sz w:val="20"/>
          <w:szCs w:val="20"/>
          <w:lang w:eastAsia="ru-RU"/>
        </w:rPr>
        <w:t xml:space="preserve"> муниципального имущества, отчетов о результатах приватизации имущества, находящегося в собственности Горного сельсовета,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3. На основании решения об условиях приватизации муниципального имущества администрация подготавливает информационное сообщение о продаже муниципального имущества (далее - информационное сообщение), которое должно содержать следующие сведения, за исключением случаев, предусмотренных Федеральным </w:t>
      </w:r>
      <w:hyperlink r:id="rId18" w:history="1">
        <w:r w:rsidRPr="00B415A7">
          <w:rPr>
            <w:rFonts w:ascii="Times New Roman" w:eastAsia="Times New Roman" w:hAnsi="Times New Roman"/>
            <w:sz w:val="20"/>
            <w:szCs w:val="20"/>
            <w:lang w:eastAsia="ru-RU"/>
          </w:rPr>
          <w:t>законом</w:t>
        </w:r>
      </w:hyperlink>
      <w:r w:rsidRPr="00B415A7">
        <w:rPr>
          <w:rFonts w:ascii="Times New Roman" w:eastAsia="Times New Roman" w:hAnsi="Times New Roman"/>
          <w:sz w:val="20"/>
          <w:szCs w:val="20"/>
          <w:lang w:eastAsia="ru-RU"/>
        </w:rPr>
        <w:t xml:space="preserve"> № 178-ФЗ:</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наименование такого имущества и иные позволяющие его индивидуализировать сведения (характеристика имущества);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3) </w:t>
      </w:r>
      <w:hyperlink w:anchor="Par277" w:tooltip="Статья 13. Способы приватизации государственного и муниципального имущества" w:history="1">
        <w:r w:rsidRPr="00B415A7">
          <w:rPr>
            <w:rFonts w:ascii="Times New Roman" w:eastAsia="Times New Roman" w:hAnsi="Times New Roman"/>
            <w:sz w:val="20"/>
            <w:szCs w:val="20"/>
            <w:lang w:eastAsia="ru-RU"/>
          </w:rPr>
          <w:t>способ</w:t>
        </w:r>
      </w:hyperlink>
      <w:r w:rsidRPr="00B415A7">
        <w:rPr>
          <w:rFonts w:ascii="Times New Roman" w:eastAsia="Times New Roman" w:hAnsi="Times New Roman"/>
          <w:sz w:val="20"/>
          <w:szCs w:val="20"/>
          <w:lang w:eastAsia="ru-RU"/>
        </w:rPr>
        <w:t xml:space="preserve"> приватизации такого имущества;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 начальная цена продажи такого имущества;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 форма подачи предложений о цене такого имущества;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 условия и сроки платежа, необходимые реквизиты счетов;</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7) размер задатка, срок и порядок его внесения, необходимые реквизиты счетов;</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8) порядок, место, даты начала и окончания подачи заявок, предложений;</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9) исчерпывающий перечень представляемых участниками торгов документов и требования к их оформлению;</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10) срок заключения договора купли-продажи такого имущества;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11) порядок ознакомления покупателей с иной информацией, условиями договора купли-продажи такого имущества;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12) ограничения участия отдельных категорий физических лиц и юридических лиц в приватизации такого имущества;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13) порядок определения победителей (при проведен</w:t>
      </w:r>
      <w:proofErr w:type="gramStart"/>
      <w:r w:rsidRPr="00B415A7">
        <w:rPr>
          <w:rFonts w:ascii="Times New Roman" w:eastAsia="Times New Roman" w:hAnsi="Times New Roman"/>
          <w:sz w:val="20"/>
          <w:szCs w:val="20"/>
          <w:lang w:eastAsia="ru-RU"/>
        </w:rPr>
        <w:t>ии ау</w:t>
      </w:r>
      <w:proofErr w:type="gramEnd"/>
      <w:r w:rsidRPr="00B415A7">
        <w:rPr>
          <w:rFonts w:ascii="Times New Roman" w:eastAsia="Times New Roman" w:hAnsi="Times New Roman"/>
          <w:sz w:val="20"/>
          <w:szCs w:val="20"/>
          <w:lang w:eastAsia="ru-RU"/>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14) место и срок подведения итогов продажи муниципального имущества;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16) размер и порядок выплаты вознаграждения юридическому лицу, которое в соответствии с </w:t>
      </w:r>
      <w:hyperlink w:anchor="Par161" w:tooltip="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w:history="1">
        <w:r w:rsidRPr="00B415A7">
          <w:rPr>
            <w:rFonts w:ascii="Times New Roman" w:eastAsia="Times New Roman" w:hAnsi="Times New Roman"/>
            <w:sz w:val="20"/>
            <w:szCs w:val="20"/>
            <w:lang w:eastAsia="ru-RU"/>
          </w:rPr>
          <w:t>подпунктом 8.1 пункта 1 статьи 6</w:t>
        </w:r>
      </w:hyperlink>
      <w:r w:rsidRPr="00B415A7">
        <w:rPr>
          <w:rFonts w:ascii="Times New Roman" w:eastAsia="Times New Roman" w:hAnsi="Times New Roman"/>
          <w:sz w:val="20"/>
          <w:szCs w:val="20"/>
          <w:lang w:eastAsia="ru-RU"/>
        </w:rPr>
        <w:t xml:space="preserve">  Федерального закона № 178-ФЗ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 полное наименование, адрес (место нахождения) акционерного общества или общества с ограниченной ответственностью;</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anchor="Par239" w:tooltip="Статья 10.1. Представление бухгалтерской (финансовой) отчетности" w:history="1">
        <w:r w:rsidRPr="00B415A7">
          <w:rPr>
            <w:rFonts w:ascii="Times New Roman" w:eastAsia="Times New Roman" w:hAnsi="Times New Roman"/>
            <w:sz w:val="20"/>
            <w:szCs w:val="20"/>
            <w:lang w:eastAsia="ru-RU"/>
          </w:rPr>
          <w:t>статьей 10.1</w:t>
        </w:r>
      </w:hyperlink>
      <w:r w:rsidRPr="00B415A7">
        <w:rPr>
          <w:rFonts w:ascii="Times New Roman" w:eastAsia="Times New Roman" w:hAnsi="Times New Roman"/>
          <w:sz w:val="20"/>
          <w:szCs w:val="20"/>
          <w:lang w:eastAsia="ru-RU"/>
        </w:rPr>
        <w:t xml:space="preserve"> Федерального закона № 178-ФЗ;</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7) площадь земельного участка или земельных участков, на которых расположено недвижимое имущество хозяйственного общества;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8) численность работников хозяйственного общества;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 Информация о приватизации муниципального имущества подлежит опубликованию в информационном листке «Горный вестник» и размещению на официальном сайте администрации Горного сельсовета и сельского  Совета депутатов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 178-ФЗ.</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 Информация о результатах сделок приватизации муниципального имущества подлежит опубликованию в информационном листке «Горный вестник» и размещению на официальном сайте администрации Горного сельсовета и сельского  Совета депутатов в сети Интернет в течение десяти дней со дня совершения указанных сделок.</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7. К информации о результатах сделок приватизации муниципального имущества, подлежащей размещению в порядке, установленном пунктом 6 настоящей статьи, относятся следующие сведения: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 наименование продавца такого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наименование такого имущества и иные позволяющие его индивидуализировать сведения (характеристика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дата, время и место проведения торгов;</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 цена сделки приватизации;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подпункта 3.3. пункта 3  статьи 6 настоящего Положения. </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
    <w:p w:rsidR="00B415A7" w:rsidRPr="00B415A7" w:rsidRDefault="00B415A7" w:rsidP="00B415A7">
      <w:pPr>
        <w:widowControl w:val="0"/>
        <w:autoSpaceDE w:val="0"/>
        <w:autoSpaceDN w:val="0"/>
        <w:adjustRightInd w:val="0"/>
        <w:spacing w:after="0" w:line="240" w:lineRule="auto"/>
        <w:ind w:firstLine="709"/>
        <w:jc w:val="center"/>
        <w:outlineLvl w:val="1"/>
        <w:rPr>
          <w:rFonts w:ascii="Times New Roman" w:eastAsia="Times New Roman" w:hAnsi="Times New Roman"/>
          <w:b/>
          <w:bCs/>
          <w:sz w:val="20"/>
          <w:szCs w:val="20"/>
          <w:lang w:eastAsia="ru-RU"/>
        </w:rPr>
      </w:pPr>
      <w:r w:rsidRPr="00B415A7">
        <w:rPr>
          <w:rFonts w:ascii="Times New Roman" w:eastAsia="Times New Roman" w:hAnsi="Times New Roman"/>
          <w:b/>
          <w:bCs/>
          <w:sz w:val="20"/>
          <w:szCs w:val="20"/>
          <w:lang w:eastAsia="ru-RU"/>
        </w:rPr>
        <w:t>Статья 9. Документы, представляемые покупателями муниципального имущества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 Одновременно с заявкой претенденты представляют следующие документы:</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1.1. юридические лица: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а) заверенные копии учредительных документов;</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б) 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1.2. физические лица предъявляют </w:t>
      </w:r>
      <w:hyperlink r:id="rId19" w:history="1">
        <w:r w:rsidRPr="00B415A7">
          <w:rPr>
            <w:rFonts w:ascii="Times New Roman" w:eastAsia="Times New Roman" w:hAnsi="Times New Roman"/>
            <w:sz w:val="20"/>
            <w:szCs w:val="20"/>
            <w:lang w:eastAsia="ru-RU"/>
          </w:rPr>
          <w:t>документ</w:t>
        </w:r>
      </w:hyperlink>
      <w:r w:rsidRPr="00B415A7">
        <w:rPr>
          <w:rFonts w:ascii="Times New Roman" w:eastAsia="Times New Roman" w:hAnsi="Times New Roman"/>
          <w:sz w:val="20"/>
          <w:szCs w:val="20"/>
          <w:lang w:eastAsia="ru-RU"/>
        </w:rPr>
        <w:t>, удостоверяющий личность, или представляют копии всех его листов.</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В случае</w:t>
      </w:r>
      <w:proofErr w:type="gramStart"/>
      <w:r w:rsidRPr="00B415A7">
        <w:rPr>
          <w:rFonts w:ascii="Times New Roman" w:eastAsia="Times New Roman" w:hAnsi="Times New Roman"/>
          <w:sz w:val="20"/>
          <w:szCs w:val="20"/>
          <w:lang w:eastAsia="ru-RU"/>
        </w:rPr>
        <w:t>,</w:t>
      </w:r>
      <w:proofErr w:type="gramEnd"/>
      <w:r w:rsidRPr="00B415A7">
        <w:rPr>
          <w:rFonts w:ascii="Times New Roman" w:eastAsia="Times New Roman" w:hAnsi="Times New Roman"/>
          <w:sz w:val="20"/>
          <w:szCs w:val="20"/>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B415A7">
        <w:rPr>
          <w:rFonts w:ascii="Times New Roman" w:eastAsia="Times New Roman" w:hAnsi="Times New Roman"/>
          <w:sz w:val="20"/>
          <w:szCs w:val="20"/>
          <w:lang w:eastAsia="ru-RU"/>
        </w:rPr>
        <w:t>,</w:t>
      </w:r>
      <w:proofErr w:type="gramEnd"/>
      <w:r w:rsidRPr="00B415A7">
        <w:rPr>
          <w:rFonts w:ascii="Times New Roman" w:eastAsia="Times New Roman" w:hAnsi="Times New Roman"/>
          <w:sz w:val="20"/>
          <w:szCs w:val="20"/>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w:t>
      </w:r>
      <w:r w:rsidRPr="00B415A7">
        <w:rPr>
          <w:rFonts w:ascii="Times New Roman" w:eastAsia="Times New Roman" w:hAnsi="Times New Roman"/>
          <w:sz w:val="20"/>
          <w:szCs w:val="20"/>
          <w:lang w:eastAsia="ru-RU"/>
        </w:rPr>
        <w:lastRenderedPageBreak/>
        <w:t>пронумерованы, не является основанием для отказа претенденту в участии в продаже.</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 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B415A7" w:rsidRPr="00B415A7" w:rsidRDefault="00B415A7" w:rsidP="00B415A7">
      <w:pPr>
        <w:spacing w:after="0" w:line="240" w:lineRule="auto"/>
        <w:ind w:firstLine="709"/>
        <w:jc w:val="both"/>
        <w:rPr>
          <w:rFonts w:ascii="Times New Roman" w:eastAsia="Times New Roman" w:hAnsi="Times New Roman"/>
          <w:b/>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sz w:val="20"/>
          <w:szCs w:val="20"/>
          <w:lang w:eastAsia="ru-RU"/>
        </w:rPr>
      </w:pPr>
      <w:r w:rsidRPr="00B415A7">
        <w:rPr>
          <w:rFonts w:ascii="Times New Roman" w:eastAsia="Times New Roman" w:hAnsi="Times New Roman"/>
          <w:b/>
          <w:sz w:val="20"/>
          <w:szCs w:val="20"/>
          <w:lang w:eastAsia="ru-RU"/>
        </w:rPr>
        <w:t>Статья 10. Оформление сделок купли-продажи муниципального имущества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 Продажа муниципального имущества оформляется договором купли-продажи.</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Обязательными условиями договора купли-продажи муниципального имущества являются:</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B415A7">
        <w:rPr>
          <w:rFonts w:ascii="Times New Roman" w:eastAsia="Times New Roman" w:hAnsi="Times New Roman"/>
          <w:sz w:val="20"/>
          <w:szCs w:val="20"/>
          <w:lang w:eastAsia="ru-RU"/>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Федеральным законом № 178-ФЗ - порядок и срок передачи муниципального имущества в собственность покупателя; форма и сроки платежа за приобретенное имущество;</w:t>
      </w:r>
      <w:proofErr w:type="gramEnd"/>
      <w:r w:rsidRPr="00B415A7">
        <w:rPr>
          <w:rFonts w:ascii="Times New Roman" w:eastAsia="Times New Roman" w:hAnsi="Times New Roman"/>
          <w:sz w:val="20"/>
          <w:szCs w:val="20"/>
          <w:lang w:eastAsia="ru-RU"/>
        </w:rPr>
        <w:t xml:space="preserve"> условия, в соответствии с которыми указанное имущество было приобретено покупателем;</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иные условия, установленные сторонами такого договора по взаимному соглашению.</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РФ стоимостную оценку.</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5.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rsidR="00B415A7" w:rsidRPr="00B415A7" w:rsidRDefault="00B415A7" w:rsidP="00B415A7">
      <w:pPr>
        <w:autoSpaceDE w:val="0"/>
        <w:autoSpaceDN w:val="0"/>
        <w:adjustRightInd w:val="0"/>
        <w:spacing w:after="0" w:line="240" w:lineRule="auto"/>
        <w:ind w:firstLine="709"/>
        <w:jc w:val="center"/>
        <w:rPr>
          <w:rFonts w:ascii="Times New Roman" w:eastAsia="Times New Roman" w:hAnsi="Times New Roman"/>
          <w:b/>
          <w:bCs/>
          <w:sz w:val="20"/>
          <w:szCs w:val="20"/>
          <w:lang w:eastAsia="ru-RU"/>
        </w:rPr>
      </w:pPr>
    </w:p>
    <w:p w:rsidR="00B415A7" w:rsidRPr="00B415A7" w:rsidRDefault="00B415A7" w:rsidP="00B415A7">
      <w:pPr>
        <w:autoSpaceDE w:val="0"/>
        <w:autoSpaceDN w:val="0"/>
        <w:adjustRightInd w:val="0"/>
        <w:spacing w:after="0" w:line="240" w:lineRule="auto"/>
        <w:ind w:firstLine="709"/>
        <w:jc w:val="center"/>
        <w:rPr>
          <w:rFonts w:ascii="Times New Roman" w:eastAsia="Times New Roman" w:hAnsi="Times New Roman"/>
          <w:b/>
          <w:bCs/>
          <w:sz w:val="20"/>
          <w:szCs w:val="20"/>
          <w:lang w:eastAsia="ru-RU"/>
        </w:rPr>
      </w:pPr>
      <w:r w:rsidRPr="00B415A7">
        <w:rPr>
          <w:rFonts w:ascii="Times New Roman" w:eastAsia="Times New Roman" w:hAnsi="Times New Roman"/>
          <w:b/>
          <w:bCs/>
          <w:sz w:val="20"/>
          <w:szCs w:val="20"/>
          <w:lang w:eastAsia="ru-RU"/>
        </w:rPr>
        <w:t>Статья 11. Проведение продажи муниципального имущества в электронной форме</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1. Продажа муниципального имущества способами, установленными пунктами 3-7 статьи 6 настоящего Положения, осуществляется в электронной форме. Положения указанных пунктов в части проведения продажи муниципального имущества применяются с учетом особенностей, установленных настоящей статьи, а также </w:t>
      </w:r>
      <w:hyperlink r:id="rId20" w:history="1">
        <w:r w:rsidRPr="00B415A7">
          <w:rPr>
            <w:rFonts w:ascii="Times New Roman" w:eastAsia="Times New Roman" w:hAnsi="Times New Roman"/>
            <w:sz w:val="20"/>
            <w:szCs w:val="20"/>
            <w:lang w:eastAsia="ru-RU"/>
          </w:rPr>
          <w:t>Положением</w:t>
        </w:r>
      </w:hyperlink>
      <w:r w:rsidRPr="00B415A7">
        <w:rPr>
          <w:rFonts w:ascii="Times New Roman" w:eastAsia="Times New Roman" w:hAnsi="Times New Roman"/>
          <w:sz w:val="20"/>
          <w:szCs w:val="20"/>
          <w:lang w:eastAsia="ru-RU"/>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N 860.</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Проведение продажи муниципального имущества в электронной форме осуществляется на электронной площадке оператором электронной площадки, которые должны соответствовать требованиям, установленным действующим законодательством.</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Привлечение оператора электронной площадки для организации продажи муниципального имущества в электронной форме осуществляется продавцом.</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4.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r:id="rId21" w:history="1">
        <w:r w:rsidRPr="00B415A7">
          <w:rPr>
            <w:rFonts w:ascii="Times New Roman" w:eastAsia="Times New Roman" w:hAnsi="Times New Roman"/>
            <w:sz w:val="20"/>
            <w:szCs w:val="20"/>
            <w:lang w:eastAsia="ru-RU"/>
          </w:rPr>
          <w:t xml:space="preserve">статьей </w:t>
        </w:r>
      </w:hyperlink>
      <w:r w:rsidRPr="00B415A7">
        <w:rPr>
          <w:rFonts w:ascii="Times New Roman" w:eastAsia="Times New Roman" w:hAnsi="Times New Roman"/>
          <w:sz w:val="20"/>
          <w:szCs w:val="20"/>
          <w:lang w:eastAsia="ru-RU"/>
        </w:rPr>
        <w:t xml:space="preserve">8 настоящего Положения. </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5. Размещение информационного сообщения о проведении продажи в электронной форме осуществляется в порядке, установленном </w:t>
      </w:r>
      <w:hyperlink r:id="rId22" w:history="1">
        <w:r w:rsidRPr="00B415A7">
          <w:rPr>
            <w:rFonts w:ascii="Times New Roman" w:eastAsia="Times New Roman" w:hAnsi="Times New Roman"/>
            <w:sz w:val="20"/>
            <w:szCs w:val="20"/>
            <w:lang w:eastAsia="ru-RU"/>
          </w:rPr>
          <w:t xml:space="preserve">статьей </w:t>
        </w:r>
      </w:hyperlink>
      <w:r w:rsidRPr="00B415A7">
        <w:rPr>
          <w:rFonts w:ascii="Times New Roman" w:eastAsia="Times New Roman" w:hAnsi="Times New Roman"/>
          <w:sz w:val="20"/>
          <w:szCs w:val="20"/>
          <w:lang w:eastAsia="ru-RU"/>
        </w:rPr>
        <w:t>8 настоящего Положения.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roofErr w:type="gramStart"/>
      <w:r w:rsidRPr="00B415A7">
        <w:rPr>
          <w:rFonts w:ascii="Times New Roman" w:eastAsia="Times New Roman" w:hAnsi="Times New Roman"/>
          <w:sz w:val="20"/>
          <w:szCs w:val="20"/>
          <w:lang w:eastAsia="ru-RU"/>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23" w:history="1">
        <w:r w:rsidRPr="00B415A7">
          <w:rPr>
            <w:rFonts w:ascii="Times New Roman" w:eastAsia="Times New Roman" w:hAnsi="Times New Roman"/>
            <w:sz w:val="20"/>
            <w:szCs w:val="20"/>
            <w:lang w:eastAsia="ru-RU"/>
          </w:rPr>
          <w:t xml:space="preserve">статьей </w:t>
        </w:r>
      </w:hyperlink>
      <w:r w:rsidRPr="00B415A7">
        <w:rPr>
          <w:rFonts w:ascii="Times New Roman" w:eastAsia="Times New Roman" w:hAnsi="Times New Roman"/>
          <w:sz w:val="20"/>
          <w:szCs w:val="20"/>
          <w:lang w:eastAsia="ru-RU"/>
        </w:rPr>
        <w:t>8 настоящего Положения, указываются сайт в сети "Интернет", на котором будет проводиться продажа в электронной форме,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w:t>
      </w:r>
      <w:proofErr w:type="gramEnd"/>
      <w:r w:rsidRPr="00B415A7">
        <w:rPr>
          <w:rFonts w:ascii="Times New Roman" w:eastAsia="Times New Roman" w:hAnsi="Times New Roman"/>
          <w:sz w:val="20"/>
          <w:szCs w:val="20"/>
          <w:lang w:eastAsia="ru-RU"/>
        </w:rPr>
        <w:t xml:space="preserve"> время ее проведения. </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8. </w:t>
      </w:r>
      <w:proofErr w:type="gramStart"/>
      <w:r w:rsidRPr="00B415A7">
        <w:rPr>
          <w:rFonts w:ascii="Times New Roman" w:eastAsia="Times New Roman" w:hAnsi="Times New Roman"/>
          <w:sz w:val="20"/>
          <w:szCs w:val="20"/>
          <w:lang w:eastAsia="ru-RU"/>
        </w:rPr>
        <w:t>С даты и со времени начала процедуры проведения продажи в электронной форме на электронной площадке, на котором проводится данная процедура, должны быть указаны:</w:t>
      </w:r>
      <w:proofErr w:type="gramEnd"/>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 наименование муниципального имущества и иные позволяющие его индивидуализировать сведения (спецификация лота);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начальная цена, величина повышения начальной цены ("шаг аукциона") - в случае проведения продажи на аукционе;</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Положением ("шаг аукциона"), - в случае продажи посредством публичного предложения;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 последнее предложение о цене муниципального имущества и время его поступления в режиме реального времени.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9. В случае проведения продажи муниципального имущества без объявления цены его начальная цена не указывается.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 наименование имущества и иные позволяющие его индивидуализировать сведения (спецификация лота);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цена сделки приватизации;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имя физического лица или наименование юридического лица - победителя торгов.</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11. Результаты процедуры проведения продажи в электронной форме оформляются протоколом.</w:t>
      </w:r>
    </w:p>
    <w:p w:rsidR="00B415A7" w:rsidRPr="00B415A7" w:rsidRDefault="00B415A7" w:rsidP="00B415A7">
      <w:pPr>
        <w:autoSpaceDE w:val="0"/>
        <w:autoSpaceDN w:val="0"/>
        <w:adjustRightInd w:val="0"/>
        <w:spacing w:after="0" w:line="240" w:lineRule="auto"/>
        <w:ind w:firstLine="709"/>
        <w:jc w:val="center"/>
        <w:rPr>
          <w:rFonts w:ascii="Times New Roman" w:eastAsia="Times New Roman" w:hAnsi="Times New Roman"/>
          <w:b/>
          <w:bCs/>
          <w:color w:val="000000"/>
          <w:sz w:val="20"/>
          <w:szCs w:val="20"/>
          <w:lang w:eastAsia="ru-RU"/>
        </w:rPr>
      </w:pPr>
      <w:r w:rsidRPr="00B415A7">
        <w:rPr>
          <w:rFonts w:ascii="Times New Roman" w:eastAsia="Times New Roman" w:hAnsi="Times New Roman"/>
          <w:b/>
          <w:bCs/>
          <w:color w:val="000000"/>
          <w:sz w:val="20"/>
          <w:szCs w:val="20"/>
          <w:lang w:eastAsia="ru-RU"/>
        </w:rPr>
        <w:t>Статья 12. Средства платежа при продаже муниципального имущества</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1. При продаже муниципального имущества законным средством платежа признается валюта Российской Федерации.</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N 178-ФЗ.</w:t>
      </w:r>
    </w:p>
    <w:p w:rsidR="00B415A7" w:rsidRPr="00B415A7" w:rsidRDefault="00B415A7" w:rsidP="00B415A7">
      <w:pPr>
        <w:autoSpaceDE w:val="0"/>
        <w:autoSpaceDN w:val="0"/>
        <w:adjustRightInd w:val="0"/>
        <w:spacing w:after="0" w:line="240" w:lineRule="auto"/>
        <w:ind w:firstLine="709"/>
        <w:jc w:val="center"/>
        <w:rPr>
          <w:rFonts w:ascii="Times New Roman" w:eastAsia="Times New Roman" w:hAnsi="Times New Roman"/>
          <w:b/>
          <w:bCs/>
          <w:color w:val="000000"/>
          <w:sz w:val="20"/>
          <w:szCs w:val="20"/>
          <w:lang w:eastAsia="ru-RU"/>
        </w:rPr>
      </w:pPr>
      <w:r w:rsidRPr="00B415A7">
        <w:rPr>
          <w:rFonts w:ascii="Times New Roman" w:eastAsia="Times New Roman" w:hAnsi="Times New Roman"/>
          <w:b/>
          <w:bCs/>
          <w:color w:val="000000"/>
          <w:sz w:val="20"/>
          <w:szCs w:val="20"/>
          <w:lang w:eastAsia="ru-RU"/>
        </w:rPr>
        <w:t>Статья 13. Порядок оплаты муниципального имущества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hAnsi="Times New Roman"/>
          <w:iCs/>
          <w:sz w:val="20"/>
          <w:szCs w:val="20"/>
        </w:rPr>
      </w:pPr>
      <w:r w:rsidRPr="00B415A7">
        <w:rPr>
          <w:rFonts w:ascii="Times New Roman" w:eastAsia="Times New Roman" w:hAnsi="Times New Roman"/>
          <w:sz w:val="20"/>
          <w:szCs w:val="20"/>
          <w:lang w:eastAsia="ru-RU"/>
        </w:rPr>
        <w:t xml:space="preserve">1. Оплата приобретаемого покупателем муниципального имущества производится единовременно или в рассрочку. </w:t>
      </w:r>
      <w:r w:rsidRPr="00B415A7">
        <w:rPr>
          <w:rFonts w:ascii="Times New Roman" w:hAnsi="Times New Roman"/>
          <w:iCs/>
          <w:sz w:val="20"/>
          <w:szCs w:val="20"/>
        </w:rPr>
        <w:t>Срок рассрочки не может быть более чем один год.</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не менее 5 лет для недвижимого имущества и менее трех лет для движимого имущества. </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 Единовременная оплата приватизируемого муниципального имущества производится в срок, не превышающий 30</w:t>
      </w:r>
      <w:r w:rsidRPr="00B415A7">
        <w:rPr>
          <w:rFonts w:ascii="Times New Roman" w:eastAsia="Times New Roman" w:hAnsi="Times New Roman"/>
          <w:i/>
          <w:sz w:val="20"/>
          <w:szCs w:val="20"/>
          <w:lang w:eastAsia="ru-RU"/>
        </w:rPr>
        <w:t xml:space="preserve"> </w:t>
      </w:r>
      <w:r w:rsidRPr="00B415A7">
        <w:rPr>
          <w:rFonts w:ascii="Times New Roman" w:eastAsia="Times New Roman" w:hAnsi="Times New Roman"/>
          <w:sz w:val="20"/>
          <w:szCs w:val="20"/>
          <w:lang w:eastAsia="ru-RU"/>
        </w:rPr>
        <w:t>календарных дней со дня заключения договора купли-продажи имущества. При продаже акций акционерных обществ на специализированном аукционе оплата производится не позднее 10 календарных дней со дня утверждения протокола об итогах специализированного аукциона.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 Решение о предоставлении рассрочки может быть принято в случае приватизации муниципальное имущества без объявления цены.</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В решении о предоставлении рассрочки указываются сроки ее предоставления и порядок внесения платежей. </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объявления о продаже на официальном сайте в сети «Интернет», предназначенном для размещения информации о приватизации муниципального имущества.</w:t>
      </w:r>
    </w:p>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Покупатель вправе оплатить приобретаемое муниципальное имущество досрочно.</w:t>
      </w: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b/>
          <w:bCs/>
          <w:color w:val="000000"/>
          <w:sz w:val="20"/>
          <w:szCs w:val="20"/>
          <w:lang w:eastAsia="ru-RU"/>
        </w:rPr>
      </w:pPr>
    </w:p>
    <w:p w:rsidR="00B415A7" w:rsidRPr="00B415A7" w:rsidRDefault="00B415A7" w:rsidP="00B415A7">
      <w:pPr>
        <w:autoSpaceDE w:val="0"/>
        <w:autoSpaceDN w:val="0"/>
        <w:adjustRightInd w:val="0"/>
        <w:spacing w:after="0" w:line="240" w:lineRule="auto"/>
        <w:ind w:firstLine="709"/>
        <w:jc w:val="center"/>
        <w:rPr>
          <w:rFonts w:ascii="Times New Roman" w:eastAsia="Times New Roman" w:hAnsi="Times New Roman"/>
          <w:b/>
          <w:bCs/>
          <w:color w:val="000000"/>
          <w:sz w:val="20"/>
          <w:szCs w:val="20"/>
          <w:lang w:eastAsia="ru-RU"/>
        </w:rPr>
      </w:pPr>
      <w:r w:rsidRPr="00B415A7">
        <w:rPr>
          <w:rFonts w:ascii="Times New Roman" w:eastAsia="Times New Roman" w:hAnsi="Times New Roman"/>
          <w:b/>
          <w:bCs/>
          <w:color w:val="000000"/>
          <w:sz w:val="20"/>
          <w:szCs w:val="20"/>
          <w:lang w:eastAsia="ru-RU"/>
        </w:rPr>
        <w:t>Статья 14. Порядок возврата денежных средств по недействительным сделкам купли-продажи муниципального имущества</w:t>
      </w:r>
    </w:p>
    <w:p w:rsidR="00B415A7" w:rsidRPr="00B415A7" w:rsidRDefault="00B415A7" w:rsidP="00B415A7">
      <w:pPr>
        <w:autoSpaceDE w:val="0"/>
        <w:autoSpaceDN w:val="0"/>
        <w:adjustRightInd w:val="0"/>
        <w:spacing w:after="0" w:line="240" w:lineRule="auto"/>
        <w:ind w:firstLine="709"/>
        <w:jc w:val="center"/>
        <w:rPr>
          <w:rFonts w:ascii="Times New Roman" w:eastAsia="Times New Roman" w:hAnsi="Times New Roman"/>
          <w:b/>
          <w:bCs/>
          <w:color w:val="000000"/>
          <w:sz w:val="20"/>
          <w:szCs w:val="20"/>
          <w:lang w:eastAsia="ru-RU"/>
        </w:rPr>
      </w:pPr>
    </w:p>
    <w:p w:rsidR="00B415A7" w:rsidRPr="00B415A7" w:rsidRDefault="00B415A7" w:rsidP="00B415A7">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1. Возврат денежных средств по недействительным сделкам купли-продажи муниципального имущества осуществляется </w:t>
      </w:r>
      <w:proofErr w:type="gramStart"/>
      <w:r w:rsidRPr="00B415A7">
        <w:rPr>
          <w:rFonts w:ascii="Times New Roman" w:eastAsia="Times New Roman" w:hAnsi="Times New Roman"/>
          <w:color w:val="000000"/>
          <w:sz w:val="20"/>
          <w:szCs w:val="20"/>
          <w:lang w:eastAsia="ru-RU"/>
        </w:rPr>
        <w:t xml:space="preserve">в соответствии с Бюджетным </w:t>
      </w:r>
      <w:r w:rsidRPr="00B415A7">
        <w:rPr>
          <w:rFonts w:ascii="Times New Roman" w:eastAsia="Times New Roman" w:hAnsi="Times New Roman"/>
          <w:sz w:val="20"/>
          <w:szCs w:val="20"/>
          <w:lang w:eastAsia="ru-RU"/>
        </w:rPr>
        <w:t xml:space="preserve">кодексом </w:t>
      </w:r>
      <w:r w:rsidRPr="00B415A7">
        <w:rPr>
          <w:rFonts w:ascii="Times New Roman" w:eastAsia="Times New Roman" w:hAnsi="Times New Roman"/>
          <w:color w:val="000000"/>
          <w:sz w:val="20"/>
          <w:szCs w:val="20"/>
          <w:lang w:eastAsia="ru-RU"/>
        </w:rPr>
        <w:t>Российской Федерации за счет средств местных бюджетов на основании вступившего в силу</w:t>
      </w:r>
      <w:proofErr w:type="gramEnd"/>
      <w:r w:rsidRPr="00B415A7">
        <w:rPr>
          <w:rFonts w:ascii="Times New Roman" w:eastAsia="Times New Roman" w:hAnsi="Times New Roman"/>
          <w:color w:val="000000"/>
          <w:sz w:val="20"/>
          <w:szCs w:val="20"/>
          <w:lang w:eastAsia="ru-RU"/>
        </w:rPr>
        <w:t xml:space="preserve"> решения суда после передачи такого имущества в муниципальную собственность.</w:t>
      </w:r>
    </w:p>
    <w:p w:rsidR="00B415A7" w:rsidRPr="00B415A7" w:rsidRDefault="00B415A7" w:rsidP="00B415A7">
      <w:pPr>
        <w:spacing w:line="240" w:lineRule="auto"/>
        <w:ind w:firstLine="709"/>
        <w:rPr>
          <w:rFonts w:ascii="Times New Roman" w:hAnsi="Times New Roman"/>
          <w:sz w:val="20"/>
          <w:szCs w:val="20"/>
        </w:rPr>
      </w:pPr>
    </w:p>
    <w:p w:rsidR="00B415A7" w:rsidRPr="00B415A7" w:rsidRDefault="00B415A7" w:rsidP="00B415A7">
      <w:pPr>
        <w:spacing w:after="0" w:line="240" w:lineRule="auto"/>
        <w:ind w:firstLine="709"/>
        <w:jc w:val="center"/>
        <w:rPr>
          <w:rFonts w:ascii="Times New Roman" w:eastAsia="Times New Roman" w:hAnsi="Times New Roman"/>
          <w:b/>
          <w:bCs/>
          <w:sz w:val="20"/>
          <w:szCs w:val="20"/>
          <w:lang w:eastAsia="ru-RU"/>
        </w:rPr>
      </w:pPr>
      <w:r w:rsidRPr="00B415A7">
        <w:rPr>
          <w:rFonts w:ascii="Times New Roman" w:eastAsia="Times New Roman" w:hAnsi="Times New Roman"/>
          <w:b/>
          <w:bCs/>
          <w:sz w:val="20"/>
          <w:szCs w:val="20"/>
          <w:lang w:eastAsia="ru-RU"/>
        </w:rPr>
        <w:lastRenderedPageBreak/>
        <w:t xml:space="preserve">РЕШЕНИЕ </w:t>
      </w:r>
    </w:p>
    <w:p w:rsidR="00B415A7" w:rsidRPr="00B415A7" w:rsidRDefault="00B415A7" w:rsidP="00B415A7">
      <w:pPr>
        <w:spacing w:after="0" w:line="240" w:lineRule="auto"/>
        <w:ind w:firstLine="709"/>
        <w:jc w:val="center"/>
        <w:rPr>
          <w:rFonts w:ascii="Times New Roman" w:eastAsia="Times New Roman" w:hAnsi="Times New Roman"/>
          <w:b/>
          <w:bCs/>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bCs/>
          <w:sz w:val="20"/>
          <w:szCs w:val="20"/>
          <w:lang w:eastAsia="ru-RU"/>
        </w:rPr>
      </w:pPr>
      <w:r w:rsidRPr="00B415A7">
        <w:rPr>
          <w:rFonts w:ascii="Times New Roman" w:eastAsia="Times New Roman" w:hAnsi="Times New Roman"/>
          <w:b/>
          <w:bCs/>
          <w:sz w:val="20"/>
          <w:szCs w:val="20"/>
          <w:lang w:eastAsia="ru-RU"/>
        </w:rPr>
        <w:t>14.04.2023</w:t>
      </w:r>
      <w:r w:rsidRPr="00B415A7">
        <w:rPr>
          <w:rFonts w:ascii="Times New Roman" w:eastAsia="Times New Roman" w:hAnsi="Times New Roman"/>
          <w:b/>
          <w:bCs/>
          <w:sz w:val="20"/>
          <w:szCs w:val="20"/>
          <w:lang w:eastAsia="ru-RU"/>
        </w:rPr>
        <w:tab/>
      </w:r>
      <w:r w:rsidRPr="00B415A7">
        <w:rPr>
          <w:rFonts w:ascii="Times New Roman" w:eastAsia="Times New Roman" w:hAnsi="Times New Roman"/>
          <w:b/>
          <w:bCs/>
          <w:sz w:val="20"/>
          <w:szCs w:val="20"/>
          <w:lang w:eastAsia="ru-RU"/>
        </w:rPr>
        <w:tab/>
        <w:t xml:space="preserve">             </w:t>
      </w:r>
      <w:proofErr w:type="spellStart"/>
      <w:r w:rsidRPr="00B415A7">
        <w:rPr>
          <w:rFonts w:ascii="Times New Roman" w:eastAsia="Times New Roman" w:hAnsi="Times New Roman"/>
          <w:b/>
          <w:bCs/>
          <w:sz w:val="20"/>
          <w:szCs w:val="20"/>
          <w:lang w:eastAsia="ru-RU"/>
        </w:rPr>
        <w:t>п</w:t>
      </w:r>
      <w:proofErr w:type="gramStart"/>
      <w:r w:rsidRPr="00B415A7">
        <w:rPr>
          <w:rFonts w:ascii="Times New Roman" w:eastAsia="Times New Roman" w:hAnsi="Times New Roman"/>
          <w:b/>
          <w:bCs/>
          <w:sz w:val="20"/>
          <w:szCs w:val="20"/>
          <w:lang w:eastAsia="ru-RU"/>
        </w:rPr>
        <w:t>.Г</w:t>
      </w:r>
      <w:proofErr w:type="gramEnd"/>
      <w:r w:rsidRPr="00B415A7">
        <w:rPr>
          <w:rFonts w:ascii="Times New Roman" w:eastAsia="Times New Roman" w:hAnsi="Times New Roman"/>
          <w:b/>
          <w:bCs/>
          <w:sz w:val="20"/>
          <w:szCs w:val="20"/>
          <w:lang w:eastAsia="ru-RU"/>
        </w:rPr>
        <w:t>орный</w:t>
      </w:r>
      <w:proofErr w:type="spellEnd"/>
      <w:r w:rsidRPr="00B415A7">
        <w:rPr>
          <w:rFonts w:ascii="Times New Roman" w:eastAsia="Times New Roman" w:hAnsi="Times New Roman"/>
          <w:b/>
          <w:bCs/>
          <w:sz w:val="20"/>
          <w:szCs w:val="20"/>
          <w:lang w:eastAsia="ru-RU"/>
        </w:rPr>
        <w:t xml:space="preserve">                         №23-120Р</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b/>
          <w:bCs/>
          <w:color w:val="000000"/>
          <w:sz w:val="20"/>
          <w:szCs w:val="20"/>
          <w:lang w:eastAsia="ru-RU"/>
        </w:rPr>
        <w:t>Об утверждении положения о порядке вырубки (сноса</w:t>
      </w:r>
      <w:proofErr w:type="gramStart"/>
      <w:r w:rsidRPr="00B415A7">
        <w:rPr>
          <w:rFonts w:ascii="Times New Roman" w:eastAsia="Times New Roman" w:hAnsi="Times New Roman"/>
          <w:b/>
          <w:bCs/>
          <w:color w:val="000000"/>
          <w:sz w:val="20"/>
          <w:szCs w:val="20"/>
          <w:lang w:eastAsia="ru-RU"/>
        </w:rPr>
        <w:t>)з</w:t>
      </w:r>
      <w:proofErr w:type="gramEnd"/>
      <w:r w:rsidRPr="00B415A7">
        <w:rPr>
          <w:rFonts w:ascii="Times New Roman" w:eastAsia="Times New Roman" w:hAnsi="Times New Roman"/>
          <w:b/>
          <w:bCs/>
          <w:color w:val="000000"/>
          <w:sz w:val="20"/>
          <w:szCs w:val="20"/>
          <w:lang w:eastAsia="ru-RU"/>
        </w:rPr>
        <w:t>еленых насаждений на земельных участках, находящихся в собственности  Горного сельсовета, а также земельных участках, расположенных на территории Горного сельсовета, государственная собственность на которые не разграничена, не входящих в государственный лесной фонд Российской Федерации</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В целях рационального использования, охраны и воспроизводства древесно-кустарниковой растительности на территории Горного сельсовета</w:t>
      </w:r>
      <w:proofErr w:type="gramStart"/>
      <w:r w:rsidRPr="00B415A7">
        <w:rPr>
          <w:rFonts w:ascii="Times New Roman" w:eastAsia="Times New Roman" w:hAnsi="Times New Roman"/>
          <w:color w:val="000000"/>
          <w:sz w:val="20"/>
          <w:szCs w:val="20"/>
          <w:lang w:eastAsia="ru-RU"/>
        </w:rPr>
        <w:t xml:space="preserve"> </w:t>
      </w:r>
      <w:r w:rsidRPr="00B415A7">
        <w:rPr>
          <w:rFonts w:ascii="Times New Roman" w:eastAsia="Times New Roman" w:hAnsi="Times New Roman"/>
          <w:i/>
          <w:color w:val="000000"/>
          <w:sz w:val="20"/>
          <w:szCs w:val="20"/>
          <w:lang w:eastAsia="ru-RU"/>
        </w:rPr>
        <w:t>,</w:t>
      </w:r>
      <w:proofErr w:type="gramEnd"/>
      <w:r w:rsidRPr="00B415A7">
        <w:rPr>
          <w:rFonts w:ascii="Times New Roman" w:eastAsia="Times New Roman" w:hAnsi="Times New Roman"/>
          <w:color w:val="000000"/>
          <w:sz w:val="20"/>
          <w:szCs w:val="20"/>
          <w:lang w:eastAsia="ru-RU"/>
        </w:rPr>
        <w:t xml:space="preserve"> руководствуясь ст</w:t>
      </w:r>
      <w:r w:rsidRPr="00B415A7">
        <w:rPr>
          <w:rFonts w:ascii="Times New Roman" w:eastAsia="Times New Roman" w:hAnsi="Times New Roman"/>
          <w:sz w:val="20"/>
          <w:szCs w:val="20"/>
          <w:lang w:eastAsia="ru-RU"/>
        </w:rPr>
        <w:t xml:space="preserve">. 84 </w:t>
      </w:r>
      <w:hyperlink r:id="rId24" w:tgtFrame="_blank" w:history="1">
        <w:r w:rsidRPr="00B415A7">
          <w:rPr>
            <w:rFonts w:ascii="Times New Roman" w:eastAsia="Times New Roman" w:hAnsi="Times New Roman"/>
            <w:sz w:val="20"/>
            <w:szCs w:val="20"/>
            <w:lang w:eastAsia="ru-RU"/>
          </w:rPr>
          <w:t>Лесного кодекса Российской Федерации</w:t>
        </w:r>
      </w:hyperlink>
      <w:r w:rsidRPr="00B415A7">
        <w:rPr>
          <w:rFonts w:ascii="Times New Roman" w:eastAsia="Times New Roman" w:hAnsi="Times New Roman"/>
          <w:sz w:val="20"/>
          <w:szCs w:val="20"/>
          <w:lang w:eastAsia="ru-RU"/>
        </w:rPr>
        <w:t xml:space="preserve">, ч. 1 ст. 7 Федерального закона от 06.10.2003 № 131-ФЗ «Об общих принципах организации местного самоуправления в Российской Федерации», Федерального закона от 25.10.2001 № 137-ФЗ  «О введении в действие Земельного кодекса Российской Федерации», статьями 20,24 </w:t>
      </w:r>
      <w:hyperlink r:id="rId25" w:tgtFrame="_blank" w:history="1">
        <w:r w:rsidRPr="00B415A7">
          <w:rPr>
            <w:rFonts w:ascii="Times New Roman" w:eastAsia="Times New Roman" w:hAnsi="Times New Roman"/>
            <w:sz w:val="20"/>
            <w:szCs w:val="20"/>
            <w:lang w:eastAsia="ru-RU"/>
          </w:rPr>
          <w:t xml:space="preserve">Устава Горного сельсовета </w:t>
        </w:r>
        <w:proofErr w:type="spellStart"/>
        <w:r w:rsidRPr="00B415A7">
          <w:rPr>
            <w:rFonts w:ascii="Times New Roman" w:eastAsia="Times New Roman" w:hAnsi="Times New Roman"/>
            <w:sz w:val="20"/>
            <w:szCs w:val="20"/>
            <w:lang w:eastAsia="ru-RU"/>
          </w:rPr>
          <w:t>Ачинского</w:t>
        </w:r>
        <w:proofErr w:type="spellEnd"/>
        <w:r w:rsidRPr="00B415A7">
          <w:rPr>
            <w:rFonts w:ascii="Times New Roman" w:eastAsia="Times New Roman" w:hAnsi="Times New Roman"/>
            <w:sz w:val="20"/>
            <w:szCs w:val="20"/>
            <w:lang w:eastAsia="ru-RU"/>
          </w:rPr>
          <w:t xml:space="preserve"> района Красноярского края</w:t>
        </w:r>
      </w:hyperlink>
      <w:r w:rsidRPr="00B415A7">
        <w:rPr>
          <w:rFonts w:ascii="Times New Roman" w:eastAsia="Times New Roman" w:hAnsi="Times New Roman"/>
          <w:sz w:val="20"/>
          <w:szCs w:val="20"/>
          <w:lang w:eastAsia="ru-RU"/>
        </w:rPr>
        <w:t xml:space="preserve">, Горный сельский  </w:t>
      </w:r>
      <w:r w:rsidRPr="00B415A7">
        <w:rPr>
          <w:rFonts w:ascii="Times New Roman" w:eastAsia="Times New Roman" w:hAnsi="Times New Roman"/>
          <w:color w:val="000000"/>
          <w:sz w:val="20"/>
          <w:szCs w:val="20"/>
          <w:lang w:eastAsia="ru-RU"/>
        </w:rPr>
        <w:t xml:space="preserve">Совет депутатов </w:t>
      </w:r>
      <w:r w:rsidRPr="00B415A7">
        <w:rPr>
          <w:rFonts w:ascii="Times New Roman" w:eastAsia="Times New Roman" w:hAnsi="Times New Roman"/>
          <w:b/>
          <w:color w:val="000000"/>
          <w:sz w:val="20"/>
          <w:szCs w:val="20"/>
          <w:lang w:eastAsia="ru-RU"/>
        </w:rPr>
        <w:t>РЕШИЛ:</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1. Утвердить положение о порядке вырубки (сноса</w:t>
      </w:r>
      <w:proofErr w:type="gramStart"/>
      <w:r w:rsidRPr="00B415A7">
        <w:rPr>
          <w:rFonts w:ascii="Times New Roman" w:eastAsia="Times New Roman" w:hAnsi="Times New Roman"/>
          <w:color w:val="000000"/>
          <w:sz w:val="20"/>
          <w:szCs w:val="20"/>
          <w:lang w:eastAsia="ru-RU"/>
        </w:rPr>
        <w:t>)з</w:t>
      </w:r>
      <w:proofErr w:type="gramEnd"/>
      <w:r w:rsidRPr="00B415A7">
        <w:rPr>
          <w:rFonts w:ascii="Times New Roman" w:eastAsia="Times New Roman" w:hAnsi="Times New Roman"/>
          <w:color w:val="000000"/>
          <w:sz w:val="20"/>
          <w:szCs w:val="20"/>
          <w:lang w:eastAsia="ru-RU"/>
        </w:rPr>
        <w:t>еленых насаждений на земельных участках, находящихся в собственности Горного сельсовета, а также земельных участках, расположенных на территории Горного сельсовета, государственная собственность на которые не разграничена, не входящих в государственный лесной фонд Российской Федерации.</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2. </w:t>
      </w:r>
      <w:proofErr w:type="gramStart"/>
      <w:r w:rsidRPr="00B415A7">
        <w:rPr>
          <w:rFonts w:ascii="Times New Roman" w:eastAsia="Times New Roman" w:hAnsi="Times New Roman"/>
          <w:color w:val="000000"/>
          <w:sz w:val="20"/>
          <w:szCs w:val="20"/>
          <w:lang w:eastAsia="ru-RU"/>
        </w:rPr>
        <w:t>Контроль за</w:t>
      </w:r>
      <w:proofErr w:type="gramEnd"/>
      <w:r w:rsidRPr="00B415A7">
        <w:rPr>
          <w:rFonts w:ascii="Times New Roman" w:eastAsia="Times New Roman" w:hAnsi="Times New Roman"/>
          <w:color w:val="000000"/>
          <w:sz w:val="20"/>
          <w:szCs w:val="20"/>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3. </w:t>
      </w:r>
      <w:proofErr w:type="gramStart"/>
      <w:r w:rsidRPr="00B415A7">
        <w:rPr>
          <w:rFonts w:ascii="Times New Roman" w:eastAsia="Times New Roman" w:hAnsi="Times New Roman"/>
          <w:color w:val="000000"/>
          <w:sz w:val="20"/>
          <w:szCs w:val="20"/>
          <w:lang w:eastAsia="ru-RU"/>
        </w:rPr>
        <w:t xml:space="preserve">Решение вступает в силу в день, следующий за днем его официального опубликования  в информационном листе «Информационной Вестник» и подлежит размещению в сети Интернет на официальном сайте </w:t>
      </w:r>
      <w:proofErr w:type="spellStart"/>
      <w:r w:rsidRPr="00B415A7">
        <w:rPr>
          <w:rFonts w:ascii="Times New Roman" w:eastAsia="Times New Roman" w:hAnsi="Times New Roman"/>
          <w:color w:val="000000"/>
          <w:sz w:val="20"/>
          <w:szCs w:val="20"/>
          <w:lang w:eastAsia="ru-RU"/>
        </w:rPr>
        <w:t>Ачинского</w:t>
      </w:r>
      <w:proofErr w:type="spellEnd"/>
      <w:r w:rsidRPr="00B415A7">
        <w:rPr>
          <w:rFonts w:ascii="Times New Roman" w:eastAsia="Times New Roman" w:hAnsi="Times New Roman"/>
          <w:color w:val="000000"/>
          <w:sz w:val="20"/>
          <w:szCs w:val="20"/>
          <w:lang w:eastAsia="ru-RU"/>
        </w:rPr>
        <w:t xml:space="preserve"> района: http://www.ach-rajon.ru.</w:t>
      </w:r>
      <w:proofErr w:type="gramEnd"/>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Председатель Совета депутатов                                        Глава сельсовета</w:t>
      </w:r>
    </w:p>
    <w:p w:rsidR="00B415A7" w:rsidRPr="00B415A7" w:rsidRDefault="00B415A7" w:rsidP="00B415A7">
      <w:pPr>
        <w:spacing w:after="0" w:line="240" w:lineRule="auto"/>
        <w:ind w:left="915"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   </w:t>
      </w:r>
      <w:proofErr w:type="spellStart"/>
      <w:r w:rsidRPr="00B415A7">
        <w:rPr>
          <w:rFonts w:ascii="Times New Roman" w:eastAsia="Times New Roman" w:hAnsi="Times New Roman"/>
          <w:color w:val="000000"/>
          <w:sz w:val="20"/>
          <w:szCs w:val="20"/>
          <w:lang w:eastAsia="ru-RU"/>
        </w:rPr>
        <w:t>А.Н.Подковырина</w:t>
      </w:r>
      <w:proofErr w:type="spellEnd"/>
      <w:r w:rsidRPr="00B415A7">
        <w:rPr>
          <w:rFonts w:ascii="Times New Roman" w:eastAsia="Times New Roman" w:hAnsi="Times New Roman"/>
          <w:color w:val="000000"/>
          <w:sz w:val="20"/>
          <w:szCs w:val="20"/>
          <w:lang w:eastAsia="ru-RU"/>
        </w:rPr>
        <w:t xml:space="preserve"> </w:t>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t xml:space="preserve">      </w:t>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t xml:space="preserve">            </w:t>
      </w:r>
      <w:proofErr w:type="spellStart"/>
      <w:r w:rsidRPr="00B415A7">
        <w:rPr>
          <w:rFonts w:ascii="Times New Roman" w:eastAsia="Times New Roman" w:hAnsi="Times New Roman"/>
          <w:color w:val="000000"/>
          <w:sz w:val="20"/>
          <w:szCs w:val="20"/>
          <w:lang w:eastAsia="ru-RU"/>
        </w:rPr>
        <w:t>С.М.Мельниченко</w:t>
      </w:r>
      <w:proofErr w:type="spellEnd"/>
      <w:r w:rsidRPr="00B415A7">
        <w:rPr>
          <w:rFonts w:ascii="Times New Roman" w:eastAsia="Times New Roman" w:hAnsi="Times New Roman"/>
          <w:color w:val="000000"/>
          <w:sz w:val="20"/>
          <w:szCs w:val="20"/>
          <w:lang w:eastAsia="ru-RU"/>
        </w:rPr>
        <w:tab/>
      </w:r>
    </w:p>
    <w:p w:rsidR="00B415A7" w:rsidRPr="00B415A7" w:rsidRDefault="00B415A7" w:rsidP="00B415A7">
      <w:pPr>
        <w:spacing w:after="0" w:line="240" w:lineRule="auto"/>
        <w:ind w:firstLine="709"/>
        <w:jc w:val="right"/>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Приложение </w:t>
      </w:r>
    </w:p>
    <w:p w:rsidR="00B415A7" w:rsidRPr="00B415A7" w:rsidRDefault="00B415A7" w:rsidP="00B415A7">
      <w:pPr>
        <w:spacing w:after="0" w:line="240" w:lineRule="auto"/>
        <w:ind w:firstLine="709"/>
        <w:jc w:val="right"/>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к решению</w:t>
      </w:r>
    </w:p>
    <w:p w:rsidR="00B415A7" w:rsidRPr="00B415A7" w:rsidRDefault="00B415A7" w:rsidP="00B415A7">
      <w:pPr>
        <w:spacing w:after="0" w:line="240" w:lineRule="auto"/>
        <w:ind w:firstLine="709"/>
        <w:jc w:val="right"/>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Совета депутатов</w:t>
      </w:r>
    </w:p>
    <w:p w:rsidR="00B415A7" w:rsidRPr="00B415A7" w:rsidRDefault="00B415A7" w:rsidP="00B415A7">
      <w:pPr>
        <w:spacing w:after="0" w:line="240" w:lineRule="auto"/>
        <w:ind w:firstLine="709"/>
        <w:jc w:val="right"/>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от 14.04.2023№23-120Р</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b/>
          <w:bCs/>
          <w:color w:val="000000"/>
          <w:sz w:val="20"/>
          <w:szCs w:val="20"/>
          <w:lang w:eastAsia="ru-RU"/>
        </w:rPr>
        <w:t>ПОЛОЖЕНИЕ</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b/>
          <w:bCs/>
          <w:color w:val="000000"/>
          <w:sz w:val="20"/>
          <w:szCs w:val="20"/>
          <w:lang w:eastAsia="ru-RU"/>
        </w:rPr>
        <w:t>о порядке вырубки (сноса</w:t>
      </w:r>
      <w:proofErr w:type="gramStart"/>
      <w:r w:rsidRPr="00B415A7">
        <w:rPr>
          <w:rFonts w:ascii="Times New Roman" w:eastAsia="Times New Roman" w:hAnsi="Times New Roman"/>
          <w:b/>
          <w:bCs/>
          <w:color w:val="000000"/>
          <w:sz w:val="20"/>
          <w:szCs w:val="20"/>
          <w:lang w:eastAsia="ru-RU"/>
        </w:rPr>
        <w:t>)з</w:t>
      </w:r>
      <w:proofErr w:type="gramEnd"/>
      <w:r w:rsidRPr="00B415A7">
        <w:rPr>
          <w:rFonts w:ascii="Times New Roman" w:eastAsia="Times New Roman" w:hAnsi="Times New Roman"/>
          <w:b/>
          <w:bCs/>
          <w:color w:val="000000"/>
          <w:sz w:val="20"/>
          <w:szCs w:val="20"/>
          <w:lang w:eastAsia="ru-RU"/>
        </w:rPr>
        <w:t>еленых насаждений на земельных участках, находящихся в собственности Горного сельсовета, а также земельных участках, расположенных на территории  Горного сельсовета, государственная собственность на которые не разграничена,</w:t>
      </w:r>
      <w:r w:rsidRPr="00B415A7">
        <w:rPr>
          <w:rFonts w:ascii="Times New Roman" w:eastAsia="Times New Roman" w:hAnsi="Times New Roman"/>
          <w:b/>
          <w:bCs/>
          <w:color w:val="000000"/>
          <w:sz w:val="20"/>
          <w:szCs w:val="20"/>
          <w:lang w:eastAsia="ru-RU"/>
        </w:rPr>
        <w:br/>
        <w:t>не входящих в государственный лесной фонд Российской Федерации</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bCs/>
          <w:color w:val="000000"/>
          <w:sz w:val="20"/>
          <w:szCs w:val="20"/>
          <w:lang w:eastAsia="ru-RU"/>
        </w:rPr>
      </w:pPr>
      <w:r w:rsidRPr="00B415A7">
        <w:rPr>
          <w:rFonts w:ascii="Times New Roman" w:eastAsia="Times New Roman" w:hAnsi="Times New Roman"/>
          <w:b/>
          <w:bCs/>
          <w:color w:val="000000"/>
          <w:sz w:val="20"/>
          <w:szCs w:val="20"/>
          <w:lang w:eastAsia="ru-RU"/>
        </w:rPr>
        <w:t>1. ОБЩИЕ ПОЛОЖЕНИЯ</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numPr>
          <w:ilvl w:val="1"/>
          <w:numId w:val="18"/>
        </w:numPr>
        <w:spacing w:after="0" w:line="240" w:lineRule="auto"/>
        <w:ind w:left="0" w:firstLine="709"/>
        <w:contextualSpacing/>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Настоящее Положение о порядке вырубки (сноса) зеленых насаждений на земельных участках, находящихся в собственности Горного сельсовета, а также земельных участках, расположенных на территории Горного сельсовета</w:t>
      </w:r>
      <w:proofErr w:type="gramStart"/>
      <w:r w:rsidRPr="00B415A7">
        <w:rPr>
          <w:rFonts w:ascii="Times New Roman" w:eastAsia="Times New Roman" w:hAnsi="Times New Roman"/>
          <w:color w:val="000000"/>
          <w:sz w:val="20"/>
          <w:szCs w:val="20"/>
          <w:lang w:eastAsia="ru-RU"/>
        </w:rPr>
        <w:t xml:space="preserve"> ,</w:t>
      </w:r>
      <w:proofErr w:type="gramEnd"/>
      <w:r w:rsidRPr="00B415A7">
        <w:rPr>
          <w:rFonts w:ascii="Times New Roman" w:eastAsia="Times New Roman" w:hAnsi="Times New Roman"/>
          <w:color w:val="000000"/>
          <w:sz w:val="20"/>
          <w:szCs w:val="20"/>
          <w:lang w:eastAsia="ru-RU"/>
        </w:rPr>
        <w:t xml:space="preserve"> государственная собственность на которые не разграничена, не входящих в государственный лесной фонд Российской Федерации(далее – земельные участки),разработано в соответствии с Федеральным законом от 06.10.2003 №131-ФЗ «Об общих принципах организации местного самоуправления в Российской 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sz w:val="20"/>
          <w:szCs w:val="20"/>
          <w:lang w:eastAsia="ru-RU"/>
        </w:rPr>
        <w:t xml:space="preserve">1.2. 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w:t>
      </w:r>
      <w:r w:rsidRPr="00B415A7">
        <w:rPr>
          <w:rFonts w:ascii="Times New Roman" w:eastAsia="Times New Roman" w:hAnsi="Times New Roman"/>
          <w:color w:val="000000"/>
          <w:sz w:val="20"/>
          <w:szCs w:val="20"/>
          <w:lang w:eastAsia="ru-RU"/>
        </w:rPr>
        <w:t xml:space="preserve">на земельных участках, а также </w:t>
      </w:r>
      <w:r w:rsidRPr="00B415A7">
        <w:rPr>
          <w:rFonts w:ascii="Times New Roman" w:eastAsia="Times New Roman" w:hAnsi="Times New Roman"/>
          <w:sz w:val="20"/>
          <w:szCs w:val="20"/>
          <w:lang w:eastAsia="ru-RU"/>
        </w:rPr>
        <w:t>расчета размера компенсационной стоимости за вырубку (снос) зеленых насаждений без разрешительных документов (ущерб</w:t>
      </w:r>
      <w:proofErr w:type="gramStart"/>
      <w:r w:rsidRPr="00B415A7">
        <w:rPr>
          <w:rFonts w:ascii="Times New Roman" w:eastAsia="Times New Roman" w:hAnsi="Times New Roman"/>
          <w:sz w:val="20"/>
          <w:szCs w:val="20"/>
          <w:lang w:eastAsia="ru-RU"/>
        </w:rPr>
        <w:t>)</w:t>
      </w:r>
      <w:r w:rsidRPr="00B415A7">
        <w:rPr>
          <w:rFonts w:ascii="Times New Roman" w:eastAsia="Times New Roman" w:hAnsi="Times New Roman"/>
          <w:color w:val="000000"/>
          <w:sz w:val="20"/>
          <w:szCs w:val="20"/>
          <w:lang w:eastAsia="ru-RU"/>
        </w:rPr>
        <w:t>н</w:t>
      </w:r>
      <w:proofErr w:type="gramEnd"/>
      <w:r w:rsidRPr="00B415A7">
        <w:rPr>
          <w:rFonts w:ascii="Times New Roman" w:eastAsia="Times New Roman" w:hAnsi="Times New Roman"/>
          <w:color w:val="000000"/>
          <w:sz w:val="20"/>
          <w:szCs w:val="20"/>
          <w:lang w:eastAsia="ru-RU"/>
        </w:rPr>
        <w:t>а земельных участках, и обязателен для исполнения всеми юридическими и физическими лицами независимо от права пользования земельным участком.</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lastRenderedPageBreak/>
        <w:t>1.3. 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1.4. Основные понятия, используемые в настоящем Положении:</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зеленые насаждения – деревья, кустарники, травянистые растения, произрастающие на территории муниципального образования,</w:t>
      </w:r>
      <w:r w:rsidRPr="00B415A7">
        <w:rPr>
          <w:rFonts w:ascii="Times New Roman" w:eastAsia="Times New Roman" w:hAnsi="Times New Roman"/>
          <w:color w:val="000000"/>
          <w:sz w:val="20"/>
          <w:szCs w:val="20"/>
          <w:lang w:eastAsia="ru-RU"/>
        </w:rPr>
        <w:br/>
        <w:t>за исключением территорий домовладений;</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roofErr w:type="gramStart"/>
      <w:r w:rsidRPr="00B415A7">
        <w:rPr>
          <w:rFonts w:ascii="Times New Roman" w:eastAsia="Times New Roman" w:hAnsi="Times New Roman"/>
          <w:color w:val="000000"/>
          <w:sz w:val="20"/>
          <w:szCs w:val="20"/>
          <w:lang w:eastAsia="ru-RU"/>
        </w:rPr>
        <w:t>под вырубкой (сносом) зеленых насаждений понимаются процессы их валки (в том числе спиливания, срубания, срезания, то есть отделение различными способами ствола дерева, стебля кустарника и лианы от корня),</w:t>
      </w:r>
      <w:r w:rsidRPr="00B415A7">
        <w:rPr>
          <w:rFonts w:ascii="Times New Roman" w:eastAsia="Times New Roman" w:hAnsi="Times New Roman"/>
          <w:color w:val="000000"/>
          <w:sz w:val="20"/>
          <w:szCs w:val="20"/>
          <w:lang w:eastAsia="ru-RU"/>
        </w:rPr>
        <w:br/>
        <w:t>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хлыстов, обработанных и необработанных сортиментов</w:t>
      </w:r>
      <w:r w:rsidRPr="00B415A7">
        <w:rPr>
          <w:rFonts w:ascii="Times New Roman" w:eastAsia="Times New Roman" w:hAnsi="Times New Roman"/>
          <w:color w:val="000000"/>
          <w:sz w:val="20"/>
          <w:szCs w:val="20"/>
          <w:lang w:eastAsia="ru-RU"/>
        </w:rPr>
        <w:br/>
        <w:t>и т.д., а также уничтожение</w:t>
      </w:r>
      <w:proofErr w:type="gramEnd"/>
      <w:r w:rsidRPr="00B415A7">
        <w:rPr>
          <w:rFonts w:ascii="Times New Roman" w:eastAsia="Times New Roman" w:hAnsi="Times New Roman"/>
          <w:color w:val="000000"/>
          <w:sz w:val="20"/>
          <w:szCs w:val="20"/>
          <w:lang w:eastAsia="ru-RU"/>
        </w:rPr>
        <w:t xml:space="preserve"> и (или) повреждение зеленых насаждений механическим, химическим и иными способами до степени прекращения их роста или приводящее к прекращению их роста;</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компенсационная стоимость за вырубку (снос) зеленых насаждений</w:t>
      </w:r>
      <w:r w:rsidRPr="00B415A7">
        <w:rPr>
          <w:rFonts w:ascii="Times New Roman" w:eastAsia="Times New Roman" w:hAnsi="Times New Roman"/>
          <w:color w:val="000000"/>
          <w:sz w:val="20"/>
          <w:szCs w:val="20"/>
          <w:lang w:eastAsia="ru-RU"/>
        </w:rPr>
        <w:br/>
        <w:t xml:space="preserve">по разрешению – стоимостная оценка конкретных зеленых насаждений, устанавливаемая для учета их </w:t>
      </w:r>
      <w:proofErr w:type="spellStart"/>
      <w:r w:rsidRPr="00B415A7">
        <w:rPr>
          <w:rFonts w:ascii="Times New Roman" w:eastAsia="Times New Roman" w:hAnsi="Times New Roman"/>
          <w:color w:val="000000"/>
          <w:sz w:val="20"/>
          <w:szCs w:val="20"/>
          <w:lang w:eastAsia="ru-RU"/>
        </w:rPr>
        <w:t>ценностипри</w:t>
      </w:r>
      <w:proofErr w:type="spellEnd"/>
      <w:r w:rsidRPr="00B415A7">
        <w:rPr>
          <w:rFonts w:ascii="Times New Roman" w:eastAsia="Times New Roman" w:hAnsi="Times New Roman"/>
          <w:color w:val="000000"/>
          <w:sz w:val="20"/>
          <w:szCs w:val="20"/>
          <w:lang w:eastAsia="ru-RU"/>
        </w:rPr>
        <w:t xml:space="preserve"> вырубке (сносе);</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компенсационная стоимость за вырубку (снос) зеленых насаждений</w:t>
      </w:r>
      <w:r w:rsidRPr="00B415A7">
        <w:rPr>
          <w:rFonts w:ascii="Times New Roman" w:eastAsia="Times New Roman" w:hAnsi="Times New Roman"/>
          <w:color w:val="000000"/>
          <w:sz w:val="20"/>
          <w:szCs w:val="20"/>
          <w:lang w:eastAsia="ru-RU"/>
        </w:rPr>
        <w:br/>
        <w:t>без разрешительных документов (ущерб) – стоимостная оценка конкретных зеленых насаждений, устанавливаемая для учета их ценности</w:t>
      </w:r>
      <w:r w:rsidRPr="00B415A7">
        <w:rPr>
          <w:rFonts w:ascii="Times New Roman" w:eastAsia="Times New Roman" w:hAnsi="Times New Roman"/>
          <w:color w:val="000000"/>
          <w:sz w:val="20"/>
          <w:szCs w:val="20"/>
          <w:lang w:eastAsia="ru-RU"/>
        </w:rPr>
        <w:br/>
        <w:t>при вырубке (сносе) зеленых насаждений без соответствующего</w:t>
      </w:r>
      <w:r w:rsidRPr="00B415A7">
        <w:rPr>
          <w:rFonts w:ascii="Times New Roman" w:eastAsia="Times New Roman" w:hAnsi="Times New Roman"/>
          <w:color w:val="000000"/>
          <w:sz w:val="20"/>
          <w:szCs w:val="20"/>
          <w:lang w:eastAsia="ru-RU"/>
        </w:rPr>
        <w:br/>
        <w:t>на то разрешения, с применением соответствующих коэффициентов;</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roofErr w:type="spellStart"/>
      <w:r w:rsidRPr="00B415A7">
        <w:rPr>
          <w:rFonts w:ascii="Times New Roman" w:eastAsia="Times New Roman" w:hAnsi="Times New Roman"/>
          <w:color w:val="000000"/>
          <w:sz w:val="20"/>
          <w:szCs w:val="20"/>
          <w:lang w:eastAsia="ru-RU"/>
        </w:rPr>
        <w:t>лесотаксовый</w:t>
      </w:r>
      <w:proofErr w:type="spellEnd"/>
      <w:r w:rsidRPr="00B415A7">
        <w:rPr>
          <w:rFonts w:ascii="Times New Roman" w:eastAsia="Times New Roman" w:hAnsi="Times New Roman"/>
          <w:color w:val="000000"/>
          <w:sz w:val="20"/>
          <w:szCs w:val="20"/>
          <w:lang w:eastAsia="ru-RU"/>
        </w:rPr>
        <w:t xml:space="preserve"> район – дифференциация минимальных ставок с учетом лесистости районов;</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заявитель – юридическое лицо, индивидуальный предприниматель, физическое лицо, обратившееся в администрацию Горного сельсовета.</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1.5. Вырубка (снос), связанная с осуществлением градостроительной</w:t>
      </w:r>
      <w:r w:rsidRPr="00B415A7">
        <w:rPr>
          <w:rFonts w:ascii="Times New Roman" w:eastAsia="Times New Roman" w:hAnsi="Times New Roman"/>
          <w:color w:val="000000"/>
          <w:sz w:val="20"/>
          <w:szCs w:val="20"/>
          <w:lang w:eastAsia="ru-RU"/>
        </w:rPr>
        <w:br/>
        <w:t>и (или) иной деятельности, производится в соответствии с действующим законодательством Российской Федерации и настоящим Положением</w:t>
      </w:r>
      <w:r w:rsidRPr="00B415A7">
        <w:rPr>
          <w:rFonts w:ascii="Times New Roman" w:eastAsia="Times New Roman" w:hAnsi="Times New Roman"/>
          <w:color w:val="000000"/>
          <w:sz w:val="20"/>
          <w:szCs w:val="20"/>
          <w:lang w:eastAsia="ru-RU"/>
        </w:rPr>
        <w:br/>
        <w:t>на основании разрешения, выдаваемого после оплаты компенсационной стоимости в денежной форме за счет средств заявителя.</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color w:val="000000"/>
          <w:sz w:val="20"/>
          <w:szCs w:val="20"/>
          <w:lang w:eastAsia="ru-RU"/>
        </w:rPr>
      </w:pPr>
      <w:r w:rsidRPr="00B415A7">
        <w:rPr>
          <w:rFonts w:ascii="Times New Roman" w:eastAsia="Times New Roman" w:hAnsi="Times New Roman"/>
          <w:b/>
          <w:color w:val="000000"/>
          <w:sz w:val="20"/>
          <w:szCs w:val="20"/>
          <w:lang w:eastAsia="ru-RU"/>
        </w:rPr>
        <w:t>2. ОСНОВНЫЕ ПРИНЦИПЫ ОХРАНЫ, ЗАЩИТЫ</w:t>
      </w:r>
    </w:p>
    <w:p w:rsidR="00B415A7" w:rsidRPr="00B415A7" w:rsidRDefault="00B415A7" w:rsidP="00B415A7">
      <w:pPr>
        <w:spacing w:after="0" w:line="240" w:lineRule="auto"/>
        <w:ind w:firstLine="709"/>
        <w:jc w:val="center"/>
        <w:rPr>
          <w:rFonts w:ascii="Times New Roman" w:eastAsia="Times New Roman" w:hAnsi="Times New Roman"/>
          <w:b/>
          <w:color w:val="000000"/>
          <w:sz w:val="20"/>
          <w:szCs w:val="20"/>
          <w:lang w:eastAsia="ru-RU"/>
        </w:rPr>
      </w:pPr>
      <w:r w:rsidRPr="00B415A7">
        <w:rPr>
          <w:rFonts w:ascii="Times New Roman" w:eastAsia="Times New Roman" w:hAnsi="Times New Roman"/>
          <w:b/>
          <w:color w:val="000000"/>
          <w:sz w:val="20"/>
          <w:szCs w:val="20"/>
          <w:lang w:eastAsia="ru-RU"/>
        </w:rPr>
        <w:t>И ВОСПРОИЗВОДСТВА ЗЕЛЕНЫХ НАСАЖДЕНИЙ</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2.1. Зеленые насаждения, произрастающие на территории земельных участков</w:t>
      </w:r>
      <w:r w:rsidRPr="00B415A7">
        <w:rPr>
          <w:rFonts w:ascii="Times New Roman" w:eastAsia="Times New Roman" w:hAnsi="Times New Roman"/>
          <w:i/>
          <w:color w:val="000000"/>
          <w:sz w:val="20"/>
          <w:szCs w:val="20"/>
          <w:lang w:eastAsia="ru-RU"/>
        </w:rPr>
        <w:t>,</w:t>
      </w:r>
      <w:r w:rsidRPr="00B415A7">
        <w:rPr>
          <w:rFonts w:ascii="Times New Roman" w:eastAsia="Times New Roman" w:hAnsi="Times New Roman"/>
          <w:color w:val="000000"/>
          <w:sz w:val="20"/>
          <w:szCs w:val="20"/>
          <w:lang w:eastAsia="ru-RU"/>
        </w:rPr>
        <w:t xml:space="preserve"> составляют зеленый фонд</w:t>
      </w:r>
      <w:r w:rsidRPr="00B415A7">
        <w:rPr>
          <w:rFonts w:ascii="Times New Roman" w:eastAsia="Times New Roman" w:hAnsi="Times New Roman"/>
          <w:i/>
          <w:color w:val="000000"/>
          <w:sz w:val="20"/>
          <w:szCs w:val="20"/>
          <w:lang w:eastAsia="ru-RU"/>
        </w:rPr>
        <w:t xml:space="preserve">, </w:t>
      </w:r>
      <w:r w:rsidRPr="00B415A7">
        <w:rPr>
          <w:rFonts w:ascii="Times New Roman" w:eastAsia="Times New Roman" w:hAnsi="Times New Roman"/>
          <w:color w:val="000000"/>
          <w:sz w:val="20"/>
          <w:szCs w:val="20"/>
          <w:lang w:eastAsia="ru-RU"/>
        </w:rPr>
        <w:t>выполняют защитные, оздоровительные, эстетические функции и подлежат охране.</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2.2. 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2.3. Хозяйственная и иная деятельность на территории Горного сельсовета  осуществляется с соблюдением требований</w:t>
      </w:r>
      <w:r w:rsidRPr="00B415A7">
        <w:rPr>
          <w:rFonts w:ascii="Times New Roman" w:eastAsia="Times New Roman" w:hAnsi="Times New Roman"/>
          <w:color w:val="000000"/>
          <w:sz w:val="20"/>
          <w:szCs w:val="20"/>
          <w:lang w:eastAsia="ru-RU"/>
        </w:rPr>
        <w:br/>
        <w:t>по охране зеленых насаждений, установленных законодательством Российской Федерации, Красноярского края и настоящим Положением.</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2.4.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2.5. Вырубка (снос) зеленых насаждений производится на основании Разрешения на проведение вырубки (сноса) зеленых насаждений, если иное</w:t>
      </w:r>
      <w:r w:rsidRPr="00B415A7">
        <w:rPr>
          <w:rFonts w:ascii="Times New Roman" w:eastAsia="Times New Roman" w:hAnsi="Times New Roman"/>
          <w:color w:val="000000"/>
          <w:sz w:val="20"/>
          <w:szCs w:val="20"/>
          <w:lang w:eastAsia="ru-RU"/>
        </w:rPr>
        <w:br/>
        <w:t>не установлено настоящим Положением (Приложение № 1).</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2.</w:t>
      </w:r>
      <w:r w:rsidRPr="00B415A7">
        <w:rPr>
          <w:rFonts w:ascii="Times New Roman" w:eastAsia="Times New Roman" w:hAnsi="Times New Roman"/>
          <w:sz w:val="20"/>
          <w:szCs w:val="20"/>
          <w:lang w:eastAsia="ru-RU"/>
        </w:rPr>
        <w:t xml:space="preserve">6. Вырубка (снос) зеленых </w:t>
      </w:r>
      <w:r w:rsidRPr="00B415A7">
        <w:rPr>
          <w:rFonts w:ascii="Times New Roman" w:eastAsia="Times New Roman" w:hAnsi="Times New Roman"/>
          <w:color w:val="000000"/>
          <w:sz w:val="20"/>
          <w:szCs w:val="20"/>
          <w:lang w:eastAsia="ru-RU"/>
        </w:rPr>
        <w:t>насаждений подлежит возмещению</w:t>
      </w:r>
      <w:r w:rsidRPr="00B415A7">
        <w:rPr>
          <w:rFonts w:ascii="Times New Roman" w:eastAsia="Times New Roman" w:hAnsi="Times New Roman"/>
          <w:color w:val="000000"/>
          <w:sz w:val="20"/>
          <w:szCs w:val="20"/>
          <w:lang w:eastAsia="ru-RU"/>
        </w:rPr>
        <w:br/>
        <w:t>в размере компенсационной стоимости, определяемой в соответствии</w:t>
      </w:r>
      <w:r w:rsidRPr="00B415A7">
        <w:rPr>
          <w:rFonts w:ascii="Times New Roman" w:eastAsia="Times New Roman" w:hAnsi="Times New Roman"/>
          <w:color w:val="000000"/>
          <w:sz w:val="20"/>
          <w:szCs w:val="20"/>
          <w:lang w:eastAsia="ru-RU"/>
        </w:rPr>
        <w:br/>
        <w:t>с методикой, установленной настоящим Положением.</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b/>
          <w:bCs/>
          <w:color w:val="000000"/>
          <w:sz w:val="20"/>
          <w:szCs w:val="20"/>
          <w:lang w:eastAsia="ru-RU"/>
        </w:rPr>
        <w:t>3. ПОРЯДОК ВЫРУБКИ (СНОСА</w:t>
      </w:r>
      <w:proofErr w:type="gramStart"/>
      <w:r w:rsidRPr="00B415A7">
        <w:rPr>
          <w:rFonts w:ascii="Times New Roman" w:eastAsia="Times New Roman" w:hAnsi="Times New Roman"/>
          <w:b/>
          <w:bCs/>
          <w:color w:val="000000"/>
          <w:sz w:val="20"/>
          <w:szCs w:val="20"/>
          <w:lang w:eastAsia="ru-RU"/>
        </w:rPr>
        <w:t>)З</w:t>
      </w:r>
      <w:proofErr w:type="gramEnd"/>
      <w:r w:rsidRPr="00B415A7">
        <w:rPr>
          <w:rFonts w:ascii="Times New Roman" w:eastAsia="Times New Roman" w:hAnsi="Times New Roman"/>
          <w:b/>
          <w:bCs/>
          <w:color w:val="000000"/>
          <w:sz w:val="20"/>
          <w:szCs w:val="20"/>
          <w:lang w:eastAsia="ru-RU"/>
        </w:rPr>
        <w:t>ЕЛЕНЫХ НАСАЖДЕНИЙ</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lastRenderedPageBreak/>
        <w:t>3.1. Вырубка (снос</w:t>
      </w:r>
      <w:proofErr w:type="gramStart"/>
      <w:r w:rsidRPr="00B415A7">
        <w:rPr>
          <w:rFonts w:ascii="Times New Roman" w:eastAsia="Times New Roman" w:hAnsi="Times New Roman"/>
          <w:color w:val="000000"/>
          <w:sz w:val="20"/>
          <w:szCs w:val="20"/>
          <w:lang w:eastAsia="ru-RU"/>
        </w:rPr>
        <w:t>)з</w:t>
      </w:r>
      <w:proofErr w:type="gramEnd"/>
      <w:r w:rsidRPr="00B415A7">
        <w:rPr>
          <w:rFonts w:ascii="Times New Roman" w:eastAsia="Times New Roman" w:hAnsi="Times New Roman"/>
          <w:color w:val="000000"/>
          <w:sz w:val="20"/>
          <w:szCs w:val="20"/>
          <w:lang w:eastAsia="ru-RU"/>
        </w:rPr>
        <w:t>еленых насаждений на земельных участках допускается только при наличии разрешения на вырубку (снос), выдаваемого администрацией Горного сельсовета (Приложение№ 1), за исключением случаев, предусмотренных в п. 3.2 Положения.</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3.2. Разрешение на вырубку (снос) не требуется и компенсационная стоимость не вносится в следующих случаях:</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3.2.1. При вырубке плодово-ягодных деревьев и кустов на земельных участках из категории земель для ведения личного подсобного хозяйства (ЛПХ) собственниками (арендаторами);</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3.2.2. В случаях срочной необходимости при ликвидации аварий</w:t>
      </w:r>
      <w:r w:rsidRPr="00B415A7">
        <w:rPr>
          <w:rFonts w:ascii="Times New Roman" w:eastAsia="Times New Roman" w:hAnsi="Times New Roman"/>
          <w:color w:val="000000"/>
          <w:sz w:val="20"/>
          <w:szCs w:val="20"/>
          <w:lang w:eastAsia="ru-RU"/>
        </w:rPr>
        <w:br/>
        <w:t>и последствий стихийных бедствий при наличии решения комиссии</w:t>
      </w:r>
      <w:r w:rsidRPr="00B415A7">
        <w:rPr>
          <w:rFonts w:ascii="Times New Roman" w:eastAsia="Times New Roman" w:hAnsi="Times New Roman"/>
          <w:color w:val="000000"/>
          <w:sz w:val="20"/>
          <w:szCs w:val="20"/>
          <w:lang w:eastAsia="ru-RU"/>
        </w:rPr>
        <w:br/>
        <w:t>по чрезвычайным ситуациям.</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3.3. Вырубка (снос</w:t>
      </w:r>
      <w:proofErr w:type="gramStart"/>
      <w:r w:rsidRPr="00B415A7">
        <w:rPr>
          <w:rFonts w:ascii="Times New Roman" w:eastAsia="Times New Roman" w:hAnsi="Times New Roman"/>
          <w:color w:val="000000"/>
          <w:sz w:val="20"/>
          <w:szCs w:val="20"/>
          <w:lang w:eastAsia="ru-RU"/>
        </w:rPr>
        <w:t>)з</w:t>
      </w:r>
      <w:proofErr w:type="gramEnd"/>
      <w:r w:rsidRPr="00B415A7">
        <w:rPr>
          <w:rFonts w:ascii="Times New Roman" w:eastAsia="Times New Roman" w:hAnsi="Times New Roman"/>
          <w:color w:val="000000"/>
          <w:sz w:val="20"/>
          <w:szCs w:val="20"/>
          <w:lang w:eastAsia="ru-RU"/>
        </w:rPr>
        <w:t>еленых насаждений при выполнении требований настоящего Положения разрешается в случаях:</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3.3.1. Реализации проектов культур технических мероприятий</w:t>
      </w:r>
      <w:r w:rsidRPr="00B415A7">
        <w:rPr>
          <w:rFonts w:ascii="Times New Roman" w:eastAsia="Times New Roman" w:hAnsi="Times New Roman"/>
          <w:color w:val="000000"/>
          <w:sz w:val="20"/>
          <w:szCs w:val="20"/>
          <w:lang w:eastAsia="ru-RU"/>
        </w:rPr>
        <w:br/>
        <w:t>по восстановлению земель сельскохозяйственного назначения, утвержденных в установленном порядке;</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3.3.2. Проведения санитарных рубок и реконструкции зеленых насаждений;</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3.3.3. По заключению органов </w:t>
      </w:r>
      <w:proofErr w:type="spellStart"/>
      <w:r w:rsidRPr="00B415A7">
        <w:rPr>
          <w:rFonts w:ascii="Times New Roman" w:eastAsia="Times New Roman" w:hAnsi="Times New Roman"/>
          <w:color w:val="000000"/>
          <w:sz w:val="20"/>
          <w:szCs w:val="20"/>
          <w:lang w:eastAsia="ru-RU"/>
        </w:rPr>
        <w:t>Роспотребнадзора</w:t>
      </w:r>
      <w:proofErr w:type="spellEnd"/>
      <w:r w:rsidRPr="00B415A7">
        <w:rPr>
          <w:rFonts w:ascii="Times New Roman" w:eastAsia="Times New Roman" w:hAnsi="Times New Roman"/>
          <w:color w:val="000000"/>
          <w:sz w:val="20"/>
          <w:szCs w:val="20"/>
          <w:lang w:eastAsia="ru-RU"/>
        </w:rPr>
        <w:t xml:space="preserve"> в случае нарушения норм санитарно-эпидемиологического благополучия населения;</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3.3.4. Предупреждения аварийных и чрезвычайных ситуаций,</w:t>
      </w:r>
      <w:r w:rsidRPr="00B415A7">
        <w:rPr>
          <w:rFonts w:ascii="Times New Roman" w:eastAsia="Times New Roman" w:hAnsi="Times New Roman"/>
          <w:color w:val="000000"/>
          <w:sz w:val="20"/>
          <w:szCs w:val="20"/>
          <w:lang w:eastAsia="ru-RU"/>
        </w:rPr>
        <w:br/>
        <w:t>в том числе при проведении ремонта подземных коммуникаций и капитальных инженерных сооружений.</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3.3.5. При осуществлении градостроительной деятельности в целях:</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строительства новых объектов жилищного назначения, промышленных и общественных зданий, линейных объектов;</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реконструкции существующих объектов различного функционального назначения;</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производства плановых работ по прокладке (перекладке) инженерных коммуникаций, линейных объектов;</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иной деятельности, предусматривающей производство земляных работ на территориях, занятых зелеными насаждениями;</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3.3.6. Для выполнения работ по геологическому изучению недр, разработки месторождений полезных ископаемых;</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3.4. Основанием для производства вырубки (сноса) зеленых насаждений является разрешение, утвержденное главой Горного сельсовета</w:t>
      </w:r>
      <w:proofErr w:type="gramStart"/>
      <w:r w:rsidRPr="00B415A7">
        <w:rPr>
          <w:rFonts w:ascii="Times New Roman" w:eastAsia="Times New Roman" w:hAnsi="Times New Roman"/>
          <w:color w:val="000000"/>
          <w:sz w:val="20"/>
          <w:szCs w:val="20"/>
          <w:lang w:eastAsia="ru-RU"/>
        </w:rPr>
        <w:t xml:space="preserve"> .</w:t>
      </w:r>
      <w:proofErr w:type="gramEnd"/>
      <w:r w:rsidRPr="00B415A7">
        <w:rPr>
          <w:rFonts w:ascii="Times New Roman" w:eastAsia="Times New Roman" w:hAnsi="Times New Roman"/>
          <w:color w:val="000000"/>
          <w:sz w:val="20"/>
          <w:szCs w:val="20"/>
          <w:lang w:eastAsia="ru-RU"/>
        </w:rPr>
        <w:t xml:space="preserve"> Срок его действия составляет 180 дней со дня выдачи. В случае</w:t>
      </w:r>
      <w:r w:rsidRPr="00B415A7">
        <w:rPr>
          <w:rFonts w:ascii="Times New Roman" w:eastAsia="Times New Roman" w:hAnsi="Times New Roman"/>
          <w:color w:val="000000"/>
          <w:sz w:val="20"/>
          <w:szCs w:val="20"/>
          <w:lang w:eastAsia="ru-RU"/>
        </w:rPr>
        <w:br/>
        <w:t>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w:t>
      </w:r>
      <w:r w:rsidRPr="00B415A7">
        <w:rPr>
          <w:rFonts w:ascii="Times New Roman" w:eastAsia="Times New Roman" w:hAnsi="Times New Roman"/>
          <w:color w:val="000000"/>
          <w:sz w:val="20"/>
          <w:szCs w:val="20"/>
          <w:lang w:eastAsia="ru-RU"/>
        </w:rPr>
        <w:br/>
        <w:t>не взыскивается.</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3.5. Для получения разрешения на вырубку (снос) зеленых насаждений заявитель подает заявление на </w:t>
      </w:r>
      <w:r w:rsidRPr="00B415A7">
        <w:rPr>
          <w:rFonts w:ascii="Times New Roman" w:eastAsia="Times New Roman" w:hAnsi="Times New Roman"/>
          <w:sz w:val="20"/>
          <w:szCs w:val="20"/>
          <w:lang w:eastAsia="ru-RU"/>
        </w:rPr>
        <w:t>имя главы Горного сельсовета</w:t>
      </w:r>
      <w:r w:rsidRPr="00B415A7">
        <w:rPr>
          <w:rFonts w:ascii="Times New Roman" w:eastAsia="Times New Roman" w:hAnsi="Times New Roman"/>
          <w:sz w:val="20"/>
          <w:szCs w:val="20"/>
          <w:lang w:eastAsia="ru-RU"/>
        </w:rPr>
        <w:br/>
      </w:r>
      <w:r w:rsidRPr="00B415A7">
        <w:rPr>
          <w:rFonts w:ascii="Times New Roman" w:eastAsia="Times New Roman" w:hAnsi="Times New Roman"/>
          <w:color w:val="000000"/>
          <w:sz w:val="20"/>
          <w:szCs w:val="20"/>
          <w:lang w:eastAsia="ru-RU"/>
        </w:rPr>
        <w:t>в письменной форме с указанием причины вырубки (сноса)</w:t>
      </w:r>
      <w:r w:rsidRPr="00B415A7">
        <w:rPr>
          <w:rFonts w:ascii="Times New Roman" w:eastAsia="Times New Roman" w:hAnsi="Times New Roman"/>
          <w:color w:val="000000"/>
          <w:sz w:val="20"/>
          <w:szCs w:val="20"/>
          <w:lang w:eastAsia="ru-RU"/>
        </w:rPr>
        <w:br/>
        <w:t>(Приложение № 2).</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К заявлению прилагается схема размещения земельного участка на кадастровом плане территории.</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3.5.1. В течени</w:t>
      </w:r>
      <w:proofErr w:type="gramStart"/>
      <w:r w:rsidRPr="00B415A7">
        <w:rPr>
          <w:rFonts w:ascii="Times New Roman" w:eastAsia="Times New Roman" w:hAnsi="Times New Roman"/>
          <w:color w:val="000000"/>
          <w:sz w:val="20"/>
          <w:szCs w:val="20"/>
          <w:lang w:eastAsia="ru-RU"/>
        </w:rPr>
        <w:t>и</w:t>
      </w:r>
      <w:proofErr w:type="gramEnd"/>
      <w:r w:rsidRPr="00B415A7">
        <w:rPr>
          <w:rFonts w:ascii="Times New Roman" w:eastAsia="Times New Roman" w:hAnsi="Times New Roman"/>
          <w:color w:val="000000"/>
          <w:sz w:val="20"/>
          <w:szCs w:val="20"/>
          <w:lang w:eastAsia="ru-RU"/>
        </w:rPr>
        <w:t xml:space="preserve">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3.6. В случае осуществления вырубки (сноса), связанной с проведением строительных и иных работ, заявка принимается к рассмотрению только</w:t>
      </w:r>
      <w:r w:rsidRPr="00B415A7">
        <w:rPr>
          <w:rFonts w:ascii="Times New Roman" w:eastAsia="Times New Roman" w:hAnsi="Times New Roman"/>
          <w:color w:val="000000"/>
          <w:sz w:val="20"/>
          <w:szCs w:val="20"/>
          <w:lang w:eastAsia="ru-RU"/>
        </w:rPr>
        <w:br/>
        <w:t>с приложением следующих документов:</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3.6.1. Копии постановления о предоставлении заявителю земельного участка, на котором предполагается проведение указанных работ,</w:t>
      </w:r>
      <w:r w:rsidRPr="00B415A7">
        <w:rPr>
          <w:rFonts w:ascii="Times New Roman" w:eastAsia="Times New Roman" w:hAnsi="Times New Roman"/>
          <w:color w:val="000000"/>
          <w:sz w:val="20"/>
          <w:szCs w:val="20"/>
          <w:lang w:eastAsia="ru-RU"/>
        </w:rPr>
        <w:br/>
        <w:t>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недвижимое имущество и сделок</w:t>
      </w:r>
      <w:r w:rsidRPr="00B415A7">
        <w:rPr>
          <w:rFonts w:ascii="Times New Roman" w:eastAsia="Times New Roman" w:hAnsi="Times New Roman"/>
          <w:color w:val="000000"/>
          <w:sz w:val="20"/>
          <w:szCs w:val="20"/>
          <w:lang w:eastAsia="ru-RU"/>
        </w:rPr>
        <w:br/>
        <w:t>с ним).</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3.7. </w:t>
      </w:r>
      <w:proofErr w:type="gramStart"/>
      <w:r w:rsidRPr="00B415A7">
        <w:rPr>
          <w:rFonts w:ascii="Times New Roman" w:eastAsia="Times New Roman" w:hAnsi="Times New Roman"/>
          <w:color w:val="000000"/>
          <w:sz w:val="20"/>
          <w:szCs w:val="20"/>
          <w:lang w:eastAsia="ru-RU"/>
        </w:rPr>
        <w:t>Основанием для принятия решения об отказе в выдаче разрешения является не представление документов заявителем, предусмотренные пунктами 3.5, 3.6настоящего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Горного сельсовета  или не относится к земельным участкам, находящимся на</w:t>
      </w:r>
      <w:proofErr w:type="gramEnd"/>
      <w:r w:rsidRPr="00B415A7">
        <w:rPr>
          <w:rFonts w:ascii="Times New Roman" w:eastAsia="Times New Roman" w:hAnsi="Times New Roman"/>
          <w:color w:val="000000"/>
          <w:sz w:val="20"/>
          <w:szCs w:val="20"/>
          <w:lang w:eastAsia="ru-RU"/>
        </w:rPr>
        <w:t xml:space="preserve"> территории Горного сельсовета, государственная собственность на которые не разграничена. </w:t>
      </w:r>
      <w:r w:rsidRPr="00B415A7">
        <w:rPr>
          <w:rFonts w:ascii="Times New Roman" w:eastAsia="Times New Roman" w:hAnsi="Times New Roman"/>
          <w:sz w:val="20"/>
          <w:szCs w:val="20"/>
          <w:lang w:eastAsia="ru-RU"/>
        </w:rPr>
        <w:t>Мотивированный отказ в выдаче разрешения направляется заявителю в простой письменной форме.</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lastRenderedPageBreak/>
        <w:t>3.8. </w:t>
      </w:r>
      <w:proofErr w:type="gramStart"/>
      <w:r w:rsidRPr="00B415A7">
        <w:rPr>
          <w:rFonts w:ascii="Times New Roman" w:eastAsia="Times New Roman" w:hAnsi="Times New Roman"/>
          <w:color w:val="000000"/>
          <w:sz w:val="20"/>
          <w:szCs w:val="20"/>
          <w:lang w:eastAsia="ru-RU"/>
        </w:rPr>
        <w:t>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обследование</w:t>
      </w:r>
      <w:r w:rsidRPr="00B415A7">
        <w:rPr>
          <w:rFonts w:ascii="Times New Roman" w:eastAsia="Times New Roman" w:hAnsi="Times New Roman"/>
          <w:color w:val="000000"/>
          <w:sz w:val="20"/>
          <w:szCs w:val="20"/>
          <w:lang w:eastAsia="ru-RU"/>
        </w:rPr>
        <w:br/>
      </w:r>
      <w:r w:rsidRPr="00B415A7">
        <w:rPr>
          <w:rFonts w:ascii="Times New Roman" w:eastAsia="Times New Roman" w:hAnsi="Times New Roman"/>
          <w:sz w:val="20"/>
          <w:szCs w:val="20"/>
          <w:lang w:eastAsia="ru-RU"/>
        </w:rPr>
        <w:t xml:space="preserve">(как частных, так и территориальных организаций лесного хозяйства), </w:t>
      </w:r>
      <w:r w:rsidRPr="00B415A7">
        <w:rPr>
          <w:rFonts w:ascii="Times New Roman" w:eastAsia="Times New Roman" w:hAnsi="Times New Roman"/>
          <w:color w:val="000000"/>
          <w:sz w:val="20"/>
          <w:szCs w:val="20"/>
          <w:lang w:eastAsia="ru-RU"/>
        </w:rPr>
        <w:t>представителей администрации района и администрации поселения,</w:t>
      </w:r>
      <w:r w:rsidRPr="00B415A7">
        <w:rPr>
          <w:rFonts w:ascii="Times New Roman" w:eastAsia="Times New Roman" w:hAnsi="Times New Roman"/>
          <w:color w:val="000000"/>
          <w:sz w:val="20"/>
          <w:szCs w:val="20"/>
          <w:lang w:eastAsia="ru-RU"/>
        </w:rPr>
        <w:br/>
        <w:t xml:space="preserve">в границах которого расположен земельный участок, с составлением акта обследования вырубаемой растительности (Приложение № 3). </w:t>
      </w:r>
      <w:proofErr w:type="gramEnd"/>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3.9. Специалисты, составляющие акт обследования зеленых насаждений на земельных участках, находящихся в ведении Горного сельсовета</w:t>
      </w:r>
      <w:r w:rsidRPr="00B415A7">
        <w:rPr>
          <w:rFonts w:ascii="Times New Roman" w:eastAsia="Times New Roman" w:hAnsi="Times New Roman"/>
          <w:i/>
          <w:color w:val="000000"/>
          <w:sz w:val="20"/>
          <w:szCs w:val="20"/>
          <w:lang w:eastAsia="ru-RU"/>
        </w:rPr>
        <w:t xml:space="preserve">, </w:t>
      </w:r>
      <w:r w:rsidRPr="00B415A7">
        <w:rPr>
          <w:rFonts w:ascii="Times New Roman" w:eastAsia="Times New Roman" w:hAnsi="Times New Roman"/>
          <w:color w:val="000000"/>
          <w:sz w:val="20"/>
          <w:szCs w:val="20"/>
          <w:lang w:eastAsia="ru-RU"/>
        </w:rPr>
        <w:t>несут ответственность за его обоснованность и достоверность, предусмотренную действующим законодательством.</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3.10. В случае если вырубка (снос), разрешение на которую испрашивается заявителем, затрагивает интересы других физических</w:t>
      </w:r>
      <w:r w:rsidRPr="00B415A7">
        <w:rPr>
          <w:rFonts w:ascii="Times New Roman" w:eastAsia="Times New Roman" w:hAnsi="Times New Roman"/>
          <w:color w:val="000000"/>
          <w:sz w:val="20"/>
          <w:szCs w:val="20"/>
          <w:lang w:eastAsia="ru-RU"/>
        </w:rPr>
        <w:br/>
        <w:t>или юридических лиц, заявитель обязан получить письменное согласие</w:t>
      </w:r>
      <w:r w:rsidRPr="00B415A7">
        <w:rPr>
          <w:rFonts w:ascii="Times New Roman" w:eastAsia="Times New Roman" w:hAnsi="Times New Roman"/>
          <w:color w:val="000000"/>
          <w:sz w:val="20"/>
          <w:szCs w:val="20"/>
          <w:lang w:eastAsia="ru-RU"/>
        </w:rPr>
        <w:br/>
        <w:t>или отзыв заинтересованных лиц.</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3.11. 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случаев предусмотренных пунктом 3.14 Положения.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3.12. Расчет размера компенсационной стоимости за выдачу разрешения на вырубку (снос) зеленых насаждений производится органом, осуществляющим муниципальный земельный контроль на территории </w:t>
      </w:r>
      <w:proofErr w:type="spellStart"/>
      <w:r w:rsidRPr="00B415A7">
        <w:rPr>
          <w:rFonts w:ascii="Times New Roman" w:eastAsia="Times New Roman" w:hAnsi="Times New Roman"/>
          <w:sz w:val="20"/>
          <w:szCs w:val="20"/>
          <w:lang w:eastAsia="ru-RU"/>
        </w:rPr>
        <w:t>Ачинского</w:t>
      </w:r>
      <w:proofErr w:type="spellEnd"/>
      <w:r w:rsidRPr="00B415A7">
        <w:rPr>
          <w:rFonts w:ascii="Times New Roman" w:eastAsia="Times New Roman" w:hAnsi="Times New Roman"/>
          <w:sz w:val="20"/>
          <w:szCs w:val="20"/>
          <w:lang w:eastAsia="ru-RU"/>
        </w:rPr>
        <w:t xml:space="preserve"> района в соответствии с методикой</w:t>
      </w:r>
      <w:r w:rsidRPr="00B415A7">
        <w:rPr>
          <w:rFonts w:ascii="Times New Roman" w:eastAsia="Times New Roman" w:hAnsi="Times New Roman"/>
          <w:sz w:val="20"/>
          <w:szCs w:val="20"/>
          <w:lang w:eastAsia="ru-RU"/>
        </w:rPr>
        <w:br/>
        <w:t>и ставками, установленными настоящим Положением.</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3.13. Средства от указанного платежа направляются </w:t>
      </w:r>
      <w:proofErr w:type="spellStart"/>
      <w:r w:rsidRPr="00B415A7">
        <w:rPr>
          <w:rFonts w:ascii="Times New Roman" w:eastAsia="Times New Roman" w:hAnsi="Times New Roman"/>
          <w:color w:val="000000"/>
          <w:sz w:val="20"/>
          <w:szCs w:val="20"/>
          <w:lang w:eastAsia="ru-RU"/>
        </w:rPr>
        <w:t>вбюджет</w:t>
      </w:r>
      <w:proofErr w:type="spellEnd"/>
      <w:r w:rsidRPr="00B415A7">
        <w:rPr>
          <w:rFonts w:ascii="Times New Roman" w:eastAsia="Times New Roman" w:hAnsi="Times New Roman"/>
          <w:color w:val="000000"/>
          <w:sz w:val="20"/>
          <w:szCs w:val="20"/>
          <w:lang w:eastAsia="ru-RU"/>
        </w:rPr>
        <w:t xml:space="preserve"> Горного сельсовета в размере 100%.</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3.14. Вырубка (снос) зеленых насаждений при наличии разрешения</w:t>
      </w:r>
      <w:r w:rsidRPr="00B415A7">
        <w:rPr>
          <w:rFonts w:ascii="Times New Roman" w:eastAsia="Times New Roman" w:hAnsi="Times New Roman"/>
          <w:color w:val="000000"/>
          <w:sz w:val="20"/>
          <w:szCs w:val="20"/>
          <w:lang w:eastAsia="ru-RU"/>
        </w:rPr>
        <w:br/>
        <w:t>на рубку может осуществляться без внесения компенсационной стоимости</w:t>
      </w:r>
      <w:r w:rsidRPr="00B415A7">
        <w:rPr>
          <w:rFonts w:ascii="Times New Roman" w:eastAsia="Times New Roman" w:hAnsi="Times New Roman"/>
          <w:color w:val="000000"/>
          <w:sz w:val="20"/>
          <w:szCs w:val="20"/>
          <w:lang w:eastAsia="ru-RU"/>
        </w:rPr>
        <w:br/>
        <w:t>в следующих случаях:</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3.14.1. При вырубке (сносе) зеленых насаждений в случае предупреждения или ликвидации аварийных и чрезвычайных ситуаций;</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3.14.2. 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w:t>
      </w:r>
      <w:proofErr w:type="spellStart"/>
      <w:r w:rsidRPr="00B415A7">
        <w:rPr>
          <w:rFonts w:ascii="Times New Roman" w:eastAsia="Times New Roman" w:hAnsi="Times New Roman"/>
          <w:color w:val="000000"/>
          <w:sz w:val="20"/>
          <w:szCs w:val="20"/>
          <w:lang w:eastAsia="ru-RU"/>
        </w:rPr>
        <w:t>Роспотребнадзора</w:t>
      </w:r>
      <w:proofErr w:type="spellEnd"/>
      <w:r w:rsidRPr="00B415A7">
        <w:rPr>
          <w:rFonts w:ascii="Times New Roman" w:eastAsia="Times New Roman" w:hAnsi="Times New Roman"/>
          <w:color w:val="000000"/>
          <w:sz w:val="20"/>
          <w:szCs w:val="20"/>
          <w:lang w:eastAsia="ru-RU"/>
        </w:rPr>
        <w:t>;</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3.14.3. При вырубке (сносе) сухостоя, аварийных деревьев</w:t>
      </w:r>
      <w:r w:rsidRPr="00B415A7">
        <w:rPr>
          <w:rFonts w:ascii="Times New Roman" w:eastAsia="Times New Roman" w:hAnsi="Times New Roman"/>
          <w:color w:val="000000"/>
          <w:sz w:val="20"/>
          <w:szCs w:val="20"/>
          <w:lang w:eastAsia="ru-RU"/>
        </w:rPr>
        <w:br/>
        <w:t>и кустарников;</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3.14.4. При вырубке (сносе</w:t>
      </w:r>
      <w:proofErr w:type="gramStart"/>
      <w:r w:rsidRPr="00B415A7">
        <w:rPr>
          <w:rFonts w:ascii="Times New Roman" w:eastAsia="Times New Roman" w:hAnsi="Times New Roman"/>
          <w:color w:val="000000"/>
          <w:sz w:val="20"/>
          <w:szCs w:val="20"/>
          <w:lang w:eastAsia="ru-RU"/>
        </w:rPr>
        <w:t>)з</w:t>
      </w:r>
      <w:proofErr w:type="gramEnd"/>
      <w:r w:rsidRPr="00B415A7">
        <w:rPr>
          <w:rFonts w:ascii="Times New Roman" w:eastAsia="Times New Roman" w:hAnsi="Times New Roman"/>
          <w:color w:val="000000"/>
          <w:sz w:val="20"/>
          <w:szCs w:val="20"/>
          <w:lang w:eastAsia="ru-RU"/>
        </w:rPr>
        <w:t>еленых насаждений, произрастающих</w:t>
      </w:r>
      <w:r w:rsidRPr="00B415A7">
        <w:rPr>
          <w:rFonts w:ascii="Times New Roman" w:eastAsia="Times New Roman" w:hAnsi="Times New Roman"/>
          <w:color w:val="000000"/>
          <w:sz w:val="20"/>
          <w:szCs w:val="20"/>
          <w:lang w:eastAsia="ru-RU"/>
        </w:rPr>
        <w:br/>
        <w:t>в охранных зонах инженерных сетей и коммуникаций;</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3.14.5. При строительстве или ремонте учреждений здравоохранения, образования, культуры, спорта, объектов органов местного самоуправления.</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3.15. Вырубка (снос) зеленых насаждений производится силами</w:t>
      </w:r>
      <w:r w:rsidRPr="00B415A7">
        <w:rPr>
          <w:rFonts w:ascii="Times New Roman" w:eastAsia="Times New Roman" w:hAnsi="Times New Roman"/>
          <w:color w:val="000000"/>
          <w:sz w:val="20"/>
          <w:szCs w:val="20"/>
          <w:lang w:eastAsia="ru-RU"/>
        </w:rPr>
        <w:br/>
        <w:t>или за счет заявителя.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3.16. Вырубкой (сносом</w:t>
      </w:r>
      <w:proofErr w:type="gramStart"/>
      <w:r w:rsidRPr="00B415A7">
        <w:rPr>
          <w:rFonts w:ascii="Times New Roman" w:eastAsia="Times New Roman" w:hAnsi="Times New Roman"/>
          <w:sz w:val="20"/>
          <w:szCs w:val="20"/>
          <w:lang w:eastAsia="ru-RU"/>
        </w:rPr>
        <w:t>)з</w:t>
      </w:r>
      <w:proofErr w:type="gramEnd"/>
      <w:r w:rsidRPr="00B415A7">
        <w:rPr>
          <w:rFonts w:ascii="Times New Roman" w:eastAsia="Times New Roman" w:hAnsi="Times New Roman"/>
          <w:sz w:val="20"/>
          <w:szCs w:val="20"/>
          <w:lang w:eastAsia="ru-RU"/>
        </w:rPr>
        <w:t>еленых насаждений признаются в том числе:</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3.16.1. Вырубка (снос) зеленых насаждений без разрешения</w:t>
      </w:r>
      <w:r w:rsidRPr="00B415A7">
        <w:rPr>
          <w:rFonts w:ascii="Times New Roman" w:eastAsia="Times New Roman" w:hAnsi="Times New Roman"/>
          <w:sz w:val="20"/>
          <w:szCs w:val="20"/>
          <w:lang w:eastAsia="ru-RU"/>
        </w:rPr>
        <w:br/>
        <w:t>или с нарушением условий разрешения;</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3.16.2. Уничтожение или повреждение деревьев и кустарников</w:t>
      </w:r>
      <w:r w:rsidRPr="00B415A7">
        <w:rPr>
          <w:rFonts w:ascii="Times New Roman" w:eastAsia="Times New Roman" w:hAnsi="Times New Roman"/>
          <w:sz w:val="20"/>
          <w:szCs w:val="20"/>
          <w:lang w:eastAsia="ru-RU"/>
        </w:rPr>
        <w:br/>
        <w:t>в результате поджога;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3.16.3. </w:t>
      </w:r>
      <w:proofErr w:type="spellStart"/>
      <w:r w:rsidRPr="00B415A7">
        <w:rPr>
          <w:rFonts w:ascii="Times New Roman" w:eastAsia="Times New Roman" w:hAnsi="Times New Roman"/>
          <w:sz w:val="20"/>
          <w:szCs w:val="20"/>
          <w:lang w:eastAsia="ru-RU"/>
        </w:rPr>
        <w:t>Окольцовка</w:t>
      </w:r>
      <w:proofErr w:type="spellEnd"/>
      <w:r w:rsidRPr="00B415A7">
        <w:rPr>
          <w:rFonts w:ascii="Times New Roman" w:eastAsia="Times New Roman" w:hAnsi="Times New Roman"/>
          <w:sz w:val="20"/>
          <w:szCs w:val="20"/>
          <w:lang w:eastAsia="ru-RU"/>
        </w:rPr>
        <w:t xml:space="preserve"> ствола или подсечка;</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3.16.4. Повреждение растущих деревьев и кустарников до степени прекращения роста, в том числе сточными водами, химическими веществами, отходами;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3.16.5. Прочие повреждения растущих деревьев и кустарников.</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color w:val="000000"/>
          <w:sz w:val="20"/>
          <w:szCs w:val="20"/>
          <w:lang w:eastAsia="ru-RU"/>
        </w:rPr>
        <w:t>3.17. Фиксация последствий вырубки (сноса) зеленых насаждений осуществляется путем составления акта освидетельствования</w:t>
      </w:r>
      <w:r w:rsidRPr="00B415A7">
        <w:rPr>
          <w:rFonts w:ascii="Times New Roman" w:eastAsia="Times New Roman" w:hAnsi="Times New Roman"/>
          <w:color w:val="000000"/>
          <w:sz w:val="20"/>
          <w:szCs w:val="20"/>
          <w:lang w:eastAsia="ru-RU"/>
        </w:rPr>
        <w:br/>
        <w:t>(</w:t>
      </w:r>
      <w:r w:rsidRPr="00B415A7">
        <w:rPr>
          <w:rFonts w:ascii="Times New Roman" w:eastAsia="Times New Roman" w:hAnsi="Times New Roman"/>
          <w:sz w:val="20"/>
          <w:szCs w:val="20"/>
          <w:lang w:eastAsia="ru-RU"/>
        </w:rPr>
        <w:t>Приложение № 4).</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3.18. 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муниципальный земельный контроль</w:t>
      </w:r>
      <w:r w:rsidRPr="00B415A7">
        <w:rPr>
          <w:rFonts w:ascii="Times New Roman" w:eastAsia="Times New Roman" w:hAnsi="Times New Roman"/>
          <w:sz w:val="20"/>
          <w:szCs w:val="20"/>
          <w:lang w:eastAsia="ru-RU"/>
        </w:rPr>
        <w:br/>
        <w:t xml:space="preserve">на территории  </w:t>
      </w:r>
      <w:proofErr w:type="spellStart"/>
      <w:r w:rsidRPr="00B415A7">
        <w:rPr>
          <w:rFonts w:ascii="Times New Roman" w:eastAsia="Times New Roman" w:hAnsi="Times New Roman"/>
          <w:sz w:val="20"/>
          <w:szCs w:val="20"/>
          <w:lang w:eastAsia="ru-RU"/>
        </w:rPr>
        <w:t>Ачинского</w:t>
      </w:r>
      <w:proofErr w:type="spellEnd"/>
      <w:r w:rsidRPr="00B415A7">
        <w:rPr>
          <w:rFonts w:ascii="Times New Roman" w:eastAsia="Times New Roman" w:hAnsi="Times New Roman"/>
          <w:sz w:val="20"/>
          <w:szCs w:val="20"/>
          <w:lang w:eastAsia="ru-RU"/>
        </w:rPr>
        <w:t xml:space="preserve"> района в соответствии</w:t>
      </w:r>
      <w:r w:rsidRPr="00B415A7">
        <w:rPr>
          <w:rFonts w:ascii="Times New Roman" w:eastAsia="Times New Roman" w:hAnsi="Times New Roman"/>
          <w:sz w:val="20"/>
          <w:szCs w:val="20"/>
          <w:lang w:eastAsia="ru-RU"/>
        </w:rPr>
        <w:br/>
        <w:t>с методикой и ставками, установленными настоящим Положением.</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3.19. Соблюдение настоящих правил обязательно для всех граждан, организаций независимо от форм собственности.</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lastRenderedPageBreak/>
        <w:t>3.20. Вырубка (снос</w:t>
      </w:r>
      <w:proofErr w:type="gramStart"/>
      <w:r w:rsidRPr="00B415A7">
        <w:rPr>
          <w:rFonts w:ascii="Times New Roman" w:eastAsia="Times New Roman" w:hAnsi="Times New Roman"/>
          <w:color w:val="000000"/>
          <w:sz w:val="20"/>
          <w:szCs w:val="20"/>
          <w:lang w:eastAsia="ru-RU"/>
        </w:rPr>
        <w:t>)з</w:t>
      </w:r>
      <w:proofErr w:type="gramEnd"/>
      <w:r w:rsidRPr="00B415A7">
        <w:rPr>
          <w:rFonts w:ascii="Times New Roman" w:eastAsia="Times New Roman" w:hAnsi="Times New Roman"/>
          <w:color w:val="000000"/>
          <w:sz w:val="20"/>
          <w:szCs w:val="20"/>
          <w:lang w:eastAsia="ru-RU"/>
        </w:rPr>
        <w:t>еленых насаждений без разрешительных документов подлежит административной или уголовной ответственности</w:t>
      </w:r>
      <w:r w:rsidRPr="00B415A7">
        <w:rPr>
          <w:rFonts w:ascii="Times New Roman" w:eastAsia="Times New Roman" w:hAnsi="Times New Roman"/>
          <w:color w:val="000000"/>
          <w:sz w:val="20"/>
          <w:szCs w:val="20"/>
          <w:lang w:eastAsia="ru-RU"/>
        </w:rPr>
        <w:br/>
        <w:t>в соответствии с законодательством Российской Федерации.</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b/>
          <w:bCs/>
          <w:color w:val="000000"/>
          <w:sz w:val="20"/>
          <w:szCs w:val="20"/>
          <w:lang w:eastAsia="ru-RU"/>
        </w:rPr>
        <w:t>4. МЕТОДИКА РАСЧЕТА РАЗМЕРА КОМПЕНСАЦИОННОЙ СТОИМОСТИ ЗА ВЫРУБКУ (СНОС) ЗЕЛЕНЫХ НАСАЖДЕНИЙ</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4.1. Настоящая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вырубку (снос) зеленых насаждений</w:t>
      </w:r>
      <w:r w:rsidRPr="00B415A7">
        <w:rPr>
          <w:rFonts w:ascii="Times New Roman" w:eastAsia="Times New Roman" w:hAnsi="Times New Roman"/>
          <w:color w:val="000000"/>
          <w:sz w:val="20"/>
          <w:szCs w:val="20"/>
          <w:lang w:eastAsia="ru-RU"/>
        </w:rPr>
        <w:br/>
        <w:t>без разрешительных документов (ущерба).</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4.2. Объем вырубленных (снесенных</w:t>
      </w:r>
      <w:proofErr w:type="gramStart"/>
      <w:r w:rsidRPr="00B415A7">
        <w:rPr>
          <w:rFonts w:ascii="Times New Roman" w:eastAsia="Times New Roman" w:hAnsi="Times New Roman"/>
          <w:color w:val="000000"/>
          <w:sz w:val="20"/>
          <w:szCs w:val="20"/>
          <w:lang w:eastAsia="ru-RU"/>
        </w:rPr>
        <w:t>)з</w:t>
      </w:r>
      <w:proofErr w:type="gramEnd"/>
      <w:r w:rsidRPr="00B415A7">
        <w:rPr>
          <w:rFonts w:ascii="Times New Roman" w:eastAsia="Times New Roman" w:hAnsi="Times New Roman"/>
          <w:color w:val="000000"/>
          <w:sz w:val="20"/>
          <w:szCs w:val="20"/>
          <w:lang w:eastAsia="ru-RU"/>
        </w:rPr>
        <w:t>еленых насаждений определяется путем сплошного перечета по породам.</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w:t>
      </w:r>
      <w:proofErr w:type="gramStart"/>
      <w:r w:rsidRPr="00B415A7">
        <w:rPr>
          <w:rFonts w:ascii="Times New Roman" w:eastAsia="Times New Roman" w:hAnsi="Times New Roman"/>
          <w:color w:val="000000"/>
          <w:sz w:val="20"/>
          <w:szCs w:val="20"/>
          <w:lang w:eastAsia="ru-RU"/>
        </w:rPr>
        <w:t>в месте</w:t>
      </w:r>
      <w:proofErr w:type="gramEnd"/>
      <w:r w:rsidRPr="00B415A7">
        <w:rPr>
          <w:rFonts w:ascii="Times New Roman" w:eastAsia="Times New Roman" w:hAnsi="Times New Roman"/>
          <w:color w:val="000000"/>
          <w:sz w:val="20"/>
          <w:szCs w:val="20"/>
          <w:lang w:eastAsia="ru-RU"/>
        </w:rPr>
        <w:t xml:space="preserve"> спила, которое принимается за диаметр ствола на высоте 1,3 метра.</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Объем вырубленных (снесенных) деревьев и кустарников определяется по сортиментным таблицам, применяемым в субъекте Российской Федерации, по первому разряду высот в коре. В случае отсутствия в сортиментных </w:t>
      </w:r>
      <w:proofErr w:type="gramStart"/>
      <w:r w:rsidRPr="00B415A7">
        <w:rPr>
          <w:rFonts w:ascii="Times New Roman" w:eastAsia="Times New Roman" w:hAnsi="Times New Roman"/>
          <w:color w:val="000000"/>
          <w:sz w:val="20"/>
          <w:szCs w:val="20"/>
          <w:lang w:eastAsia="ru-RU"/>
        </w:rPr>
        <w:t>таблицах</w:t>
      </w:r>
      <w:proofErr w:type="gramEnd"/>
      <w:r w:rsidRPr="00B415A7">
        <w:rPr>
          <w:rFonts w:ascii="Times New Roman" w:eastAsia="Times New Roman" w:hAnsi="Times New Roman"/>
          <w:color w:val="000000"/>
          <w:sz w:val="20"/>
          <w:szCs w:val="20"/>
          <w:lang w:eastAsia="ru-RU"/>
        </w:rPr>
        <w:t xml:space="preserve"> данных по первому разряду высот в коре при определении указанного объема используются сортиментные таблицы, применяемые</w:t>
      </w:r>
      <w:r w:rsidRPr="00B415A7">
        <w:rPr>
          <w:rFonts w:ascii="Times New Roman" w:eastAsia="Times New Roman" w:hAnsi="Times New Roman"/>
          <w:color w:val="000000"/>
          <w:sz w:val="20"/>
          <w:szCs w:val="20"/>
          <w:lang w:eastAsia="ru-RU"/>
        </w:rPr>
        <w:br/>
        <w:t>в субъекте Российской Федерации по наивысшему в указанных таблицах разряду высот в коре.</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4.3. При исчислении ущерба разделение зеленых насаждений</w:t>
      </w:r>
      <w:r w:rsidRPr="00B415A7">
        <w:rPr>
          <w:rFonts w:ascii="Times New Roman" w:eastAsia="Times New Roman" w:hAnsi="Times New Roman"/>
          <w:color w:val="000000"/>
          <w:sz w:val="20"/>
          <w:szCs w:val="20"/>
          <w:lang w:eastAsia="ru-RU"/>
        </w:rPr>
        <w:br/>
        <w:t>на деловую и 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4.4. Размер компенсационной стоимости и ущерба, подлежащего возмещению, определяется с точностью до 1 рубля.</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4.5. Размер такс подлежит увеличению в 3 раза при определении размера ущерба, причиненного в связи с вырубкой (сносом) зеленых насаждений, </w:t>
      </w:r>
      <w:proofErr w:type="gramStart"/>
      <w:r w:rsidRPr="00B415A7">
        <w:rPr>
          <w:rFonts w:ascii="Times New Roman" w:eastAsia="Times New Roman" w:hAnsi="Times New Roman"/>
          <w:color w:val="000000"/>
          <w:sz w:val="20"/>
          <w:szCs w:val="20"/>
          <w:lang w:eastAsia="ru-RU"/>
        </w:rPr>
        <w:t>осуществляемыми</w:t>
      </w:r>
      <w:proofErr w:type="gramEnd"/>
      <w:r w:rsidRPr="00B415A7">
        <w:rPr>
          <w:rFonts w:ascii="Times New Roman" w:eastAsia="Times New Roman" w:hAnsi="Times New Roman"/>
          <w:color w:val="000000"/>
          <w:sz w:val="20"/>
          <w:szCs w:val="20"/>
          <w:lang w:eastAsia="ru-RU"/>
        </w:rPr>
        <w:t xml:space="preserve"> в ноябре – январе (зимний коэффициент).</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4.6. При вырубке (сносе</w:t>
      </w:r>
      <w:proofErr w:type="gramStart"/>
      <w:r w:rsidRPr="00B415A7">
        <w:rPr>
          <w:rFonts w:ascii="Times New Roman" w:eastAsia="Times New Roman" w:hAnsi="Times New Roman"/>
          <w:color w:val="000000"/>
          <w:sz w:val="20"/>
          <w:szCs w:val="20"/>
          <w:lang w:eastAsia="ru-RU"/>
        </w:rPr>
        <w:t>)з</w:t>
      </w:r>
      <w:proofErr w:type="gramEnd"/>
      <w:r w:rsidRPr="00B415A7">
        <w:rPr>
          <w:rFonts w:ascii="Times New Roman" w:eastAsia="Times New Roman" w:hAnsi="Times New Roman"/>
          <w:color w:val="000000"/>
          <w:sz w:val="20"/>
          <w:szCs w:val="20"/>
          <w:lang w:eastAsia="ru-RU"/>
        </w:rPr>
        <w:t>еленых насаждений без разрешительных документов применять 100 кратную стоимость древесины хвойных пород диаметром от 12 см., деревьев лиственных пород диаметром от 16 см.</w:t>
      </w:r>
      <w:r w:rsidRPr="00B415A7">
        <w:rPr>
          <w:rFonts w:ascii="Times New Roman" w:eastAsia="Times New Roman" w:hAnsi="Times New Roman"/>
          <w:color w:val="000000"/>
          <w:sz w:val="20"/>
          <w:szCs w:val="20"/>
          <w:lang w:eastAsia="ru-RU"/>
        </w:rPr>
        <w:br/>
        <w:t>и исчислять по ставкам за единицу объёма лесных ресурсов.</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4.7. Применить корректирующие коэффициенты к ставкам:</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- 2022 год – коэффициент 2,62;</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- 2023 год – коэффициент 2,72;</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- 2024 год – коэффициент 2,82.</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4.8. При расчете компенсационной стоимости использовать формулу:</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КС (компенсационная стоимость) = </w:t>
      </w:r>
      <w:r w:rsidRPr="00B415A7">
        <w:rPr>
          <w:rFonts w:ascii="Times New Roman" w:eastAsia="Times New Roman" w:hAnsi="Times New Roman"/>
          <w:color w:val="000000"/>
          <w:sz w:val="20"/>
          <w:szCs w:val="20"/>
          <w:lang w:val="en-US" w:eastAsia="ru-RU"/>
        </w:rPr>
        <w:t>V</w:t>
      </w:r>
      <w:r w:rsidRPr="00B415A7">
        <w:rPr>
          <w:rFonts w:ascii="Times New Roman" w:eastAsia="Times New Roman" w:hAnsi="Times New Roman"/>
          <w:color w:val="000000"/>
          <w:sz w:val="20"/>
          <w:szCs w:val="20"/>
          <w:vertAlign w:val="superscript"/>
          <w:lang w:eastAsia="ru-RU"/>
        </w:rPr>
        <w:t>3</w:t>
      </w:r>
      <w:r w:rsidRPr="00B415A7">
        <w:rPr>
          <w:rFonts w:ascii="Times New Roman" w:eastAsia="Times New Roman" w:hAnsi="Times New Roman"/>
          <w:color w:val="000000"/>
          <w:sz w:val="20"/>
          <w:szCs w:val="20"/>
          <w:lang w:eastAsia="ru-RU"/>
        </w:rPr>
        <w:t xml:space="preserve"> (объем древесины) * СРКС (ставка расчета компенсационной стоимости, установленная Приложением</w:t>
      </w:r>
      <w:r w:rsidRPr="00B415A7">
        <w:rPr>
          <w:rFonts w:ascii="Times New Roman" w:eastAsia="Times New Roman" w:hAnsi="Times New Roman"/>
          <w:color w:val="000000"/>
          <w:sz w:val="20"/>
          <w:szCs w:val="20"/>
          <w:lang w:eastAsia="ru-RU"/>
        </w:rPr>
        <w:br/>
        <w:t>№ 5) * КК (корректирующий коэффициент)</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4.9. При расчете ущерба использовать формулу:</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roofErr w:type="gramStart"/>
      <w:r w:rsidRPr="00B415A7">
        <w:rPr>
          <w:rFonts w:ascii="Times New Roman" w:eastAsia="Times New Roman" w:hAnsi="Times New Roman"/>
          <w:color w:val="000000"/>
          <w:sz w:val="20"/>
          <w:szCs w:val="20"/>
          <w:lang w:eastAsia="ru-RU"/>
        </w:rPr>
        <w:t xml:space="preserve">КС (компенсационная стоимость) = </w:t>
      </w:r>
      <w:r w:rsidRPr="00B415A7">
        <w:rPr>
          <w:rFonts w:ascii="Times New Roman" w:eastAsia="Times New Roman" w:hAnsi="Times New Roman"/>
          <w:color w:val="000000"/>
          <w:sz w:val="20"/>
          <w:szCs w:val="20"/>
          <w:lang w:val="en-US" w:eastAsia="ru-RU"/>
        </w:rPr>
        <w:t>V</w:t>
      </w:r>
      <w:r w:rsidRPr="00B415A7">
        <w:rPr>
          <w:rFonts w:ascii="Times New Roman" w:eastAsia="Times New Roman" w:hAnsi="Times New Roman"/>
          <w:color w:val="000000"/>
          <w:sz w:val="20"/>
          <w:szCs w:val="20"/>
          <w:vertAlign w:val="superscript"/>
          <w:lang w:eastAsia="ru-RU"/>
        </w:rPr>
        <w:t>3</w:t>
      </w:r>
      <w:r w:rsidRPr="00B415A7">
        <w:rPr>
          <w:rFonts w:ascii="Times New Roman" w:eastAsia="Times New Roman" w:hAnsi="Times New Roman"/>
          <w:color w:val="000000"/>
          <w:sz w:val="20"/>
          <w:szCs w:val="20"/>
          <w:lang w:eastAsia="ru-RU"/>
        </w:rPr>
        <w:t xml:space="preserve"> (объем древесины) * СРКС (ставка расчета компенсационной стоимости, установленная Приложением</w:t>
      </w:r>
      <w:r w:rsidRPr="00B415A7">
        <w:rPr>
          <w:rFonts w:ascii="Times New Roman" w:eastAsia="Times New Roman" w:hAnsi="Times New Roman"/>
          <w:color w:val="000000"/>
          <w:sz w:val="20"/>
          <w:szCs w:val="20"/>
          <w:lang w:eastAsia="ru-RU"/>
        </w:rPr>
        <w:br/>
        <w:t>№ 5) * КК (корректирующий коэффициент) * ЗК (зимний коэффициент</w:t>
      </w:r>
      <w:r w:rsidRPr="00B415A7">
        <w:rPr>
          <w:rFonts w:ascii="Times New Roman" w:eastAsia="Times New Roman" w:hAnsi="Times New Roman"/>
          <w:color w:val="000000"/>
          <w:sz w:val="20"/>
          <w:szCs w:val="20"/>
          <w:lang w:eastAsia="ru-RU"/>
        </w:rPr>
        <w:br/>
        <w:t>при наличии оснований) * 100 (при условиях, указанных в пункте</w:t>
      </w:r>
      <w:r w:rsidRPr="00B415A7">
        <w:rPr>
          <w:rFonts w:ascii="Times New Roman" w:eastAsia="Times New Roman" w:hAnsi="Times New Roman"/>
          <w:color w:val="000000"/>
          <w:sz w:val="20"/>
          <w:szCs w:val="20"/>
          <w:lang w:eastAsia="ru-RU"/>
        </w:rPr>
        <w:br/>
        <w:t>4.6.</w:t>
      </w:r>
      <w:proofErr w:type="gramEnd"/>
      <w:r w:rsidRPr="00B415A7">
        <w:rPr>
          <w:rFonts w:ascii="Times New Roman" w:eastAsia="Times New Roman" w:hAnsi="Times New Roman"/>
          <w:color w:val="000000"/>
          <w:sz w:val="20"/>
          <w:szCs w:val="20"/>
          <w:lang w:eastAsia="ru-RU"/>
        </w:rPr>
        <w:t xml:space="preserve"> </w:t>
      </w:r>
      <w:proofErr w:type="gramStart"/>
      <w:r w:rsidRPr="00B415A7">
        <w:rPr>
          <w:rFonts w:ascii="Times New Roman" w:eastAsia="Times New Roman" w:hAnsi="Times New Roman"/>
          <w:color w:val="000000"/>
          <w:sz w:val="20"/>
          <w:szCs w:val="20"/>
          <w:lang w:eastAsia="ru-RU"/>
        </w:rPr>
        <w:t>Положения).</w:t>
      </w:r>
      <w:proofErr w:type="gramEnd"/>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right"/>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Приложение № 1</w:t>
      </w:r>
    </w:p>
    <w:p w:rsidR="00B415A7" w:rsidRPr="00B415A7" w:rsidRDefault="00B415A7" w:rsidP="00B415A7">
      <w:pPr>
        <w:spacing w:after="0" w:line="240" w:lineRule="auto"/>
        <w:ind w:firstLine="709"/>
        <w:jc w:val="right"/>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к Положению о порядке вырубки (сноса) зеленых насаждений на земельных участках, находящихся в собственности Горного сельсовета, а также земельных участках, расположенных на территории Горного сельсовета, государственная собственность на которые не разграничена, не входящих в государственный лесной фонд Российской Федерации</w:t>
      </w:r>
    </w:p>
    <w:p w:rsidR="00B415A7" w:rsidRPr="00B415A7" w:rsidRDefault="00B415A7" w:rsidP="00B415A7">
      <w:pPr>
        <w:spacing w:after="0" w:line="240" w:lineRule="auto"/>
        <w:ind w:firstLine="709"/>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b/>
          <w:bCs/>
          <w:color w:val="000000"/>
          <w:sz w:val="20"/>
          <w:szCs w:val="20"/>
          <w:lang w:eastAsia="ru-RU"/>
        </w:rPr>
        <w:t>Разрешение № __</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b/>
          <w:bCs/>
          <w:color w:val="000000"/>
          <w:sz w:val="20"/>
          <w:szCs w:val="20"/>
          <w:lang w:eastAsia="ru-RU"/>
        </w:rPr>
        <w:lastRenderedPageBreak/>
        <w:t>на проведение вырубки (сноса) зеленых насаждений</w:t>
      </w:r>
    </w:p>
    <w:p w:rsidR="00B415A7" w:rsidRPr="00B415A7" w:rsidRDefault="00B415A7" w:rsidP="00B415A7">
      <w:pPr>
        <w:spacing w:after="0" w:line="240" w:lineRule="auto"/>
        <w:ind w:firstLine="709"/>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«__» __________ 20 __ г. </w:t>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t>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Выдано____________________________________________________________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____________________________________________________________________________________________________________________________________</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(наименование организации, форма собственности/Ф.И.О. ИП, физического лица)</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____________________________________________________________________________________________________________________________________</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(юридический адрес, ИНН, ОГРН, телефон)</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____________________________________________________________________________________________________________________________________</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(Ф.И.О. руководителя организации)</w:t>
      </w:r>
    </w:p>
    <w:p w:rsidR="00B415A7" w:rsidRPr="00B415A7" w:rsidRDefault="00B415A7" w:rsidP="00B415A7">
      <w:pPr>
        <w:pBdr>
          <w:bottom w:val="single" w:sz="12" w:space="1" w:color="auto"/>
        </w:pBd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Разрешается производство работ:</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(адрес проведения работ, реквизиты земельного участка, виды насаждений, объем вырубки)</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(реквизиты правоустанавливающих документов)</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Срок действия разрешения:</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с «__» ____________ 20 __ г. по «__» ___________ 20 __ г.</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При выполнении работ Заявитель обязан:</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1.</w:t>
      </w:r>
      <w:r w:rsidRPr="00B415A7">
        <w:rPr>
          <w:rFonts w:ascii="Times New Roman" w:eastAsia="Times New Roman" w:hAnsi="Times New Roman"/>
          <w:color w:val="000000"/>
          <w:sz w:val="20"/>
          <w:szCs w:val="20"/>
          <w:lang w:val="en-US" w:eastAsia="ru-RU"/>
        </w:rPr>
        <w:t> </w:t>
      </w:r>
      <w:r w:rsidRPr="00B415A7">
        <w:rPr>
          <w:rFonts w:ascii="Times New Roman" w:eastAsia="Times New Roman" w:hAnsi="Times New Roman"/>
          <w:color w:val="000000"/>
          <w:sz w:val="20"/>
          <w:szCs w:val="20"/>
          <w:lang w:eastAsia="ru-RU"/>
        </w:rPr>
        <w:t>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 2047</w:t>
      </w:r>
      <w:r w:rsidRPr="00B415A7">
        <w:rPr>
          <w:rFonts w:ascii="Times New Roman" w:eastAsia="Times New Roman" w:hAnsi="Times New Roman"/>
          <w:color w:val="000000"/>
          <w:sz w:val="20"/>
          <w:szCs w:val="20"/>
          <w:lang w:eastAsia="ru-RU"/>
        </w:rPr>
        <w:br/>
        <w:t>«Об утверждении Правил санитарной безопасности в лесах»;</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2.</w:t>
      </w:r>
      <w:r w:rsidRPr="00B415A7">
        <w:rPr>
          <w:rFonts w:ascii="Times New Roman" w:eastAsia="Times New Roman" w:hAnsi="Times New Roman"/>
          <w:color w:val="000000"/>
          <w:sz w:val="20"/>
          <w:szCs w:val="20"/>
          <w:lang w:val="en-US" w:eastAsia="ru-RU"/>
        </w:rPr>
        <w:t> </w:t>
      </w:r>
      <w:r w:rsidRPr="00B415A7">
        <w:rPr>
          <w:rFonts w:ascii="Times New Roman" w:eastAsia="Times New Roman" w:hAnsi="Times New Roman"/>
          <w:color w:val="000000"/>
          <w:sz w:val="20"/>
          <w:szCs w:val="20"/>
          <w:lang w:eastAsia="ru-RU"/>
        </w:rPr>
        <w:t>Обеспечить вывоз древесины в сроки, не превышающие срок действия разрешения;</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3.</w:t>
      </w:r>
      <w:r w:rsidRPr="00B415A7">
        <w:rPr>
          <w:rFonts w:ascii="Times New Roman" w:eastAsia="Times New Roman" w:hAnsi="Times New Roman"/>
          <w:color w:val="000000"/>
          <w:sz w:val="20"/>
          <w:szCs w:val="20"/>
          <w:lang w:val="en-US" w:eastAsia="ru-RU"/>
        </w:rPr>
        <w:t> </w:t>
      </w:r>
      <w:r w:rsidRPr="00B415A7">
        <w:rPr>
          <w:rFonts w:ascii="Times New Roman" w:eastAsia="Times New Roman" w:hAnsi="Times New Roman"/>
          <w:color w:val="000000"/>
          <w:sz w:val="20"/>
          <w:szCs w:val="20"/>
          <w:lang w:eastAsia="ru-RU"/>
        </w:rPr>
        <w:t>Осуществлять своевременное выполнение работ по очистке мест вырубки (сноса) зеленых насаждений от порубочных остатков в соответствии</w:t>
      </w:r>
      <w:r w:rsidRPr="00B415A7">
        <w:rPr>
          <w:rFonts w:ascii="Times New Roman" w:eastAsia="Times New Roman" w:hAnsi="Times New Roman"/>
          <w:color w:val="000000"/>
          <w:sz w:val="20"/>
          <w:szCs w:val="20"/>
          <w:lang w:eastAsia="ru-RU"/>
        </w:rPr>
        <w:br/>
        <w:t>с настоящим разрешением, правилами пожарной безопасности;</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4. После завершения работ по заготовке в течение 3 дней, но не позднее окончания срока действия настоящего разрешения, информировать администрацию муниципального образования об окончании указанных работ и необходимости проведения осмотра участков, на которых произведен снос зеленых насаждений;</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5. Осуществлять учет древесины, заготовленной на основании настоящего разрешения;</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6. Выполнять другие обязанности, предусмотренные законодательством Российской Федерации.</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При выполнении работ Заявитель имеет право:</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1. Осуществлять вырубку (снос) зеленых насаждений в соответствии</w:t>
      </w:r>
      <w:r w:rsidRPr="00B415A7">
        <w:rPr>
          <w:rFonts w:ascii="Times New Roman" w:eastAsia="Times New Roman" w:hAnsi="Times New Roman"/>
          <w:color w:val="000000"/>
          <w:sz w:val="20"/>
          <w:szCs w:val="20"/>
          <w:lang w:eastAsia="ru-RU"/>
        </w:rPr>
        <w:br/>
        <w:t>с их видами и объемом, согласно разрешению;</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2. Осуществлять вывоз древесины, в объемах указанных в разрешении</w:t>
      </w:r>
      <w:r w:rsidRPr="00B415A7">
        <w:rPr>
          <w:rFonts w:ascii="Times New Roman" w:eastAsia="Times New Roman" w:hAnsi="Times New Roman"/>
          <w:color w:val="000000"/>
          <w:sz w:val="20"/>
          <w:szCs w:val="20"/>
          <w:lang w:eastAsia="ru-RU"/>
        </w:rPr>
        <w:br/>
        <w:t>в целях передачи её в переработку.</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С порядком и сроками выполнения работ </w:t>
      </w:r>
      <w:proofErr w:type="gramStart"/>
      <w:r w:rsidRPr="00B415A7">
        <w:rPr>
          <w:rFonts w:ascii="Times New Roman" w:eastAsia="Times New Roman" w:hAnsi="Times New Roman"/>
          <w:color w:val="000000"/>
          <w:sz w:val="20"/>
          <w:szCs w:val="20"/>
          <w:lang w:eastAsia="ru-RU"/>
        </w:rPr>
        <w:t>ознакомлен</w:t>
      </w:r>
      <w:proofErr w:type="gramEnd"/>
      <w:r w:rsidRPr="00B415A7">
        <w:rPr>
          <w:rFonts w:ascii="Times New Roman" w:eastAsia="Times New Roman" w:hAnsi="Times New Roman"/>
          <w:color w:val="000000"/>
          <w:sz w:val="20"/>
          <w:szCs w:val="20"/>
          <w:lang w:eastAsia="ru-RU"/>
        </w:rPr>
        <w:t xml:space="preserve"> –</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Заявитель (Представитель Заявителя) __________________________________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Отметка о закрытии разрешения</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____________________________________________________________________________________________________________________________________</w:t>
      </w:r>
    </w:p>
    <w:p w:rsidR="00B415A7" w:rsidRPr="00B415A7" w:rsidRDefault="00B415A7" w:rsidP="00B415A7">
      <w:pPr>
        <w:spacing w:after="0" w:line="240" w:lineRule="auto"/>
        <w:ind w:firstLine="709"/>
        <w:jc w:val="both"/>
        <w:rPr>
          <w:rFonts w:ascii="Times New Roman" w:eastAsia="Times New Roman" w:hAnsi="Times New Roman"/>
          <w:i/>
          <w:color w:val="000000"/>
          <w:sz w:val="20"/>
          <w:szCs w:val="20"/>
          <w:lang w:eastAsia="ru-RU"/>
        </w:rPr>
      </w:pPr>
      <w:r w:rsidRPr="00B415A7">
        <w:rPr>
          <w:rFonts w:ascii="Times New Roman" w:eastAsia="Times New Roman" w:hAnsi="Times New Roman"/>
          <w:color w:val="000000"/>
          <w:sz w:val="20"/>
          <w:szCs w:val="20"/>
          <w:lang w:eastAsia="ru-RU"/>
        </w:rPr>
        <w:t>Глава Горного сельсовета</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w:t>
      </w:r>
    </w:p>
    <w:p w:rsidR="00B415A7" w:rsidRPr="00B415A7" w:rsidRDefault="00B415A7" w:rsidP="00B415A7">
      <w:pPr>
        <w:spacing w:after="0" w:line="240" w:lineRule="auto"/>
        <w:ind w:firstLine="709"/>
        <w:jc w:val="right"/>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lastRenderedPageBreak/>
        <w:t>Приложение № 2</w:t>
      </w:r>
    </w:p>
    <w:p w:rsidR="00B415A7" w:rsidRPr="00B415A7" w:rsidRDefault="00B415A7" w:rsidP="00B415A7">
      <w:pPr>
        <w:spacing w:after="0" w:line="240" w:lineRule="auto"/>
        <w:ind w:firstLine="709"/>
        <w:jc w:val="right"/>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К  Положению о порядке вырубки (сноса) зеленых насаждений на земельных участках, находящихся в собственности Горного сельсовета, а также земельных участках, расположенных на территории Горного сельсовета, государственная собственность на которые не разграничена, не входящих в государственный лесной фонд Российской Федерации</w:t>
      </w:r>
    </w:p>
    <w:p w:rsidR="00B415A7" w:rsidRPr="00B415A7" w:rsidRDefault="00B415A7" w:rsidP="00B415A7">
      <w:pPr>
        <w:spacing w:after="0" w:line="240" w:lineRule="auto"/>
        <w:ind w:firstLine="709"/>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right"/>
        <w:rPr>
          <w:rFonts w:ascii="Times New Roman" w:eastAsia="Times New Roman" w:hAnsi="Times New Roman"/>
          <w:b/>
          <w:color w:val="000000"/>
          <w:sz w:val="20"/>
          <w:szCs w:val="20"/>
          <w:lang w:eastAsia="ru-RU"/>
        </w:rPr>
      </w:pPr>
      <w:r w:rsidRPr="00B415A7">
        <w:rPr>
          <w:rFonts w:ascii="Times New Roman" w:eastAsia="Times New Roman" w:hAnsi="Times New Roman"/>
          <w:b/>
          <w:color w:val="000000"/>
          <w:sz w:val="20"/>
          <w:szCs w:val="20"/>
          <w:lang w:eastAsia="ru-RU"/>
        </w:rPr>
        <w:t xml:space="preserve">Главе  Горного сельсовета </w:t>
      </w:r>
    </w:p>
    <w:p w:rsidR="00B415A7" w:rsidRPr="00B415A7" w:rsidRDefault="00B415A7" w:rsidP="00B415A7">
      <w:pPr>
        <w:spacing w:after="0" w:line="240" w:lineRule="auto"/>
        <w:ind w:firstLine="709"/>
        <w:jc w:val="right"/>
        <w:rPr>
          <w:rFonts w:ascii="Times New Roman" w:eastAsia="Times New Roman" w:hAnsi="Times New Roman"/>
          <w:b/>
          <w:color w:val="000000"/>
          <w:sz w:val="20"/>
          <w:szCs w:val="20"/>
          <w:lang w:eastAsia="ru-RU"/>
        </w:rPr>
      </w:pPr>
      <w:r w:rsidRPr="00B415A7">
        <w:rPr>
          <w:rFonts w:ascii="Times New Roman" w:eastAsia="Times New Roman" w:hAnsi="Times New Roman"/>
          <w:b/>
          <w:color w:val="000000"/>
          <w:sz w:val="20"/>
          <w:szCs w:val="20"/>
          <w:lang w:eastAsia="ru-RU"/>
        </w:rPr>
        <w:t>______________________________</w:t>
      </w:r>
    </w:p>
    <w:p w:rsidR="00B415A7" w:rsidRPr="00B415A7" w:rsidRDefault="00B415A7" w:rsidP="00B415A7">
      <w:pPr>
        <w:spacing w:after="0" w:line="240" w:lineRule="auto"/>
        <w:ind w:firstLine="709"/>
        <w:jc w:val="right"/>
        <w:rPr>
          <w:rFonts w:ascii="Times New Roman" w:eastAsia="Times New Roman" w:hAnsi="Times New Roman"/>
          <w:b/>
          <w:color w:val="000000"/>
          <w:sz w:val="20"/>
          <w:szCs w:val="20"/>
          <w:lang w:eastAsia="ru-RU"/>
        </w:rPr>
      </w:pPr>
      <w:r w:rsidRPr="00B415A7">
        <w:rPr>
          <w:rFonts w:ascii="Times New Roman" w:eastAsia="Times New Roman" w:hAnsi="Times New Roman"/>
          <w:b/>
          <w:color w:val="000000"/>
          <w:sz w:val="20"/>
          <w:szCs w:val="20"/>
          <w:lang w:eastAsia="ru-RU"/>
        </w:rPr>
        <w:t>______________________________</w:t>
      </w:r>
    </w:p>
    <w:p w:rsidR="00B415A7" w:rsidRPr="00B415A7" w:rsidRDefault="00B415A7" w:rsidP="00B415A7">
      <w:pPr>
        <w:spacing w:after="0" w:line="240" w:lineRule="auto"/>
        <w:ind w:firstLine="709"/>
        <w:jc w:val="right"/>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наименование организации (Ф.И.О.), № телефона</w:t>
      </w:r>
    </w:p>
    <w:p w:rsidR="00B415A7" w:rsidRPr="00B415A7" w:rsidRDefault="00B415A7" w:rsidP="00B415A7">
      <w:pPr>
        <w:spacing w:after="0" w:line="240" w:lineRule="auto"/>
        <w:ind w:firstLine="709"/>
        <w:jc w:val="right"/>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right"/>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b/>
          <w:bCs/>
          <w:color w:val="000000"/>
          <w:sz w:val="20"/>
          <w:szCs w:val="20"/>
          <w:lang w:eastAsia="ru-RU"/>
        </w:rPr>
        <w:t>ЗАЯВЛЕНИЕ</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b/>
          <w:bCs/>
          <w:color w:val="000000"/>
          <w:sz w:val="20"/>
          <w:szCs w:val="20"/>
          <w:lang w:eastAsia="ru-RU"/>
        </w:rPr>
        <w:t xml:space="preserve">НА ВЫРУБКУ (СНОС) ЗЕЛЕНЫХ НАСАЖДЕНИЙ НА ТЕРРИТОРИИ </w:t>
      </w:r>
      <w:r w:rsidRPr="00B415A7">
        <w:rPr>
          <w:rFonts w:ascii="Times New Roman" w:eastAsia="Times New Roman" w:hAnsi="Times New Roman"/>
          <w:b/>
          <w:bCs/>
          <w:i/>
          <w:color w:val="000000"/>
          <w:sz w:val="20"/>
          <w:szCs w:val="20"/>
          <w:lang w:eastAsia="ru-RU"/>
        </w:rPr>
        <w:t>«НАИМЕНОВАНИЕ МУНИЦИПАЛЬНОГО ОБРАЗОВАНИЯ</w:t>
      </w:r>
      <w:proofErr w:type="gramStart"/>
      <w:r w:rsidRPr="00B415A7">
        <w:rPr>
          <w:rFonts w:ascii="Times New Roman" w:eastAsia="Times New Roman" w:hAnsi="Times New Roman"/>
          <w:b/>
          <w:bCs/>
          <w:i/>
          <w:color w:val="000000"/>
          <w:sz w:val="20"/>
          <w:szCs w:val="20"/>
          <w:lang w:eastAsia="ru-RU"/>
        </w:rPr>
        <w:t>»</w:t>
      </w:r>
      <w:r w:rsidRPr="00B415A7">
        <w:rPr>
          <w:rFonts w:ascii="Times New Roman" w:eastAsia="Times New Roman" w:hAnsi="Times New Roman"/>
          <w:b/>
          <w:bCs/>
          <w:color w:val="000000"/>
          <w:sz w:val="20"/>
          <w:szCs w:val="20"/>
          <w:lang w:eastAsia="ru-RU"/>
        </w:rPr>
        <w:t>К</w:t>
      </w:r>
      <w:proofErr w:type="gramEnd"/>
      <w:r w:rsidRPr="00B415A7">
        <w:rPr>
          <w:rFonts w:ascii="Times New Roman" w:eastAsia="Times New Roman" w:hAnsi="Times New Roman"/>
          <w:b/>
          <w:bCs/>
          <w:color w:val="000000"/>
          <w:sz w:val="20"/>
          <w:szCs w:val="20"/>
          <w:lang w:eastAsia="ru-RU"/>
        </w:rPr>
        <w:t>РАСНОЯРСКОГО КРАЯ</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Прошу разрешить вырубку (снос</w:t>
      </w:r>
      <w:proofErr w:type="gramStart"/>
      <w:r w:rsidRPr="00B415A7">
        <w:rPr>
          <w:rFonts w:ascii="Times New Roman" w:eastAsia="Times New Roman" w:hAnsi="Times New Roman"/>
          <w:color w:val="000000"/>
          <w:sz w:val="20"/>
          <w:szCs w:val="20"/>
          <w:lang w:eastAsia="ru-RU"/>
        </w:rPr>
        <w:t>)з</w:t>
      </w:r>
      <w:proofErr w:type="gramEnd"/>
      <w:r w:rsidRPr="00B415A7">
        <w:rPr>
          <w:rFonts w:ascii="Times New Roman" w:eastAsia="Times New Roman" w:hAnsi="Times New Roman"/>
          <w:color w:val="000000"/>
          <w:sz w:val="20"/>
          <w:szCs w:val="20"/>
          <w:lang w:eastAsia="ru-RU"/>
        </w:rPr>
        <w:t>еленых насаждений локализованных на земельном участке, находящемся____________________________________________________________________________________________________________________________________</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(указать наименование организации или Ф.И.О. и вид права на земельный участок)</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и </w:t>
      </w:r>
      <w:proofErr w:type="gramStart"/>
      <w:r w:rsidRPr="00B415A7">
        <w:rPr>
          <w:rFonts w:ascii="Times New Roman" w:eastAsia="Times New Roman" w:hAnsi="Times New Roman"/>
          <w:color w:val="000000"/>
          <w:sz w:val="20"/>
          <w:szCs w:val="20"/>
          <w:lang w:eastAsia="ru-RU"/>
        </w:rPr>
        <w:t>расположенном</w:t>
      </w:r>
      <w:proofErr w:type="gramEnd"/>
      <w:r w:rsidRPr="00B415A7">
        <w:rPr>
          <w:rFonts w:ascii="Times New Roman" w:eastAsia="Times New Roman" w:hAnsi="Times New Roman"/>
          <w:color w:val="000000"/>
          <w:sz w:val="20"/>
          <w:szCs w:val="20"/>
          <w:lang w:eastAsia="ru-RU"/>
        </w:rPr>
        <w:t xml:space="preserve"> на землях___________________________________________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(указать наименование поселения)</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Перед освоением земельного участка обязуюсь </w:t>
      </w:r>
      <w:proofErr w:type="gramStart"/>
      <w:r w:rsidRPr="00B415A7">
        <w:rPr>
          <w:rFonts w:ascii="Times New Roman" w:eastAsia="Times New Roman" w:hAnsi="Times New Roman"/>
          <w:color w:val="000000"/>
          <w:sz w:val="20"/>
          <w:szCs w:val="20"/>
          <w:lang w:eastAsia="ru-RU"/>
        </w:rPr>
        <w:t>оплатить компенсационную стоимость вырубки</w:t>
      </w:r>
      <w:proofErr w:type="gramEnd"/>
      <w:r w:rsidRPr="00B415A7">
        <w:rPr>
          <w:rFonts w:ascii="Times New Roman" w:eastAsia="Times New Roman" w:hAnsi="Times New Roman"/>
          <w:color w:val="000000"/>
          <w:sz w:val="20"/>
          <w:szCs w:val="20"/>
          <w:lang w:eastAsia="ru-RU"/>
        </w:rPr>
        <w:t xml:space="preserve"> (сноса).</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 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Ф.И.О. (Подпись)</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Дата 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Приложение:</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1. Схема размещения земельного участка на кадастровом плане территории.</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2. Иные документы в соответствии с п. 3.5 и 3.6 Положения.</w:t>
      </w:r>
    </w:p>
    <w:p w:rsidR="00B415A7" w:rsidRPr="00B415A7" w:rsidRDefault="00B415A7" w:rsidP="00B415A7">
      <w:pPr>
        <w:spacing w:after="0" w:line="240" w:lineRule="auto"/>
        <w:ind w:firstLine="709"/>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w:t>
      </w:r>
      <w:r w:rsidRPr="00B415A7">
        <w:rPr>
          <w:rFonts w:ascii="Times New Roman" w:eastAsia="Times New Roman" w:hAnsi="Times New Roman"/>
          <w:color w:val="000000"/>
          <w:sz w:val="20"/>
          <w:szCs w:val="20"/>
          <w:lang w:eastAsia="ru-RU"/>
        </w:rPr>
        <w:t>риложение № 3</w:t>
      </w:r>
    </w:p>
    <w:p w:rsidR="00B415A7" w:rsidRPr="00B415A7" w:rsidRDefault="00B415A7" w:rsidP="00B415A7">
      <w:pPr>
        <w:spacing w:after="0" w:line="240" w:lineRule="auto"/>
        <w:ind w:firstLine="709"/>
        <w:jc w:val="right"/>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к Положению о порядке вырубки (сноса) зеленых насаждений на земельных участках, находящихся в собственности Горного сельсовета, а также земельных участках, расположенных на территории Горного сельсовета, государственная собственность на которые не разграничена, не входящих в государственный лесной фонд Российской Федерации</w:t>
      </w:r>
    </w:p>
    <w:p w:rsidR="00B415A7" w:rsidRPr="00B415A7" w:rsidRDefault="00B415A7" w:rsidP="00B415A7">
      <w:pPr>
        <w:spacing w:after="0" w:line="240" w:lineRule="auto"/>
        <w:ind w:firstLine="709"/>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b/>
          <w:bCs/>
          <w:color w:val="000000"/>
          <w:sz w:val="20"/>
          <w:szCs w:val="20"/>
          <w:lang w:eastAsia="ru-RU"/>
        </w:rPr>
        <w:t>АКТ</w:t>
      </w:r>
    </w:p>
    <w:p w:rsidR="00B415A7" w:rsidRPr="00B415A7" w:rsidRDefault="00B415A7" w:rsidP="00B415A7">
      <w:pPr>
        <w:spacing w:after="0" w:line="240" w:lineRule="auto"/>
        <w:ind w:firstLine="709"/>
        <w:jc w:val="center"/>
        <w:rPr>
          <w:rFonts w:ascii="Times New Roman" w:eastAsia="Times New Roman" w:hAnsi="Times New Roman"/>
          <w:b/>
          <w:bCs/>
          <w:color w:val="000000"/>
          <w:sz w:val="20"/>
          <w:szCs w:val="20"/>
          <w:lang w:eastAsia="ru-RU"/>
        </w:rPr>
      </w:pPr>
      <w:r w:rsidRPr="00B415A7">
        <w:rPr>
          <w:rFonts w:ascii="Times New Roman" w:eastAsia="Times New Roman" w:hAnsi="Times New Roman"/>
          <w:b/>
          <w:bCs/>
          <w:color w:val="000000"/>
          <w:sz w:val="20"/>
          <w:szCs w:val="20"/>
          <w:lang w:eastAsia="ru-RU"/>
        </w:rPr>
        <w:t>ОБСЛЕДОВАНИЯ ЗЕЛЕНЫХ НАСАЖДЕНИЙНА ЗЕМЕЛЬНЫХ УЧАСТКАХ, НАХОДЯЩИХСЯ В ВЕДЕНИИ</w:t>
      </w:r>
    </w:p>
    <w:p w:rsidR="00B415A7" w:rsidRPr="00B415A7" w:rsidRDefault="00B415A7" w:rsidP="00B415A7">
      <w:pPr>
        <w:spacing w:after="0" w:line="240" w:lineRule="auto"/>
        <w:ind w:firstLine="709"/>
        <w:jc w:val="center"/>
        <w:rPr>
          <w:rFonts w:ascii="Times New Roman" w:eastAsia="Times New Roman" w:hAnsi="Times New Roman"/>
          <w:b/>
          <w:bCs/>
          <w:color w:val="000000"/>
          <w:sz w:val="20"/>
          <w:szCs w:val="20"/>
          <w:lang w:eastAsia="ru-RU"/>
        </w:rPr>
      </w:pPr>
      <w:r w:rsidRPr="00B415A7">
        <w:rPr>
          <w:rFonts w:ascii="Times New Roman" w:eastAsia="Times New Roman" w:hAnsi="Times New Roman"/>
          <w:b/>
          <w:bCs/>
          <w:color w:val="000000"/>
          <w:sz w:val="20"/>
          <w:szCs w:val="20"/>
          <w:lang w:eastAsia="ru-RU"/>
        </w:rPr>
        <w:t>ГОРНОГО СЕЛЬСОВЕТА</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 «__» __________ 20 __ г. </w:t>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t>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Настоящий акт составлен о том, что комиссия в составе:</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______________________________ - председатель </w:t>
      </w:r>
      <w:proofErr w:type="gramStart"/>
      <w:r w:rsidRPr="00B415A7">
        <w:rPr>
          <w:rFonts w:ascii="Times New Roman" w:eastAsia="Times New Roman" w:hAnsi="Times New Roman"/>
          <w:color w:val="000000"/>
          <w:sz w:val="20"/>
          <w:szCs w:val="20"/>
          <w:lang w:eastAsia="ru-RU"/>
        </w:rPr>
        <w:t>комиссии–заместитель</w:t>
      </w:r>
      <w:proofErr w:type="gramEnd"/>
      <w:r w:rsidRPr="00B415A7">
        <w:rPr>
          <w:rFonts w:ascii="Times New Roman" w:eastAsia="Times New Roman" w:hAnsi="Times New Roman"/>
          <w:color w:val="000000"/>
          <w:sz w:val="20"/>
          <w:szCs w:val="20"/>
          <w:lang w:eastAsia="ru-RU"/>
        </w:rPr>
        <w:t xml:space="preserve"> главы администрации района;</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______________________________ - секретарь </w:t>
      </w:r>
      <w:proofErr w:type="gramStart"/>
      <w:r w:rsidRPr="00B415A7">
        <w:rPr>
          <w:rFonts w:ascii="Times New Roman" w:eastAsia="Times New Roman" w:hAnsi="Times New Roman"/>
          <w:color w:val="000000"/>
          <w:sz w:val="20"/>
          <w:szCs w:val="20"/>
          <w:lang w:eastAsia="ru-RU"/>
        </w:rPr>
        <w:t>комиссии–специалист</w:t>
      </w:r>
      <w:proofErr w:type="gramEnd"/>
      <w:r w:rsidRPr="00B415A7">
        <w:rPr>
          <w:rFonts w:ascii="Times New Roman" w:eastAsia="Times New Roman" w:hAnsi="Times New Roman"/>
          <w:color w:val="000000"/>
          <w:sz w:val="20"/>
          <w:szCs w:val="20"/>
          <w:lang w:eastAsia="ru-RU"/>
        </w:rPr>
        <w:t xml:space="preserve"> комитета по управлению имуществом;</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lastRenderedPageBreak/>
        <w:t>______________________________ - специалист организации, имеющей право на натурное обследование участка, на котором расположены зеленые насаждения;</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 - представитель сельского поселения,</w:t>
      </w:r>
      <w:r w:rsidRPr="00B415A7">
        <w:rPr>
          <w:rFonts w:ascii="Times New Roman" w:eastAsia="Times New Roman" w:hAnsi="Times New Roman"/>
          <w:color w:val="000000"/>
          <w:sz w:val="20"/>
          <w:szCs w:val="20"/>
          <w:lang w:eastAsia="ru-RU"/>
        </w:rPr>
        <w:br/>
        <w:t>на котором расположен земельный участо</w:t>
      </w:r>
      <w:proofErr w:type="gramStart"/>
      <w:r w:rsidRPr="00B415A7">
        <w:rPr>
          <w:rFonts w:ascii="Times New Roman" w:eastAsia="Times New Roman" w:hAnsi="Times New Roman"/>
          <w:color w:val="000000"/>
          <w:sz w:val="20"/>
          <w:szCs w:val="20"/>
          <w:lang w:eastAsia="ru-RU"/>
        </w:rPr>
        <w:t>к(</w:t>
      </w:r>
      <w:proofErr w:type="gramEnd"/>
      <w:r w:rsidRPr="00B415A7">
        <w:rPr>
          <w:rFonts w:ascii="Times New Roman" w:eastAsia="Times New Roman" w:hAnsi="Times New Roman"/>
          <w:color w:val="000000"/>
          <w:sz w:val="20"/>
          <w:szCs w:val="20"/>
          <w:lang w:eastAsia="ru-RU"/>
        </w:rPr>
        <w:t>по согласованию);</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 - представитель заявителя,</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произвела обследование зеленых насаждений с целью проведения вырубки (сноса) на территории, предназначенной </w:t>
      </w:r>
      <w:proofErr w:type="gramStart"/>
      <w:r w:rsidRPr="00B415A7">
        <w:rPr>
          <w:rFonts w:ascii="Times New Roman" w:eastAsia="Times New Roman" w:hAnsi="Times New Roman"/>
          <w:color w:val="000000"/>
          <w:sz w:val="20"/>
          <w:szCs w:val="20"/>
          <w:lang w:eastAsia="ru-RU"/>
        </w:rPr>
        <w:t>для</w:t>
      </w:r>
      <w:proofErr w:type="gramEnd"/>
      <w:r w:rsidRPr="00B415A7">
        <w:rPr>
          <w:rFonts w:ascii="Times New Roman" w:eastAsia="Times New Roman" w:hAnsi="Times New Roman"/>
          <w:color w:val="000000"/>
          <w:sz w:val="20"/>
          <w:szCs w:val="20"/>
          <w:lang w:eastAsia="ru-RU"/>
        </w:rPr>
        <w:t>_______________________________________________________________, расположенной по адресу:___________________________________________.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Комиссией установлено:</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Вырубке подлежат зеленые насаждения на площади __________кв. м</w:t>
      </w:r>
      <w:r w:rsidRPr="00B415A7">
        <w:rPr>
          <w:rFonts w:ascii="Times New Roman" w:eastAsia="Times New Roman" w:hAnsi="Times New Roman"/>
          <w:color w:val="000000"/>
          <w:sz w:val="20"/>
          <w:szCs w:val="20"/>
          <w:lang w:eastAsia="ru-RU"/>
        </w:rPr>
        <w:br/>
        <w:t>в количестве _______ шт. следующих пород:</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tbl>
      <w:tblPr>
        <w:tblW w:w="9490" w:type="dxa"/>
        <w:tblCellMar>
          <w:left w:w="0" w:type="dxa"/>
          <w:right w:w="0" w:type="dxa"/>
        </w:tblCellMar>
        <w:tblLook w:val="04A0" w:firstRow="1" w:lastRow="0" w:firstColumn="1" w:lastColumn="0" w:noHBand="0" w:noVBand="1"/>
      </w:tblPr>
      <w:tblGrid>
        <w:gridCol w:w="554"/>
        <w:gridCol w:w="1711"/>
        <w:gridCol w:w="1257"/>
        <w:gridCol w:w="1495"/>
        <w:gridCol w:w="2908"/>
        <w:gridCol w:w="1565"/>
      </w:tblGrid>
      <w:tr w:rsidR="00B415A7" w:rsidRPr="00B415A7" w:rsidTr="00B415A7">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 </w:t>
            </w:r>
            <w:proofErr w:type="gramStart"/>
            <w:r w:rsidRPr="00B415A7">
              <w:rPr>
                <w:rFonts w:ascii="Times New Roman" w:eastAsia="Times New Roman" w:hAnsi="Times New Roman"/>
                <w:sz w:val="20"/>
                <w:szCs w:val="20"/>
                <w:lang w:eastAsia="ru-RU"/>
              </w:rPr>
              <w:t>п</w:t>
            </w:r>
            <w:proofErr w:type="gramEnd"/>
            <w:r w:rsidRPr="00B415A7">
              <w:rPr>
                <w:rFonts w:ascii="Times New Roman" w:eastAsia="Times New Roman" w:hAnsi="Times New Roman"/>
                <w:sz w:val="20"/>
                <w:szCs w:val="20"/>
                <w:lang w:eastAsia="ru-RU"/>
              </w:rPr>
              <w:t>/п</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Наименование зеленых насаждений</w:t>
            </w: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Диаметр ствола дерева на высоте 1,3 м</w:t>
            </w: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Количество деревьев, кустарников (шт.)</w:t>
            </w: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Ставка платы за единицу объема древесины, кустарника и лианы зеленых насаждений, не отнесенных к лесным насаждениям, для расчета компенсационной стоимости (руб.)</w:t>
            </w:r>
          </w:p>
        </w:tc>
        <w:tc>
          <w:tcPr>
            <w:tcW w:w="1536" w:type="dxa"/>
            <w:tcBorders>
              <w:top w:val="single" w:sz="6" w:space="0" w:color="000000"/>
              <w:left w:val="single" w:sz="6" w:space="0" w:color="000000"/>
              <w:bottom w:val="single" w:sz="6" w:space="0" w:color="000000"/>
              <w:right w:val="single" w:sz="6" w:space="0" w:color="000000"/>
            </w:tcBorders>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Компенсационная стоимость зеленых насаждений (руб.)</w:t>
            </w:r>
          </w:p>
        </w:tc>
      </w:tr>
      <w:tr w:rsidR="00B415A7" w:rsidRPr="00B415A7" w:rsidTr="00B415A7">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r>
      <w:tr w:rsidR="00B415A7" w:rsidRPr="00B415A7" w:rsidTr="00B415A7">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r>
      <w:tr w:rsidR="00B415A7" w:rsidRPr="00B415A7" w:rsidTr="00B415A7">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r>
      <w:tr w:rsidR="00B415A7" w:rsidRPr="00B415A7" w:rsidTr="00B415A7">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r>
      <w:tr w:rsidR="00B415A7" w:rsidRPr="00B415A7" w:rsidTr="00B415A7">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r>
    </w:tbl>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Секретарь комиссии 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Члены комиссии ___________________________</w:t>
      </w:r>
    </w:p>
    <w:p w:rsidR="00B415A7" w:rsidRPr="00B415A7" w:rsidRDefault="00B415A7" w:rsidP="00B415A7">
      <w:pPr>
        <w:spacing w:after="0" w:line="240" w:lineRule="auto"/>
        <w:ind w:firstLine="709"/>
        <w:jc w:val="right"/>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t>Приложение № 4</w:t>
      </w:r>
    </w:p>
    <w:p w:rsidR="00B415A7" w:rsidRPr="00B415A7" w:rsidRDefault="00B415A7" w:rsidP="00B415A7">
      <w:pPr>
        <w:spacing w:after="0" w:line="240" w:lineRule="auto"/>
        <w:ind w:firstLine="709"/>
        <w:jc w:val="right"/>
        <w:rPr>
          <w:rFonts w:ascii="Times New Roman" w:eastAsia="Times New Roman" w:hAnsi="Times New Roman"/>
          <w:color w:val="000000"/>
          <w:sz w:val="20"/>
          <w:szCs w:val="20"/>
          <w:lang w:eastAsia="ru-RU"/>
        </w:rPr>
      </w:pPr>
      <w:proofErr w:type="gramStart"/>
      <w:r w:rsidRPr="00B415A7">
        <w:rPr>
          <w:rFonts w:ascii="Times New Roman" w:eastAsia="Times New Roman" w:hAnsi="Times New Roman"/>
          <w:color w:val="000000"/>
          <w:sz w:val="20"/>
          <w:szCs w:val="20"/>
          <w:lang w:eastAsia="ru-RU"/>
        </w:rPr>
        <w:t xml:space="preserve">к </w:t>
      </w:r>
      <w:proofErr w:type="spellStart"/>
      <w:r w:rsidRPr="00B415A7">
        <w:rPr>
          <w:rFonts w:ascii="Times New Roman" w:eastAsia="Times New Roman" w:hAnsi="Times New Roman"/>
          <w:color w:val="000000"/>
          <w:sz w:val="20"/>
          <w:szCs w:val="20"/>
          <w:lang w:eastAsia="ru-RU"/>
        </w:rPr>
        <w:t>Положениюо</w:t>
      </w:r>
      <w:proofErr w:type="spellEnd"/>
      <w:r w:rsidRPr="00B415A7">
        <w:rPr>
          <w:rFonts w:ascii="Times New Roman" w:eastAsia="Times New Roman" w:hAnsi="Times New Roman"/>
          <w:color w:val="000000"/>
          <w:sz w:val="20"/>
          <w:szCs w:val="20"/>
          <w:lang w:eastAsia="ru-RU"/>
        </w:rPr>
        <w:t xml:space="preserve"> порядке вырубки (сноса) зеленых насаждений на земельных участках, находящихся в собственности Горного сельсовета</w:t>
      </w:r>
      <w:r w:rsidRPr="00B415A7">
        <w:rPr>
          <w:rFonts w:ascii="Times New Roman" w:eastAsia="Times New Roman" w:hAnsi="Times New Roman"/>
          <w:i/>
          <w:color w:val="000000"/>
          <w:sz w:val="20"/>
          <w:szCs w:val="20"/>
          <w:lang w:eastAsia="ru-RU"/>
        </w:rPr>
        <w:t>,</w:t>
      </w:r>
      <w:r w:rsidRPr="00B415A7">
        <w:rPr>
          <w:rFonts w:ascii="Times New Roman" w:eastAsia="Times New Roman" w:hAnsi="Times New Roman"/>
          <w:color w:val="000000"/>
          <w:sz w:val="20"/>
          <w:szCs w:val="20"/>
          <w:lang w:eastAsia="ru-RU"/>
        </w:rPr>
        <w:t xml:space="preserve"> а также земельных участках, расположенных на территории  Горного сельсовета</w:t>
      </w:r>
      <w:r w:rsidRPr="00B415A7">
        <w:rPr>
          <w:rFonts w:ascii="Times New Roman" w:eastAsia="Times New Roman" w:hAnsi="Times New Roman"/>
          <w:i/>
          <w:color w:val="000000"/>
          <w:sz w:val="20"/>
          <w:szCs w:val="20"/>
          <w:lang w:eastAsia="ru-RU"/>
        </w:rPr>
        <w:t>,</w:t>
      </w:r>
      <w:r w:rsidRPr="00B415A7">
        <w:rPr>
          <w:rFonts w:ascii="Times New Roman" w:eastAsia="Times New Roman" w:hAnsi="Times New Roman"/>
          <w:color w:val="000000"/>
          <w:sz w:val="20"/>
          <w:szCs w:val="20"/>
          <w:lang w:eastAsia="ru-RU"/>
        </w:rPr>
        <w:t xml:space="preserve"> государственная собственность на которые не разграничена, не входящих в государственный лесной фонд Российской Федерации</w:t>
      </w:r>
      <w:proofErr w:type="gramEnd"/>
    </w:p>
    <w:p w:rsidR="00B415A7" w:rsidRPr="00B415A7" w:rsidRDefault="00B415A7" w:rsidP="00B415A7">
      <w:pPr>
        <w:spacing w:after="0" w:line="240" w:lineRule="auto"/>
        <w:ind w:firstLine="709"/>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b/>
          <w:bCs/>
          <w:color w:val="000000"/>
          <w:sz w:val="20"/>
          <w:szCs w:val="20"/>
          <w:lang w:eastAsia="ru-RU"/>
        </w:rPr>
        <w:t>АКТ № ___</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b/>
          <w:bCs/>
          <w:color w:val="000000"/>
          <w:sz w:val="20"/>
          <w:szCs w:val="20"/>
          <w:lang w:eastAsia="ru-RU"/>
        </w:rPr>
        <w:t>ОСВИДЕТЕЛЬСТВОВАНИЯ ВЫРУБЛЕННЫХ (СНЕСЕНЫХ) ЗЕЛЕНЫХ НАСАЖДЕНИЙ</w:t>
      </w:r>
    </w:p>
    <w:p w:rsidR="00B415A7" w:rsidRPr="00B415A7" w:rsidRDefault="00B415A7" w:rsidP="00B415A7">
      <w:pPr>
        <w:spacing w:after="0" w:line="240" w:lineRule="auto"/>
        <w:ind w:firstLine="709"/>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«__» _____________ 20 __ г. </w:t>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r>
      <w:r w:rsidRPr="00B415A7">
        <w:rPr>
          <w:rFonts w:ascii="Times New Roman" w:eastAsia="Times New Roman" w:hAnsi="Times New Roman"/>
          <w:color w:val="000000"/>
          <w:sz w:val="20"/>
          <w:szCs w:val="20"/>
          <w:lang w:eastAsia="ru-RU"/>
        </w:rPr>
        <w:tab/>
        <w:t>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Комиссия в составе:</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(Ф.И.О., должность)</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(Ф.И.О., должность)</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lastRenderedPageBreak/>
        <w:t>__________________________________________________________________</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(Ф.И.О., должность)</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(Ф.И.О., должность)</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В присутствии представителя ________________________________________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(наименование организации, Ф.И.О.)</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Извещенного о дате освидетельствования_______________________________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Произвели освидетельствование_______________________________________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w:t>
      </w:r>
    </w:p>
    <w:p w:rsidR="00B415A7" w:rsidRPr="00B415A7" w:rsidRDefault="00B415A7" w:rsidP="00B415A7">
      <w:pPr>
        <w:spacing w:after="0" w:line="240" w:lineRule="auto"/>
        <w:ind w:firstLine="709"/>
        <w:jc w:val="center"/>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(вид освидетельствования)</w:t>
      </w:r>
    </w:p>
    <w:p w:rsidR="00B415A7" w:rsidRPr="00B415A7" w:rsidRDefault="00B415A7" w:rsidP="00B415A7">
      <w:pPr>
        <w:spacing w:after="0" w:line="240" w:lineRule="auto"/>
        <w:ind w:firstLine="709"/>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По разрешительному документу ______________________________________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Выданного: ________________________________________________________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Место проведения освидетельствования 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Способ вырубки (сноса)______________________________________________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__________________________________________________________________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Срок окончания работ _______________________________________________</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При освидетельствовании установлено:</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B415A7" w:rsidRPr="00B415A7" w:rsidTr="00B415A7">
        <w:tc>
          <w:tcPr>
            <w:tcW w:w="1970"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tc>
        <w:tc>
          <w:tcPr>
            <w:tcW w:w="1971"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Ед. измерения</w:t>
            </w:r>
          </w:p>
        </w:tc>
        <w:tc>
          <w:tcPr>
            <w:tcW w:w="1971"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Разрешено по разрешительному документу</w:t>
            </w:r>
          </w:p>
        </w:tc>
        <w:tc>
          <w:tcPr>
            <w:tcW w:w="1971"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Фактически использованная площадь и заготовленная древесина</w:t>
            </w:r>
          </w:p>
        </w:tc>
        <w:tc>
          <w:tcPr>
            <w:tcW w:w="1971"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Не вывезенная древесина</w:t>
            </w:r>
          </w:p>
        </w:tc>
      </w:tr>
      <w:tr w:rsidR="00B415A7" w:rsidRPr="00B415A7" w:rsidTr="00B415A7">
        <w:tc>
          <w:tcPr>
            <w:tcW w:w="1970" w:type="dxa"/>
            <w:vAlign w:val="center"/>
          </w:tcPr>
          <w:p w:rsidR="00B415A7" w:rsidRPr="00B415A7" w:rsidRDefault="00B415A7" w:rsidP="00B415A7">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Площадь участка</w:t>
            </w:r>
          </w:p>
        </w:tc>
        <w:tc>
          <w:tcPr>
            <w:tcW w:w="1971" w:type="dxa"/>
            <w:vAlign w:val="center"/>
          </w:tcPr>
          <w:p w:rsidR="00B415A7" w:rsidRPr="00B415A7" w:rsidRDefault="00B415A7" w:rsidP="00B415A7">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га</w:t>
            </w:r>
          </w:p>
        </w:tc>
        <w:tc>
          <w:tcPr>
            <w:tcW w:w="1971" w:type="dxa"/>
            <w:vAlign w:val="center"/>
          </w:tcPr>
          <w:p w:rsidR="00B415A7" w:rsidRPr="00B415A7" w:rsidRDefault="00B415A7" w:rsidP="00B415A7">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p>
        </w:tc>
        <w:tc>
          <w:tcPr>
            <w:tcW w:w="1971" w:type="dxa"/>
            <w:vAlign w:val="center"/>
          </w:tcPr>
          <w:p w:rsidR="00B415A7" w:rsidRPr="00B415A7" w:rsidRDefault="00B415A7" w:rsidP="00B415A7">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p>
        </w:tc>
        <w:tc>
          <w:tcPr>
            <w:tcW w:w="1971" w:type="dxa"/>
            <w:vAlign w:val="center"/>
          </w:tcPr>
          <w:p w:rsidR="00B415A7" w:rsidRPr="00B415A7" w:rsidRDefault="00B415A7" w:rsidP="00B415A7">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p>
        </w:tc>
      </w:tr>
      <w:tr w:rsidR="00B415A7" w:rsidRPr="00B415A7" w:rsidTr="00B415A7">
        <w:tc>
          <w:tcPr>
            <w:tcW w:w="1970" w:type="dxa"/>
            <w:vAlign w:val="center"/>
          </w:tcPr>
          <w:p w:rsidR="00B415A7" w:rsidRPr="00B415A7" w:rsidRDefault="00B415A7" w:rsidP="00B415A7">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Объем древесины</w:t>
            </w:r>
          </w:p>
        </w:tc>
        <w:tc>
          <w:tcPr>
            <w:tcW w:w="1971" w:type="dxa"/>
            <w:vAlign w:val="center"/>
          </w:tcPr>
          <w:p w:rsidR="00B415A7" w:rsidRPr="00B415A7" w:rsidRDefault="00B415A7" w:rsidP="00B415A7">
            <w:pPr>
              <w:widowControl w:val="0"/>
              <w:autoSpaceDE w:val="0"/>
              <w:autoSpaceDN w:val="0"/>
              <w:adjustRightInd w:val="0"/>
              <w:spacing w:after="0" w:line="240" w:lineRule="auto"/>
              <w:ind w:firstLine="709"/>
              <w:rPr>
                <w:rFonts w:ascii="Times New Roman" w:eastAsia="Times New Roman" w:hAnsi="Times New Roman"/>
                <w:sz w:val="20"/>
                <w:szCs w:val="20"/>
                <w:vertAlign w:val="superscript"/>
                <w:lang w:eastAsia="ru-RU"/>
              </w:rPr>
            </w:pPr>
            <w:r w:rsidRPr="00B415A7">
              <w:rPr>
                <w:rFonts w:ascii="Times New Roman" w:eastAsia="Times New Roman" w:hAnsi="Times New Roman"/>
                <w:sz w:val="20"/>
                <w:szCs w:val="20"/>
                <w:lang w:eastAsia="ru-RU"/>
              </w:rPr>
              <w:t>М</w:t>
            </w:r>
            <w:r w:rsidRPr="00B415A7">
              <w:rPr>
                <w:rFonts w:ascii="Times New Roman" w:eastAsia="Times New Roman" w:hAnsi="Times New Roman"/>
                <w:sz w:val="20"/>
                <w:szCs w:val="20"/>
                <w:vertAlign w:val="superscript"/>
                <w:lang w:eastAsia="ru-RU"/>
              </w:rPr>
              <w:t>3</w:t>
            </w:r>
          </w:p>
        </w:tc>
        <w:tc>
          <w:tcPr>
            <w:tcW w:w="1971" w:type="dxa"/>
            <w:vAlign w:val="center"/>
          </w:tcPr>
          <w:p w:rsidR="00B415A7" w:rsidRPr="00B415A7" w:rsidRDefault="00B415A7" w:rsidP="00B415A7">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p>
        </w:tc>
        <w:tc>
          <w:tcPr>
            <w:tcW w:w="1971" w:type="dxa"/>
            <w:vAlign w:val="center"/>
          </w:tcPr>
          <w:p w:rsidR="00B415A7" w:rsidRPr="00B415A7" w:rsidRDefault="00B415A7" w:rsidP="00B415A7">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p>
        </w:tc>
        <w:tc>
          <w:tcPr>
            <w:tcW w:w="1971" w:type="dxa"/>
            <w:vAlign w:val="center"/>
          </w:tcPr>
          <w:p w:rsidR="00B415A7" w:rsidRPr="00B415A7" w:rsidRDefault="00B415A7" w:rsidP="00B415A7">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p>
        </w:tc>
      </w:tr>
      <w:tr w:rsidR="00B415A7" w:rsidRPr="00B415A7" w:rsidTr="00B415A7">
        <w:tc>
          <w:tcPr>
            <w:tcW w:w="1970" w:type="dxa"/>
            <w:vAlign w:val="center"/>
          </w:tcPr>
          <w:p w:rsidR="00B415A7" w:rsidRPr="00B415A7" w:rsidRDefault="00B415A7" w:rsidP="00B415A7">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Обрезка веток</w:t>
            </w:r>
          </w:p>
        </w:tc>
        <w:tc>
          <w:tcPr>
            <w:tcW w:w="1971" w:type="dxa"/>
            <w:vAlign w:val="center"/>
          </w:tcPr>
          <w:p w:rsidR="00B415A7" w:rsidRPr="00B415A7" w:rsidRDefault="00B415A7" w:rsidP="00B415A7">
            <w:pPr>
              <w:widowControl w:val="0"/>
              <w:autoSpaceDE w:val="0"/>
              <w:autoSpaceDN w:val="0"/>
              <w:adjustRightInd w:val="0"/>
              <w:spacing w:after="0" w:line="240" w:lineRule="auto"/>
              <w:ind w:firstLine="709"/>
              <w:rPr>
                <w:rFonts w:ascii="Times New Roman" w:eastAsia="Times New Roman" w:hAnsi="Times New Roman"/>
                <w:sz w:val="20"/>
                <w:szCs w:val="20"/>
                <w:vertAlign w:val="superscript"/>
                <w:lang w:eastAsia="ru-RU"/>
              </w:rPr>
            </w:pPr>
            <w:proofErr w:type="spellStart"/>
            <w:r w:rsidRPr="00B415A7">
              <w:rPr>
                <w:rFonts w:ascii="Times New Roman" w:eastAsia="Times New Roman" w:hAnsi="Times New Roman"/>
                <w:sz w:val="20"/>
                <w:szCs w:val="20"/>
                <w:lang w:eastAsia="ru-RU"/>
              </w:rPr>
              <w:t>Ск</w:t>
            </w:r>
            <w:proofErr w:type="spellEnd"/>
            <w:r w:rsidRPr="00B415A7">
              <w:rPr>
                <w:rFonts w:ascii="Times New Roman" w:eastAsia="Times New Roman" w:hAnsi="Times New Roman"/>
                <w:sz w:val="20"/>
                <w:szCs w:val="20"/>
                <w:lang w:eastAsia="ru-RU"/>
              </w:rPr>
              <w:t>.  м</w:t>
            </w:r>
            <w:r w:rsidRPr="00B415A7">
              <w:rPr>
                <w:rFonts w:ascii="Times New Roman" w:eastAsia="Times New Roman" w:hAnsi="Times New Roman"/>
                <w:sz w:val="20"/>
                <w:szCs w:val="20"/>
                <w:vertAlign w:val="superscript"/>
                <w:lang w:eastAsia="ru-RU"/>
              </w:rPr>
              <w:t>3</w:t>
            </w:r>
          </w:p>
        </w:tc>
        <w:tc>
          <w:tcPr>
            <w:tcW w:w="1971" w:type="dxa"/>
            <w:vAlign w:val="center"/>
          </w:tcPr>
          <w:p w:rsidR="00B415A7" w:rsidRPr="00B415A7" w:rsidRDefault="00B415A7" w:rsidP="00B415A7">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p>
        </w:tc>
        <w:tc>
          <w:tcPr>
            <w:tcW w:w="1971" w:type="dxa"/>
            <w:vAlign w:val="center"/>
          </w:tcPr>
          <w:p w:rsidR="00B415A7" w:rsidRPr="00B415A7" w:rsidRDefault="00B415A7" w:rsidP="00B415A7">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p>
        </w:tc>
        <w:tc>
          <w:tcPr>
            <w:tcW w:w="1971" w:type="dxa"/>
            <w:vAlign w:val="center"/>
          </w:tcPr>
          <w:p w:rsidR="00B415A7" w:rsidRPr="00B415A7" w:rsidRDefault="00B415A7" w:rsidP="00B415A7">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p>
        </w:tc>
      </w:tr>
    </w:tbl>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При освидетельствовании выявлены следующие нарушения:</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2127"/>
        <w:gridCol w:w="2013"/>
      </w:tblGrid>
      <w:tr w:rsidR="00B415A7" w:rsidRPr="00B415A7" w:rsidTr="00B415A7">
        <w:tc>
          <w:tcPr>
            <w:tcW w:w="675"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val="en-US" w:eastAsia="ru-RU"/>
              </w:rPr>
              <w:t>N</w:t>
            </w:r>
            <w:r w:rsidRPr="00B415A7">
              <w:rPr>
                <w:rFonts w:ascii="Times New Roman" w:eastAsia="Times New Roman" w:hAnsi="Times New Roman"/>
                <w:sz w:val="20"/>
                <w:szCs w:val="20"/>
                <w:lang w:eastAsia="ru-RU"/>
              </w:rPr>
              <w:t xml:space="preserve"> п/п</w:t>
            </w:r>
          </w:p>
        </w:tc>
        <w:tc>
          <w:tcPr>
            <w:tcW w:w="4536"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Виды нарушений</w:t>
            </w:r>
          </w:p>
        </w:tc>
        <w:tc>
          <w:tcPr>
            <w:tcW w:w="2127"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Ед. измерения</w:t>
            </w:r>
          </w:p>
        </w:tc>
        <w:tc>
          <w:tcPr>
            <w:tcW w:w="2013" w:type="dxa"/>
          </w:tcPr>
          <w:p w:rsidR="00B415A7" w:rsidRPr="00B415A7" w:rsidRDefault="00B415A7" w:rsidP="00B415A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Количество</w:t>
            </w:r>
          </w:p>
        </w:tc>
      </w:tr>
      <w:tr w:rsidR="00B415A7" w:rsidRPr="00B415A7" w:rsidTr="00B415A7">
        <w:tc>
          <w:tcPr>
            <w:tcW w:w="675" w:type="dxa"/>
          </w:tcPr>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p>
        </w:tc>
        <w:tc>
          <w:tcPr>
            <w:tcW w:w="4536" w:type="dxa"/>
          </w:tcPr>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c>
        <w:tc>
          <w:tcPr>
            <w:tcW w:w="2127" w:type="dxa"/>
          </w:tcPr>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c>
        <w:tc>
          <w:tcPr>
            <w:tcW w:w="2013" w:type="dxa"/>
          </w:tcPr>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c>
      </w:tr>
      <w:tr w:rsidR="00B415A7" w:rsidRPr="00B415A7" w:rsidTr="00B415A7">
        <w:tc>
          <w:tcPr>
            <w:tcW w:w="675" w:type="dxa"/>
          </w:tcPr>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p>
        </w:tc>
        <w:tc>
          <w:tcPr>
            <w:tcW w:w="4536" w:type="dxa"/>
          </w:tcPr>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c>
        <w:tc>
          <w:tcPr>
            <w:tcW w:w="2127" w:type="dxa"/>
          </w:tcPr>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c>
        <w:tc>
          <w:tcPr>
            <w:tcW w:w="2013" w:type="dxa"/>
          </w:tcPr>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c>
      </w:tr>
      <w:tr w:rsidR="00B415A7" w:rsidRPr="00B415A7" w:rsidTr="00B415A7">
        <w:tc>
          <w:tcPr>
            <w:tcW w:w="675" w:type="dxa"/>
          </w:tcPr>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p>
        </w:tc>
        <w:tc>
          <w:tcPr>
            <w:tcW w:w="4536" w:type="dxa"/>
          </w:tcPr>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c>
        <w:tc>
          <w:tcPr>
            <w:tcW w:w="2127" w:type="dxa"/>
          </w:tcPr>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c>
        <w:tc>
          <w:tcPr>
            <w:tcW w:w="2013" w:type="dxa"/>
          </w:tcPr>
          <w:p w:rsidR="00B415A7" w:rsidRPr="00B415A7" w:rsidRDefault="00B415A7" w:rsidP="00B415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c>
      </w:tr>
    </w:tbl>
    <w:p w:rsidR="00B415A7" w:rsidRPr="00B415A7" w:rsidRDefault="00B415A7" w:rsidP="00B415A7">
      <w:pPr>
        <w:spacing w:after="0" w:line="240" w:lineRule="auto"/>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Объяснения</w:t>
      </w:r>
      <w:r>
        <w:rPr>
          <w:rFonts w:ascii="Times New Roman" w:eastAsia="Times New Roman" w:hAnsi="Times New Roman"/>
          <w:color w:val="000000"/>
          <w:sz w:val="20"/>
          <w:szCs w:val="20"/>
          <w:lang w:eastAsia="ru-RU"/>
        </w:rPr>
        <w:t xml:space="preserve"> </w:t>
      </w:r>
      <w:r w:rsidRPr="00B415A7">
        <w:rPr>
          <w:rFonts w:ascii="Times New Roman" w:eastAsia="Times New Roman" w:hAnsi="Times New Roman"/>
          <w:color w:val="000000"/>
          <w:sz w:val="20"/>
          <w:szCs w:val="20"/>
          <w:lang w:eastAsia="ru-RU"/>
        </w:rPr>
        <w:t>представителя юридического лица,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15A7" w:rsidRPr="00B415A7" w:rsidRDefault="00B415A7" w:rsidP="00B415A7">
      <w:pPr>
        <w:spacing w:after="0" w:line="240" w:lineRule="auto"/>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Замечания и предложения лиц, присутствующих</w:t>
      </w:r>
      <w:r w:rsidRPr="00B415A7">
        <w:rPr>
          <w:rFonts w:ascii="Times New Roman" w:eastAsia="Times New Roman" w:hAnsi="Times New Roman"/>
          <w:color w:val="000000"/>
          <w:sz w:val="20"/>
          <w:szCs w:val="20"/>
          <w:lang w:eastAsia="ru-RU"/>
        </w:rPr>
        <w:br/>
        <w:t>при освидетельствовании_____________________________________________</w:t>
      </w:r>
    </w:p>
    <w:p w:rsidR="00B415A7" w:rsidRPr="00B415A7" w:rsidRDefault="00B415A7" w:rsidP="00B415A7">
      <w:pPr>
        <w:spacing w:after="0" w:line="240" w:lineRule="auto"/>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Заключение по акту:</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Подписи: __________________________________________________________</w:t>
      </w:r>
    </w:p>
    <w:p w:rsidR="00B415A7" w:rsidRPr="00B415A7" w:rsidRDefault="00B415A7" w:rsidP="00B415A7">
      <w:pPr>
        <w:spacing w:after="0" w:line="240" w:lineRule="auto"/>
        <w:ind w:firstLine="709"/>
        <w:jc w:val="right"/>
        <w:rPr>
          <w:rFonts w:ascii="Times New Roman" w:eastAsia="Times New Roman" w:hAnsi="Times New Roman"/>
          <w:color w:val="000000"/>
          <w:sz w:val="20"/>
          <w:szCs w:val="20"/>
          <w:lang w:eastAsia="ru-RU"/>
        </w:rPr>
      </w:pPr>
      <w:bookmarkStart w:id="0" w:name="_Hlk112046262"/>
      <w:r w:rsidRPr="00B415A7">
        <w:rPr>
          <w:rFonts w:ascii="Times New Roman" w:eastAsia="Times New Roman" w:hAnsi="Times New Roman"/>
          <w:color w:val="000000"/>
          <w:sz w:val="20"/>
          <w:szCs w:val="20"/>
          <w:lang w:eastAsia="ru-RU"/>
        </w:rPr>
        <w:t>Приложение № 5</w:t>
      </w:r>
    </w:p>
    <w:bookmarkEnd w:id="0"/>
    <w:p w:rsidR="00B415A7" w:rsidRPr="00B415A7" w:rsidRDefault="00B415A7" w:rsidP="00B415A7">
      <w:pPr>
        <w:spacing w:after="0" w:line="240" w:lineRule="auto"/>
        <w:ind w:firstLine="709"/>
        <w:jc w:val="right"/>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к Положению о порядке вырубки (сноса) зеленых насаждений на земельных участках, находящихся в собственности Горного сельсовета, а также земельных участках, расположенных на территории Горного сельсовета</w:t>
      </w:r>
      <w:proofErr w:type="gramStart"/>
      <w:r w:rsidRPr="00B415A7">
        <w:rPr>
          <w:rFonts w:ascii="Times New Roman" w:eastAsia="Times New Roman" w:hAnsi="Times New Roman"/>
          <w:color w:val="000000"/>
          <w:sz w:val="20"/>
          <w:szCs w:val="20"/>
          <w:lang w:eastAsia="ru-RU"/>
        </w:rPr>
        <w:t xml:space="preserve"> ,</w:t>
      </w:r>
      <w:proofErr w:type="gramEnd"/>
      <w:r w:rsidRPr="00B415A7">
        <w:rPr>
          <w:rFonts w:ascii="Times New Roman" w:eastAsia="Times New Roman" w:hAnsi="Times New Roman"/>
          <w:color w:val="000000"/>
          <w:sz w:val="20"/>
          <w:szCs w:val="20"/>
          <w:lang w:eastAsia="ru-RU"/>
        </w:rPr>
        <w:t xml:space="preserve"> государственная собственность на которые не разграничена, не входящих в государственный лесной фонд Российской Федерации</w:t>
      </w:r>
    </w:p>
    <w:p w:rsidR="00B415A7" w:rsidRPr="00B415A7" w:rsidRDefault="00B415A7" w:rsidP="00B415A7">
      <w:pPr>
        <w:spacing w:after="0" w:line="240" w:lineRule="auto"/>
        <w:ind w:firstLine="709"/>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b/>
          <w:bCs/>
          <w:color w:val="000000"/>
          <w:sz w:val="20"/>
          <w:szCs w:val="20"/>
          <w:lang w:eastAsia="ru-RU"/>
        </w:rPr>
      </w:pPr>
      <w:r w:rsidRPr="00B415A7">
        <w:rPr>
          <w:rFonts w:ascii="Times New Roman" w:eastAsia="Times New Roman" w:hAnsi="Times New Roman"/>
          <w:b/>
          <w:bCs/>
          <w:color w:val="000000"/>
          <w:sz w:val="20"/>
          <w:szCs w:val="20"/>
          <w:lang w:eastAsia="ru-RU"/>
        </w:rPr>
        <w:t>СТАВКИ РАСЧЕТА КОМПЕНСАЦИОННОЙСТОИМОСТИ</w:t>
      </w:r>
      <w:r w:rsidRPr="00B415A7">
        <w:rPr>
          <w:rFonts w:ascii="Times New Roman" w:eastAsia="Times New Roman" w:hAnsi="Times New Roman"/>
          <w:b/>
          <w:bCs/>
          <w:color w:val="000000"/>
          <w:sz w:val="20"/>
          <w:szCs w:val="20"/>
          <w:lang w:eastAsia="ru-RU"/>
        </w:rPr>
        <w:br/>
        <w:t>ПРИ ВЫРУБКЕ (СНОСЕ) ЗЕЛЕНЫХ НАСАЖДЕНИЙ</w:t>
      </w:r>
      <w:r w:rsidRPr="00B415A7">
        <w:rPr>
          <w:rFonts w:ascii="Times New Roman" w:eastAsia="Times New Roman" w:hAnsi="Times New Roman"/>
          <w:b/>
          <w:bCs/>
          <w:color w:val="000000"/>
          <w:sz w:val="20"/>
          <w:szCs w:val="20"/>
          <w:lang w:eastAsia="ru-RU"/>
        </w:rPr>
        <w:br/>
        <w:t xml:space="preserve">И ИСЧИСЛЕНИИ УЩЕРБА НА ТЕРРИТОРИИ ГОРНОГО СЕЛЬСОВЕТА </w:t>
      </w:r>
    </w:p>
    <w:p w:rsidR="00B415A7" w:rsidRPr="00B415A7" w:rsidRDefault="00B415A7" w:rsidP="00B415A7">
      <w:pPr>
        <w:spacing w:after="0" w:line="240" w:lineRule="auto"/>
        <w:ind w:firstLine="709"/>
        <w:jc w:val="center"/>
        <w:rPr>
          <w:rFonts w:ascii="Times New Roman" w:eastAsia="Times New Roman" w:hAnsi="Times New Roman"/>
          <w:b/>
          <w:bCs/>
          <w:color w:val="000000"/>
          <w:sz w:val="20"/>
          <w:szCs w:val="20"/>
          <w:lang w:eastAsia="ru-RU"/>
        </w:rPr>
      </w:pPr>
      <w:r w:rsidRPr="00B415A7">
        <w:rPr>
          <w:rFonts w:ascii="Times New Roman" w:eastAsia="Times New Roman" w:hAnsi="Times New Roman"/>
          <w:b/>
          <w:bCs/>
          <w:color w:val="000000"/>
          <w:sz w:val="20"/>
          <w:szCs w:val="20"/>
          <w:lang w:eastAsia="ru-RU"/>
        </w:rPr>
        <w:t>Деревья</w:t>
      </w:r>
    </w:p>
    <w:p w:rsidR="00B415A7" w:rsidRPr="00B415A7" w:rsidRDefault="00B415A7" w:rsidP="00B415A7">
      <w:pPr>
        <w:spacing w:after="0" w:line="240" w:lineRule="auto"/>
        <w:ind w:firstLine="709"/>
        <w:jc w:val="center"/>
        <w:rPr>
          <w:rFonts w:ascii="Times New Roman" w:eastAsia="Times New Roman" w:hAnsi="Times New Roman"/>
          <w:b/>
          <w:bCs/>
          <w:color w:val="000000"/>
          <w:sz w:val="20"/>
          <w:szCs w:val="20"/>
          <w:lang w:eastAsia="ru-RU"/>
        </w:rPr>
      </w:pPr>
      <w:bookmarkStart w:id="1" w:name="_GoBack"/>
      <w:bookmarkEnd w:id="1"/>
      <w:r w:rsidRPr="00B415A7">
        <w:rPr>
          <w:rFonts w:ascii="Times New Roman" w:eastAsia="Times New Roman" w:hAnsi="Times New Roman"/>
          <w:b/>
          <w:bCs/>
          <w:color w:val="000000"/>
          <w:sz w:val="20"/>
          <w:szCs w:val="20"/>
          <w:lang w:eastAsia="ru-RU"/>
        </w:rPr>
        <w:t xml:space="preserve">3 </w:t>
      </w:r>
      <w:proofErr w:type="spellStart"/>
      <w:r w:rsidRPr="00B415A7">
        <w:rPr>
          <w:rFonts w:ascii="Times New Roman" w:eastAsia="Times New Roman" w:hAnsi="Times New Roman"/>
          <w:b/>
          <w:bCs/>
          <w:color w:val="000000"/>
          <w:sz w:val="20"/>
          <w:szCs w:val="20"/>
          <w:lang w:eastAsia="ru-RU"/>
        </w:rPr>
        <w:t>лесотаксовый</w:t>
      </w:r>
      <w:proofErr w:type="spellEnd"/>
      <w:r w:rsidRPr="00B415A7">
        <w:rPr>
          <w:rFonts w:ascii="Times New Roman" w:eastAsia="Times New Roman" w:hAnsi="Times New Roman"/>
          <w:b/>
          <w:bCs/>
          <w:color w:val="000000"/>
          <w:sz w:val="20"/>
          <w:szCs w:val="20"/>
          <w:lang w:eastAsia="ru-RU"/>
        </w:rPr>
        <w:t xml:space="preserve"> район</w:t>
      </w:r>
    </w:p>
    <w:p w:rsidR="00B415A7" w:rsidRPr="00B415A7" w:rsidRDefault="00B415A7" w:rsidP="00B415A7">
      <w:pPr>
        <w:spacing w:after="0" w:line="240" w:lineRule="auto"/>
        <w:ind w:firstLine="709"/>
        <w:jc w:val="both"/>
        <w:rPr>
          <w:rFonts w:ascii="Times New Roman" w:eastAsia="Times New Roman" w:hAnsi="Times New Roman"/>
          <w:bCs/>
          <w:color w:val="000000"/>
          <w:sz w:val="20"/>
          <w:szCs w:val="20"/>
          <w:lang w:eastAsia="ru-RU"/>
        </w:rPr>
      </w:pPr>
    </w:p>
    <w:tbl>
      <w:tblPr>
        <w:tblW w:w="9206" w:type="dxa"/>
        <w:tblLayout w:type="fixed"/>
        <w:tblCellMar>
          <w:left w:w="0" w:type="dxa"/>
          <w:right w:w="0" w:type="dxa"/>
        </w:tblCellMar>
        <w:tblLook w:val="04A0" w:firstRow="1" w:lastRow="0" w:firstColumn="1" w:lastColumn="0" w:noHBand="0" w:noVBand="1"/>
      </w:tblPr>
      <w:tblGrid>
        <w:gridCol w:w="1679"/>
        <w:gridCol w:w="1196"/>
        <w:gridCol w:w="1202"/>
        <w:gridCol w:w="1542"/>
        <w:gridCol w:w="1136"/>
        <w:gridCol w:w="1046"/>
        <w:gridCol w:w="1405"/>
      </w:tblGrid>
      <w:tr w:rsidR="00B415A7" w:rsidRPr="00B415A7" w:rsidTr="00B415A7">
        <w:trPr>
          <w:trHeight w:val="420"/>
        </w:trPr>
        <w:tc>
          <w:tcPr>
            <w:tcW w:w="167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Породы лесных насаждений</w:t>
            </w:r>
          </w:p>
        </w:tc>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Разряды</w:t>
            </w:r>
          </w:p>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такс</w:t>
            </w:r>
          </w:p>
        </w:tc>
        <w:tc>
          <w:tcPr>
            <w:tcW w:w="12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Расстояние</w:t>
            </w:r>
          </w:p>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вывозки,</w:t>
            </w:r>
          </w:p>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км</w:t>
            </w:r>
          </w:p>
        </w:tc>
        <w:tc>
          <w:tcPr>
            <w:tcW w:w="51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Ставка платы, рублей за 1 </w:t>
            </w:r>
            <w:proofErr w:type="gramStart"/>
            <w:r w:rsidRPr="00B415A7">
              <w:rPr>
                <w:rFonts w:ascii="Times New Roman" w:eastAsia="Times New Roman" w:hAnsi="Times New Roman"/>
                <w:sz w:val="20"/>
                <w:szCs w:val="20"/>
                <w:lang w:eastAsia="ru-RU"/>
              </w:rPr>
              <w:t>плотный</w:t>
            </w:r>
            <w:proofErr w:type="gramEnd"/>
            <w:r w:rsidRPr="00B415A7">
              <w:rPr>
                <w:rFonts w:ascii="Times New Roman" w:eastAsia="Times New Roman" w:hAnsi="Times New Roman"/>
                <w:sz w:val="20"/>
                <w:szCs w:val="20"/>
                <w:lang w:eastAsia="ru-RU"/>
              </w:rPr>
              <w:t xml:space="preserve"> куб. м</w:t>
            </w:r>
          </w:p>
        </w:tc>
      </w:tr>
      <w:tr w:rsidR="00B415A7" w:rsidRPr="00B415A7" w:rsidTr="00B415A7">
        <w:trPr>
          <w:trHeight w:val="362"/>
        </w:trPr>
        <w:tc>
          <w:tcPr>
            <w:tcW w:w="1679" w:type="dxa"/>
            <w:vMerge/>
            <w:tcBorders>
              <w:top w:val="single" w:sz="6" w:space="0" w:color="000000"/>
              <w:left w:val="single" w:sz="6" w:space="0" w:color="000000"/>
              <w:bottom w:val="single" w:sz="6" w:space="0" w:color="000000"/>
              <w:right w:val="single" w:sz="6" w:space="0" w:color="000000"/>
            </w:tcBorders>
            <w:hideMark/>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p>
        </w:tc>
        <w:tc>
          <w:tcPr>
            <w:tcW w:w="1196" w:type="dxa"/>
            <w:vMerge/>
            <w:tcBorders>
              <w:top w:val="single" w:sz="6" w:space="0" w:color="000000"/>
              <w:left w:val="single" w:sz="6" w:space="0" w:color="000000"/>
              <w:bottom w:val="single" w:sz="6" w:space="0" w:color="000000"/>
              <w:right w:val="single" w:sz="6" w:space="0" w:color="000000"/>
            </w:tcBorders>
            <w:hideMark/>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p>
        </w:tc>
        <w:tc>
          <w:tcPr>
            <w:tcW w:w="1202" w:type="dxa"/>
            <w:vMerge/>
            <w:tcBorders>
              <w:top w:val="single" w:sz="6" w:space="0" w:color="000000"/>
              <w:left w:val="single" w:sz="6" w:space="0" w:color="000000"/>
              <w:bottom w:val="single" w:sz="6" w:space="0" w:color="000000"/>
              <w:right w:val="single" w:sz="6" w:space="0" w:color="000000"/>
            </w:tcBorders>
            <w:hideMark/>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p>
        </w:tc>
        <w:tc>
          <w:tcPr>
            <w:tcW w:w="372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деловая древесина</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дровяная древесина</w:t>
            </w:r>
          </w:p>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крупная средняя мелкая</w:t>
            </w:r>
          </w:p>
        </w:tc>
      </w:tr>
      <w:tr w:rsidR="00B415A7" w:rsidRPr="00B415A7" w:rsidTr="00B415A7">
        <w:trPr>
          <w:trHeight w:val="255"/>
        </w:trPr>
        <w:tc>
          <w:tcPr>
            <w:tcW w:w="1679" w:type="dxa"/>
            <w:vMerge/>
            <w:tcBorders>
              <w:top w:val="single" w:sz="6" w:space="0" w:color="000000"/>
              <w:left w:val="single" w:sz="6" w:space="0" w:color="000000"/>
              <w:bottom w:val="single" w:sz="6" w:space="0" w:color="000000"/>
              <w:right w:val="single" w:sz="6" w:space="0" w:color="000000"/>
            </w:tcBorders>
            <w:hideMark/>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p>
        </w:tc>
        <w:tc>
          <w:tcPr>
            <w:tcW w:w="1196" w:type="dxa"/>
            <w:vMerge/>
            <w:tcBorders>
              <w:top w:val="single" w:sz="6" w:space="0" w:color="000000"/>
              <w:left w:val="single" w:sz="6" w:space="0" w:color="000000"/>
              <w:bottom w:val="single" w:sz="6" w:space="0" w:color="000000"/>
              <w:right w:val="single" w:sz="6" w:space="0" w:color="000000"/>
            </w:tcBorders>
            <w:hideMark/>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p>
        </w:tc>
        <w:tc>
          <w:tcPr>
            <w:tcW w:w="1202" w:type="dxa"/>
            <w:vMerge/>
            <w:tcBorders>
              <w:top w:val="single" w:sz="6" w:space="0" w:color="000000"/>
              <w:left w:val="single" w:sz="6" w:space="0" w:color="000000"/>
              <w:bottom w:val="single" w:sz="6" w:space="0" w:color="000000"/>
              <w:right w:val="single" w:sz="6" w:space="0" w:color="000000"/>
            </w:tcBorders>
            <w:hideMark/>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крупная</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средняя</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мелкая</w:t>
            </w:r>
          </w:p>
        </w:tc>
        <w:tc>
          <w:tcPr>
            <w:tcW w:w="1405" w:type="dxa"/>
            <w:tcBorders>
              <w:top w:val="single" w:sz="6" w:space="0" w:color="000000"/>
              <w:left w:val="single" w:sz="6" w:space="0" w:color="000000"/>
              <w:bottom w:val="single" w:sz="6" w:space="0" w:color="000000"/>
              <w:right w:val="single" w:sz="6" w:space="0" w:color="000000"/>
            </w:tcBorders>
            <w:hideMark/>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p>
        </w:tc>
      </w:tr>
      <w:tr w:rsidR="00B415A7" w:rsidRPr="00B415A7" w:rsidTr="00B415A7">
        <w:trPr>
          <w:trHeight w:val="23"/>
        </w:trPr>
        <w:tc>
          <w:tcPr>
            <w:tcW w:w="167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Сосна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до 10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103,68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73,98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36,9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2,7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2</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10,1 - 25</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hAnsi="Times New Roman"/>
                <w:sz w:val="20"/>
                <w:szCs w:val="20"/>
              </w:rPr>
              <w:t>94,5</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66,96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33,66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2,7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3</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25,1 - 40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hAnsi="Times New Roman"/>
                <w:sz w:val="20"/>
                <w:szCs w:val="20"/>
              </w:rPr>
              <w:t>79,92</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57,42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28,98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1,98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4</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40,1 - 60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hAnsi="Times New Roman"/>
                <w:sz w:val="20"/>
                <w:szCs w:val="20"/>
              </w:rPr>
              <w:t>61,02</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43,92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22,14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1,98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5</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60,1 - 80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hAnsi="Times New Roman"/>
                <w:sz w:val="20"/>
                <w:szCs w:val="20"/>
              </w:rPr>
              <w:t>47,16</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33,66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16,56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1,26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6</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80,1 - 100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hAnsi="Times New Roman"/>
                <w:sz w:val="20"/>
                <w:szCs w:val="20"/>
              </w:rPr>
              <w:t>37,26</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26,82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13,5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1,26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7</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100,1 и более</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hAnsi="Times New Roman"/>
                <w:sz w:val="20"/>
                <w:szCs w:val="20"/>
              </w:rPr>
              <w:t>28,08</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20,52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10,26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3"/>
        </w:trPr>
        <w:tc>
          <w:tcPr>
            <w:tcW w:w="167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Кедр</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до 10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124,38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88,74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44,28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3,24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2</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10,1 - 25</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112,86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80,82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40,32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3,24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3</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25,1 - 40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96,12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68,4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34,38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2,7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4</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40,1 - 60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73,62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52,2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26,46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1,98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5</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60,1 - 80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56,52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40,32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20,52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1,26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6</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80,1 - 100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44,82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32,4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16,2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1,26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7</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100,1 и более</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33,66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24,12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11,88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3"/>
        </w:trPr>
        <w:tc>
          <w:tcPr>
            <w:tcW w:w="167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Лиственница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до 10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82,8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59,04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29,7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2,7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2</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10,1 - 25</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75,24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53,46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26,82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1,98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3</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25,1 - 40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63,72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45,9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22,86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1,98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4</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40,1 - 60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48,78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34,92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17,46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1,26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5</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60,1 - 80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37,26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26,82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13,5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1,26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6</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80,1 - 100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30,06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21,78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10,62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3"/>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7</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100,1 и более</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22,86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16,2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7,92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0"/>
        </w:trPr>
        <w:tc>
          <w:tcPr>
            <w:tcW w:w="167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Ель, Пихта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до 10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93,42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66,6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33,66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2,7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2</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10,1 - 25</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84,6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60,48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30,06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2,7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3</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25,1 - 40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72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51,84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25,38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1,98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4</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40,1 - 60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55,08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39,6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19,44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1,26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5</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60,1 - 80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42,66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30,06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15,12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1,26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6</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80,1 - 100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33,66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24,12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11,88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7</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100,1 и более</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25,38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18,18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9,18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0"/>
        </w:trPr>
        <w:tc>
          <w:tcPr>
            <w:tcW w:w="167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Береза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до 10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51,84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36,9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18,9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3,24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2</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10,1 - 25</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47,16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33,66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16,56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3,24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3</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25,1 - 40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40,32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28,98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14,22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2,34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4</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40,1 - 60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30,96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22,14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10,62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2,34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5</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60,1 - 80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23,4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16,56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9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1,98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6</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80,1 - 100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18,9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13,5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7,02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1,26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7</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100,1 и более</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14,22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10,26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5,58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0"/>
        </w:trPr>
        <w:tc>
          <w:tcPr>
            <w:tcW w:w="167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Осина, Ольха белая, Тополь</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до 10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10,26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7,2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4,32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2</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10,1 - 25</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9,18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7,02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3,24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3</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25,1 - 40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7,92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5,94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2,7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4</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40,1 - 60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5,94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4,68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1,98</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5</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60,1 - 80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4,68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3,24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1,98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6</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80,1 - 100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4,32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2,7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1,26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0"/>
        </w:trPr>
        <w:tc>
          <w:tcPr>
            <w:tcW w:w="1679" w:type="dxa"/>
            <w:vMerge/>
            <w:tcBorders>
              <w:top w:val="single" w:sz="6" w:space="0" w:color="000000"/>
              <w:left w:val="single" w:sz="6" w:space="0" w:color="000000"/>
              <w:bottom w:val="single" w:sz="6" w:space="0" w:color="000000"/>
              <w:right w:val="single" w:sz="6"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7</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100,1 и более</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2,7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1,98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1,26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0,04 </w:t>
            </w:r>
          </w:p>
        </w:tc>
      </w:tr>
      <w:tr w:rsidR="00B415A7" w:rsidRPr="00B415A7" w:rsidTr="00B415A7">
        <w:trPr>
          <w:trHeight w:val="20"/>
        </w:trPr>
        <w:tc>
          <w:tcPr>
            <w:tcW w:w="1679" w:type="dxa"/>
            <w:vMerge w:val="restart"/>
            <w:tcBorders>
              <w:top w:val="single" w:sz="6" w:space="0" w:color="000000"/>
              <w:left w:val="single" w:sz="6" w:space="0" w:color="000000"/>
              <w:right w:val="single" w:sz="6" w:space="0" w:color="000000"/>
            </w:tcBorders>
            <w:vAlign w:val="center"/>
          </w:tcPr>
          <w:p w:rsidR="00B415A7" w:rsidRPr="00B415A7" w:rsidRDefault="00B415A7" w:rsidP="00B415A7">
            <w:pPr>
              <w:spacing w:after="0" w:line="240" w:lineRule="auto"/>
              <w:ind w:left="127"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Ильм</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до 10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34,56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24,84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12,6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0"/>
        </w:trPr>
        <w:tc>
          <w:tcPr>
            <w:tcW w:w="1679" w:type="dxa"/>
            <w:vMerge/>
            <w:tcBorders>
              <w:left w:val="single" w:sz="6" w:space="0" w:color="000000"/>
              <w:right w:val="single" w:sz="6" w:space="0" w:color="000000"/>
            </w:tcBorders>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10,1 - 25</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31,86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22,32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11,34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0"/>
        </w:trPr>
        <w:tc>
          <w:tcPr>
            <w:tcW w:w="1679" w:type="dxa"/>
            <w:vMerge/>
            <w:tcBorders>
              <w:left w:val="single" w:sz="6" w:space="0" w:color="000000"/>
              <w:right w:val="single" w:sz="6" w:space="0" w:color="000000"/>
            </w:tcBorders>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25,1 - 40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27,18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19,62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9,9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0"/>
        </w:trPr>
        <w:tc>
          <w:tcPr>
            <w:tcW w:w="1679" w:type="dxa"/>
            <w:vMerge/>
            <w:tcBorders>
              <w:left w:val="single" w:sz="6" w:space="0" w:color="000000"/>
              <w:right w:val="single" w:sz="6" w:space="0" w:color="000000"/>
            </w:tcBorders>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40,1 - 60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20,52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14,94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7,92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0"/>
        </w:trPr>
        <w:tc>
          <w:tcPr>
            <w:tcW w:w="1679" w:type="dxa"/>
            <w:vMerge/>
            <w:tcBorders>
              <w:left w:val="single" w:sz="6" w:space="0" w:color="000000"/>
              <w:right w:val="single" w:sz="6" w:space="0" w:color="000000"/>
            </w:tcBorders>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60,1 - 80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16,2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11,34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5,94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0"/>
        </w:trPr>
        <w:tc>
          <w:tcPr>
            <w:tcW w:w="1679" w:type="dxa"/>
            <w:vMerge/>
            <w:tcBorders>
              <w:left w:val="single" w:sz="6" w:space="0" w:color="000000"/>
              <w:right w:val="single" w:sz="6" w:space="0" w:color="000000"/>
            </w:tcBorders>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80,1 - 100</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12,6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8,64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4,32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r w:rsidR="00B415A7" w:rsidRPr="00B415A7" w:rsidTr="00B415A7">
        <w:trPr>
          <w:trHeight w:val="20"/>
        </w:trPr>
        <w:tc>
          <w:tcPr>
            <w:tcW w:w="1679" w:type="dxa"/>
            <w:vMerge/>
            <w:tcBorders>
              <w:left w:val="single" w:sz="6" w:space="0" w:color="000000"/>
              <w:bottom w:val="single" w:sz="6" w:space="0" w:color="000000"/>
              <w:right w:val="single" w:sz="6" w:space="0" w:color="000000"/>
            </w:tcBorders>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7</w:t>
            </w:r>
          </w:p>
        </w:tc>
        <w:tc>
          <w:tcPr>
            <w:tcW w:w="1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jc w:val="both"/>
              <w:rPr>
                <w:rFonts w:ascii="Times New Roman" w:eastAsia="Times New Roman" w:hAnsi="Times New Roman"/>
                <w:sz w:val="20"/>
                <w:szCs w:val="20"/>
                <w:lang w:eastAsia="ru-RU"/>
              </w:rPr>
            </w:pPr>
            <w:r w:rsidRPr="00B415A7">
              <w:rPr>
                <w:rFonts w:ascii="Times New Roman" w:eastAsia="Times New Roman" w:hAnsi="Times New Roman"/>
                <w:color w:val="333333"/>
                <w:sz w:val="20"/>
                <w:szCs w:val="20"/>
                <w:lang w:eastAsia="ru-RU"/>
              </w:rPr>
              <w:t>100,1 и более</w:t>
            </w: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r w:rsidRPr="00B415A7">
              <w:rPr>
                <w:rFonts w:ascii="Times New Roman" w:hAnsi="Times New Roman"/>
                <w:sz w:val="20"/>
                <w:szCs w:val="20"/>
              </w:rPr>
              <w:t xml:space="preserve">9,9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6,66 </w:t>
            </w:r>
          </w:p>
        </w:tc>
        <w:tc>
          <w:tcPr>
            <w:tcW w:w="1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rPr>
                <w:rFonts w:ascii="Times New Roman" w:eastAsia="Times New Roman" w:hAnsi="Times New Roman"/>
                <w:sz w:val="20"/>
                <w:szCs w:val="20"/>
                <w:lang w:eastAsia="ru-RU"/>
              </w:rPr>
            </w:pPr>
            <w:r w:rsidRPr="00B415A7">
              <w:rPr>
                <w:rFonts w:ascii="Times New Roman" w:hAnsi="Times New Roman"/>
                <w:sz w:val="20"/>
                <w:szCs w:val="20"/>
              </w:rPr>
              <w:t xml:space="preserve">3,96 </w:t>
            </w:r>
          </w:p>
        </w:tc>
        <w:tc>
          <w:tcPr>
            <w:tcW w:w="1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r w:rsidRPr="00B415A7">
              <w:rPr>
                <w:rFonts w:ascii="Times New Roman" w:hAnsi="Times New Roman"/>
                <w:sz w:val="20"/>
                <w:szCs w:val="20"/>
              </w:rPr>
              <w:t xml:space="preserve">0,36 </w:t>
            </w:r>
          </w:p>
        </w:tc>
      </w:tr>
    </w:tbl>
    <w:p w:rsidR="00B415A7" w:rsidRPr="00B415A7" w:rsidRDefault="00B415A7" w:rsidP="00B415A7">
      <w:pPr>
        <w:spacing w:after="0" w:line="240" w:lineRule="auto"/>
        <w:ind w:firstLine="709"/>
        <w:jc w:val="both"/>
        <w:rPr>
          <w:rFonts w:ascii="Times New Roman" w:eastAsia="Times New Roman" w:hAnsi="Times New Roman"/>
          <w:bCs/>
          <w:color w:val="000000"/>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b/>
          <w:bCs/>
          <w:sz w:val="20"/>
          <w:szCs w:val="20"/>
          <w:lang w:eastAsia="ru-RU"/>
        </w:rPr>
        <w:t>Кустарники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
    <w:tbl>
      <w:tblPr>
        <w:tblW w:w="9080" w:type="dxa"/>
        <w:tblInd w:w="20" w:type="dxa"/>
        <w:tblCellMar>
          <w:left w:w="0" w:type="dxa"/>
          <w:right w:w="0" w:type="dxa"/>
        </w:tblCellMar>
        <w:tblLook w:val="04A0" w:firstRow="1" w:lastRow="0" w:firstColumn="1" w:lastColumn="0" w:noHBand="0" w:noVBand="1"/>
      </w:tblPr>
      <w:tblGrid>
        <w:gridCol w:w="983"/>
        <w:gridCol w:w="2718"/>
        <w:gridCol w:w="2712"/>
        <w:gridCol w:w="2667"/>
      </w:tblGrid>
      <w:tr w:rsidR="00B415A7" w:rsidRPr="00B415A7" w:rsidTr="00626EE0">
        <w:tc>
          <w:tcPr>
            <w:tcW w:w="983" w:type="dxa"/>
            <w:vMerge w:val="restart"/>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N </w:t>
            </w:r>
            <w:proofErr w:type="gramStart"/>
            <w:r w:rsidRPr="00B415A7">
              <w:rPr>
                <w:rFonts w:ascii="Times New Roman" w:eastAsia="Times New Roman" w:hAnsi="Times New Roman"/>
                <w:sz w:val="20"/>
                <w:szCs w:val="20"/>
                <w:lang w:eastAsia="ru-RU"/>
              </w:rPr>
              <w:t>п</w:t>
            </w:r>
            <w:proofErr w:type="gramEnd"/>
            <w:r w:rsidRPr="00B415A7">
              <w:rPr>
                <w:rFonts w:ascii="Times New Roman" w:eastAsia="Times New Roman" w:hAnsi="Times New Roman"/>
                <w:sz w:val="20"/>
                <w:szCs w:val="20"/>
                <w:lang w:eastAsia="ru-RU"/>
              </w:rPr>
              <w:t>/п</w:t>
            </w:r>
          </w:p>
        </w:tc>
        <w:tc>
          <w:tcPr>
            <w:tcW w:w="2718" w:type="dxa"/>
            <w:vMerge w:val="restart"/>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Возраст посадок,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Стоимость одного кустарника, рублей</w:t>
            </w:r>
          </w:p>
        </w:tc>
      </w:tr>
      <w:tr w:rsidR="00B415A7" w:rsidRPr="00B415A7" w:rsidTr="00626EE0">
        <w:tc>
          <w:tcPr>
            <w:tcW w:w="983" w:type="dxa"/>
            <w:vMerge/>
            <w:tcBorders>
              <w:top w:val="single" w:sz="8" w:space="0" w:color="000000"/>
              <w:left w:val="single" w:sz="8" w:space="0" w:color="000000"/>
              <w:bottom w:val="single" w:sz="8" w:space="0" w:color="000000"/>
              <w:right w:val="single" w:sz="8"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2718" w:type="dxa"/>
            <w:vMerge/>
            <w:tcBorders>
              <w:top w:val="single" w:sz="8" w:space="0" w:color="000000"/>
              <w:left w:val="single" w:sz="8" w:space="0" w:color="000000"/>
              <w:bottom w:val="single" w:sz="8" w:space="0" w:color="000000"/>
              <w:right w:val="single" w:sz="8" w:space="0" w:color="000000"/>
            </w:tcBorders>
            <w:vAlign w:val="center"/>
            <w:hideMark/>
          </w:tcPr>
          <w:p w:rsidR="00B415A7" w:rsidRPr="00B415A7" w:rsidRDefault="00B415A7" w:rsidP="00B415A7">
            <w:pPr>
              <w:spacing w:after="0" w:line="240" w:lineRule="auto"/>
              <w:ind w:firstLine="709"/>
              <w:rPr>
                <w:rFonts w:ascii="Times New Roman" w:eastAsia="Times New Roman" w:hAnsi="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свободно растущие</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в живых изгородях</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435</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1252</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525</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1429</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614</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1606</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705</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1782</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5</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7</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795</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1959</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6</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8</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886</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2136</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7</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9</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977</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2313</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8</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10</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1068</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2497</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9</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11</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1156</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2666</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10</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12</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1247</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2843</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11</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13</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1338</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3022</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12</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14</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1429</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3199</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13</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15</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1520</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3376</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14</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16</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1610</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3552</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15</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17</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1701</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3729</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16</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18</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1790</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3906</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17</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19</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1881</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4083</w:t>
            </w:r>
          </w:p>
        </w:tc>
      </w:tr>
      <w:tr w:rsidR="00B415A7" w:rsidRPr="00B415A7" w:rsidTr="00626EE0">
        <w:tc>
          <w:tcPr>
            <w:tcW w:w="983"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18</w:t>
            </w:r>
          </w:p>
        </w:tc>
        <w:tc>
          <w:tcPr>
            <w:tcW w:w="2718" w:type="dxa"/>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20 и более</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1971</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4259</w:t>
            </w:r>
          </w:p>
        </w:tc>
      </w:tr>
    </w:tbl>
    <w:p w:rsidR="00B415A7" w:rsidRPr="00B415A7" w:rsidRDefault="00B415A7" w:rsidP="00B415A7">
      <w:pPr>
        <w:spacing w:after="0" w:line="240" w:lineRule="auto"/>
        <w:ind w:firstLine="709"/>
        <w:jc w:val="both"/>
        <w:rPr>
          <w:rFonts w:ascii="Times New Roman" w:eastAsia="Times New Roman" w:hAnsi="Times New Roman"/>
          <w:bCs/>
          <w:sz w:val="20"/>
          <w:szCs w:val="20"/>
          <w:lang w:eastAsia="ru-RU"/>
        </w:rPr>
      </w:pPr>
    </w:p>
    <w:p w:rsidR="00B415A7" w:rsidRPr="00B415A7" w:rsidRDefault="00B415A7" w:rsidP="00B415A7">
      <w:pPr>
        <w:spacing w:after="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b/>
          <w:bCs/>
          <w:sz w:val="20"/>
          <w:szCs w:val="20"/>
          <w:lang w:eastAsia="ru-RU"/>
        </w:rPr>
        <w:t>Газоны, цветники</w:t>
      </w:r>
    </w:p>
    <w:p w:rsidR="00B415A7" w:rsidRPr="00B415A7" w:rsidRDefault="00B415A7" w:rsidP="00B415A7">
      <w:pPr>
        <w:spacing w:after="0" w:line="240" w:lineRule="auto"/>
        <w:ind w:firstLine="709"/>
        <w:jc w:val="both"/>
        <w:rPr>
          <w:rFonts w:ascii="Times New Roman" w:eastAsia="Times New Roman" w:hAnsi="Times New Roman"/>
          <w:sz w:val="20"/>
          <w:szCs w:val="20"/>
          <w:lang w:eastAsia="ru-RU"/>
        </w:rPr>
      </w:pPr>
    </w:p>
    <w:tbl>
      <w:tblPr>
        <w:tblW w:w="9080" w:type="dxa"/>
        <w:tblInd w:w="20" w:type="dxa"/>
        <w:tblCellMar>
          <w:left w:w="0" w:type="dxa"/>
          <w:right w:w="0" w:type="dxa"/>
        </w:tblCellMar>
        <w:tblLook w:val="04A0" w:firstRow="1" w:lastRow="0" w:firstColumn="1" w:lastColumn="0" w:noHBand="0" w:noVBand="1"/>
      </w:tblPr>
      <w:tblGrid>
        <w:gridCol w:w="7026"/>
        <w:gridCol w:w="2054"/>
      </w:tblGrid>
      <w:tr w:rsidR="00B415A7" w:rsidRPr="00B415A7" w:rsidTr="00B415A7">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Наименование элементов благоустройства малых форм</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Стоимость, руб.</w:t>
            </w:r>
          </w:p>
        </w:tc>
      </w:tr>
      <w:tr w:rsidR="00B415A7" w:rsidRPr="00B415A7" w:rsidTr="00B415A7">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 Газоны,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p>
        </w:tc>
      </w:tr>
      <w:tr w:rsidR="00B415A7" w:rsidRPr="00B415A7" w:rsidTr="00B415A7">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партерные</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248</w:t>
            </w:r>
          </w:p>
        </w:tc>
      </w:tr>
      <w:tr w:rsidR="00B415A7" w:rsidRPr="00B415A7" w:rsidTr="00B415A7">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обыкновенные</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133</w:t>
            </w:r>
          </w:p>
        </w:tc>
      </w:tr>
      <w:tr w:rsidR="00B415A7" w:rsidRPr="00B415A7" w:rsidTr="00B415A7">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на откосах</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120</w:t>
            </w:r>
          </w:p>
        </w:tc>
      </w:tr>
      <w:tr w:rsidR="00B415A7" w:rsidRPr="00B415A7" w:rsidTr="00B415A7">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lastRenderedPageBreak/>
              <w:t>2. Цветники,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p>
        </w:tc>
      </w:tr>
      <w:tr w:rsidR="00B415A7" w:rsidRPr="00B415A7" w:rsidTr="00B415A7">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из однолетников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930</w:t>
            </w:r>
          </w:p>
        </w:tc>
      </w:tr>
      <w:tr w:rsidR="00B415A7" w:rsidRPr="00B415A7" w:rsidTr="00B415A7">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из двулетников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1097</w:t>
            </w:r>
          </w:p>
        </w:tc>
      </w:tr>
      <w:tr w:rsidR="00B415A7" w:rsidRPr="00B415A7" w:rsidTr="00B415A7">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 xml:space="preserve">из </w:t>
            </w:r>
            <w:proofErr w:type="spellStart"/>
            <w:r w:rsidRPr="00B415A7">
              <w:rPr>
                <w:rFonts w:ascii="Times New Roman" w:eastAsia="Times New Roman" w:hAnsi="Times New Roman"/>
                <w:sz w:val="20"/>
                <w:szCs w:val="20"/>
                <w:lang w:eastAsia="ru-RU"/>
              </w:rPr>
              <w:t>сальвии</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4566</w:t>
            </w:r>
          </w:p>
        </w:tc>
      </w:tr>
      <w:tr w:rsidR="00B415A7" w:rsidRPr="00B415A7" w:rsidTr="00B415A7">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из пионов</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1161</w:t>
            </w:r>
          </w:p>
        </w:tc>
      </w:tr>
      <w:tr w:rsidR="00B415A7" w:rsidRPr="00B415A7" w:rsidTr="00B415A7">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rPr>
                <w:rFonts w:ascii="Times New Roman" w:eastAsia="Times New Roman" w:hAnsi="Times New Roman"/>
                <w:sz w:val="20"/>
                <w:szCs w:val="20"/>
                <w:lang w:eastAsia="ru-RU"/>
              </w:rPr>
            </w:pPr>
            <w:r w:rsidRPr="00B415A7">
              <w:rPr>
                <w:rFonts w:ascii="Times New Roman" w:eastAsia="Times New Roman" w:hAnsi="Times New Roman"/>
                <w:sz w:val="20"/>
                <w:szCs w:val="20"/>
                <w:lang w:eastAsia="ru-RU"/>
              </w:rPr>
              <w:t>прочие - по калькуляции</w:t>
            </w:r>
          </w:p>
        </w:tc>
        <w:tc>
          <w:tcPr>
            <w:tcW w:w="0" w:type="auto"/>
            <w:tcBorders>
              <w:top w:val="single" w:sz="8" w:space="0" w:color="000000"/>
              <w:left w:val="single" w:sz="8" w:space="0" w:color="000000"/>
              <w:bottom w:val="single" w:sz="8" w:space="0" w:color="000000"/>
              <w:right w:val="single" w:sz="8" w:space="0" w:color="000000"/>
            </w:tcBorders>
            <w:hideMark/>
          </w:tcPr>
          <w:p w:rsidR="00B415A7" w:rsidRPr="00B415A7" w:rsidRDefault="00B415A7" w:rsidP="00B415A7">
            <w:pPr>
              <w:spacing w:after="100" w:line="240" w:lineRule="auto"/>
              <w:ind w:firstLine="709"/>
              <w:jc w:val="center"/>
              <w:rPr>
                <w:rFonts w:ascii="Times New Roman" w:eastAsia="Times New Roman" w:hAnsi="Times New Roman"/>
                <w:sz w:val="20"/>
                <w:szCs w:val="20"/>
                <w:lang w:eastAsia="ru-RU"/>
              </w:rPr>
            </w:pPr>
          </w:p>
        </w:tc>
      </w:tr>
    </w:tbl>
    <w:p w:rsidR="00B415A7" w:rsidRPr="00B415A7" w:rsidRDefault="00B415A7" w:rsidP="00B415A7">
      <w:pPr>
        <w:spacing w:after="0" w:line="240" w:lineRule="auto"/>
        <w:ind w:firstLine="709"/>
        <w:jc w:val="both"/>
        <w:rPr>
          <w:rFonts w:ascii="Times New Roman" w:eastAsia="Times New Roman" w:hAnsi="Times New Roman"/>
          <w:bCs/>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 xml:space="preserve"> Примечание: 3 </w:t>
      </w:r>
      <w:proofErr w:type="spellStart"/>
      <w:r w:rsidRPr="00B415A7">
        <w:rPr>
          <w:rFonts w:ascii="Times New Roman" w:eastAsia="Times New Roman" w:hAnsi="Times New Roman"/>
          <w:color w:val="000000"/>
          <w:sz w:val="20"/>
          <w:szCs w:val="20"/>
          <w:lang w:eastAsia="ru-RU"/>
        </w:rPr>
        <w:t>лесотаксовый</w:t>
      </w:r>
      <w:proofErr w:type="spellEnd"/>
      <w:r w:rsidRPr="00B415A7">
        <w:rPr>
          <w:rFonts w:ascii="Times New Roman" w:eastAsia="Times New Roman" w:hAnsi="Times New Roman"/>
          <w:color w:val="000000"/>
          <w:sz w:val="20"/>
          <w:szCs w:val="20"/>
          <w:lang w:eastAsia="ru-RU"/>
        </w:rPr>
        <w:t xml:space="preserve"> район – </w:t>
      </w:r>
      <w:proofErr w:type="spellStart"/>
      <w:r w:rsidRPr="00B415A7">
        <w:rPr>
          <w:rFonts w:ascii="Times New Roman" w:eastAsia="Times New Roman" w:hAnsi="Times New Roman"/>
          <w:color w:val="000000"/>
          <w:sz w:val="20"/>
          <w:szCs w:val="20"/>
          <w:lang w:eastAsia="ru-RU"/>
        </w:rPr>
        <w:t>Ачинский</w:t>
      </w:r>
      <w:proofErr w:type="spellEnd"/>
      <w:r w:rsidRPr="00B415A7">
        <w:rPr>
          <w:rFonts w:ascii="Times New Roman" w:eastAsia="Times New Roman" w:hAnsi="Times New Roman"/>
          <w:color w:val="000000"/>
          <w:sz w:val="20"/>
          <w:szCs w:val="20"/>
          <w:lang w:eastAsia="ru-RU"/>
        </w:rPr>
        <w:t xml:space="preserve">, Березовский, </w:t>
      </w:r>
      <w:proofErr w:type="spellStart"/>
      <w:r w:rsidRPr="00B415A7">
        <w:rPr>
          <w:rFonts w:ascii="Times New Roman" w:eastAsia="Times New Roman" w:hAnsi="Times New Roman"/>
          <w:color w:val="000000"/>
          <w:sz w:val="20"/>
          <w:szCs w:val="20"/>
          <w:lang w:eastAsia="ru-RU"/>
        </w:rPr>
        <w:t>Бирилюсский</w:t>
      </w:r>
      <w:proofErr w:type="spellEnd"/>
      <w:r w:rsidRPr="00B415A7">
        <w:rPr>
          <w:rFonts w:ascii="Times New Roman" w:eastAsia="Times New Roman" w:hAnsi="Times New Roman"/>
          <w:color w:val="000000"/>
          <w:sz w:val="20"/>
          <w:szCs w:val="20"/>
          <w:lang w:eastAsia="ru-RU"/>
        </w:rPr>
        <w:t xml:space="preserve">, </w:t>
      </w:r>
      <w:proofErr w:type="spellStart"/>
      <w:r w:rsidRPr="00B415A7">
        <w:rPr>
          <w:rFonts w:ascii="Times New Roman" w:eastAsia="Times New Roman" w:hAnsi="Times New Roman"/>
          <w:color w:val="000000"/>
          <w:sz w:val="20"/>
          <w:szCs w:val="20"/>
          <w:lang w:eastAsia="ru-RU"/>
        </w:rPr>
        <w:t>Боготольский</w:t>
      </w:r>
      <w:proofErr w:type="spellEnd"/>
      <w:r w:rsidRPr="00B415A7">
        <w:rPr>
          <w:rFonts w:ascii="Times New Roman" w:eastAsia="Times New Roman" w:hAnsi="Times New Roman"/>
          <w:color w:val="000000"/>
          <w:sz w:val="20"/>
          <w:szCs w:val="20"/>
          <w:lang w:eastAsia="ru-RU"/>
        </w:rPr>
        <w:t xml:space="preserve">, </w:t>
      </w:r>
      <w:proofErr w:type="spellStart"/>
      <w:r w:rsidRPr="00B415A7">
        <w:rPr>
          <w:rFonts w:ascii="Times New Roman" w:eastAsia="Times New Roman" w:hAnsi="Times New Roman"/>
          <w:color w:val="000000"/>
          <w:sz w:val="20"/>
          <w:szCs w:val="20"/>
          <w:lang w:eastAsia="ru-RU"/>
        </w:rPr>
        <w:t>Большемуртинский</w:t>
      </w:r>
      <w:proofErr w:type="spellEnd"/>
      <w:r w:rsidRPr="00B415A7">
        <w:rPr>
          <w:rFonts w:ascii="Times New Roman" w:eastAsia="Times New Roman" w:hAnsi="Times New Roman"/>
          <w:color w:val="000000"/>
          <w:sz w:val="20"/>
          <w:szCs w:val="20"/>
          <w:lang w:eastAsia="ru-RU"/>
        </w:rPr>
        <w:t xml:space="preserve">, </w:t>
      </w:r>
      <w:proofErr w:type="spellStart"/>
      <w:r w:rsidRPr="00B415A7">
        <w:rPr>
          <w:rFonts w:ascii="Times New Roman" w:eastAsia="Times New Roman" w:hAnsi="Times New Roman"/>
          <w:color w:val="000000"/>
          <w:sz w:val="20"/>
          <w:szCs w:val="20"/>
          <w:lang w:eastAsia="ru-RU"/>
        </w:rPr>
        <w:t>Большеулуйский</w:t>
      </w:r>
      <w:proofErr w:type="spellEnd"/>
      <w:r w:rsidRPr="00B415A7">
        <w:rPr>
          <w:rFonts w:ascii="Times New Roman" w:eastAsia="Times New Roman" w:hAnsi="Times New Roman"/>
          <w:color w:val="000000"/>
          <w:sz w:val="20"/>
          <w:szCs w:val="20"/>
          <w:lang w:eastAsia="ru-RU"/>
        </w:rPr>
        <w:t xml:space="preserve">, </w:t>
      </w:r>
      <w:proofErr w:type="spellStart"/>
      <w:r w:rsidRPr="00B415A7">
        <w:rPr>
          <w:rFonts w:ascii="Times New Roman" w:eastAsia="Times New Roman" w:hAnsi="Times New Roman"/>
          <w:color w:val="000000"/>
          <w:sz w:val="20"/>
          <w:szCs w:val="20"/>
          <w:lang w:eastAsia="ru-RU"/>
        </w:rPr>
        <w:t>Емельяновский</w:t>
      </w:r>
      <w:proofErr w:type="spellEnd"/>
      <w:r w:rsidRPr="00B415A7">
        <w:rPr>
          <w:rFonts w:ascii="Times New Roman" w:eastAsia="Times New Roman" w:hAnsi="Times New Roman"/>
          <w:color w:val="000000"/>
          <w:sz w:val="20"/>
          <w:szCs w:val="20"/>
          <w:lang w:eastAsia="ru-RU"/>
        </w:rPr>
        <w:t xml:space="preserve">, </w:t>
      </w:r>
      <w:proofErr w:type="spellStart"/>
      <w:r w:rsidRPr="00B415A7">
        <w:rPr>
          <w:rFonts w:ascii="Times New Roman" w:eastAsia="Times New Roman" w:hAnsi="Times New Roman"/>
          <w:color w:val="000000"/>
          <w:sz w:val="20"/>
          <w:szCs w:val="20"/>
          <w:lang w:eastAsia="ru-RU"/>
        </w:rPr>
        <w:t>Казачинский</w:t>
      </w:r>
      <w:proofErr w:type="spellEnd"/>
      <w:r w:rsidRPr="00B415A7">
        <w:rPr>
          <w:rFonts w:ascii="Times New Roman" w:eastAsia="Times New Roman" w:hAnsi="Times New Roman"/>
          <w:color w:val="000000"/>
          <w:sz w:val="20"/>
          <w:szCs w:val="20"/>
          <w:lang w:eastAsia="ru-RU"/>
        </w:rPr>
        <w:t xml:space="preserve">, </w:t>
      </w:r>
      <w:proofErr w:type="spellStart"/>
      <w:r w:rsidRPr="00B415A7">
        <w:rPr>
          <w:rFonts w:ascii="Times New Roman" w:eastAsia="Times New Roman" w:hAnsi="Times New Roman"/>
          <w:color w:val="000000"/>
          <w:sz w:val="20"/>
          <w:szCs w:val="20"/>
          <w:lang w:eastAsia="ru-RU"/>
        </w:rPr>
        <w:t>Козульский</w:t>
      </w:r>
      <w:proofErr w:type="spellEnd"/>
      <w:r w:rsidRPr="00B415A7">
        <w:rPr>
          <w:rFonts w:ascii="Times New Roman" w:eastAsia="Times New Roman" w:hAnsi="Times New Roman"/>
          <w:color w:val="000000"/>
          <w:sz w:val="20"/>
          <w:szCs w:val="20"/>
          <w:lang w:eastAsia="ru-RU"/>
        </w:rPr>
        <w:t xml:space="preserve">, </w:t>
      </w:r>
      <w:proofErr w:type="spellStart"/>
      <w:r w:rsidRPr="00B415A7">
        <w:rPr>
          <w:rFonts w:ascii="Times New Roman" w:eastAsia="Times New Roman" w:hAnsi="Times New Roman"/>
          <w:color w:val="000000"/>
          <w:sz w:val="20"/>
          <w:szCs w:val="20"/>
          <w:lang w:eastAsia="ru-RU"/>
        </w:rPr>
        <w:t>Манский</w:t>
      </w:r>
      <w:proofErr w:type="spellEnd"/>
      <w:r w:rsidRPr="00B415A7">
        <w:rPr>
          <w:rFonts w:ascii="Times New Roman" w:eastAsia="Times New Roman" w:hAnsi="Times New Roman"/>
          <w:color w:val="000000"/>
          <w:sz w:val="20"/>
          <w:szCs w:val="20"/>
          <w:lang w:eastAsia="ru-RU"/>
        </w:rPr>
        <w:t xml:space="preserve">, Назаровский, </w:t>
      </w:r>
      <w:proofErr w:type="spellStart"/>
      <w:r w:rsidRPr="00B415A7">
        <w:rPr>
          <w:rFonts w:ascii="Times New Roman" w:eastAsia="Times New Roman" w:hAnsi="Times New Roman"/>
          <w:color w:val="000000"/>
          <w:sz w:val="20"/>
          <w:szCs w:val="20"/>
          <w:lang w:eastAsia="ru-RU"/>
        </w:rPr>
        <w:t>Пировский</w:t>
      </w:r>
      <w:proofErr w:type="spellEnd"/>
      <w:r w:rsidRPr="00B415A7">
        <w:rPr>
          <w:rFonts w:ascii="Times New Roman" w:eastAsia="Times New Roman" w:hAnsi="Times New Roman"/>
          <w:color w:val="000000"/>
          <w:sz w:val="20"/>
          <w:szCs w:val="20"/>
          <w:lang w:eastAsia="ru-RU"/>
        </w:rPr>
        <w:t xml:space="preserve">, </w:t>
      </w:r>
      <w:proofErr w:type="spellStart"/>
      <w:r w:rsidRPr="00B415A7">
        <w:rPr>
          <w:rFonts w:ascii="Times New Roman" w:eastAsia="Times New Roman" w:hAnsi="Times New Roman"/>
          <w:color w:val="000000"/>
          <w:sz w:val="20"/>
          <w:szCs w:val="20"/>
          <w:lang w:eastAsia="ru-RU"/>
        </w:rPr>
        <w:t>Тюхтетский</w:t>
      </w:r>
      <w:proofErr w:type="spellEnd"/>
      <w:r w:rsidRPr="00B415A7">
        <w:rPr>
          <w:rFonts w:ascii="Times New Roman" w:eastAsia="Times New Roman" w:hAnsi="Times New Roman"/>
          <w:color w:val="000000"/>
          <w:sz w:val="20"/>
          <w:szCs w:val="20"/>
          <w:lang w:eastAsia="ru-RU"/>
        </w:rPr>
        <w:t xml:space="preserve">, </w:t>
      </w:r>
      <w:proofErr w:type="spellStart"/>
      <w:r w:rsidRPr="00B415A7">
        <w:rPr>
          <w:rFonts w:ascii="Times New Roman" w:eastAsia="Times New Roman" w:hAnsi="Times New Roman"/>
          <w:color w:val="000000"/>
          <w:sz w:val="20"/>
          <w:szCs w:val="20"/>
          <w:lang w:eastAsia="ru-RU"/>
        </w:rPr>
        <w:t>Шарыповский</w:t>
      </w:r>
      <w:proofErr w:type="spellEnd"/>
      <w:r w:rsidRPr="00B415A7">
        <w:rPr>
          <w:rFonts w:ascii="Times New Roman" w:eastAsia="Times New Roman" w:hAnsi="Times New Roman"/>
          <w:color w:val="000000"/>
          <w:sz w:val="20"/>
          <w:szCs w:val="20"/>
          <w:lang w:eastAsia="ru-RU"/>
        </w:rPr>
        <w:t xml:space="preserve">, </w:t>
      </w:r>
      <w:proofErr w:type="spellStart"/>
      <w:r w:rsidRPr="00B415A7">
        <w:rPr>
          <w:rFonts w:ascii="Times New Roman" w:eastAsia="Times New Roman" w:hAnsi="Times New Roman"/>
          <w:color w:val="000000"/>
          <w:sz w:val="20"/>
          <w:szCs w:val="20"/>
          <w:lang w:eastAsia="ru-RU"/>
        </w:rPr>
        <w:t>Уярский</w:t>
      </w:r>
      <w:proofErr w:type="spellEnd"/>
      <w:r w:rsidRPr="00B415A7">
        <w:rPr>
          <w:rFonts w:ascii="Times New Roman" w:eastAsia="Times New Roman" w:hAnsi="Times New Roman"/>
          <w:color w:val="000000"/>
          <w:sz w:val="20"/>
          <w:szCs w:val="20"/>
          <w:lang w:eastAsia="ru-RU"/>
        </w:rPr>
        <w:t xml:space="preserve"> районы края и г. Ачинск, г. Боготол, г. Дивногорск, г. </w:t>
      </w:r>
      <w:proofErr w:type="spellStart"/>
      <w:r w:rsidRPr="00B415A7">
        <w:rPr>
          <w:rFonts w:ascii="Times New Roman" w:eastAsia="Times New Roman" w:hAnsi="Times New Roman"/>
          <w:color w:val="000000"/>
          <w:sz w:val="20"/>
          <w:szCs w:val="20"/>
          <w:lang w:eastAsia="ru-RU"/>
        </w:rPr>
        <w:t>Красноярск</w:t>
      </w:r>
      <w:proofErr w:type="gramStart"/>
      <w:r w:rsidRPr="00B415A7">
        <w:rPr>
          <w:rFonts w:ascii="Times New Roman" w:eastAsia="Times New Roman" w:hAnsi="Times New Roman"/>
          <w:color w:val="000000"/>
          <w:sz w:val="20"/>
          <w:szCs w:val="20"/>
          <w:lang w:eastAsia="ru-RU"/>
        </w:rPr>
        <w:t>,г</w:t>
      </w:r>
      <w:proofErr w:type="spellEnd"/>
      <w:proofErr w:type="gramEnd"/>
      <w:r w:rsidRPr="00B415A7">
        <w:rPr>
          <w:rFonts w:ascii="Times New Roman" w:eastAsia="Times New Roman" w:hAnsi="Times New Roman"/>
          <w:color w:val="000000"/>
          <w:sz w:val="20"/>
          <w:szCs w:val="20"/>
          <w:lang w:eastAsia="ru-RU"/>
        </w:rPr>
        <w:t xml:space="preserve">. Назарово, г. Сосновоборск, г. Шарыпово, ЗАТО г. </w:t>
      </w:r>
      <w:proofErr w:type="spellStart"/>
      <w:r w:rsidRPr="00B415A7">
        <w:rPr>
          <w:rFonts w:ascii="Times New Roman" w:eastAsia="Times New Roman" w:hAnsi="Times New Roman"/>
          <w:color w:val="000000"/>
          <w:sz w:val="20"/>
          <w:szCs w:val="20"/>
          <w:lang w:eastAsia="ru-RU"/>
        </w:rPr>
        <w:t>Железногорск,ЗАТО</w:t>
      </w:r>
      <w:proofErr w:type="spellEnd"/>
      <w:r w:rsidRPr="00B415A7">
        <w:rPr>
          <w:rFonts w:ascii="Times New Roman" w:eastAsia="Times New Roman" w:hAnsi="Times New Roman"/>
          <w:color w:val="000000"/>
          <w:sz w:val="20"/>
          <w:szCs w:val="20"/>
          <w:lang w:eastAsia="ru-RU"/>
        </w:rPr>
        <w:t xml:space="preserve"> </w:t>
      </w:r>
      <w:proofErr w:type="spellStart"/>
      <w:r w:rsidRPr="00B415A7">
        <w:rPr>
          <w:rFonts w:ascii="Times New Roman" w:eastAsia="Times New Roman" w:hAnsi="Times New Roman"/>
          <w:color w:val="000000"/>
          <w:sz w:val="20"/>
          <w:szCs w:val="20"/>
          <w:lang w:eastAsia="ru-RU"/>
        </w:rPr>
        <w:t>пгт</w:t>
      </w:r>
      <w:proofErr w:type="spellEnd"/>
      <w:r w:rsidRPr="00B415A7">
        <w:rPr>
          <w:rFonts w:ascii="Times New Roman" w:eastAsia="Times New Roman" w:hAnsi="Times New Roman"/>
          <w:color w:val="000000"/>
          <w:sz w:val="20"/>
          <w:szCs w:val="20"/>
          <w:lang w:eastAsia="ru-RU"/>
        </w:rPr>
        <w:t>. Кедровый.</w:t>
      </w: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p>
    <w:p w:rsidR="00B415A7" w:rsidRPr="00B415A7" w:rsidRDefault="00B415A7" w:rsidP="00B415A7">
      <w:pPr>
        <w:spacing w:after="0" w:line="240" w:lineRule="auto"/>
        <w:ind w:firstLine="709"/>
        <w:jc w:val="both"/>
        <w:rPr>
          <w:rFonts w:ascii="Times New Roman" w:eastAsia="Times New Roman" w:hAnsi="Times New Roman"/>
          <w:color w:val="000000"/>
          <w:sz w:val="20"/>
          <w:szCs w:val="20"/>
          <w:lang w:eastAsia="ru-RU"/>
        </w:rPr>
      </w:pPr>
      <w:r w:rsidRPr="00B415A7">
        <w:rPr>
          <w:rFonts w:ascii="Times New Roman" w:eastAsia="Times New Roman" w:hAnsi="Times New Roman"/>
          <w:color w:val="000000"/>
          <w:sz w:val="20"/>
          <w:szCs w:val="20"/>
          <w:lang w:eastAsia="ru-RU"/>
        </w:rPr>
        <w:t>.</w:t>
      </w:r>
    </w:p>
    <w:p w:rsidR="00B415A7" w:rsidRPr="00B415A7" w:rsidRDefault="00B415A7" w:rsidP="00B415A7">
      <w:pPr>
        <w:spacing w:line="240" w:lineRule="auto"/>
        <w:ind w:firstLine="709"/>
        <w:rPr>
          <w:rFonts w:ascii="Times New Roman" w:hAnsi="Times New Roman"/>
          <w:sz w:val="20"/>
          <w:szCs w:val="20"/>
        </w:rPr>
      </w:pPr>
    </w:p>
    <w:p w:rsidR="00B415A7" w:rsidRPr="00B415A7" w:rsidRDefault="00B415A7" w:rsidP="00B415A7">
      <w:pPr>
        <w:spacing w:line="240" w:lineRule="auto"/>
        <w:ind w:firstLine="709"/>
        <w:rPr>
          <w:rFonts w:ascii="Times New Roman" w:hAnsi="Times New Roman"/>
          <w:sz w:val="20"/>
          <w:szCs w:val="20"/>
        </w:rPr>
      </w:pPr>
    </w:p>
    <w:p w:rsidR="00B415A7" w:rsidRPr="00B415A7" w:rsidRDefault="00B415A7" w:rsidP="00B415A7">
      <w:pPr>
        <w:rPr>
          <w:rFonts w:ascii="Times New Roman" w:hAnsi="Times New Roman"/>
          <w:sz w:val="20"/>
          <w:szCs w:val="20"/>
        </w:rPr>
      </w:pPr>
    </w:p>
    <w:tbl>
      <w:tblPr>
        <w:tblpPr w:leftFromText="180" w:rightFromText="180" w:bottomFromText="200" w:vertAnchor="text" w:horzAnchor="margin" w:tblpY="3910"/>
        <w:tblW w:w="15225" w:type="dxa"/>
        <w:tblLayout w:type="fixed"/>
        <w:tblLook w:val="01E0" w:firstRow="1" w:lastRow="1" w:firstColumn="1" w:lastColumn="1" w:noHBand="0" w:noVBand="0"/>
      </w:tblPr>
      <w:tblGrid>
        <w:gridCol w:w="5598"/>
        <w:gridCol w:w="3978"/>
        <w:gridCol w:w="5649"/>
      </w:tblGrid>
      <w:tr w:rsidR="00B415A7" w:rsidRPr="00B415A7" w:rsidTr="00B415A7">
        <w:trPr>
          <w:trHeight w:val="928"/>
        </w:trPr>
        <w:tc>
          <w:tcPr>
            <w:tcW w:w="5598" w:type="dxa"/>
            <w:tcBorders>
              <w:top w:val="single" w:sz="4" w:space="0" w:color="auto"/>
              <w:left w:val="single" w:sz="4" w:space="0" w:color="auto"/>
              <w:bottom w:val="single" w:sz="4" w:space="0" w:color="auto"/>
              <w:right w:val="single" w:sz="4" w:space="0" w:color="auto"/>
            </w:tcBorders>
            <w:hideMark/>
          </w:tcPr>
          <w:p w:rsidR="00B415A7" w:rsidRPr="00B415A7" w:rsidRDefault="00B415A7">
            <w:pPr>
              <w:jc w:val="center"/>
              <w:rPr>
                <w:rFonts w:ascii="Times New Roman" w:hAnsi="Times New Roman"/>
                <w:b/>
                <w:bCs/>
                <w:sz w:val="20"/>
                <w:szCs w:val="20"/>
              </w:rPr>
            </w:pPr>
            <w:r w:rsidRPr="00B415A7">
              <w:rPr>
                <w:rFonts w:ascii="Times New Roman" w:hAnsi="Times New Roman"/>
                <w:b/>
                <w:bCs/>
                <w:sz w:val="20"/>
                <w:szCs w:val="20"/>
              </w:rPr>
              <w:t>ИНФОРМАЦИОННЫЙ                   ВЕСТНИК</w:t>
            </w:r>
          </w:p>
          <w:p w:rsidR="00B415A7" w:rsidRPr="00B415A7" w:rsidRDefault="00B415A7">
            <w:pPr>
              <w:jc w:val="center"/>
              <w:rPr>
                <w:rFonts w:ascii="Times New Roman" w:hAnsi="Times New Roman"/>
                <w:b/>
                <w:bCs/>
                <w:sz w:val="20"/>
                <w:szCs w:val="20"/>
              </w:rPr>
            </w:pPr>
            <w:r w:rsidRPr="00B415A7">
              <w:rPr>
                <w:rFonts w:ascii="Times New Roman" w:hAnsi="Times New Roman"/>
                <w:b/>
                <w:bCs/>
                <w:sz w:val="20"/>
                <w:szCs w:val="20"/>
              </w:rPr>
              <w:t xml:space="preserve">Адрес </w:t>
            </w:r>
            <w:proofErr w:type="spellStart"/>
            <w:r w:rsidRPr="00B415A7">
              <w:rPr>
                <w:rFonts w:ascii="Times New Roman" w:hAnsi="Times New Roman"/>
                <w:b/>
                <w:bCs/>
                <w:sz w:val="20"/>
                <w:szCs w:val="20"/>
              </w:rPr>
              <w:t>издателя:п</w:t>
            </w:r>
            <w:proofErr w:type="gramStart"/>
            <w:r w:rsidRPr="00B415A7">
              <w:rPr>
                <w:rFonts w:ascii="Times New Roman" w:hAnsi="Times New Roman"/>
                <w:b/>
                <w:bCs/>
                <w:sz w:val="20"/>
                <w:szCs w:val="20"/>
              </w:rPr>
              <w:t>.Г</w:t>
            </w:r>
            <w:proofErr w:type="gramEnd"/>
            <w:r w:rsidRPr="00B415A7">
              <w:rPr>
                <w:rFonts w:ascii="Times New Roman" w:hAnsi="Times New Roman"/>
                <w:b/>
                <w:bCs/>
                <w:sz w:val="20"/>
                <w:szCs w:val="20"/>
              </w:rPr>
              <w:t>орный</w:t>
            </w:r>
            <w:proofErr w:type="spellEnd"/>
            <w:r w:rsidRPr="00B415A7">
              <w:rPr>
                <w:rFonts w:ascii="Times New Roman" w:hAnsi="Times New Roman"/>
                <w:b/>
                <w:bCs/>
                <w:sz w:val="20"/>
                <w:szCs w:val="20"/>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B415A7" w:rsidRPr="00B415A7" w:rsidRDefault="00B415A7">
            <w:pPr>
              <w:jc w:val="center"/>
              <w:rPr>
                <w:rFonts w:ascii="Times New Roman" w:hAnsi="Times New Roman"/>
                <w:b/>
                <w:bCs/>
                <w:sz w:val="20"/>
                <w:szCs w:val="20"/>
              </w:rPr>
            </w:pPr>
            <w:r w:rsidRPr="00B415A7">
              <w:rPr>
                <w:rFonts w:ascii="Times New Roman" w:hAnsi="Times New Roman"/>
                <w:b/>
                <w:bCs/>
                <w:sz w:val="20"/>
                <w:szCs w:val="20"/>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B415A7" w:rsidRPr="00B415A7" w:rsidRDefault="00B415A7">
            <w:pPr>
              <w:ind w:right="727"/>
              <w:jc w:val="both"/>
              <w:rPr>
                <w:rFonts w:ascii="Times New Roman" w:hAnsi="Times New Roman"/>
                <w:b/>
                <w:bCs/>
                <w:sz w:val="20"/>
                <w:szCs w:val="20"/>
              </w:rPr>
            </w:pPr>
            <w:r w:rsidRPr="00B415A7">
              <w:rPr>
                <w:rFonts w:ascii="Times New Roman" w:hAnsi="Times New Roman"/>
                <w:b/>
                <w:bCs/>
                <w:sz w:val="20"/>
                <w:szCs w:val="20"/>
              </w:rPr>
              <w:t xml:space="preserve">Ответственный за издание и </w:t>
            </w:r>
            <w:proofErr w:type="spellStart"/>
            <w:r w:rsidRPr="00B415A7">
              <w:rPr>
                <w:rFonts w:ascii="Times New Roman" w:hAnsi="Times New Roman"/>
                <w:b/>
                <w:bCs/>
                <w:sz w:val="20"/>
                <w:szCs w:val="20"/>
              </w:rPr>
              <w:t>распространениеСпециалист</w:t>
            </w:r>
            <w:proofErr w:type="spellEnd"/>
            <w:r w:rsidRPr="00B415A7">
              <w:rPr>
                <w:rFonts w:ascii="Times New Roman" w:hAnsi="Times New Roman"/>
                <w:b/>
                <w:bCs/>
                <w:sz w:val="20"/>
                <w:szCs w:val="20"/>
              </w:rPr>
              <w:t xml:space="preserve"> 1 кат. </w:t>
            </w:r>
            <w:proofErr w:type="spellStart"/>
            <w:r w:rsidRPr="00B415A7">
              <w:rPr>
                <w:rFonts w:ascii="Times New Roman" w:hAnsi="Times New Roman"/>
                <w:b/>
                <w:bCs/>
                <w:sz w:val="20"/>
                <w:szCs w:val="20"/>
              </w:rPr>
              <w:t>Администрацисельсовета</w:t>
            </w:r>
            <w:proofErr w:type="spellEnd"/>
            <w:r w:rsidRPr="00B415A7">
              <w:rPr>
                <w:rFonts w:ascii="Times New Roman" w:hAnsi="Times New Roman"/>
                <w:b/>
                <w:bCs/>
                <w:sz w:val="20"/>
                <w:szCs w:val="20"/>
              </w:rPr>
              <w:t xml:space="preserve">       Иордан Л.А.                                                      </w:t>
            </w:r>
          </w:p>
        </w:tc>
      </w:tr>
    </w:tbl>
    <w:p w:rsidR="00B415A7" w:rsidRPr="00B415A7" w:rsidRDefault="00B415A7" w:rsidP="00B415A7">
      <w:pPr>
        <w:rPr>
          <w:rFonts w:ascii="Times New Roman" w:hAnsi="Times New Roman"/>
          <w:sz w:val="20"/>
          <w:szCs w:val="20"/>
        </w:rPr>
      </w:pPr>
    </w:p>
    <w:p w:rsidR="00B415A7" w:rsidRPr="00B415A7" w:rsidRDefault="00B415A7" w:rsidP="00B415A7">
      <w:pPr>
        <w:rPr>
          <w:rFonts w:ascii="Times New Roman" w:hAnsi="Times New Roman"/>
          <w:sz w:val="20"/>
          <w:szCs w:val="20"/>
        </w:rPr>
      </w:pPr>
    </w:p>
    <w:p w:rsidR="0061328A" w:rsidRPr="00B415A7" w:rsidRDefault="0061328A">
      <w:pPr>
        <w:rPr>
          <w:rFonts w:ascii="Times New Roman" w:hAnsi="Times New Roman"/>
          <w:sz w:val="20"/>
          <w:szCs w:val="20"/>
        </w:rPr>
      </w:pPr>
    </w:p>
    <w:sectPr w:rsidR="0061328A" w:rsidRPr="00B415A7" w:rsidSect="00B415A7">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BDE"/>
    <w:multiLevelType w:val="hybridMultilevel"/>
    <w:tmpl w:val="AAE468F6"/>
    <w:lvl w:ilvl="0" w:tplc="2160CD12">
      <w:start w:val="1"/>
      <w:numFmt w:val="decimal"/>
      <w:lvlText w:val="%1)"/>
      <w:lvlJc w:val="left"/>
      <w:pPr>
        <w:ind w:left="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C4C8A8D8">
      <w:start w:val="1"/>
      <w:numFmt w:val="lowerLetter"/>
      <w:lvlText w:val="%2"/>
      <w:lvlJc w:val="left"/>
      <w:pPr>
        <w:ind w:left="1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EBA22352">
      <w:start w:val="1"/>
      <w:numFmt w:val="lowerRoman"/>
      <w:lvlText w:val="%3"/>
      <w:lvlJc w:val="left"/>
      <w:pPr>
        <w:ind w:left="2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61D6A5D0">
      <w:start w:val="1"/>
      <w:numFmt w:val="decimal"/>
      <w:lvlText w:val="%4"/>
      <w:lvlJc w:val="left"/>
      <w:pPr>
        <w:ind w:left="3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84CE4E0">
      <w:start w:val="1"/>
      <w:numFmt w:val="lowerLetter"/>
      <w:lvlText w:val="%5"/>
      <w:lvlJc w:val="left"/>
      <w:pPr>
        <w:ind w:left="3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1250F060">
      <w:start w:val="1"/>
      <w:numFmt w:val="lowerRoman"/>
      <w:lvlText w:val="%6"/>
      <w:lvlJc w:val="left"/>
      <w:pPr>
        <w:ind w:left="4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1D141094">
      <w:start w:val="1"/>
      <w:numFmt w:val="decimal"/>
      <w:lvlText w:val="%7"/>
      <w:lvlJc w:val="left"/>
      <w:pPr>
        <w:ind w:left="54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4ACCCC98">
      <w:start w:val="1"/>
      <w:numFmt w:val="lowerLetter"/>
      <w:lvlText w:val="%8"/>
      <w:lvlJc w:val="left"/>
      <w:pPr>
        <w:ind w:left="61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948FF08">
      <w:start w:val="1"/>
      <w:numFmt w:val="lowerRoman"/>
      <w:lvlText w:val="%9"/>
      <w:lvlJc w:val="left"/>
      <w:pPr>
        <w:ind w:left="68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
    <w:nsid w:val="076C74E5"/>
    <w:multiLevelType w:val="multilevel"/>
    <w:tmpl w:val="53CC4CF6"/>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
    <w:nsid w:val="0AEC2E19"/>
    <w:multiLevelType w:val="hybridMultilevel"/>
    <w:tmpl w:val="7446445C"/>
    <w:lvl w:ilvl="0" w:tplc="AE90514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834575"/>
    <w:multiLevelType w:val="hybridMultilevel"/>
    <w:tmpl w:val="D25E2130"/>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266353EF"/>
    <w:multiLevelType w:val="hybridMultilevel"/>
    <w:tmpl w:val="B848491E"/>
    <w:lvl w:ilvl="0" w:tplc="A22846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D3E5F1B"/>
    <w:multiLevelType w:val="multilevel"/>
    <w:tmpl w:val="FFFFFFFF"/>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D8867B7"/>
    <w:multiLevelType w:val="hybridMultilevel"/>
    <w:tmpl w:val="993872D6"/>
    <w:lvl w:ilvl="0" w:tplc="CD00F46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7">
    <w:nsid w:val="2ED85607"/>
    <w:multiLevelType w:val="multilevel"/>
    <w:tmpl w:val="0082C87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34C22AA7"/>
    <w:multiLevelType w:val="multilevel"/>
    <w:tmpl w:val="ED849F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71C690D"/>
    <w:multiLevelType w:val="hybridMultilevel"/>
    <w:tmpl w:val="AD008B0E"/>
    <w:lvl w:ilvl="0" w:tplc="11089D18">
      <w:start w:val="7"/>
      <w:numFmt w:val="decimal"/>
      <w:lvlText w:val="%1."/>
      <w:lvlJc w:val="left"/>
      <w:pPr>
        <w:ind w:left="12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19AF228">
      <w:start w:val="1"/>
      <w:numFmt w:val="lowerLetter"/>
      <w:lvlText w:val="%2"/>
      <w:lvlJc w:val="left"/>
      <w:pPr>
        <w:ind w:left="18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68E6D0AE">
      <w:start w:val="1"/>
      <w:numFmt w:val="lowerRoman"/>
      <w:lvlText w:val="%3"/>
      <w:lvlJc w:val="left"/>
      <w:pPr>
        <w:ind w:left="25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4CB08DC8">
      <w:start w:val="1"/>
      <w:numFmt w:val="decimal"/>
      <w:lvlText w:val="%4"/>
      <w:lvlJc w:val="left"/>
      <w:pPr>
        <w:ind w:left="33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D5164616">
      <w:start w:val="1"/>
      <w:numFmt w:val="lowerLetter"/>
      <w:lvlText w:val="%5"/>
      <w:lvlJc w:val="left"/>
      <w:pPr>
        <w:ind w:left="40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7A084C0">
      <w:start w:val="1"/>
      <w:numFmt w:val="lowerRoman"/>
      <w:lvlText w:val="%6"/>
      <w:lvlJc w:val="left"/>
      <w:pPr>
        <w:ind w:left="47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5092878C">
      <w:start w:val="1"/>
      <w:numFmt w:val="decimal"/>
      <w:lvlText w:val="%7"/>
      <w:lvlJc w:val="left"/>
      <w:pPr>
        <w:ind w:left="54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9BA0ECD0">
      <w:start w:val="1"/>
      <w:numFmt w:val="lowerLetter"/>
      <w:lvlText w:val="%8"/>
      <w:lvlJc w:val="left"/>
      <w:pPr>
        <w:ind w:left="61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0D6E48E">
      <w:start w:val="1"/>
      <w:numFmt w:val="lowerRoman"/>
      <w:lvlText w:val="%9"/>
      <w:lvlJc w:val="left"/>
      <w:pPr>
        <w:ind w:left="69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0">
    <w:nsid w:val="3A46413D"/>
    <w:multiLevelType w:val="hybridMultilevel"/>
    <w:tmpl w:val="0FC0BB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BB0FC8"/>
    <w:multiLevelType w:val="hybridMultilevel"/>
    <w:tmpl w:val="5B9E1378"/>
    <w:lvl w:ilvl="0" w:tplc="2E68DBF4">
      <w:start w:val="1"/>
      <w:numFmt w:val="decimal"/>
      <w:lvlText w:val="%1)"/>
      <w:lvlJc w:val="left"/>
      <w:pPr>
        <w:ind w:left="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2B8C264">
      <w:start w:val="1"/>
      <w:numFmt w:val="lowerLetter"/>
      <w:lvlText w:val="%2"/>
      <w:lvlJc w:val="left"/>
      <w:pPr>
        <w:ind w:left="19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648E790">
      <w:start w:val="1"/>
      <w:numFmt w:val="lowerRoman"/>
      <w:lvlText w:val="%3"/>
      <w:lvlJc w:val="left"/>
      <w:pPr>
        <w:ind w:left="26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A52298C">
      <w:start w:val="1"/>
      <w:numFmt w:val="decimal"/>
      <w:lvlText w:val="%4"/>
      <w:lvlJc w:val="left"/>
      <w:pPr>
        <w:ind w:left="33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840548C">
      <w:start w:val="1"/>
      <w:numFmt w:val="lowerLetter"/>
      <w:lvlText w:val="%5"/>
      <w:lvlJc w:val="left"/>
      <w:pPr>
        <w:ind w:left="4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4182CE0">
      <w:start w:val="1"/>
      <w:numFmt w:val="lowerRoman"/>
      <w:lvlText w:val="%6"/>
      <w:lvlJc w:val="left"/>
      <w:pPr>
        <w:ind w:left="4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95CEE52">
      <w:start w:val="1"/>
      <w:numFmt w:val="decimal"/>
      <w:lvlText w:val="%7"/>
      <w:lvlJc w:val="left"/>
      <w:pPr>
        <w:ind w:left="5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3D69E8C">
      <w:start w:val="1"/>
      <w:numFmt w:val="lowerLetter"/>
      <w:lvlText w:val="%8"/>
      <w:lvlJc w:val="left"/>
      <w:pPr>
        <w:ind w:left="6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5D49736">
      <w:start w:val="1"/>
      <w:numFmt w:val="lowerRoman"/>
      <w:lvlText w:val="%9"/>
      <w:lvlJc w:val="left"/>
      <w:pPr>
        <w:ind w:left="6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4BBA6C56"/>
    <w:multiLevelType w:val="hybridMultilevel"/>
    <w:tmpl w:val="239ECA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8134FD"/>
    <w:multiLevelType w:val="hybridMultilevel"/>
    <w:tmpl w:val="A244B9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7B727D"/>
    <w:multiLevelType w:val="hybridMultilevel"/>
    <w:tmpl w:val="0E1A5B38"/>
    <w:lvl w:ilvl="0" w:tplc="CD10697E">
      <w:start w:val="1"/>
      <w:numFmt w:val="decimal"/>
      <w:lvlText w:val="%1."/>
      <w:lvlJc w:val="left"/>
      <w:pPr>
        <w:ind w:left="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9E7EE0F4">
      <w:start w:val="1"/>
      <w:numFmt w:val="lowerLetter"/>
      <w:lvlText w:val="%2"/>
      <w:lvlJc w:val="left"/>
      <w:pPr>
        <w:ind w:left="18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829C084A">
      <w:start w:val="1"/>
      <w:numFmt w:val="lowerRoman"/>
      <w:lvlText w:val="%3"/>
      <w:lvlJc w:val="left"/>
      <w:pPr>
        <w:ind w:left="25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48EE67CC">
      <w:start w:val="1"/>
      <w:numFmt w:val="decimal"/>
      <w:lvlText w:val="%4"/>
      <w:lvlJc w:val="left"/>
      <w:pPr>
        <w:ind w:left="32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638079CC">
      <w:start w:val="1"/>
      <w:numFmt w:val="lowerLetter"/>
      <w:lvlText w:val="%5"/>
      <w:lvlJc w:val="left"/>
      <w:pPr>
        <w:ind w:left="39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04AC9980">
      <w:start w:val="1"/>
      <w:numFmt w:val="lowerRoman"/>
      <w:lvlText w:val="%6"/>
      <w:lvlJc w:val="left"/>
      <w:pPr>
        <w:ind w:left="47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50ECE5E2">
      <w:start w:val="1"/>
      <w:numFmt w:val="decimal"/>
      <w:lvlText w:val="%7"/>
      <w:lvlJc w:val="left"/>
      <w:pPr>
        <w:ind w:left="54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C3307EEE">
      <w:start w:val="1"/>
      <w:numFmt w:val="lowerLetter"/>
      <w:lvlText w:val="%8"/>
      <w:lvlJc w:val="left"/>
      <w:pPr>
        <w:ind w:left="61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E007188">
      <w:start w:val="1"/>
      <w:numFmt w:val="lowerRoman"/>
      <w:lvlText w:val="%9"/>
      <w:lvlJc w:val="left"/>
      <w:pPr>
        <w:ind w:left="68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5">
    <w:nsid w:val="58255498"/>
    <w:multiLevelType w:val="multilevel"/>
    <w:tmpl w:val="6284D738"/>
    <w:lvl w:ilvl="0">
      <w:start w:val="1"/>
      <w:numFmt w:val="decimal"/>
      <w:lvlText w:val="%1."/>
      <w:lvlJc w:val="left"/>
      <w:pPr>
        <w:ind w:left="720" w:hanging="360"/>
      </w:pPr>
      <w:rPr>
        <w:rFonts w:hint="default"/>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59AE1F9C"/>
    <w:multiLevelType w:val="hybridMultilevel"/>
    <w:tmpl w:val="9BCC6E0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7">
    <w:nsid w:val="68F123DA"/>
    <w:multiLevelType w:val="multilevel"/>
    <w:tmpl w:val="53CC4CF6"/>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8">
    <w:nsid w:val="768B03AE"/>
    <w:multiLevelType w:val="hybridMultilevel"/>
    <w:tmpl w:val="9C76D37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FE540D2"/>
    <w:multiLevelType w:val="multilevel"/>
    <w:tmpl w:val="FD3E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6"/>
  </w:num>
  <w:num w:numId="10">
    <w:abstractNumId w:val="10"/>
  </w:num>
  <w:num w:numId="11">
    <w:abstractNumId w:val="18"/>
  </w:num>
  <w:num w:numId="12">
    <w:abstractNumId w:val="17"/>
  </w:num>
  <w:num w:numId="13">
    <w:abstractNumId w:val="1"/>
  </w:num>
  <w:num w:numId="14">
    <w:abstractNumId w:val="20"/>
  </w:num>
  <w:num w:numId="15">
    <w:abstractNumId w:val="8"/>
  </w:num>
  <w:num w:numId="16">
    <w:abstractNumId w:val="15"/>
  </w:num>
  <w:num w:numId="17">
    <w:abstractNumId w:val="13"/>
  </w:num>
  <w:num w:numId="18">
    <w:abstractNumId w:val="19"/>
  </w:num>
  <w:num w:numId="19">
    <w:abstractNumId w:val="6"/>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A7"/>
    <w:rsid w:val="0061328A"/>
    <w:rsid w:val="00626EE0"/>
    <w:rsid w:val="00B4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5A7"/>
    <w:rPr>
      <w:rFonts w:ascii="Calibri" w:eastAsia="Calibri" w:hAnsi="Calibri" w:cs="Times New Roman"/>
    </w:rPr>
  </w:style>
  <w:style w:type="paragraph" w:styleId="1">
    <w:name w:val="heading 1"/>
    <w:basedOn w:val="a"/>
    <w:next w:val="a"/>
    <w:link w:val="10"/>
    <w:qFormat/>
    <w:rsid w:val="00B415A7"/>
    <w:pPr>
      <w:keepNext/>
      <w:spacing w:after="0" w:line="240" w:lineRule="auto"/>
      <w:ind w:left="-567" w:right="-766"/>
      <w:jc w:val="center"/>
      <w:outlineLvl w:val="0"/>
    </w:pPr>
    <w:rPr>
      <w:rFonts w:ascii="Times New Roman" w:eastAsia="Times New Roman" w:hAnsi="Times New Roman"/>
      <w:sz w:val="28"/>
      <w:szCs w:val="28"/>
      <w:lang w:eastAsia="ru-RU"/>
    </w:rPr>
  </w:style>
  <w:style w:type="paragraph" w:styleId="2">
    <w:name w:val="heading 2"/>
    <w:basedOn w:val="a"/>
    <w:next w:val="a"/>
    <w:link w:val="20"/>
    <w:qFormat/>
    <w:rsid w:val="00B415A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415A7"/>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415A7"/>
    <w:rPr>
      <w:rFonts w:ascii="Tahoma" w:eastAsia="Calibri" w:hAnsi="Tahoma" w:cs="Tahoma"/>
      <w:sz w:val="16"/>
      <w:szCs w:val="16"/>
    </w:rPr>
  </w:style>
  <w:style w:type="paragraph" w:styleId="a5">
    <w:name w:val="List Paragraph"/>
    <w:basedOn w:val="a"/>
    <w:uiPriority w:val="34"/>
    <w:qFormat/>
    <w:rsid w:val="00B415A7"/>
    <w:pPr>
      <w:ind w:left="720"/>
      <w:contextualSpacing/>
    </w:pPr>
  </w:style>
  <w:style w:type="character" w:customStyle="1" w:styleId="10">
    <w:name w:val="Заголовок 1 Знак"/>
    <w:basedOn w:val="a0"/>
    <w:link w:val="1"/>
    <w:rsid w:val="00B415A7"/>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B415A7"/>
    <w:rPr>
      <w:rFonts w:ascii="Arial" w:eastAsia="Times New Roman" w:hAnsi="Arial" w:cs="Arial"/>
      <w:b/>
      <w:bCs/>
      <w:i/>
      <w:iCs/>
      <w:sz w:val="28"/>
      <w:szCs w:val="28"/>
      <w:lang w:eastAsia="ru-RU"/>
    </w:rPr>
  </w:style>
  <w:style w:type="numbering" w:customStyle="1" w:styleId="11">
    <w:name w:val="Нет списка1"/>
    <w:next w:val="a2"/>
    <w:semiHidden/>
    <w:unhideWhenUsed/>
    <w:rsid w:val="00B415A7"/>
  </w:style>
  <w:style w:type="table" w:styleId="a6">
    <w:name w:val="Table Grid"/>
    <w:basedOn w:val="a1"/>
    <w:rsid w:val="00B415A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415A7"/>
    <w:pPr>
      <w:tabs>
        <w:tab w:val="center" w:pos="4677"/>
        <w:tab w:val="right" w:pos="9355"/>
      </w:tabs>
    </w:pPr>
    <w:rPr>
      <w:rFonts w:eastAsia="Times New Roman" w:cs="Calibri"/>
      <w:lang w:eastAsia="ru-RU"/>
    </w:rPr>
  </w:style>
  <w:style w:type="character" w:customStyle="1" w:styleId="a8">
    <w:name w:val="Верхний колонтитул Знак"/>
    <w:basedOn w:val="a0"/>
    <w:link w:val="a7"/>
    <w:rsid w:val="00B415A7"/>
    <w:rPr>
      <w:rFonts w:ascii="Calibri" w:eastAsia="Times New Roman" w:hAnsi="Calibri" w:cs="Calibri"/>
      <w:lang w:eastAsia="ru-RU"/>
    </w:rPr>
  </w:style>
  <w:style w:type="paragraph" w:styleId="a9">
    <w:name w:val="footer"/>
    <w:basedOn w:val="a"/>
    <w:link w:val="aa"/>
    <w:uiPriority w:val="99"/>
    <w:rsid w:val="00B415A7"/>
    <w:pPr>
      <w:tabs>
        <w:tab w:val="center" w:pos="4677"/>
        <w:tab w:val="right" w:pos="9355"/>
      </w:tabs>
    </w:pPr>
    <w:rPr>
      <w:rFonts w:eastAsia="Times New Roman" w:cs="Calibri"/>
      <w:lang w:eastAsia="ru-RU"/>
    </w:rPr>
  </w:style>
  <w:style w:type="character" w:customStyle="1" w:styleId="aa">
    <w:name w:val="Нижний колонтитул Знак"/>
    <w:basedOn w:val="a0"/>
    <w:link w:val="a9"/>
    <w:uiPriority w:val="99"/>
    <w:rsid w:val="00B415A7"/>
    <w:rPr>
      <w:rFonts w:ascii="Calibri" w:eastAsia="Times New Roman" w:hAnsi="Calibri" w:cs="Calibri"/>
      <w:lang w:eastAsia="ru-RU"/>
    </w:rPr>
  </w:style>
  <w:style w:type="paragraph" w:styleId="ab">
    <w:name w:val="Title"/>
    <w:basedOn w:val="a"/>
    <w:link w:val="ac"/>
    <w:qFormat/>
    <w:rsid w:val="00B415A7"/>
    <w:pPr>
      <w:spacing w:after="0" w:line="240" w:lineRule="auto"/>
      <w:jc w:val="center"/>
    </w:pPr>
    <w:rPr>
      <w:rFonts w:ascii="Times New Roman" w:eastAsia="Times New Roman" w:hAnsi="Times New Roman"/>
      <w:sz w:val="28"/>
      <w:szCs w:val="28"/>
      <w:lang w:eastAsia="ru-RU"/>
    </w:rPr>
  </w:style>
  <w:style w:type="character" w:customStyle="1" w:styleId="ac">
    <w:name w:val="Название Знак"/>
    <w:basedOn w:val="a0"/>
    <w:link w:val="ab"/>
    <w:rsid w:val="00B415A7"/>
    <w:rPr>
      <w:rFonts w:ascii="Times New Roman" w:eastAsia="Times New Roman" w:hAnsi="Times New Roman" w:cs="Times New Roman"/>
      <w:sz w:val="28"/>
      <w:szCs w:val="28"/>
      <w:lang w:eastAsia="ru-RU"/>
    </w:rPr>
  </w:style>
  <w:style w:type="paragraph" w:customStyle="1" w:styleId="ad">
    <w:name w:val=" Знак Знак Знак"/>
    <w:basedOn w:val="a"/>
    <w:rsid w:val="00B415A7"/>
    <w:pPr>
      <w:spacing w:after="160" w:line="240" w:lineRule="exact"/>
    </w:pPr>
    <w:rPr>
      <w:rFonts w:ascii="Verdana" w:eastAsia="Times New Roman" w:hAnsi="Verdana"/>
      <w:sz w:val="24"/>
      <w:szCs w:val="24"/>
      <w:lang w:val="en-US"/>
    </w:rPr>
  </w:style>
  <w:style w:type="paragraph" w:customStyle="1" w:styleId="ConsPlusNormal">
    <w:name w:val="ConsPlusNormal"/>
    <w:rsid w:val="00B415A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rsid w:val="00B415A7"/>
    <w:rPr>
      <w:color w:val="0000FF"/>
      <w:u w:val="single"/>
    </w:rPr>
  </w:style>
  <w:style w:type="paragraph" w:customStyle="1" w:styleId="af">
    <w:name w:val="Знак Знак Знак"/>
    <w:basedOn w:val="a"/>
    <w:rsid w:val="00B415A7"/>
    <w:pPr>
      <w:spacing w:after="160" w:line="240" w:lineRule="exact"/>
    </w:pPr>
    <w:rPr>
      <w:rFonts w:ascii="Verdana" w:eastAsia="Times New Roman" w:hAnsi="Verdana"/>
      <w:sz w:val="24"/>
      <w:szCs w:val="24"/>
      <w:lang w:val="en-US"/>
    </w:rPr>
  </w:style>
  <w:style w:type="paragraph" w:styleId="af0">
    <w:name w:val="No Spacing"/>
    <w:uiPriority w:val="1"/>
    <w:qFormat/>
    <w:rsid w:val="00B415A7"/>
    <w:pPr>
      <w:spacing w:after="0" w:line="240" w:lineRule="auto"/>
    </w:pPr>
    <w:rPr>
      <w:rFonts w:ascii="Calibri" w:eastAsia="Times New Roman" w:hAnsi="Calibri" w:cs="Calibri"/>
      <w:lang w:eastAsia="ru-RU"/>
    </w:rPr>
  </w:style>
  <w:style w:type="paragraph" w:customStyle="1" w:styleId="0">
    <w:name w:val="Стиль0"/>
    <w:rsid w:val="00B415A7"/>
    <w:pPr>
      <w:spacing w:after="0" w:line="240" w:lineRule="auto"/>
      <w:jc w:val="both"/>
    </w:pPr>
    <w:rPr>
      <w:rFonts w:ascii="Arial" w:eastAsia="Times New Roman" w:hAnsi="Arial" w:cs="Times New Roman"/>
      <w:szCs w:val="20"/>
      <w:lang w:eastAsia="ru-RU"/>
    </w:rPr>
  </w:style>
  <w:style w:type="character" w:styleId="af1">
    <w:name w:val="Strong"/>
    <w:qFormat/>
    <w:rsid w:val="00B415A7"/>
    <w:rPr>
      <w:b/>
      <w:bCs/>
    </w:rPr>
  </w:style>
  <w:style w:type="paragraph" w:styleId="af2">
    <w:name w:val="Normal (Web)"/>
    <w:basedOn w:val="a"/>
    <w:uiPriority w:val="99"/>
    <w:unhideWhenUsed/>
    <w:rsid w:val="00B415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B415A7"/>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uiPriority w:val="99"/>
    <w:qFormat/>
    <w:rsid w:val="00B415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footnote text"/>
    <w:basedOn w:val="a"/>
    <w:link w:val="af4"/>
    <w:uiPriority w:val="99"/>
    <w:semiHidden/>
    <w:unhideWhenUsed/>
    <w:rsid w:val="00B415A7"/>
    <w:pPr>
      <w:spacing w:after="0" w:line="240" w:lineRule="auto"/>
    </w:pPr>
    <w:rPr>
      <w:sz w:val="20"/>
      <w:szCs w:val="20"/>
    </w:rPr>
  </w:style>
  <w:style w:type="character" w:customStyle="1" w:styleId="af4">
    <w:name w:val="Текст сноски Знак"/>
    <w:basedOn w:val="a0"/>
    <w:link w:val="af3"/>
    <w:uiPriority w:val="99"/>
    <w:semiHidden/>
    <w:rsid w:val="00B415A7"/>
    <w:rPr>
      <w:rFonts w:ascii="Calibri" w:eastAsia="Calibri" w:hAnsi="Calibri" w:cs="Times New Roman"/>
      <w:sz w:val="20"/>
      <w:szCs w:val="20"/>
    </w:rPr>
  </w:style>
  <w:style w:type="character" w:styleId="af5">
    <w:name w:val="footnote reference"/>
    <w:uiPriority w:val="99"/>
    <w:semiHidden/>
    <w:unhideWhenUsed/>
    <w:rsid w:val="00B415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5A7"/>
    <w:rPr>
      <w:rFonts w:ascii="Calibri" w:eastAsia="Calibri" w:hAnsi="Calibri" w:cs="Times New Roman"/>
    </w:rPr>
  </w:style>
  <w:style w:type="paragraph" w:styleId="1">
    <w:name w:val="heading 1"/>
    <w:basedOn w:val="a"/>
    <w:next w:val="a"/>
    <w:link w:val="10"/>
    <w:qFormat/>
    <w:rsid w:val="00B415A7"/>
    <w:pPr>
      <w:keepNext/>
      <w:spacing w:after="0" w:line="240" w:lineRule="auto"/>
      <w:ind w:left="-567" w:right="-766"/>
      <w:jc w:val="center"/>
      <w:outlineLvl w:val="0"/>
    </w:pPr>
    <w:rPr>
      <w:rFonts w:ascii="Times New Roman" w:eastAsia="Times New Roman" w:hAnsi="Times New Roman"/>
      <w:sz w:val="28"/>
      <w:szCs w:val="28"/>
      <w:lang w:eastAsia="ru-RU"/>
    </w:rPr>
  </w:style>
  <w:style w:type="paragraph" w:styleId="2">
    <w:name w:val="heading 2"/>
    <w:basedOn w:val="a"/>
    <w:next w:val="a"/>
    <w:link w:val="20"/>
    <w:qFormat/>
    <w:rsid w:val="00B415A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415A7"/>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415A7"/>
    <w:rPr>
      <w:rFonts w:ascii="Tahoma" w:eastAsia="Calibri" w:hAnsi="Tahoma" w:cs="Tahoma"/>
      <w:sz w:val="16"/>
      <w:szCs w:val="16"/>
    </w:rPr>
  </w:style>
  <w:style w:type="paragraph" w:styleId="a5">
    <w:name w:val="List Paragraph"/>
    <w:basedOn w:val="a"/>
    <w:uiPriority w:val="34"/>
    <w:qFormat/>
    <w:rsid w:val="00B415A7"/>
    <w:pPr>
      <w:ind w:left="720"/>
      <w:contextualSpacing/>
    </w:pPr>
  </w:style>
  <w:style w:type="character" w:customStyle="1" w:styleId="10">
    <w:name w:val="Заголовок 1 Знак"/>
    <w:basedOn w:val="a0"/>
    <w:link w:val="1"/>
    <w:rsid w:val="00B415A7"/>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B415A7"/>
    <w:rPr>
      <w:rFonts w:ascii="Arial" w:eastAsia="Times New Roman" w:hAnsi="Arial" w:cs="Arial"/>
      <w:b/>
      <w:bCs/>
      <w:i/>
      <w:iCs/>
      <w:sz w:val="28"/>
      <w:szCs w:val="28"/>
      <w:lang w:eastAsia="ru-RU"/>
    </w:rPr>
  </w:style>
  <w:style w:type="numbering" w:customStyle="1" w:styleId="11">
    <w:name w:val="Нет списка1"/>
    <w:next w:val="a2"/>
    <w:semiHidden/>
    <w:unhideWhenUsed/>
    <w:rsid w:val="00B415A7"/>
  </w:style>
  <w:style w:type="table" w:styleId="a6">
    <w:name w:val="Table Grid"/>
    <w:basedOn w:val="a1"/>
    <w:rsid w:val="00B415A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415A7"/>
    <w:pPr>
      <w:tabs>
        <w:tab w:val="center" w:pos="4677"/>
        <w:tab w:val="right" w:pos="9355"/>
      </w:tabs>
    </w:pPr>
    <w:rPr>
      <w:rFonts w:eastAsia="Times New Roman" w:cs="Calibri"/>
      <w:lang w:eastAsia="ru-RU"/>
    </w:rPr>
  </w:style>
  <w:style w:type="character" w:customStyle="1" w:styleId="a8">
    <w:name w:val="Верхний колонтитул Знак"/>
    <w:basedOn w:val="a0"/>
    <w:link w:val="a7"/>
    <w:rsid w:val="00B415A7"/>
    <w:rPr>
      <w:rFonts w:ascii="Calibri" w:eastAsia="Times New Roman" w:hAnsi="Calibri" w:cs="Calibri"/>
      <w:lang w:eastAsia="ru-RU"/>
    </w:rPr>
  </w:style>
  <w:style w:type="paragraph" w:styleId="a9">
    <w:name w:val="footer"/>
    <w:basedOn w:val="a"/>
    <w:link w:val="aa"/>
    <w:uiPriority w:val="99"/>
    <w:rsid w:val="00B415A7"/>
    <w:pPr>
      <w:tabs>
        <w:tab w:val="center" w:pos="4677"/>
        <w:tab w:val="right" w:pos="9355"/>
      </w:tabs>
    </w:pPr>
    <w:rPr>
      <w:rFonts w:eastAsia="Times New Roman" w:cs="Calibri"/>
      <w:lang w:eastAsia="ru-RU"/>
    </w:rPr>
  </w:style>
  <w:style w:type="character" w:customStyle="1" w:styleId="aa">
    <w:name w:val="Нижний колонтитул Знак"/>
    <w:basedOn w:val="a0"/>
    <w:link w:val="a9"/>
    <w:uiPriority w:val="99"/>
    <w:rsid w:val="00B415A7"/>
    <w:rPr>
      <w:rFonts w:ascii="Calibri" w:eastAsia="Times New Roman" w:hAnsi="Calibri" w:cs="Calibri"/>
      <w:lang w:eastAsia="ru-RU"/>
    </w:rPr>
  </w:style>
  <w:style w:type="paragraph" w:styleId="ab">
    <w:name w:val="Title"/>
    <w:basedOn w:val="a"/>
    <w:link w:val="ac"/>
    <w:qFormat/>
    <w:rsid w:val="00B415A7"/>
    <w:pPr>
      <w:spacing w:after="0" w:line="240" w:lineRule="auto"/>
      <w:jc w:val="center"/>
    </w:pPr>
    <w:rPr>
      <w:rFonts w:ascii="Times New Roman" w:eastAsia="Times New Roman" w:hAnsi="Times New Roman"/>
      <w:sz w:val="28"/>
      <w:szCs w:val="28"/>
      <w:lang w:eastAsia="ru-RU"/>
    </w:rPr>
  </w:style>
  <w:style w:type="character" w:customStyle="1" w:styleId="ac">
    <w:name w:val="Название Знак"/>
    <w:basedOn w:val="a0"/>
    <w:link w:val="ab"/>
    <w:rsid w:val="00B415A7"/>
    <w:rPr>
      <w:rFonts w:ascii="Times New Roman" w:eastAsia="Times New Roman" w:hAnsi="Times New Roman" w:cs="Times New Roman"/>
      <w:sz w:val="28"/>
      <w:szCs w:val="28"/>
      <w:lang w:eastAsia="ru-RU"/>
    </w:rPr>
  </w:style>
  <w:style w:type="paragraph" w:customStyle="1" w:styleId="ad">
    <w:name w:val=" Знак Знак Знак"/>
    <w:basedOn w:val="a"/>
    <w:rsid w:val="00B415A7"/>
    <w:pPr>
      <w:spacing w:after="160" w:line="240" w:lineRule="exact"/>
    </w:pPr>
    <w:rPr>
      <w:rFonts w:ascii="Verdana" w:eastAsia="Times New Roman" w:hAnsi="Verdana"/>
      <w:sz w:val="24"/>
      <w:szCs w:val="24"/>
      <w:lang w:val="en-US"/>
    </w:rPr>
  </w:style>
  <w:style w:type="paragraph" w:customStyle="1" w:styleId="ConsPlusNormal">
    <w:name w:val="ConsPlusNormal"/>
    <w:rsid w:val="00B415A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rsid w:val="00B415A7"/>
    <w:rPr>
      <w:color w:val="0000FF"/>
      <w:u w:val="single"/>
    </w:rPr>
  </w:style>
  <w:style w:type="paragraph" w:customStyle="1" w:styleId="af">
    <w:name w:val="Знак Знак Знак"/>
    <w:basedOn w:val="a"/>
    <w:rsid w:val="00B415A7"/>
    <w:pPr>
      <w:spacing w:after="160" w:line="240" w:lineRule="exact"/>
    </w:pPr>
    <w:rPr>
      <w:rFonts w:ascii="Verdana" w:eastAsia="Times New Roman" w:hAnsi="Verdana"/>
      <w:sz w:val="24"/>
      <w:szCs w:val="24"/>
      <w:lang w:val="en-US"/>
    </w:rPr>
  </w:style>
  <w:style w:type="paragraph" w:styleId="af0">
    <w:name w:val="No Spacing"/>
    <w:uiPriority w:val="1"/>
    <w:qFormat/>
    <w:rsid w:val="00B415A7"/>
    <w:pPr>
      <w:spacing w:after="0" w:line="240" w:lineRule="auto"/>
    </w:pPr>
    <w:rPr>
      <w:rFonts w:ascii="Calibri" w:eastAsia="Times New Roman" w:hAnsi="Calibri" w:cs="Calibri"/>
      <w:lang w:eastAsia="ru-RU"/>
    </w:rPr>
  </w:style>
  <w:style w:type="paragraph" w:customStyle="1" w:styleId="0">
    <w:name w:val="Стиль0"/>
    <w:rsid w:val="00B415A7"/>
    <w:pPr>
      <w:spacing w:after="0" w:line="240" w:lineRule="auto"/>
      <w:jc w:val="both"/>
    </w:pPr>
    <w:rPr>
      <w:rFonts w:ascii="Arial" w:eastAsia="Times New Roman" w:hAnsi="Arial" w:cs="Times New Roman"/>
      <w:szCs w:val="20"/>
      <w:lang w:eastAsia="ru-RU"/>
    </w:rPr>
  </w:style>
  <w:style w:type="character" w:styleId="af1">
    <w:name w:val="Strong"/>
    <w:qFormat/>
    <w:rsid w:val="00B415A7"/>
    <w:rPr>
      <w:b/>
      <w:bCs/>
    </w:rPr>
  </w:style>
  <w:style w:type="paragraph" w:styleId="af2">
    <w:name w:val="Normal (Web)"/>
    <w:basedOn w:val="a"/>
    <w:uiPriority w:val="99"/>
    <w:unhideWhenUsed/>
    <w:rsid w:val="00B415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B415A7"/>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uiPriority w:val="99"/>
    <w:qFormat/>
    <w:rsid w:val="00B415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footnote text"/>
    <w:basedOn w:val="a"/>
    <w:link w:val="af4"/>
    <w:uiPriority w:val="99"/>
    <w:semiHidden/>
    <w:unhideWhenUsed/>
    <w:rsid w:val="00B415A7"/>
    <w:pPr>
      <w:spacing w:after="0" w:line="240" w:lineRule="auto"/>
    </w:pPr>
    <w:rPr>
      <w:sz w:val="20"/>
      <w:szCs w:val="20"/>
    </w:rPr>
  </w:style>
  <w:style w:type="character" w:customStyle="1" w:styleId="af4">
    <w:name w:val="Текст сноски Знак"/>
    <w:basedOn w:val="a0"/>
    <w:link w:val="af3"/>
    <w:uiPriority w:val="99"/>
    <w:semiHidden/>
    <w:rsid w:val="00B415A7"/>
    <w:rPr>
      <w:rFonts w:ascii="Calibri" w:eastAsia="Calibri" w:hAnsi="Calibri" w:cs="Times New Roman"/>
      <w:sz w:val="20"/>
      <w:szCs w:val="20"/>
    </w:rPr>
  </w:style>
  <w:style w:type="character" w:styleId="af5">
    <w:name w:val="footnote reference"/>
    <w:uiPriority w:val="99"/>
    <w:semiHidden/>
    <w:unhideWhenUsed/>
    <w:rsid w:val="00B415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7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rajon.ru" TargetMode="External"/><Relationship Id="rId13" Type="http://schemas.openxmlformats.org/officeDocument/2006/relationships/hyperlink" Target="https://login.consultant.ru/link/?req=doc&amp;base=LAW&amp;n=436360&amp;dst=634&amp;field=134&amp;date=22.03.2023" TargetMode="External"/><Relationship Id="rId18" Type="http://schemas.openxmlformats.org/officeDocument/2006/relationships/hyperlink" Target="https://login.consultant.ru/link/?req=doc&amp;base=LAW&amp;n=436360&amp;date=21.03.2023&amp;dst=40&amp;field=134"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login.consultant.ru/link/?req=doc&amp;base=LAW&amp;n=436360&amp;dst=40&amp;field=134&amp;date=22.03.2023" TargetMode="External"/><Relationship Id="rId7" Type="http://schemas.openxmlformats.org/officeDocument/2006/relationships/image" Target="media/image2.jpeg"/><Relationship Id="rId12" Type="http://schemas.openxmlformats.org/officeDocument/2006/relationships/hyperlink" Target="https://login.consultant.ru/link/?req=doc&amp;base=LAW&amp;n=420703&amp;date=22.03.2023&amp;dst=100202&amp;field=134" TargetMode="External"/><Relationship Id="rId17" Type="http://schemas.openxmlformats.org/officeDocument/2006/relationships/hyperlink" Target="https://login.consultant.ru/link/?req=doc&amp;base=LAW&amp;n=436360&amp;dst=634&amp;field=134&amp;date=22.03.2023" TargetMode="External"/><Relationship Id="rId25" Type="http://schemas.openxmlformats.org/officeDocument/2006/relationships/hyperlink" Target="https://pravo-search.minjust.ru/bigs/showDocument.html?id=B85BE3D5-F702-44BD-8F0A-2F2B33173F80" TargetMode="External"/><Relationship Id="rId2" Type="http://schemas.openxmlformats.org/officeDocument/2006/relationships/styles" Target="styles.xml"/><Relationship Id="rId16" Type="http://schemas.openxmlformats.org/officeDocument/2006/relationships/hyperlink" Target="https://login.consultant.ru/link/?req=doc&amp;base=LAW&amp;n=436360&amp;dst=634&amp;field=134&amp;date=22.03.2023" TargetMode="External"/><Relationship Id="rId20" Type="http://schemas.openxmlformats.org/officeDocument/2006/relationships/hyperlink" Target="https://login.consultant.ru/link/?req=doc&amp;base=LAW&amp;n=435239&amp;date=21.03.2023&amp;dst=100010&amp;field=13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36375&amp;date=22.03.2023&amp;dst=100019&amp;field=134" TargetMode="External"/><Relationship Id="rId24" Type="http://schemas.openxmlformats.org/officeDocument/2006/relationships/hyperlink" Target="https://pravo-search.minjust.ru/bigs/showDocument.html?id=99249E7B-F9C8-4D12-B906-BB583B820A6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6360&amp;dst=634&amp;field=134&amp;date=22.03.2023" TargetMode="External"/><Relationship Id="rId23" Type="http://schemas.openxmlformats.org/officeDocument/2006/relationships/hyperlink" Target="https://login.consultant.ru/link/?req=doc&amp;base=LAW&amp;n=436360&amp;dst=40&amp;field=134&amp;date=22.03.2023" TargetMode="External"/><Relationship Id="rId10" Type="http://schemas.openxmlformats.org/officeDocument/2006/relationships/hyperlink" Target="https://login.consultant.ru/link/?req=doc&amp;base=LAW&amp;n=420703&amp;date=22.03.2023&amp;dst=100202&amp;field=134" TargetMode="External"/><Relationship Id="rId19" Type="http://schemas.openxmlformats.org/officeDocument/2006/relationships/hyperlink" Target="https://login.consultant.ru/link/?req=doc&amp;base=LAW&amp;n=149244&amp;date=22.03.2023" TargetMode="External"/><Relationship Id="rId4" Type="http://schemas.openxmlformats.org/officeDocument/2006/relationships/settings" Target="settings.xml"/><Relationship Id="rId9" Type="http://schemas.openxmlformats.org/officeDocument/2006/relationships/hyperlink" Target="https://login.consultant.ru/link/?req=doc&amp;base=LAW&amp;n=435239&amp;date=21.03.2023&amp;dst=100010&amp;field=134" TargetMode="External"/><Relationship Id="rId14" Type="http://schemas.openxmlformats.org/officeDocument/2006/relationships/hyperlink" Target="https://login.consultant.ru/link/?req=doc&amp;base=LAW&amp;n=436360&amp;dst=634&amp;field=134&amp;date=22.03.2023" TargetMode="External"/><Relationship Id="rId22" Type="http://schemas.openxmlformats.org/officeDocument/2006/relationships/hyperlink" Target="https://login.consultant.ru/link/?req=doc&amp;base=LAW&amp;n=436360&amp;dst=40&amp;field=134&amp;date=22.03.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17570</Words>
  <Characters>100150</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2023-04-19T04:20:00Z</cp:lastPrinted>
  <dcterms:created xsi:type="dcterms:W3CDTF">2023-04-19T04:09:00Z</dcterms:created>
  <dcterms:modified xsi:type="dcterms:W3CDTF">2023-04-19T04:21:00Z</dcterms:modified>
</cp:coreProperties>
</file>