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F4" w:rsidRPr="009D46F4" w:rsidRDefault="009D46F4" w:rsidP="009D46F4">
      <w:pPr>
        <w:rPr>
          <w:rFonts w:ascii="Times New Roman" w:eastAsia="Calibri" w:hAnsi="Times New Roman" w:cs="Times New Roman"/>
          <w:sz w:val="20"/>
          <w:szCs w:val="20"/>
        </w:rPr>
      </w:pPr>
      <w:r w:rsidRPr="009D46F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044BA84" wp14:editId="37B41898">
            <wp:extent cx="9020175" cy="1457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F4" w:rsidRPr="009D46F4" w:rsidRDefault="009D46F4" w:rsidP="009D46F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Вторник  02 мая</w:t>
      </w:r>
      <w:r w:rsidRPr="009D46F4">
        <w:rPr>
          <w:rFonts w:ascii="Times New Roman" w:eastAsia="Calibri" w:hAnsi="Times New Roman" w:cs="Times New Roman"/>
          <w:b/>
          <w:sz w:val="20"/>
          <w:szCs w:val="20"/>
        </w:rPr>
        <w:t xml:space="preserve">  2023</w:t>
      </w:r>
    </w:p>
    <w:p w:rsidR="009D46F4" w:rsidRPr="009D46F4" w:rsidRDefault="009D46F4" w:rsidP="009D46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№ 10(442</w:t>
      </w:r>
      <w:r w:rsidRPr="009D46F4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Pr="009D46F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D46F4" w:rsidRPr="009D46F4" w:rsidRDefault="009D46F4" w:rsidP="009D46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D46F4" w:rsidRPr="009D46F4" w:rsidRDefault="009D46F4" w:rsidP="009D4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46F4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DB571A5" wp14:editId="34D5B0BE">
            <wp:extent cx="655320" cy="80518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F4" w:rsidRPr="009D46F4" w:rsidRDefault="009D46F4" w:rsidP="009D46F4">
      <w:pPr>
        <w:shd w:val="clear" w:color="auto" w:fill="FFFFFF"/>
        <w:tabs>
          <w:tab w:val="left" w:pos="9639"/>
        </w:tabs>
        <w:spacing w:after="0" w:line="240" w:lineRule="auto"/>
        <w:ind w:right="-28" w:firstLine="70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9D46F4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КРАСНОЯРСКИЙ КРАЙ</w:t>
      </w:r>
    </w:p>
    <w:p w:rsidR="009D46F4" w:rsidRPr="009D46F4" w:rsidRDefault="009D46F4" w:rsidP="009D46F4">
      <w:pPr>
        <w:shd w:val="clear" w:color="auto" w:fill="FFFFFF"/>
        <w:tabs>
          <w:tab w:val="left" w:pos="9639"/>
        </w:tabs>
        <w:spacing w:after="0" w:line="240" w:lineRule="auto"/>
        <w:ind w:right="-28" w:firstLine="70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9D46F4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АЧИНСКИЙ РАЙОН</w:t>
      </w:r>
    </w:p>
    <w:p w:rsidR="009D46F4" w:rsidRPr="009D46F4" w:rsidRDefault="009D46F4" w:rsidP="009D46F4">
      <w:pPr>
        <w:shd w:val="clear" w:color="auto" w:fill="FFFFFF"/>
        <w:tabs>
          <w:tab w:val="left" w:pos="9360"/>
        </w:tabs>
        <w:spacing w:after="0" w:line="240" w:lineRule="auto"/>
        <w:ind w:right="-28"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</w:pPr>
      <w:r w:rsidRPr="009D46F4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АДМИНИСТРАЦИЯ ГОРНОГО СЕЛЬСОВЕТА</w:t>
      </w:r>
    </w:p>
    <w:p w:rsidR="009D46F4" w:rsidRPr="009D46F4" w:rsidRDefault="009D46F4" w:rsidP="009D46F4">
      <w:pPr>
        <w:shd w:val="clear" w:color="auto" w:fill="FFFFFF"/>
        <w:tabs>
          <w:tab w:val="left" w:pos="9360"/>
        </w:tabs>
        <w:spacing w:after="0" w:line="240" w:lineRule="auto"/>
        <w:ind w:right="-28" w:firstLine="709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D46F4" w:rsidRPr="009D46F4" w:rsidRDefault="009D46F4" w:rsidP="009D46F4">
      <w:pPr>
        <w:keepNext/>
        <w:spacing w:after="0" w:line="240" w:lineRule="auto"/>
        <w:ind w:firstLine="709"/>
        <w:jc w:val="center"/>
        <w:outlineLvl w:val="1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9D46F4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9D46F4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О С Т А Н О В Л Е Н И Е</w:t>
      </w:r>
    </w:p>
    <w:p w:rsidR="009D46F4" w:rsidRPr="009D46F4" w:rsidRDefault="009D46F4" w:rsidP="009D46F4">
      <w:pPr>
        <w:tabs>
          <w:tab w:val="left" w:pos="68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6F4" w:rsidRPr="009D46F4" w:rsidRDefault="009D46F4" w:rsidP="009D46F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26.04.2023г. </w:t>
      </w:r>
      <w:r w:rsidRPr="009D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          № 20</w:t>
      </w:r>
    </w:p>
    <w:p w:rsidR="009D46F4" w:rsidRPr="009D46F4" w:rsidRDefault="009D46F4" w:rsidP="009D46F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46F4" w:rsidRPr="009D46F4" w:rsidRDefault="009D46F4" w:rsidP="009D46F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отчета об исполнении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D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Горного сельсовета за </w:t>
      </w:r>
      <w:r w:rsidRPr="009D46F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</w:t>
      </w:r>
      <w:r w:rsidRPr="009D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D46F4" w:rsidRPr="009D46F4" w:rsidRDefault="009D46F4" w:rsidP="009D46F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46F4" w:rsidRPr="009D46F4" w:rsidRDefault="009D46F4" w:rsidP="009D4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соответствии </w:t>
      </w:r>
      <w:r w:rsidRPr="009D4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264,2 Бюджетного Кодекса Российской Федерации,</w:t>
      </w:r>
      <w:r w:rsidRPr="009D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пунктами 2, 3 статьи 35 Положения о бюджетном процессе в Горном сельсовете, утвержденного решением Горного сельского Совета депутатов от 19.12.2014г. № 47-213 </w:t>
      </w:r>
      <w:proofErr w:type="gramStart"/>
      <w:r w:rsidRPr="009D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9D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руководствуясь  статьями 17, 32 Устава Горного сельсовета ПОСТАНОВЛЯЮ:</w:t>
      </w:r>
    </w:p>
    <w:p w:rsidR="009D46F4" w:rsidRPr="009D46F4" w:rsidRDefault="009D46F4" w:rsidP="009D4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46F4" w:rsidRPr="009D46F4" w:rsidRDefault="009D46F4" w:rsidP="009D4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 Утвердить отчет об исполнении бюджета Горного сельсовета за </w:t>
      </w:r>
      <w:r w:rsidRPr="009D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 2023 </w:t>
      </w:r>
      <w:r w:rsidRPr="009D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(приложения 1-7).</w:t>
      </w:r>
    </w:p>
    <w:p w:rsidR="009D46F4" w:rsidRPr="009D46F4" w:rsidRDefault="009D46F4" w:rsidP="009D4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 Постановление вступает в силу  после его официального опубликования в печатном издании Горного сельсовета «Информационный Вестник» и подлежит размещению в сети Интернет на официальном сайте </w:t>
      </w:r>
      <w:proofErr w:type="spellStart"/>
      <w:r w:rsidRPr="009D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Ачинского</w:t>
      </w:r>
      <w:proofErr w:type="spellEnd"/>
      <w:r w:rsidRPr="009D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края: </w:t>
      </w:r>
      <w:r w:rsidRPr="009D46F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</w:t>
      </w:r>
      <w:r w:rsidRPr="009D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r w:rsidRPr="009D46F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www</w:t>
      </w:r>
      <w:r w:rsidRPr="009D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D46F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ach</w:t>
      </w:r>
      <w:r w:rsidRPr="009D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9D46F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rajon</w:t>
      </w:r>
      <w:proofErr w:type="spellEnd"/>
      <w:r w:rsidRPr="009D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9D46F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9D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9D46F4" w:rsidRPr="009D46F4" w:rsidRDefault="009D46F4" w:rsidP="009D46F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9D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лава Горного сельсовета                                              С.М. Мельниченко</w:t>
      </w:r>
    </w:p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913"/>
        <w:gridCol w:w="2960"/>
        <w:gridCol w:w="5107"/>
        <w:gridCol w:w="1600"/>
        <w:gridCol w:w="1600"/>
        <w:gridCol w:w="960"/>
      </w:tblGrid>
      <w:tr w:rsidR="009D46F4" w:rsidRPr="009D46F4" w:rsidTr="009D46F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E21"/>
            <w:bookmarkEnd w:id="0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F4" w:rsidRPr="009D46F4" w:rsidTr="009D46F4">
        <w:trPr>
          <w:trHeight w:val="349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главы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F4" w:rsidRPr="009D46F4" w:rsidTr="009D46F4">
        <w:trPr>
          <w:trHeight w:val="3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20  от 26.04.2023г.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F4" w:rsidRPr="009D46F4" w:rsidTr="009D46F4">
        <w:trPr>
          <w:trHeight w:val="315"/>
        </w:trPr>
        <w:tc>
          <w:tcPr>
            <w:tcW w:w="121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Горного сельсовета за 2023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F4" w:rsidRPr="009D46F4" w:rsidTr="009D46F4">
        <w:trPr>
          <w:trHeight w:val="315"/>
        </w:trPr>
        <w:tc>
          <w:tcPr>
            <w:tcW w:w="12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F4" w:rsidRPr="009D46F4" w:rsidTr="009D46F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F4" w:rsidRPr="009D46F4" w:rsidTr="009D46F4">
        <w:trPr>
          <w:trHeight w:val="34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46F4" w:rsidRPr="009D46F4" w:rsidTr="009D46F4">
        <w:trPr>
          <w:trHeight w:val="130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 2023 год,                            руб.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01.04.2023г.,            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46F4" w:rsidRPr="009D46F4" w:rsidTr="009D46F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46F4" w:rsidRPr="009D46F4" w:rsidTr="009D46F4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831 836,26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412 412,50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46F4" w:rsidRPr="009D46F4" w:rsidTr="009D46F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-13 989 145,26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-2 657 550,05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46F4" w:rsidRPr="009D46F4" w:rsidTr="009D46F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-13 989 145,26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-2 657 550,05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46F4" w:rsidRPr="009D46F4" w:rsidTr="009D46F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000 01 05 02 01 00 0000 500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-13 989 145,26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-2 657 550,05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46F4" w:rsidRPr="009D46F4" w:rsidTr="009D46F4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80701 05 02 01 10 0000 510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-13 989 145,26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-2 657 550,05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46F4" w:rsidRPr="009D46F4" w:rsidTr="009D46F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14 820 981,52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3 069 962,55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46F4" w:rsidRPr="009D46F4" w:rsidTr="009D46F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14 820 981,52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3 069 962,55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46F4" w:rsidRPr="009D46F4" w:rsidTr="009D46F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000 01 05 02 01 00 0000 600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14 820 981,52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3 069 962,55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46F4" w:rsidRPr="009D46F4" w:rsidTr="009D46F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807 01 05 02 01 10 0000 610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бюджета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14 820 981,52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3 069 962,55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46F4" w:rsidRPr="009D46F4" w:rsidTr="009D46F4">
        <w:trPr>
          <w:trHeight w:val="390"/>
        </w:trPr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831 836,26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412 412,50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D46F4" w:rsidRPr="009D46F4" w:rsidRDefault="009D46F4" w:rsidP="009D46F4">
      <w:pPr>
        <w:spacing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9D46F4" w:rsidRPr="009D46F4" w:rsidRDefault="009D46F4" w:rsidP="009D46F4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740" w:type="dxa"/>
        <w:tblInd w:w="93" w:type="dxa"/>
        <w:tblLook w:val="04A0" w:firstRow="1" w:lastRow="0" w:firstColumn="1" w:lastColumn="0" w:noHBand="0" w:noVBand="1"/>
      </w:tblPr>
      <w:tblGrid>
        <w:gridCol w:w="2280"/>
        <w:gridCol w:w="9840"/>
        <w:gridCol w:w="1620"/>
        <w:gridCol w:w="1620"/>
        <w:gridCol w:w="1380"/>
      </w:tblGrid>
      <w:tr w:rsidR="009D46F4" w:rsidRPr="009D46F4" w:rsidTr="009D46F4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28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главы сельсовета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28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20  от 26.04.2023г.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9D46F4" w:rsidRPr="009D46F4" w:rsidTr="009D46F4">
        <w:trPr>
          <w:trHeight w:val="375"/>
        </w:trPr>
        <w:tc>
          <w:tcPr>
            <w:tcW w:w="1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Горного сельсовета за 1 квартал 2023 года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9D46F4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Единица измерения руб.</w:t>
            </w: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9D46F4" w:rsidRPr="009D46F4" w:rsidTr="009D46F4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9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дохода бюджета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2023 год,                            руб.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01.04.2023г.,             руб.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10000000000000000</w:t>
            </w:r>
          </w:p>
        </w:tc>
        <w:tc>
          <w:tcPr>
            <w:tcW w:w="9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10100000000000000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549 300,00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47 090,78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10102000010000110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549 300,00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47 090,78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81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10102010010000110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544 100,00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47 074,97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68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10102010011000110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544 100,00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47 074,97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10102020010000110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-31,10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92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10102020011000110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-29,87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87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10102020013000110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-1,23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51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10102030010000110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46,91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56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10102030011000110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46,91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10300000000000000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398 800,00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107 234,46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10302000010000110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398 800,00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107 234,46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7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10302230010000110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55 127,06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7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10302231010000110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55 127,06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98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10302240010000110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226,26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9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10302241010000110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226,26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75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10302250010000110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233 500,00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58 945,39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74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10302251010000110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233 500,00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58 945,39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6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10302260010000110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-24 900,00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-7 064,25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75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10302261010000110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-24 900,00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-7 064,25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39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10500000000000000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10 937,45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39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10503000010000110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10 937,45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39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10503010010000110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10 937,45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39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10503010011000110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10 937,45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10600000000000000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1 381 200,00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120 718,31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10601000000000110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478 100,00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106 151,78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10601030100000110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478 100,00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106 151,78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6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10601030101000110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478 100,00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106 702,46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37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10601030103000110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-550,68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10606000000000110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14 566,53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4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10606030000000110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4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10606033100000110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4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10606033101000110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4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10606040000000110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887 200,00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14 566,53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4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10606043100000110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887 200,00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14 566,53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50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10606043101000110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887 200,00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14 566,53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5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10800000000000000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5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10804000010000110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5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10804020010000110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5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10804020011000110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5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11100000000000000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10 313,64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5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11109000000000120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10 313,64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5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11109040000000120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10 313,64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5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11109045100000120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10 313,64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11300000000000000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126 102,20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11302000000000130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126 102,20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11302060000000130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126 102,20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11302065100000130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126 102,20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6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11600000000000000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11602000020000140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11602020020000140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20000000000000000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11 469 045,26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2 231 253,21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20200000000000000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11 538 487,14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2 300 695,09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20210000000000150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4 043 900,00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651 460,00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20215001000000150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1 886 600,00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471 660,00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20215001100000150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1 886 600,00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471 660,00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20216001000000150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2 157 300,00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179 800,00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20216001100000150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2 157 300,00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179 800,00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5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20220000000000150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1 087 000,00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5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20229999000000150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1 087 000,00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5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20229999100000150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1 087 000,00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5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20229999107509150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1 087 000,00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20230000000000150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517 438,00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128 635,00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38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20230024000000150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</w:t>
            </w:r>
            <w:proofErr w:type="spell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коммисий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3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20230024100000150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</w:t>
            </w:r>
            <w:proofErr w:type="spell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коммисий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38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20230024107514150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</w:t>
            </w:r>
            <w:proofErr w:type="spell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коммисий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20235118000000150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506 938,00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126 735,00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32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20235118100000150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506 938,00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126 735,00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20240000000000150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5 890 149,14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1 520 600,09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7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20240014000000150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374 580,00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55 700,09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68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20240014100000150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374 580,00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55 700,09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73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20240014108206150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374 580,00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55 700,09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20249999000000150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5 515 569,14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1 464 900,00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20249999100000150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5 515 569,14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1 464 900,00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33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20249999107412150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межбюджетные трансферты бюджетам поселений (на обеспечение первичных мер пожарной безопасности)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317 900,00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317 900,00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20249999107555150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Прочие межбюджетные трансферты бюджетам сельских поселений </w:t>
            </w:r>
            <w:proofErr w:type="gram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на реализацию мероприятий по профилактике заболеваний путем организации и проведения </w:t>
            </w:r>
            <w:proofErr w:type="spell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обработок наиболее посещаемых населением мест)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8 819,14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20249999108202150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Прочие межбюджетные трансферты бюджетам </w:t>
            </w:r>
            <w:proofErr w:type="spellStart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селских</w:t>
            </w:r>
            <w:proofErr w:type="spellEnd"/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поселений на поддержку мер по обеспечению сбалансированности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4 402 020,00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32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20249999108208150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межбюджетные трансферты бюджетам сельских поселений на выполнение полномочий, переданных на уровень муниципального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786 830,00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197 000,00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4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21800000000000000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5 118,12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5 118,12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6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21800000000000150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5 118,12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5 118,12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4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21800000100000150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5 118,12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5 118,12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21860010100000150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5 118,12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5 118,12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5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21900000000000000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-74 560,00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-74 560,00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5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21900000100000150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-74 560,00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-74 560,00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45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21960010100000150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-74 560,00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-74 560,00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13 989 145,26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2 657 550,05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D46F4" w:rsidRPr="009D46F4" w:rsidRDefault="009D46F4" w:rsidP="009D46F4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490" w:type="dxa"/>
        <w:tblInd w:w="78" w:type="dxa"/>
        <w:tblLook w:val="04A0" w:firstRow="1" w:lastRow="0" w:firstColumn="1" w:lastColumn="0" w:noHBand="0" w:noVBand="1"/>
      </w:tblPr>
      <w:tblGrid>
        <w:gridCol w:w="15"/>
        <w:gridCol w:w="797"/>
        <w:gridCol w:w="9"/>
        <w:gridCol w:w="1514"/>
        <w:gridCol w:w="883"/>
        <w:gridCol w:w="2417"/>
        <w:gridCol w:w="1240"/>
        <w:gridCol w:w="1500"/>
        <w:gridCol w:w="1500"/>
        <w:gridCol w:w="803"/>
        <w:gridCol w:w="1372"/>
        <w:gridCol w:w="1419"/>
        <w:gridCol w:w="1010"/>
        <w:gridCol w:w="1011"/>
      </w:tblGrid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главы сельсовета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20  от 26.04.2023г. 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1125"/>
        </w:trPr>
        <w:tc>
          <w:tcPr>
            <w:tcW w:w="9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 и </w:t>
            </w:r>
            <w:r w:rsidRPr="009D4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9D4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за 1 квартал 2023 года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2023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01.04.2023г.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2 221 681,24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235 511,30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7 378 380,00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1 785 525,94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810 330,00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200 644,00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117 618,76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117 618,76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942 725,00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53 536,74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942 725,00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53 536,74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1 714 576,64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36 744,20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1 714 576,64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36 744,20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26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1 921 161,88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552 818,22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2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34 658,93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2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1 876 161,88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518 159,29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2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55 700,09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3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55 700,09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31 863,30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3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31 863,30</w:t>
            </w:r>
          </w:p>
        </w:tc>
      </w:tr>
      <w:tr w:rsidR="009D46F4" w:rsidRPr="009D46F4" w:rsidTr="00CF4B15">
        <w:trPr>
          <w:gridBefore w:val="1"/>
          <w:gridAfter w:val="5"/>
          <w:wBefore w:w="15" w:type="dxa"/>
          <w:wAfter w:w="5615" w:type="dxa"/>
          <w:trHeight w:val="255"/>
        </w:trPr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14 820 981,52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3 069 962,55</w:t>
            </w: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Приложение 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GoBack"/>
            <w:bookmarkEnd w:id="1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Постановлению главы сельсовета</w:t>
            </w: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20  от 26.04.2023г.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106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структура расходов бюджета Горного сельсовета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1 квартал 2023 года </w:t>
            </w:r>
          </w:p>
        </w:tc>
        <w:tc>
          <w:tcPr>
            <w:tcW w:w="74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color w:val="000000"/>
                <w:sz w:val="17"/>
                <w:szCs w:val="17"/>
              </w:rPr>
              <w:t>руб.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КФСР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КЦСР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КВР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Наименование кода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Утв. Решением о бюджете на 2023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на 01.04.  2023г.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1 020 990,00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235 511,30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1 020 990,00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235 511,30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расходы Администрации Горного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1 020 990,00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235 511,30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1 020 990,00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235 511,30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7210090110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 в рамках непрограммных расходов Администрации Горного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1 020 990,00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235 511,30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7210090110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784 167,00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196 041,60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7210090110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236 823,00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39 469,70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7 378 380,00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1 785 525,94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7 378 380,00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1 785 525,94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расходы Администрации Горного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7 378 380,00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1 785 525,94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7 378 380,00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1 785 525,94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7210090210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Горного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4 852 630,00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1 215 262,98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7210090210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2 018 350,00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458 914,63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7210090210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7210090210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609 550,00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84 195,66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13,81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7210090210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879 980,00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257 568,62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29,27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7210090210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879 980,00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257 568,62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29,27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7210090210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1 343 750,00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414 584,07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30,85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7210090210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4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1 343 750,00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414 584,07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30,85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7210090220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Горного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2 525 750,00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570 262,96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22,58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7210090220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1 939 900,00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475 011,00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7210090220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585 850,00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95 251,96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16,26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расходы Администрации Горного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7210091110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 органов местного самоуправления в рамках непрограммных расходов Администрации Горного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7210091110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810 330,00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200 644,00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24,76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810 330,00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200 644,00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24,76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"Профилактика терроризма и экстремизма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62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0230091170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терроризму в рамках подпрограммы "Профилактика терроризма и экстремизма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0230091170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786 830,00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0490000000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786 830,00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34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0490090280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786 830,00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0490090280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786 830,00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расходы Администрации Горного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3 644,00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28,03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3 644,00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28,03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18,10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18,10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7210090140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Членские взносы в Совет муниципальных образований Красноярского края, в рамках непрограммных расходов администрации Горного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Ачинского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района Красноярского края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1 744,00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69,76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7210090140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1 744,00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69,76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506 938,00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117 618,76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506 938,00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117 618,76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расходы Администрации Горного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506 938,00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117 618,76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506 938,00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117 618,76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506 938,00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117 618,76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311 856,00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77 964,00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94 181,00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23 544,76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100 901,00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16 110,00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15,97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942 725,00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53 536,74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0310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942 725,00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53 536,74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942 725,00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53 536,74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942 725,00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53 536,74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3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0220093110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508 093,00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52 736,74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0220093110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323 320,00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44 888,36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0220093110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97 705,00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7 848,38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0220093110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87 068,00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0220093130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мероприятия по устройству минерализованных противопожарных защитных полос территорий поселения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0220093130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83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02200S4120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334 632,00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02200S4120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334 632,00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1 714 576,64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36 744,20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1 714 576,64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36 744,20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1 714 576,64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36 744,20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Подпрограмма "Обеспечение сохранности и модернизации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внутрипоселенческих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1 714 576,64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36 744,20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0110094090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Содержание дорог за счет средств "Дорожного фонда" в рамках подпрограммы "Обеспечение сохранности и модернизации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внутрипоселенческих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613 576,64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36 744,20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0110094090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613 576,64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36 744,20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41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0110094100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Расходы на содержание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внутрипоселенческих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дорог за счет средств местного бюджета в рамках подпрограммы "Обеспечение сохранности и модернизации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внутрипоселенческих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0110094100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62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01100S5090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внутрипоселенческих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1 087 000,00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01100S5090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1 087 000,00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34 658,93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77,02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34 658,93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77,02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34 658,93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77,02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34 658,93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77,02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62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0130095110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поддержке муниципального жилищного фонда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34 658,93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77,02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0130095110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34 658,93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77,02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0130095110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34 658,93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77,02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1 876 161,88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518 159,29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27,62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1 876 161,88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518 159,29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27,62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1 876 161,88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518 159,29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27,62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1 593 750,00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494 212,86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0120095310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1 593 750,00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494 212,86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0120095310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0120095310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1 343 750,00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494 212,86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36,78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282 411,88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23 946,43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83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0130095320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0130095320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0130095330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Расходы по ликвидации несанкционированных свалок в рамках подпрограммы "Повышение уровня внутреннего благоустройства территории населенных пунктов Горного сельсовета" муниципальной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"О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рганизация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комплексного благоустройства территории Горного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0130095330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29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0130095350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198 592,74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23 946,43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0130095350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198 592,74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23 946,43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29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Расходы на организацию и проведение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акарицидных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8 819,14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8 819,14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374 580,00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55 700,09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374 580,00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55 700,09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374 580,00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55 700,09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374 580,00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55 700,09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0130082060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374 580,00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55 700,09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0130082060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374 580,00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55 700,09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31 863,30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21,24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31 863,30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21,24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31 863,30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21,24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0490000000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31 863,30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21,24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0490091000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муниципальным служащим,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31 863,30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21,24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0490091000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31 863,30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21,24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46F4" w:rsidTr="00CF4B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14 820 981,52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3 069 962,55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20,71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D46F4" w:rsidRDefault="009D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D46F4" w:rsidRDefault="009D46F4" w:rsidP="009D46F4">
      <w:pPr>
        <w:rPr>
          <w:rFonts w:ascii="Times New Roman" w:eastAsia="Calibri" w:hAnsi="Times New Roman" w:cs="Times New Roman"/>
          <w:sz w:val="20"/>
          <w:szCs w:val="20"/>
        </w:rPr>
      </w:pPr>
    </w:p>
    <w:p w:rsidR="009D46F4" w:rsidRDefault="009D46F4" w:rsidP="009D46F4">
      <w:pPr>
        <w:rPr>
          <w:rFonts w:ascii="Times New Roman" w:eastAsia="Calibri" w:hAnsi="Times New Roman" w:cs="Times New Roman"/>
          <w:sz w:val="20"/>
          <w:szCs w:val="20"/>
        </w:rPr>
      </w:pPr>
    </w:p>
    <w:p w:rsidR="009D46F4" w:rsidRDefault="009D46F4" w:rsidP="009D46F4">
      <w:pPr>
        <w:rPr>
          <w:rFonts w:ascii="Times New Roman" w:eastAsia="Calibri" w:hAnsi="Times New Roman" w:cs="Times New Roman"/>
          <w:sz w:val="20"/>
          <w:szCs w:val="20"/>
        </w:rPr>
      </w:pPr>
    </w:p>
    <w:p w:rsidR="009D46F4" w:rsidRDefault="009D46F4" w:rsidP="009D46F4">
      <w:pPr>
        <w:rPr>
          <w:rFonts w:ascii="Times New Roman" w:eastAsia="Calibri" w:hAnsi="Times New Roman" w:cs="Times New Roman"/>
          <w:sz w:val="20"/>
          <w:szCs w:val="20"/>
        </w:rPr>
      </w:pPr>
    </w:p>
    <w:p w:rsidR="009D46F4" w:rsidRDefault="009D46F4" w:rsidP="009D46F4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3990" w:type="dxa"/>
        <w:tblInd w:w="93" w:type="dxa"/>
        <w:tblLook w:val="04A0" w:firstRow="1" w:lastRow="0" w:firstColumn="1" w:lastColumn="0" w:noHBand="0" w:noVBand="1"/>
      </w:tblPr>
      <w:tblGrid>
        <w:gridCol w:w="797"/>
        <w:gridCol w:w="920"/>
        <w:gridCol w:w="840"/>
        <w:gridCol w:w="820"/>
        <w:gridCol w:w="2620"/>
        <w:gridCol w:w="1180"/>
        <w:gridCol w:w="1249"/>
        <w:gridCol w:w="1811"/>
        <w:gridCol w:w="1320"/>
        <w:gridCol w:w="1360"/>
        <w:gridCol w:w="1130"/>
      </w:tblGrid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главы сельсовета</w:t>
            </w:r>
          </w:p>
        </w:tc>
      </w:tr>
      <w:tr w:rsidR="009D46F4" w:rsidRPr="009D46F4" w:rsidTr="009D46F4">
        <w:trPr>
          <w:trHeight w:val="28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20  от 26.04.2023г</w:t>
            </w:r>
          </w:p>
        </w:tc>
      </w:tr>
      <w:tr w:rsidR="009D46F4" w:rsidRPr="009D46F4" w:rsidTr="009D46F4">
        <w:trPr>
          <w:trHeight w:val="312"/>
        </w:trPr>
        <w:tc>
          <w:tcPr>
            <w:tcW w:w="1399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Горного сельсовета и непрограммным направлениям деятельности), группам и подгруппам видов расходов, разделам, подразделам классификации расходов бюджета Горного сельсовета </w:t>
            </w:r>
          </w:p>
        </w:tc>
      </w:tr>
      <w:tr w:rsidR="009D46F4" w:rsidRPr="009D46F4" w:rsidTr="009D46F4">
        <w:trPr>
          <w:trHeight w:val="600"/>
        </w:trPr>
        <w:tc>
          <w:tcPr>
            <w:tcW w:w="1399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9D46F4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9D46F4" w:rsidRPr="009D46F4" w:rsidTr="009D46F4">
        <w:trPr>
          <w:trHeight w:val="863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9D46F4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9D46F4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9D46F4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9D46F4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9D46F4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Утв. Решением о бюджете на 2023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на 01.04.2023г.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9D46F4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% исполнения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14 820 981,52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3 069 962,55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20,71</w:t>
            </w:r>
          </w:p>
        </w:tc>
      </w:tr>
      <w:tr w:rsidR="009D46F4" w:rsidRPr="009D46F4" w:rsidTr="009D46F4">
        <w:trPr>
          <w:trHeight w:val="469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4 010 318,52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645 262,51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16,09</w:t>
            </w:r>
          </w:p>
        </w:tc>
      </w:tr>
      <w:tr w:rsidR="009D46F4" w:rsidRPr="009D46F4" w:rsidTr="009D46F4">
        <w:trPr>
          <w:trHeight w:val="709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Подпрограмма "Обеспечение сохранности и модернизации </w:t>
            </w:r>
            <w:proofErr w:type="spellStart"/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внутрипоселенческих</w:t>
            </w:r>
            <w:proofErr w:type="spellEnd"/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1 714 576,64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36 744,20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2,14</w:t>
            </w:r>
          </w:p>
        </w:tc>
      </w:tr>
      <w:tr w:rsidR="009D46F4" w:rsidRPr="009D46F4" w:rsidTr="009D46F4">
        <w:trPr>
          <w:trHeight w:val="949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0110094090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модернизации </w:t>
            </w:r>
            <w:proofErr w:type="spellStart"/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внутрипоселенческих</w:t>
            </w:r>
            <w:proofErr w:type="spellEnd"/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613 576,64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36 744,20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5,99</w:t>
            </w:r>
          </w:p>
        </w:tc>
      </w:tr>
      <w:tr w:rsidR="009D46F4" w:rsidRPr="009D46F4" w:rsidTr="009D46F4">
        <w:trPr>
          <w:trHeight w:val="312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0110094090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613 576,64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36 744,20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5,99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0110094090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613 576,64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36 744,20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5,99</w:t>
            </w:r>
          </w:p>
        </w:tc>
      </w:tr>
      <w:tr w:rsidR="009D46F4" w:rsidRPr="009D46F4" w:rsidTr="009D46F4">
        <w:trPr>
          <w:trHeight w:val="972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bookmarkStart w:id="2" w:name="RANGE!A14"/>
            <w:bookmarkStart w:id="3" w:name="RANGE!A14:F15"/>
            <w:bookmarkEnd w:id="3"/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0110094100</w:t>
            </w:r>
            <w:bookmarkEnd w:id="2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Расходы на содержание </w:t>
            </w:r>
            <w:proofErr w:type="spellStart"/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внутрипоселенческих</w:t>
            </w:r>
            <w:proofErr w:type="spellEnd"/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 дорог за счет средств местного бюджета в рамках подпрограммы "Обеспечение сохранности и модернизации </w:t>
            </w:r>
            <w:proofErr w:type="spellStart"/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внутрипоселенческих</w:t>
            </w:r>
            <w:proofErr w:type="spellEnd"/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bookmarkStart w:id="4" w:name="RANGE!F14"/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  <w:bookmarkEnd w:id="4"/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300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0110094100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0110094100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1129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01100S5090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внутрипоселенческих</w:t>
            </w:r>
            <w:proofErr w:type="spellEnd"/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1 087 000,00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01100S5090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1 087 000,00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01100S5090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1 087 000,00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758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1 593 750,00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494 212,86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31,01</w:t>
            </w:r>
          </w:p>
        </w:tc>
      </w:tr>
      <w:tr w:rsidR="009D46F4" w:rsidRPr="009D46F4" w:rsidTr="009D46F4">
        <w:trPr>
          <w:trHeight w:val="769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lastRenderedPageBreak/>
              <w:t>0120095310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1 593 750,00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494 212,86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31,01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0120095310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1 593 750,00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494 212,86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31,01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0120095310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0120095310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1 343 750,00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494 212,86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36,78</w:t>
            </w:r>
          </w:p>
        </w:tc>
      </w:tr>
      <w:tr w:rsidR="009D46F4" w:rsidRPr="009D46F4" w:rsidTr="009D46F4">
        <w:trPr>
          <w:trHeight w:val="683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701 991,88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114 305,45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16,28</w:t>
            </w:r>
          </w:p>
        </w:tc>
      </w:tr>
      <w:tr w:rsidR="009D46F4" w:rsidRPr="009D46F4" w:rsidTr="009D46F4">
        <w:trPr>
          <w:trHeight w:val="960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0130082060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374 580,00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55 700,09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14,87</w:t>
            </w:r>
          </w:p>
        </w:tc>
      </w:tr>
      <w:tr w:rsidR="009D46F4" w:rsidRPr="009D46F4" w:rsidTr="009D46F4">
        <w:trPr>
          <w:trHeight w:val="300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0130082060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374 580,00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55 700,09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14,87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0130082060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374 580,00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55 700,09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14,87</w:t>
            </w:r>
          </w:p>
        </w:tc>
      </w:tr>
      <w:tr w:rsidR="009D46F4" w:rsidRPr="009D46F4" w:rsidTr="009D46F4">
        <w:trPr>
          <w:trHeight w:val="972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0130095110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Мероприятия по поддержке муниципального жилищного фонда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34 658,93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77,02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0130095110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34 658,93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77,02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0130095110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34 658,93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77,02</w:t>
            </w:r>
          </w:p>
        </w:tc>
      </w:tr>
      <w:tr w:rsidR="009D46F4" w:rsidRPr="009D46F4" w:rsidTr="009D46F4">
        <w:trPr>
          <w:trHeight w:val="972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0130095320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0130095320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0130095320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949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0130095330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Расходы по ликвидации несанкционированных свалок в рамках подпрограммы "Повышение уровня внутреннего благоустройства территории населенных пунктов Горного сельсовета" муниципальной </w:t>
            </w:r>
            <w:proofErr w:type="spellStart"/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программы</w:t>
            </w:r>
            <w:proofErr w:type="gramStart"/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"О</w:t>
            </w:r>
            <w:proofErr w:type="gramEnd"/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рганизация</w:t>
            </w:r>
            <w:proofErr w:type="spellEnd"/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 комплексного благоустройства территории Горного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0130095330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0130095330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912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0130095350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198 592,74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23 946,43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12,06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0130095350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198 592,74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23 946,43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12,06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0130095350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198 592,74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23 946,43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12,06</w:t>
            </w:r>
          </w:p>
        </w:tc>
      </w:tr>
      <w:tr w:rsidR="009D46F4" w:rsidRPr="009D46F4" w:rsidTr="009D46F4">
        <w:trPr>
          <w:trHeight w:val="1069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lastRenderedPageBreak/>
              <w:t>01300S5550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8 819,14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01300S5550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8 819,14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01300S5550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8 819,14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458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Муниципальная программа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953 225,00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53 536,74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5,62</w:t>
            </w:r>
          </w:p>
        </w:tc>
      </w:tr>
      <w:tr w:rsidR="009D46F4" w:rsidRPr="009D46F4" w:rsidTr="009D46F4">
        <w:trPr>
          <w:trHeight w:val="743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Подпрограмма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942 725,00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53 536,74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5,68</w:t>
            </w:r>
          </w:p>
        </w:tc>
      </w:tr>
      <w:tr w:rsidR="009D46F4" w:rsidRPr="009D46F4" w:rsidTr="009D46F4">
        <w:trPr>
          <w:trHeight w:val="852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508 093,00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52 736,74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10,38</w:t>
            </w:r>
          </w:p>
        </w:tc>
      </w:tr>
      <w:tr w:rsidR="009D46F4" w:rsidRPr="009D46F4" w:rsidTr="009D46F4">
        <w:trPr>
          <w:trHeight w:val="503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508 093,00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52 736,74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10,38</w:t>
            </w:r>
          </w:p>
        </w:tc>
      </w:tr>
      <w:tr w:rsidR="009D46F4" w:rsidRPr="009D46F4" w:rsidTr="009D46F4">
        <w:trPr>
          <w:trHeight w:val="312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323 320,00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44 888,36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13,88</w:t>
            </w:r>
          </w:p>
        </w:tc>
      </w:tr>
      <w:tr w:rsidR="009D46F4" w:rsidRPr="009D46F4" w:rsidTr="009D46F4">
        <w:trPr>
          <w:trHeight w:val="578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97 705,00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7 848,38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8,03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87 068,00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1080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0220093130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Расходы на мероприятия по устройству минерализованных противопожарных защитных полос территорий поселения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492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0220093130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0220093130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900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334 632,00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</w:tr>
      <w:tr w:rsidR="009D46F4" w:rsidRPr="009D46F4" w:rsidTr="009D46F4">
        <w:trPr>
          <w:trHeight w:val="518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334 632,00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334 632,00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</w:tr>
      <w:tr w:rsidR="009D46F4" w:rsidRPr="009D46F4" w:rsidTr="009D46F4">
        <w:trPr>
          <w:trHeight w:val="792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Подпрограмма "Профилактика терроризма и экстремизма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829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lastRenderedPageBreak/>
              <w:t>0230091170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Мероприятия по терроризму в рамках подпрограммы "Профилактика терроризма и экстремизма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0230091170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0230091170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432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936 830,00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228 863,30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24,43</w:t>
            </w:r>
          </w:p>
        </w:tc>
      </w:tr>
      <w:tr w:rsidR="009D46F4" w:rsidRPr="009D46F4" w:rsidTr="009D46F4">
        <w:trPr>
          <w:trHeight w:val="612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936 830,00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228 863,30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24,43</w:t>
            </w:r>
          </w:p>
        </w:tc>
      </w:tr>
      <w:tr w:rsidR="009D46F4" w:rsidRPr="009D46F4" w:rsidTr="009D46F4">
        <w:trPr>
          <w:trHeight w:val="1140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0490090280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786 830,00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197 000,00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25,04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0490090280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786 830,00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197 000,00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25,04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0490090280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786 830,00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197 000,00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25,04</w:t>
            </w:r>
          </w:p>
        </w:tc>
      </w:tr>
      <w:tr w:rsidR="009D46F4" w:rsidRPr="009D46F4" w:rsidTr="009D46F4">
        <w:trPr>
          <w:trHeight w:val="672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0490091000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Доплаты к пенсиям муниципальным служащим,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31 863,30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21,24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0490091000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31 863,30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21,24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0490091000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31 863,30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21,24</w:t>
            </w:r>
          </w:p>
        </w:tc>
      </w:tr>
      <w:tr w:rsidR="009D46F4" w:rsidRPr="009D46F4" w:rsidTr="009D46F4">
        <w:trPr>
          <w:trHeight w:val="278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8 920 608,00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2 142 300,00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24,02</w:t>
            </w:r>
          </w:p>
        </w:tc>
      </w:tr>
      <w:tr w:rsidR="009D46F4" w:rsidRPr="009D46F4" w:rsidTr="009D46F4">
        <w:trPr>
          <w:trHeight w:val="492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8 920 608,00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2 142 300,00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24,02</w:t>
            </w:r>
          </w:p>
        </w:tc>
      </w:tr>
      <w:tr w:rsidR="009D46F4" w:rsidRPr="009D46F4" w:rsidTr="009D46F4">
        <w:trPr>
          <w:trHeight w:val="480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506 938,00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117 618,76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23,20</w:t>
            </w:r>
          </w:p>
        </w:tc>
      </w:tr>
      <w:tr w:rsidR="009D46F4" w:rsidRPr="009D46F4" w:rsidTr="009D46F4">
        <w:trPr>
          <w:trHeight w:val="312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506 938,00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117 618,76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23,20</w:t>
            </w:r>
          </w:p>
        </w:tc>
      </w:tr>
      <w:tr w:rsidR="009D46F4" w:rsidRPr="009D46F4" w:rsidTr="009D46F4">
        <w:trPr>
          <w:trHeight w:val="263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311 856,00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77 964,00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25,00</w:t>
            </w:r>
          </w:p>
        </w:tc>
      </w:tr>
      <w:tr w:rsidR="009D46F4" w:rsidRPr="009D46F4" w:rsidTr="009D46F4">
        <w:trPr>
          <w:trHeight w:val="552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94 181,00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23 544,76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25,00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100 901,00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16 110,00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15,97</w:t>
            </w:r>
          </w:p>
        </w:tc>
      </w:tr>
      <w:tr w:rsidR="009D46F4" w:rsidRPr="009D46F4" w:rsidTr="009D46F4">
        <w:trPr>
          <w:trHeight w:val="732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18,10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18,10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18,10</w:t>
            </w:r>
          </w:p>
        </w:tc>
      </w:tr>
      <w:tr w:rsidR="009D46F4" w:rsidRPr="009D46F4" w:rsidTr="009D46F4">
        <w:trPr>
          <w:trHeight w:val="458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 в рамках непрограммных расходов Администрации Горного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1 020 990,00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235 511,30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23,07</w:t>
            </w:r>
          </w:p>
        </w:tc>
      </w:tr>
      <w:tr w:rsidR="009D46F4" w:rsidRPr="009D46F4" w:rsidTr="009D46F4">
        <w:trPr>
          <w:trHeight w:val="503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lastRenderedPageBreak/>
              <w:t>7210090110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1 020 990,00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235 511,30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23,07</w:t>
            </w:r>
          </w:p>
        </w:tc>
      </w:tr>
      <w:tr w:rsidR="009D46F4" w:rsidRPr="009D46F4" w:rsidTr="009D46F4">
        <w:trPr>
          <w:trHeight w:val="278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784 167,00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196 041,60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25,00</w:t>
            </w:r>
          </w:p>
        </w:tc>
      </w:tr>
      <w:tr w:rsidR="009D46F4" w:rsidRPr="009D46F4" w:rsidTr="009D46F4">
        <w:trPr>
          <w:trHeight w:val="480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236 823,00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39 469,70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16,67</w:t>
            </w:r>
          </w:p>
        </w:tc>
      </w:tr>
      <w:tr w:rsidR="009D46F4" w:rsidRPr="009D46F4" w:rsidTr="009D46F4">
        <w:trPr>
          <w:trHeight w:val="672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7210090140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Членские взносы в Совет муниципальных образований Красноярского края, в рамках непрограммных расходов администрации Горного сельсовета </w:t>
            </w:r>
            <w:proofErr w:type="spellStart"/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Ачинского</w:t>
            </w:r>
            <w:proofErr w:type="spellEnd"/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 района Красноярского края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1 744,00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69,76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7210090140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1 744,00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69,76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7210090140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1 744,00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69,76</w:t>
            </w:r>
          </w:p>
        </w:tc>
      </w:tr>
      <w:tr w:rsidR="009D46F4" w:rsidRPr="009D46F4" w:rsidTr="009D46F4">
        <w:trPr>
          <w:trHeight w:val="623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Горного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4 852 630,00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1 215 262,98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25,04</w:t>
            </w:r>
          </w:p>
        </w:tc>
      </w:tr>
      <w:tr w:rsidR="009D46F4" w:rsidRPr="009D46F4" w:rsidTr="009D46F4">
        <w:trPr>
          <w:trHeight w:val="698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4 852 630,00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1 215 262,98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25,04</w:t>
            </w:r>
          </w:p>
        </w:tc>
      </w:tr>
      <w:tr w:rsidR="009D46F4" w:rsidRPr="009D46F4" w:rsidTr="009D46F4">
        <w:trPr>
          <w:trHeight w:val="349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2 018 350,00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458 914,63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22,74</w:t>
            </w:r>
          </w:p>
        </w:tc>
      </w:tr>
      <w:tr w:rsidR="009D46F4" w:rsidRPr="009D46F4" w:rsidTr="009D46F4">
        <w:trPr>
          <w:trHeight w:val="529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469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609 550,00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84 195,66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13,81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879 980,00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257 568,62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29,27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879 980,00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257 568,62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29,27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1 343 750,00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414 584,07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30,85</w:t>
            </w:r>
          </w:p>
        </w:tc>
      </w:tr>
      <w:tr w:rsidR="009D46F4" w:rsidRPr="009D46F4" w:rsidTr="009D46F4">
        <w:trPr>
          <w:trHeight w:val="660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7210090220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Горного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2 525 750,00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570 262,96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22,58</w:t>
            </w:r>
          </w:p>
        </w:tc>
      </w:tr>
      <w:tr w:rsidR="009D46F4" w:rsidRPr="009D46F4" w:rsidTr="009D46F4">
        <w:trPr>
          <w:trHeight w:val="720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7210090220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2 525 750,00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570 262,96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22,58</w:t>
            </w:r>
          </w:p>
        </w:tc>
      </w:tr>
      <w:tr w:rsidR="009D46F4" w:rsidRPr="009D46F4" w:rsidTr="009D46F4">
        <w:trPr>
          <w:trHeight w:val="278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7210090220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1 939 900,00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475 011,00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</w:t>
            </w:r>
          </w:p>
        </w:tc>
      </w:tr>
      <w:tr w:rsidR="009D46F4" w:rsidRPr="009D46F4" w:rsidTr="009D46F4">
        <w:trPr>
          <w:trHeight w:val="503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7210090220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585 850,00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95 251,96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16,26</w:t>
            </w:r>
          </w:p>
        </w:tc>
      </w:tr>
      <w:tr w:rsidR="009D46F4" w:rsidRPr="009D46F4" w:rsidTr="009D46F4">
        <w:trPr>
          <w:trHeight w:val="518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7210091110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Резервные фонды органов местного самоуправления в рамках непрограммных расходов Администрации Горного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7210091110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7210091110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14 820 981,52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D46F4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3 069 962,55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46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20,71</w:t>
            </w:r>
          </w:p>
        </w:tc>
      </w:tr>
      <w:tr w:rsidR="009D46F4" w:rsidRPr="009D46F4" w:rsidTr="009D46F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gridAfter w:val="4"/>
          <w:wAfter w:w="5750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RANGE!A1:E14"/>
            <w:bookmarkEnd w:id="5"/>
          </w:p>
        </w:tc>
        <w:tc>
          <w:tcPr>
            <w:tcW w:w="5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9D46F4" w:rsidRPr="009D46F4" w:rsidTr="009D46F4">
        <w:trPr>
          <w:gridAfter w:val="4"/>
          <w:wAfter w:w="5750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главы сельсовета</w:t>
            </w:r>
          </w:p>
        </w:tc>
      </w:tr>
      <w:tr w:rsidR="009D46F4" w:rsidRPr="009D46F4" w:rsidTr="009D46F4">
        <w:trPr>
          <w:gridAfter w:val="4"/>
          <w:wAfter w:w="5750" w:type="dxa"/>
          <w:trHeight w:val="33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20  от 26.04.2023г</w:t>
            </w:r>
          </w:p>
        </w:tc>
      </w:tr>
      <w:tr w:rsidR="009D46F4" w:rsidRPr="009D46F4" w:rsidTr="009D46F4">
        <w:trPr>
          <w:gridAfter w:val="4"/>
          <w:wAfter w:w="5750" w:type="dxa"/>
          <w:trHeight w:val="750"/>
        </w:trPr>
        <w:tc>
          <w:tcPr>
            <w:tcW w:w="8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иных межбюджетных трансфертов, переданных из бюджета Горного сельсовета бюджету </w:t>
            </w:r>
            <w:proofErr w:type="spellStart"/>
            <w:r w:rsidRPr="009D4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Ачинского</w:t>
            </w:r>
            <w:proofErr w:type="spellEnd"/>
            <w:r w:rsidRPr="009D4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за квартал 2023 года </w:t>
            </w:r>
          </w:p>
        </w:tc>
      </w:tr>
      <w:tr w:rsidR="009D46F4" w:rsidRPr="009D46F4" w:rsidTr="009D46F4">
        <w:trPr>
          <w:gridAfter w:val="4"/>
          <w:wAfter w:w="5750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6F4" w:rsidRPr="009D46F4" w:rsidTr="009D46F4">
        <w:trPr>
          <w:gridAfter w:val="4"/>
          <w:wAfter w:w="5750" w:type="dxa"/>
          <w:trHeight w:val="31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3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9D46F4" w:rsidRPr="009D46F4" w:rsidTr="009D46F4">
        <w:trPr>
          <w:gridAfter w:val="4"/>
          <w:wAfter w:w="5750" w:type="dxa"/>
          <w:trHeight w:val="1032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2023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01.04.2023г.</w:t>
            </w:r>
          </w:p>
        </w:tc>
      </w:tr>
      <w:tr w:rsidR="009D46F4" w:rsidRPr="009D46F4" w:rsidTr="009D46F4">
        <w:trPr>
          <w:gridAfter w:val="4"/>
          <w:wAfter w:w="5750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D46F4" w:rsidRPr="009D46F4" w:rsidTr="009D46F4">
        <w:trPr>
          <w:gridAfter w:val="4"/>
          <w:wAfter w:w="5750" w:type="dxa"/>
          <w:trHeight w:val="6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Горного сельсовета </w:t>
            </w:r>
            <w:proofErr w:type="spellStart"/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Ачинского</w:t>
            </w:r>
            <w:proofErr w:type="spellEnd"/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197 000,0</w:t>
            </w:r>
          </w:p>
        </w:tc>
      </w:tr>
      <w:tr w:rsidR="009D46F4" w:rsidRPr="009D46F4" w:rsidTr="009D46F4">
        <w:trPr>
          <w:gridAfter w:val="4"/>
          <w:wAfter w:w="5750" w:type="dxa"/>
          <w:trHeight w:val="187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обеспечению деятельности органов местного самоуправления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786 830,0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197 000,0</w:t>
            </w:r>
          </w:p>
        </w:tc>
      </w:tr>
      <w:tr w:rsidR="009D46F4" w:rsidRPr="009D46F4" w:rsidTr="009D46F4">
        <w:trPr>
          <w:gridAfter w:val="4"/>
          <w:wAfter w:w="5750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F4" w:rsidRPr="009D46F4" w:rsidRDefault="009D46F4" w:rsidP="009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F4" w:rsidRPr="009D46F4" w:rsidRDefault="009D46F4" w:rsidP="009D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197 000,0</w:t>
            </w:r>
          </w:p>
        </w:tc>
      </w:tr>
    </w:tbl>
    <w:p w:rsidR="009D46F4" w:rsidRDefault="009D46F4" w:rsidP="009D46F4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1780" w:type="dxa"/>
        <w:tblInd w:w="93" w:type="dxa"/>
        <w:tblLook w:val="04A0" w:firstRow="1" w:lastRow="0" w:firstColumn="1" w:lastColumn="0" w:noHBand="0" w:noVBand="1"/>
      </w:tblPr>
      <w:tblGrid>
        <w:gridCol w:w="580"/>
        <w:gridCol w:w="6280"/>
        <w:gridCol w:w="1720"/>
        <w:gridCol w:w="1540"/>
        <w:gridCol w:w="1660"/>
      </w:tblGrid>
      <w:tr w:rsidR="00CF4B15" w:rsidRPr="00CF4B15" w:rsidTr="00CF4B1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4B15" w:rsidRPr="00CF4B15" w:rsidTr="00CF4B15">
        <w:trPr>
          <w:trHeight w:val="26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главы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B15" w:rsidRPr="00CF4B15" w:rsidTr="00CF4B15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20  от 26.04.2023г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B15" w:rsidRPr="00CF4B15" w:rsidTr="00CF4B15">
        <w:trPr>
          <w:trHeight w:val="405"/>
        </w:trPr>
        <w:tc>
          <w:tcPr>
            <w:tcW w:w="10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субвенций, субсидий и иных межбюджетных трансфертов, выделенных бюджету Горного сельсовета из бюджетов других уровней на реализацию законов и нормативно-правовых актов за 1 квартал 2023 года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4B15" w:rsidRPr="00CF4B15" w:rsidTr="00CF4B15">
        <w:trPr>
          <w:trHeight w:val="585"/>
        </w:trPr>
        <w:tc>
          <w:tcPr>
            <w:tcW w:w="10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4B15" w:rsidRPr="00CF4B15" w:rsidTr="00CF4B1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F4B15" w:rsidRPr="00CF4B15" w:rsidTr="00CF4B15">
        <w:trPr>
          <w:trHeight w:val="78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F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субвенции и субсидии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B15" w:rsidRPr="00CF4B15" w:rsidTr="00CF4B15">
        <w:trPr>
          <w:trHeight w:val="96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2023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01.04.2023г.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F4B15" w:rsidRPr="00CF4B15" w:rsidTr="00CF4B1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F4B15" w:rsidRPr="00CF4B15" w:rsidTr="00CF4B1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Горного сельсовета </w:t>
            </w:r>
            <w:proofErr w:type="spellStart"/>
            <w:r w:rsidRPr="00CF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CF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1 931 157,14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120 318,76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F4B15" w:rsidRPr="00CF4B15" w:rsidTr="00CF4B15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506 938,00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117 618,76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F4B15" w:rsidRPr="00CF4B15" w:rsidTr="00CF4B15">
        <w:trPr>
          <w:trHeight w:val="13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10 500,00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1 900,00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F4B15" w:rsidRPr="00CF4B15" w:rsidTr="00CF4B15">
        <w:trPr>
          <w:trHeight w:val="25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</w:t>
            </w:r>
            <w:proofErr w:type="gramStart"/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аевой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внутрипоселенческих</w:t>
            </w:r>
            <w:proofErr w:type="spellEnd"/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1 087 000,00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F4B15" w:rsidRPr="00CF4B15" w:rsidTr="00CF4B15">
        <w:trPr>
          <w:trHeight w:val="22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317 900,00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800,00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F4B15" w:rsidRPr="00CF4B15" w:rsidTr="00CF4B15">
        <w:trPr>
          <w:trHeight w:val="18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</w:t>
            </w:r>
            <w:proofErr w:type="spellStart"/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в рамках подпрограммы "Повышение уровня </w:t>
            </w:r>
            <w:proofErr w:type="spellStart"/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внутренного</w:t>
            </w:r>
            <w:proofErr w:type="spellEnd"/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 "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8 819,14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F4B15" w:rsidRPr="00CF4B15" w:rsidTr="00CF4B1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1 931 157,14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15" w:rsidRPr="00CF4B15" w:rsidRDefault="00CF4B15" w:rsidP="00C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120 318,76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B15" w:rsidRPr="00CF4B15" w:rsidRDefault="00CF4B15" w:rsidP="00CF4B1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9D46F4" w:rsidRDefault="009D46F4" w:rsidP="009D46F4">
      <w:pPr>
        <w:rPr>
          <w:rFonts w:ascii="Times New Roman" w:eastAsia="Calibri" w:hAnsi="Times New Roman" w:cs="Times New Roman"/>
          <w:sz w:val="20"/>
          <w:szCs w:val="20"/>
        </w:rPr>
      </w:pPr>
    </w:p>
    <w:p w:rsidR="00CF4B15" w:rsidRPr="00CF4B15" w:rsidRDefault="00CF4B15" w:rsidP="00CF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B15" w:rsidRPr="00CF4B15" w:rsidRDefault="00CF4B15" w:rsidP="00CF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B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</w:t>
      </w:r>
    </w:p>
    <w:p w:rsidR="00CF4B15" w:rsidRPr="00CF4B15" w:rsidRDefault="00CF4B15" w:rsidP="00CF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B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использовании средств  резервного фонда Горного сельсовета за  2023 год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на 2023 год                                                           1300,00  рублей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                                                                                           -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резервного фонда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01.04.2023 года                                            1300,00  рублей          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администрации</w:t>
      </w:r>
      <w:r w:rsidRPr="00CF4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Горного сельсовета                                                                            Н.А. </w:t>
      </w:r>
      <w:proofErr w:type="spellStart"/>
      <w:r w:rsidRPr="00CF4B1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Игнатюк</w:t>
      </w:r>
      <w:proofErr w:type="spellEnd"/>
    </w:p>
    <w:p w:rsidR="00CF4B15" w:rsidRPr="00CF4B15" w:rsidRDefault="00CF4B15" w:rsidP="00CF4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Pr="00CF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 использовании резервного фонда.</w:t>
      </w:r>
    </w:p>
    <w:p w:rsidR="00CF4B15" w:rsidRPr="00CF4B15" w:rsidRDefault="00CF4B15" w:rsidP="00CF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 1 квартала 2023 года резервный фонд не использовался.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Pr="00CF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предоставлении и погашении бюджетных кредитов, выданных из бюджета поселения.</w:t>
      </w:r>
    </w:p>
    <w:p w:rsidR="00CF4B15" w:rsidRPr="00CF4B15" w:rsidRDefault="00CF4B15" w:rsidP="00CF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F4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квартала 2023 года кредитов не выделялось.</w:t>
      </w:r>
    </w:p>
    <w:p w:rsidR="00CF4B15" w:rsidRPr="00CF4B15" w:rsidRDefault="00CF4B15" w:rsidP="00CF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</w:t>
      </w:r>
      <w:r w:rsidRPr="00CF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выданных муниципальных гарантиях поселения по всем видам получателей гарантий.</w:t>
      </w:r>
    </w:p>
    <w:p w:rsidR="00CF4B15" w:rsidRPr="00CF4B15" w:rsidRDefault="00CF4B15" w:rsidP="00CF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 течение 1 квартала 2023 года муниципальные гарантии не выделялись.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Pr="00CF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 использовании муниципального имущества, находящегося в муниципальной собственности.</w:t>
      </w:r>
    </w:p>
    <w:p w:rsidR="00CF4B15" w:rsidRPr="00CF4B15" w:rsidRDefault="00CF4B15" w:rsidP="00CF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Продажа и сдача в аренду муниципального недвижимого имущества в администрации Горного сельсовета,  за 1 квартал 2023 года не производилась.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Pr="00CF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финансировании муниципальных целевых программ.</w:t>
      </w:r>
    </w:p>
    <w:p w:rsidR="00CF4B15" w:rsidRPr="00CF4B15" w:rsidRDefault="00CF4B15" w:rsidP="00CF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1 квартал 2023 года финансирование муниципальных целевых программ производилось согласно бюджетной росписи.</w:t>
      </w:r>
    </w:p>
    <w:p w:rsidR="00CF4B15" w:rsidRPr="00CF4B15" w:rsidRDefault="00CF4B15" w:rsidP="00CF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Pr="00CF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финансировании муниципальной адресной инвестиционной программы.</w:t>
      </w:r>
    </w:p>
    <w:p w:rsidR="00CF4B15" w:rsidRPr="00CF4B15" w:rsidRDefault="00CF4B15" w:rsidP="00CF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1 квартал 2023 года финансирование муниципальной адресной инвестиционной программы не производилось.</w:t>
      </w:r>
    </w:p>
    <w:p w:rsidR="009D46F4" w:rsidRDefault="009D46F4" w:rsidP="009D46F4">
      <w:pPr>
        <w:rPr>
          <w:rFonts w:ascii="Times New Roman" w:eastAsia="Calibri" w:hAnsi="Times New Roman" w:cs="Times New Roman"/>
          <w:sz w:val="20"/>
          <w:szCs w:val="20"/>
        </w:rPr>
      </w:pPr>
    </w:p>
    <w:p w:rsidR="00CF4B15" w:rsidRPr="00CF4B15" w:rsidRDefault="00CF4B15" w:rsidP="00CF4B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F4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CF4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  </w:t>
      </w:r>
    </w:p>
    <w:p w:rsidR="00CF4B15" w:rsidRPr="00CF4B15" w:rsidRDefault="00CF4B15" w:rsidP="00CF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02.05. 2023                            </w:t>
      </w:r>
      <w:proofErr w:type="spellStart"/>
      <w:r w:rsidRPr="00CF4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Start"/>
      <w:r w:rsidRPr="00CF4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 w:rsidRPr="00CF4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орный</w:t>
      </w:r>
      <w:proofErr w:type="spellEnd"/>
      <w:r w:rsidRPr="00CF4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№ 21</w:t>
      </w:r>
    </w:p>
    <w:p w:rsidR="00CF4B15" w:rsidRPr="00CF4B15" w:rsidRDefault="00CF4B15" w:rsidP="00CF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публичных слушаний  по проекту решения «Об утверждении отчета  об исполнении бюджета Горного сельсовета за 2022год» 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Решением  Горного сельского Совета депутатов  от 20.12.2014 № 47-213Р «Об </w:t>
      </w: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утверждении Положения об организации и проведении публичных слушаний в Горном сельсовете»  руководствуясь  ст.41 Устава Горного сельсовета </w:t>
      </w:r>
      <w:r w:rsidRPr="00CF4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 Провести публичные слушания по проекту  Решения Горного сельского Совета депутатов « Об утверждении отчета  об исполнении  бюджета Горного сельсовета за 2022 год» (далее – проект решения)  19 мая  2023 года в 14 часов по адресу: </w:t>
      </w:r>
      <w:proofErr w:type="spellStart"/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Start"/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.Г</w:t>
      </w:r>
      <w:proofErr w:type="gramEnd"/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орный</w:t>
      </w:r>
      <w:proofErr w:type="spellEnd"/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Северная – 14, администрация  сельсовета.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Создать  комиссию по проведению публичных слушаний по проекту решения  в составе согласно приложению.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 Материально </w:t>
      </w:r>
      <w:proofErr w:type="gramStart"/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–т</w:t>
      </w:r>
      <w:proofErr w:type="gramEnd"/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ехническое и организационное обеспечение деятельности  комиссии по проведению  публичных слушаний возложить на администрацию Горного сельсовета.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Письменные предложения жителей сельсовета по проекту решения принимаются в срок не позднее десяти  рабочих дней до дня проведения публичных слушаний.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Письменные заявления об участии в публичных слушаниях принимаются в срок не позднее  десяти рабочих дней до дня проведения публичных слушаний.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Прием письменных предложений и заявлений осуществляется по адресу: 662173, </w:t>
      </w:r>
      <w:proofErr w:type="spellStart"/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Start"/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.Г</w:t>
      </w:r>
      <w:proofErr w:type="gramEnd"/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орный</w:t>
      </w:r>
      <w:proofErr w:type="spellEnd"/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ул.Северная-14, администрация сельсовета.</w:t>
      </w:r>
    </w:p>
    <w:p w:rsidR="00CF4B15" w:rsidRPr="00CF4B15" w:rsidRDefault="00CF4B15" w:rsidP="00CF4B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5.Опубликовать  в информационном листе «Информационный вестник» Порядок участия граждан в обсуждении проекта  Решения Горного сельского Совета депутатов « Об  утверждении отчета об исполнении бюджета Горного сельсовета за 2022год»  и порядок  учета предложений и замечаний по проекту.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5.Постановление вступает в силу  в день,  следующий за днем его официального опубликования в  информационном листе «Информационный вестник» и </w:t>
      </w:r>
      <w:r w:rsidRPr="00CF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в сети Интернет на официальном сайте </w:t>
      </w:r>
      <w:proofErr w:type="spellStart"/>
      <w:r w:rsidRPr="00CF4B1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CF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 </w:t>
      </w:r>
      <w:hyperlink r:id="rId8" w:history="1">
        <w:r w:rsidRPr="00CF4B1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CF4B1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://</w:t>
        </w:r>
        <w:r w:rsidRPr="00CF4B1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www</w:t>
        </w:r>
        <w:r w:rsidRPr="00CF4B1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r w:rsidRPr="00CF4B1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ach</w:t>
        </w:r>
        <w:r w:rsidRPr="00CF4B1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CF4B1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rajon</w:t>
        </w:r>
        <w:proofErr w:type="spellEnd"/>
        <w:r w:rsidRPr="00CF4B1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F4B1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F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proofErr w:type="gramStart"/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Постановления  оставляю за собой.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сельсовета                                             </w:t>
      </w:r>
      <w:proofErr w:type="spellStart"/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С.М.Мельниченко</w:t>
      </w:r>
      <w:proofErr w:type="spellEnd"/>
    </w:p>
    <w:p w:rsidR="00CF4B15" w:rsidRPr="00CF4B15" w:rsidRDefault="00CF4B15" w:rsidP="00CF4B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CF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Приложение</w:t>
      </w:r>
    </w:p>
    <w:p w:rsidR="00CF4B15" w:rsidRPr="00CF4B15" w:rsidRDefault="00CF4B15" w:rsidP="00CF4B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К Постановлению 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02.05</w:t>
      </w: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  комиссии по проведению публичных слушаний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проекту решения Горного сельского Совета депутатов «Об утверждении отчета об  исполнении бюджета Горного сельсовета за 2022год»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 Мельниченко С.М. – глава сельсовета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2. </w:t>
      </w:r>
      <w:proofErr w:type="spellStart"/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Шейнмаер</w:t>
      </w:r>
      <w:proofErr w:type="spellEnd"/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 -    депутат сельского Совета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3. Иордан Л.А. – специалист 1 категории администрации сельсовета.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4. Мусс Т.С. –  председатель Совета ветеранов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5. Комарова Т.К. – представитель общественности.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CF4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орядок участия граждан в обсуждении проекта </w:t>
      </w: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4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 Горного сельского Совета депутатов « Об  утверждении отчета об исполнении бюджета Горного сельсовета за 2022год»  и порядок  учета предложений и замечаний по проекту.</w:t>
      </w:r>
    </w:p>
    <w:p w:rsidR="00CF4B15" w:rsidRPr="00CF4B15" w:rsidRDefault="00CF4B15" w:rsidP="00CF4B15">
      <w:pPr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B15" w:rsidRPr="00CF4B15" w:rsidRDefault="00CF4B15" w:rsidP="00CF4B15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Предложения и замечания  по проекту   Решения Горного сельского Совета депутатов «</w:t>
      </w:r>
      <w:r w:rsidRPr="00CF4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отчета об  исполнении бюджета Горного сельсовета за 2022год»</w:t>
      </w: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(далее - проекту)  могут быть поданы гражданами, постоянно проживающими на территории Горного сельсовета в письменной или  устной форме,  индивидуально или коллективно.</w:t>
      </w:r>
    </w:p>
    <w:p w:rsidR="00CF4B15" w:rsidRPr="00CF4B15" w:rsidRDefault="00CF4B15" w:rsidP="00CF4B15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индивидуальных, а также коллективных предложениях и замечаниях по проекту,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проекту</w:t>
      </w:r>
      <w:proofErr w:type="gramStart"/>
      <w:r w:rsidRPr="00CF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F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CF4B15" w:rsidRPr="00CF4B15" w:rsidRDefault="00CF4B15" w:rsidP="00CF4B15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Учет предложений и замечаний граждан осуществляется комиссией в порядке, предусмотренном статьей 6 Положения «</w:t>
      </w:r>
      <w:r w:rsidRPr="00CF4B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публичных слушаниях в Горном сельсовете».</w:t>
      </w:r>
    </w:p>
    <w:p w:rsidR="00CF4B15" w:rsidRPr="00CF4B15" w:rsidRDefault="00CF4B15" w:rsidP="00CF4B15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B15" w:rsidRPr="00CF4B15" w:rsidRDefault="00CF4B15" w:rsidP="00CF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F4B15" w:rsidRPr="00CF4B15" w:rsidRDefault="00CF4B15" w:rsidP="00CF4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-65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CF4B15" w:rsidRPr="009D46F4" w:rsidTr="00CF4B15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5" w:rsidRPr="009D46F4" w:rsidRDefault="00CF4B15" w:rsidP="00CF4B1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46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CF4B15" w:rsidRPr="009D46F4" w:rsidRDefault="00CF4B15" w:rsidP="00CF4B1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46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9D46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9D46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9D46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9D46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5" w:rsidRPr="009D46F4" w:rsidRDefault="00CF4B15" w:rsidP="00CF4B1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46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5" w:rsidRPr="009D46F4" w:rsidRDefault="00CF4B15" w:rsidP="00CF4B15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46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9D46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9D46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9D46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9D46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CF4B15" w:rsidRPr="00CF4B15" w:rsidRDefault="00CF4B15" w:rsidP="00CF4B15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A55" w:rsidRDefault="00755A55" w:rsidP="00CF4B15"/>
    <w:sectPr w:rsidR="00755A55" w:rsidSect="009D46F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53EF"/>
    <w:multiLevelType w:val="hybridMultilevel"/>
    <w:tmpl w:val="B848491E"/>
    <w:lvl w:ilvl="0" w:tplc="A22846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D85607"/>
    <w:multiLevelType w:val="multilevel"/>
    <w:tmpl w:val="0082C8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F4"/>
    <w:rsid w:val="00755A55"/>
    <w:rsid w:val="009D46F4"/>
    <w:rsid w:val="00C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46F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46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6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D46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D46F4"/>
  </w:style>
  <w:style w:type="character" w:styleId="a3">
    <w:name w:val="Hyperlink"/>
    <w:uiPriority w:val="99"/>
    <w:semiHidden/>
    <w:unhideWhenUsed/>
    <w:rsid w:val="009D46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46F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D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D46F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D46F4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D46F4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D46F4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D46F4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D46F4"/>
    <w:rPr>
      <w:rFonts w:ascii="Calibri" w:eastAsia="Times New Roman" w:hAnsi="Calibri" w:cs="Calibri"/>
      <w:lang w:eastAsia="ru-RU"/>
    </w:rPr>
  </w:style>
  <w:style w:type="paragraph" w:styleId="ac">
    <w:name w:val="Title"/>
    <w:basedOn w:val="a"/>
    <w:link w:val="ad"/>
    <w:uiPriority w:val="99"/>
    <w:qFormat/>
    <w:rsid w:val="009D46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9D46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D46F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46F4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9D46F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List Paragraph"/>
    <w:basedOn w:val="a"/>
    <w:uiPriority w:val="34"/>
    <w:qFormat/>
    <w:rsid w:val="009D46F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2">
    <w:name w:val="Знак Знак Знак"/>
    <w:basedOn w:val="a"/>
    <w:uiPriority w:val="99"/>
    <w:rsid w:val="009D46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D4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uiPriority w:val="99"/>
    <w:rsid w:val="009D46F4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Title">
    <w:name w:val="ConsPlusTitle"/>
    <w:uiPriority w:val="99"/>
    <w:rsid w:val="009D4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9D46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9D46F4"/>
    <w:rPr>
      <w:vertAlign w:val="superscript"/>
    </w:rPr>
  </w:style>
  <w:style w:type="table" w:styleId="af4">
    <w:name w:val="Table Grid"/>
    <w:basedOn w:val="a1"/>
    <w:rsid w:val="009D46F4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9D46F4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6">
    <w:name w:val="xl66"/>
    <w:basedOn w:val="a"/>
    <w:rsid w:val="009D46F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D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9D46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9D46F4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1">
    <w:name w:val="xl71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9D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46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D46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46F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46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6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D46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D46F4"/>
  </w:style>
  <w:style w:type="character" w:styleId="a3">
    <w:name w:val="Hyperlink"/>
    <w:uiPriority w:val="99"/>
    <w:semiHidden/>
    <w:unhideWhenUsed/>
    <w:rsid w:val="009D46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46F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D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D46F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D46F4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D46F4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D46F4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D46F4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D46F4"/>
    <w:rPr>
      <w:rFonts w:ascii="Calibri" w:eastAsia="Times New Roman" w:hAnsi="Calibri" w:cs="Calibri"/>
      <w:lang w:eastAsia="ru-RU"/>
    </w:rPr>
  </w:style>
  <w:style w:type="paragraph" w:styleId="ac">
    <w:name w:val="Title"/>
    <w:basedOn w:val="a"/>
    <w:link w:val="ad"/>
    <w:uiPriority w:val="99"/>
    <w:qFormat/>
    <w:rsid w:val="009D46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9D46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D46F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46F4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9D46F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List Paragraph"/>
    <w:basedOn w:val="a"/>
    <w:uiPriority w:val="34"/>
    <w:qFormat/>
    <w:rsid w:val="009D46F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2">
    <w:name w:val="Знак Знак Знак"/>
    <w:basedOn w:val="a"/>
    <w:uiPriority w:val="99"/>
    <w:rsid w:val="009D46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D4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uiPriority w:val="99"/>
    <w:rsid w:val="009D46F4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Title">
    <w:name w:val="ConsPlusTitle"/>
    <w:uiPriority w:val="99"/>
    <w:rsid w:val="009D4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9D46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9D46F4"/>
    <w:rPr>
      <w:vertAlign w:val="superscript"/>
    </w:rPr>
  </w:style>
  <w:style w:type="table" w:styleId="af4">
    <w:name w:val="Table Grid"/>
    <w:basedOn w:val="a1"/>
    <w:rsid w:val="009D46F4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9D46F4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6">
    <w:name w:val="xl66"/>
    <w:basedOn w:val="a"/>
    <w:rsid w:val="009D46F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D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9D46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9D46F4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1">
    <w:name w:val="xl71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9D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9D4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46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D46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-rajon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9697</Words>
  <Characters>55279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2023-05-02T02:28:00Z</cp:lastPrinted>
  <dcterms:created xsi:type="dcterms:W3CDTF">2023-05-02T02:11:00Z</dcterms:created>
  <dcterms:modified xsi:type="dcterms:W3CDTF">2023-05-02T02:28:00Z</dcterms:modified>
</cp:coreProperties>
</file>